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C" w:rsidRPr="00893970" w:rsidRDefault="00BF6D6C" w:rsidP="00BF6D6C">
      <w:pPr>
        <w:pStyle w:val="11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93970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</w:t>
      </w:r>
    </w:p>
    <w:p w:rsidR="00BF6D6C" w:rsidRPr="00893970" w:rsidRDefault="00BF6D6C" w:rsidP="00BF6D6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КЫРГЫЗСКОЙ РЕСПУБЛИКИ</w:t>
      </w:r>
    </w:p>
    <w:p w:rsidR="00BF6D6C" w:rsidRPr="00893970" w:rsidRDefault="00BF6D6C" w:rsidP="00BF6D6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Ошский государственный университет</w:t>
      </w:r>
    </w:p>
    <w:p w:rsidR="00BF6D6C" w:rsidRPr="00893970" w:rsidRDefault="00BF6D6C" w:rsidP="00BF6D6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Медицинский факультет</w:t>
      </w:r>
    </w:p>
    <w:p w:rsidR="00BF6D6C" w:rsidRPr="00893970" w:rsidRDefault="00BF6D6C" w:rsidP="00BF6D6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D6C" w:rsidRPr="00893970" w:rsidRDefault="00BF6D6C" w:rsidP="00BF6D6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bCs/>
          <w:sz w:val="24"/>
          <w:szCs w:val="24"/>
        </w:rPr>
        <w:t>«Внутренние болезни 2»</w:t>
      </w:r>
    </w:p>
    <w:p w:rsidR="00BF6D6C" w:rsidRPr="00893970" w:rsidRDefault="00BF6D6C" w:rsidP="00BF6D6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D6C" w:rsidRPr="00477397" w:rsidRDefault="00BF6D6C" w:rsidP="00477397">
      <w:pPr>
        <w:pStyle w:val="a6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3F00C5">
        <w:t xml:space="preserve">    </w:t>
      </w:r>
    </w:p>
    <w:p w:rsidR="00477397" w:rsidRPr="00C03FA0" w:rsidRDefault="00477397" w:rsidP="00477397">
      <w:pPr>
        <w:pStyle w:val="a6"/>
        <w:tabs>
          <w:tab w:val="left" w:pos="3544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03FA0">
        <w:rPr>
          <w:rFonts w:ascii="Times New Roman" w:hAnsi="Times New Roman"/>
          <w:b/>
          <w:bCs/>
          <w:sz w:val="24"/>
          <w:szCs w:val="24"/>
        </w:rPr>
        <w:t>«Утверждено»-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« Согласовано» --                                  </w:t>
      </w:r>
    </w:p>
    <w:p w:rsidR="00477397" w:rsidRDefault="00477397" w:rsidP="00477397">
      <w:pPr>
        <w:pStyle w:val="a6"/>
        <w:tabs>
          <w:tab w:val="left" w:pos="3544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заседании кафедры______                                                         </w:t>
      </w:r>
      <w:r w:rsidRPr="00C03FA0">
        <w:rPr>
          <w:rFonts w:ascii="Times New Roman" w:hAnsi="Times New Roman"/>
          <w:b/>
          <w:sz w:val="24"/>
          <w:szCs w:val="24"/>
          <w:lang w:val="ky-KG"/>
        </w:rPr>
        <w:t>председатель УМС</w:t>
      </w:r>
    </w:p>
    <w:p w:rsidR="00477397" w:rsidRPr="00E32BD2" w:rsidRDefault="00477397" w:rsidP="00477397">
      <w:pPr>
        <w:pStyle w:val="a6"/>
        <w:rPr>
          <w:rFonts w:ascii="Times New Roman" w:hAnsi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Прот.№___от_______2022 </w:t>
      </w:r>
      <w:r w:rsidRPr="00C03FA0">
        <w:rPr>
          <w:rFonts w:ascii="Times New Roman" w:hAnsi="Times New Roman"/>
          <w:b/>
          <w:bCs/>
          <w:sz w:val="24"/>
          <w:szCs w:val="24"/>
          <w:lang w:val="ky-KG"/>
        </w:rPr>
        <w:t>г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                                                            </w:t>
      </w:r>
      <w:r w:rsidRPr="00C03FA0">
        <w:rPr>
          <w:rFonts w:ascii="Times New Roman" w:hAnsi="Times New Roman"/>
          <w:b/>
          <w:sz w:val="24"/>
          <w:szCs w:val="24"/>
        </w:rPr>
        <w:t>ст.преп. Турсунбаева А.Т.</w:t>
      </w:r>
      <w:r w:rsidRPr="00C03FA0"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</w:t>
      </w:r>
      <w:r w:rsidRPr="00C03FA0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</w:t>
      </w:r>
      <w:r w:rsidRPr="00C03FA0"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</w:t>
      </w:r>
    </w:p>
    <w:p w:rsidR="00477397" w:rsidRPr="00C03FA0" w:rsidRDefault="00477397" w:rsidP="00477397">
      <w:pPr>
        <w:pStyle w:val="a6"/>
        <w:tabs>
          <w:tab w:val="left" w:pos="3544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3FA0">
        <w:rPr>
          <w:rFonts w:ascii="Times New Roman" w:hAnsi="Times New Roman"/>
          <w:b/>
          <w:bCs/>
          <w:sz w:val="24"/>
          <w:szCs w:val="24"/>
        </w:rPr>
        <w:t>Зав.ка</w:t>
      </w:r>
      <w:r w:rsidRPr="00C03FA0">
        <w:rPr>
          <w:rFonts w:ascii="Times New Roman" w:hAnsi="Times New Roman"/>
          <w:b/>
          <w:bCs/>
          <w:sz w:val="24"/>
          <w:szCs w:val="24"/>
          <w:lang w:val="ky-KG"/>
        </w:rPr>
        <w:t>ф. Садыкова А.А.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                                                                _______________________</w:t>
      </w:r>
    </w:p>
    <w:p w:rsidR="00477397" w:rsidRPr="00E32BD2" w:rsidRDefault="00477397" w:rsidP="00477397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</w:t>
      </w:r>
    </w:p>
    <w:p w:rsidR="00BF6D6C" w:rsidRPr="00B96B3A" w:rsidRDefault="00BF6D6C" w:rsidP="00BF6D6C">
      <w:pPr>
        <w:ind w:left="708"/>
        <w:jc w:val="center"/>
        <w:rPr>
          <w:sz w:val="24"/>
          <w:szCs w:val="24"/>
        </w:rPr>
      </w:pP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F6D6C" w:rsidRPr="00893970" w:rsidRDefault="00BF6D6C" w:rsidP="00BF6D6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ПРОГРАММА ОБУЧЕНИЯ СТУДЕНТОВ</w:t>
      </w:r>
    </w:p>
    <w:p w:rsidR="00BF6D6C" w:rsidRPr="00893970" w:rsidRDefault="00BF6D6C" w:rsidP="00BF6D6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СИЛЛАБУС (</w:t>
      </w:r>
      <w:r w:rsidRPr="00893970"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</w:t>
      </w:r>
      <w:r w:rsidRPr="0089397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BF6D6C" w:rsidRPr="00893970" w:rsidRDefault="00477397" w:rsidP="00BF6D6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(9-й семестр, 2022-2023</w:t>
      </w:r>
      <w:r w:rsidR="00BF6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D6C" w:rsidRPr="00893970">
        <w:rPr>
          <w:rFonts w:ascii="Times New Roman" w:hAnsi="Times New Roman" w:cs="Times New Roman"/>
          <w:b/>
          <w:bCs/>
          <w:sz w:val="24"/>
          <w:szCs w:val="24"/>
        </w:rPr>
        <w:t>уч. год)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BF6D6C" w:rsidRPr="00893970" w:rsidRDefault="00BF6D6C" w:rsidP="00BF6D6C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Внутренние болезни – 3</w:t>
      </w:r>
    </w:p>
    <w:p w:rsidR="00BF6D6C" w:rsidRPr="007B77D8" w:rsidRDefault="00BF6D6C" w:rsidP="00BF6D6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правление: «Лечебное дело»</w:t>
      </w:r>
    </w:p>
    <w:p w:rsidR="00BF6D6C" w:rsidRPr="007B77D8" w:rsidRDefault="00BF6D6C" w:rsidP="00BF6D6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560001</w:t>
      </w:r>
    </w:p>
    <w:p w:rsidR="00BF6D6C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5</w:t>
      </w:r>
      <w:r w:rsidRPr="00893970">
        <w:rPr>
          <w:rFonts w:ascii="Times New Roman" w:hAnsi="Times New Roman" w:cs="Times New Roman"/>
          <w:sz w:val="24"/>
          <w:szCs w:val="24"/>
        </w:rPr>
        <w:t xml:space="preserve"> кредитов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5</w:t>
      </w:r>
    </w:p>
    <w:p w:rsidR="00BF6D6C" w:rsidRPr="00393632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sz w:val="24"/>
          <w:szCs w:val="24"/>
        </w:rPr>
        <w:t xml:space="preserve">Семестр: </w:t>
      </w:r>
      <w:r>
        <w:rPr>
          <w:rFonts w:ascii="Times New Roman" w:hAnsi="Times New Roman" w:cs="Times New Roman"/>
          <w:sz w:val="24"/>
          <w:szCs w:val="24"/>
          <w:lang w:val="en-GB"/>
        </w:rPr>
        <w:t>IX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Лекций: 30</w:t>
      </w:r>
      <w:r w:rsidRPr="0089397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Практических:</w:t>
      </w:r>
      <w:r w:rsidRPr="0089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93970">
        <w:rPr>
          <w:rFonts w:ascii="Times New Roman" w:hAnsi="Times New Roman" w:cs="Times New Roman"/>
          <w:sz w:val="24"/>
          <w:szCs w:val="24"/>
        </w:rPr>
        <w:t>ч.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sz w:val="24"/>
          <w:szCs w:val="24"/>
        </w:rPr>
        <w:t>Лабораторных:-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чество рубежных контролей (РК)-2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СРСП:-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СРС: 75</w:t>
      </w:r>
      <w:r w:rsidRPr="00893970">
        <w:rPr>
          <w:rFonts w:ascii="Times New Roman" w:hAnsi="Times New Roman" w:cs="Times New Roman"/>
          <w:sz w:val="24"/>
          <w:szCs w:val="24"/>
        </w:rPr>
        <w:t>ч.</w:t>
      </w:r>
    </w:p>
    <w:p w:rsidR="00BF6D6C" w:rsidRPr="00893970" w:rsidRDefault="00477397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  <w:r w:rsidR="00BF6D6C" w:rsidRPr="00893970">
        <w:rPr>
          <w:rFonts w:ascii="Times New Roman" w:hAnsi="Times New Roman" w:cs="Times New Roman"/>
          <w:sz w:val="24"/>
          <w:szCs w:val="24"/>
        </w:rPr>
        <w:t xml:space="preserve">: </w:t>
      </w:r>
      <w:r w:rsidR="00BF6D6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BF6D6C">
        <w:rPr>
          <w:rFonts w:ascii="Times New Roman" w:hAnsi="Times New Roman" w:cs="Times New Roman"/>
          <w:sz w:val="24"/>
          <w:szCs w:val="24"/>
        </w:rPr>
        <w:t>-</w:t>
      </w:r>
      <w:r w:rsidR="00BF6D6C" w:rsidRPr="00893970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аудиторных часов: 45</w:t>
      </w:r>
      <w:r w:rsidRPr="0089397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sz w:val="24"/>
          <w:szCs w:val="24"/>
        </w:rPr>
        <w:t>Всего внеаудиторных часов</w:t>
      </w:r>
      <w:r>
        <w:rPr>
          <w:rFonts w:ascii="Times New Roman" w:hAnsi="Times New Roman" w:cs="Times New Roman"/>
          <w:sz w:val="24"/>
          <w:szCs w:val="24"/>
        </w:rPr>
        <w:t>: 75</w:t>
      </w:r>
      <w:r w:rsidRPr="0089397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трудоемкость: 150 </w:t>
      </w:r>
      <w:r w:rsidRPr="00893970">
        <w:rPr>
          <w:rFonts w:ascii="Times New Roman" w:hAnsi="Times New Roman" w:cs="Times New Roman"/>
          <w:sz w:val="24"/>
          <w:szCs w:val="24"/>
        </w:rPr>
        <w:t>ч.</w:t>
      </w: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BF6D6C" w:rsidRPr="00893970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BF6D6C" w:rsidRPr="007C0DEA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sz w:val="24"/>
          <w:szCs w:val="24"/>
        </w:rPr>
        <w:t>Силлабус с</w:t>
      </w:r>
      <w:r>
        <w:rPr>
          <w:rFonts w:ascii="Times New Roman" w:hAnsi="Times New Roman" w:cs="Times New Roman"/>
          <w:sz w:val="24"/>
          <w:szCs w:val="24"/>
        </w:rPr>
        <w:t>оставлен на основании государственного стандарта ГОС-3 и типовой программы по внутренним болезням</w:t>
      </w:r>
      <w:r w:rsidRPr="00893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F6D6C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BF6D6C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BF6D6C" w:rsidRDefault="00BF6D6C" w:rsidP="00BF6D6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C64F0B" w:rsidRDefault="00C64F0B"/>
    <w:p w:rsidR="00BF6D6C" w:rsidRDefault="00BF6D6C"/>
    <w:p w:rsidR="00362E64" w:rsidRDefault="00362E64"/>
    <w:p w:rsidR="00362E64" w:rsidRDefault="00362E64"/>
    <w:p w:rsidR="00C64F0B" w:rsidRPr="00197FEE" w:rsidRDefault="00C64F0B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Название и код дисциплины.</w:t>
      </w:r>
    </w:p>
    <w:p w:rsidR="00C64F0B" w:rsidRPr="00393632" w:rsidRDefault="00C64F0B" w:rsidP="00C64F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болезни </w:t>
      </w:r>
      <w:r w:rsidRPr="00393632">
        <w:rPr>
          <w:rFonts w:ascii="Times New Roman" w:hAnsi="Times New Roman" w:cs="Times New Roman"/>
          <w:sz w:val="24"/>
          <w:szCs w:val="24"/>
        </w:rPr>
        <w:t>3</w:t>
      </w:r>
    </w:p>
    <w:p w:rsidR="00C64F0B" w:rsidRPr="00197FEE" w:rsidRDefault="00C64F0B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3. Данные о лекторе:</w:t>
      </w:r>
    </w:p>
    <w:p w:rsidR="00C64F0B" w:rsidRDefault="00C64F0B" w:rsidP="00C64F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Айтиева Ж.Т. – преподаватель кафедры Внутренние болезни 2, пед. </w:t>
      </w:r>
      <w:r w:rsidR="00477397">
        <w:rPr>
          <w:rFonts w:ascii="Times New Roman" w:hAnsi="Times New Roman" w:cs="Times New Roman"/>
          <w:sz w:val="24"/>
          <w:szCs w:val="24"/>
        </w:rPr>
        <w:t>стаж работы –  15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:rsidR="00C64F0B" w:rsidRPr="00197FEE" w:rsidRDefault="00C64F0B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4. Контактная информация:</w:t>
      </w:r>
    </w:p>
    <w:p w:rsidR="00C64F0B" w:rsidRDefault="00C64F0B" w:rsidP="00C64F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0773-50-32-50</w:t>
      </w:r>
    </w:p>
    <w:p w:rsidR="00C64F0B" w:rsidRPr="00B91601" w:rsidRDefault="00C64F0B" w:rsidP="00C64F0B">
      <w:pPr>
        <w:pStyle w:val="11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5. Количество кредитов: 5 кредита.</w:t>
      </w:r>
    </w:p>
    <w:p w:rsidR="00C64F0B" w:rsidRPr="00197FEE" w:rsidRDefault="00C64F0B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6. Дата:</w:t>
      </w:r>
    </w:p>
    <w:p w:rsidR="00C64F0B" w:rsidRDefault="00700B02" w:rsidP="00C64F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77397">
        <w:rPr>
          <w:rFonts w:ascii="Times New Roman" w:hAnsi="Times New Roman" w:cs="Times New Roman"/>
          <w:sz w:val="24"/>
          <w:szCs w:val="24"/>
        </w:rPr>
        <w:t>2</w:t>
      </w:r>
      <w:r w:rsidR="003802D9">
        <w:rPr>
          <w:rFonts w:ascii="Times New Roman" w:hAnsi="Times New Roman" w:cs="Times New Roman"/>
          <w:sz w:val="24"/>
          <w:szCs w:val="24"/>
        </w:rPr>
        <w:t>-202</w:t>
      </w:r>
      <w:r w:rsidR="00477397">
        <w:rPr>
          <w:rFonts w:ascii="Times New Roman" w:hAnsi="Times New Roman" w:cs="Times New Roman"/>
          <w:sz w:val="24"/>
          <w:szCs w:val="24"/>
        </w:rPr>
        <w:t>3</w:t>
      </w:r>
      <w:r w:rsidR="00C64F0B">
        <w:rPr>
          <w:rFonts w:ascii="Times New Roman" w:hAnsi="Times New Roman" w:cs="Times New Roman"/>
          <w:sz w:val="24"/>
          <w:szCs w:val="24"/>
        </w:rPr>
        <w:t xml:space="preserve">  учебный год, 9 семестр.</w:t>
      </w:r>
    </w:p>
    <w:p w:rsidR="00C64F0B" w:rsidRPr="00EA57BA" w:rsidRDefault="00C64F0B" w:rsidP="00C64F0B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A57BA">
        <w:rPr>
          <w:rFonts w:ascii="Times New Roman" w:hAnsi="Times New Roman"/>
          <w:b/>
          <w:sz w:val="24"/>
          <w:szCs w:val="24"/>
        </w:rPr>
        <w:t>Цель дисциплины:</w:t>
      </w:r>
      <w:r w:rsidRPr="00EA57BA">
        <w:rPr>
          <w:rFonts w:ascii="Times New Roman" w:hAnsi="Times New Roman"/>
          <w:sz w:val="24"/>
          <w:szCs w:val="24"/>
        </w:rPr>
        <w:t xml:space="preserve"> </w:t>
      </w:r>
      <w:r w:rsidRPr="00EA57BA">
        <w:rPr>
          <w:rFonts w:ascii="Times New Roman" w:eastAsia="MS Mincho" w:hAnsi="Times New Roman"/>
          <w:sz w:val="24"/>
          <w:szCs w:val="24"/>
        </w:rPr>
        <w:t>обучение студен</w:t>
      </w:r>
      <w:r w:rsidRPr="00EA57BA">
        <w:rPr>
          <w:rFonts w:ascii="Times New Roman" w:eastAsia="MS Mincho" w:hAnsi="Times New Roman"/>
          <w:sz w:val="24"/>
          <w:szCs w:val="24"/>
        </w:rPr>
        <w:softHyphen/>
        <w:t xml:space="preserve">тов навыкам и умениям </w:t>
      </w:r>
      <w:r w:rsidRPr="00EA57BA">
        <w:rPr>
          <w:rFonts w:ascii="Times New Roman" w:hAnsi="Times New Roman"/>
          <w:sz w:val="24"/>
          <w:szCs w:val="24"/>
        </w:rPr>
        <w:t>обследования больных с заболеваниями внутренних органов, постановки клинического диагноза; определения тактики  лечения при различных вариантах  заболеваний внутренних органов и их осложнениях; определение перспектив диагностики и лечения заболеваний внутренних органов.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A57BA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- этиопатогенез, клинику, критерии диагностики основных редко встречающихся заболеваний внутренних органов;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- методы обследования при редко встречающихся болезнях внутренних органов;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- основные принципы лечения основных редко встречающихся болезней внутренних органов;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- методы профилактики, реабилитации редко встречающихся болезней внутренних органов.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A57BA">
        <w:rPr>
          <w:rFonts w:ascii="Times New Roman" w:hAnsi="Times New Roman"/>
          <w:b/>
          <w:sz w:val="24"/>
          <w:szCs w:val="24"/>
        </w:rPr>
        <w:t>Уметь: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- диагностировать особые формы, варианты течения и осложнения редко встречающихся болезней внутренних органов, а также редко встречающихся нозологий;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- назначать лечение с учетом вариантов и особенностей течения заболеваний и их осложнений;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- владеть современными лабораторно-инструментальными методами диагностики заболеваний;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- уметь оказать неотложную помощь при угрожающих жизни состояниях;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- владеть методами профилактики и реабилитации больных с заболеваниями внутренних органов;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-  расспрос и общий осмотр больного.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A57BA">
        <w:rPr>
          <w:rFonts w:ascii="Times New Roman" w:hAnsi="Times New Roman"/>
          <w:b/>
          <w:sz w:val="24"/>
          <w:szCs w:val="24"/>
        </w:rPr>
        <w:t>Владеть: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1.Пальпация лимфатических узлов.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2. Пальпация грудной клетки.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3. Топографическая перкуссия грудной клетки.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4. Аускультация легких.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5. Определение пиковой скорости выдоха, пневмотахометрии.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6. Интерпретация, показателей функции внешнего дыхания.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7. Проведение плеврального торакоцентеза и интерпретация показателей исследования плевральной жидкости.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8.Забор и интерпретация результатов исследования мокроты.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9.Интерпретация результатов бронхоскопии.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10. Интерпретация результатов УЗИ внутренних органов.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11. Оказание неотложной помощи при астматическом статусе.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12. Интерпретации ЭКГ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13. Интерпретации кардиоспецифических лабораторных анализов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14. Пальпация и перкуссия селезенки.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15. Интерпретация результатов УЗИ внутренних органов.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 xml:space="preserve">16.Перкуссия мочевого пузыря 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17.Пальпация почек, мочевого пузыря и мочеточников.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18.Интерпретация результатов исследования мочи-общего анализа, пробы Нечипоренко, Земницкого, Реберга-Тареева.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19.Интерпретация результатов радиоизотопного исследования почек.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20. Интерпретация результатов биопсии почек.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21.Интерпретация результатов биохимического  исследования крови.</w:t>
      </w:r>
    </w:p>
    <w:p w:rsidR="00C64F0B" w:rsidRPr="00EA57BA" w:rsidRDefault="00C64F0B" w:rsidP="00C6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22.Оформление истории болезни.</w:t>
      </w:r>
    </w:p>
    <w:p w:rsidR="00C64F0B" w:rsidRPr="00EA57BA" w:rsidRDefault="00C64F0B" w:rsidP="00C64F0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A57BA">
        <w:rPr>
          <w:rFonts w:ascii="Times New Roman" w:hAnsi="Times New Roman"/>
          <w:b/>
          <w:sz w:val="24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EA57BA">
        <w:rPr>
          <w:rFonts w:ascii="Times New Roman" w:hAnsi="Times New Roman"/>
          <w:b/>
          <w:bCs/>
          <w:sz w:val="24"/>
          <w:szCs w:val="24"/>
        </w:rPr>
        <w:t xml:space="preserve"> « </w:t>
      </w:r>
      <w:r w:rsidRPr="00EA57BA">
        <w:rPr>
          <w:rFonts w:ascii="Times New Roman" w:hAnsi="Times New Roman"/>
          <w:bCs/>
          <w:sz w:val="24"/>
          <w:szCs w:val="24"/>
        </w:rPr>
        <w:t>Внутренние болезни 3</w:t>
      </w:r>
      <w:r w:rsidRPr="00EA57BA">
        <w:rPr>
          <w:rFonts w:ascii="Times New Roman" w:hAnsi="Times New Roman"/>
          <w:b/>
          <w:bCs/>
          <w:sz w:val="24"/>
          <w:szCs w:val="24"/>
        </w:rPr>
        <w:t xml:space="preserve"> » </w:t>
      </w:r>
    </w:p>
    <w:p w:rsidR="00C64F0B" w:rsidRPr="00EA57BA" w:rsidRDefault="00C64F0B" w:rsidP="00C64F0B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 xml:space="preserve">     В  процессе  освоения  дисциплины   студент  достигнет  следующих  </w:t>
      </w:r>
      <w:r w:rsidRPr="00EA57BA">
        <w:rPr>
          <w:rFonts w:ascii="Times New Roman" w:hAnsi="Times New Roman"/>
          <w:b/>
          <w:sz w:val="24"/>
          <w:szCs w:val="24"/>
        </w:rPr>
        <w:t>результатов</w:t>
      </w:r>
    </w:p>
    <w:p w:rsidR="00C64F0B" w:rsidRPr="00EA57BA" w:rsidRDefault="00C64F0B" w:rsidP="00C64F0B">
      <w:pPr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EA57BA">
        <w:rPr>
          <w:rFonts w:ascii="Times New Roman" w:hAnsi="Times New Roman"/>
          <w:b/>
          <w:sz w:val="24"/>
          <w:szCs w:val="24"/>
        </w:rPr>
        <w:lastRenderedPageBreak/>
        <w:t xml:space="preserve">обучения  (РО)  </w:t>
      </w:r>
      <w:r w:rsidRPr="00EA57BA">
        <w:rPr>
          <w:rFonts w:ascii="Times New Roman" w:hAnsi="Times New Roman"/>
          <w:sz w:val="24"/>
          <w:szCs w:val="24"/>
        </w:rPr>
        <w:t>и</w:t>
      </w:r>
      <w:r w:rsidRPr="00EA57BA">
        <w:rPr>
          <w:rFonts w:ascii="Times New Roman" w:hAnsi="Times New Roman"/>
          <w:b/>
          <w:sz w:val="24"/>
          <w:szCs w:val="24"/>
        </w:rPr>
        <w:t xml:space="preserve">  </w:t>
      </w:r>
      <w:r w:rsidRPr="00EA57BA">
        <w:rPr>
          <w:rFonts w:ascii="Times New Roman" w:hAnsi="Times New Roman"/>
          <w:sz w:val="24"/>
          <w:szCs w:val="24"/>
        </w:rPr>
        <w:t xml:space="preserve">будет  обладать </w:t>
      </w:r>
      <w:r w:rsidRPr="00EA57BA">
        <w:rPr>
          <w:rFonts w:ascii="Times New Roman" w:hAnsi="Times New Roman"/>
          <w:b/>
          <w:sz w:val="24"/>
          <w:szCs w:val="24"/>
        </w:rPr>
        <w:t xml:space="preserve"> </w:t>
      </w:r>
      <w:r w:rsidRPr="00EA57BA">
        <w:rPr>
          <w:rFonts w:ascii="Times New Roman" w:hAnsi="Times New Roman"/>
          <w:sz w:val="24"/>
          <w:szCs w:val="24"/>
        </w:rPr>
        <w:t xml:space="preserve">соответствующими   </w:t>
      </w:r>
      <w:r w:rsidRPr="00EA57BA">
        <w:rPr>
          <w:rFonts w:ascii="Times New Roman" w:hAnsi="Times New Roman"/>
          <w:b/>
          <w:sz w:val="24"/>
          <w:szCs w:val="24"/>
        </w:rPr>
        <w:t xml:space="preserve">  компетенциями:</w:t>
      </w:r>
    </w:p>
    <w:tbl>
      <w:tblPr>
        <w:tblpPr w:leftFromText="180" w:rightFromText="180" w:vertAnchor="text" w:horzAnchor="margin" w:tblpXSpec="center" w:tblpY="390"/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3226"/>
        <w:gridCol w:w="2545"/>
      </w:tblGrid>
      <w:tr w:rsidR="00C64F0B" w:rsidRPr="00EA57BA" w:rsidTr="00413F0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B" w:rsidRPr="00EA57BA" w:rsidRDefault="00C64F0B" w:rsidP="00413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F0B" w:rsidRPr="00EA57BA" w:rsidRDefault="00C64F0B" w:rsidP="00413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BA">
              <w:rPr>
                <w:rFonts w:ascii="Times New Roman" w:hAnsi="Times New Roman"/>
                <w:b/>
                <w:sz w:val="24"/>
                <w:szCs w:val="24"/>
              </w:rPr>
              <w:t xml:space="preserve">Код  РО ООП </w:t>
            </w:r>
          </w:p>
          <w:p w:rsidR="00C64F0B" w:rsidRPr="00EA57BA" w:rsidRDefault="00C64F0B" w:rsidP="00413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BA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B" w:rsidRPr="00EA57BA" w:rsidRDefault="00C64F0B" w:rsidP="00413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F0B" w:rsidRPr="00EA57BA" w:rsidRDefault="00C64F0B" w:rsidP="00413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B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B" w:rsidRPr="00EA57BA" w:rsidRDefault="00C64F0B" w:rsidP="00413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F0B" w:rsidRPr="00EA57BA" w:rsidRDefault="00C64F0B" w:rsidP="00413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BA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C64F0B" w:rsidRPr="00EA57BA" w:rsidRDefault="00C64F0B" w:rsidP="00413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BA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C64F0B" w:rsidRPr="00EA57BA" w:rsidRDefault="00C64F0B" w:rsidP="00413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F0B" w:rsidRPr="00EA57BA" w:rsidTr="00413F01">
        <w:trPr>
          <w:trHeight w:val="13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0B" w:rsidRPr="00EA57BA" w:rsidRDefault="00C64F0B" w:rsidP="00413F01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РОооп-5</w:t>
            </w:r>
            <w:r w:rsidRPr="00EA5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C64F0B" w:rsidRPr="00EA57BA" w:rsidRDefault="00C64F0B" w:rsidP="00413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0B" w:rsidRPr="00EA57BA" w:rsidRDefault="00C64F0B" w:rsidP="00413F01">
            <w:pPr>
              <w:pStyle w:val="aa"/>
              <w:shd w:val="clear" w:color="auto" w:fill="FFFFFF"/>
              <w:spacing w:before="14"/>
              <w:ind w:left="-108" w:right="-143"/>
              <w:rPr>
                <w:color w:val="000000"/>
                <w:sz w:val="24"/>
              </w:rPr>
            </w:pPr>
            <w:r w:rsidRPr="00EA57BA">
              <w:rPr>
                <w:b/>
                <w:sz w:val="24"/>
              </w:rPr>
              <w:t>ПК-12  -</w:t>
            </w:r>
            <w:r w:rsidRPr="00EA57BA">
              <w:rPr>
                <w:color w:val="000000"/>
                <w:sz w:val="24"/>
              </w:rPr>
              <w:t xml:space="preserve">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EA57BA">
              <w:rPr>
                <w:color w:val="000000"/>
                <w:sz w:val="24"/>
                <w:lang w:val="ky-KG"/>
              </w:rPr>
              <w:t>детей,</w:t>
            </w:r>
            <w:r w:rsidRPr="00EA57BA">
              <w:rPr>
                <w:color w:val="000000"/>
                <w:sz w:val="24"/>
              </w:rPr>
              <w:t xml:space="preserve"> для своевременной диагностики заболеваний и патологических процессов;</w:t>
            </w:r>
          </w:p>
          <w:p w:rsidR="00C64F0B" w:rsidRPr="00EA57BA" w:rsidRDefault="00C64F0B" w:rsidP="00413F01">
            <w:pPr>
              <w:shd w:val="clear" w:color="auto" w:fill="FFFFFF"/>
              <w:spacing w:before="14"/>
              <w:ind w:left="-108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7B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ПК-13</w:t>
            </w:r>
            <w:r w:rsidRPr="00EA57B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EA57BA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  <w:p w:rsidR="00C64F0B" w:rsidRPr="00EA57BA" w:rsidRDefault="00C64F0B" w:rsidP="00413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0B" w:rsidRPr="00EA57BA" w:rsidRDefault="00C64F0B" w:rsidP="00413F01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7BA">
              <w:rPr>
                <w:rFonts w:ascii="Times New Roman" w:hAnsi="Times New Roman"/>
                <w:b/>
                <w:sz w:val="24"/>
                <w:szCs w:val="24"/>
              </w:rPr>
              <w:t xml:space="preserve">РОд- </w:t>
            </w:r>
            <w:r w:rsidRPr="00EA5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способен анализировать закономерности функционирования отдельных органов и систем, использовать знания анатомо-физиологических особенностей  и 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C64F0B" w:rsidRPr="00EA57BA" w:rsidRDefault="00C64F0B" w:rsidP="00413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0B" w:rsidRPr="00EA57BA" w:rsidRDefault="00C64F0B" w:rsidP="00413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4F0B" w:rsidRPr="00EA57BA" w:rsidTr="00413F01">
        <w:trPr>
          <w:trHeight w:val="41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B" w:rsidRPr="00EA57BA" w:rsidRDefault="00C64F0B" w:rsidP="00413F01">
            <w:pPr>
              <w:shd w:val="clear" w:color="auto" w:fill="FFFFFF"/>
              <w:spacing w:before="14"/>
              <w:ind w:right="158"/>
              <w:rPr>
                <w:rFonts w:ascii="Times New Roman" w:hAnsi="Times New Roman"/>
              </w:rPr>
            </w:pPr>
            <w:r w:rsidRPr="00EA57BA">
              <w:rPr>
                <w:b/>
                <w:sz w:val="24"/>
                <w:szCs w:val="24"/>
              </w:rPr>
              <w:t>РОооп-8:</w:t>
            </w:r>
            <w:r w:rsidRPr="00EA57BA">
              <w:rPr>
                <w:sz w:val="24"/>
                <w:szCs w:val="24"/>
              </w:rPr>
              <w:t xml:space="preserve"> </w:t>
            </w:r>
            <w:r w:rsidRPr="00EA57BA">
              <w:rPr>
                <w:b/>
                <w:color w:val="000000"/>
              </w:rPr>
              <w:t xml:space="preserve"> </w:t>
            </w:r>
            <w:r w:rsidRPr="00EA57BA">
              <w:rPr>
                <w:rFonts w:ascii="Times New Roman" w:hAnsi="Times New Roman"/>
              </w:rPr>
              <w:t xml:space="preserve">Может анализировать и интерпретировать полученные данные и назначать адекватное лечение и оказать </w:t>
            </w:r>
            <w:r w:rsidRPr="00EA57BA">
              <w:rPr>
                <w:rFonts w:ascii="Times New Roman" w:hAnsi="Times New Roman"/>
              </w:rPr>
              <w:lastRenderedPageBreak/>
              <w:t>первичную врачебную помощь, принимать решения при возникновении неотложных и угрожающих жизни ситуациях</w:t>
            </w:r>
          </w:p>
          <w:p w:rsidR="00C64F0B" w:rsidRPr="00EA57BA" w:rsidRDefault="00C64F0B" w:rsidP="00413F01">
            <w:pPr>
              <w:pStyle w:val="12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0B" w:rsidRPr="00EA57BA" w:rsidRDefault="00C64F0B" w:rsidP="00413F01">
            <w:pPr>
              <w:shd w:val="clear" w:color="auto" w:fill="FFFFFF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EA57B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ПК-14</w:t>
            </w:r>
            <w:r w:rsidRPr="00EA57B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EA57BA">
              <w:rPr>
                <w:rFonts w:ascii="Times New Roman" w:hAnsi="Times New Roman"/>
                <w:sz w:val="24"/>
                <w:szCs w:val="24"/>
              </w:rPr>
              <w:t xml:space="preserve">способен выполнять основные лечебные мероприятия при наиболее часто встречающихся заболеваниях и состояниях у </w:t>
            </w:r>
            <w:r w:rsidRPr="00EA57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взрослого населения и </w:t>
            </w:r>
            <w:r w:rsidRPr="00EA57BA">
              <w:rPr>
                <w:rFonts w:ascii="Times New Roman" w:hAnsi="Times New Roman"/>
                <w:sz w:val="24"/>
                <w:szCs w:val="24"/>
                <w:lang w:val="ky-KG"/>
              </w:rPr>
              <w:t>детей</w:t>
            </w:r>
            <w:r w:rsidRPr="00EA57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F0B" w:rsidRPr="00EA57BA" w:rsidRDefault="00C64F0B" w:rsidP="00413F01">
            <w:pPr>
              <w:shd w:val="clear" w:color="auto" w:fill="FFFFFF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EA57BA">
              <w:rPr>
                <w:rFonts w:ascii="Times New Roman" w:hAnsi="Times New Roman"/>
                <w:b/>
                <w:sz w:val="24"/>
                <w:szCs w:val="24"/>
              </w:rPr>
              <w:t>ПК-15</w:t>
            </w:r>
            <w:r w:rsidRPr="00EA57B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EA57BA">
              <w:rPr>
                <w:rFonts w:ascii="Times New Roman" w:hAnsi="Times New Roman"/>
                <w:sz w:val="24"/>
                <w:szCs w:val="24"/>
              </w:rPr>
              <w:t>способен назначать больным адекватное лечение в соответствии с  диагнозом;</w:t>
            </w:r>
          </w:p>
          <w:p w:rsidR="00C64F0B" w:rsidRPr="00EA57BA" w:rsidRDefault="00C64F0B" w:rsidP="00413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B" w:rsidRPr="00EA57BA" w:rsidRDefault="00C64F0B" w:rsidP="00413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7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РОд-2:</w:t>
            </w:r>
            <w:r w:rsidRPr="00EA57BA">
              <w:rPr>
                <w:rFonts w:ascii="Times New Roman" w:hAnsi="Times New Roman"/>
                <w:sz w:val="24"/>
                <w:szCs w:val="24"/>
              </w:rPr>
              <w:t xml:space="preserve">  способен выполнять основные лечебные мероприятия при наиболее часто встречающихся </w:t>
            </w:r>
            <w:r w:rsidRPr="00EA57BA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заболеваниях и состояниях у взрослого населения и  умеет применить фундаментальные знания (анатомо-топографическое и гистофизиологическое обоснование) и основ физикального обследования.</w:t>
            </w:r>
          </w:p>
        </w:tc>
      </w:tr>
    </w:tbl>
    <w:p w:rsidR="00C64F0B" w:rsidRPr="00EA57BA" w:rsidRDefault="00C64F0B" w:rsidP="00C64F0B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64F0B" w:rsidRPr="00EA57BA" w:rsidRDefault="00C64F0B" w:rsidP="00C64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F0B" w:rsidRPr="00EA57BA" w:rsidRDefault="00C64F0B" w:rsidP="00C64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F0B" w:rsidRPr="00EA57BA" w:rsidRDefault="00C64F0B" w:rsidP="00C64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F0B" w:rsidRPr="00EA57BA" w:rsidRDefault="00C64F0B" w:rsidP="00C64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F0B" w:rsidRPr="00EA57BA" w:rsidRDefault="00C64F0B" w:rsidP="00C64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F01" w:rsidRDefault="00413F01" w:rsidP="00C64F0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3F01" w:rsidRDefault="00413F01" w:rsidP="00C64F0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F0B" w:rsidRPr="00EA57BA" w:rsidRDefault="00C64F0B" w:rsidP="00C64F0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57BA">
        <w:rPr>
          <w:rFonts w:ascii="Times New Roman" w:hAnsi="Times New Roman"/>
          <w:b/>
          <w:bCs/>
          <w:sz w:val="24"/>
          <w:szCs w:val="24"/>
        </w:rPr>
        <w:t>Место курса в   структуре  ООП   ВПО</w:t>
      </w:r>
      <w:r w:rsidRPr="00EA57BA">
        <w:rPr>
          <w:rFonts w:ascii="Times New Roman" w:hAnsi="Times New Roman"/>
          <w:bCs/>
          <w:sz w:val="24"/>
          <w:szCs w:val="24"/>
        </w:rPr>
        <w:t xml:space="preserve"> </w:t>
      </w:r>
    </w:p>
    <w:p w:rsidR="00C64F0B" w:rsidRPr="00EA57BA" w:rsidRDefault="00C64F0B" w:rsidP="00C64F0B">
      <w:pPr>
        <w:pStyle w:val="a6"/>
        <w:ind w:left="-426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b/>
          <w:sz w:val="24"/>
          <w:szCs w:val="24"/>
        </w:rPr>
        <w:t>Общая трудоемкость</w:t>
      </w:r>
      <w:r w:rsidRPr="00EA57BA">
        <w:rPr>
          <w:rFonts w:ascii="Times New Roman" w:hAnsi="Times New Roman"/>
          <w:sz w:val="24"/>
          <w:szCs w:val="24"/>
        </w:rPr>
        <w:t xml:space="preserve"> изучения дисциплины составляет: 10 зач. ед. Всего часов –300 ч: лекции-60 ч, практические занятия – 90 ч, СРС – 150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7BA">
        <w:rPr>
          <w:rFonts w:ascii="Times New Roman" w:hAnsi="Times New Roman"/>
          <w:sz w:val="24"/>
          <w:szCs w:val="24"/>
        </w:rPr>
        <w:t>ч.</w:t>
      </w:r>
    </w:p>
    <w:p w:rsidR="00C64F0B" w:rsidRDefault="00C64F0B" w:rsidP="00C64F0B">
      <w:pPr>
        <w:pStyle w:val="a6"/>
        <w:ind w:left="-426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 xml:space="preserve">Место дисциплины в структуре ООП ВПО: дисциплина «Внутренние болезни »относится к базовой части профессионального цикла дисциплин ООП ВПО подготовки специалистов по направлению 560001 «Лечебное дело». </w:t>
      </w:r>
    </w:p>
    <w:p w:rsidR="00C64F0B" w:rsidRPr="00EA57BA" w:rsidRDefault="00C64F0B" w:rsidP="00C64F0B">
      <w:pPr>
        <w:pStyle w:val="a6"/>
        <w:ind w:left="-426"/>
        <w:rPr>
          <w:rFonts w:ascii="Times New Roman" w:hAnsi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 xml:space="preserve">    </w:t>
      </w:r>
      <w:r w:rsidRPr="003F00C5">
        <w:rPr>
          <w:rFonts w:ascii="Times New Roman" w:hAnsi="Times New Roman" w:cs="Times New Roman"/>
          <w:b/>
          <w:sz w:val="24"/>
          <w:szCs w:val="24"/>
        </w:rPr>
        <w:t>Пререквизиты курса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 xml:space="preserve">     «На входе» в соответсвии с учебным планом изучение «Внутренние болезни 3» осуществляется в 9 семестре. Основные знания, необходимые для изучения дисциплины формируются: в цикле следующих дисциплин: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латинский язык</w:t>
      </w:r>
    </w:p>
    <w:p w:rsidR="00C64F0B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биохимия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64F0B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биология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нормальная анатомия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патология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фармакология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3F00C5">
        <w:rPr>
          <w:rFonts w:ascii="Times New Roman" w:hAnsi="Times New Roman" w:cs="Times New Roman"/>
          <w:b/>
          <w:bCs/>
          <w:sz w:val="24"/>
          <w:szCs w:val="24"/>
        </w:rPr>
        <w:t>Постреквизиты курса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«На выходе» закладываются основы для изучения студентами следующих клинических дисциплин: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F00C5">
        <w:rPr>
          <w:rFonts w:ascii="Times New Roman" w:hAnsi="Times New Roman" w:cs="Times New Roman"/>
          <w:b/>
          <w:sz w:val="24"/>
          <w:szCs w:val="24"/>
        </w:rPr>
        <w:t>- хирургия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акушерство-гинекология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лор-болезни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инфекционные болезни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глазные болезни</w:t>
      </w:r>
    </w:p>
    <w:p w:rsidR="00C64F0B" w:rsidRPr="00C64F0B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неврол</w:t>
      </w:r>
      <w:r>
        <w:rPr>
          <w:rFonts w:ascii="Times New Roman" w:hAnsi="Times New Roman" w:cs="Times New Roman"/>
          <w:sz w:val="24"/>
          <w:szCs w:val="24"/>
        </w:rPr>
        <w:t>огия</w:t>
      </w:r>
    </w:p>
    <w:p w:rsidR="00C64F0B" w:rsidRDefault="00C64F0B" w:rsidP="00C64F0B">
      <w:pPr>
        <w:pStyle w:val="31"/>
        <w:ind w:left="0"/>
        <w:jc w:val="center"/>
        <w:rPr>
          <w:rFonts w:ascii="Times New Roman" w:hAnsi="Times New Roman"/>
          <w:b/>
          <w:bCs/>
          <w:sz w:val="24"/>
        </w:rPr>
      </w:pPr>
    </w:p>
    <w:p w:rsidR="00F72516" w:rsidRDefault="00F72516" w:rsidP="00477397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F72516" w:rsidRDefault="00F72516" w:rsidP="00C64F0B">
      <w:pPr>
        <w:pStyle w:val="31"/>
        <w:ind w:left="0"/>
        <w:jc w:val="center"/>
        <w:rPr>
          <w:rFonts w:ascii="Times New Roman" w:hAnsi="Times New Roman"/>
          <w:b/>
          <w:bCs/>
          <w:sz w:val="24"/>
        </w:rPr>
      </w:pPr>
    </w:p>
    <w:p w:rsidR="00F72516" w:rsidRPr="00F72516" w:rsidRDefault="00413F01" w:rsidP="00413F0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BD5509">
        <w:rPr>
          <w:rFonts w:ascii="Times New Roman" w:hAnsi="Times New Roman"/>
          <w:b/>
          <w:bCs/>
          <w:sz w:val="24"/>
          <w:szCs w:val="24"/>
        </w:rPr>
        <w:t>Технологическая карта дисциплины «</w:t>
      </w:r>
      <w:r w:rsidRPr="00BD5509">
        <w:rPr>
          <w:rFonts w:ascii="Times New Roman" w:hAnsi="Times New Roman"/>
          <w:b/>
          <w:sz w:val="24"/>
          <w:szCs w:val="24"/>
        </w:rPr>
        <w:t>Внутренние болезни 3</w:t>
      </w:r>
      <w:r w:rsidRPr="00BD5509">
        <w:rPr>
          <w:rFonts w:ascii="Times New Roman" w:hAnsi="Times New Roman"/>
          <w:b/>
          <w:bCs/>
          <w:sz w:val="24"/>
          <w:szCs w:val="24"/>
        </w:rPr>
        <w:t>»</w:t>
      </w:r>
    </w:p>
    <w:p w:rsidR="00413F01" w:rsidRPr="000F16EE" w:rsidRDefault="00413F01" w:rsidP="00413F01">
      <w:pPr>
        <w:rPr>
          <w:rFonts w:ascii="Times New Roman" w:hAnsi="Times New Roman"/>
          <w:vanish/>
          <w:sz w:val="24"/>
          <w:szCs w:val="24"/>
        </w:rPr>
      </w:pPr>
    </w:p>
    <w:p w:rsidR="00413F01" w:rsidRPr="000F16EE" w:rsidRDefault="00413F01" w:rsidP="00413F01">
      <w:pPr>
        <w:jc w:val="both"/>
        <w:rPr>
          <w:rFonts w:ascii="Times New Roman" w:hAnsi="Times New Roman"/>
          <w:sz w:val="24"/>
          <w:szCs w:val="24"/>
        </w:rPr>
      </w:pPr>
    </w:p>
    <w:p w:rsidR="00F72516" w:rsidRPr="00F72516" w:rsidRDefault="00413F01" w:rsidP="00F72516">
      <w:pPr>
        <w:spacing w:before="240"/>
        <w:jc w:val="both"/>
        <w:rPr>
          <w:rFonts w:ascii="Times New Roman" w:hAnsi="Times New Roman"/>
          <w:i/>
          <w:iCs/>
          <w:sz w:val="24"/>
          <w:szCs w:val="24"/>
        </w:rPr>
      </w:pPr>
      <w:r w:rsidRPr="00404E7F">
        <w:rPr>
          <w:rFonts w:ascii="Times New Roman" w:hAnsi="Times New Roman"/>
          <w:bCs/>
          <w:sz w:val="24"/>
          <w:szCs w:val="24"/>
        </w:rPr>
        <w:t xml:space="preserve">    </w:t>
      </w:r>
      <w:r w:rsidRPr="00404E7F">
        <w:rPr>
          <w:rFonts w:ascii="Times New Roman" w:hAnsi="Times New Roman"/>
          <w:sz w:val="24"/>
          <w:szCs w:val="24"/>
        </w:rPr>
        <w:t xml:space="preserve">Студент может набирать баллы по всем видам занятий. Баллы за учебную деятельность складываются из баллов за посещения </w:t>
      </w:r>
      <w:r w:rsidRPr="00404E7F">
        <w:rPr>
          <w:rFonts w:ascii="Times New Roman" w:hAnsi="Times New Roman"/>
          <w:sz w:val="24"/>
          <w:szCs w:val="24"/>
          <w:lang w:val="ky-KG"/>
        </w:rPr>
        <w:t xml:space="preserve">практических </w:t>
      </w:r>
      <w:r w:rsidRPr="00404E7F">
        <w:rPr>
          <w:rFonts w:ascii="Times New Roman" w:hAnsi="Times New Roman"/>
          <w:sz w:val="24"/>
          <w:szCs w:val="24"/>
        </w:rPr>
        <w:t>заняти</w:t>
      </w:r>
      <w:r w:rsidRPr="00404E7F">
        <w:rPr>
          <w:rFonts w:ascii="Times New Roman" w:hAnsi="Times New Roman"/>
          <w:sz w:val="24"/>
          <w:szCs w:val="24"/>
          <w:lang w:val="ky-KG"/>
        </w:rPr>
        <w:t>й, лекции, СРС</w:t>
      </w:r>
      <w:r w:rsidRPr="00404E7F">
        <w:rPr>
          <w:rFonts w:ascii="Times New Roman" w:hAnsi="Times New Roman"/>
          <w:sz w:val="24"/>
          <w:szCs w:val="24"/>
        </w:rPr>
        <w:t xml:space="preserve"> за все виды работы студента на занятии. Оценка знаний студентов осуществляется по 100 балльной системе следующим образом: в одном семестре имеются два модуля и один итоговый контроль. В каждом модуле студент набирает по 30 баллов. Всего 2 модуля и итоговый контроль 40 баллов.</w:t>
      </w:r>
    </w:p>
    <w:p w:rsidR="00F72516" w:rsidRDefault="00F72516" w:rsidP="00C64F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2516" w:rsidRDefault="00F72516" w:rsidP="00C64F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45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74"/>
        <w:gridCol w:w="475"/>
        <w:gridCol w:w="665"/>
        <w:gridCol w:w="593"/>
        <w:gridCol w:w="565"/>
        <w:gridCol w:w="709"/>
        <w:gridCol w:w="567"/>
        <w:gridCol w:w="567"/>
        <w:gridCol w:w="567"/>
        <w:gridCol w:w="851"/>
        <w:gridCol w:w="567"/>
        <w:gridCol w:w="567"/>
        <w:gridCol w:w="567"/>
        <w:gridCol w:w="708"/>
        <w:gridCol w:w="709"/>
      </w:tblGrid>
      <w:tr w:rsidR="00F72516" w:rsidRPr="00E4568C" w:rsidTr="00F72516">
        <w:trPr>
          <w:trHeight w:val="846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>Ауд. занятия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5" w:type="dxa"/>
            <w:vMerge w:val="restart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>СРС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 xml:space="preserve">1-модуль (80с., 30 б.) 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 xml:space="preserve">2-модуль (70 с., 30 б.)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(40 б.)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Общий балл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2516" w:rsidRPr="00E4568C" w:rsidTr="00F72516">
        <w:trPr>
          <w:trHeight w:val="758"/>
        </w:trPr>
        <w:tc>
          <w:tcPr>
            <w:tcW w:w="738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>Ауд. занятия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Cs/>
                <w:sz w:val="24"/>
                <w:szCs w:val="24"/>
              </w:rPr>
              <w:t xml:space="preserve">1-рубежный контроль. (РК1)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Ауд. занятия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1-рубежный контроль. (РК1)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Практик.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>СРС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709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2516" w:rsidRPr="00E4568C" w:rsidTr="00F72516">
        <w:trPr>
          <w:cantSplit/>
          <w:trHeight w:val="1134"/>
        </w:trPr>
        <w:tc>
          <w:tcPr>
            <w:tcW w:w="738" w:type="dxa"/>
            <w:vMerge w:val="restart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74" w:type="dxa"/>
            <w:vMerge w:val="restart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Практик.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>СРС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Практик.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2516" w:rsidRPr="00E4568C" w:rsidTr="00F72516">
        <w:trPr>
          <w:trHeight w:val="62"/>
        </w:trPr>
        <w:tc>
          <w:tcPr>
            <w:tcW w:w="738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3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5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2516" w:rsidRPr="00E4568C" w:rsidTr="00F72516">
        <w:trPr>
          <w:trHeight w:val="503"/>
        </w:trPr>
        <w:tc>
          <w:tcPr>
            <w:tcW w:w="1687" w:type="dxa"/>
            <w:gridSpan w:val="3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65" w:type="dxa"/>
            <w:shd w:val="clear" w:color="auto" w:fill="auto"/>
          </w:tcPr>
          <w:p w:rsidR="00F72516" w:rsidRPr="00E4568C" w:rsidRDefault="00362E64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F72516" w:rsidRPr="00E4568C" w:rsidRDefault="00362E64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F72516" w:rsidRPr="00E4568C" w:rsidRDefault="00362E64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30б</w:t>
            </w:r>
          </w:p>
        </w:tc>
        <w:tc>
          <w:tcPr>
            <w:tcW w:w="567" w:type="dxa"/>
            <w:shd w:val="clear" w:color="auto" w:fill="auto"/>
          </w:tcPr>
          <w:p w:rsidR="00F72516" w:rsidRPr="00E4568C" w:rsidRDefault="00362E64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72516" w:rsidRPr="00E4568C" w:rsidRDefault="00362E64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F72516" w:rsidRPr="00E4568C" w:rsidRDefault="00362E64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30б</w:t>
            </w:r>
          </w:p>
        </w:tc>
        <w:tc>
          <w:tcPr>
            <w:tcW w:w="567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72516" w:rsidRPr="00E4568C" w:rsidTr="00F72516">
        <w:trPr>
          <w:cantSplit/>
          <w:trHeight w:val="1134"/>
        </w:trPr>
        <w:tc>
          <w:tcPr>
            <w:tcW w:w="1687" w:type="dxa"/>
            <w:gridSpan w:val="3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>Модуль и Итоговый контроль</w:t>
            </w:r>
          </w:p>
        </w:tc>
        <w:tc>
          <w:tcPr>
            <w:tcW w:w="2532" w:type="dxa"/>
            <w:gridSpan w:val="4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ТК= (Лек+Прак+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+СРС)/3,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М1= (ТК1+...+ТКN+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+АТ1)/(N+1) 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ТК= (Лек+Прак+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+СРС)/3,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М2= (ТК1+...+ТКN+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+АТ2)/(N+1) 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 xml:space="preserve">ИК= (Лек+Прак+ +СРС)/3, </w:t>
            </w:r>
          </w:p>
          <w:p w:rsidR="00F72516" w:rsidRPr="00E4568C" w:rsidRDefault="00F72516" w:rsidP="00F7251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68C">
              <w:rPr>
                <w:rFonts w:ascii="Times New Roman" w:hAnsi="Times New Roman"/>
                <w:sz w:val="24"/>
                <w:szCs w:val="24"/>
              </w:rPr>
              <w:t>Экз=М1+М2+ИК</w:t>
            </w:r>
          </w:p>
        </w:tc>
      </w:tr>
    </w:tbl>
    <w:p w:rsidR="00F72516" w:rsidRDefault="00F72516" w:rsidP="00C64F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2516" w:rsidRDefault="00F72516" w:rsidP="00C64F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2516" w:rsidRDefault="00F72516" w:rsidP="00C64F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2516" w:rsidRDefault="00F72516" w:rsidP="00C64F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2516" w:rsidRDefault="00413F01" w:rsidP="00413F01">
      <w:pPr>
        <w:spacing w:before="240"/>
        <w:ind w:left="-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F72516" w:rsidRDefault="00F72516" w:rsidP="00413F01">
      <w:pPr>
        <w:spacing w:before="240"/>
        <w:ind w:left="-709"/>
        <w:rPr>
          <w:rFonts w:ascii="Times New Roman" w:hAnsi="Times New Roman"/>
          <w:b/>
          <w:bCs/>
          <w:sz w:val="24"/>
          <w:szCs w:val="24"/>
        </w:rPr>
      </w:pPr>
    </w:p>
    <w:p w:rsidR="00F72516" w:rsidRDefault="00F72516" w:rsidP="00413F01">
      <w:pPr>
        <w:spacing w:before="240"/>
        <w:ind w:left="-709"/>
        <w:rPr>
          <w:rFonts w:ascii="Times New Roman" w:hAnsi="Times New Roman"/>
          <w:b/>
          <w:bCs/>
          <w:sz w:val="24"/>
          <w:szCs w:val="24"/>
        </w:rPr>
      </w:pPr>
    </w:p>
    <w:p w:rsidR="00362E64" w:rsidRDefault="00F72516" w:rsidP="00F72516">
      <w:pPr>
        <w:spacing w:before="240"/>
        <w:ind w:left="-426" w:hanging="14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477397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62E64" w:rsidRDefault="00362E64" w:rsidP="00F72516">
      <w:pPr>
        <w:spacing w:before="240"/>
        <w:ind w:left="-426" w:hanging="141"/>
        <w:rPr>
          <w:rFonts w:ascii="Times New Roman" w:hAnsi="Times New Roman"/>
          <w:b/>
          <w:bCs/>
          <w:sz w:val="24"/>
          <w:szCs w:val="24"/>
        </w:rPr>
      </w:pPr>
    </w:p>
    <w:p w:rsidR="00362E64" w:rsidRDefault="00362E64" w:rsidP="00F72516">
      <w:pPr>
        <w:spacing w:before="240"/>
        <w:ind w:left="-426" w:hanging="141"/>
        <w:rPr>
          <w:rFonts w:ascii="Times New Roman" w:hAnsi="Times New Roman"/>
          <w:b/>
          <w:bCs/>
          <w:sz w:val="24"/>
          <w:szCs w:val="24"/>
        </w:rPr>
      </w:pPr>
    </w:p>
    <w:p w:rsidR="00362E64" w:rsidRDefault="00362E64" w:rsidP="00F72516">
      <w:pPr>
        <w:spacing w:before="240"/>
        <w:ind w:left="-426" w:hanging="141"/>
        <w:rPr>
          <w:rFonts w:ascii="Times New Roman" w:hAnsi="Times New Roman"/>
          <w:b/>
          <w:bCs/>
          <w:sz w:val="24"/>
          <w:szCs w:val="24"/>
        </w:rPr>
      </w:pPr>
    </w:p>
    <w:p w:rsidR="00362E64" w:rsidRDefault="00362E64" w:rsidP="00F72516">
      <w:pPr>
        <w:spacing w:before="240"/>
        <w:ind w:left="-426" w:hanging="141"/>
        <w:rPr>
          <w:rFonts w:ascii="Times New Roman" w:hAnsi="Times New Roman"/>
          <w:b/>
          <w:bCs/>
          <w:sz w:val="24"/>
          <w:szCs w:val="24"/>
        </w:rPr>
      </w:pPr>
    </w:p>
    <w:p w:rsidR="00362E64" w:rsidRDefault="00362E64" w:rsidP="00F72516">
      <w:pPr>
        <w:spacing w:before="240"/>
        <w:ind w:left="-426" w:hanging="141"/>
        <w:rPr>
          <w:rFonts w:ascii="Times New Roman" w:hAnsi="Times New Roman"/>
          <w:b/>
          <w:bCs/>
          <w:sz w:val="24"/>
          <w:szCs w:val="24"/>
        </w:rPr>
      </w:pPr>
    </w:p>
    <w:p w:rsidR="00362E64" w:rsidRDefault="00362E64" w:rsidP="00F72516">
      <w:pPr>
        <w:spacing w:before="240"/>
        <w:ind w:left="-426" w:hanging="141"/>
        <w:rPr>
          <w:rFonts w:ascii="Times New Roman" w:hAnsi="Times New Roman"/>
          <w:b/>
          <w:bCs/>
          <w:sz w:val="24"/>
          <w:szCs w:val="24"/>
        </w:rPr>
      </w:pPr>
    </w:p>
    <w:p w:rsidR="00C64F0B" w:rsidRPr="00362E64" w:rsidRDefault="00413F01" w:rsidP="00362E64">
      <w:pPr>
        <w:spacing w:before="240"/>
        <w:ind w:left="-567"/>
        <w:rPr>
          <w:rFonts w:ascii="Times New Roman" w:hAnsi="Times New Roman"/>
          <w:i/>
          <w:iCs/>
          <w:sz w:val="24"/>
          <w:szCs w:val="24"/>
        </w:rPr>
      </w:pPr>
      <w:r w:rsidRPr="00404E7F">
        <w:rPr>
          <w:rFonts w:ascii="Times New Roman" w:hAnsi="Times New Roman"/>
          <w:sz w:val="24"/>
          <w:szCs w:val="24"/>
        </w:rPr>
        <w:br/>
      </w:r>
    </w:p>
    <w:p w:rsidR="00C64F0B" w:rsidRPr="00015AD5" w:rsidRDefault="00F72516" w:rsidP="00C64F0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64F0B" w:rsidRPr="00015AD5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C64F0B" w:rsidRPr="00015AD5" w:rsidRDefault="00C64F0B" w:rsidP="00C64F0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1" w:name="_Toc296251092"/>
      <w:r w:rsidRPr="00015A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bookmarkEnd w:id="1"/>
    </w:p>
    <w:tbl>
      <w:tblPr>
        <w:tblpPr w:leftFromText="180" w:rightFromText="180" w:vertAnchor="text" w:horzAnchor="margin" w:tblpX="-885" w:tblpY="6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34"/>
        <w:gridCol w:w="3260"/>
        <w:gridCol w:w="1276"/>
        <w:gridCol w:w="567"/>
        <w:gridCol w:w="708"/>
        <w:gridCol w:w="567"/>
        <w:gridCol w:w="567"/>
        <w:gridCol w:w="1843"/>
        <w:gridCol w:w="35"/>
        <w:gridCol w:w="1383"/>
      </w:tblGrid>
      <w:tr w:rsidR="00477397" w:rsidRPr="0043109A" w:rsidTr="00477397">
        <w:trPr>
          <w:cantSplit/>
          <w:trHeight w:val="56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           дисциплины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sz w:val="24"/>
                <w:szCs w:val="24"/>
              </w:rPr>
              <w:t>Ауд.  занят.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7397" w:rsidRPr="0043109A" w:rsidRDefault="00477397" w:rsidP="00477397">
            <w:pPr>
              <w:pStyle w:val="a6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sz w:val="24"/>
                <w:szCs w:val="24"/>
              </w:rPr>
              <w:t>Обр.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</w:t>
            </w:r>
            <w:r w:rsidRPr="0043109A">
              <w:rPr>
                <w:rFonts w:ascii="Times New Roman" w:hAnsi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sz w:val="24"/>
                <w:szCs w:val="24"/>
              </w:rPr>
              <w:t>Оценоч.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7397" w:rsidRPr="0043109A" w:rsidTr="00477397">
        <w:trPr>
          <w:cantSplit/>
          <w:trHeight w:val="1364"/>
        </w:trPr>
        <w:tc>
          <w:tcPr>
            <w:tcW w:w="534" w:type="dxa"/>
            <w:vMerge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sz w:val="24"/>
                <w:szCs w:val="24"/>
              </w:rPr>
              <w:t>Практич. занятия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textDirection w:val="btLr"/>
            <w:vAlign w:val="center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7397" w:rsidRPr="0043109A" w:rsidTr="00477397">
        <w:trPr>
          <w:trHeight w:val="600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shd w:val="clear" w:color="auto" w:fill="auto"/>
          </w:tcPr>
          <w:p w:rsidR="00477397" w:rsidRPr="00E51918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</w:tc>
      </w:tr>
      <w:tr w:rsidR="00477397" w:rsidRPr="0043109A" w:rsidTr="00477397">
        <w:trPr>
          <w:trHeight w:val="876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 xml:space="preserve">Пневмонии-варианты.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Атипичные </w:t>
            </w:r>
            <w:r w:rsidRPr="003D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 пневмонии.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ХОБЛ. Особенности течения и диагностики у пожилых лиц и в условиях высокогорья.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  <w:lang w:val="en-GB"/>
              </w:rPr>
            </w:pPr>
            <w:r w:rsidRPr="0075675E">
              <w:rPr>
                <w:rFonts w:ascii="Times New Roman" w:hAnsi="Times New Roman"/>
                <w:lang w:val="en-GB"/>
              </w:rPr>
              <w:t>ZOOM,AVN portal, Whatsapp, Google cl.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Тесты, УО</w:t>
            </w:r>
          </w:p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Ситуационные  задачи</w:t>
            </w:r>
            <w:r>
              <w:rPr>
                <w:rFonts w:ascii="Times New Roman" w:hAnsi="Times New Roman"/>
              </w:rPr>
              <w:t>, ИГ, МШ,</w:t>
            </w:r>
            <w:r w:rsidRPr="00DC7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</w:tr>
      <w:tr w:rsidR="00477397" w:rsidRPr="00DC7752" w:rsidTr="00477397">
        <w:trPr>
          <w:trHeight w:val="876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 xml:space="preserve">Диссеминированные процессы в легких.  Идиопатический </w:t>
            </w:r>
            <w:r w:rsidRPr="0043109A">
              <w:rPr>
                <w:rFonts w:ascii="Times New Roman" w:hAnsi="Times New Roman"/>
                <w:sz w:val="24"/>
                <w:szCs w:val="24"/>
              </w:rPr>
              <w:lastRenderedPageBreak/>
              <w:t>фиброзирующий</w:t>
            </w:r>
          </w:p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альвеолит.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Эмфизема и пневмосклероз.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lastRenderedPageBreak/>
              <w:t>ПК-12</w:t>
            </w:r>
            <w:r>
              <w:rPr>
                <w:rFonts w:ascii="Times New Roman" w:hAnsi="Times New Roman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3D6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3D6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  <w:lang w:val="en-GB"/>
              </w:rPr>
            </w:pPr>
            <w:r w:rsidRPr="0075675E">
              <w:rPr>
                <w:rFonts w:ascii="Times New Roman" w:hAnsi="Times New Roman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Тесты, УО</w:t>
            </w:r>
          </w:p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Ситуационные  задачи</w:t>
            </w:r>
            <w:r>
              <w:rPr>
                <w:rFonts w:ascii="Times New Roman" w:hAnsi="Times New Roman"/>
              </w:rPr>
              <w:t>, ИГ, МШ,</w:t>
            </w:r>
            <w:r w:rsidRPr="00DC7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lastRenderedPageBreak/>
              <w:t>Kahoot</w:t>
            </w:r>
          </w:p>
        </w:tc>
      </w:tr>
      <w:tr w:rsidR="00477397" w:rsidRPr="00DC7752" w:rsidTr="00477397">
        <w:trPr>
          <w:trHeight w:val="876"/>
        </w:trPr>
        <w:tc>
          <w:tcPr>
            <w:tcW w:w="534" w:type="dxa"/>
            <w:shd w:val="clear" w:color="auto" w:fill="auto"/>
          </w:tcPr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Нагноительные заболевания легких. Абсцесс и гангрена легких. Плевриты.</w:t>
            </w:r>
          </w:p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708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  <w:lang w:val="en-GB"/>
              </w:rPr>
            </w:pPr>
            <w:r w:rsidRPr="0075675E">
              <w:rPr>
                <w:rFonts w:ascii="Times New Roman" w:hAnsi="Times New Roman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Тесты, УО</w:t>
            </w:r>
          </w:p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Ситуационные  задачи</w:t>
            </w:r>
            <w:r>
              <w:rPr>
                <w:rFonts w:ascii="Times New Roman" w:hAnsi="Times New Roman"/>
              </w:rPr>
              <w:t>, ИГ, МШ,</w:t>
            </w:r>
            <w:r w:rsidRPr="00DC7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</w:tr>
      <w:tr w:rsidR="00477397" w:rsidRPr="00DC7752" w:rsidTr="00477397">
        <w:trPr>
          <w:trHeight w:val="876"/>
        </w:trPr>
        <w:tc>
          <w:tcPr>
            <w:tcW w:w="534" w:type="dxa"/>
            <w:shd w:val="clear" w:color="auto" w:fill="auto"/>
          </w:tcPr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Легочная артериальная гипертензия. Легочное сердце.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3D6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3D6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1843" w:type="dxa"/>
            <w:shd w:val="clear" w:color="auto" w:fill="auto"/>
          </w:tcPr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  <w:lang w:val="en-GB"/>
              </w:rPr>
            </w:pPr>
            <w:r w:rsidRPr="0075675E">
              <w:rPr>
                <w:rFonts w:ascii="Times New Roman" w:hAnsi="Times New Roman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Тесты, УО</w:t>
            </w:r>
          </w:p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Ситуационные  задачи</w:t>
            </w:r>
            <w:r>
              <w:rPr>
                <w:rFonts w:ascii="Times New Roman" w:hAnsi="Times New Roman"/>
              </w:rPr>
              <w:t>, ИГ, МШ,</w:t>
            </w:r>
            <w:r w:rsidRPr="00DC7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</w:tr>
      <w:tr w:rsidR="00477397" w:rsidRPr="00DC7752" w:rsidTr="00477397">
        <w:trPr>
          <w:trHeight w:val="876"/>
        </w:trPr>
        <w:tc>
          <w:tcPr>
            <w:tcW w:w="534" w:type="dxa"/>
            <w:shd w:val="clear" w:color="auto" w:fill="auto"/>
          </w:tcPr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дыхательной недостаточности</w:t>
            </w:r>
            <w:r w:rsidRPr="00F359FE">
              <w:rPr>
                <w:rFonts w:ascii="Times New Roman" w:hAnsi="Times New Roman"/>
                <w:sz w:val="24"/>
                <w:szCs w:val="24"/>
              </w:rPr>
              <w:t>.</w:t>
            </w:r>
            <w:r w:rsidRPr="00F359FE">
              <w:rPr>
                <w:rFonts w:ascii="Times New Roman" w:hAnsi="Times New Roman"/>
              </w:rPr>
              <w:t xml:space="preserve">  Методы оценки функции дыхания</w:t>
            </w:r>
            <w:r>
              <w:rPr>
                <w:rFonts w:ascii="Times New Roman" w:hAnsi="Times New Roman"/>
              </w:rPr>
              <w:t xml:space="preserve"> </w:t>
            </w:r>
            <w:r w:rsidRPr="00F359FE">
              <w:rPr>
                <w:rFonts w:ascii="Times New Roman" w:hAnsi="Times New Roman"/>
              </w:rPr>
              <w:t>и принципы лечения. Острый</w:t>
            </w:r>
            <w:r>
              <w:rPr>
                <w:rFonts w:ascii="Times New Roman" w:hAnsi="Times New Roman"/>
              </w:rPr>
              <w:t xml:space="preserve"> респираторный дистресс-синдром.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708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  <w:lang w:val="en-GB"/>
              </w:rPr>
            </w:pPr>
            <w:r w:rsidRPr="0075675E">
              <w:rPr>
                <w:rFonts w:ascii="Times New Roman" w:hAnsi="Times New Roman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Тесты, УО</w:t>
            </w:r>
          </w:p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Ситуационные  задачи</w:t>
            </w:r>
            <w:r>
              <w:rPr>
                <w:rFonts w:ascii="Times New Roman" w:hAnsi="Times New Roman"/>
              </w:rPr>
              <w:t>, ИГ, МШ,</w:t>
            </w:r>
            <w:r w:rsidRPr="00DC7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</w:tr>
      <w:tr w:rsidR="00477397" w:rsidRPr="00DC7752" w:rsidTr="00477397">
        <w:trPr>
          <w:trHeight w:val="409"/>
        </w:trPr>
        <w:tc>
          <w:tcPr>
            <w:tcW w:w="10740" w:type="dxa"/>
            <w:gridSpan w:val="10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Модуль 1</w:t>
            </w:r>
          </w:p>
        </w:tc>
      </w:tr>
      <w:tr w:rsidR="00477397" w:rsidRPr="00DC7752" w:rsidTr="00477397">
        <w:trPr>
          <w:trHeight w:val="876"/>
        </w:trPr>
        <w:tc>
          <w:tcPr>
            <w:tcW w:w="534" w:type="dxa"/>
            <w:shd w:val="clear" w:color="auto" w:fill="auto"/>
          </w:tcPr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КБС. 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нокардия . 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Инфаркт миокарда ранние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поздние 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>осложнения.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708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843" w:type="dxa"/>
            <w:shd w:val="clear" w:color="auto" w:fill="auto"/>
          </w:tcPr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  <w:lang w:val="en-GB"/>
              </w:rPr>
            </w:pPr>
            <w:r w:rsidRPr="0075675E">
              <w:rPr>
                <w:rFonts w:ascii="Times New Roman" w:hAnsi="Times New Roman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Тесты, УО</w:t>
            </w:r>
          </w:p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Ситуационные  задачи</w:t>
            </w:r>
            <w:r>
              <w:rPr>
                <w:rFonts w:ascii="Times New Roman" w:hAnsi="Times New Roman"/>
              </w:rPr>
              <w:t>, ИГ, МШ,</w:t>
            </w:r>
            <w:r w:rsidRPr="00DC7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</w:tr>
      <w:tr w:rsidR="00477397" w:rsidRPr="00DC7752" w:rsidTr="00477397">
        <w:trPr>
          <w:trHeight w:val="876"/>
        </w:trPr>
        <w:tc>
          <w:tcPr>
            <w:tcW w:w="534" w:type="dxa"/>
            <w:shd w:val="clear" w:color="auto" w:fill="auto"/>
          </w:tcPr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Клапанные поражения сердца. </w:t>
            </w:r>
            <w:r w:rsidRPr="004D1FDA">
              <w:rPr>
                <w:rFonts w:ascii="Times New Roman" w:hAnsi="Times New Roman"/>
              </w:rPr>
              <w:t xml:space="preserve"> </w:t>
            </w:r>
            <w:r w:rsidRPr="00B254AF">
              <w:rPr>
                <w:rFonts w:ascii="Times New Roman" w:hAnsi="Times New Roman"/>
              </w:rPr>
              <w:t xml:space="preserve">Врожденные пороки сердца у взрослых. 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>Комбинированные и сочетанные пороки сердц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8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  <w:lang w:val="en-GB"/>
              </w:rPr>
            </w:pPr>
            <w:r w:rsidRPr="0075675E">
              <w:rPr>
                <w:rFonts w:ascii="Times New Roman" w:hAnsi="Times New Roman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Тесты, УО</w:t>
            </w:r>
          </w:p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Ситуационные  задачи</w:t>
            </w:r>
            <w:r>
              <w:rPr>
                <w:rFonts w:ascii="Times New Roman" w:hAnsi="Times New Roman"/>
              </w:rPr>
              <w:t>, ИГ, МШ,</w:t>
            </w:r>
            <w:r w:rsidRPr="00DC7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</w:tr>
      <w:tr w:rsidR="00477397" w:rsidRPr="00DC7752" w:rsidTr="00477397">
        <w:trPr>
          <w:trHeight w:val="272"/>
        </w:trPr>
        <w:tc>
          <w:tcPr>
            <w:tcW w:w="534" w:type="dxa"/>
            <w:shd w:val="clear" w:color="auto" w:fill="auto"/>
          </w:tcPr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Синдром кардиомегалии. 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>Инфекционный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миокардит.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Кард</w:t>
            </w:r>
            <w:r>
              <w:rPr>
                <w:rFonts w:ascii="Times New Roman" w:hAnsi="Times New Roman"/>
                <w:sz w:val="24"/>
                <w:szCs w:val="24"/>
              </w:rPr>
              <w:t>иомиопатия. Перикардит.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8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3D6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  <w:lang w:val="en-GB"/>
              </w:rPr>
            </w:pPr>
            <w:r w:rsidRPr="0075675E">
              <w:rPr>
                <w:rFonts w:ascii="Times New Roman" w:hAnsi="Times New Roman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Тесты, УО</w:t>
            </w:r>
          </w:p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Ситуационные  задачи</w:t>
            </w:r>
            <w:r>
              <w:rPr>
                <w:rFonts w:ascii="Times New Roman" w:hAnsi="Times New Roman"/>
              </w:rPr>
              <w:t>, ИГ, МШ,</w:t>
            </w:r>
            <w:r w:rsidRPr="00DC7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</w:tr>
      <w:tr w:rsidR="00477397" w:rsidRPr="00DC7752" w:rsidTr="00477397">
        <w:trPr>
          <w:trHeight w:val="2682"/>
        </w:trPr>
        <w:tc>
          <w:tcPr>
            <w:tcW w:w="534" w:type="dxa"/>
            <w:shd w:val="clear" w:color="auto" w:fill="auto"/>
          </w:tcPr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ритма и проводимости.</w:t>
            </w:r>
            <w:r w:rsidRPr="004D1FDA">
              <w:rPr>
                <w:rFonts w:ascii="Times New Roman" w:hAnsi="Times New Roman"/>
              </w:rPr>
              <w:t xml:space="preserve"> </w:t>
            </w:r>
            <w:r w:rsidRPr="00B254AF">
              <w:rPr>
                <w:rFonts w:ascii="Times New Roman" w:hAnsi="Times New Roman"/>
              </w:rPr>
              <w:t>Экстрасистолии. Синдром преждевременного возбуждения желудочков.  Пароксизмальные суправентрикулярные т</w:t>
            </w:r>
            <w:r>
              <w:rPr>
                <w:rFonts w:ascii="Times New Roman" w:hAnsi="Times New Roman"/>
              </w:rPr>
              <w:t>ахикардии. Мерцательная аритмия.</w:t>
            </w:r>
            <w:r w:rsidRPr="00B254AF">
              <w:rPr>
                <w:rFonts w:ascii="Times New Roman" w:hAnsi="Times New Roman"/>
              </w:rPr>
              <w:t xml:space="preserve"> Трепетание предсердий.</w:t>
            </w:r>
            <w:r>
              <w:rPr>
                <w:rFonts w:ascii="Times New Roman" w:hAnsi="Times New Roman"/>
              </w:rPr>
              <w:t xml:space="preserve"> Блокады сердца.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3D62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477397" w:rsidRPr="00A83D6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  <w:lang w:val="en-GB"/>
              </w:rPr>
            </w:pPr>
            <w:r w:rsidRPr="0075675E">
              <w:rPr>
                <w:rFonts w:ascii="Times New Roman" w:hAnsi="Times New Roman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Тесты, УО</w:t>
            </w:r>
          </w:p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</w:rPr>
              <w:t>Ситуационные  задачи</w:t>
            </w:r>
            <w:r>
              <w:rPr>
                <w:rFonts w:ascii="Times New Roman" w:hAnsi="Times New Roman"/>
              </w:rPr>
              <w:t>, ИГ, МШ,</w:t>
            </w:r>
            <w:r w:rsidRPr="00DC7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Kahoot</w:t>
            </w:r>
          </w:p>
        </w:tc>
      </w:tr>
      <w:tr w:rsidR="00477397" w:rsidRPr="00DC7752" w:rsidTr="00477397">
        <w:trPr>
          <w:trHeight w:val="325"/>
        </w:trPr>
        <w:tc>
          <w:tcPr>
            <w:tcW w:w="10740" w:type="dxa"/>
            <w:gridSpan w:val="10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Модуль 2</w:t>
            </w:r>
          </w:p>
        </w:tc>
      </w:tr>
      <w:tr w:rsidR="00477397" w:rsidRPr="0043109A" w:rsidTr="00477397">
        <w:trPr>
          <w:trHeight w:val="383"/>
        </w:trPr>
        <w:tc>
          <w:tcPr>
            <w:tcW w:w="534" w:type="dxa"/>
            <w:shd w:val="clear" w:color="auto" w:fill="auto"/>
          </w:tcPr>
          <w:p w:rsidR="00477397" w:rsidRPr="00DC7752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shd w:val="clear" w:color="auto" w:fill="auto"/>
          </w:tcPr>
          <w:p w:rsidR="00477397" w:rsidRPr="00EB3426" w:rsidRDefault="00477397" w:rsidP="0047739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DC7752"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Pr="00EB3426">
              <w:rPr>
                <w:rFonts w:ascii="Times New Roman" w:hAnsi="Times New Roman"/>
                <w:b/>
              </w:rPr>
              <w:t>Темы СРС</w:t>
            </w:r>
          </w:p>
        </w:tc>
      </w:tr>
      <w:tr w:rsidR="00477397" w:rsidRPr="0043109A" w:rsidTr="00477397">
        <w:trPr>
          <w:trHeight w:val="876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БА. Астматический статус . Аспириновая астма. Астма физ.усилий. Осложнения лекарственной терапии. Высокогорная климатотерапия.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1207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БЭБ определения и этиология,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патогенез и клиника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 xml:space="preserve"> диагностика и методы лечения.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12,14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  <w:lang w:val="en-GB"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330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Силикоз. Асбестоз. Пневмокониоз.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kern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620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Эмпиема плевры.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kern w:val="32"/>
                <w:lang w:val="ky-KG" w:eastAsia="ru-RU"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kern w:val="32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727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Спонтанный пневмоторакс.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584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ТЭЛА.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lang w:val="ky-KG"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256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 тяжелый приступ бронхоспазма, респираторный дистресс синдром у  взрослых.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kern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256"/>
        </w:trPr>
        <w:tc>
          <w:tcPr>
            <w:tcW w:w="10740" w:type="dxa"/>
            <w:gridSpan w:val="10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Модуль 1</w:t>
            </w:r>
          </w:p>
        </w:tc>
      </w:tr>
      <w:tr w:rsidR="00477397" w:rsidRPr="0043109A" w:rsidTr="00477397">
        <w:trPr>
          <w:trHeight w:val="256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Гипертонический криз.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A0EDE">
              <w:rPr>
                <w:rFonts w:ascii="Times New Roman" w:hAnsi="Times New Roman"/>
                <w:sz w:val="24"/>
                <w:szCs w:val="24"/>
              </w:rPr>
              <w:t>ПК-13,14,15,12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lang w:val="ky-KG"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570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477397" w:rsidRPr="001463A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Осложнения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COVID-19 </w:t>
            </w:r>
            <w:r>
              <w:rPr>
                <w:rFonts w:ascii="Times New Roman" w:hAnsi="Times New Roman"/>
                <w:sz w:val="24"/>
                <w:szCs w:val="24"/>
              </w:rPr>
              <w:t>при ССС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411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Постинфарктный кардиосклероз.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kern w:val="32"/>
                <w:lang w:val="ky-KG" w:eastAsia="ru-RU"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kern w:val="32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411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Атеросклеротический кардиосклероз.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lang w:val="ky-KG"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411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НЦД.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lang w:val="ky-KG"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802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Инфекционный эндокардит.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  <w:lang w:val="en-GB"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411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</w:pPr>
            <w:r>
              <w:t>14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 xml:space="preserve">Острая сердечная недостаточность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3109A">
              <w:rPr>
                <w:rFonts w:ascii="Times New Roman" w:hAnsi="Times New Roman"/>
                <w:sz w:val="24"/>
                <w:szCs w:val="24"/>
              </w:rPr>
              <w:t>карди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огенный отек 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411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1276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 w:rsidRPr="0075675E">
              <w:rPr>
                <w:rFonts w:ascii="Times New Roman" w:hAnsi="Times New Roman"/>
                <w:lang w:val="en-GB"/>
              </w:rPr>
              <w:t>Telegram</w:t>
            </w:r>
            <w:r w:rsidRPr="0075675E">
              <w:rPr>
                <w:rFonts w:ascii="Times New Roman" w:hAnsi="Times New Roman"/>
              </w:rPr>
              <w:t>,</w:t>
            </w:r>
            <w:r w:rsidRPr="0075675E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477397" w:rsidRPr="0075675E" w:rsidRDefault="00477397" w:rsidP="00477397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477397" w:rsidRPr="0043109A" w:rsidTr="00477397">
        <w:trPr>
          <w:trHeight w:val="319"/>
        </w:trPr>
        <w:tc>
          <w:tcPr>
            <w:tcW w:w="10740" w:type="dxa"/>
            <w:gridSpan w:val="10"/>
            <w:shd w:val="clear" w:color="auto" w:fill="auto"/>
          </w:tcPr>
          <w:p w:rsidR="00477397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Модуль 2</w:t>
            </w:r>
          </w:p>
        </w:tc>
      </w:tr>
      <w:tr w:rsidR="00477397" w:rsidRPr="0043109A" w:rsidTr="00477397">
        <w:trPr>
          <w:trHeight w:val="411"/>
        </w:trPr>
        <w:tc>
          <w:tcPr>
            <w:tcW w:w="534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310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477397" w:rsidRPr="00680BBF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B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477397" w:rsidRPr="00680BBF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BB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77397" w:rsidRPr="00680BBF" w:rsidRDefault="00477397" w:rsidP="0047739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BB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1383" w:type="dxa"/>
            <w:shd w:val="clear" w:color="auto" w:fill="auto"/>
          </w:tcPr>
          <w:p w:rsidR="00477397" w:rsidRPr="0043109A" w:rsidRDefault="00477397" w:rsidP="00477397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</w:p>
        </w:tc>
      </w:tr>
    </w:tbl>
    <w:p w:rsidR="00F72516" w:rsidRDefault="00F72516" w:rsidP="00C64F0B">
      <w:pPr>
        <w:rPr>
          <w:rFonts w:ascii="Times New Roman" w:hAnsi="Times New Roman"/>
          <w:b/>
          <w:bCs/>
          <w:sz w:val="24"/>
        </w:rPr>
      </w:pPr>
    </w:p>
    <w:p w:rsidR="00477397" w:rsidRDefault="00F72516" w:rsidP="00C64F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</w:t>
      </w:r>
    </w:p>
    <w:p w:rsidR="00477397" w:rsidRDefault="00477397" w:rsidP="00C64F0B">
      <w:pPr>
        <w:rPr>
          <w:rFonts w:ascii="Times New Roman" w:hAnsi="Times New Roman"/>
          <w:b/>
          <w:bCs/>
          <w:sz w:val="24"/>
        </w:rPr>
      </w:pPr>
    </w:p>
    <w:p w:rsidR="00477397" w:rsidRDefault="00477397" w:rsidP="00C64F0B">
      <w:pPr>
        <w:rPr>
          <w:rFonts w:ascii="Times New Roman" w:hAnsi="Times New Roman"/>
          <w:b/>
          <w:bCs/>
          <w:sz w:val="24"/>
        </w:rPr>
      </w:pPr>
    </w:p>
    <w:p w:rsidR="00477397" w:rsidRDefault="00477397" w:rsidP="00C64F0B">
      <w:pPr>
        <w:rPr>
          <w:rFonts w:ascii="Times New Roman" w:hAnsi="Times New Roman"/>
          <w:b/>
          <w:bCs/>
          <w:sz w:val="24"/>
        </w:rPr>
      </w:pPr>
    </w:p>
    <w:p w:rsidR="00477397" w:rsidRDefault="00477397" w:rsidP="00C64F0B">
      <w:pPr>
        <w:rPr>
          <w:rFonts w:ascii="Times New Roman" w:hAnsi="Times New Roman"/>
          <w:b/>
          <w:bCs/>
          <w:sz w:val="24"/>
        </w:rPr>
      </w:pPr>
    </w:p>
    <w:p w:rsidR="00477397" w:rsidRDefault="00477397" w:rsidP="00C64F0B">
      <w:pPr>
        <w:rPr>
          <w:rFonts w:ascii="Times New Roman" w:hAnsi="Times New Roman"/>
          <w:b/>
          <w:bCs/>
          <w:sz w:val="24"/>
        </w:rPr>
      </w:pPr>
    </w:p>
    <w:p w:rsidR="00477397" w:rsidRDefault="00477397" w:rsidP="00C64F0B">
      <w:pPr>
        <w:rPr>
          <w:rFonts w:ascii="Times New Roman" w:hAnsi="Times New Roman"/>
          <w:b/>
          <w:bCs/>
          <w:sz w:val="24"/>
        </w:rPr>
      </w:pPr>
    </w:p>
    <w:p w:rsidR="00477397" w:rsidRDefault="00477397" w:rsidP="00C64F0B">
      <w:pPr>
        <w:rPr>
          <w:rFonts w:ascii="Times New Roman" w:hAnsi="Times New Roman"/>
          <w:b/>
          <w:bCs/>
          <w:sz w:val="24"/>
        </w:rPr>
      </w:pPr>
    </w:p>
    <w:p w:rsidR="00477397" w:rsidRDefault="00477397" w:rsidP="00C64F0B">
      <w:pPr>
        <w:rPr>
          <w:rFonts w:ascii="Times New Roman" w:hAnsi="Times New Roman"/>
          <w:b/>
          <w:bCs/>
          <w:sz w:val="24"/>
        </w:rPr>
      </w:pPr>
    </w:p>
    <w:p w:rsidR="00477397" w:rsidRDefault="00477397" w:rsidP="00C64F0B">
      <w:pPr>
        <w:rPr>
          <w:rFonts w:ascii="Times New Roman" w:hAnsi="Times New Roman"/>
          <w:b/>
          <w:bCs/>
          <w:sz w:val="24"/>
        </w:rPr>
      </w:pPr>
    </w:p>
    <w:p w:rsidR="00477397" w:rsidRDefault="00477397" w:rsidP="00C64F0B">
      <w:pPr>
        <w:rPr>
          <w:rFonts w:ascii="Times New Roman" w:hAnsi="Times New Roman"/>
          <w:b/>
          <w:bCs/>
          <w:sz w:val="24"/>
        </w:rPr>
      </w:pPr>
    </w:p>
    <w:p w:rsidR="00477397" w:rsidRDefault="00477397" w:rsidP="00C64F0B">
      <w:pPr>
        <w:rPr>
          <w:rFonts w:ascii="Times New Roman" w:hAnsi="Times New Roman"/>
          <w:b/>
          <w:bCs/>
          <w:sz w:val="24"/>
        </w:rPr>
      </w:pPr>
    </w:p>
    <w:p w:rsidR="00C64F0B" w:rsidRPr="00CD7AE3" w:rsidRDefault="00477397" w:rsidP="00C64F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</w:t>
      </w:r>
      <w:r w:rsidR="00C64F0B" w:rsidRPr="00CD7AE3">
        <w:rPr>
          <w:rFonts w:ascii="Times New Roman" w:hAnsi="Times New Roman"/>
          <w:b/>
          <w:bCs/>
          <w:sz w:val="24"/>
        </w:rPr>
        <w:t xml:space="preserve">Программа </w:t>
      </w:r>
      <w:r w:rsidR="00C64F0B">
        <w:rPr>
          <w:rFonts w:ascii="Times New Roman" w:hAnsi="Times New Roman"/>
          <w:b/>
          <w:bCs/>
          <w:sz w:val="24"/>
        </w:rPr>
        <w:t>дисциплины « Внутренние болезни 3»</w:t>
      </w:r>
    </w:p>
    <w:p w:rsidR="00477397" w:rsidRPr="008C5FD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</w:t>
      </w:r>
      <w:r w:rsidRPr="008C5FD3">
        <w:rPr>
          <w:rFonts w:ascii="Times New Roman" w:hAnsi="Times New Roman"/>
          <w:b/>
          <w:sz w:val="24"/>
          <w:szCs w:val="24"/>
        </w:rPr>
        <w:t xml:space="preserve"> Пневмонии-варианты. Атипичные формы пневмонии. </w:t>
      </w:r>
      <w:r>
        <w:rPr>
          <w:rFonts w:ascii="Times New Roman" w:hAnsi="Times New Roman"/>
          <w:b/>
          <w:sz w:val="24"/>
          <w:szCs w:val="24"/>
        </w:rPr>
        <w:t>ХОБЛ</w:t>
      </w:r>
      <w:r w:rsidRPr="008C5FD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Определение понятий  «ХОБЛ</w:t>
      </w:r>
      <w:r w:rsidRPr="008C5FD3">
        <w:rPr>
          <w:rFonts w:ascii="Times New Roman" w:hAnsi="Times New Roman"/>
          <w:sz w:val="24"/>
          <w:szCs w:val="24"/>
        </w:rPr>
        <w:t>». Факторы риска. Основные патогенетические механизмы</w:t>
      </w:r>
      <w:r>
        <w:rPr>
          <w:rFonts w:ascii="Times New Roman" w:hAnsi="Times New Roman"/>
          <w:sz w:val="24"/>
          <w:szCs w:val="24"/>
        </w:rPr>
        <w:t xml:space="preserve"> развития и прогрессирования ХОБЛ. Классификация </w:t>
      </w:r>
      <w:r w:rsidRPr="008C5FD3">
        <w:rPr>
          <w:rFonts w:ascii="Times New Roman" w:hAnsi="Times New Roman"/>
          <w:sz w:val="24"/>
          <w:szCs w:val="24"/>
        </w:rPr>
        <w:t>.</w:t>
      </w:r>
    </w:p>
    <w:p w:rsidR="00477397" w:rsidRPr="008C5FD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8C5FD3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 xml:space="preserve">ные диагностические критерии </w:t>
      </w:r>
      <w:r w:rsidRPr="008C5FD3">
        <w:rPr>
          <w:rFonts w:ascii="Times New Roman" w:hAnsi="Times New Roman"/>
          <w:sz w:val="24"/>
          <w:szCs w:val="24"/>
        </w:rPr>
        <w:t>. М</w:t>
      </w:r>
      <w:r>
        <w:rPr>
          <w:rFonts w:ascii="Times New Roman" w:hAnsi="Times New Roman"/>
          <w:sz w:val="24"/>
          <w:szCs w:val="24"/>
        </w:rPr>
        <w:t>етоды обследования больных с ХОБЛ</w:t>
      </w:r>
      <w:r w:rsidRPr="008C5FD3">
        <w:rPr>
          <w:rFonts w:ascii="Times New Roman" w:hAnsi="Times New Roman"/>
          <w:sz w:val="24"/>
          <w:szCs w:val="24"/>
        </w:rPr>
        <w:t>.</w:t>
      </w:r>
      <w:r w:rsidRPr="00FB3E9A">
        <w:rPr>
          <w:rFonts w:ascii="Times New Roman" w:hAnsi="Times New Roman"/>
          <w:sz w:val="24"/>
          <w:szCs w:val="24"/>
        </w:rPr>
        <w:t xml:space="preserve"> </w:t>
      </w:r>
      <w:r w:rsidRPr="008C5FD3">
        <w:rPr>
          <w:rFonts w:ascii="Times New Roman" w:hAnsi="Times New Roman"/>
          <w:sz w:val="24"/>
          <w:szCs w:val="24"/>
        </w:rPr>
        <w:t>Особе</w:t>
      </w:r>
      <w:r>
        <w:rPr>
          <w:rFonts w:ascii="Times New Roman" w:hAnsi="Times New Roman"/>
          <w:sz w:val="24"/>
          <w:szCs w:val="24"/>
        </w:rPr>
        <w:t xml:space="preserve">нности лечения </w:t>
      </w:r>
      <w:r w:rsidRPr="008C5FD3">
        <w:rPr>
          <w:rFonts w:ascii="Times New Roman" w:hAnsi="Times New Roman"/>
          <w:sz w:val="24"/>
          <w:szCs w:val="24"/>
        </w:rPr>
        <w:t xml:space="preserve"> у лиц пожилого и старческого возраста.</w:t>
      </w:r>
    </w:p>
    <w:p w:rsidR="00477397" w:rsidRPr="008C5FD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8C5FD3">
        <w:rPr>
          <w:rFonts w:ascii="Times New Roman" w:hAnsi="Times New Roman"/>
          <w:sz w:val="24"/>
          <w:szCs w:val="24"/>
        </w:rPr>
        <w:t xml:space="preserve">Пневмонии. Классификация, Внебольничная пневмония (ВП): этиология, клиника, критерии диагноза. Этиотропная терапия, осложнения ВП. Рекомендации по выбору места лечения и тактика ведения госпитализированных пациентов. Особенности лечения тяжелых пневмоний у лиц пожилого </w:t>
      </w:r>
      <w:r w:rsidRPr="008C5FD3">
        <w:rPr>
          <w:rFonts w:ascii="Times New Roman" w:hAnsi="Times New Roman"/>
          <w:sz w:val="24"/>
          <w:szCs w:val="24"/>
        </w:rPr>
        <w:lastRenderedPageBreak/>
        <w:t>и старческого возраста. Дифференциальная диагностика при легочном инфильтрате. (туберкулез легких, рак легкого, аллергические поражения легких и др.)</w:t>
      </w:r>
    </w:p>
    <w:p w:rsidR="00477397" w:rsidRPr="008C5FD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8C5FD3">
        <w:rPr>
          <w:rFonts w:ascii="Times New Roman" w:hAnsi="Times New Roman"/>
          <w:b/>
          <w:sz w:val="24"/>
          <w:szCs w:val="24"/>
        </w:rPr>
        <w:t>.</w:t>
      </w:r>
      <w:r w:rsidRPr="008C5FD3">
        <w:rPr>
          <w:rFonts w:ascii="Times New Roman" w:hAnsi="Times New Roman"/>
          <w:sz w:val="24"/>
          <w:szCs w:val="24"/>
        </w:rPr>
        <w:t xml:space="preserve"> </w:t>
      </w:r>
      <w:r w:rsidRPr="008C5FD3">
        <w:rPr>
          <w:rFonts w:ascii="Times New Roman" w:hAnsi="Times New Roman"/>
          <w:b/>
          <w:sz w:val="24"/>
          <w:szCs w:val="24"/>
        </w:rPr>
        <w:t>Диссеминированные процессы в легких.   Идиопатический   фиброзирующий  альвеолит.</w:t>
      </w:r>
      <w:r w:rsidRPr="008C5FD3">
        <w:rPr>
          <w:rFonts w:ascii="Times New Roman" w:hAnsi="Times New Roman"/>
          <w:sz w:val="24"/>
          <w:szCs w:val="24"/>
        </w:rPr>
        <w:t xml:space="preserve"> Определение диссеминированного заболевания легких. Классификацию ДЗЛ. Этиологию и современные концепции патогенеза; Основные клинические проявления ДЗЛ; Лабораторные и инструментальные данные; Принципы лечения.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8C5FD3">
        <w:rPr>
          <w:rFonts w:ascii="Times New Roman" w:hAnsi="Times New Roman"/>
          <w:sz w:val="24"/>
          <w:szCs w:val="24"/>
        </w:rPr>
        <w:t> </w:t>
      </w:r>
      <w:r w:rsidRPr="00A179F3">
        <w:rPr>
          <w:rFonts w:ascii="Times New Roman" w:hAnsi="Times New Roman"/>
          <w:b/>
          <w:kern w:val="3"/>
          <w:sz w:val="24"/>
          <w:szCs w:val="24"/>
        </w:rPr>
        <w:t>Эмфизема легких. Пневмосклероз.</w:t>
      </w:r>
      <w:r w:rsidRPr="00415EDB"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Определение.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Этиология, патогенез.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>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Клиническая симптоматология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Диагностические критерии.</w:t>
      </w:r>
      <w:r w:rsidRPr="00E724A2">
        <w:rPr>
          <w:rFonts w:ascii="Times New Roman" w:hAnsi="Times New Roman"/>
          <w:sz w:val="24"/>
          <w:szCs w:val="24"/>
        </w:rPr>
        <w:t xml:space="preserve"> </w:t>
      </w:r>
      <w:r w:rsidRPr="008C5FD3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тоды обследования больных . Принципы лечения </w:t>
      </w:r>
      <w:r w:rsidRPr="008C5FD3">
        <w:rPr>
          <w:rFonts w:ascii="Times New Roman" w:hAnsi="Times New Roman"/>
          <w:sz w:val="24"/>
          <w:szCs w:val="24"/>
        </w:rPr>
        <w:t>.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Тема 3.</w:t>
      </w:r>
      <w:r w:rsidRPr="00A179F3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Абсцесс легких и гангрена легкого </w:t>
      </w:r>
      <w:r w:rsidRPr="00415EDB">
        <w:rPr>
          <w:rFonts w:ascii="Times New Roman" w:hAnsi="Times New Roman"/>
          <w:b/>
          <w:sz w:val="24"/>
          <w:szCs w:val="24"/>
        </w:rPr>
        <w:t>.</w:t>
      </w:r>
      <w:r w:rsidRPr="00415EDB"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b/>
          <w:kern w:val="3"/>
          <w:sz w:val="24"/>
          <w:szCs w:val="24"/>
        </w:rPr>
        <w:t>Плеврит.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Определение.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Этиология, патогенез.Классификация.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Клиническая симптоматология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Диагностические критерии.</w:t>
      </w:r>
      <w:r w:rsidRPr="00415EDB"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Как проводится ле</w:t>
      </w:r>
      <w:r>
        <w:rPr>
          <w:rFonts w:ascii="Times New Roman" w:hAnsi="Times New Roman"/>
          <w:sz w:val="24"/>
          <w:szCs w:val="24"/>
        </w:rPr>
        <w:t xml:space="preserve">чение первичной абсцесс легких. </w:t>
      </w:r>
      <w:r w:rsidRPr="00A179F3">
        <w:rPr>
          <w:rFonts w:ascii="Times New Roman" w:hAnsi="Times New Roman"/>
          <w:sz w:val="24"/>
          <w:szCs w:val="24"/>
        </w:rPr>
        <w:t>Как проводится ле</w:t>
      </w:r>
      <w:r>
        <w:rPr>
          <w:rFonts w:ascii="Times New Roman" w:hAnsi="Times New Roman"/>
          <w:sz w:val="24"/>
          <w:szCs w:val="24"/>
        </w:rPr>
        <w:t>чение вторичной абсцесс легких .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b/>
          <w:kern w:val="3"/>
          <w:sz w:val="24"/>
          <w:szCs w:val="24"/>
        </w:rPr>
        <w:t>Плеврит.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Определение.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Этиология, патогенез.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Классификация.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>Клиническая симптоматология.</w:t>
      </w:r>
      <w:r w:rsidRPr="008257EF"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Ведущие субъективные и объективные симптомы сухого (фиброзного) плеврита.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Клинические проявления экссудативного плеврита.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>Диагностическое исследование плевральной жидкости.</w:t>
      </w:r>
      <w:r w:rsidRPr="008257EF"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Характерные рентгенологические изменения при плеврите.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Возможные исходы плеврита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Особенности патогенеза инфекционных плевритов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Особенности патогенеза неинфекционных плевритов</w:t>
      </w:r>
      <w:r>
        <w:rPr>
          <w:rFonts w:ascii="Times New Roman" w:hAnsi="Times New Roman"/>
          <w:sz w:val="24"/>
          <w:szCs w:val="24"/>
        </w:rPr>
        <w:t>.</w:t>
      </w:r>
    </w:p>
    <w:p w:rsidR="00477397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 xml:space="preserve">Тема 4. </w:t>
      </w:r>
      <w:r w:rsidRPr="00757946">
        <w:rPr>
          <w:rFonts w:ascii="Times New Roman" w:hAnsi="Times New Roman"/>
          <w:b/>
          <w:sz w:val="24"/>
          <w:szCs w:val="24"/>
        </w:rPr>
        <w:t>Синдром дыхательной недостаточности.</w:t>
      </w:r>
      <w:r w:rsidRPr="00757946">
        <w:rPr>
          <w:rFonts w:ascii="Times New Roman" w:hAnsi="Times New Roman"/>
          <w:b/>
        </w:rPr>
        <w:t xml:space="preserve">  Методы оценки функции дыхания и принципы лечения. Острый респираторный дистресс-синдром.</w:t>
      </w:r>
      <w:r w:rsidRPr="00757946">
        <w:rPr>
          <w:rFonts w:ascii="Times New Roman" w:hAnsi="Times New Roman"/>
          <w:b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Определение.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Этиология, патогенез.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Клиническая симптоматология.</w:t>
      </w:r>
      <w:r w:rsidRPr="00E724A2"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Диагностические критерии.</w:t>
      </w:r>
      <w:r w:rsidRPr="00415EDB">
        <w:rPr>
          <w:rFonts w:ascii="Times New Roman" w:hAnsi="Times New Roman"/>
          <w:sz w:val="24"/>
          <w:szCs w:val="24"/>
        </w:rPr>
        <w:t xml:space="preserve"> </w:t>
      </w:r>
    </w:p>
    <w:p w:rsidR="00477397" w:rsidRPr="00E724A2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>Как проводится ле</w:t>
      </w:r>
      <w:r>
        <w:rPr>
          <w:rFonts w:ascii="Times New Roman" w:hAnsi="Times New Roman"/>
          <w:sz w:val="24"/>
          <w:szCs w:val="24"/>
        </w:rPr>
        <w:t>чение и неотложное терапия.</w:t>
      </w:r>
    </w:p>
    <w:p w:rsidR="00477397" w:rsidRDefault="00477397" w:rsidP="00477397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Тема 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7EF">
        <w:rPr>
          <w:rFonts w:ascii="Times New Roman" w:hAnsi="Times New Roman"/>
          <w:b/>
          <w:sz w:val="24"/>
          <w:szCs w:val="24"/>
        </w:rPr>
        <w:t xml:space="preserve">Легочная  артериальная гипертензия. </w:t>
      </w:r>
      <w:r w:rsidRPr="00453D12">
        <w:rPr>
          <w:rFonts w:ascii="Times New Roman" w:hAnsi="Times New Roman"/>
          <w:b/>
          <w:sz w:val="24"/>
          <w:szCs w:val="24"/>
        </w:rPr>
        <w:t>ХЛС.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>Характеристика легочная  артериальная гипертензия.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Хроническое легочное сердце.</w:t>
      </w:r>
    </w:p>
    <w:p w:rsidR="00477397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>Определение.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Этиология, патогенез.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Клиническая симптоматология.</w:t>
      </w:r>
      <w:r w:rsidRPr="00E724A2"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Диагностические критерии.</w:t>
      </w:r>
      <w:r w:rsidRPr="00415EDB"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Как проводится ле</w:t>
      </w:r>
      <w:r>
        <w:rPr>
          <w:rFonts w:ascii="Times New Roman" w:hAnsi="Times New Roman"/>
          <w:sz w:val="24"/>
          <w:szCs w:val="24"/>
        </w:rPr>
        <w:t>чение.</w:t>
      </w:r>
    </w:p>
    <w:p w:rsidR="00477397" w:rsidRPr="00453D12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453D12">
        <w:rPr>
          <w:rFonts w:ascii="Times New Roman" w:hAnsi="Times New Roman"/>
          <w:b/>
          <w:sz w:val="24"/>
          <w:szCs w:val="24"/>
        </w:rPr>
        <w:t>ХЛС.</w:t>
      </w:r>
      <w:r w:rsidRPr="00453D12">
        <w:t xml:space="preserve"> </w:t>
      </w:r>
      <w:r w:rsidRPr="00453D12">
        <w:rPr>
          <w:rFonts w:ascii="Times New Roman" w:hAnsi="Times New Roman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Дифференциальная диагностика. Лечение. Профилактика. Прогноз. Осложнения и их лечение.</w:t>
      </w:r>
    </w:p>
    <w:p w:rsidR="00477397" w:rsidRPr="00E724A2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Тема 6.</w:t>
      </w:r>
      <w:r w:rsidRPr="0004298E">
        <w:rPr>
          <w:rFonts w:ascii="Times New Roman" w:hAnsi="Times New Roman"/>
          <w:sz w:val="24"/>
          <w:szCs w:val="24"/>
        </w:rPr>
        <w:t xml:space="preserve"> </w:t>
      </w:r>
      <w:r w:rsidRPr="00757946">
        <w:rPr>
          <w:rFonts w:ascii="Times New Roman" w:hAnsi="Times New Roman"/>
          <w:b/>
          <w:sz w:val="24"/>
          <w:szCs w:val="24"/>
        </w:rPr>
        <w:t>КБС. Стенокардия .  Инфаркт миокарда ранние и поздние осложнения.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1AD">
        <w:rPr>
          <w:rFonts w:ascii="Times New Roman" w:hAnsi="Times New Roman"/>
          <w:sz w:val="24"/>
          <w:szCs w:val="24"/>
        </w:rPr>
        <w:t>Понятие о КБС</w:t>
      </w:r>
      <w:r>
        <w:rPr>
          <w:rFonts w:ascii="Times New Roman" w:hAnsi="Times New Roman"/>
          <w:sz w:val="24"/>
          <w:szCs w:val="24"/>
        </w:rPr>
        <w:t xml:space="preserve">и стенокардии. </w:t>
      </w:r>
      <w:r w:rsidRPr="00A179F3">
        <w:rPr>
          <w:rFonts w:ascii="Times New Roman" w:hAnsi="Times New Roman"/>
          <w:sz w:val="24"/>
          <w:szCs w:val="24"/>
        </w:rPr>
        <w:t>Определение.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Этиология, патогенез.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Клиническая симптоматология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Диагностические критерии.</w:t>
      </w:r>
      <w:r w:rsidRPr="00E724A2">
        <w:rPr>
          <w:rFonts w:ascii="Times New Roman" w:hAnsi="Times New Roman"/>
          <w:sz w:val="24"/>
          <w:szCs w:val="24"/>
        </w:rPr>
        <w:t xml:space="preserve"> </w:t>
      </w:r>
      <w:r w:rsidRPr="008C5FD3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тоды обследования больных </w:t>
      </w:r>
      <w:r w:rsidRPr="002335F4">
        <w:rPr>
          <w:rFonts w:ascii="Times New Roman" w:hAnsi="Times New Roman"/>
          <w:color w:val="000000"/>
          <w:sz w:val="24"/>
          <w:szCs w:val="24"/>
        </w:rPr>
        <w:t>Факторы ри</w:t>
      </w:r>
      <w:r>
        <w:rPr>
          <w:rFonts w:ascii="Times New Roman" w:hAnsi="Times New Roman"/>
          <w:color w:val="000000"/>
          <w:sz w:val="24"/>
          <w:szCs w:val="24"/>
        </w:rPr>
        <w:t>ска К</w:t>
      </w:r>
      <w:r w:rsidRPr="002335F4">
        <w:rPr>
          <w:rFonts w:ascii="Times New Roman" w:hAnsi="Times New Roman"/>
          <w:color w:val="000000"/>
          <w:sz w:val="24"/>
          <w:szCs w:val="24"/>
        </w:rPr>
        <w:t>БС, их значение. Патогенез болевого синдрома (роль функциональных и анатомических факторов). Классификация стенокардии. Синдром стенокардии при других заболеваниях (пороки сердца, кардиомиопатии и др.).</w:t>
      </w:r>
      <w:r w:rsidRPr="00757946">
        <w:rPr>
          <w:rFonts w:ascii="Times New Roman" w:hAnsi="Times New Roman"/>
          <w:sz w:val="24"/>
          <w:szCs w:val="24"/>
        </w:rPr>
        <w:t xml:space="preserve"> </w:t>
      </w:r>
      <w:r w:rsidRPr="002335F4">
        <w:rPr>
          <w:rFonts w:ascii="Times New Roman" w:hAnsi="Times New Roman"/>
          <w:sz w:val="24"/>
          <w:szCs w:val="24"/>
        </w:rPr>
        <w:t>Определение. Этиология, патогенез. Классификация. Клиническая симптоматология. Диагностические критерии. Методы обследования больных . Неотложное состояния ранних и поздних осложнении.</w:t>
      </w:r>
      <w:r w:rsidRPr="002335F4">
        <w:t xml:space="preserve"> </w:t>
      </w:r>
      <w:r w:rsidRPr="002335F4">
        <w:rPr>
          <w:rFonts w:ascii="Times New Roman" w:hAnsi="Times New Roman"/>
          <w:sz w:val="24"/>
          <w:szCs w:val="24"/>
        </w:rPr>
        <w:t>Ранние и поздние осложнени</w:t>
      </w:r>
      <w:r>
        <w:rPr>
          <w:rFonts w:ascii="Times New Roman" w:hAnsi="Times New Roman"/>
          <w:sz w:val="24"/>
          <w:szCs w:val="24"/>
        </w:rPr>
        <w:t xml:space="preserve">я инфаркта миокарда. </w:t>
      </w:r>
      <w:r w:rsidRPr="002335F4">
        <w:rPr>
          <w:rFonts w:ascii="Times New Roman" w:hAnsi="Times New Roman"/>
          <w:sz w:val="24"/>
          <w:szCs w:val="24"/>
        </w:rPr>
        <w:t>Лечебная тактика при инфаркте миокарда. Алгоритмы лечения на догоспитальном и госпитальном этапах. Методика проведения, показания, противопоказания, контроль эффективности и безопасности тромболитической терапии. Базисная терапия (антиагреганты, антикоагулянты, β- блокаторы, нитраты, статины и др.), дифференцированное лечение. Показания к хирургическому лечению.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8257EF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8257EF">
        <w:rPr>
          <w:rFonts w:ascii="Times New Roman" w:hAnsi="Times New Roman"/>
          <w:b/>
          <w:sz w:val="24"/>
          <w:szCs w:val="24"/>
        </w:rPr>
        <w:t>.</w:t>
      </w:r>
      <w:r w:rsidRPr="00A179F3">
        <w:rPr>
          <w:rFonts w:ascii="Times New Roman" w:hAnsi="Times New Roman"/>
          <w:sz w:val="24"/>
          <w:szCs w:val="24"/>
        </w:rPr>
        <w:t xml:space="preserve"> </w:t>
      </w:r>
      <w:r w:rsidRPr="00757946">
        <w:rPr>
          <w:rFonts w:ascii="Times New Roman" w:hAnsi="Times New Roman"/>
          <w:b/>
          <w:sz w:val="24"/>
          <w:szCs w:val="24"/>
        </w:rPr>
        <w:t xml:space="preserve">Клапанные поражения сердца. </w:t>
      </w:r>
      <w:r w:rsidRPr="00757946">
        <w:rPr>
          <w:rFonts w:ascii="Times New Roman" w:hAnsi="Times New Roman"/>
          <w:b/>
        </w:rPr>
        <w:t xml:space="preserve"> Врожденные пороки сердца у взрослых. </w:t>
      </w:r>
      <w:r w:rsidRPr="00757946">
        <w:rPr>
          <w:rFonts w:ascii="Times New Roman" w:hAnsi="Times New Roman"/>
          <w:b/>
          <w:sz w:val="24"/>
          <w:szCs w:val="24"/>
        </w:rPr>
        <w:t>Комбинированные и сочетанные пороки сердца.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946">
        <w:rPr>
          <w:rFonts w:ascii="Times New Roman" w:hAnsi="Times New Roman"/>
          <w:sz w:val="24"/>
          <w:szCs w:val="24"/>
        </w:rPr>
        <w:t>Врожденные пороки сердца.</w:t>
      </w:r>
      <w:r w:rsidRPr="008257EF"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Изменения гемодинамики  при ДМЖП</w:t>
      </w:r>
      <w:r>
        <w:rPr>
          <w:rFonts w:ascii="Times New Roman" w:hAnsi="Times New Roman"/>
          <w:sz w:val="24"/>
          <w:szCs w:val="24"/>
        </w:rPr>
        <w:t>.</w:t>
      </w:r>
      <w:r w:rsidRPr="00A179F3">
        <w:rPr>
          <w:rFonts w:ascii="Times New Roman" w:hAnsi="Times New Roman"/>
          <w:sz w:val="24"/>
          <w:szCs w:val="24"/>
        </w:rPr>
        <w:t xml:space="preserve"> Изменения гемодинамики  при ДМПП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Изменения гемодинамики  при открытом артериальном пороке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Клиника коарктации аорты и гемодинамические нарушения</w:t>
      </w:r>
      <w:r>
        <w:rPr>
          <w:rFonts w:ascii="Times New Roman" w:hAnsi="Times New Roman"/>
          <w:sz w:val="24"/>
          <w:szCs w:val="24"/>
        </w:rPr>
        <w:t>.</w:t>
      </w:r>
    </w:p>
    <w:p w:rsidR="00477397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 xml:space="preserve"> Прогноз и осложнения ВПС</w:t>
      </w:r>
      <w:r>
        <w:rPr>
          <w:rFonts w:ascii="Times New Roman" w:hAnsi="Times New Roman"/>
          <w:sz w:val="24"/>
          <w:szCs w:val="24"/>
        </w:rPr>
        <w:t>.</w:t>
      </w:r>
      <w:r w:rsidRPr="00A179F3">
        <w:rPr>
          <w:rFonts w:ascii="Times New Roman" w:hAnsi="Times New Roman"/>
          <w:sz w:val="24"/>
          <w:szCs w:val="24"/>
        </w:rPr>
        <w:t xml:space="preserve"> Роль инструментальных методов  исследований в диагностике ВПС</w:t>
      </w:r>
      <w:r>
        <w:rPr>
          <w:rFonts w:ascii="Times New Roman" w:hAnsi="Times New Roman"/>
          <w:sz w:val="24"/>
          <w:szCs w:val="24"/>
        </w:rPr>
        <w:t>.</w:t>
      </w:r>
      <w:r w:rsidRPr="00A179F3">
        <w:rPr>
          <w:rFonts w:ascii="Times New Roman" w:hAnsi="Times New Roman"/>
          <w:sz w:val="24"/>
          <w:szCs w:val="24"/>
        </w:rPr>
        <w:t>Значение патологической наследственности и инфекционных заболе</w:t>
      </w:r>
      <w:r>
        <w:rPr>
          <w:rFonts w:ascii="Times New Roman" w:hAnsi="Times New Roman"/>
          <w:sz w:val="24"/>
          <w:szCs w:val="24"/>
        </w:rPr>
        <w:t>ваний матери в формировании ВПС.</w:t>
      </w:r>
    </w:p>
    <w:p w:rsidR="00477397" w:rsidRPr="009321AD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7F0265">
        <w:rPr>
          <w:rFonts w:ascii="Times New Roman" w:hAnsi="Times New Roman"/>
          <w:b/>
          <w:sz w:val="24"/>
          <w:szCs w:val="24"/>
        </w:rPr>
        <w:t>Комбинированные и сочетанные пороки сердца.</w:t>
      </w:r>
      <w:r w:rsidRPr="007F0265">
        <w:rPr>
          <w:rFonts w:ascii="Times New Roman" w:hAnsi="Times New Roman"/>
          <w:sz w:val="24"/>
          <w:szCs w:val="24"/>
        </w:rPr>
        <w:t xml:space="preserve"> </w:t>
      </w:r>
      <w:r w:rsidRPr="009321AD">
        <w:rPr>
          <w:rFonts w:ascii="Times New Roman" w:hAnsi="Times New Roman"/>
          <w:sz w:val="24"/>
          <w:szCs w:val="24"/>
        </w:rPr>
        <w:t>ЭКГ изменения при сочетанном митральном пороке сердца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21AD">
        <w:rPr>
          <w:rFonts w:ascii="Times New Roman" w:hAnsi="Times New Roman"/>
          <w:sz w:val="24"/>
          <w:szCs w:val="24"/>
        </w:rPr>
        <w:t>Сочетанный митральный  порок сердца</w:t>
      </w:r>
    </w:p>
    <w:p w:rsidR="00477397" w:rsidRPr="009321AD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9321AD">
        <w:rPr>
          <w:rFonts w:ascii="Times New Roman" w:hAnsi="Times New Roman"/>
          <w:sz w:val="24"/>
          <w:szCs w:val="24"/>
        </w:rPr>
        <w:t>Митрально-аортальн</w:t>
      </w:r>
      <w:r>
        <w:rPr>
          <w:rFonts w:ascii="Times New Roman" w:hAnsi="Times New Roman"/>
          <w:sz w:val="24"/>
          <w:szCs w:val="24"/>
        </w:rPr>
        <w:t xml:space="preserve">о-трикуспидальные пороки сердца. </w:t>
      </w:r>
      <w:r w:rsidRPr="009321AD">
        <w:rPr>
          <w:rFonts w:ascii="Times New Roman" w:hAnsi="Times New Roman"/>
          <w:sz w:val="24"/>
          <w:szCs w:val="24"/>
        </w:rPr>
        <w:t>Сочетанный аортальный  порок сердца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21AD">
        <w:rPr>
          <w:rFonts w:ascii="Times New Roman" w:hAnsi="Times New Roman"/>
          <w:sz w:val="24"/>
          <w:szCs w:val="24"/>
        </w:rPr>
        <w:t>Осложнения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8.</w:t>
      </w:r>
      <w:r w:rsidRPr="00757946">
        <w:rPr>
          <w:rFonts w:ascii="Times New Roman" w:hAnsi="Times New Roman"/>
          <w:sz w:val="24"/>
          <w:szCs w:val="24"/>
        </w:rPr>
        <w:t xml:space="preserve"> </w:t>
      </w:r>
      <w:r w:rsidRPr="00757946">
        <w:rPr>
          <w:rFonts w:ascii="Times New Roman" w:hAnsi="Times New Roman"/>
          <w:b/>
          <w:sz w:val="24"/>
          <w:szCs w:val="24"/>
        </w:rPr>
        <w:t>Синдром кардиомегалии. Инфекционный миокардит. Кардиомиопатия. Перикардит</w:t>
      </w:r>
      <w:r>
        <w:rPr>
          <w:rFonts w:ascii="Times New Roman" w:hAnsi="Times New Roman"/>
          <w:sz w:val="24"/>
          <w:szCs w:val="24"/>
        </w:rPr>
        <w:t>.</w:t>
      </w:r>
      <w:r w:rsidRPr="007F0265">
        <w:rPr>
          <w:rFonts w:ascii="Times New Roman" w:hAnsi="Times New Roman"/>
          <w:b/>
          <w:sz w:val="24"/>
          <w:szCs w:val="24"/>
        </w:rPr>
        <w:t xml:space="preserve"> </w:t>
      </w:r>
      <w:r w:rsidRPr="00757946">
        <w:rPr>
          <w:rFonts w:ascii="Times New Roman" w:hAnsi="Times New Roman"/>
          <w:sz w:val="24"/>
          <w:szCs w:val="24"/>
        </w:rPr>
        <w:t>Инфекционный миокардит</w:t>
      </w:r>
      <w:r w:rsidRPr="007F0265">
        <w:rPr>
          <w:rFonts w:ascii="Times New Roman" w:hAnsi="Times New Roman"/>
          <w:b/>
          <w:sz w:val="24"/>
          <w:szCs w:val="24"/>
        </w:rPr>
        <w:t>.</w:t>
      </w:r>
      <w:r w:rsidRPr="007F0265"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Особенности инфекционного миокардита</w:t>
      </w:r>
      <w:r>
        <w:rPr>
          <w:rFonts w:ascii="Times New Roman" w:hAnsi="Times New Roman"/>
          <w:sz w:val="24"/>
          <w:szCs w:val="24"/>
        </w:rPr>
        <w:t>.</w:t>
      </w:r>
    </w:p>
    <w:p w:rsidR="00477397" w:rsidRPr="007F0265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lastRenderedPageBreak/>
        <w:t xml:space="preserve"> Особенности клинических проявлений в  зависимости от вариантов течения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Профилактика инфекционного миокардита</w:t>
      </w:r>
      <w:r>
        <w:rPr>
          <w:rFonts w:ascii="Times New Roman" w:hAnsi="Times New Roman"/>
          <w:sz w:val="24"/>
          <w:szCs w:val="24"/>
        </w:rPr>
        <w:t>.</w:t>
      </w:r>
      <w:r w:rsidRPr="00A179F3">
        <w:rPr>
          <w:rFonts w:ascii="Times New Roman" w:hAnsi="Times New Roman"/>
          <w:sz w:val="24"/>
          <w:szCs w:val="24"/>
        </w:rPr>
        <w:t>Особенности лечения заболевания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8C5FD3">
        <w:rPr>
          <w:rFonts w:ascii="Times New Roman" w:hAnsi="Times New Roman"/>
          <w:b/>
          <w:sz w:val="24"/>
          <w:szCs w:val="24"/>
        </w:rPr>
        <w:t>Кардиомиопатия.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Патогенез нарушений внутрисердечной гемодинамики при КМП.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>Роль ЭхоКГ исследования в диагностике КМП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Течение и осложнения КМП</w:t>
      </w:r>
    </w:p>
    <w:p w:rsidR="00477397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 xml:space="preserve">Особенности лечения дистрофии миокарда </w:t>
      </w:r>
      <w:r>
        <w:rPr>
          <w:rFonts w:ascii="Times New Roman" w:hAnsi="Times New Roman"/>
          <w:sz w:val="24"/>
          <w:szCs w:val="24"/>
        </w:rPr>
        <w:t>.</w:t>
      </w:r>
      <w:r w:rsidRPr="00A179F3">
        <w:rPr>
          <w:rFonts w:ascii="Times New Roman" w:hAnsi="Times New Roman"/>
          <w:sz w:val="24"/>
          <w:szCs w:val="24"/>
        </w:rPr>
        <w:t xml:space="preserve"> Профилактика дистрофии миокарда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8257EF">
        <w:rPr>
          <w:rFonts w:ascii="Times New Roman" w:hAnsi="Times New Roman"/>
          <w:b/>
          <w:sz w:val="24"/>
          <w:szCs w:val="24"/>
        </w:rPr>
        <w:t>Перикардиты</w:t>
      </w:r>
      <w:r>
        <w:rPr>
          <w:rFonts w:ascii="Times New Roman" w:hAnsi="Times New Roman"/>
          <w:b/>
          <w:sz w:val="24"/>
          <w:szCs w:val="24"/>
        </w:rPr>
        <w:t>.</w:t>
      </w:r>
      <w:r w:rsidRPr="008257EF">
        <w:rPr>
          <w:rFonts w:ascii="Times New Roman" w:hAnsi="Times New Roman"/>
          <w:sz w:val="24"/>
          <w:szCs w:val="24"/>
        </w:rPr>
        <w:t xml:space="preserve"> </w:t>
      </w:r>
      <w:r w:rsidRPr="00A179F3">
        <w:rPr>
          <w:rFonts w:ascii="Times New Roman" w:hAnsi="Times New Roman"/>
          <w:sz w:val="24"/>
          <w:szCs w:val="24"/>
        </w:rPr>
        <w:t xml:space="preserve">Патогенез болезни и гемодинамических нарушений </w:t>
      </w:r>
      <w:r>
        <w:rPr>
          <w:rFonts w:ascii="Times New Roman" w:hAnsi="Times New Roman"/>
          <w:sz w:val="24"/>
          <w:szCs w:val="24"/>
        </w:rPr>
        <w:t>.</w:t>
      </w:r>
      <w:r w:rsidRPr="00A179F3">
        <w:rPr>
          <w:rFonts w:ascii="Times New Roman" w:hAnsi="Times New Roman"/>
          <w:sz w:val="24"/>
          <w:szCs w:val="24"/>
        </w:rPr>
        <w:t xml:space="preserve"> Сухой, экссудативной и адгезивный перикардит «панцирное сердце»  </w:t>
      </w:r>
      <w:r>
        <w:rPr>
          <w:rFonts w:ascii="Times New Roman" w:hAnsi="Times New Roman"/>
          <w:sz w:val="24"/>
          <w:szCs w:val="24"/>
        </w:rPr>
        <w:t>.</w:t>
      </w:r>
      <w:r w:rsidRPr="00A179F3">
        <w:rPr>
          <w:rFonts w:ascii="Times New Roman" w:hAnsi="Times New Roman"/>
          <w:sz w:val="24"/>
          <w:szCs w:val="24"/>
        </w:rPr>
        <w:t xml:space="preserve"> Клинические и лабораторно-инструментальные критерии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Механизм развития и особенности сердечной недостаточности «псевдоцирроз» печени</w:t>
      </w:r>
      <w:r>
        <w:rPr>
          <w:rFonts w:ascii="Times New Roman" w:hAnsi="Times New Roman"/>
          <w:sz w:val="24"/>
          <w:szCs w:val="24"/>
        </w:rPr>
        <w:t>.</w:t>
      </w:r>
      <w:r w:rsidRPr="00A179F3">
        <w:rPr>
          <w:rFonts w:ascii="Times New Roman" w:hAnsi="Times New Roman"/>
          <w:sz w:val="24"/>
          <w:szCs w:val="24"/>
        </w:rPr>
        <w:t xml:space="preserve"> Показания к хирургическому лечению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 xml:space="preserve"> Прогноз и профилактика</w:t>
      </w:r>
      <w:r>
        <w:rPr>
          <w:rFonts w:ascii="Times New Roman" w:hAnsi="Times New Roman"/>
          <w:sz w:val="24"/>
          <w:szCs w:val="24"/>
        </w:rPr>
        <w:t>.</w:t>
      </w:r>
    </w:p>
    <w:p w:rsidR="00477397" w:rsidRPr="00B254AF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</w:t>
      </w:r>
      <w:r w:rsidRPr="00A179F3">
        <w:rPr>
          <w:rFonts w:ascii="Times New Roman" w:hAnsi="Times New Roman"/>
          <w:sz w:val="24"/>
          <w:szCs w:val="24"/>
        </w:rPr>
        <w:t xml:space="preserve"> </w:t>
      </w:r>
      <w:r w:rsidRPr="008C5FD3">
        <w:rPr>
          <w:rFonts w:ascii="Times New Roman" w:hAnsi="Times New Roman"/>
          <w:b/>
          <w:sz w:val="24"/>
          <w:szCs w:val="24"/>
        </w:rPr>
        <w:t>Нарушение ритма сердца: нарушение проводимости.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946">
        <w:rPr>
          <w:rFonts w:ascii="Times New Roman" w:hAnsi="Times New Roman"/>
          <w:b/>
        </w:rPr>
        <w:t>Экстрасистолии. Синдром преждевременного возбуждения желудочков.  Пароксизмальные суправентрикулярные тахикардии. Мерцательная аритмия. Трепетание предсердий. Блокады сердца.</w:t>
      </w:r>
    </w:p>
    <w:p w:rsidR="00477397" w:rsidRPr="00A179F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>Определение, этиология, клинические проявления различных нарушений ритма и проводимости сердца.</w:t>
      </w:r>
    </w:p>
    <w:p w:rsidR="00477397" w:rsidRPr="008C5FD3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> Классификация желудочковой экстрасистолии по</w:t>
      </w:r>
      <w:r w:rsidRPr="00A179F3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sz w:val="24"/>
          <w:szCs w:val="24"/>
        </w:rPr>
        <w:t>B. Lown</w:t>
      </w:r>
      <w:r w:rsidRPr="00A179F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sz w:val="24"/>
          <w:szCs w:val="24"/>
        </w:rPr>
        <w:t>и</w:t>
      </w:r>
      <w:r w:rsidRPr="00A179F3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sz w:val="24"/>
          <w:szCs w:val="24"/>
        </w:rPr>
        <w:t>N. Wolff(1971), фибрилляция предсердий (ФП), АВ-блокады. ЭКГ-признаки нарушений ритма и проводимости сердца.</w:t>
      </w:r>
    </w:p>
    <w:p w:rsidR="00477397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  <w:r w:rsidRPr="00A179F3">
        <w:rPr>
          <w:rFonts w:ascii="Times New Roman" w:hAnsi="Times New Roman"/>
          <w:sz w:val="24"/>
          <w:szCs w:val="24"/>
        </w:rPr>
        <w:t xml:space="preserve"> Анатомия, физиология проводящей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ЭКГ признаки – блокад ножек пучка Гиса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9F3">
        <w:rPr>
          <w:rFonts w:ascii="Times New Roman" w:hAnsi="Times New Roman"/>
          <w:sz w:val="24"/>
          <w:szCs w:val="24"/>
        </w:rPr>
        <w:t>ЭКГ признаки нарушения атриовентикулярной проводимости</w:t>
      </w:r>
      <w:r>
        <w:rPr>
          <w:rFonts w:ascii="Times New Roman" w:hAnsi="Times New Roman"/>
          <w:sz w:val="24"/>
          <w:szCs w:val="24"/>
        </w:rPr>
        <w:t>.</w:t>
      </w:r>
      <w:r w:rsidRPr="00A179F3">
        <w:rPr>
          <w:rFonts w:ascii="Times New Roman" w:hAnsi="Times New Roman"/>
          <w:sz w:val="24"/>
          <w:szCs w:val="24"/>
        </w:rPr>
        <w:t xml:space="preserve"> ЭКГ признаки нарушений внутрипредсердной проводимости</w:t>
      </w:r>
      <w:r>
        <w:rPr>
          <w:rFonts w:ascii="Times New Roman" w:hAnsi="Times New Roman"/>
          <w:sz w:val="24"/>
          <w:szCs w:val="24"/>
        </w:rPr>
        <w:t>.</w:t>
      </w:r>
    </w:p>
    <w:p w:rsidR="00477397" w:rsidRPr="005F794D" w:rsidRDefault="00477397" w:rsidP="00477397">
      <w:pPr>
        <w:pStyle w:val="a6"/>
        <w:rPr>
          <w:rFonts w:ascii="Times New Roman" w:hAnsi="Times New Roman"/>
          <w:i/>
          <w:sz w:val="24"/>
          <w:szCs w:val="24"/>
        </w:rPr>
      </w:pPr>
    </w:p>
    <w:p w:rsidR="00C64F0B" w:rsidRPr="00D12EFD" w:rsidRDefault="00C64F0B" w:rsidP="00C64F0B">
      <w:pPr>
        <w:pStyle w:val="a6"/>
        <w:rPr>
          <w:rFonts w:ascii="Times New Roman" w:hAnsi="Times New Roman"/>
          <w:i/>
          <w:sz w:val="24"/>
          <w:szCs w:val="24"/>
        </w:rPr>
      </w:pPr>
    </w:p>
    <w:p w:rsidR="00935BC6" w:rsidRPr="00535241" w:rsidRDefault="003E394F" w:rsidP="00935BC6">
      <w:pPr>
        <w:ind w:right="425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35BC6" w:rsidRPr="00535241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935BC6" w:rsidRPr="00535241" w:rsidRDefault="00935BC6" w:rsidP="00935BC6">
      <w:pPr>
        <w:ind w:right="425" w:firstLine="708"/>
        <w:jc w:val="both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При реализации программы дисциплины «Внутренние болезни 3» используются различные образовательные технологии – во время аудиторных занятий (150 часов) занятия проводятся в виде лекций и практических занятий с использованием различных образовательных технологий, а самостоятельная работа студентов (150 часов) подразумевает работу под руководством преподавателя (консультации и помощь в написании рефератов и др.).</w:t>
      </w:r>
    </w:p>
    <w:p w:rsidR="00935BC6" w:rsidRPr="00535241" w:rsidRDefault="00935BC6" w:rsidP="00935BC6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sz w:val="24"/>
          <w:szCs w:val="24"/>
        </w:rPr>
        <w:t>Политика выставления баллов.</w:t>
      </w:r>
    </w:p>
    <w:p w:rsidR="00935BC6" w:rsidRPr="00535241" w:rsidRDefault="00935BC6" w:rsidP="00935BC6">
      <w:pPr>
        <w:pStyle w:val="a6"/>
        <w:rPr>
          <w:rFonts w:ascii="Times New Roman" w:hAnsi="Times New Roman"/>
          <w:i/>
          <w:sz w:val="24"/>
          <w:szCs w:val="24"/>
        </w:rPr>
      </w:pPr>
    </w:p>
    <w:p w:rsidR="00935BC6" w:rsidRPr="00535241" w:rsidRDefault="00935BC6" w:rsidP="00935BC6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Студент может набирать баллы  по всем видам занятий.  </w:t>
      </w:r>
    </w:p>
    <w:p w:rsidR="00935BC6" w:rsidRPr="00535241" w:rsidRDefault="00935BC6" w:rsidP="00935BC6">
      <w:pPr>
        <w:pStyle w:val="a6"/>
        <w:rPr>
          <w:rFonts w:ascii="Times New Roman" w:hAnsi="Times New Roman"/>
          <w:i/>
          <w:sz w:val="24"/>
          <w:szCs w:val="24"/>
        </w:rPr>
      </w:pPr>
    </w:p>
    <w:p w:rsidR="00935BC6" w:rsidRPr="00535241" w:rsidRDefault="00935BC6" w:rsidP="00935BC6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1.Карта набора баллов</w:t>
      </w:r>
      <w:r w:rsidRPr="00535241">
        <w:rPr>
          <w:rFonts w:ascii="Times New Roman" w:hAnsi="Times New Roman"/>
          <w:bCs/>
          <w:sz w:val="24"/>
          <w:szCs w:val="24"/>
        </w:rPr>
        <w:t xml:space="preserve"> каждого текущего контроля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 xml:space="preserve">. </w:t>
      </w:r>
    </w:p>
    <w:p w:rsidR="00935BC6" w:rsidRPr="00535241" w:rsidRDefault="00935BC6" w:rsidP="00935BC6">
      <w:pPr>
        <w:pStyle w:val="a6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sz w:val="24"/>
          <w:szCs w:val="24"/>
        </w:rPr>
        <w:t>Каждый текущий контроль оценивается в 30 баллов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.</w:t>
      </w:r>
    </w:p>
    <w:p w:rsidR="00935BC6" w:rsidRPr="00535241" w:rsidRDefault="00935BC6" w:rsidP="00935BC6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ab/>
      </w:r>
      <w:r w:rsidRPr="00535241">
        <w:rPr>
          <w:rFonts w:ascii="Times New Roman" w:hAnsi="Times New Roman"/>
          <w:sz w:val="24"/>
          <w:szCs w:val="24"/>
        </w:rPr>
        <w:tab/>
        <w:t>При оценивании усвоения каждой темы модуля студенту выставляются баллы за устный опрос, практические навыки,</w:t>
      </w:r>
      <w:r w:rsidRPr="00535241">
        <w:rPr>
          <w:rFonts w:ascii="Times New Roman" w:hAnsi="Times New Roman"/>
          <w:bCs/>
          <w:sz w:val="24"/>
          <w:szCs w:val="24"/>
        </w:rPr>
        <w:t xml:space="preserve">посещаемость. </w:t>
      </w:r>
      <w:r w:rsidRPr="00535241">
        <w:rPr>
          <w:rFonts w:ascii="Times New Roman" w:hAnsi="Times New Roman"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935BC6" w:rsidRPr="00535241" w:rsidRDefault="00935BC6" w:rsidP="00935BC6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Вес (цена в баллах) каждого практического занятия в рамках одного модуля одинаковый и определяется количеством практических занятий в модуле.</w:t>
      </w:r>
    </w:p>
    <w:p w:rsidR="00935BC6" w:rsidRPr="00535241" w:rsidRDefault="00935BC6" w:rsidP="00935BC6">
      <w:pPr>
        <w:pStyle w:val="a6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sz w:val="24"/>
          <w:szCs w:val="24"/>
        </w:rPr>
        <w:t xml:space="preserve">Во время практического занятия рассматриваются контрольные вопросы, тесты ситуационныезадачи, предложенные в методических разработках для студентов, а такжеосуществляетсязакрепление и контроль практических навыков по темам модуля. </w:t>
      </w:r>
    </w:p>
    <w:p w:rsidR="00935BC6" w:rsidRPr="00535241" w:rsidRDefault="00935BC6" w:rsidP="00935BC6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  <w:lang w:val="ky-KG"/>
        </w:rPr>
        <w:t>Т</w:t>
      </w:r>
      <w:r w:rsidRPr="00535241">
        <w:rPr>
          <w:rFonts w:ascii="Times New Roman" w:hAnsi="Times New Roman"/>
          <w:bCs/>
          <w:sz w:val="24"/>
          <w:szCs w:val="24"/>
        </w:rPr>
        <w:t>екущий контроль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:</w:t>
      </w:r>
    </w:p>
    <w:p w:rsidR="00935BC6" w:rsidRPr="00535241" w:rsidRDefault="00935BC6" w:rsidP="00935BC6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                                Сумма баллов 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 xml:space="preserve">ТК </w:t>
      </w:r>
      <w:r w:rsidRPr="00535241">
        <w:rPr>
          <w:rFonts w:ascii="Times New Roman" w:hAnsi="Times New Roman"/>
          <w:bCs/>
          <w:sz w:val="24"/>
          <w:szCs w:val="24"/>
        </w:rPr>
        <w:t>каждого занятия</w:t>
      </w:r>
    </w:p>
    <w:p w:rsidR="00935BC6" w:rsidRPr="00535241" w:rsidRDefault="00935BC6" w:rsidP="00935BC6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                                   --------------------------------------------</w:t>
      </w:r>
    </w:p>
    <w:p w:rsidR="00935BC6" w:rsidRPr="00535241" w:rsidRDefault="00935BC6" w:rsidP="00935BC6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                                 Количество занятий</w:t>
      </w:r>
    </w:p>
    <w:p w:rsidR="00935BC6" w:rsidRPr="00535241" w:rsidRDefault="00935BC6" w:rsidP="00935BC6">
      <w:pPr>
        <w:pStyle w:val="a6"/>
        <w:rPr>
          <w:rFonts w:ascii="Times New Roman" w:hAnsi="Times New Roman"/>
          <w:bCs/>
          <w:i/>
          <w:sz w:val="24"/>
          <w:szCs w:val="24"/>
        </w:rPr>
      </w:pPr>
    </w:p>
    <w:p w:rsidR="00935BC6" w:rsidRPr="00535241" w:rsidRDefault="00935BC6" w:rsidP="00935BC6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sz w:val="24"/>
          <w:szCs w:val="24"/>
        </w:rPr>
        <w:t>Карта набора баллов</w:t>
      </w:r>
      <w:r w:rsidRPr="00535241">
        <w:rPr>
          <w:rFonts w:ascii="Times New Roman" w:hAnsi="Times New Roman"/>
          <w:bCs/>
          <w:sz w:val="24"/>
          <w:szCs w:val="24"/>
        </w:rPr>
        <w:t xml:space="preserve"> каждого текущего контроля 30 баллов из них: 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3E394F" w:rsidRPr="00535241" w:rsidTr="003E394F"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студе</w:t>
            </w:r>
            <w:r w:rsidRPr="00535241">
              <w:rPr>
                <w:rFonts w:ascii="Times New Roman" w:hAnsi="Times New Roman"/>
                <w:sz w:val="24"/>
                <w:szCs w:val="24"/>
              </w:rPr>
              <w:lastRenderedPageBreak/>
              <w:t>нта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lastRenderedPageBreak/>
              <w:t>Название заданий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 xml:space="preserve">Практические навыки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94F" w:rsidRPr="00535241" w:rsidTr="003E394F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 xml:space="preserve">естовый контроль или </w:t>
            </w: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 xml:space="preserve">озговой штурм или правильное изложение материала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 xml:space="preserve"> или ролевая игра</w:t>
            </w: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Интерпретация лабораторно-инструментальных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Всего Баллы</w:t>
            </w:r>
          </w:p>
        </w:tc>
      </w:tr>
      <w:tr w:rsidR="003E394F" w:rsidRPr="00535241" w:rsidTr="003E394F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1</w:t>
            </w: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E394F" w:rsidRPr="00535241" w:rsidTr="003E394F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64F0B" w:rsidRDefault="00C64F0B">
      <w:pPr>
        <w:rPr>
          <w:lang w:val="ky-KG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                      </w:t>
      </w:r>
      <w:r w:rsidRPr="00535241">
        <w:rPr>
          <w:rFonts w:ascii="Times New Roman" w:hAnsi="Times New Roman"/>
          <w:spacing w:val="10"/>
          <w:sz w:val="24"/>
          <w:szCs w:val="24"/>
        </w:rPr>
        <w:t>Оценка знаний студентов по уровневым заданиям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E394F" w:rsidRPr="00535241" w:rsidTr="003E394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Название заданий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color w:val="FF0000"/>
                <w:sz w:val="24"/>
                <w:szCs w:val="24"/>
              </w:rPr>
              <w:t>Балл по «5» бальной системе</w:t>
            </w:r>
          </w:p>
        </w:tc>
      </w:tr>
      <w:tr w:rsidR="003E394F" w:rsidRPr="00535241" w:rsidTr="003E394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1-уровень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Тест или устный опрос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8балл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color w:val="FF0000"/>
                <w:sz w:val="24"/>
                <w:szCs w:val="24"/>
              </w:rPr>
              <w:t>«3»</w:t>
            </w:r>
          </w:p>
        </w:tc>
      </w:tr>
      <w:tr w:rsidR="003E394F" w:rsidRPr="00535241" w:rsidTr="003E394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2-уровень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Анализ, синтез понаглядным материалом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1</w:t>
            </w: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53524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535241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</w:tr>
      <w:tr w:rsidR="003E394F" w:rsidRPr="00535241" w:rsidTr="003E394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1</w:t>
            </w: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color w:val="FF0000"/>
                <w:sz w:val="24"/>
                <w:szCs w:val="24"/>
              </w:rPr>
              <w:t>«5»</w:t>
            </w:r>
          </w:p>
        </w:tc>
      </w:tr>
    </w:tbl>
    <w:p w:rsidR="00C64F0B" w:rsidRDefault="00C64F0B"/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На каждом занятии студенту дается  3х уровневые задания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1уровень в виде теста состоящий из 4варианта в каждом варианте по 4 вопроса один вопрос -2 балла, если студент правильно ответил на все 4 вопроса получает 8балл. Тестовые вопросы должны соответствовать РО уровень «знает»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2 уровень Задания, состоящие из </w:t>
      </w:r>
      <w:r w:rsidRPr="00535241">
        <w:rPr>
          <w:rFonts w:ascii="Times New Roman" w:hAnsi="Times New Roman"/>
          <w:sz w:val="24"/>
          <w:szCs w:val="24"/>
          <w:lang w:val="ky-KG"/>
        </w:rPr>
        <w:t>2</w:t>
      </w:r>
      <w:r w:rsidRPr="00535241">
        <w:rPr>
          <w:rFonts w:ascii="Times New Roman" w:hAnsi="Times New Roman"/>
          <w:sz w:val="24"/>
          <w:szCs w:val="24"/>
        </w:rPr>
        <w:t xml:space="preserve">х вопросов, интерпретации лабораторных данных, каждый по </w:t>
      </w:r>
      <w:r w:rsidRPr="00535241">
        <w:rPr>
          <w:rFonts w:ascii="Times New Roman" w:hAnsi="Times New Roman"/>
          <w:sz w:val="24"/>
          <w:szCs w:val="24"/>
          <w:lang w:val="ky-KG"/>
        </w:rPr>
        <w:t>5</w:t>
      </w:r>
      <w:r w:rsidRPr="00535241">
        <w:rPr>
          <w:rFonts w:ascii="Times New Roman" w:hAnsi="Times New Roman"/>
          <w:sz w:val="24"/>
          <w:szCs w:val="24"/>
        </w:rPr>
        <w:t xml:space="preserve"> баллов. Задания соответствуют по РО уровню «Умеет»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3 уровень задачи в количестве 2х, каждый по 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6</w:t>
      </w:r>
      <w:r w:rsidRPr="00535241">
        <w:rPr>
          <w:rFonts w:ascii="Times New Roman" w:hAnsi="Times New Roman"/>
          <w:bCs/>
          <w:sz w:val="24"/>
          <w:szCs w:val="24"/>
        </w:rPr>
        <w:t xml:space="preserve"> баллов. Решения ситуационных задач или интерпретация клинико-лабораторных показателей всего1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2</w:t>
      </w:r>
      <w:r w:rsidRPr="00535241">
        <w:rPr>
          <w:rFonts w:ascii="Times New Roman" w:hAnsi="Times New Roman"/>
          <w:bCs/>
          <w:sz w:val="24"/>
          <w:szCs w:val="24"/>
        </w:rPr>
        <w:t xml:space="preserve"> баллов. Задания данного уровня отвечают по РО уровень «Владеет»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color w:val="FF0000"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  <w:lang w:val="ky-KG"/>
        </w:rPr>
        <w:t>2.</w:t>
      </w:r>
      <w:r w:rsidRPr="00535241">
        <w:rPr>
          <w:rFonts w:ascii="Times New Roman" w:hAnsi="Times New Roman"/>
          <w:sz w:val="24"/>
          <w:szCs w:val="24"/>
        </w:rPr>
        <w:t>Карта набора баллов за рубежный контроль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Карта набора баллов на РК (баллы 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прак.</w:t>
      </w:r>
      <w:r w:rsidRPr="00535241">
        <w:rPr>
          <w:rFonts w:ascii="Times New Roman" w:hAnsi="Times New Roman"/>
          <w:bCs/>
          <w:sz w:val="24"/>
          <w:szCs w:val="24"/>
        </w:rPr>
        <w:t xml:space="preserve">+ баллы 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л</w:t>
      </w:r>
      <w:r w:rsidRPr="00535241">
        <w:rPr>
          <w:rFonts w:ascii="Times New Roman" w:hAnsi="Times New Roman"/>
          <w:bCs/>
          <w:sz w:val="24"/>
          <w:szCs w:val="24"/>
        </w:rPr>
        <w:t>екции +баллы СРС) : 3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30балл за </w:t>
      </w:r>
      <w:r w:rsidRPr="00535241">
        <w:rPr>
          <w:rFonts w:ascii="Times New Roman" w:hAnsi="Times New Roman"/>
          <w:sz w:val="24"/>
          <w:szCs w:val="24"/>
          <w:lang w:val="ky-KG"/>
        </w:rPr>
        <w:t xml:space="preserve">практическое занятие во время </w:t>
      </w:r>
      <w:r w:rsidRPr="00535241">
        <w:rPr>
          <w:rFonts w:ascii="Times New Roman" w:hAnsi="Times New Roman"/>
          <w:bCs/>
          <w:sz w:val="24"/>
          <w:szCs w:val="24"/>
        </w:rPr>
        <w:t xml:space="preserve">РК., 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30балл за лек., 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30балл за СРС , затем суммируем и делим на три т.е. выявляем среднюю арифметическую сумму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  <w:lang w:val="ky-KG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ab/>
        <w:t xml:space="preserve"> Лек(30б) +  Прак (30б) + СРС(30б)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Например: РК = -------------------------------------------- = 30б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ab/>
      </w:r>
      <w:r w:rsidRPr="00535241">
        <w:rPr>
          <w:rFonts w:ascii="Times New Roman" w:hAnsi="Times New Roman"/>
          <w:bCs/>
          <w:sz w:val="24"/>
          <w:szCs w:val="24"/>
        </w:rPr>
        <w:tab/>
      </w:r>
      <w:r w:rsidRPr="00535241">
        <w:rPr>
          <w:rFonts w:ascii="Times New Roman" w:hAnsi="Times New Roman"/>
          <w:bCs/>
          <w:sz w:val="24"/>
          <w:szCs w:val="24"/>
        </w:rPr>
        <w:tab/>
        <w:t>3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sz w:val="24"/>
          <w:szCs w:val="24"/>
          <w:lang w:val="ky-KG"/>
        </w:rPr>
        <w:t xml:space="preserve">А). </w:t>
      </w:r>
      <w:r w:rsidRPr="00535241">
        <w:rPr>
          <w:rFonts w:ascii="Times New Roman" w:hAnsi="Times New Roman"/>
          <w:sz w:val="24"/>
          <w:szCs w:val="24"/>
        </w:rPr>
        <w:t>Карта набора баллов</w:t>
      </w:r>
      <w:r w:rsidRPr="00535241">
        <w:rPr>
          <w:rFonts w:ascii="Times New Roman" w:hAnsi="Times New Roman"/>
          <w:sz w:val="24"/>
          <w:szCs w:val="24"/>
          <w:lang w:val="ky-KG"/>
        </w:rPr>
        <w:t xml:space="preserve"> за лекцию во время рубежного контроля</w:t>
      </w:r>
    </w:p>
    <w:p w:rsidR="00C64F0B" w:rsidRPr="003E394F" w:rsidRDefault="00C64F0B">
      <w:pPr>
        <w:rPr>
          <w:lang w:val="ky-KG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3"/>
        <w:gridCol w:w="1701"/>
        <w:gridCol w:w="1701"/>
        <w:gridCol w:w="1417"/>
        <w:gridCol w:w="1418"/>
      </w:tblGrid>
      <w:tr w:rsidR="003E394F" w:rsidRPr="00535241" w:rsidTr="003E394F">
        <w:trPr>
          <w:trHeight w:val="629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Тесты за лекции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Всего баллы</w:t>
            </w:r>
          </w:p>
        </w:tc>
      </w:tr>
      <w:tr w:rsidR="003E394F" w:rsidRPr="00535241" w:rsidTr="003E394F">
        <w:trPr>
          <w:trHeight w:val="59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10 тестов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94F" w:rsidRPr="00535241" w:rsidTr="003E394F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E394F" w:rsidRPr="00535241" w:rsidTr="003E394F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  (100%)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 xml:space="preserve"> (80)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>(70%)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 (Менее 60% 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64F0B" w:rsidRDefault="00C64F0B"/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sz w:val="24"/>
          <w:szCs w:val="24"/>
        </w:rPr>
        <w:t>В).Карта набора баллов</w:t>
      </w:r>
      <w:r w:rsidRPr="00535241">
        <w:rPr>
          <w:rFonts w:ascii="Times New Roman" w:hAnsi="Times New Roman"/>
          <w:sz w:val="24"/>
          <w:szCs w:val="24"/>
          <w:lang w:val="ky-KG"/>
        </w:rPr>
        <w:t xml:space="preserve"> за практическое занятие во время рубежного контроля-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 xml:space="preserve">оценивается в </w:t>
      </w:r>
      <w:r w:rsidRPr="00535241">
        <w:rPr>
          <w:rFonts w:ascii="Times New Roman" w:hAnsi="Times New Roman"/>
          <w:bCs/>
          <w:sz w:val="24"/>
          <w:szCs w:val="24"/>
        </w:rPr>
        <w:t>30 баллов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Контроль </w:t>
      </w:r>
      <w:r w:rsidRPr="00535241">
        <w:rPr>
          <w:rFonts w:ascii="Times New Roman" w:hAnsi="Times New Roman"/>
          <w:sz w:val="24"/>
          <w:szCs w:val="24"/>
          <w:lang w:val="ky-KG"/>
        </w:rPr>
        <w:t>практического занятия во время рубежного контроля</w:t>
      </w:r>
      <w:r w:rsidRPr="00535241">
        <w:rPr>
          <w:rFonts w:ascii="Times New Roman" w:hAnsi="Times New Roman"/>
          <w:sz w:val="24"/>
          <w:szCs w:val="24"/>
        </w:rPr>
        <w:t xml:space="preserve"> проходит в два этапа:</w:t>
      </w:r>
    </w:p>
    <w:tbl>
      <w:tblPr>
        <w:tblpPr w:leftFromText="180" w:rightFromText="180" w:bottomFromText="200" w:vertAnchor="text" w:horzAnchor="margin" w:tblpY="2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3E394F" w:rsidRPr="00535241" w:rsidTr="003E39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3E394F" w:rsidRPr="00535241" w:rsidTr="003E394F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tabs>
                <w:tab w:val="right" w:pos="30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Решение ситуационных задач «обоснование клинического диагноза»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Интерпретация лабораторно-инструментальных данных</w:t>
            </w:r>
          </w:p>
        </w:tc>
      </w:tr>
      <w:tr w:rsidR="003E394F" w:rsidRPr="00535241" w:rsidTr="003E394F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94F" w:rsidRPr="00535241" w:rsidTr="003E394F">
        <w:trPr>
          <w:trHeight w:val="70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устное собеседование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практические навыки (ситуационные задачи и интерпретация лабораторно инструментальных данных);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ab/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Устное собеседование проходит по материалам практического занятия. Цена вбалла</w:t>
      </w:r>
      <w:r w:rsidRPr="00535241">
        <w:rPr>
          <w:rFonts w:ascii="Times New Roman" w:hAnsi="Times New Roman"/>
          <w:sz w:val="24"/>
          <w:szCs w:val="24"/>
          <w:lang w:val="ky-KG"/>
        </w:rPr>
        <w:t>х практического занятия во время рубежного контроля</w:t>
      </w:r>
      <w:r w:rsidRPr="00535241">
        <w:rPr>
          <w:rFonts w:ascii="Times New Roman" w:hAnsi="Times New Roman"/>
          <w:sz w:val="24"/>
          <w:szCs w:val="24"/>
        </w:rPr>
        <w:t xml:space="preserve">  такая же, как и цена текущего практического занятия в рамках данного модуля дисциплины. 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  <w:lang w:val="ky-KG"/>
        </w:rPr>
        <w:t xml:space="preserve">С). </w:t>
      </w:r>
      <w:r w:rsidRPr="00535241">
        <w:rPr>
          <w:rFonts w:ascii="Times New Roman" w:hAnsi="Times New Roman"/>
          <w:sz w:val="24"/>
          <w:szCs w:val="24"/>
        </w:rPr>
        <w:t>Карта набора баллов</w:t>
      </w:r>
      <w:r w:rsidRPr="00535241">
        <w:rPr>
          <w:rFonts w:ascii="Times New Roman" w:hAnsi="Times New Roman"/>
          <w:bCs/>
          <w:sz w:val="24"/>
          <w:szCs w:val="24"/>
        </w:rPr>
        <w:t xml:space="preserve"> СРС - оценивается</w:t>
      </w:r>
      <w:r w:rsidRPr="00535241">
        <w:rPr>
          <w:rFonts w:ascii="Times New Roman" w:hAnsi="Times New Roman"/>
          <w:sz w:val="24"/>
          <w:szCs w:val="24"/>
          <w:lang w:val="ky-KG"/>
        </w:rPr>
        <w:t xml:space="preserve"> во время практического занятия и во время рубежного контроля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А) </w:t>
      </w:r>
      <w:r w:rsidRPr="00535241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ab/>
      </w:r>
      <w:r w:rsidRPr="00535241">
        <w:rPr>
          <w:rFonts w:ascii="Times New Roman" w:hAnsi="Times New Roman"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ab/>
      </w:r>
      <w:r w:rsidRPr="00535241">
        <w:rPr>
          <w:rFonts w:ascii="Times New Roman" w:hAnsi="Times New Roman"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  <w:shd w:val="clear" w:color="auto" w:fill="FFFFFF"/>
        </w:rPr>
        <w:t>Б) Оценивание индивидуальной работы (задания) студента.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Задания  по теме модуля студенты может сдавать в виде: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 решение ситуационных задач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 тестов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составление кроссвордов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Это может быть УИРС или НИРС: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 подготовки обзора научной литературы (реферат);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 подготовки иллюстративного материала по рассматриваемым темам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(мультимедийная презентация, набор таблиц, схем, рисунков и т.п.);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 проведения научного исследования в рамках студенческого научного кружка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 публикация научных сообщений, доклады на научных конференциях и др.;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 участие в олимпиадах.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ab/>
      </w:r>
      <w:r w:rsidRPr="00535241">
        <w:rPr>
          <w:rFonts w:ascii="Times New Roman" w:hAnsi="Times New Roman"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 рубежного контроля и лекции и выводится средняя арифметичская сумма.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709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3E394F" w:rsidRPr="00535241" w:rsidTr="003E394F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3E394F" w:rsidRPr="00535241" w:rsidTr="003E394F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 xml:space="preserve">решения ситуационных задач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Чтение и трактовка исследований</w:t>
            </w:r>
          </w:p>
        </w:tc>
      </w:tr>
      <w:tr w:rsidR="003E394F" w:rsidRPr="00535241" w:rsidTr="003E394F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E394F" w:rsidRPr="00535241" w:rsidTr="003E394F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E394F" w:rsidRDefault="003E394F"/>
    <w:p w:rsidR="003E394F" w:rsidRDefault="003E394F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45"/>
        <w:gridCol w:w="709"/>
        <w:gridCol w:w="708"/>
        <w:gridCol w:w="709"/>
        <w:gridCol w:w="709"/>
        <w:gridCol w:w="709"/>
        <w:gridCol w:w="651"/>
        <w:gridCol w:w="576"/>
        <w:gridCol w:w="585"/>
        <w:gridCol w:w="739"/>
        <w:gridCol w:w="709"/>
        <w:gridCol w:w="707"/>
        <w:gridCol w:w="533"/>
      </w:tblGrid>
      <w:tr w:rsidR="003E394F" w:rsidRPr="00535241" w:rsidTr="003E394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lastRenderedPageBreak/>
              <w:t>Рефераты и  презентации, научные доклады, креативные работы,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Дежурство встационаре и написание учебной истории болезни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535241">
              <w:rPr>
                <w:rFonts w:ascii="Times New Roman" w:hAnsi="Times New Roman"/>
                <w:sz w:val="24"/>
                <w:szCs w:val="24"/>
              </w:rPr>
              <w:lastRenderedPageBreak/>
              <w:t>Баллы</w:t>
            </w:r>
          </w:p>
        </w:tc>
      </w:tr>
      <w:tr w:rsidR="003E394F" w:rsidRPr="00535241" w:rsidTr="003E394F"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E394F" w:rsidRPr="00535241" w:rsidTr="003E394F"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(10</w:t>
            </w: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(</w:t>
            </w: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(70%)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(менее 60%)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E394F" w:rsidRDefault="003E394F"/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Пояснения: Самостоятельная работа студентов складывается из двух компонентов: аудиторной и внеаудиторной (обязательной для всех студентов и по выбору) работы.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Аудиторная работа включает: основные дидактические задачи самостоятельной работы студентов под руководством преподавателя: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закрепление знаний и умений, полученных в ходе изучения учебной дисциплины на лекционных и практических занятиях;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предотвращения их забывания;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расширение и углубление учебного материала;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формирование умения и навыков самостоятельной работы;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развитие самостоятельного мышления и творческих способностей студентов.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В аудиторную работу студентов входит: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проверка текущих знаний по теме практического занятия в виде устного или письменного опроса, тестового контроля, решения ситуационных задач, интерпретации лабораторно-инструментальных показателей, составления плана обследования и лечения больного.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Ознакомление с имеющимися на кафедре методическими пособиями, таблицами, схемами, стендами, планшетами.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Курация больных и оформление учебной истории болезни.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Индивидуальная работа по освоению и выполнением студентом практических навыков.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Внеаудиторная работа: в качестве основных форм внеаудиторной самостоятельной работы используются: дежурство в стационаре; изучение основной и дополнительной учебной литературы по теме практического занятия;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обзор интернет-источников, подготовка устных сообщений (докладов), компьютерной презентации, написание рефератов, изготовление планшетов, альбомов. Этот вид учебной деятельности должен опираться на инициативу, активность, сознательность и самодеятельность студентов.</w:t>
      </w:r>
    </w:p>
    <w:p w:rsidR="003E394F" w:rsidRPr="00E6748C" w:rsidRDefault="003E394F" w:rsidP="003E394F">
      <w:pPr>
        <w:pStyle w:val="a6"/>
        <w:rPr>
          <w:rFonts w:ascii="Times New Roman" w:hAnsi="Times New Roman"/>
          <w:b/>
          <w:bCs/>
          <w:i/>
          <w:sz w:val="24"/>
          <w:szCs w:val="24"/>
        </w:rPr>
      </w:pPr>
      <w:r w:rsidRPr="00E6748C">
        <w:rPr>
          <w:rFonts w:ascii="Times New Roman" w:hAnsi="Times New Roman"/>
          <w:b/>
          <w:sz w:val="24"/>
          <w:szCs w:val="24"/>
        </w:rPr>
        <w:t xml:space="preserve">Карта набора баллов </w:t>
      </w:r>
      <w:r w:rsidRPr="00E6748C">
        <w:rPr>
          <w:rFonts w:ascii="Times New Roman" w:hAnsi="Times New Roman"/>
          <w:b/>
          <w:bCs/>
          <w:sz w:val="24"/>
          <w:szCs w:val="24"/>
          <w:lang w:val="ky-KG"/>
        </w:rPr>
        <w:t>модулей: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color w:val="000000"/>
          <w:sz w:val="24"/>
          <w:szCs w:val="24"/>
        </w:rPr>
        <w:t xml:space="preserve">Оценка за модуль </w:t>
      </w:r>
      <w:r w:rsidRPr="00535241">
        <w:rPr>
          <w:rFonts w:ascii="Times New Roman" w:hAnsi="Times New Roman"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Оценивание модуля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color w:val="000000"/>
          <w:sz w:val="24"/>
          <w:szCs w:val="24"/>
        </w:rPr>
        <w:t>Оценка за модуль определяется как сумма оценок ТК (в баллах) и оценки РК (в баллах), которая выставляется при оценивании теоретических знаний, практических навыков и СРС. Максимальное количество баллов, которое студент может набрать при изучении каждого модуля, составляет 30 баллов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Модуль1 (30б) сумма баллов:      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Текущий  контроль (ТК1) +баллы РК1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--------------------------------------------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2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  <w:lang w:val="ky-KG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Модуль 2  (30б) сумма баллов: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Текущий  контроль (ТК2)  +баллы РК2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--------------------------------------------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2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sz w:val="24"/>
          <w:szCs w:val="24"/>
        </w:rPr>
        <w:t>4.</w:t>
      </w:r>
      <w:r w:rsidRPr="00535241">
        <w:rPr>
          <w:rFonts w:ascii="Times New Roman" w:hAnsi="Times New Roman"/>
          <w:bCs/>
          <w:sz w:val="24"/>
          <w:szCs w:val="24"/>
          <w:shd w:val="clear" w:color="auto" w:fill="FFFFFF"/>
        </w:rPr>
        <w:t>Итоговый контроль – экзамен.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 xml:space="preserve"> Проводится в конце семестра в виде компьютерного тестирования.  Максимально в итоговом контроле набирает до 40 б.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sz w:val="24"/>
          <w:szCs w:val="24"/>
          <w:lang w:val="ky-KG"/>
        </w:rPr>
        <w:t xml:space="preserve">Количество тестов зависит от количества кредитов. На 1 кредит от 70 до 100 тестовых вопросов. 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  <w:shd w:val="clear" w:color="auto" w:fill="FFFFFF"/>
        </w:rPr>
        <w:t>Оценка знаний студентов осуществляется по 100 балльной системе следующим образом.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Оценка по дисциплине </w:t>
      </w:r>
      <w:r w:rsidRPr="00535241">
        <w:rPr>
          <w:rFonts w:ascii="Times New Roman" w:hAnsi="Times New Roman"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color w:val="FF0000"/>
          <w:sz w:val="24"/>
          <w:szCs w:val="24"/>
        </w:rPr>
      </w:pPr>
      <w:r w:rsidRPr="00535241">
        <w:rPr>
          <w:rFonts w:ascii="Times New Roman" w:hAnsi="Times New Roman"/>
          <w:bCs/>
          <w:color w:val="FF0000"/>
          <w:sz w:val="24"/>
          <w:szCs w:val="24"/>
        </w:rPr>
        <w:tab/>
      </w:r>
      <w:r w:rsidRPr="00535241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Политика курса: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color w:val="000000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535241">
        <w:rPr>
          <w:rFonts w:ascii="Times New Roman" w:hAnsi="Times New Roman"/>
          <w:color w:val="000000"/>
          <w:sz w:val="24"/>
          <w:szCs w:val="24"/>
          <w:lang w:val="en-US"/>
        </w:rPr>
        <w:t>AVN</w:t>
      </w:r>
      <w:r w:rsidRPr="00535241">
        <w:rPr>
          <w:rFonts w:ascii="Times New Roman" w:hAnsi="Times New Roman"/>
          <w:color w:val="000000"/>
          <w:sz w:val="24"/>
          <w:szCs w:val="24"/>
        </w:rPr>
        <w:t>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kern w:val="3"/>
          <w:sz w:val="24"/>
          <w:szCs w:val="24"/>
          <w:bdr w:val="single" w:sz="18" w:space="0" w:color="F2DBDB" w:frame="1"/>
          <w:shd w:val="clear" w:color="auto" w:fill="F2DBDB"/>
        </w:rPr>
      </w:pPr>
      <w:r w:rsidRPr="00535241">
        <w:rPr>
          <w:rFonts w:ascii="Times New Roman" w:hAnsi="Times New Roman"/>
          <w:bCs/>
          <w:kern w:val="3"/>
          <w:sz w:val="24"/>
          <w:szCs w:val="24"/>
          <w:bdr w:val="single" w:sz="18" w:space="0" w:color="F2DBDB" w:frame="1"/>
          <w:shd w:val="clear" w:color="auto" w:fill="F2DBDB"/>
        </w:rPr>
        <w:t>Требования: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а) Обязательное посещение занятий;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б) Активность во время лекционных и практических занятий;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 xml:space="preserve">в) Подготовка к занятиям, к выполнению домашнего задания и СРС.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Недопустимо: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а) Опоздание и уход с занятий;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б) Пользование сотовыми телефонами во время занятий;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в) Несвоевременная сдача заданий.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       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       Штрафные баллы складываются из баллов полученных за недобросовестность, неактивность, прогулы и пр.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Премиальные баллы.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Подготовка  презентаций – 2 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Изготовление стендов – 3 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Изготовление таблиц: 1таблица – 1 балл.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Подготовка реферативных сообщений – 1 балл.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Систематическая активная работа в течение семестра на практических занятиях - 2 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100% посещение лекций - 2 балла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Участие в работе СНО - 5 баллов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Подготовка доклада и выступление на студенческих конференциях - 8 баллов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Присутствие на заседании СНО -2 балла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Штрафные баллы.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Регулярные опоздания на занятия – 1 балл.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Пропуски лекций и занятий – 2 балл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Неуважительное отношение к медицинскому персоналу, больным, преподавателю – 3  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Курение на территории лечебного учреждения – 3балла.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Неопрятный внешний вид, отсутствие халата, колпака, сменной обуви – 1 балл.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Порча кафедрального имущества - 3 баллов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Систематическая неподготовленность практическим занятиям – 2 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Нарушение дисциплины занятий - 1 балл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Примечание: студент может набрать премиальных баллов не более 10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и штрафных баллов не более 10 (за семестр).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  <w:r w:rsidRPr="00535241">
        <w:rPr>
          <w:rFonts w:ascii="Times New Roman" w:hAnsi="Times New Roman"/>
          <w:sz w:val="24"/>
          <w:szCs w:val="24"/>
          <w:u w:val="single"/>
        </w:rPr>
        <w:t xml:space="preserve">Критерии оценки знаний студентов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color w:val="FF0000"/>
          <w:sz w:val="24"/>
          <w:szCs w:val="24"/>
        </w:rPr>
      </w:pPr>
      <w:r w:rsidRPr="00535241">
        <w:rPr>
          <w:rFonts w:ascii="Times New Roman" w:hAnsi="Times New Roman"/>
          <w:color w:val="FF0000"/>
          <w:sz w:val="24"/>
          <w:szCs w:val="24"/>
        </w:rPr>
        <w:t xml:space="preserve">1. </w:t>
      </w:r>
      <w:r w:rsidRPr="00535241">
        <w:rPr>
          <w:rFonts w:ascii="Times New Roman" w:hAnsi="Times New Roman"/>
          <w:bCs/>
          <w:color w:val="FF0000"/>
          <w:sz w:val="24"/>
          <w:szCs w:val="24"/>
        </w:rPr>
        <w:t xml:space="preserve">Критерии оценки итогового (промежуточного) контроля знаний </w:t>
      </w:r>
      <w:r w:rsidRPr="00535241">
        <w:rPr>
          <w:rFonts w:ascii="Times New Roman" w:hAnsi="Times New Roman"/>
          <w:color w:val="FF0000"/>
          <w:sz w:val="24"/>
          <w:szCs w:val="24"/>
        </w:rPr>
        <w:t xml:space="preserve">в виде </w:t>
      </w:r>
      <w:r w:rsidRPr="00535241">
        <w:rPr>
          <w:rFonts w:ascii="Times New Roman" w:hAnsi="Times New Roman"/>
          <w:bCs/>
          <w:color w:val="FF0000"/>
          <w:sz w:val="24"/>
          <w:szCs w:val="24"/>
          <w:lang w:val="ky-KG"/>
        </w:rPr>
        <w:t>компьютерного тестирования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lastRenderedPageBreak/>
        <w:t>К итоговому занятию (проверочные знания по нескольким разделам) допускаются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студенты</w:t>
      </w:r>
      <w:r w:rsidRPr="00535241">
        <w:rPr>
          <w:rFonts w:ascii="Times New Roman" w:hAnsi="Times New Roman"/>
          <w:sz w:val="24"/>
          <w:szCs w:val="24"/>
        </w:rPr>
        <w:t xml:space="preserve"> не имеющие задолженности за семестр</w:t>
      </w:r>
      <w:r w:rsidRPr="00535241">
        <w:rPr>
          <w:rFonts w:ascii="Times New Roman" w:hAnsi="Times New Roman"/>
          <w:bCs/>
          <w:sz w:val="24"/>
          <w:szCs w:val="24"/>
        </w:rPr>
        <w:t xml:space="preserve"> и набравшие за текущие рейтинги и рубежные контроли  в семестре не менее -31 баллов .</w:t>
      </w:r>
      <w:r w:rsidRPr="00535241">
        <w:rPr>
          <w:rFonts w:ascii="Times New Roman" w:hAnsi="Times New Roman"/>
          <w:sz w:val="24"/>
          <w:szCs w:val="24"/>
        </w:rPr>
        <w:t>Если знания студента оценены на «неудовлетворительно», то он не допускается к итоговому занятию.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Оценивание</w:t>
      </w:r>
      <w:r w:rsidRPr="00535241">
        <w:rPr>
          <w:rFonts w:ascii="Times New Roman" w:hAnsi="Times New Roman"/>
          <w:bCs/>
          <w:sz w:val="24"/>
          <w:szCs w:val="24"/>
          <w:shd w:val="clear" w:color="auto" w:fill="FFFFFF"/>
          <w:lang w:val="ky-KG"/>
        </w:rPr>
        <w:t>промежуточной аттестации в виде компъютерного экзамена</w:t>
      </w:r>
    </w:p>
    <w:p w:rsidR="00C64F0B" w:rsidRDefault="00C64F0B">
      <w:pPr>
        <w:rPr>
          <w:lang w:val="ky-KG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Пояснения: Самостоятельная работа студентов складывается из двух компонентов: аудиторной и внеаудиторной (обязательной для всех студентов и по выбору) работы.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Аудиторная работа включает: основные дидактические задачи самостоятельной работы студентов под руководством преподавателя: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закрепление знаний и умений, полученных в ходе изучения учебной дисциплины на лекционных и практических занятиях;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предотвращения их забывания;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расширение и углубление учебного материала;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формирование умения и навыков самостоятельной работы;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развитие самостоятельного мышления и творческих способностей студентов.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В аудиторную работу студентов входит: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проверка текущих знаний по теме практического занятия в виде устного или письменного опроса, тестового контроля, решения ситуационных задач, интерпретации лабораторно-инструментальных показателей, составления плана обследования и лечения больного.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Ознакомление с имеющимися на кафедре методическими пособиями, таблицами, схемами, стендами, планшетами.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Курация больных и оформление учебной истории болезни.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Индивидуальная работа по освоению и выполнением студентом практических навыков.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Внеаудиторная работа: в качестве основных форм внеаудиторной самостоятельной работы используются: дежурство в стационаре; изучение основной и дополнительной учебной литературы по теме практического занятия;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обзор интернет-источников, подготовка устных сообщений (докладов), компьютерной презентации, написание рефератов, изготовление планшетов, альбомов. Этот вид учебной деятельности должен опираться на инициативу, активность, сознательность и самодеятельность студентов.</w:t>
      </w:r>
    </w:p>
    <w:p w:rsidR="003E394F" w:rsidRPr="00E6748C" w:rsidRDefault="003E394F" w:rsidP="003E394F">
      <w:pPr>
        <w:pStyle w:val="a6"/>
        <w:rPr>
          <w:rFonts w:ascii="Times New Roman" w:hAnsi="Times New Roman"/>
          <w:b/>
          <w:bCs/>
          <w:i/>
          <w:sz w:val="24"/>
          <w:szCs w:val="24"/>
        </w:rPr>
      </w:pPr>
      <w:r w:rsidRPr="00E6748C">
        <w:rPr>
          <w:rFonts w:ascii="Times New Roman" w:hAnsi="Times New Roman"/>
          <w:b/>
          <w:sz w:val="24"/>
          <w:szCs w:val="24"/>
        </w:rPr>
        <w:t xml:space="preserve">Карта набора баллов </w:t>
      </w:r>
      <w:r w:rsidRPr="00E6748C">
        <w:rPr>
          <w:rFonts w:ascii="Times New Roman" w:hAnsi="Times New Roman"/>
          <w:b/>
          <w:bCs/>
          <w:sz w:val="24"/>
          <w:szCs w:val="24"/>
          <w:lang w:val="ky-KG"/>
        </w:rPr>
        <w:t>модулей: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color w:val="000000"/>
          <w:sz w:val="24"/>
          <w:szCs w:val="24"/>
        </w:rPr>
        <w:t xml:space="preserve">Оценка за модуль </w:t>
      </w:r>
      <w:r w:rsidRPr="00535241">
        <w:rPr>
          <w:rFonts w:ascii="Times New Roman" w:hAnsi="Times New Roman"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Оценивание модуля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color w:val="000000"/>
          <w:sz w:val="24"/>
          <w:szCs w:val="24"/>
        </w:rPr>
        <w:t>Оценка за модуль определяется как сумма оценок ТК (в баллах) и оценки РК (в баллах), которая выставляется при оценивании теоретических знаний, практических навыков и СРС. Максимальное количество баллов, которое студент может набрать при изучении каждого модуля, составляет 30 баллов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Модуль1 (30б) сумма баллов:      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Текущий  контроль (ТК1) +баллы РК1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--------------------------------------------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2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  <w:lang w:val="ky-KG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Модуль 2  (30б) сумма баллов: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Текущий  контроль (ТК2)  +баллы РК2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--------------------------------------------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2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sz w:val="24"/>
          <w:szCs w:val="24"/>
        </w:rPr>
        <w:t>4.</w:t>
      </w:r>
      <w:r w:rsidRPr="00535241">
        <w:rPr>
          <w:rFonts w:ascii="Times New Roman" w:hAnsi="Times New Roman"/>
          <w:bCs/>
          <w:sz w:val="24"/>
          <w:szCs w:val="24"/>
          <w:shd w:val="clear" w:color="auto" w:fill="FFFFFF"/>
        </w:rPr>
        <w:t>Итоговый контроль – экзамен.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 xml:space="preserve"> Проводится в конце семестра в виде компьютерного тестирования.  Максимально в итоговом контроле набирает до 40 б.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sz w:val="24"/>
          <w:szCs w:val="24"/>
          <w:lang w:val="ky-KG"/>
        </w:rPr>
        <w:t xml:space="preserve">Количество тестов зависит от количества кредитов. На 1 кредит от 70 до 100 тестовых вопросов. 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  <w:shd w:val="clear" w:color="auto" w:fill="FFFFFF"/>
        </w:rPr>
        <w:t>Оценка знаний студентов осуществляется по 100 балльной системе следующим образом.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lastRenderedPageBreak/>
        <w:t xml:space="preserve">Оценка по дисциплине </w:t>
      </w:r>
      <w:r w:rsidRPr="00535241">
        <w:rPr>
          <w:rFonts w:ascii="Times New Roman" w:hAnsi="Times New Roman"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color w:val="FF0000"/>
          <w:sz w:val="24"/>
          <w:szCs w:val="24"/>
        </w:rPr>
      </w:pPr>
      <w:r w:rsidRPr="00535241">
        <w:rPr>
          <w:rFonts w:ascii="Times New Roman" w:hAnsi="Times New Roman"/>
          <w:bCs/>
          <w:color w:val="FF0000"/>
          <w:sz w:val="24"/>
          <w:szCs w:val="24"/>
        </w:rPr>
        <w:tab/>
      </w:r>
      <w:r w:rsidRPr="00535241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Политика курса: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color w:val="000000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535241">
        <w:rPr>
          <w:rFonts w:ascii="Times New Roman" w:hAnsi="Times New Roman"/>
          <w:color w:val="000000"/>
          <w:sz w:val="24"/>
          <w:szCs w:val="24"/>
          <w:lang w:val="en-US"/>
        </w:rPr>
        <w:t>AVN</w:t>
      </w:r>
      <w:r w:rsidRPr="00535241">
        <w:rPr>
          <w:rFonts w:ascii="Times New Roman" w:hAnsi="Times New Roman"/>
          <w:color w:val="000000"/>
          <w:sz w:val="24"/>
          <w:szCs w:val="24"/>
        </w:rPr>
        <w:t>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kern w:val="3"/>
          <w:sz w:val="24"/>
          <w:szCs w:val="24"/>
          <w:bdr w:val="single" w:sz="18" w:space="0" w:color="F2DBDB" w:frame="1"/>
          <w:shd w:val="clear" w:color="auto" w:fill="F2DBDB"/>
        </w:rPr>
      </w:pPr>
      <w:r w:rsidRPr="00535241">
        <w:rPr>
          <w:rFonts w:ascii="Times New Roman" w:hAnsi="Times New Roman"/>
          <w:bCs/>
          <w:kern w:val="3"/>
          <w:sz w:val="24"/>
          <w:szCs w:val="24"/>
          <w:bdr w:val="single" w:sz="18" w:space="0" w:color="F2DBDB" w:frame="1"/>
          <w:shd w:val="clear" w:color="auto" w:fill="F2DBDB"/>
        </w:rPr>
        <w:t>Требования: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а) Обязательное посещение занятий;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б) Активность во время лекционных и практических занятий;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 xml:space="preserve">в) Подготовка к занятиям, к выполнению домашнего задания и СРС.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Недопустимо: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а) Опоздание и уход с занятий;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б) Пользование сотовыми телефонами во время занятий;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kern w:val="3"/>
          <w:sz w:val="24"/>
          <w:szCs w:val="24"/>
        </w:rPr>
      </w:pPr>
      <w:r w:rsidRPr="00535241">
        <w:rPr>
          <w:rFonts w:ascii="Times New Roman" w:hAnsi="Times New Roman"/>
          <w:kern w:val="3"/>
          <w:sz w:val="24"/>
          <w:szCs w:val="24"/>
        </w:rPr>
        <w:t>в) Несвоевременная сдача заданий.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       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       Штрафные баллы складываются из баллов полученных за недобросовестность, неактивность, прогулы и пр.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Премиальные баллы.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Подготовка  презентаций – 2 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Изготовление стендов – 3 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Изготовление таблиц: 1таблица – 1 балл.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Подготовка реферативных сообщений – 1 балл.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Систематическая активная работа в течение семестра на практических занятиях - 2 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100% посещение лекций - 2 балла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Участие в работе СНО - 5 баллов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Подготовка доклада и выступление на студенческих конференциях - 8 баллов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Присутствие на заседании СНО -2 балла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Штрафные баллы.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Регулярные опоздания на занятия – 1 балл.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Пропуски лекций и занятий – 2 балл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Неуважительное отношение к медицинскому персоналу, больным, преподавателю – 3  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Курение на территории лечебного учреждения – 3балла.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Неопрятный внешний вид, отсутствие халата, колпака, сменной обуви – 1 балл.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Порча кафедрального имущества - 3 баллов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Систематическая неподготовленность практическим занятиям – 2 балла.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Нарушение дисциплины занятий - 1 балл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Примечание: студент может набрать премиальных баллов не более 10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и штрафных баллов не более 10 (за семестр).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  <w:r w:rsidRPr="00535241">
        <w:rPr>
          <w:rFonts w:ascii="Times New Roman" w:hAnsi="Times New Roman"/>
          <w:sz w:val="24"/>
          <w:szCs w:val="24"/>
          <w:u w:val="single"/>
        </w:rPr>
        <w:t xml:space="preserve">Критерии оценки знаний студентов 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color w:val="FF0000"/>
          <w:sz w:val="24"/>
          <w:szCs w:val="24"/>
        </w:rPr>
      </w:pPr>
      <w:r w:rsidRPr="00535241">
        <w:rPr>
          <w:rFonts w:ascii="Times New Roman" w:hAnsi="Times New Roman"/>
          <w:color w:val="FF0000"/>
          <w:sz w:val="24"/>
          <w:szCs w:val="24"/>
        </w:rPr>
        <w:t xml:space="preserve">1. </w:t>
      </w:r>
      <w:r w:rsidRPr="00535241">
        <w:rPr>
          <w:rFonts w:ascii="Times New Roman" w:hAnsi="Times New Roman"/>
          <w:bCs/>
          <w:color w:val="FF0000"/>
          <w:sz w:val="24"/>
          <w:szCs w:val="24"/>
        </w:rPr>
        <w:t xml:space="preserve">Критерии оценки итогового (промежуточного) контроля знаний </w:t>
      </w:r>
      <w:r w:rsidRPr="00535241">
        <w:rPr>
          <w:rFonts w:ascii="Times New Roman" w:hAnsi="Times New Roman"/>
          <w:color w:val="FF0000"/>
          <w:sz w:val="24"/>
          <w:szCs w:val="24"/>
        </w:rPr>
        <w:t xml:space="preserve">в виде </w:t>
      </w:r>
      <w:r w:rsidRPr="00535241">
        <w:rPr>
          <w:rFonts w:ascii="Times New Roman" w:hAnsi="Times New Roman"/>
          <w:bCs/>
          <w:color w:val="FF0000"/>
          <w:sz w:val="24"/>
          <w:szCs w:val="24"/>
          <w:lang w:val="ky-KG"/>
        </w:rPr>
        <w:t>компьютерного тестирования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К итоговому занятию (проверочные знания по нескольким разделам) допускаются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студенты</w:t>
      </w:r>
      <w:r w:rsidRPr="00535241">
        <w:rPr>
          <w:rFonts w:ascii="Times New Roman" w:hAnsi="Times New Roman"/>
          <w:sz w:val="24"/>
          <w:szCs w:val="24"/>
        </w:rPr>
        <w:t xml:space="preserve"> не имеющие задолженности за семестр</w:t>
      </w:r>
      <w:r w:rsidRPr="00535241">
        <w:rPr>
          <w:rFonts w:ascii="Times New Roman" w:hAnsi="Times New Roman"/>
          <w:bCs/>
          <w:sz w:val="24"/>
          <w:szCs w:val="24"/>
        </w:rPr>
        <w:t xml:space="preserve"> и набравшие за текущие рейтинги и рубежные контроли  в семестре не менее -31 баллов .</w:t>
      </w:r>
      <w:r w:rsidRPr="00535241">
        <w:rPr>
          <w:rFonts w:ascii="Times New Roman" w:hAnsi="Times New Roman"/>
          <w:sz w:val="24"/>
          <w:szCs w:val="24"/>
        </w:rPr>
        <w:t>Если знания студента оценены на «неудовлетворительно», то он не допускается к итоговому занятию.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Оценивание</w:t>
      </w:r>
      <w:r w:rsidRPr="00535241">
        <w:rPr>
          <w:rFonts w:ascii="Times New Roman" w:hAnsi="Times New Roman"/>
          <w:bCs/>
          <w:sz w:val="24"/>
          <w:szCs w:val="24"/>
          <w:shd w:val="clear" w:color="auto" w:fill="FFFFFF"/>
          <w:lang w:val="ky-KG"/>
        </w:rPr>
        <w:t>промежуточной аттестации в виде компъютерного экзамена</w:t>
      </w:r>
    </w:p>
    <w:p w:rsidR="003E394F" w:rsidRDefault="003E394F">
      <w:pPr>
        <w:rPr>
          <w:lang w:val="ky-KG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3E394F" w:rsidRPr="00535241" w:rsidTr="003E394F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3E394F" w:rsidRPr="00535241" w:rsidTr="003E394F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8</w:t>
            </w:r>
            <w:r w:rsidRPr="0053524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E394F" w:rsidRPr="00535241" w:rsidTr="003E394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80 – 8</w:t>
            </w:r>
            <w:r w:rsidRPr="0053524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E394F" w:rsidRPr="00535241" w:rsidTr="003E394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94F" w:rsidRPr="00535241" w:rsidTr="003E394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E394F" w:rsidRPr="00535241" w:rsidTr="003E394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94F" w:rsidRPr="00535241" w:rsidTr="003E394F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3E394F" w:rsidRPr="00535241" w:rsidTr="003E394F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 xml:space="preserve">0 -  </w:t>
            </w: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E394F" w:rsidRDefault="003E394F">
      <w:pPr>
        <w:rPr>
          <w:lang w:val="ky-KG"/>
        </w:rPr>
      </w:pPr>
    </w:p>
    <w:p w:rsidR="003E394F" w:rsidRDefault="003E394F">
      <w:pPr>
        <w:rPr>
          <w:lang w:val="ky-KG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Оценивание </w:t>
      </w:r>
      <w:r w:rsidRPr="00535241">
        <w:rPr>
          <w:rFonts w:ascii="Times New Roman" w:hAnsi="Times New Roman"/>
          <w:sz w:val="24"/>
          <w:szCs w:val="24"/>
        </w:rPr>
        <w:t>- это завершающий этап учебной деятельности студента, направленный на определение успешности обучения.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ab/>
      </w:r>
      <w:r w:rsidRPr="00535241">
        <w:rPr>
          <w:rFonts w:ascii="Times New Roman" w:hAnsi="Times New Roman"/>
          <w:bCs/>
          <w:sz w:val="24"/>
          <w:szCs w:val="24"/>
        </w:rPr>
        <w:tab/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ab/>
      </w:r>
      <w:r w:rsidRPr="00535241">
        <w:rPr>
          <w:rFonts w:ascii="Times New Roman" w:hAnsi="Times New Roman"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535241">
        <w:rPr>
          <w:rFonts w:ascii="Times New Roman" w:hAnsi="Times New Roman"/>
          <w:bCs/>
          <w:sz w:val="24"/>
          <w:szCs w:val="24"/>
        </w:rPr>
        <w:t xml:space="preserve">не меньшую минимального количества </w:t>
      </w:r>
      <w:r w:rsidRPr="00535241">
        <w:rPr>
          <w:rFonts w:ascii="Times New Roman" w:hAnsi="Times New Roman"/>
          <w:sz w:val="24"/>
          <w:szCs w:val="24"/>
        </w:rPr>
        <w:t>(см. бюллетень ОшГУ №19.).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ab/>
      </w:r>
      <w:r w:rsidRPr="00535241">
        <w:rPr>
          <w:rFonts w:ascii="Times New Roman" w:hAnsi="Times New Roman"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color w:val="FF0000"/>
          <w:sz w:val="24"/>
          <w:szCs w:val="24"/>
        </w:rPr>
      </w:pPr>
      <w:r w:rsidRPr="00535241">
        <w:rPr>
          <w:rFonts w:ascii="Times New Roman" w:hAnsi="Times New Roman"/>
          <w:color w:val="FF0000"/>
          <w:sz w:val="24"/>
          <w:szCs w:val="24"/>
        </w:rPr>
        <w:t>Критерии оценки текущего контроля знаний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новому положения</w:t>
      </w:r>
      <w:r w:rsidRPr="00535241">
        <w:rPr>
          <w:rFonts w:ascii="Times New Roman" w:hAnsi="Times New Roman"/>
          <w:sz w:val="24"/>
          <w:szCs w:val="24"/>
        </w:rPr>
        <w:t xml:space="preserve"> ОШГУ 2019г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2</w:t>
      </w:r>
      <w:r w:rsidRPr="00535241">
        <w:rPr>
          <w:rFonts w:ascii="Times New Roman" w:hAnsi="Times New Roman"/>
          <w:sz w:val="24"/>
          <w:szCs w:val="24"/>
          <w:lang w:val="ky-KG"/>
        </w:rPr>
        <w:t>6</w:t>
      </w:r>
      <w:r w:rsidRPr="00535241">
        <w:rPr>
          <w:rFonts w:ascii="Times New Roman" w:hAnsi="Times New Roman"/>
          <w:sz w:val="24"/>
          <w:szCs w:val="24"/>
        </w:rPr>
        <w:t>-30</w:t>
      </w:r>
      <w:r w:rsidRPr="00535241">
        <w:rPr>
          <w:rFonts w:ascii="Times New Roman" w:hAnsi="Times New Roman"/>
          <w:bCs/>
          <w:sz w:val="24"/>
          <w:szCs w:val="24"/>
        </w:rPr>
        <w:t xml:space="preserve"> балл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sz w:val="24"/>
          <w:szCs w:val="24"/>
        </w:rPr>
        <w:t xml:space="preserve"> –  «5»отлично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sz w:val="24"/>
          <w:szCs w:val="24"/>
        </w:rPr>
        <w:t>22-25</w:t>
      </w:r>
      <w:r w:rsidRPr="00535241">
        <w:rPr>
          <w:rFonts w:ascii="Times New Roman" w:hAnsi="Times New Roman"/>
          <w:bCs/>
          <w:sz w:val="24"/>
          <w:szCs w:val="24"/>
        </w:rPr>
        <w:t xml:space="preserve"> балл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sz w:val="24"/>
          <w:szCs w:val="24"/>
        </w:rPr>
        <w:t xml:space="preserve"> – «4»хорошо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sz w:val="24"/>
          <w:szCs w:val="24"/>
        </w:rPr>
        <w:t>18-20</w:t>
      </w:r>
      <w:r w:rsidRPr="00535241">
        <w:rPr>
          <w:rFonts w:ascii="Times New Roman" w:hAnsi="Times New Roman"/>
          <w:bCs/>
          <w:sz w:val="24"/>
          <w:szCs w:val="24"/>
        </w:rPr>
        <w:t xml:space="preserve"> балл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sz w:val="24"/>
          <w:szCs w:val="24"/>
        </w:rPr>
        <w:t xml:space="preserve"> –«3»удовлетворительн</w:t>
      </w:r>
      <w:r w:rsidRPr="00535241">
        <w:rPr>
          <w:rFonts w:ascii="Times New Roman" w:hAnsi="Times New Roman"/>
          <w:sz w:val="24"/>
          <w:szCs w:val="24"/>
          <w:lang w:val="ky-KG"/>
        </w:rPr>
        <w:t>о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0-17 </w:t>
      </w:r>
      <w:r w:rsidRPr="00535241">
        <w:rPr>
          <w:rFonts w:ascii="Times New Roman" w:hAnsi="Times New Roman"/>
          <w:bCs/>
          <w:sz w:val="24"/>
          <w:szCs w:val="24"/>
        </w:rPr>
        <w:t>баллов</w:t>
      </w:r>
      <w:r w:rsidRPr="00535241">
        <w:rPr>
          <w:rFonts w:ascii="Times New Roman" w:hAnsi="Times New Roman"/>
          <w:sz w:val="24"/>
          <w:szCs w:val="24"/>
        </w:rPr>
        <w:t xml:space="preserve"> - «2»не удовлетворительно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</w:p>
    <w:p w:rsidR="003E394F" w:rsidRDefault="003E394F" w:rsidP="003E394F">
      <w:pPr>
        <w:pStyle w:val="a6"/>
        <w:rPr>
          <w:rFonts w:ascii="Times New Roman" w:hAnsi="Times New Roman"/>
          <w:sz w:val="24"/>
          <w:szCs w:val="24"/>
          <w:lang w:val="ky-KG"/>
        </w:rPr>
      </w:pPr>
      <w:r w:rsidRPr="00535241">
        <w:rPr>
          <w:rFonts w:ascii="Times New Roman" w:hAnsi="Times New Roman"/>
          <w:sz w:val="24"/>
          <w:szCs w:val="24"/>
          <w:lang w:val="ky-KG"/>
        </w:rPr>
        <w:t>Текущий контроль складывается из суммы баллову</w:t>
      </w:r>
      <w:r w:rsidRPr="00535241">
        <w:rPr>
          <w:rFonts w:ascii="Times New Roman" w:hAnsi="Times New Roman"/>
          <w:sz w:val="24"/>
          <w:szCs w:val="24"/>
        </w:rPr>
        <w:t>стн</w:t>
      </w:r>
      <w:r w:rsidRPr="00535241">
        <w:rPr>
          <w:rFonts w:ascii="Times New Roman" w:hAnsi="Times New Roman"/>
          <w:sz w:val="24"/>
          <w:szCs w:val="24"/>
          <w:lang w:val="ky-KG"/>
        </w:rPr>
        <w:t>ого</w:t>
      </w:r>
      <w:r w:rsidRPr="00535241">
        <w:rPr>
          <w:rFonts w:ascii="Times New Roman" w:hAnsi="Times New Roman"/>
          <w:sz w:val="24"/>
          <w:szCs w:val="24"/>
        </w:rPr>
        <w:t xml:space="preserve"> опрос</w:t>
      </w:r>
      <w:r w:rsidRPr="00535241">
        <w:rPr>
          <w:rFonts w:ascii="Times New Roman" w:hAnsi="Times New Roman"/>
          <w:sz w:val="24"/>
          <w:szCs w:val="24"/>
          <w:lang w:val="ky-KG"/>
        </w:rPr>
        <w:t>а, р</w:t>
      </w:r>
      <w:r w:rsidRPr="00535241">
        <w:rPr>
          <w:rFonts w:ascii="Times New Roman" w:hAnsi="Times New Roman"/>
          <w:sz w:val="24"/>
          <w:szCs w:val="24"/>
        </w:rPr>
        <w:t>ешение ситуационных задач</w:t>
      </w:r>
      <w:r w:rsidRPr="00535241">
        <w:rPr>
          <w:rFonts w:ascii="Times New Roman" w:hAnsi="Times New Roman"/>
          <w:sz w:val="24"/>
          <w:szCs w:val="24"/>
          <w:lang w:val="ky-KG"/>
        </w:rPr>
        <w:t xml:space="preserve"> ии</w:t>
      </w:r>
      <w:r w:rsidRPr="00535241">
        <w:rPr>
          <w:rFonts w:ascii="Times New Roman" w:hAnsi="Times New Roman"/>
          <w:sz w:val="24"/>
          <w:szCs w:val="24"/>
        </w:rPr>
        <w:t>нтерпретаци</w:t>
      </w:r>
      <w:r w:rsidRPr="00535241">
        <w:rPr>
          <w:rFonts w:ascii="Times New Roman" w:hAnsi="Times New Roman"/>
          <w:sz w:val="24"/>
          <w:szCs w:val="24"/>
          <w:lang w:val="ky-KG"/>
        </w:rPr>
        <w:t>и</w:t>
      </w:r>
      <w:r w:rsidRPr="00535241">
        <w:rPr>
          <w:rFonts w:ascii="Times New Roman" w:hAnsi="Times New Roman"/>
          <w:sz w:val="24"/>
          <w:szCs w:val="24"/>
        </w:rPr>
        <w:t xml:space="preserve"> лабораторно-инструментальных данных</w:t>
      </w:r>
      <w:r w:rsidRPr="00535241">
        <w:rPr>
          <w:rFonts w:ascii="Times New Roman" w:hAnsi="Times New Roman"/>
          <w:sz w:val="24"/>
          <w:szCs w:val="24"/>
          <w:lang w:val="ky-KG"/>
        </w:rPr>
        <w:t>. Всего 30 баллов.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Критерии оценки устного ответа и практических навыков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 xml:space="preserve"> во время  ТК и РК</w:t>
      </w:r>
      <w:r w:rsidRPr="00535241">
        <w:rPr>
          <w:rFonts w:ascii="Times New Roman" w:hAnsi="Times New Roman"/>
          <w:bCs/>
          <w:sz w:val="24"/>
          <w:szCs w:val="24"/>
        </w:rPr>
        <w:t>: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2</w:t>
      </w:r>
      <w:r w:rsidRPr="00535241">
        <w:rPr>
          <w:rFonts w:ascii="Times New Roman" w:hAnsi="Times New Roman"/>
          <w:sz w:val="24"/>
          <w:szCs w:val="24"/>
          <w:lang w:val="ky-KG"/>
        </w:rPr>
        <w:t>6</w:t>
      </w:r>
      <w:r w:rsidRPr="00535241">
        <w:rPr>
          <w:rFonts w:ascii="Times New Roman" w:hAnsi="Times New Roman"/>
          <w:sz w:val="24"/>
          <w:szCs w:val="24"/>
        </w:rPr>
        <w:t>-30</w:t>
      </w:r>
      <w:r w:rsidRPr="00535241">
        <w:rPr>
          <w:rFonts w:ascii="Times New Roman" w:hAnsi="Times New Roman"/>
          <w:bCs/>
          <w:sz w:val="24"/>
          <w:szCs w:val="24"/>
        </w:rPr>
        <w:t>балл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sz w:val="24"/>
          <w:szCs w:val="24"/>
        </w:rPr>
        <w:t xml:space="preserve"> –  «5»отлично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- за глубину и полноту овладения содержания учебного материала, в котором студент легко ориентируется, за умения соединять теоретические вопросы с практическими, высказывать и обосновывать свои суждения, правильно проводит интерпретацию лабораторно-инструментальных данных,  ставить развернутый клинический диагноз и его обосновывать, назначать и обосновать обследование, лечение, грамотно и логично излагать ответ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sz w:val="24"/>
          <w:szCs w:val="24"/>
        </w:rPr>
        <w:t>22-25</w:t>
      </w:r>
      <w:r w:rsidRPr="00535241">
        <w:rPr>
          <w:rFonts w:ascii="Times New Roman" w:hAnsi="Times New Roman"/>
          <w:bCs/>
          <w:sz w:val="24"/>
          <w:szCs w:val="24"/>
        </w:rPr>
        <w:t>балл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sz w:val="24"/>
          <w:szCs w:val="24"/>
        </w:rPr>
        <w:t xml:space="preserve"> – «4»хорошо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 xml:space="preserve"> - студент полностью освоил учебный материал, ориентируется в нем, грамотно излагает ответ, но содержание и форма имеет неточности, правильно проводит интерпретацию лабораторно-</w:t>
      </w:r>
      <w:r w:rsidRPr="00535241">
        <w:rPr>
          <w:rFonts w:ascii="Times New Roman" w:hAnsi="Times New Roman"/>
          <w:bCs/>
          <w:sz w:val="24"/>
          <w:szCs w:val="24"/>
        </w:rPr>
        <w:lastRenderedPageBreak/>
        <w:t>инструментальных данных, но  допускает незначительные неточности ставить развернутый клинический диагноз и его обосновывать, назначать и обосновать обследование, лечение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>18-20</w:t>
      </w:r>
      <w:r w:rsidRPr="00535241">
        <w:rPr>
          <w:rFonts w:ascii="Times New Roman" w:hAnsi="Times New Roman"/>
          <w:bCs/>
          <w:sz w:val="24"/>
          <w:szCs w:val="24"/>
        </w:rPr>
        <w:t>балл</w:t>
      </w:r>
      <w:r w:rsidRPr="00535241">
        <w:rPr>
          <w:rFonts w:ascii="Times New Roman" w:hAnsi="Times New Roman"/>
          <w:bCs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sz w:val="24"/>
          <w:szCs w:val="24"/>
        </w:rPr>
        <w:t xml:space="preserve"> –«3»удовлетворительн</w:t>
      </w:r>
      <w:r w:rsidRPr="00535241">
        <w:rPr>
          <w:rFonts w:ascii="Times New Roman" w:hAnsi="Times New Roman"/>
          <w:sz w:val="24"/>
          <w:szCs w:val="24"/>
          <w:lang w:val="ky-KG"/>
        </w:rPr>
        <w:t>о</w:t>
      </w:r>
      <w:r w:rsidRPr="00535241">
        <w:rPr>
          <w:rFonts w:ascii="Times New Roman" w:hAnsi="Times New Roman"/>
          <w:bCs/>
          <w:sz w:val="24"/>
          <w:szCs w:val="24"/>
        </w:rPr>
        <w:t>-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пониманий, в применении знаний,</w:t>
      </w:r>
      <w:r w:rsidRPr="00535241">
        <w:rPr>
          <w:rFonts w:ascii="Times New Roman" w:hAnsi="Times New Roman"/>
          <w:sz w:val="24"/>
          <w:szCs w:val="24"/>
        </w:rPr>
        <w:t xml:space="preserve"> допущены неточности в формулировке клинического диагноза и лечении</w:t>
      </w:r>
    </w:p>
    <w:p w:rsidR="003E394F" w:rsidRPr="00535241" w:rsidRDefault="003E394F" w:rsidP="003E394F">
      <w:pPr>
        <w:pStyle w:val="a6"/>
        <w:rPr>
          <w:rFonts w:ascii="Times New Roman" w:hAnsi="Times New Roman"/>
          <w:i/>
          <w:sz w:val="24"/>
          <w:szCs w:val="24"/>
        </w:rPr>
      </w:pPr>
      <w:r w:rsidRPr="00535241">
        <w:rPr>
          <w:rFonts w:ascii="Times New Roman" w:hAnsi="Times New Roman"/>
          <w:sz w:val="24"/>
          <w:szCs w:val="24"/>
        </w:rPr>
        <w:t xml:space="preserve">0-17 </w:t>
      </w:r>
      <w:r w:rsidRPr="00535241">
        <w:rPr>
          <w:rFonts w:ascii="Times New Roman" w:hAnsi="Times New Roman"/>
          <w:bCs/>
          <w:sz w:val="24"/>
          <w:szCs w:val="24"/>
        </w:rPr>
        <w:t>баллов</w:t>
      </w:r>
      <w:r w:rsidRPr="00535241">
        <w:rPr>
          <w:rFonts w:ascii="Times New Roman" w:hAnsi="Times New Roman"/>
          <w:sz w:val="24"/>
          <w:szCs w:val="24"/>
        </w:rPr>
        <w:t xml:space="preserve"> - «2»не удовлетворительно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- студент имеет разрозненные и бессистемные знания учебного материала, не умеет выделять главное и второстепенное, допускает ошибки в определении понятий, искажает их смысл, беспорядочно и не уверенно излагает материал, не может применить свои знания для решения ситуационных задач не умеет выставить развернутый клинический диагноз, обосновать его, не умеет назначить обследование и лечение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sz w:val="24"/>
          <w:szCs w:val="24"/>
        </w:rPr>
        <w:t>Критерии оценки решения ситуационных задач или интерпретация клинико-лабораторных показателей</w:t>
      </w:r>
      <w:r w:rsidRPr="00535241">
        <w:rPr>
          <w:rFonts w:ascii="Times New Roman" w:hAnsi="Times New Roman"/>
          <w:color w:val="000000"/>
          <w:sz w:val="24"/>
          <w:szCs w:val="24"/>
        </w:rPr>
        <w:t>:</w:t>
      </w:r>
    </w:p>
    <w:p w:rsidR="003E394F" w:rsidRDefault="003E394F">
      <w:pPr>
        <w:rPr>
          <w:lang w:val="ky-K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692"/>
      </w:tblGrid>
      <w:tr w:rsidR="003E394F" w:rsidRPr="00535241" w:rsidTr="003E39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3E394F" w:rsidRPr="00535241" w:rsidTr="003E39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тудент правильно решает ситуационную задачу, интерпретации результатов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дополнительных методов обследовании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 xml:space="preserve"> –  «5»отлично</w:t>
            </w:r>
          </w:p>
        </w:tc>
      </w:tr>
      <w:tr w:rsidR="003E394F" w:rsidRPr="00535241" w:rsidTr="003E39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тудент допускает некоторые неточности в решении ситуационной задачи и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 xml:space="preserve"> – «4»хорошо</w:t>
            </w:r>
          </w:p>
        </w:tc>
      </w:tr>
      <w:tr w:rsidR="003E394F" w:rsidRPr="00535241" w:rsidTr="003E39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тудент интерпретирует лишь некоторые ответы на ситуационную задачу и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</w:p>
        </w:tc>
      </w:tr>
      <w:tr w:rsidR="003E394F" w:rsidRPr="00535241" w:rsidTr="003E394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тудент не умеет решить ситуационную задачу и оценить результаты дополнительных методов обследования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F" w:rsidRPr="00535241" w:rsidRDefault="003E394F" w:rsidP="003E394F">
            <w:pPr>
              <w:pStyle w:val="a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535241">
        <w:rPr>
          <w:rFonts w:ascii="Times New Roman" w:hAnsi="Times New Roman"/>
          <w:bCs/>
          <w:sz w:val="24"/>
          <w:szCs w:val="24"/>
        </w:rPr>
        <w:t>Критерии оценки курации и разбора тематического больного</w:t>
      </w:r>
    </w:p>
    <w:p w:rsidR="003E394F" w:rsidRPr="00535241" w:rsidRDefault="003E394F" w:rsidP="003E394F">
      <w:pPr>
        <w:pStyle w:val="a6"/>
        <w:rPr>
          <w:rFonts w:ascii="Times New Roman" w:hAnsi="Times New Roman"/>
          <w:bCs/>
          <w:i/>
          <w:sz w:val="24"/>
          <w:szCs w:val="24"/>
          <w:lang w:val="ky-KG"/>
        </w:rPr>
      </w:pPr>
    </w:p>
    <w:p w:rsidR="003E394F" w:rsidRPr="003E394F" w:rsidRDefault="003E394F">
      <w:pPr>
        <w:rPr>
          <w:lang w:val="ky-KG"/>
        </w:rPr>
      </w:pPr>
    </w:p>
    <w:tbl>
      <w:tblPr>
        <w:tblW w:w="988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2552"/>
      </w:tblGrid>
      <w:tr w:rsidR="00C139D7" w:rsidRPr="00C139D7" w:rsidTr="00247414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C139D7" w:rsidRPr="00C139D7" w:rsidTr="00247414">
        <w:trPr>
          <w:trHeight w:val="92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тудент ежедневно курирует больного, правильно проводить объективное обследование и интерпретирует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>-30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 «5»отлично</w:t>
            </w:r>
          </w:p>
        </w:tc>
      </w:tr>
      <w:tr w:rsidR="00C139D7" w:rsidRPr="00C139D7" w:rsidTr="00247414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тудент ежедневно курирует больного, допускает некоторые неточности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22-25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«4»хорошо</w:t>
            </w:r>
          </w:p>
        </w:tc>
      </w:tr>
      <w:tr w:rsidR="00C139D7" w:rsidRPr="00C139D7" w:rsidTr="00247414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тудент менее 6 раз посетил курируемого больного, допускает ошибки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18-20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–«3»удовлетворительн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</w:p>
        </w:tc>
      </w:tr>
      <w:tr w:rsidR="00C139D7" w:rsidRPr="00C139D7" w:rsidTr="00247414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тудент менее 4 раз посетил курируемого больного, допускает грубые ошибки при объективном обследовании, не умеет интерпретировать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 xml:space="preserve">0-17 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C64F0B" w:rsidRDefault="00C64F0B"/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</w:rPr>
      </w:pPr>
      <w:r w:rsidRPr="00C139D7">
        <w:rPr>
          <w:rFonts w:ascii="Times New Roman" w:hAnsi="Times New Roman"/>
          <w:bCs/>
          <w:sz w:val="24"/>
          <w:szCs w:val="24"/>
        </w:rPr>
        <w:t>Критерии оценки работы студента за учебное дежурство</w:t>
      </w:r>
    </w:p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6"/>
        <w:gridCol w:w="2554"/>
      </w:tblGrid>
      <w:tr w:rsidR="00C139D7" w:rsidRPr="00C139D7" w:rsidTr="0024741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C139D7" w:rsidRPr="00C139D7" w:rsidTr="0024741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 xml:space="preserve">тудент правильно выставляет диагноз курируемому больному назначает клинические и инструментальные методы исследования, правильно 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назначает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>-30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 «5»отлично</w:t>
            </w:r>
          </w:p>
        </w:tc>
      </w:tr>
      <w:tr w:rsidR="00C139D7" w:rsidRPr="00C139D7" w:rsidTr="0024741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тудент допускает некоторые неточности в постановке диагноза, назначении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клинических и дополнительных методов диагностики, лечении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22-25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«4»хорошо</w:t>
            </w:r>
          </w:p>
        </w:tc>
      </w:tr>
      <w:tr w:rsidR="00C139D7" w:rsidRPr="00C139D7" w:rsidTr="0024741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тудент допускает ошибки в постановке диагноза, назначении клинических и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дополнительных методов диагностики, лечении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18-20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–«3»удовлетворительн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</w:p>
        </w:tc>
      </w:tr>
      <w:tr w:rsidR="00C139D7" w:rsidRPr="00C139D7" w:rsidTr="0024741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тудент не дежурил или допускает грубые ошибки в постановке диагноза, не умеет назначить клинические и инструментальные методы диагностики,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 xml:space="preserve">0-17 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  <w:lang w:val="ky-KG"/>
        </w:rPr>
      </w:pPr>
    </w:p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</w:rPr>
      </w:pPr>
      <w:r w:rsidRPr="00C139D7">
        <w:rPr>
          <w:rFonts w:ascii="Times New Roman" w:hAnsi="Times New Roman"/>
          <w:bCs/>
          <w:sz w:val="24"/>
          <w:szCs w:val="24"/>
        </w:rPr>
        <w:t>Критерии оценки м</w:t>
      </w:r>
      <w:r w:rsidRPr="00C139D7">
        <w:rPr>
          <w:rFonts w:ascii="Times New Roman" w:hAnsi="Times New Roman"/>
          <w:bCs/>
          <w:sz w:val="24"/>
          <w:szCs w:val="24"/>
          <w:lang w:val="ky-KG"/>
        </w:rPr>
        <w:t>у</w:t>
      </w:r>
      <w:r w:rsidRPr="00C139D7">
        <w:rPr>
          <w:rFonts w:ascii="Times New Roman" w:hAnsi="Times New Roman"/>
          <w:bCs/>
          <w:sz w:val="24"/>
          <w:szCs w:val="24"/>
        </w:rPr>
        <w:t>льтимедийной презентации</w:t>
      </w:r>
    </w:p>
    <w:p w:rsidR="00C139D7" w:rsidRPr="00C139D7" w:rsidRDefault="00C139D7" w:rsidP="00C139D7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C139D7" w:rsidRPr="00C139D7" w:rsidTr="00247414">
        <w:trPr>
          <w:trHeight w:val="4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139D7" w:rsidRPr="00C139D7" w:rsidTr="00247414">
        <w:trPr>
          <w:trHeight w:val="10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 xml:space="preserve">Студент смог заинтересовать аудиторию, полностью освоил учебный материал, уложился в регламент, выступление соответствовало нормам литературной речи </w:t>
            </w: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набор таблиц, схем, рисунков и т.п.);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>-30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 «5»отлично</w:t>
            </w:r>
          </w:p>
        </w:tc>
      </w:tr>
      <w:tr w:rsidR="00C139D7" w:rsidRPr="00C139D7" w:rsidTr="0024741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Презентация произведена,полностью освоил учебный материал, но содержание и форма имеет неточности, студент смог заинтересовать аудиторию, но он не уложился в регламент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22-25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«4»хорошо</w:t>
            </w:r>
          </w:p>
        </w:tc>
      </w:tr>
      <w:tr w:rsidR="00C139D7" w:rsidRPr="00C139D7" w:rsidTr="0024741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 xml:space="preserve">Презентация произведена, студент уложился в регламент, 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 xml:space="preserve">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>и он не смог заинтересовать аудиторию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18-20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–«3»удовлетворительн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</w:p>
        </w:tc>
      </w:tr>
    </w:tbl>
    <w:p w:rsidR="00C139D7" w:rsidRPr="00C139D7" w:rsidRDefault="00C139D7"/>
    <w:p w:rsidR="00C139D7" w:rsidRPr="00C139D7" w:rsidRDefault="00C139D7" w:rsidP="00C139D7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C139D7">
        <w:rPr>
          <w:rFonts w:ascii="Times New Roman" w:hAnsi="Times New Roman"/>
          <w:color w:val="000000"/>
          <w:sz w:val="24"/>
          <w:szCs w:val="24"/>
        </w:rPr>
        <w:t>Критерии оценки</w:t>
      </w:r>
      <w:r w:rsidRPr="00C139D7">
        <w:rPr>
          <w:rFonts w:ascii="Times New Roman" w:hAnsi="Times New Roman"/>
          <w:color w:val="000000"/>
          <w:sz w:val="24"/>
          <w:szCs w:val="24"/>
          <w:lang w:val="ky-KG"/>
        </w:rPr>
        <w:t xml:space="preserve"> кроссвордов</w:t>
      </w:r>
      <w:r w:rsidRPr="00C139D7">
        <w:rPr>
          <w:rFonts w:ascii="Times New Roman" w:hAnsi="Times New Roman"/>
          <w:color w:val="000000"/>
          <w:sz w:val="24"/>
          <w:szCs w:val="24"/>
        </w:rPr>
        <w:t>:</w:t>
      </w:r>
    </w:p>
    <w:p w:rsidR="00C139D7" w:rsidRPr="00C139D7" w:rsidRDefault="00C139D7" w:rsidP="00C139D7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C139D7" w:rsidRPr="00C139D7" w:rsidTr="0024741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C139D7" w:rsidRPr="00C139D7" w:rsidTr="0024741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содержания теме,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грамотная формулировка вопросов, кроссворд выполнен без ошибок ,работа представлена на контроль в срок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>-30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 «5»отлично</w:t>
            </w:r>
          </w:p>
        </w:tc>
      </w:tr>
      <w:tr w:rsidR="00C139D7" w:rsidRPr="00C139D7" w:rsidTr="0024741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кроссворд выполнен без ошибок, незначительные неточности в формулировке вопросов, достаточный объём информации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22-25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«4»хорошо</w:t>
            </w:r>
          </w:p>
        </w:tc>
      </w:tr>
      <w:tr w:rsidR="00C139D7" w:rsidRPr="00C139D7" w:rsidTr="0024741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содержанию темы, допущены значительные неточности в формулировке вопросов, недостаточный объём информации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18-20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–«3»удовлетворительн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</w:p>
        </w:tc>
      </w:tr>
      <w:tr w:rsidR="00C139D7" w:rsidRPr="00C139D7" w:rsidTr="0024741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полностью соответствует содержании темы, но недостаточный объём информации 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 xml:space="preserve">0-17 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- «2»не удовлетворительно</w:t>
            </w:r>
          </w:p>
        </w:tc>
      </w:tr>
      <w:tr w:rsidR="00C139D7" w:rsidRPr="00C139D7" w:rsidTr="0024741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C139D7" w:rsidRPr="00C139D7" w:rsidRDefault="00C139D7" w:rsidP="00C139D7">
      <w:pPr>
        <w:pStyle w:val="a6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C139D7" w:rsidRPr="00C139D7" w:rsidRDefault="00C139D7" w:rsidP="00C139D7">
      <w:pPr>
        <w:pStyle w:val="a6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139D7">
        <w:rPr>
          <w:rFonts w:ascii="Times New Roman" w:hAnsi="Times New Roman"/>
          <w:color w:val="000000"/>
          <w:sz w:val="24"/>
          <w:szCs w:val="24"/>
        </w:rPr>
        <w:t>Критерии оценки реферат</w:t>
      </w:r>
      <w:r w:rsidRPr="00C139D7">
        <w:rPr>
          <w:rFonts w:ascii="Times New Roman" w:hAnsi="Times New Roman"/>
          <w:color w:val="000000"/>
          <w:sz w:val="24"/>
          <w:szCs w:val="24"/>
          <w:lang w:val="ky-KG"/>
        </w:rPr>
        <w:t>а.</w:t>
      </w:r>
    </w:p>
    <w:p w:rsidR="00C139D7" w:rsidRPr="00C139D7" w:rsidRDefault="00C139D7" w:rsidP="00C139D7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C139D7">
        <w:rPr>
          <w:rFonts w:ascii="Times New Roman" w:hAnsi="Times New Roman"/>
          <w:color w:val="000000"/>
          <w:sz w:val="24"/>
          <w:szCs w:val="24"/>
          <w:lang w:val="ky-KG"/>
        </w:rPr>
        <w:t>Р</w:t>
      </w:r>
      <w:r w:rsidRPr="00C139D7">
        <w:rPr>
          <w:rFonts w:ascii="Times New Roman" w:hAnsi="Times New Roman"/>
          <w:color w:val="000000"/>
          <w:sz w:val="24"/>
          <w:szCs w:val="24"/>
        </w:rPr>
        <w:t xml:space="preserve">еферат должен соответствовать следующим требованиям: </w:t>
      </w:r>
    </w:p>
    <w:p w:rsidR="00C139D7" w:rsidRPr="00C139D7" w:rsidRDefault="00C139D7" w:rsidP="00C139D7">
      <w:pPr>
        <w:pStyle w:val="a6"/>
        <w:rPr>
          <w:rFonts w:ascii="Times New Roman" w:hAnsi="Times New Roman"/>
          <w:sz w:val="24"/>
          <w:szCs w:val="24"/>
        </w:rPr>
      </w:pPr>
      <w:r w:rsidRPr="00C139D7">
        <w:rPr>
          <w:rFonts w:ascii="Times New Roman" w:hAnsi="Times New Roman"/>
          <w:sz w:val="24"/>
          <w:szCs w:val="24"/>
        </w:rPr>
        <w:t>Материал должен быть в распечатанном виде не менее 15страниц</w:t>
      </w:r>
    </w:p>
    <w:p w:rsidR="00C139D7" w:rsidRPr="00C139D7" w:rsidRDefault="00C139D7" w:rsidP="00C139D7">
      <w:pPr>
        <w:pStyle w:val="a6"/>
        <w:rPr>
          <w:rFonts w:ascii="Times New Roman" w:hAnsi="Times New Roman"/>
          <w:sz w:val="24"/>
          <w:szCs w:val="24"/>
        </w:rPr>
      </w:pPr>
      <w:r w:rsidRPr="00C139D7">
        <w:rPr>
          <w:rFonts w:ascii="Times New Roman" w:hAnsi="Times New Roman"/>
          <w:sz w:val="24"/>
          <w:szCs w:val="24"/>
        </w:rPr>
        <w:lastRenderedPageBreak/>
        <w:t>Правильное оформление титульного листа (пишется тема реферата, фамилия, имя, название учебного заведения.)</w:t>
      </w:r>
    </w:p>
    <w:p w:rsidR="00C139D7" w:rsidRPr="00C139D7" w:rsidRDefault="00C139D7" w:rsidP="00C139D7">
      <w:pPr>
        <w:pStyle w:val="a6"/>
        <w:rPr>
          <w:rFonts w:ascii="Times New Roman" w:hAnsi="Times New Roman"/>
          <w:sz w:val="24"/>
          <w:szCs w:val="24"/>
        </w:rPr>
      </w:pPr>
      <w:r w:rsidRPr="00C139D7">
        <w:rPr>
          <w:rFonts w:ascii="Times New Roman" w:hAnsi="Times New Roman"/>
          <w:sz w:val="24"/>
          <w:szCs w:val="24"/>
        </w:rPr>
        <w:t>В подготовке реферата необходимо использовать материалы современных изданий не старше 5 лет.</w:t>
      </w:r>
    </w:p>
    <w:p w:rsidR="00C139D7" w:rsidRPr="00C139D7" w:rsidRDefault="00C139D7" w:rsidP="00C139D7">
      <w:pPr>
        <w:pStyle w:val="a6"/>
        <w:rPr>
          <w:rFonts w:ascii="Times New Roman" w:hAnsi="Times New Roman"/>
          <w:sz w:val="24"/>
          <w:szCs w:val="24"/>
        </w:rPr>
      </w:pPr>
      <w:r w:rsidRPr="00C139D7">
        <w:rPr>
          <w:rFonts w:ascii="Times New Roman" w:hAnsi="Times New Roman"/>
          <w:sz w:val="24"/>
          <w:szCs w:val="24"/>
        </w:rPr>
        <w:t>Правильное составление плана реферата в соответствии с темой</w:t>
      </w:r>
    </w:p>
    <w:p w:rsidR="00C139D7" w:rsidRPr="00C139D7" w:rsidRDefault="00C139D7" w:rsidP="00C139D7">
      <w:pPr>
        <w:pStyle w:val="a6"/>
        <w:rPr>
          <w:rFonts w:ascii="Times New Roman" w:hAnsi="Times New Roman"/>
          <w:sz w:val="24"/>
          <w:szCs w:val="24"/>
        </w:rPr>
      </w:pPr>
      <w:r w:rsidRPr="00C139D7">
        <w:rPr>
          <w:rFonts w:ascii="Times New Roman" w:hAnsi="Times New Roman"/>
          <w:sz w:val="24"/>
          <w:szCs w:val="24"/>
        </w:rPr>
        <w:t>Содержание реферата должен соответствовать теме.</w:t>
      </w:r>
    </w:p>
    <w:p w:rsidR="00C139D7" w:rsidRPr="00C139D7" w:rsidRDefault="00C139D7" w:rsidP="00C139D7">
      <w:pPr>
        <w:pStyle w:val="a6"/>
        <w:rPr>
          <w:rFonts w:ascii="Times New Roman" w:hAnsi="Times New Roman"/>
          <w:sz w:val="24"/>
          <w:szCs w:val="24"/>
        </w:rPr>
      </w:pPr>
      <w:r w:rsidRPr="00C139D7">
        <w:rPr>
          <w:rFonts w:ascii="Times New Roman" w:hAnsi="Times New Roman"/>
          <w:sz w:val="24"/>
          <w:szCs w:val="24"/>
        </w:rPr>
        <w:t>Правильное оформление заголовок реферата</w:t>
      </w:r>
    </w:p>
    <w:p w:rsidR="00C139D7" w:rsidRPr="00C139D7" w:rsidRDefault="00C139D7" w:rsidP="00C139D7">
      <w:pPr>
        <w:pStyle w:val="a6"/>
        <w:rPr>
          <w:rFonts w:ascii="Times New Roman" w:hAnsi="Times New Roman"/>
          <w:sz w:val="24"/>
          <w:szCs w:val="24"/>
        </w:rPr>
      </w:pPr>
      <w:r w:rsidRPr="00C139D7">
        <w:rPr>
          <w:rFonts w:ascii="Times New Roman" w:hAnsi="Times New Roman"/>
          <w:sz w:val="24"/>
          <w:szCs w:val="24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C139D7" w:rsidRPr="00C139D7" w:rsidRDefault="00C139D7" w:rsidP="00C139D7">
      <w:pPr>
        <w:pStyle w:val="a6"/>
        <w:rPr>
          <w:rFonts w:ascii="Times New Roman" w:hAnsi="Times New Roman"/>
          <w:sz w:val="24"/>
          <w:szCs w:val="24"/>
        </w:rPr>
      </w:pPr>
      <w:r w:rsidRPr="00C139D7">
        <w:rPr>
          <w:rFonts w:ascii="Times New Roman" w:hAnsi="Times New Roman"/>
          <w:sz w:val="24"/>
          <w:szCs w:val="24"/>
        </w:rPr>
        <w:t>соответствие содержания теме; глубина проработки материала; полнота использования источников; соответствие оформления реферата требованиям.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2692"/>
      </w:tblGrid>
      <w:tr w:rsidR="00C139D7" w:rsidRPr="00C139D7" w:rsidTr="00247414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139D7" w:rsidRPr="00C139D7" w:rsidTr="00247414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Студент полностью освоил материал, правильно оформил титульный лист и заголовок, содержание реферата соответствует теме, имеется,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>-30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 «5»отлично</w:t>
            </w:r>
          </w:p>
        </w:tc>
      </w:tr>
      <w:tr w:rsidR="00C139D7" w:rsidRPr="00C139D7" w:rsidTr="00247414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Студент полностью освоил материал, правильно оформил титульный лист и заголовок,   содержание реферата соответствует теме, имеется список литературы оформляется с указанием автора, но год издания старше 5 лет.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22-25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«4»хорошо</w:t>
            </w:r>
          </w:p>
        </w:tc>
      </w:tr>
      <w:tr w:rsidR="00C139D7" w:rsidRPr="00C139D7" w:rsidTr="00247414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Студент не полностью освоил материал, правильно оформил титульный лист и заголовок, список литературы указал не полностью.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18-20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–«3»удовлетворительн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</w:p>
        </w:tc>
      </w:tr>
      <w:tr w:rsidR="00C139D7" w:rsidRPr="00C139D7" w:rsidTr="00247414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Студент не полностью освоил материал, имеется неточности при оформлении титульного  листа и заголовок, не указал  список литературы.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 xml:space="preserve">0-17 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C64F0B" w:rsidRPr="00C139D7" w:rsidRDefault="00C64F0B"/>
    <w:p w:rsidR="00C64F0B" w:rsidRPr="00C139D7" w:rsidRDefault="00C64F0B"/>
    <w:p w:rsidR="00C64F0B" w:rsidRPr="00C139D7" w:rsidRDefault="00C64F0B"/>
    <w:p w:rsidR="00C64F0B" w:rsidRDefault="00C64F0B"/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  <w:lang w:val="ky-KG"/>
        </w:rPr>
      </w:pPr>
      <w:r w:rsidRPr="00C139D7">
        <w:rPr>
          <w:rFonts w:ascii="Times New Roman" w:hAnsi="Times New Roman"/>
          <w:bCs/>
          <w:sz w:val="24"/>
          <w:szCs w:val="24"/>
        </w:rPr>
        <w:t>Критерии оценки учебной истории болезни</w:t>
      </w:r>
    </w:p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8"/>
        <w:gridCol w:w="2554"/>
      </w:tblGrid>
      <w:tr w:rsidR="00C139D7" w:rsidRPr="00C139D7" w:rsidTr="0024741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C139D7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студента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C139D7">
              <w:rPr>
                <w:rFonts w:ascii="Times New Roman" w:hAnsi="Times New Roman"/>
                <w:bCs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  <w:t>балл</w:t>
            </w:r>
          </w:p>
        </w:tc>
      </w:tr>
      <w:tr w:rsidR="00C139D7" w:rsidRPr="00C139D7" w:rsidTr="0024741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формление учебной истории болезни согласно требованиям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>-30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 «5»отлично</w:t>
            </w:r>
          </w:p>
        </w:tc>
      </w:tr>
      <w:tr w:rsidR="00C139D7" w:rsidRPr="00C139D7" w:rsidTr="0024741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В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учебной истории болезни студент допускает некоторые неточности в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формулировке развернутого клинического диагноза, плана обследования, интерпретации лабораторно-инструментальных показателей, лечения.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22-25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 «4»хорошо</w:t>
            </w:r>
          </w:p>
        </w:tc>
      </w:tr>
      <w:tr w:rsidR="00C139D7" w:rsidRPr="00C139D7" w:rsidTr="0024741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чебная история болезни оформлена с ошибками, написана неразборчивым почерком, допущены неточности в формулировке развернутого клинического диагноза, плане обследования, студент интерпретирует лишь некоторые результаты дополнительных методов обследования, в лечении допущены ошибки.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18-20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–«3»удовлетворительн</w:t>
            </w:r>
            <w:r w:rsidRPr="00C139D7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</w:p>
        </w:tc>
      </w:tr>
      <w:tr w:rsidR="00C139D7" w:rsidRPr="00C139D7" w:rsidTr="0024741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стория болезни написана неразборчивым почерком, с грубыми ошибками (не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выставлен и не обоснован развернутый клинический диагноз, не правильно назначен план обследования, интерпретируются данные дополнительных методов обследования, неправильно написано лечение).</w:t>
            </w:r>
          </w:p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 xml:space="preserve">0-17 </w:t>
            </w:r>
            <w:r w:rsidRPr="00C139D7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  <w:lang w:val="ky-KG"/>
        </w:rPr>
      </w:pPr>
    </w:p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  <w:lang w:val="ky-KG"/>
        </w:rPr>
      </w:pPr>
      <w:r w:rsidRPr="00C139D7">
        <w:rPr>
          <w:rFonts w:ascii="Times New Roman" w:hAnsi="Times New Roman"/>
          <w:bCs/>
          <w:sz w:val="24"/>
          <w:szCs w:val="24"/>
        </w:rPr>
        <w:t>Критерии оценки бланочного тестового контроля лекции и СРС</w:t>
      </w:r>
      <w:r w:rsidRPr="00C139D7">
        <w:rPr>
          <w:rFonts w:ascii="Times New Roman" w:hAnsi="Times New Roman"/>
          <w:bCs/>
          <w:sz w:val="24"/>
          <w:szCs w:val="24"/>
          <w:lang w:val="ky-KG"/>
        </w:rPr>
        <w:t>:</w:t>
      </w:r>
    </w:p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1937"/>
        <w:gridCol w:w="1418"/>
      </w:tblGrid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Оценка</w:t>
            </w:r>
          </w:p>
        </w:tc>
      </w:tr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</w:p>
        </w:tc>
      </w:tr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</w:p>
        </w:tc>
      </w:tr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</w:tr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</w:p>
        </w:tc>
      </w:tr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</w:tr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</w:tr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</w:tr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</w:tr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</w:tr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</w:tr>
      <w:tr w:rsidR="00C139D7" w:rsidRPr="00C139D7" w:rsidTr="0024741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D7" w:rsidRPr="00C139D7" w:rsidRDefault="00C139D7" w:rsidP="0024741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139D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</w:tr>
    </w:tbl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C139D7" w:rsidRPr="00C139D7" w:rsidRDefault="00C139D7" w:rsidP="00C139D7">
      <w:pPr>
        <w:pStyle w:val="a6"/>
        <w:rPr>
          <w:rFonts w:ascii="Times New Roman" w:hAnsi="Times New Roman"/>
          <w:sz w:val="24"/>
          <w:szCs w:val="24"/>
        </w:rPr>
      </w:pPr>
      <w:r w:rsidRPr="00C139D7">
        <w:rPr>
          <w:rFonts w:ascii="Times New Roman" w:hAnsi="Times New Roman"/>
          <w:bCs/>
          <w:sz w:val="24"/>
          <w:szCs w:val="24"/>
        </w:rPr>
        <w:t>Отработка задолженностей</w:t>
      </w:r>
    </w:p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</w:rPr>
      </w:pPr>
      <w:r w:rsidRPr="00C139D7">
        <w:rPr>
          <w:rFonts w:ascii="Times New Roman" w:hAnsi="Times New Roman"/>
          <w:bCs/>
          <w:sz w:val="24"/>
          <w:szCs w:val="24"/>
        </w:rPr>
        <w:t xml:space="preserve">Если студент пропустил занятие по уважительной причине, он имеет право отработать занятие для повышения своего текущего рейтинга. </w:t>
      </w:r>
    </w:p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</w:rPr>
      </w:pPr>
      <w:r w:rsidRPr="00C139D7">
        <w:rPr>
          <w:rFonts w:ascii="Times New Roman" w:hAnsi="Times New Roman"/>
          <w:bCs/>
          <w:sz w:val="24"/>
          <w:szCs w:val="24"/>
        </w:rPr>
        <w:t>Если пропуск по неуважительной причине или ответы студента неудовлетворительно,студент должен отработать занятие, но получить за него оценку с понижающим  коэффициентом=0,5.</w:t>
      </w:r>
    </w:p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</w:rPr>
      </w:pPr>
      <w:r w:rsidRPr="00C139D7">
        <w:rPr>
          <w:rFonts w:ascii="Times New Roman" w:hAnsi="Times New Roman"/>
          <w:bCs/>
          <w:sz w:val="24"/>
          <w:szCs w:val="24"/>
        </w:rPr>
        <w:t>Если студент освобожден от занятия по Приказу ОшГУ, то ему начисляются</w:t>
      </w:r>
    </w:p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</w:rPr>
      </w:pPr>
      <w:r w:rsidRPr="00C139D7">
        <w:rPr>
          <w:rFonts w:ascii="Times New Roman" w:hAnsi="Times New Roman"/>
          <w:bCs/>
          <w:sz w:val="24"/>
          <w:szCs w:val="24"/>
        </w:rPr>
        <w:t xml:space="preserve">максимальные баллы, при условии выполнения обязательной работы, предусмотренные программой, положенные в этот день. </w:t>
      </w:r>
    </w:p>
    <w:p w:rsidR="00C139D7" w:rsidRPr="00C139D7" w:rsidRDefault="00C139D7" w:rsidP="00C139D7">
      <w:pPr>
        <w:pStyle w:val="a6"/>
        <w:rPr>
          <w:rFonts w:ascii="Times New Roman" w:hAnsi="Times New Roman"/>
          <w:bCs/>
          <w:sz w:val="24"/>
          <w:szCs w:val="24"/>
        </w:rPr>
      </w:pPr>
      <w:r w:rsidRPr="00C139D7">
        <w:rPr>
          <w:rFonts w:ascii="Times New Roman" w:hAnsi="Times New Roman"/>
          <w:bCs/>
          <w:sz w:val="24"/>
          <w:szCs w:val="24"/>
        </w:rPr>
        <w:t xml:space="preserve">Если занятие выпало по уважительной причине у всей группы ( медосмотр, праздник и др.), то оперативно решается вопрос о перенесении всех баллов за этот день на другой день. </w:t>
      </w:r>
    </w:p>
    <w:p w:rsidR="00C139D7" w:rsidRPr="00C139D7" w:rsidRDefault="00C139D7" w:rsidP="00C139D7">
      <w:pPr>
        <w:rPr>
          <w:rFonts w:ascii="Times New Roman" w:hAnsi="Times New Roman"/>
          <w:sz w:val="28"/>
          <w:szCs w:val="28"/>
        </w:rPr>
      </w:pPr>
    </w:p>
    <w:p w:rsidR="00C139D7" w:rsidRPr="00C139D7" w:rsidRDefault="00C139D7" w:rsidP="00C139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139D7">
        <w:rPr>
          <w:rFonts w:ascii="Times New Roman" w:hAnsi="Times New Roman"/>
          <w:b/>
          <w:bCs/>
          <w:kern w:val="1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C139D7" w:rsidRPr="00C139D7" w:rsidRDefault="00C139D7" w:rsidP="00C139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39D7">
        <w:rPr>
          <w:rFonts w:ascii="Times New Roman" w:hAnsi="Times New Roman"/>
          <w:b/>
          <w:sz w:val="24"/>
          <w:szCs w:val="24"/>
        </w:rPr>
        <w:t>а) Основная литература</w:t>
      </w: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549"/>
        <w:gridCol w:w="2678"/>
        <w:gridCol w:w="3071"/>
      </w:tblGrid>
      <w:tr w:rsidR="00C139D7" w:rsidRPr="00C139D7" w:rsidTr="00247414">
        <w:trPr>
          <w:trHeight w:val="340"/>
        </w:trPr>
        <w:tc>
          <w:tcPr>
            <w:tcW w:w="648" w:type="dxa"/>
            <w:vMerge w:val="restart"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3180" w:type="dxa"/>
            <w:vMerge w:val="restart"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139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vMerge w:val="restart"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/>
                <w:sz w:val="24"/>
                <w:szCs w:val="24"/>
              </w:rPr>
              <w:t>Автор (ы)</w:t>
            </w:r>
          </w:p>
        </w:tc>
        <w:tc>
          <w:tcPr>
            <w:tcW w:w="2752" w:type="dxa"/>
            <w:vMerge w:val="restart"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/>
                <w:sz w:val="24"/>
                <w:szCs w:val="24"/>
              </w:rPr>
              <w:t xml:space="preserve"> Год, место издания</w:t>
            </w:r>
          </w:p>
        </w:tc>
      </w:tr>
      <w:tr w:rsidR="00C139D7" w:rsidRPr="00C139D7" w:rsidTr="00247414">
        <w:trPr>
          <w:trHeight w:val="340"/>
        </w:trPr>
        <w:tc>
          <w:tcPr>
            <w:tcW w:w="648" w:type="dxa"/>
            <w:vMerge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9D7" w:rsidRPr="00C139D7" w:rsidTr="00247414">
        <w:trPr>
          <w:trHeight w:val="340"/>
        </w:trPr>
        <w:tc>
          <w:tcPr>
            <w:tcW w:w="648" w:type="dxa"/>
          </w:tcPr>
          <w:p w:rsidR="00C139D7" w:rsidRPr="00C139D7" w:rsidRDefault="00C139D7" w:rsidP="00C139D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Внутренние болезни: учебник</w:t>
            </w:r>
          </w:p>
        </w:tc>
        <w:tc>
          <w:tcPr>
            <w:tcW w:w="2400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Стрюк Р.И., Маев И.В.</w:t>
            </w:r>
          </w:p>
        </w:tc>
        <w:tc>
          <w:tcPr>
            <w:tcW w:w="2752" w:type="dxa"/>
          </w:tcPr>
          <w:p w:rsidR="00C139D7" w:rsidRPr="00C139D7" w:rsidRDefault="00C139D7" w:rsidP="0024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2013, Москва</w:t>
            </w:r>
          </w:p>
        </w:tc>
      </w:tr>
      <w:tr w:rsidR="00C139D7" w:rsidRPr="00C139D7" w:rsidTr="00247414">
        <w:trPr>
          <w:trHeight w:val="340"/>
        </w:trPr>
        <w:tc>
          <w:tcPr>
            <w:tcW w:w="648" w:type="dxa"/>
          </w:tcPr>
          <w:p w:rsidR="00C139D7" w:rsidRPr="00C139D7" w:rsidRDefault="00C139D7" w:rsidP="00C139D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Внутренние болезни: тесты и ситуационные задачи.</w:t>
            </w:r>
          </w:p>
        </w:tc>
        <w:tc>
          <w:tcPr>
            <w:tcW w:w="2400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Маколкин В.И., Овчаренко С.И.</w:t>
            </w:r>
          </w:p>
        </w:tc>
        <w:tc>
          <w:tcPr>
            <w:tcW w:w="2752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2014, Москва</w:t>
            </w:r>
          </w:p>
        </w:tc>
      </w:tr>
      <w:tr w:rsidR="00C139D7" w:rsidRPr="00C139D7" w:rsidTr="00247414">
        <w:trPr>
          <w:trHeight w:val="340"/>
        </w:trPr>
        <w:tc>
          <w:tcPr>
            <w:tcW w:w="648" w:type="dxa"/>
          </w:tcPr>
          <w:p w:rsidR="00C139D7" w:rsidRPr="00C139D7" w:rsidRDefault="00C139D7" w:rsidP="00C139D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400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Маколкин В.И.</w:t>
            </w:r>
          </w:p>
        </w:tc>
        <w:tc>
          <w:tcPr>
            <w:tcW w:w="2752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2013, Москва</w:t>
            </w:r>
          </w:p>
        </w:tc>
      </w:tr>
      <w:tr w:rsidR="00C139D7" w:rsidRPr="00C139D7" w:rsidTr="00247414">
        <w:trPr>
          <w:trHeight w:val="340"/>
        </w:trPr>
        <w:tc>
          <w:tcPr>
            <w:tcW w:w="648" w:type="dxa"/>
          </w:tcPr>
          <w:p w:rsidR="00C139D7" w:rsidRPr="00C139D7" w:rsidRDefault="00C139D7" w:rsidP="00C139D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139D7" w:rsidRPr="00C139D7" w:rsidRDefault="00C139D7" w:rsidP="0024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Клиническая фармакология</w:t>
            </w:r>
            <w:r w:rsidRPr="00C139D7">
              <w:rPr>
                <w:rFonts w:ascii="Times New Roman" w:hAnsi="Times New Roman"/>
                <w:sz w:val="24"/>
                <w:szCs w:val="24"/>
                <w:lang w:val="de-DE" w:eastAsia="de-DE"/>
              </w:rPr>
              <w:t xml:space="preserve">: </w:t>
            </w:r>
            <w:r w:rsidRPr="00C139D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400" w:type="dxa"/>
          </w:tcPr>
          <w:p w:rsidR="00C139D7" w:rsidRPr="00C139D7" w:rsidRDefault="00C139D7" w:rsidP="0024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Под ред. В. Г. Кукеса. М. : ГЭОТАР-Медиа, 2013. - 1056 с.</w:t>
            </w:r>
          </w:p>
        </w:tc>
        <w:tc>
          <w:tcPr>
            <w:tcW w:w="2752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 xml:space="preserve">2013, М. : ГЭОТАР-Медиа, </w:t>
            </w:r>
          </w:p>
        </w:tc>
      </w:tr>
    </w:tbl>
    <w:p w:rsidR="00C139D7" w:rsidRPr="00C139D7" w:rsidRDefault="00C139D7" w:rsidP="00C139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D7" w:rsidRPr="00C139D7" w:rsidRDefault="00C139D7" w:rsidP="00C139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39D7">
        <w:rPr>
          <w:rFonts w:ascii="Times New Roman" w:hAnsi="Times New Roman"/>
          <w:b/>
          <w:sz w:val="24"/>
          <w:szCs w:val="24"/>
        </w:rPr>
        <w:t>б) Дополнительная литература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3568"/>
        <w:gridCol w:w="2623"/>
        <w:gridCol w:w="3219"/>
      </w:tblGrid>
      <w:tr w:rsidR="00C139D7" w:rsidRPr="00C139D7" w:rsidTr="00247414">
        <w:trPr>
          <w:trHeight w:val="340"/>
        </w:trPr>
        <w:tc>
          <w:tcPr>
            <w:tcW w:w="650" w:type="dxa"/>
            <w:vMerge w:val="restart"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3197" w:type="dxa"/>
            <w:vMerge w:val="restart"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139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vMerge w:val="restart"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/>
                <w:sz w:val="24"/>
                <w:szCs w:val="24"/>
              </w:rPr>
              <w:t>Автор (ы)</w:t>
            </w:r>
          </w:p>
        </w:tc>
        <w:tc>
          <w:tcPr>
            <w:tcW w:w="2884" w:type="dxa"/>
            <w:vMerge w:val="restart"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D7">
              <w:rPr>
                <w:rFonts w:ascii="Times New Roman" w:hAnsi="Times New Roman"/>
                <w:b/>
                <w:sz w:val="24"/>
                <w:szCs w:val="24"/>
              </w:rPr>
              <w:t>Год, место издания</w:t>
            </w:r>
          </w:p>
        </w:tc>
      </w:tr>
      <w:tr w:rsidR="00C139D7" w:rsidRPr="00C139D7" w:rsidTr="00247414">
        <w:trPr>
          <w:trHeight w:val="340"/>
        </w:trPr>
        <w:tc>
          <w:tcPr>
            <w:tcW w:w="650" w:type="dxa"/>
            <w:vMerge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C139D7" w:rsidRPr="00C139D7" w:rsidRDefault="00C139D7" w:rsidP="0024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9D7" w:rsidRPr="00C139D7" w:rsidTr="00247414">
        <w:trPr>
          <w:trHeight w:val="340"/>
        </w:trPr>
        <w:tc>
          <w:tcPr>
            <w:tcW w:w="650" w:type="dxa"/>
          </w:tcPr>
          <w:p w:rsidR="00C139D7" w:rsidRPr="00C139D7" w:rsidRDefault="00C139D7" w:rsidP="00C139D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Диагностика болезней внутренних органов в 6-ти томах</w:t>
            </w:r>
          </w:p>
        </w:tc>
        <w:tc>
          <w:tcPr>
            <w:tcW w:w="2350" w:type="dxa"/>
          </w:tcPr>
          <w:p w:rsidR="00C139D7" w:rsidRPr="00C139D7" w:rsidRDefault="00C139D7" w:rsidP="0024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Окороков А.Н.</w:t>
            </w:r>
          </w:p>
        </w:tc>
        <w:tc>
          <w:tcPr>
            <w:tcW w:w="2884" w:type="dxa"/>
          </w:tcPr>
          <w:p w:rsidR="00C139D7" w:rsidRPr="00C139D7" w:rsidRDefault="00C139D7" w:rsidP="0024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2006, Москва, Медицинская литература</w:t>
            </w:r>
          </w:p>
        </w:tc>
      </w:tr>
      <w:tr w:rsidR="00C139D7" w:rsidRPr="00C139D7" w:rsidTr="00247414">
        <w:trPr>
          <w:trHeight w:val="340"/>
        </w:trPr>
        <w:tc>
          <w:tcPr>
            <w:tcW w:w="650" w:type="dxa"/>
          </w:tcPr>
          <w:p w:rsidR="00C139D7" w:rsidRPr="00C139D7" w:rsidRDefault="00C139D7" w:rsidP="00C139D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39D7" w:rsidRPr="00C139D7" w:rsidRDefault="00C139D7" w:rsidP="0024741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Избранные лекции по клинической ревматологии</w:t>
            </w:r>
          </w:p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В.А.Насоновой, Н.В. Бунчука</w:t>
            </w:r>
          </w:p>
        </w:tc>
        <w:tc>
          <w:tcPr>
            <w:tcW w:w="2884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2001, Москва,  Медицина</w:t>
            </w:r>
          </w:p>
        </w:tc>
      </w:tr>
      <w:tr w:rsidR="00C139D7" w:rsidRPr="00C139D7" w:rsidTr="00247414">
        <w:trPr>
          <w:trHeight w:val="340"/>
        </w:trPr>
        <w:tc>
          <w:tcPr>
            <w:tcW w:w="650" w:type="dxa"/>
          </w:tcPr>
          <w:p w:rsidR="00C139D7" w:rsidRPr="00C139D7" w:rsidRDefault="00C139D7" w:rsidP="00C139D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Клиническая гастроэнтерология</w:t>
            </w:r>
          </w:p>
        </w:tc>
        <w:tc>
          <w:tcPr>
            <w:tcW w:w="2350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 xml:space="preserve">Григорьев П.Я., </w:t>
            </w:r>
            <w:r w:rsidRPr="00C139D7">
              <w:rPr>
                <w:rFonts w:ascii="Times New Roman" w:hAnsi="Times New Roman"/>
                <w:sz w:val="24"/>
                <w:szCs w:val="24"/>
              </w:rPr>
              <w:lastRenderedPageBreak/>
              <w:t>Яковенко А.В.</w:t>
            </w:r>
          </w:p>
        </w:tc>
        <w:tc>
          <w:tcPr>
            <w:tcW w:w="2884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lastRenderedPageBreak/>
              <w:t>2001, Москва, МИА</w:t>
            </w:r>
          </w:p>
        </w:tc>
      </w:tr>
      <w:tr w:rsidR="00C139D7" w:rsidRPr="00C139D7" w:rsidTr="00247414">
        <w:trPr>
          <w:trHeight w:val="340"/>
        </w:trPr>
        <w:tc>
          <w:tcPr>
            <w:tcW w:w="650" w:type="dxa"/>
          </w:tcPr>
          <w:p w:rsidR="00C139D7" w:rsidRPr="00C139D7" w:rsidRDefault="00C139D7" w:rsidP="00C139D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</w:p>
        </w:tc>
        <w:tc>
          <w:tcPr>
            <w:tcW w:w="2350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Чучалин А.Г.</w:t>
            </w:r>
          </w:p>
        </w:tc>
        <w:tc>
          <w:tcPr>
            <w:tcW w:w="2884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2007 Москва</w:t>
            </w:r>
          </w:p>
        </w:tc>
      </w:tr>
      <w:tr w:rsidR="00C139D7" w:rsidRPr="00C139D7" w:rsidTr="00247414">
        <w:trPr>
          <w:trHeight w:val="340"/>
        </w:trPr>
        <w:tc>
          <w:tcPr>
            <w:tcW w:w="650" w:type="dxa"/>
          </w:tcPr>
          <w:p w:rsidR="00C139D7" w:rsidRPr="00C139D7" w:rsidRDefault="00C139D7" w:rsidP="00C139D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39D7" w:rsidRPr="00C139D7" w:rsidRDefault="00C139D7" w:rsidP="00247414">
            <w:pPr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Рациональная фармакотерапия с основами клинической фармакологии: учеб. пособие и руководство для студ. мед. ВУЗов и врачей</w:t>
            </w:r>
          </w:p>
        </w:tc>
        <w:tc>
          <w:tcPr>
            <w:tcW w:w="2350" w:type="dxa"/>
          </w:tcPr>
          <w:p w:rsidR="00C139D7" w:rsidRPr="00C139D7" w:rsidRDefault="00C139D7" w:rsidP="0024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А. И. Бекетов.</w:t>
            </w:r>
          </w:p>
        </w:tc>
        <w:tc>
          <w:tcPr>
            <w:tcW w:w="2884" w:type="dxa"/>
          </w:tcPr>
          <w:p w:rsidR="00C139D7" w:rsidRPr="00C139D7" w:rsidRDefault="00C139D7" w:rsidP="0024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D7">
              <w:rPr>
                <w:rFonts w:ascii="Times New Roman" w:hAnsi="Times New Roman"/>
                <w:sz w:val="24"/>
                <w:szCs w:val="24"/>
              </w:rPr>
              <w:t>Симферополь, 2010 (2013).</w:t>
            </w:r>
          </w:p>
        </w:tc>
      </w:tr>
    </w:tbl>
    <w:p w:rsidR="00C139D7" w:rsidRPr="00C139D7" w:rsidRDefault="00C139D7" w:rsidP="00C139D7">
      <w:pPr>
        <w:keepNext/>
        <w:widowControl w:val="0"/>
        <w:numPr>
          <w:ilvl w:val="0"/>
          <w:numId w:val="3"/>
        </w:numPr>
        <w:suppressAutoHyphens/>
        <w:spacing w:before="240" w:after="120" w:line="240" w:lineRule="auto"/>
        <w:ind w:left="397" w:hanging="397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C139D7">
        <w:rPr>
          <w:rFonts w:ascii="Times New Roman" w:hAnsi="Times New Roman"/>
          <w:b/>
          <w:bCs/>
          <w:kern w:val="1"/>
          <w:sz w:val="24"/>
          <w:szCs w:val="24"/>
        </w:rPr>
        <w:t xml:space="preserve">8. Перечень ресурсов информационно-телекоммуникационной сети «Интернет», необходимых для освоения дисциплины (модуля) </w:t>
      </w:r>
    </w:p>
    <w:p w:rsidR="00C139D7" w:rsidRPr="00C139D7" w:rsidRDefault="002A0B8E" w:rsidP="00C139D7">
      <w:pPr>
        <w:pStyle w:val="aa"/>
        <w:numPr>
          <w:ilvl w:val="0"/>
          <w:numId w:val="3"/>
        </w:numPr>
        <w:rPr>
          <w:sz w:val="26"/>
          <w:szCs w:val="26"/>
        </w:rPr>
      </w:pPr>
      <w:hyperlink r:id="rId5" w:history="1">
        <w:r w:rsidR="00C139D7" w:rsidRPr="00C139D7">
          <w:rPr>
            <w:color w:val="0000FF"/>
            <w:sz w:val="26"/>
            <w:szCs w:val="26"/>
            <w:u w:val="single"/>
          </w:rPr>
          <w:t>www.studmedlib.ru</w:t>
        </w:r>
        <w:r w:rsidR="00C139D7" w:rsidRPr="00C139D7">
          <w:rPr>
            <w:sz w:val="26"/>
            <w:szCs w:val="26"/>
          </w:rPr>
          <w:t xml:space="preserve"> – электронная библиотека для студентов</w:t>
        </w:r>
      </w:hyperlink>
    </w:p>
    <w:p w:rsidR="00C139D7" w:rsidRPr="00C139D7" w:rsidRDefault="00C139D7" w:rsidP="00C139D7">
      <w:pPr>
        <w:pStyle w:val="511"/>
        <w:numPr>
          <w:ilvl w:val="0"/>
          <w:numId w:val="3"/>
        </w:numPr>
        <w:shd w:val="clear" w:color="auto" w:fill="auto"/>
        <w:tabs>
          <w:tab w:val="left" w:pos="535"/>
        </w:tabs>
        <w:spacing w:line="322" w:lineRule="exact"/>
        <w:jc w:val="both"/>
        <w:rPr>
          <w:i w:val="0"/>
          <w:sz w:val="24"/>
          <w:szCs w:val="24"/>
        </w:rPr>
      </w:pPr>
      <w:r w:rsidRPr="00C139D7">
        <w:rPr>
          <w:rStyle w:val="52"/>
          <w:rFonts w:eastAsia="Arial Unicode MS"/>
          <w:sz w:val="24"/>
          <w:szCs w:val="24"/>
        </w:rPr>
        <w:t>Электронная медицинскаябиблиотека «Консультант</w:t>
      </w:r>
      <w:r w:rsidRPr="00C139D7">
        <w:rPr>
          <w:rStyle w:val="53"/>
          <w:rFonts w:eastAsia="Arial Unicode MS"/>
          <w:i w:val="0"/>
          <w:iCs w:val="0"/>
          <w:sz w:val="24"/>
          <w:szCs w:val="24"/>
        </w:rPr>
        <w:t xml:space="preserve"> вpaчa</w:t>
      </w:r>
      <w:r w:rsidRPr="00C139D7">
        <w:rPr>
          <w:rStyle w:val="51"/>
          <w:rFonts w:eastAsia="Arial Unicode MS"/>
          <w:i w:val="0"/>
          <w:sz w:val="24"/>
          <w:szCs w:val="24"/>
          <w:lang w:val="de-DE" w:eastAsia="de-DE"/>
        </w:rPr>
        <w:t>»</w:t>
      </w:r>
      <w:r w:rsidRPr="00C139D7">
        <w:rPr>
          <w:rStyle w:val="51"/>
          <w:rFonts w:eastAsia="Arial Unicode MS"/>
          <w:i w:val="0"/>
          <w:sz w:val="24"/>
          <w:szCs w:val="24"/>
          <w:lang w:eastAsia="de-DE"/>
        </w:rPr>
        <w:t xml:space="preserve"> </w:t>
      </w:r>
      <w:hyperlink r:id="rId6" w:history="1">
        <w:r w:rsidRPr="00C139D7">
          <w:rPr>
            <w:rStyle w:val="ac"/>
            <w:i w:val="0"/>
            <w:sz w:val="24"/>
            <w:szCs w:val="24"/>
          </w:rPr>
          <w:t>www.rosmedlib.ru</w:t>
        </w:r>
      </w:hyperlink>
    </w:p>
    <w:p w:rsidR="00C139D7" w:rsidRPr="00C139D7" w:rsidRDefault="00C139D7" w:rsidP="00C139D7">
      <w:pPr>
        <w:pStyle w:val="a8"/>
        <w:numPr>
          <w:ilvl w:val="0"/>
          <w:numId w:val="3"/>
        </w:numPr>
        <w:tabs>
          <w:tab w:val="left" w:pos="298"/>
        </w:tabs>
        <w:spacing w:line="322" w:lineRule="exact"/>
        <w:rPr>
          <w:rFonts w:ascii="Times New Roman" w:hAnsi="Times New Roman"/>
          <w:sz w:val="24"/>
          <w:szCs w:val="24"/>
        </w:rPr>
      </w:pPr>
      <w:r w:rsidRPr="00C139D7">
        <w:rPr>
          <w:rFonts w:ascii="Times New Roman" w:hAnsi="Times New Roman"/>
          <w:sz w:val="24"/>
          <w:szCs w:val="24"/>
        </w:rPr>
        <w:t>Клиническая фармакология</w:t>
      </w:r>
      <w:r w:rsidRPr="00C139D7">
        <w:rPr>
          <w:rFonts w:ascii="Times New Roman" w:hAnsi="Times New Roman"/>
          <w:sz w:val="24"/>
          <w:szCs w:val="24"/>
          <w:lang w:val="de-DE" w:eastAsia="de-DE"/>
        </w:rPr>
        <w:t xml:space="preserve">: </w:t>
      </w:r>
      <w:r w:rsidRPr="00C139D7">
        <w:rPr>
          <w:rFonts w:ascii="Times New Roman" w:hAnsi="Times New Roman"/>
          <w:sz w:val="24"/>
          <w:szCs w:val="24"/>
        </w:rPr>
        <w:t xml:space="preserve">национальное руководство </w:t>
      </w:r>
      <w:r w:rsidRPr="00C139D7">
        <w:rPr>
          <w:rFonts w:ascii="Times New Roman" w:hAnsi="Times New Roman"/>
          <w:sz w:val="24"/>
          <w:szCs w:val="24"/>
          <w:lang w:val="de-DE" w:eastAsia="de-DE"/>
        </w:rPr>
        <w:t xml:space="preserve">/ </w:t>
      </w:r>
      <w:r w:rsidRPr="00C139D7">
        <w:rPr>
          <w:rFonts w:ascii="Times New Roman" w:hAnsi="Times New Roman"/>
          <w:sz w:val="24"/>
          <w:szCs w:val="24"/>
        </w:rPr>
        <w:t xml:space="preserve">Под ред. Ю. Б. Белоусова, В. Г. Кукеса, В. К. Лепахина, В. И. Петрова. </w:t>
      </w:r>
      <w:r w:rsidRPr="00C139D7">
        <w:rPr>
          <w:rFonts w:ascii="Times New Roman" w:hAnsi="Times New Roman"/>
          <w:sz w:val="24"/>
          <w:szCs w:val="24"/>
          <w:lang w:val="de-DE" w:eastAsia="de-DE"/>
        </w:rPr>
        <w:t xml:space="preserve">- </w:t>
      </w:r>
      <w:r w:rsidRPr="00C139D7">
        <w:rPr>
          <w:rFonts w:ascii="Times New Roman" w:hAnsi="Times New Roman"/>
          <w:sz w:val="24"/>
          <w:szCs w:val="24"/>
        </w:rPr>
        <w:t xml:space="preserve">М. </w:t>
      </w:r>
      <w:r w:rsidRPr="00C139D7">
        <w:rPr>
          <w:rFonts w:ascii="Times New Roman" w:hAnsi="Times New Roman"/>
          <w:sz w:val="24"/>
          <w:szCs w:val="24"/>
          <w:lang w:val="de-DE" w:eastAsia="de-DE"/>
        </w:rPr>
        <w:t xml:space="preserve">: </w:t>
      </w:r>
      <w:r w:rsidRPr="00C139D7">
        <w:rPr>
          <w:rFonts w:ascii="Times New Roman" w:hAnsi="Times New Roman"/>
          <w:sz w:val="24"/>
          <w:szCs w:val="24"/>
        </w:rPr>
        <w:t xml:space="preserve">ГЭОТАР-Медиа, </w:t>
      </w:r>
      <w:r w:rsidRPr="00C139D7">
        <w:rPr>
          <w:rFonts w:ascii="Times New Roman" w:hAnsi="Times New Roman"/>
          <w:sz w:val="24"/>
          <w:szCs w:val="24"/>
          <w:lang w:val="de-DE" w:eastAsia="de-DE"/>
        </w:rPr>
        <w:t xml:space="preserve">2014. - 976 </w:t>
      </w:r>
      <w:r w:rsidRPr="00C139D7">
        <w:rPr>
          <w:rFonts w:ascii="Times New Roman" w:hAnsi="Times New Roman"/>
          <w:sz w:val="24"/>
          <w:szCs w:val="24"/>
        </w:rPr>
        <w:t>с.</w:t>
      </w:r>
    </w:p>
    <w:p w:rsidR="00C139D7" w:rsidRPr="00C139D7" w:rsidRDefault="00C139D7" w:rsidP="00C139D7">
      <w:pPr>
        <w:pStyle w:val="a8"/>
        <w:numPr>
          <w:ilvl w:val="0"/>
          <w:numId w:val="3"/>
        </w:numPr>
        <w:tabs>
          <w:tab w:val="left" w:pos="298"/>
        </w:tabs>
        <w:spacing w:line="322" w:lineRule="exact"/>
        <w:rPr>
          <w:rFonts w:ascii="Times New Roman" w:hAnsi="Times New Roman"/>
          <w:sz w:val="24"/>
          <w:szCs w:val="24"/>
        </w:rPr>
      </w:pPr>
      <w:r w:rsidRPr="00C139D7">
        <w:rPr>
          <w:rFonts w:ascii="Times New Roman" w:hAnsi="Times New Roman"/>
          <w:sz w:val="24"/>
          <w:szCs w:val="24"/>
        </w:rPr>
        <w:t>Терапевтическая стоматология</w:t>
      </w:r>
      <w:r w:rsidRPr="00C139D7">
        <w:rPr>
          <w:rFonts w:ascii="Times New Roman" w:hAnsi="Times New Roman"/>
          <w:sz w:val="24"/>
          <w:szCs w:val="24"/>
          <w:lang w:val="de-DE" w:eastAsia="de-DE"/>
        </w:rPr>
        <w:t xml:space="preserve">: </w:t>
      </w:r>
      <w:r w:rsidRPr="00C139D7">
        <w:rPr>
          <w:rFonts w:ascii="Times New Roman" w:hAnsi="Times New Roman"/>
          <w:sz w:val="24"/>
          <w:szCs w:val="24"/>
        </w:rPr>
        <w:t xml:space="preserve">национальное руководство </w:t>
      </w:r>
      <w:r w:rsidRPr="00C139D7">
        <w:rPr>
          <w:rFonts w:ascii="Times New Roman" w:hAnsi="Times New Roman"/>
          <w:sz w:val="24"/>
          <w:szCs w:val="24"/>
          <w:lang w:val="de-DE" w:eastAsia="de-DE"/>
        </w:rPr>
        <w:t xml:space="preserve">/ </w:t>
      </w:r>
      <w:r w:rsidRPr="00C139D7">
        <w:rPr>
          <w:rFonts w:ascii="Times New Roman" w:hAnsi="Times New Roman"/>
          <w:sz w:val="24"/>
          <w:szCs w:val="24"/>
        </w:rPr>
        <w:t xml:space="preserve">под ред. Л.А. Дмитриевой, Ю.М. Максимовского. </w:t>
      </w:r>
      <w:r w:rsidRPr="00C139D7">
        <w:rPr>
          <w:rFonts w:ascii="Times New Roman" w:hAnsi="Times New Roman"/>
          <w:sz w:val="24"/>
          <w:szCs w:val="24"/>
          <w:lang w:val="de-DE" w:eastAsia="de-DE"/>
        </w:rPr>
        <w:t xml:space="preserve">- </w:t>
      </w:r>
      <w:r w:rsidRPr="00C139D7">
        <w:rPr>
          <w:rFonts w:ascii="Times New Roman" w:hAnsi="Times New Roman"/>
          <w:sz w:val="24"/>
          <w:szCs w:val="24"/>
        </w:rPr>
        <w:t>М.</w:t>
      </w:r>
      <w:r w:rsidRPr="00C139D7">
        <w:rPr>
          <w:rFonts w:ascii="Times New Roman" w:hAnsi="Times New Roman"/>
          <w:sz w:val="24"/>
          <w:szCs w:val="24"/>
          <w:lang w:val="de-DE" w:eastAsia="de-DE"/>
        </w:rPr>
        <w:t xml:space="preserve">: </w:t>
      </w:r>
      <w:r w:rsidRPr="00C139D7">
        <w:rPr>
          <w:rFonts w:ascii="Times New Roman" w:hAnsi="Times New Roman"/>
          <w:sz w:val="24"/>
          <w:szCs w:val="24"/>
        </w:rPr>
        <w:t xml:space="preserve">ГЭОТАР-Медиа, </w:t>
      </w:r>
      <w:r w:rsidRPr="00C139D7">
        <w:rPr>
          <w:rFonts w:ascii="Times New Roman" w:hAnsi="Times New Roman"/>
          <w:sz w:val="24"/>
          <w:szCs w:val="24"/>
          <w:lang w:val="de-DE" w:eastAsia="de-DE"/>
        </w:rPr>
        <w:t xml:space="preserve">2009. - 912 </w:t>
      </w:r>
      <w:r w:rsidRPr="00C139D7">
        <w:rPr>
          <w:rFonts w:ascii="Times New Roman" w:hAnsi="Times New Roman"/>
          <w:sz w:val="24"/>
          <w:szCs w:val="24"/>
        </w:rPr>
        <w:t xml:space="preserve">с. </w:t>
      </w:r>
      <w:r w:rsidRPr="00C139D7">
        <w:rPr>
          <w:rFonts w:ascii="Times New Roman" w:hAnsi="Times New Roman"/>
          <w:sz w:val="24"/>
          <w:szCs w:val="24"/>
          <w:lang w:val="de-DE" w:eastAsia="de-DE"/>
        </w:rPr>
        <w:t xml:space="preserve">- </w:t>
      </w:r>
      <w:r w:rsidRPr="00C139D7">
        <w:rPr>
          <w:rFonts w:ascii="Times New Roman" w:hAnsi="Times New Roman"/>
          <w:sz w:val="24"/>
          <w:szCs w:val="24"/>
        </w:rPr>
        <w:t>(Серия "Национальные руководства")</w:t>
      </w:r>
      <w:r w:rsidR="009A4FFE">
        <w:rPr>
          <w:rFonts w:ascii="Times New Roman" w:hAnsi="Times New Roman"/>
          <w:sz w:val="24"/>
          <w:szCs w:val="24"/>
        </w:rPr>
        <w:t xml:space="preserve"> </w:t>
      </w:r>
    </w:p>
    <w:p w:rsidR="00C139D7" w:rsidRPr="00C139D7" w:rsidRDefault="00C139D7" w:rsidP="00C139D7">
      <w:pPr>
        <w:pStyle w:val="511"/>
        <w:numPr>
          <w:ilvl w:val="0"/>
          <w:numId w:val="3"/>
        </w:numPr>
        <w:shd w:val="clear" w:color="auto" w:fill="auto"/>
        <w:tabs>
          <w:tab w:val="left" w:pos="572"/>
        </w:tabs>
        <w:spacing w:line="322" w:lineRule="exact"/>
        <w:jc w:val="both"/>
        <w:rPr>
          <w:i w:val="0"/>
          <w:sz w:val="24"/>
          <w:szCs w:val="24"/>
        </w:rPr>
      </w:pPr>
      <w:r w:rsidRPr="00C139D7">
        <w:rPr>
          <w:rStyle w:val="52"/>
          <w:rFonts w:eastAsia="Arial Unicode MS"/>
          <w:sz w:val="24"/>
          <w:szCs w:val="24"/>
        </w:rPr>
        <w:t xml:space="preserve">Национальные клинические рекомендации по кардиологии. </w:t>
      </w:r>
      <w:r w:rsidRPr="00C139D7">
        <w:rPr>
          <w:rStyle w:val="52"/>
          <w:rFonts w:eastAsia="Arial Unicode MS"/>
          <w:sz w:val="24"/>
          <w:szCs w:val="24"/>
          <w:lang w:val="de-DE" w:eastAsia="de-DE"/>
        </w:rPr>
        <w:t xml:space="preserve">/ </w:t>
      </w:r>
      <w:r w:rsidRPr="00C139D7">
        <w:rPr>
          <w:rStyle w:val="52"/>
          <w:rFonts w:eastAsia="Arial Unicode MS"/>
          <w:sz w:val="24"/>
          <w:szCs w:val="24"/>
        </w:rPr>
        <w:t xml:space="preserve">Электронный ресурс: </w:t>
      </w:r>
      <w:hyperlink r:id="rId7" w:history="1">
        <w:r w:rsidRPr="00C139D7">
          <w:rPr>
            <w:rStyle w:val="ac"/>
            <w:i w:val="0"/>
            <w:sz w:val="24"/>
            <w:szCs w:val="24"/>
          </w:rPr>
          <w:t>http://www.scardio.ru</w:t>
        </w:r>
      </w:hyperlink>
    </w:p>
    <w:p w:rsidR="00C139D7" w:rsidRPr="00C139D7" w:rsidRDefault="00C139D7" w:rsidP="00C139D7">
      <w:pPr>
        <w:pStyle w:val="511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jc w:val="both"/>
        <w:rPr>
          <w:i w:val="0"/>
          <w:sz w:val="24"/>
          <w:szCs w:val="24"/>
        </w:rPr>
      </w:pPr>
      <w:r w:rsidRPr="00C139D7">
        <w:rPr>
          <w:rStyle w:val="52"/>
          <w:rFonts w:eastAsia="Arial Unicode MS"/>
          <w:sz w:val="24"/>
          <w:szCs w:val="24"/>
        </w:rPr>
        <w:t xml:space="preserve">Стандарты медицинской помощи. </w:t>
      </w:r>
      <w:r w:rsidRPr="00C139D7">
        <w:rPr>
          <w:rStyle w:val="52"/>
          <w:rFonts w:eastAsia="Arial Unicode MS"/>
          <w:sz w:val="24"/>
          <w:szCs w:val="24"/>
          <w:lang w:val="de-DE" w:eastAsia="de-DE"/>
        </w:rPr>
        <w:t xml:space="preserve">/ </w:t>
      </w:r>
      <w:r w:rsidRPr="00C139D7">
        <w:rPr>
          <w:rStyle w:val="52"/>
          <w:rFonts w:eastAsia="Arial Unicode MS"/>
          <w:sz w:val="24"/>
          <w:szCs w:val="24"/>
        </w:rPr>
        <w:t>Электронный ресурс:</w:t>
      </w:r>
      <w:r w:rsidRPr="00C139D7">
        <w:rPr>
          <w:rStyle w:val="53"/>
          <w:rFonts w:eastAsia="Arial Unicode MS"/>
          <w:i w:val="0"/>
          <w:iCs w:val="0"/>
          <w:sz w:val="24"/>
          <w:szCs w:val="24"/>
        </w:rPr>
        <w:t xml:space="preserve"> </w:t>
      </w:r>
      <w:hyperlink r:id="rId8" w:history="1">
        <w:r w:rsidRPr="00C139D7">
          <w:rPr>
            <w:rStyle w:val="ac"/>
            <w:i w:val="0"/>
            <w:sz w:val="24"/>
            <w:szCs w:val="24"/>
          </w:rPr>
          <w:t>http://www.rspor.ru/index.php</w:t>
        </w:r>
      </w:hyperlink>
      <w:r w:rsidRPr="00C139D7">
        <w:rPr>
          <w:rStyle w:val="510"/>
          <w:rFonts w:eastAsia="Arial Unicode MS"/>
          <w:i w:val="0"/>
          <w:sz w:val="24"/>
          <w:szCs w:val="24"/>
          <w:lang w:val="ru-RU"/>
        </w:rPr>
        <w:t xml:space="preserve">? </w:t>
      </w:r>
      <w:r w:rsidRPr="00C139D7">
        <w:rPr>
          <w:rStyle w:val="510"/>
          <w:rFonts w:eastAsia="Arial Unicode MS"/>
          <w:i w:val="0"/>
          <w:sz w:val="24"/>
          <w:szCs w:val="24"/>
          <w:lang w:val="de-DE" w:eastAsia="de-DE"/>
        </w:rPr>
        <w:t>modl=standarts3</w:t>
      </w:r>
    </w:p>
    <w:p w:rsidR="00C139D7" w:rsidRPr="00C139D7" w:rsidRDefault="00C139D7" w:rsidP="00C139D7">
      <w:pPr>
        <w:rPr>
          <w:rFonts w:ascii="Times New Roman" w:hAnsi="Times New Roman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04" w:rsidRDefault="002E1E04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414" w:rsidRDefault="00247414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414" w:rsidRDefault="00247414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414" w:rsidRDefault="00247414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414" w:rsidRDefault="00247414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414" w:rsidRPr="00C139D7" w:rsidRDefault="00247414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D7" w:rsidRDefault="00C139D7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C64F0B" w:rsidRPr="00197FEE" w:rsidRDefault="00C64F0B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2. Название и код дисциплины.</w:t>
      </w:r>
    </w:p>
    <w:p w:rsidR="00C64F0B" w:rsidRPr="00393632" w:rsidRDefault="00C64F0B" w:rsidP="00C64F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болезни </w:t>
      </w:r>
      <w:r w:rsidRPr="00393632">
        <w:rPr>
          <w:rFonts w:ascii="Times New Roman" w:hAnsi="Times New Roman" w:cs="Times New Roman"/>
          <w:sz w:val="24"/>
          <w:szCs w:val="24"/>
        </w:rPr>
        <w:t>3</w:t>
      </w:r>
    </w:p>
    <w:p w:rsidR="00C64F0B" w:rsidRPr="00197FEE" w:rsidRDefault="00C64F0B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3. Данные о лекторе:</w:t>
      </w:r>
    </w:p>
    <w:p w:rsidR="00C64F0B" w:rsidRPr="00B91601" w:rsidRDefault="00C64F0B" w:rsidP="00C64F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Джеенбекова Д.К.–  преподаватель кафедры Внутренние б</w:t>
      </w:r>
      <w:r w:rsidR="00A51E52">
        <w:rPr>
          <w:rFonts w:ascii="Times New Roman" w:hAnsi="Times New Roman" w:cs="Times New Roman"/>
          <w:sz w:val="24"/>
          <w:szCs w:val="24"/>
        </w:rPr>
        <w:t>олезни 2,  пед. стаж работы – 21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64F0B" w:rsidRPr="00197FEE" w:rsidRDefault="00C64F0B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Данные о преподавателе:</w:t>
      </w:r>
    </w:p>
    <w:p w:rsidR="00C64F0B" w:rsidRDefault="00C64F0B" w:rsidP="00C64F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Айтиева Ж.Т. – преподаватель кафедры Внутренние б</w:t>
      </w:r>
      <w:r w:rsidR="00A51E52">
        <w:rPr>
          <w:rFonts w:ascii="Times New Roman" w:hAnsi="Times New Roman" w:cs="Times New Roman"/>
          <w:sz w:val="24"/>
          <w:szCs w:val="24"/>
        </w:rPr>
        <w:t>олезни 2, пед. стаж работы –  14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64F0B" w:rsidRPr="00197FEE" w:rsidRDefault="00C64F0B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4. Контактная информация:</w:t>
      </w:r>
    </w:p>
    <w:p w:rsidR="00C64F0B" w:rsidRDefault="00C64F0B" w:rsidP="00C64F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0773-50-32-50</w:t>
      </w:r>
    </w:p>
    <w:p w:rsidR="00C64F0B" w:rsidRPr="00B91601" w:rsidRDefault="00C64F0B" w:rsidP="00C64F0B">
      <w:pPr>
        <w:pStyle w:val="11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5. Количество кредитов: 5 кредита.</w:t>
      </w:r>
    </w:p>
    <w:p w:rsidR="00C64F0B" w:rsidRPr="00197FEE" w:rsidRDefault="00C64F0B" w:rsidP="00C64F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6. Дата:</w:t>
      </w:r>
    </w:p>
    <w:p w:rsidR="00C64F0B" w:rsidRDefault="009A4FFE" w:rsidP="00C64F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C64F0B">
        <w:rPr>
          <w:rFonts w:ascii="Times New Roman" w:hAnsi="Times New Roman" w:cs="Times New Roman"/>
          <w:sz w:val="24"/>
          <w:szCs w:val="24"/>
        </w:rPr>
        <w:t xml:space="preserve">  учебный год, 10 семестр.</w:t>
      </w:r>
    </w:p>
    <w:p w:rsidR="00C64F0B" w:rsidRPr="0032780F" w:rsidRDefault="00C64F0B" w:rsidP="00C64F0B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2780F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32780F">
        <w:rPr>
          <w:rFonts w:ascii="Times New Roman" w:hAnsi="Times New Roman" w:cs="Times New Roman"/>
          <w:sz w:val="24"/>
          <w:szCs w:val="24"/>
        </w:rPr>
        <w:t xml:space="preserve"> </w:t>
      </w:r>
      <w:r w:rsidRPr="0032780F">
        <w:rPr>
          <w:rFonts w:ascii="Times New Roman" w:eastAsia="MS Mincho" w:hAnsi="Times New Roman" w:cs="Times New Roman"/>
          <w:sz w:val="24"/>
          <w:szCs w:val="24"/>
        </w:rPr>
        <w:t>обучение студен</w:t>
      </w:r>
      <w:r w:rsidRPr="0032780F">
        <w:rPr>
          <w:rFonts w:ascii="Times New Roman" w:eastAsia="MS Mincho" w:hAnsi="Times New Roman" w:cs="Times New Roman"/>
          <w:sz w:val="24"/>
          <w:szCs w:val="24"/>
        </w:rPr>
        <w:softHyphen/>
        <w:t xml:space="preserve">тов навыкам и умениям </w:t>
      </w:r>
      <w:r w:rsidRPr="0032780F">
        <w:rPr>
          <w:rFonts w:ascii="Times New Roman" w:hAnsi="Times New Roman" w:cs="Times New Roman"/>
          <w:sz w:val="24"/>
          <w:szCs w:val="24"/>
        </w:rPr>
        <w:t>обследования больных с заболеваниями внутренних органов, постановки клинического диагноза; определения тактики  лечения при различных вариантах  заболеваний внутренних органов и их осложнениях; определение перспектив диагностики и лечения заболеваний внутренних органов.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780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- этиопатогенез, клинику, критерии диагностики основных редко встречающихся заболеваний внутренних органов;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- методы обследования при редко встречающихся болезнях внутренних органов;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lastRenderedPageBreak/>
        <w:t>- основные принципы лечения основных редко встречающихся болезней внутренних органов;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- методы профилактики, реабилитации редко встречающихся болезней внутренних органов.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780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- диагностировать особые формы, варианты течения и осложнения редко встречающихся болезней внутренних органов, а также редко встречающихся нозологий;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- назначать лечение с учетом вариантов и особенностей течения заболеваний и их осложнений;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- владеть современными лабораторно-инструментальными методами диагностики заболеваний;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- уметь оказать неотложную помощь при угрожающих жизни состояниях;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- владеть методами профилактики и реабилитации больных с заболеваниями внутренних органов;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-  расспрос и общий осмотр больного.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780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1.Пальпация лимфатических узлов.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2. Пальпация грудной клетки.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3. Топографическая перкуссия грудной клетки.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4. Аускультация легких.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5. Определение пиковой скорости выдоха, пневмотахометрии.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6. Интерпретация, показателей функции внешнего дыхания.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7. Проведение плеврального торакоцентеза и интерпретация показателей исследования плевральной жидкости.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8.Забор и интерпретация результатов исследования мокроты.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9.Интерпретация результатов бронхоскопии.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10. Интерпретация результатов УЗИ внутренних органов.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11. Оказание неотложной помощи при астматическом статусе.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12. Интерпретации ЭКГ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13. Интерпретации кардиоспецифических лабораторных анализов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2780F">
        <w:rPr>
          <w:rFonts w:ascii="Times New Roman" w:hAnsi="Times New Roman" w:cs="Times New Roman"/>
          <w:sz w:val="24"/>
          <w:szCs w:val="24"/>
        </w:rPr>
        <w:t xml:space="preserve">.Перкуссия мочевого пузыря 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2780F">
        <w:rPr>
          <w:rFonts w:ascii="Times New Roman" w:hAnsi="Times New Roman" w:cs="Times New Roman"/>
          <w:sz w:val="24"/>
          <w:szCs w:val="24"/>
        </w:rPr>
        <w:t>.Пальпация почек, мочевого пузыря и мочеточников.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32780F">
        <w:rPr>
          <w:rFonts w:ascii="Times New Roman" w:hAnsi="Times New Roman" w:cs="Times New Roman"/>
          <w:sz w:val="24"/>
          <w:szCs w:val="24"/>
        </w:rPr>
        <w:t>.Интерпретация результатов исследования мочи-общего анализа, пробы Нечипоренко, Земницкого, Реберга-Тареева.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780F">
        <w:rPr>
          <w:rFonts w:ascii="Times New Roman" w:hAnsi="Times New Roman" w:cs="Times New Roman"/>
          <w:sz w:val="24"/>
          <w:szCs w:val="24"/>
        </w:rPr>
        <w:t>.Интерпретация результатов биохимического  исследования крови.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2780F">
        <w:rPr>
          <w:rFonts w:ascii="Times New Roman" w:hAnsi="Times New Roman" w:cs="Times New Roman"/>
          <w:sz w:val="24"/>
          <w:szCs w:val="24"/>
        </w:rPr>
        <w:t>.Оформление истории болезни.</w:t>
      </w:r>
    </w:p>
    <w:p w:rsidR="00C64F0B" w:rsidRPr="0032780F" w:rsidRDefault="00C64F0B" w:rsidP="00C64F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80F">
        <w:rPr>
          <w:rFonts w:ascii="Times New Roman" w:hAnsi="Times New Roman" w:cs="Times New Roman"/>
          <w:b/>
          <w:sz w:val="24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32780F">
        <w:rPr>
          <w:rFonts w:ascii="Times New Roman" w:hAnsi="Times New Roman" w:cs="Times New Roman"/>
          <w:b/>
          <w:bCs/>
          <w:sz w:val="24"/>
          <w:szCs w:val="24"/>
        </w:rPr>
        <w:t xml:space="preserve"> « </w:t>
      </w:r>
      <w:r w:rsidRPr="0032780F">
        <w:rPr>
          <w:rFonts w:ascii="Times New Roman" w:hAnsi="Times New Roman" w:cs="Times New Roman"/>
          <w:bCs/>
          <w:sz w:val="24"/>
          <w:szCs w:val="24"/>
        </w:rPr>
        <w:t>Внутренние болезни 3</w:t>
      </w:r>
      <w:r w:rsidRPr="0032780F">
        <w:rPr>
          <w:rFonts w:ascii="Times New Roman" w:hAnsi="Times New Roman" w:cs="Times New Roman"/>
          <w:b/>
          <w:bCs/>
          <w:sz w:val="24"/>
          <w:szCs w:val="24"/>
        </w:rPr>
        <w:t xml:space="preserve"> » </w:t>
      </w:r>
    </w:p>
    <w:p w:rsidR="00C64F0B" w:rsidRPr="0032780F" w:rsidRDefault="00C64F0B" w:rsidP="00C64F0B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 xml:space="preserve">     В  процессе  освоения  дисциплины   студент  достигнет  следующих  </w:t>
      </w:r>
      <w:r w:rsidRPr="0032780F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C64F0B" w:rsidRPr="0032780F" w:rsidRDefault="00C64F0B" w:rsidP="00C64F0B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80F">
        <w:rPr>
          <w:rFonts w:ascii="Times New Roman" w:hAnsi="Times New Roman" w:cs="Times New Roman"/>
          <w:b/>
          <w:sz w:val="24"/>
          <w:szCs w:val="24"/>
        </w:rPr>
        <w:t xml:space="preserve">обучения  (РО)  </w:t>
      </w:r>
      <w:r w:rsidRPr="0032780F">
        <w:rPr>
          <w:rFonts w:ascii="Times New Roman" w:hAnsi="Times New Roman" w:cs="Times New Roman"/>
          <w:sz w:val="24"/>
          <w:szCs w:val="24"/>
        </w:rPr>
        <w:t>и</w:t>
      </w:r>
      <w:r w:rsidRPr="003278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780F">
        <w:rPr>
          <w:rFonts w:ascii="Times New Roman" w:hAnsi="Times New Roman" w:cs="Times New Roman"/>
          <w:sz w:val="24"/>
          <w:szCs w:val="24"/>
        </w:rPr>
        <w:t xml:space="preserve">будет  обладать </w:t>
      </w:r>
      <w:r w:rsidRPr="00327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80F">
        <w:rPr>
          <w:rFonts w:ascii="Times New Roman" w:hAnsi="Times New Roman" w:cs="Times New Roman"/>
          <w:sz w:val="24"/>
          <w:szCs w:val="24"/>
        </w:rPr>
        <w:t xml:space="preserve">соответствующими   </w:t>
      </w:r>
      <w:r w:rsidRPr="0032780F">
        <w:rPr>
          <w:rFonts w:ascii="Times New Roman" w:hAnsi="Times New Roman" w:cs="Times New Roman"/>
          <w:b/>
          <w:sz w:val="24"/>
          <w:szCs w:val="24"/>
        </w:rPr>
        <w:t xml:space="preserve">  компетенциями:</w:t>
      </w:r>
    </w:p>
    <w:tbl>
      <w:tblPr>
        <w:tblpPr w:leftFromText="180" w:rightFromText="180" w:vertAnchor="text" w:horzAnchor="margin" w:tblpX="-276" w:tblpY="321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2"/>
        <w:gridCol w:w="3261"/>
        <w:gridCol w:w="2545"/>
      </w:tblGrid>
      <w:tr w:rsidR="00C64F0B" w:rsidRPr="0032780F" w:rsidTr="003802D9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B" w:rsidRPr="0032780F" w:rsidRDefault="00C64F0B" w:rsidP="0038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F0B" w:rsidRPr="0032780F" w:rsidRDefault="00C64F0B" w:rsidP="0038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 РО ООП </w:t>
            </w:r>
          </w:p>
          <w:p w:rsidR="00C64F0B" w:rsidRPr="0032780F" w:rsidRDefault="00C64F0B" w:rsidP="0038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B" w:rsidRPr="0032780F" w:rsidRDefault="00C64F0B" w:rsidP="0038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F0B" w:rsidRPr="0032780F" w:rsidRDefault="00C64F0B" w:rsidP="0038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B" w:rsidRPr="0032780F" w:rsidRDefault="00C64F0B" w:rsidP="0038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F0B" w:rsidRPr="0032780F" w:rsidRDefault="00C64F0B" w:rsidP="0038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 дисциплины </w:t>
            </w:r>
          </w:p>
          <w:p w:rsidR="00C64F0B" w:rsidRPr="0032780F" w:rsidRDefault="00C64F0B" w:rsidP="0038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b/>
                <w:sz w:val="24"/>
                <w:szCs w:val="24"/>
              </w:rPr>
              <w:t>и его формулировка</w:t>
            </w:r>
          </w:p>
          <w:p w:rsidR="00C64F0B" w:rsidRPr="0032780F" w:rsidRDefault="00C64F0B" w:rsidP="0038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4F0B" w:rsidRPr="0032780F" w:rsidTr="003802D9">
        <w:trPr>
          <w:trHeight w:val="140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0B" w:rsidRPr="0032780F" w:rsidRDefault="00C64F0B" w:rsidP="003802D9">
            <w:pPr>
              <w:shd w:val="clear" w:color="auto" w:fill="FFFFFF"/>
              <w:spacing w:before="14"/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РОооп-5</w:t>
            </w:r>
            <w:r w:rsidRPr="0032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C64F0B" w:rsidRPr="0032780F" w:rsidRDefault="00C64F0B" w:rsidP="003802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0B" w:rsidRPr="0032780F" w:rsidRDefault="00C64F0B" w:rsidP="003802D9">
            <w:pPr>
              <w:pStyle w:val="aa"/>
              <w:shd w:val="clear" w:color="auto" w:fill="FFFFFF"/>
              <w:spacing w:before="14"/>
              <w:ind w:left="-108" w:right="-143"/>
              <w:rPr>
                <w:color w:val="000000"/>
                <w:sz w:val="24"/>
              </w:rPr>
            </w:pPr>
            <w:r w:rsidRPr="0032780F">
              <w:rPr>
                <w:b/>
                <w:sz w:val="24"/>
              </w:rPr>
              <w:t>ПК-12  -</w:t>
            </w:r>
            <w:r w:rsidRPr="0032780F">
              <w:rPr>
                <w:color w:val="000000"/>
                <w:sz w:val="24"/>
              </w:rPr>
              <w:t xml:space="preserve">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32780F">
              <w:rPr>
                <w:color w:val="000000"/>
                <w:sz w:val="24"/>
                <w:lang w:val="ky-KG"/>
              </w:rPr>
              <w:t>детей,</w:t>
            </w:r>
            <w:r w:rsidRPr="0032780F">
              <w:rPr>
                <w:color w:val="000000"/>
                <w:sz w:val="24"/>
              </w:rPr>
              <w:t xml:space="preserve"> для своевременной диагностики заболеваний и патологических </w:t>
            </w:r>
            <w:r w:rsidRPr="0032780F">
              <w:rPr>
                <w:color w:val="000000"/>
                <w:sz w:val="24"/>
              </w:rPr>
              <w:lastRenderedPageBreak/>
              <w:t>процессов;</w:t>
            </w:r>
          </w:p>
          <w:p w:rsidR="00C64F0B" w:rsidRPr="0032780F" w:rsidRDefault="00C64F0B" w:rsidP="003802D9">
            <w:pPr>
              <w:shd w:val="clear" w:color="auto" w:fill="FFFFFF"/>
              <w:spacing w:before="14"/>
              <w:ind w:left="-108"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ПК-13</w:t>
            </w:r>
            <w:r w:rsidRPr="0032780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32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  <w:p w:rsidR="00C64F0B" w:rsidRPr="0032780F" w:rsidRDefault="00C64F0B" w:rsidP="003802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0B" w:rsidRPr="0032780F" w:rsidRDefault="00C64F0B" w:rsidP="003802D9">
            <w:pPr>
              <w:shd w:val="clear" w:color="auto" w:fill="FFFFFF"/>
              <w:spacing w:before="14"/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РОд- </w:t>
            </w:r>
            <w:r w:rsidRPr="0032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способен анализировать закономерности функционирования отдельных органов и систем, использовать знания анатомо-физиологических особенностей  и  умеет применять фундаментальные знания  при оценке </w:t>
            </w:r>
            <w:r w:rsidRPr="0032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C64F0B" w:rsidRPr="0032780F" w:rsidRDefault="00C64F0B" w:rsidP="003802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0B" w:rsidRPr="0032780F" w:rsidRDefault="00C64F0B" w:rsidP="003802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F0B" w:rsidRPr="0032780F" w:rsidTr="003802D9">
        <w:trPr>
          <w:trHeight w:val="41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B" w:rsidRPr="0032780F" w:rsidRDefault="00C64F0B" w:rsidP="003802D9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 w:rsidRPr="0032780F">
              <w:rPr>
                <w:b/>
                <w:sz w:val="24"/>
                <w:szCs w:val="24"/>
              </w:rPr>
              <w:lastRenderedPageBreak/>
              <w:t>РОооп-8:</w:t>
            </w:r>
            <w:r w:rsidRPr="0032780F">
              <w:rPr>
                <w:sz w:val="24"/>
                <w:szCs w:val="24"/>
              </w:rPr>
              <w:t xml:space="preserve"> умеет применить фундаментальные знания (анатомо-топографическое и гистофизиологическое обоснование) и основ физикального обследования (пропедевтические навыки) при планировании основных лабораторных и инструментальных методов исследования с последующим построением синдромального и топического диагноза;</w:t>
            </w:r>
          </w:p>
          <w:p w:rsidR="00C64F0B" w:rsidRPr="0032780F" w:rsidRDefault="00C64F0B" w:rsidP="00380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0B" w:rsidRPr="0032780F" w:rsidRDefault="00C64F0B" w:rsidP="003802D9">
            <w:pPr>
              <w:shd w:val="clear" w:color="auto" w:fill="FFFFFF"/>
              <w:ind w:left="-108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ПК-14</w:t>
            </w:r>
            <w:r w:rsidRPr="003278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32780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3278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детей</w:t>
            </w:r>
            <w:r w:rsidRPr="003278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F0B" w:rsidRPr="0032780F" w:rsidRDefault="00C64F0B" w:rsidP="003802D9">
            <w:pPr>
              <w:shd w:val="clear" w:color="auto" w:fill="FFFFFF"/>
              <w:ind w:left="-108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b/>
                <w:sz w:val="24"/>
                <w:szCs w:val="24"/>
              </w:rPr>
              <w:t>ПК-15</w:t>
            </w:r>
            <w:r w:rsidRPr="003278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32780F">
              <w:rPr>
                <w:rFonts w:ascii="Times New Roman" w:hAnsi="Times New Roman" w:cs="Times New Roman"/>
                <w:sz w:val="24"/>
                <w:szCs w:val="24"/>
              </w:rPr>
              <w:t>способен назначать больным адекватное лечение в соответствии с  диагнозом;</w:t>
            </w:r>
          </w:p>
          <w:p w:rsidR="00C64F0B" w:rsidRPr="0032780F" w:rsidRDefault="00C64F0B" w:rsidP="00380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B" w:rsidRPr="0032780F" w:rsidRDefault="00C64F0B" w:rsidP="003802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80F">
              <w:rPr>
                <w:rFonts w:ascii="Times New Roman" w:hAnsi="Times New Roman" w:cs="Times New Roman"/>
                <w:b/>
                <w:sz w:val="24"/>
                <w:szCs w:val="24"/>
              </w:rPr>
              <w:t>РОд-2:</w:t>
            </w:r>
            <w:r w:rsidRPr="0032780F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выполнять основные лечебные мероприятия при наиболее часто встречающихся заболеваниях и состояниях у взрослого населения и  умеет применить фундаментальные знания (анатомо-топографическое и гистофизиологическое обоснование) и основ физикального обследования.</w:t>
            </w:r>
          </w:p>
        </w:tc>
      </w:tr>
    </w:tbl>
    <w:p w:rsidR="00C64F0B" w:rsidRPr="0032780F" w:rsidRDefault="00C64F0B" w:rsidP="00C64F0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F0B" w:rsidRPr="0032780F" w:rsidRDefault="00C64F0B" w:rsidP="00C64F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F0B" w:rsidRPr="0032780F" w:rsidRDefault="00C64F0B" w:rsidP="00C64F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F0B" w:rsidRPr="0032780F" w:rsidRDefault="00C64F0B" w:rsidP="00C64F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F0B" w:rsidRPr="0032780F" w:rsidRDefault="00C64F0B" w:rsidP="00C64F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F0B" w:rsidRPr="0032780F" w:rsidRDefault="00C64F0B" w:rsidP="00C64F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F0B" w:rsidRPr="0032780F" w:rsidRDefault="00C64F0B" w:rsidP="00C64F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F0B" w:rsidRPr="0032780F" w:rsidRDefault="00C64F0B" w:rsidP="00C64F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F0B" w:rsidRDefault="00C64F0B" w:rsidP="00C64F0B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4F0B" w:rsidRDefault="00C64F0B" w:rsidP="00C64F0B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4F0B" w:rsidRPr="0032780F" w:rsidRDefault="00C64F0B" w:rsidP="00C6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80F">
        <w:rPr>
          <w:rFonts w:ascii="Times New Roman" w:hAnsi="Times New Roman" w:cs="Times New Roman"/>
          <w:b/>
          <w:bCs/>
          <w:sz w:val="24"/>
          <w:szCs w:val="24"/>
        </w:rPr>
        <w:t>Место курса в   структуре  ООП   ВПО</w:t>
      </w:r>
      <w:r w:rsidRPr="003278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4F0B" w:rsidRPr="0032780F" w:rsidRDefault="00C64F0B" w:rsidP="00C64F0B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32780F">
        <w:rPr>
          <w:rFonts w:ascii="Times New Roman" w:hAnsi="Times New Roman" w:cs="Times New Roman"/>
          <w:sz w:val="24"/>
          <w:szCs w:val="24"/>
        </w:rPr>
        <w:t xml:space="preserve"> изучения дисциплины составляет: 10 зач. ед. Всего часов –300 ч: лекции-60 ч, практические занятия – 90 ч, СРС – 150ч.</w:t>
      </w:r>
    </w:p>
    <w:p w:rsidR="00C64F0B" w:rsidRPr="0032780F" w:rsidRDefault="00C64F0B" w:rsidP="00C64F0B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  <w:r w:rsidRPr="0032780F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ООП ВПО: дисциплина «Внутренние болезни »относится к базовой части профессионального цикла дисциплин ООП ВПО подготовки специалистов по направлению 560001 «Лечебное дело». </w:t>
      </w:r>
    </w:p>
    <w:p w:rsidR="00C64F0B" w:rsidRPr="003F00C5" w:rsidRDefault="00C64F0B" w:rsidP="00C64F0B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 xml:space="preserve">   </w:t>
      </w:r>
      <w:r w:rsidRPr="003F00C5">
        <w:rPr>
          <w:rFonts w:ascii="Times New Roman" w:hAnsi="Times New Roman" w:cs="Times New Roman"/>
          <w:b/>
          <w:sz w:val="24"/>
          <w:szCs w:val="24"/>
        </w:rPr>
        <w:t xml:space="preserve"> Пререквизиты курса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 xml:space="preserve">     «На входе» в соответсвии с учебным планом изучение «Внутренн</w:t>
      </w:r>
      <w:r>
        <w:rPr>
          <w:rFonts w:ascii="Times New Roman" w:hAnsi="Times New Roman" w:cs="Times New Roman"/>
          <w:sz w:val="24"/>
          <w:szCs w:val="24"/>
        </w:rPr>
        <w:t>ие болезни 3» осуществляется в 10</w:t>
      </w:r>
      <w:r w:rsidRPr="003F00C5">
        <w:rPr>
          <w:rFonts w:ascii="Times New Roman" w:hAnsi="Times New Roman" w:cs="Times New Roman"/>
          <w:sz w:val="24"/>
          <w:szCs w:val="24"/>
        </w:rPr>
        <w:t xml:space="preserve"> семестре. Основные знания, необходимые для изучения дисциплины формируются: в цикле следующих дисциплин: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латинский язык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биохимия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биология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нормальная анатомия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патология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гистология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lastRenderedPageBreak/>
        <w:t>- фармакология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3F00C5">
        <w:rPr>
          <w:rFonts w:ascii="Times New Roman" w:hAnsi="Times New Roman" w:cs="Times New Roman"/>
          <w:b/>
          <w:bCs/>
          <w:sz w:val="24"/>
          <w:szCs w:val="24"/>
        </w:rPr>
        <w:t>Постреквизиты курса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«На выходе» закладываются основы для изучения студентами следующих клинических дисциплин: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F00C5">
        <w:rPr>
          <w:rFonts w:ascii="Times New Roman" w:hAnsi="Times New Roman" w:cs="Times New Roman"/>
          <w:b/>
          <w:sz w:val="24"/>
          <w:szCs w:val="24"/>
        </w:rPr>
        <w:t>- хирургия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акушерство-гинекология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лор-болезни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инфекционные болезни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глазные болезни</w:t>
      </w:r>
    </w:p>
    <w:p w:rsidR="00C64F0B" w:rsidRPr="003F00C5" w:rsidRDefault="00C64F0B" w:rsidP="00C64F0B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0C5">
        <w:rPr>
          <w:rFonts w:ascii="Times New Roman" w:hAnsi="Times New Roman" w:cs="Times New Roman"/>
          <w:sz w:val="24"/>
          <w:szCs w:val="24"/>
        </w:rPr>
        <w:t>- неврология</w:t>
      </w:r>
    </w:p>
    <w:p w:rsidR="00C64F0B" w:rsidRPr="0032780F" w:rsidRDefault="00C64F0B" w:rsidP="00C64F0B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3F00C5">
        <w:rPr>
          <w:rFonts w:ascii="Times New Roman" w:hAnsi="Times New Roman" w:cs="Times New Roman"/>
          <w:bCs/>
          <w:sz w:val="24"/>
          <w:szCs w:val="24"/>
        </w:rPr>
        <w:t>- онкологи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</w:p>
    <w:p w:rsidR="00C64F0B" w:rsidRDefault="00C64F0B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C64F0B" w:rsidRDefault="00C64F0B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2E1E04" w:rsidP="00A51E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A51E52" w:rsidRPr="00A51E52">
        <w:rPr>
          <w:rFonts w:ascii="Times New Roman" w:hAnsi="Times New Roman"/>
          <w:b/>
          <w:bCs/>
          <w:sz w:val="24"/>
          <w:szCs w:val="24"/>
        </w:rPr>
        <w:t>Технологическая карта дисциплины «</w:t>
      </w:r>
      <w:r w:rsidR="00A51E52" w:rsidRPr="00A51E52">
        <w:rPr>
          <w:rFonts w:ascii="Times New Roman" w:hAnsi="Times New Roman"/>
          <w:b/>
          <w:sz w:val="24"/>
          <w:szCs w:val="24"/>
        </w:rPr>
        <w:t>Внутренние болезни 3</w:t>
      </w:r>
      <w:r w:rsidR="00A51E52" w:rsidRPr="00A51E52">
        <w:rPr>
          <w:rFonts w:ascii="Times New Roman" w:hAnsi="Times New Roman"/>
          <w:b/>
          <w:bCs/>
          <w:sz w:val="24"/>
          <w:szCs w:val="24"/>
        </w:rPr>
        <w:t>»</w:t>
      </w: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tbl>
      <w:tblPr>
        <w:tblpPr w:leftFromText="180" w:rightFromText="180" w:vertAnchor="page" w:horzAnchor="margin" w:tblpY="16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74"/>
        <w:gridCol w:w="475"/>
        <w:gridCol w:w="665"/>
        <w:gridCol w:w="593"/>
        <w:gridCol w:w="565"/>
        <w:gridCol w:w="709"/>
        <w:gridCol w:w="567"/>
        <w:gridCol w:w="567"/>
        <w:gridCol w:w="567"/>
        <w:gridCol w:w="851"/>
        <w:gridCol w:w="567"/>
        <w:gridCol w:w="567"/>
        <w:gridCol w:w="567"/>
        <w:gridCol w:w="708"/>
        <w:gridCol w:w="709"/>
      </w:tblGrid>
      <w:tr w:rsidR="00A51E52" w:rsidRPr="00A51E52" w:rsidTr="00A51E52">
        <w:trPr>
          <w:trHeight w:val="846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Ауд. занятия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vMerge w:val="restart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СРС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1-модуль (80с., 30 б.) 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2-модуль (70 с., 30 б.)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(40 б.)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Общий балл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E52" w:rsidRPr="00A51E52" w:rsidTr="00A51E52">
        <w:trPr>
          <w:trHeight w:val="758"/>
        </w:trPr>
        <w:tc>
          <w:tcPr>
            <w:tcW w:w="738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Ауд. занятия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Cs/>
                <w:sz w:val="24"/>
                <w:szCs w:val="24"/>
              </w:rPr>
              <w:t xml:space="preserve">1-рубежный контроль. (РК1)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Ауд. занятия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1-рубежный контроль. (РК1)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Практик.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СРС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709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E52" w:rsidRPr="00A51E52" w:rsidTr="00A51E52">
        <w:trPr>
          <w:cantSplit/>
          <w:trHeight w:val="1134"/>
        </w:trPr>
        <w:tc>
          <w:tcPr>
            <w:tcW w:w="738" w:type="dxa"/>
            <w:vMerge w:val="restart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150</w:t>
            </w:r>
          </w:p>
        </w:tc>
        <w:tc>
          <w:tcPr>
            <w:tcW w:w="474" w:type="dxa"/>
            <w:vMerge w:val="restart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Практик.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СРС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Практик.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E52" w:rsidRPr="00A51E52" w:rsidTr="00A51E52">
        <w:trPr>
          <w:trHeight w:val="62"/>
        </w:trPr>
        <w:tc>
          <w:tcPr>
            <w:tcW w:w="738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3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5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E52" w:rsidRPr="00A51E52" w:rsidTr="00A51E52">
        <w:trPr>
          <w:trHeight w:val="503"/>
        </w:trPr>
        <w:tc>
          <w:tcPr>
            <w:tcW w:w="1687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65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5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30б</w:t>
            </w:r>
          </w:p>
        </w:tc>
        <w:tc>
          <w:tcPr>
            <w:tcW w:w="567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30б</w:t>
            </w:r>
          </w:p>
        </w:tc>
        <w:tc>
          <w:tcPr>
            <w:tcW w:w="567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1E52" w:rsidRPr="00A51E52" w:rsidTr="00A51E52">
        <w:trPr>
          <w:cantSplit/>
          <w:trHeight w:val="1134"/>
        </w:trPr>
        <w:tc>
          <w:tcPr>
            <w:tcW w:w="1687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Модуль и Итоговый контроль</w:t>
            </w:r>
          </w:p>
        </w:tc>
        <w:tc>
          <w:tcPr>
            <w:tcW w:w="2532" w:type="dxa"/>
            <w:gridSpan w:val="4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ТК= (Лек+Прак+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+СРС)/3,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М1= (ТК1+...+ТКN+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+АТ1)/(N+1) 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ТК= (Лек+Прак+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+СРС)/3,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М2= (ТК1+...+ТКN+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+АТ2)/(N+1) 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ИК= (Лек+Прак+ +СРС)/3,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Экз=М1+М2+ИК</w:t>
            </w:r>
          </w:p>
        </w:tc>
      </w:tr>
    </w:tbl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A51E52">
      <w:pPr>
        <w:spacing w:before="240"/>
        <w:jc w:val="both"/>
        <w:rPr>
          <w:rFonts w:ascii="Times New Roman" w:hAnsi="Times New Roman"/>
          <w:iCs/>
          <w:sz w:val="24"/>
          <w:szCs w:val="24"/>
        </w:rPr>
      </w:pPr>
      <w:r w:rsidRPr="00A51E52">
        <w:rPr>
          <w:rFonts w:ascii="Times New Roman" w:hAnsi="Times New Roman"/>
          <w:iCs/>
          <w:sz w:val="24"/>
          <w:szCs w:val="24"/>
        </w:rPr>
        <w:t>Студент может набирать баллы по всем видам занятий.</w:t>
      </w:r>
      <w:r w:rsidRPr="00A51E52">
        <w:rPr>
          <w:rFonts w:ascii="Times New Roman" w:hAnsi="Times New Roman"/>
          <w:sz w:val="24"/>
          <w:szCs w:val="24"/>
        </w:rPr>
        <w:t xml:space="preserve"> Баллы за учебную деятельность складываются из баллов за посещения </w:t>
      </w:r>
      <w:r w:rsidRPr="00A51E52">
        <w:rPr>
          <w:rFonts w:ascii="Times New Roman" w:hAnsi="Times New Roman"/>
          <w:sz w:val="24"/>
          <w:szCs w:val="24"/>
          <w:lang w:val="ky-KG"/>
        </w:rPr>
        <w:t xml:space="preserve">практических </w:t>
      </w:r>
      <w:r w:rsidRPr="00A51E52">
        <w:rPr>
          <w:rFonts w:ascii="Times New Roman" w:hAnsi="Times New Roman"/>
          <w:sz w:val="24"/>
          <w:szCs w:val="24"/>
        </w:rPr>
        <w:t>заняти</w:t>
      </w:r>
      <w:r w:rsidRPr="00A51E52">
        <w:rPr>
          <w:rFonts w:ascii="Times New Roman" w:hAnsi="Times New Roman"/>
          <w:sz w:val="24"/>
          <w:szCs w:val="24"/>
          <w:lang w:val="ky-KG"/>
        </w:rPr>
        <w:t>й, лекции, СРС</w:t>
      </w:r>
      <w:r w:rsidRPr="00A51E52">
        <w:rPr>
          <w:rFonts w:ascii="Times New Roman" w:hAnsi="Times New Roman"/>
          <w:sz w:val="24"/>
          <w:szCs w:val="24"/>
        </w:rPr>
        <w:t xml:space="preserve"> за все виды работы студента на занятии.</w:t>
      </w:r>
      <w:r w:rsidRPr="00A51E52">
        <w:rPr>
          <w:rFonts w:ascii="Times New Roman" w:hAnsi="Times New Roman"/>
          <w:iCs/>
          <w:sz w:val="24"/>
          <w:szCs w:val="24"/>
        </w:rPr>
        <w:t xml:space="preserve"> Оценка знаний студентов осуществляется по 100 балльной системе следующим образом: в одном семестре имеются два модуля и один итоговый контроль. В каждом модуле студент набирает по 30 баллов. Всего 2 модуля и итоговый контроль 40 баллов.</w:t>
      </w:r>
    </w:p>
    <w:p w:rsidR="00A51E52" w:rsidRP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A51E52">
      <w:pPr>
        <w:spacing w:before="240"/>
        <w:ind w:left="-709"/>
        <w:rPr>
          <w:rFonts w:ascii="Times New Roman" w:hAnsi="Times New Roman"/>
          <w:iCs/>
          <w:sz w:val="24"/>
          <w:szCs w:val="24"/>
        </w:rPr>
      </w:pPr>
      <w:r w:rsidRPr="00A51E52">
        <w:rPr>
          <w:rFonts w:ascii="Times New Roman" w:hAnsi="Times New Roman"/>
          <w:b/>
          <w:bCs/>
          <w:sz w:val="24"/>
          <w:szCs w:val="24"/>
        </w:rPr>
        <w:t xml:space="preserve">                       Карта накопления баллов по дисциплине «</w:t>
      </w:r>
      <w:r w:rsidRPr="00A51E52">
        <w:rPr>
          <w:rFonts w:ascii="Times New Roman" w:hAnsi="Times New Roman"/>
          <w:b/>
          <w:sz w:val="24"/>
          <w:szCs w:val="24"/>
        </w:rPr>
        <w:t>Внутренние болезни 3</w:t>
      </w:r>
      <w:r w:rsidRPr="00A51E52">
        <w:rPr>
          <w:rFonts w:ascii="Times New Roman" w:hAnsi="Times New Roman"/>
          <w:b/>
          <w:bCs/>
          <w:sz w:val="24"/>
          <w:szCs w:val="24"/>
        </w:rPr>
        <w:t>»</w:t>
      </w:r>
      <w:r w:rsidRPr="00A51E52">
        <w:rPr>
          <w:rFonts w:ascii="Times New Roman" w:hAnsi="Times New Roman"/>
          <w:b/>
          <w:sz w:val="24"/>
          <w:szCs w:val="24"/>
        </w:rPr>
        <w:t>.</w:t>
      </w:r>
      <w:r w:rsidRPr="00A51E52">
        <w:rPr>
          <w:rFonts w:ascii="Times New Roman" w:hAnsi="Times New Roman"/>
          <w:iCs/>
          <w:sz w:val="24"/>
          <w:szCs w:val="24"/>
        </w:rPr>
        <w:br/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766"/>
        <w:gridCol w:w="726"/>
        <w:gridCol w:w="657"/>
        <w:gridCol w:w="1047"/>
        <w:gridCol w:w="988"/>
        <w:gridCol w:w="708"/>
        <w:gridCol w:w="709"/>
        <w:gridCol w:w="851"/>
        <w:gridCol w:w="567"/>
        <w:gridCol w:w="975"/>
        <w:gridCol w:w="726"/>
        <w:gridCol w:w="587"/>
      </w:tblGrid>
      <w:tr w:rsidR="00A51E52" w:rsidRPr="00A51E52" w:rsidTr="00A51E52">
        <w:trPr>
          <w:trHeight w:val="744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Модуль 1(30б) сумма баллов практического занятия +баллы РК1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Модуль 2 (30б) практического занятия +баллы РК2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</w:tr>
      <w:tr w:rsidR="00A51E52" w:rsidRPr="00A51E52" w:rsidTr="00A51E52">
        <w:trPr>
          <w:trHeight w:val="303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2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trHeight w:val="132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№ пр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РК1 сумма баллов</w:t>
            </w:r>
          </w:p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прак+ лекция+ СРС</w:t>
            </w:r>
          </w:p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     ------------------------</w:t>
            </w:r>
          </w:p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№ 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РК2 сумма баллов</w:t>
            </w:r>
          </w:p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РК2+Лекция+СРС</w:t>
            </w:r>
          </w:p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------------------------</w:t>
            </w:r>
          </w:p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            3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A51E52" w:rsidRPr="00A51E52" w:rsidTr="00A51E52">
        <w:trPr>
          <w:trHeight w:val="5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РК</w:t>
            </w:r>
          </w:p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СРС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РК2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СРС 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trHeight w:val="3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gridAfter w:val="1"/>
          <w:wAfter w:w="587" w:type="dxa"/>
          <w:trHeight w:val="3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gridAfter w:val="1"/>
          <w:wAfter w:w="587" w:type="dxa"/>
          <w:trHeight w:val="2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gridAfter w:val="1"/>
          <w:wAfter w:w="587" w:type="dxa"/>
          <w:trHeight w:val="2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gridAfter w:val="1"/>
          <w:wAfter w:w="587" w:type="dxa"/>
          <w:trHeight w:val="2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gridAfter w:val="1"/>
          <w:wAfter w:w="587" w:type="dxa"/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gridAfter w:val="1"/>
          <w:wAfter w:w="587" w:type="dxa"/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gridAfter w:val="1"/>
          <w:wAfter w:w="587" w:type="dxa"/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gridAfter w:val="1"/>
          <w:wAfter w:w="587" w:type="dxa"/>
          <w:trHeight w:val="3111"/>
        </w:trPr>
        <w:tc>
          <w:tcPr>
            <w:tcW w:w="9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2" w:rsidRPr="00A51E52" w:rsidRDefault="00A51E52" w:rsidP="00247414">
            <w:pPr>
              <w:pStyle w:val="a6"/>
              <w:tabs>
                <w:tab w:val="center" w:pos="4649"/>
                <w:tab w:val="left" w:pos="75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  <w:t>Текущий контроль</w:t>
            </w: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Сумма баллов </w:t>
            </w:r>
            <w:r w:rsidRPr="00A51E5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ТК </w:t>
            </w: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каждого занятия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Карта набора баллов на РК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30балл за </w:t>
            </w:r>
            <w:r w:rsidRPr="00A51E5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практическое занятие</w:t>
            </w: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30балл за лек</w:t>
            </w:r>
            <w:r w:rsidRPr="00A51E5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цию</w:t>
            </w: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30балл за СРС и затем суммируем и выявляем среднюю арифметическую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сумму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Лек(30б) + Прак(30б) + СРС(30б)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Например: РК = -------------------------------------------- = 30б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Модуль1 (30б) сумма баллов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ТК +баллы РК1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--------------------------------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Модуль2 (30б) сумма баллов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ТК +баллы РК2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-----------------------------------</w:t>
            </w:r>
          </w:p>
          <w:p w:rsidR="00A51E52" w:rsidRPr="00A51E52" w:rsidRDefault="00A51E52" w:rsidP="0024741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51E52" w:rsidRPr="00A51E52" w:rsidRDefault="00A51E52" w:rsidP="002474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E52" w:rsidRPr="000F16EE" w:rsidRDefault="00A51E52" w:rsidP="00A51E52">
      <w:pPr>
        <w:pStyle w:val="31"/>
        <w:ind w:left="0"/>
        <w:rPr>
          <w:rFonts w:ascii="Times New Roman" w:hAnsi="Times New Roman"/>
          <w:bCs/>
          <w:sz w:val="24"/>
          <w:szCs w:val="24"/>
        </w:rPr>
      </w:pPr>
    </w:p>
    <w:p w:rsid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A51E52" w:rsidRPr="00A51E52" w:rsidRDefault="00A51E52" w:rsidP="00A51E52">
      <w:pPr>
        <w:jc w:val="center"/>
      </w:pPr>
      <w:r w:rsidRPr="00A51E5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Тематический  план  распределения  часов  по  видам  занятий на 10 семестр</w:t>
      </w:r>
    </w:p>
    <w:p w:rsidR="00A51E52" w:rsidRDefault="00A51E52" w:rsidP="00C64F0B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tbl>
      <w:tblPr>
        <w:tblpPr w:leftFromText="180" w:rightFromText="180" w:vertAnchor="text" w:horzAnchor="margin" w:tblpX="-34" w:tblpY="422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4"/>
        <w:gridCol w:w="500"/>
        <w:gridCol w:w="34"/>
        <w:gridCol w:w="3226"/>
        <w:gridCol w:w="34"/>
        <w:gridCol w:w="958"/>
        <w:gridCol w:w="34"/>
        <w:gridCol w:w="675"/>
        <w:gridCol w:w="34"/>
        <w:gridCol w:w="709"/>
        <w:gridCol w:w="250"/>
        <w:gridCol w:w="317"/>
        <w:gridCol w:w="250"/>
        <w:gridCol w:w="458"/>
        <w:gridCol w:w="250"/>
        <w:gridCol w:w="1451"/>
        <w:gridCol w:w="250"/>
        <w:gridCol w:w="1061"/>
        <w:gridCol w:w="250"/>
      </w:tblGrid>
      <w:tr w:rsidR="00A51E52" w:rsidRPr="00A51E52" w:rsidTr="00A51E52">
        <w:trPr>
          <w:gridBefore w:val="1"/>
          <w:gridAfter w:val="1"/>
          <w:wBefore w:w="34" w:type="dxa"/>
          <w:wAfter w:w="250" w:type="dxa"/>
          <w:cantSplit/>
          <w:trHeight w:val="562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           дисциплины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компетеннции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Ауд.  занят.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Обр.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тех-нологии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Оценоч.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cantSplit/>
          <w:trHeight w:val="1364"/>
        </w:trPr>
        <w:tc>
          <w:tcPr>
            <w:tcW w:w="534" w:type="dxa"/>
            <w:gridSpan w:val="2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extDirection w:val="btLr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Pr="00A51E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  <w:textDirection w:val="btLr"/>
            <w:vAlign w:val="center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339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7" w:type="dxa"/>
            <w:gridSpan w:val="15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Семестр 10</w:t>
            </w: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277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7" w:type="dxa"/>
            <w:gridSpan w:val="15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Модуль 3</w:t>
            </w: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130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Дискинезия  желчевыводящих  путей и желчного пузыря. Холецистит.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  <w:lang w:val="en-GB"/>
              </w:rPr>
              <w:t>ZOOM,AVN portal,Kelbil,Whatsapp, Google clasroom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Т,УО,СЗ</w:t>
            </w: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697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iCs/>
                <w:sz w:val="24"/>
                <w:szCs w:val="24"/>
              </w:rPr>
              <w:t>Постхолецистэктомический синдром.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Синдром раздраженного кишечника.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</w:rPr>
              <w:t>ЛВ</w:t>
            </w:r>
            <w:r w:rsidRPr="00A51E52">
              <w:rPr>
                <w:rFonts w:ascii="Times New Roman" w:hAnsi="Times New Roman"/>
                <w:lang w:val="en-GB"/>
              </w:rPr>
              <w:t>,ZOOM,AVN portal,Kelbil,Whatsapp, Google cl.</w:t>
            </w:r>
            <w:r w:rsidRPr="00A51E52">
              <w:rPr>
                <w:rFonts w:ascii="Times New Roman" w:hAnsi="Times New Roman"/>
                <w:lang w:val="en-GB"/>
              </w:rPr>
              <w:tab/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Т,КС,П,Р,КР</w:t>
            </w:r>
          </w:p>
        </w:tc>
      </w:tr>
      <w:tr w:rsidR="00A51E52" w:rsidRPr="00A51E52" w:rsidTr="002E1E04">
        <w:trPr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Хронический эзофагит.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</w:t>
            </w:r>
            <w:r w:rsidRPr="00A51E5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tabs>
                <w:tab w:val="left" w:pos="735"/>
              </w:tabs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Хронический панкреатит.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Ахалазия  пищевода.  Пептическая язва.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1024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Жировой гепатоз печени.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  <w:r w:rsidRPr="00A51E52">
              <w:rPr>
                <w:rFonts w:ascii="Times New Roman" w:hAnsi="Times New Roman"/>
                <w:sz w:val="24"/>
                <w:szCs w:val="24"/>
              </w:rPr>
              <w:t>,Т,КС,П,Р,КР</w:t>
            </w:r>
          </w:p>
        </w:tc>
      </w:tr>
      <w:tr w:rsidR="00A51E52" w:rsidRPr="00477397" w:rsidTr="002E1E04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НЯК.  Болезнь Крона.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A51E52">
              <w:rPr>
                <w:rStyle w:val="a7"/>
                <w:rFonts w:ascii="Times New Roman" w:eastAsiaTheme="minorHAnsi" w:hAnsi="Times New Roman"/>
              </w:rPr>
              <w:t>МШ</w:t>
            </w:r>
            <w:r w:rsidRPr="00A51E52">
              <w:rPr>
                <w:rStyle w:val="a7"/>
                <w:rFonts w:ascii="Times New Roman" w:eastAsiaTheme="minorHAnsi" w:hAnsi="Times New Roman"/>
                <w:lang w:val="en-GB"/>
              </w:rPr>
              <w:t xml:space="preserve">, </w:t>
            </w:r>
            <w:r w:rsidRPr="00A51E52">
              <w:rPr>
                <w:rStyle w:val="a7"/>
                <w:rFonts w:ascii="Times New Roman" w:eastAsiaTheme="minorHAnsi" w:hAnsi="Times New Roman"/>
              </w:rPr>
              <w:t>Д</w:t>
            </w:r>
            <w:r w:rsidRPr="00A51E52">
              <w:rPr>
                <w:rStyle w:val="a7"/>
                <w:rFonts w:ascii="Times New Roman" w:eastAsiaTheme="minorHAnsi" w:hAnsi="Times New Roman"/>
                <w:lang w:val="en-GB"/>
              </w:rPr>
              <w:t xml:space="preserve">, </w:t>
            </w:r>
            <w:r w:rsidRPr="00A51E52">
              <w:rPr>
                <w:rStyle w:val="a7"/>
                <w:rFonts w:ascii="Times New Roman" w:eastAsiaTheme="minorHAnsi" w:hAnsi="Times New Roman"/>
              </w:rPr>
              <w:t>РИ</w:t>
            </w:r>
            <w:r w:rsidRPr="00A51E52">
              <w:rPr>
                <w:rStyle w:val="a7"/>
                <w:rFonts w:ascii="Times New Roman" w:eastAsiaTheme="minorHAnsi" w:hAnsi="Times New Roman"/>
                <w:lang w:val="en-GB"/>
              </w:rPr>
              <w:t xml:space="preserve">, </w:t>
            </w:r>
            <w:r w:rsidRPr="00A51E52">
              <w:rPr>
                <w:rStyle w:val="a7"/>
                <w:rFonts w:ascii="Times New Roman" w:eastAsiaTheme="minorHAnsi" w:hAnsi="Times New Roman"/>
              </w:rPr>
              <w:t>КСт</w:t>
            </w:r>
            <w:r w:rsidRPr="00A51E52">
              <w:rPr>
                <w:rStyle w:val="a7"/>
                <w:rFonts w:ascii="Times New Roman" w:eastAsiaTheme="minorHAnsi" w:hAnsi="Times New Roman"/>
                <w:lang w:val="en-GB"/>
              </w:rPr>
              <w:t xml:space="preserve"> ZOOM,AVN portal,Kelbil,Whatsapp, Google</w:t>
            </w:r>
            <w:r w:rsidRPr="00A51E52">
              <w:rPr>
                <w:rFonts w:ascii="Times New Roman" w:hAnsi="Times New Roman"/>
                <w:lang w:val="en-US"/>
              </w:rPr>
              <w:t xml:space="preserve"> clasroom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bCs/>
                <w:iCs/>
                <w:sz w:val="24"/>
                <w:szCs w:val="24"/>
              </w:rPr>
              <w:t xml:space="preserve"> </w:t>
            </w:r>
            <w:r w:rsidRPr="00A51E52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Функциональная диспепсия. ГЭРБ.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5ч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839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Острая лучевая болезнь.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  <w:r w:rsidRPr="00A51E52">
              <w:rPr>
                <w:rFonts w:ascii="Times New Roman" w:hAnsi="Times New Roman"/>
                <w:sz w:val="24"/>
                <w:szCs w:val="24"/>
              </w:rPr>
              <w:t xml:space="preserve"> Т,КС,П,Р,КР</w:t>
            </w: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СДР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ОПН.  Хроническая болезнь почек.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tabs>
                <w:tab w:val="left" w:pos="735"/>
              </w:tabs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</w:rPr>
              <w:t>ЛВ,</w:t>
            </w:r>
            <w:r w:rsidRPr="00A51E52">
              <w:rPr>
                <w:rFonts w:ascii="Times New Roman" w:hAnsi="Times New Roman"/>
                <w:lang w:eastAsia="ru-RU"/>
              </w:rPr>
              <w:t>МШ</w:t>
            </w:r>
            <w:r w:rsidRPr="00A51E52">
              <w:rPr>
                <w:rFonts w:ascii="Times New Roman" w:hAnsi="Times New Roman"/>
              </w:rPr>
              <w:t xml:space="preserve">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51E52">
              <w:rPr>
                <w:rFonts w:ascii="Times New Roman" w:hAnsi="Times New Roman"/>
              </w:rPr>
              <w:t>РИ,</w:t>
            </w:r>
            <w:r w:rsidRPr="00A51E52">
              <w:rPr>
                <w:rFonts w:ascii="Times New Roman" w:hAnsi="Times New Roman"/>
                <w:lang w:eastAsia="ru-RU"/>
              </w:rPr>
              <w:t>КРБ,</w:t>
            </w:r>
            <w:r w:rsidRPr="00A51E52">
              <w:rPr>
                <w:rFonts w:ascii="Times New Roman" w:hAnsi="Times New Roman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Т,КС,П,Р,КР</w:t>
            </w: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844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Амилоидоз почек.  Нефротический синдром.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Т,СЗ,РИ</w:t>
            </w: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Хронический гломерулонефрит.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13,14,15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Лекарственная болезнь: Синдром Лайелла и Стивенсена-Джонсона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Лекарственно индуцированный СКВ.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  <w:r w:rsidRPr="00A51E52">
              <w:rPr>
                <w:rFonts w:ascii="Times New Roman" w:hAnsi="Times New Roman"/>
                <w:sz w:val="24"/>
                <w:szCs w:val="24"/>
              </w:rPr>
              <w:t xml:space="preserve"> Т,КС,П,Р,КР</w:t>
            </w:r>
          </w:p>
        </w:tc>
      </w:tr>
      <w:tr w:rsidR="00A51E52" w:rsidRPr="00A51E52" w:rsidTr="002E1E04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379"/>
        </w:trPr>
        <w:tc>
          <w:tcPr>
            <w:tcW w:w="10491" w:type="dxa"/>
            <w:gridSpan w:val="17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Модуль 4 </w:t>
            </w: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1277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Болезнь Бехтерева.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tabs>
                <w:tab w:val="left" w:pos="735"/>
              </w:tabs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</w:rPr>
              <w:t>ЛВ</w:t>
            </w:r>
            <w:r w:rsidRPr="00A51E52">
              <w:rPr>
                <w:rFonts w:ascii="Times New Roman" w:hAnsi="Times New Roman"/>
                <w:lang w:val="en-GB"/>
              </w:rPr>
              <w:t>, ZOOM,AVN portal,Kelbil,Whatsapp, Google cl.</w:t>
            </w:r>
            <w:r w:rsidRPr="00A51E52">
              <w:rPr>
                <w:rFonts w:ascii="Times New Roman" w:hAnsi="Times New Roman"/>
                <w:lang w:val="en-GB"/>
              </w:rPr>
              <w:tab/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lang w:val="en-GB" w:eastAsia="ru-RU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Т,КС,П,Р,КР</w:t>
            </w: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Реактивный артрит.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477397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Системная склеродермия.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</w:rPr>
              <w:t>МШ</w:t>
            </w:r>
            <w:r w:rsidRPr="00A51E52">
              <w:rPr>
                <w:rFonts w:ascii="Times New Roman" w:hAnsi="Times New Roman"/>
                <w:lang w:val="en-GB"/>
              </w:rPr>
              <w:t xml:space="preserve">, </w:t>
            </w:r>
            <w:r w:rsidRPr="00A51E52">
              <w:rPr>
                <w:rFonts w:ascii="Times New Roman" w:hAnsi="Times New Roman"/>
              </w:rPr>
              <w:t>Д</w:t>
            </w:r>
            <w:r w:rsidRPr="00A51E52">
              <w:rPr>
                <w:rFonts w:ascii="Times New Roman" w:hAnsi="Times New Roman"/>
                <w:lang w:val="en-GB"/>
              </w:rPr>
              <w:t xml:space="preserve">, </w:t>
            </w:r>
            <w:r w:rsidRPr="00A51E52">
              <w:rPr>
                <w:rFonts w:ascii="Times New Roman" w:hAnsi="Times New Roman"/>
              </w:rPr>
              <w:t>РИ</w:t>
            </w:r>
            <w:r w:rsidRPr="00A51E52">
              <w:rPr>
                <w:rFonts w:ascii="Times New Roman" w:hAnsi="Times New Roman"/>
                <w:lang w:val="en-GB"/>
              </w:rPr>
              <w:t xml:space="preserve">, </w:t>
            </w:r>
            <w:r w:rsidRPr="00A51E52">
              <w:rPr>
                <w:rFonts w:ascii="Times New Roman" w:hAnsi="Times New Roman"/>
              </w:rPr>
              <w:t>КСт</w:t>
            </w:r>
            <w:r w:rsidRPr="00A51E52">
              <w:rPr>
                <w:rFonts w:ascii="Times New Roman" w:hAnsi="Times New Roman"/>
                <w:lang w:val="en-GB"/>
              </w:rPr>
              <w:t xml:space="preserve"> ZOOM,AVN portal,Kelbil,Whatsapp, Google clasroom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Остеопороз.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Дерматомиозит.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tabs>
                <w:tab w:val="left" w:pos="735"/>
              </w:tabs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</w:rPr>
              <w:t>ЛВ,</w:t>
            </w:r>
            <w:r w:rsidRPr="00A51E52">
              <w:rPr>
                <w:rFonts w:ascii="Times New Roman" w:hAnsi="Times New Roman"/>
                <w:lang w:eastAsia="ru-RU"/>
              </w:rPr>
              <w:t xml:space="preserve"> МШ</w:t>
            </w:r>
            <w:r w:rsidRPr="00A51E52">
              <w:rPr>
                <w:rFonts w:ascii="Times New Roman" w:hAnsi="Times New Roman"/>
              </w:rPr>
              <w:t xml:space="preserve">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51E52">
              <w:rPr>
                <w:rFonts w:ascii="Times New Roman" w:hAnsi="Times New Roman"/>
              </w:rPr>
              <w:t>РИ,</w:t>
            </w:r>
            <w:r w:rsidRPr="00A51E52">
              <w:rPr>
                <w:rFonts w:ascii="Times New Roman" w:hAnsi="Times New Roman"/>
                <w:lang w:eastAsia="ru-RU"/>
              </w:rPr>
              <w:t>КРБ,</w:t>
            </w:r>
            <w:r w:rsidRPr="00A51E52">
              <w:rPr>
                <w:rFonts w:ascii="Times New Roman" w:hAnsi="Times New Roman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Т,КС,П,Р,КР</w:t>
            </w: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Гранулематоз Вегенера.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tabs>
                <w:tab w:val="left" w:pos="735"/>
              </w:tabs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Системные васкулиты. Неспецифический аортоартериит.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13,14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  <w:lang w:eastAsia="ru-RU"/>
              </w:rPr>
              <w:t>Т,УО,СЗ,КР</w:t>
            </w: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bCs/>
                <w:sz w:val="24"/>
                <w:szCs w:val="24"/>
              </w:rPr>
              <w:t>Узелковый полиартериит. Болезнь Такаясу.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477397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 Основные методы исследования в гематологии. 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Анемии.  Железодефицитная анемия. В12-(фолиево)-дефицитная анемия.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</w:rPr>
              <w:t>МШ</w:t>
            </w:r>
            <w:r w:rsidRPr="00A51E52">
              <w:rPr>
                <w:rFonts w:ascii="Times New Roman" w:hAnsi="Times New Roman"/>
                <w:lang w:val="en-US"/>
              </w:rPr>
              <w:t xml:space="preserve">, </w:t>
            </w:r>
            <w:r w:rsidRPr="00A51E52">
              <w:rPr>
                <w:rFonts w:ascii="Times New Roman" w:hAnsi="Times New Roman"/>
              </w:rPr>
              <w:t>Д</w:t>
            </w:r>
            <w:r w:rsidRPr="00A51E52">
              <w:rPr>
                <w:rFonts w:ascii="Times New Roman" w:hAnsi="Times New Roman"/>
                <w:lang w:val="en-US"/>
              </w:rPr>
              <w:t xml:space="preserve">, </w:t>
            </w:r>
            <w:r w:rsidRPr="00A51E52">
              <w:rPr>
                <w:rFonts w:ascii="Times New Roman" w:hAnsi="Times New Roman"/>
              </w:rPr>
              <w:t>РИ</w:t>
            </w:r>
            <w:r w:rsidRPr="00A51E52">
              <w:rPr>
                <w:rFonts w:ascii="Times New Roman" w:hAnsi="Times New Roman"/>
                <w:lang w:val="en-US"/>
              </w:rPr>
              <w:t xml:space="preserve">, </w:t>
            </w:r>
            <w:r w:rsidRPr="00A51E52">
              <w:rPr>
                <w:rFonts w:ascii="Times New Roman" w:hAnsi="Times New Roman"/>
              </w:rPr>
              <w:t>КСт</w:t>
            </w:r>
            <w:r w:rsidRPr="00A51E52">
              <w:rPr>
                <w:rFonts w:ascii="Times New Roman" w:hAnsi="Times New Roman"/>
                <w:lang w:val="en-US"/>
              </w:rPr>
              <w:t xml:space="preserve"> ZOOM,AVN portal,Kelbil,Whatsapp, Google clasroom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586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Постгеморрагическая анемия.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477397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Гемостаз и его компоненты. Геморрагический васкулит.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Дифференциальная диагностика геморрагических диатезов.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477397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Аутоиммунная    тромбоцитопеническая пурпура. Гемофилия.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Приобретенные гемолитические анемии (Пароксизмальная ночная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гемоглобинурия (анемия Маркиафавы–Микелли)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477397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Гемобластозы. Острые и хронические лейкозы.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Агранулоцитоз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</w:rPr>
            </w:pPr>
            <w:r w:rsidRPr="00A51E52">
              <w:rPr>
                <w:rFonts w:ascii="Times New Roman" w:hAnsi="Times New Roman"/>
                <w:lang w:val="en-GB"/>
              </w:rPr>
              <w:t>Telegram</w:t>
            </w:r>
            <w:r w:rsidRPr="00A51E52">
              <w:rPr>
                <w:rFonts w:ascii="Times New Roman" w:hAnsi="Times New Roman"/>
              </w:rPr>
              <w:t>,</w:t>
            </w:r>
            <w:r w:rsidRPr="00A51E52">
              <w:rPr>
                <w:rFonts w:ascii="Times New Roman" w:hAnsi="Times New Roman"/>
                <w:lang w:val="en-GB"/>
              </w:rPr>
              <w:t xml:space="preserve"> Whatsapp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ИБ,Пр,ВР,Р,ТР</w:t>
            </w:r>
          </w:p>
        </w:tc>
      </w:tr>
      <w:tr w:rsidR="00A51E52" w:rsidRPr="00477397" w:rsidTr="00A51E52">
        <w:trPr>
          <w:gridBefore w:val="1"/>
          <w:gridAfter w:val="1"/>
          <w:wBefore w:w="34" w:type="dxa"/>
          <w:wAfter w:w="250" w:type="dxa"/>
          <w:trHeight w:val="615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ДВС синдром. Эритремия.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ПК-12.</w:t>
            </w:r>
          </w:p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13,15,14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A51E52">
              <w:rPr>
                <w:rFonts w:ascii="Times New Roman" w:hAnsi="Times New Roman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330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A51E52" w:rsidRPr="00A51E52" w:rsidTr="00A51E52">
        <w:trPr>
          <w:gridBefore w:val="1"/>
          <w:gridAfter w:val="1"/>
          <w:wBefore w:w="34" w:type="dxa"/>
          <w:wAfter w:w="250" w:type="dxa"/>
          <w:trHeight w:val="330"/>
        </w:trPr>
        <w:tc>
          <w:tcPr>
            <w:tcW w:w="534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A51E52" w:rsidRPr="00A51E52" w:rsidRDefault="00A51E52" w:rsidP="00A51E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1E5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A51E52" w:rsidRPr="00A51E52" w:rsidRDefault="00A51E52" w:rsidP="00A51E52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C64F0B" w:rsidRPr="00A51E52" w:rsidRDefault="00C64F0B" w:rsidP="00A51E52"/>
    <w:p w:rsidR="00C64F0B" w:rsidRPr="00552C38" w:rsidRDefault="00C64F0B" w:rsidP="00A51E52">
      <w:pPr>
        <w:keepNext/>
        <w:widowControl w:val="0"/>
        <w:spacing w:before="240"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</w:t>
      </w:r>
      <w:r w:rsidRPr="001817EE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Тематический  план  распределе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ния  часов  по  видам  занятий </w:t>
      </w:r>
    </w:p>
    <w:p w:rsidR="00C64F0B" w:rsidRPr="00552C38" w:rsidRDefault="00C64F0B" w:rsidP="00C64F0B">
      <w:pPr>
        <w:rPr>
          <w:rFonts w:ascii="Times New Roman" w:hAnsi="Times New Roman" w:cs="Times New Roman"/>
          <w:sz w:val="24"/>
          <w:szCs w:val="24"/>
        </w:rPr>
      </w:pPr>
    </w:p>
    <w:p w:rsidR="00C64F0B" w:rsidRDefault="00C64F0B" w:rsidP="00C64F0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219F9">
        <w:rPr>
          <w:rFonts w:ascii="Times New Roman" w:hAnsi="Times New Roman"/>
          <w:sz w:val="24"/>
          <w:szCs w:val="24"/>
        </w:rPr>
        <w:t>ЛВЗ-лекция-визуализация, ЛБ-лекция-беседа, ЛКС-лекция с разбором конкретных ситуаций,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F9">
        <w:rPr>
          <w:rFonts w:ascii="Times New Roman" w:hAnsi="Times New Roman"/>
          <w:sz w:val="24"/>
          <w:szCs w:val="24"/>
        </w:rPr>
        <w:t xml:space="preserve">МШ- метод «мозгового штурма», «Д»- диспут, КС- кейс-стади, РИ – ролевая игра, МГ- малые группы,  Т – </w:t>
      </w:r>
      <w:r w:rsidRPr="000219F9">
        <w:rPr>
          <w:rFonts w:ascii="Times New Roman" w:hAnsi="Times New Roman"/>
          <w:sz w:val="24"/>
          <w:szCs w:val="24"/>
          <w:lang w:eastAsia="ru-RU"/>
        </w:rPr>
        <w:t>тестовый контроль</w:t>
      </w:r>
      <w:r w:rsidRPr="000219F9">
        <w:rPr>
          <w:rFonts w:ascii="Times New Roman" w:hAnsi="Times New Roman"/>
          <w:sz w:val="24"/>
          <w:szCs w:val="24"/>
        </w:rPr>
        <w:t>, Пр – презентация, ИЛИМ -интерпретация лабораторных и инструментальных методов исследований</w:t>
      </w:r>
      <w:r w:rsidRPr="000219F9">
        <w:rPr>
          <w:rFonts w:ascii="Times New Roman" w:hAnsi="Times New Roman"/>
          <w:sz w:val="24"/>
          <w:szCs w:val="24"/>
          <w:lang w:eastAsia="ru-RU"/>
        </w:rPr>
        <w:t>; О - опрос; КРБ - клинический разбор больного; ОПН</w:t>
      </w:r>
      <w:r>
        <w:rPr>
          <w:rFonts w:ascii="Times New Roman" w:hAnsi="Times New Roman"/>
          <w:sz w:val="24"/>
          <w:szCs w:val="24"/>
          <w:lang w:eastAsia="ru-RU"/>
        </w:rPr>
        <w:t xml:space="preserve"> - оценка практических навыков. ТР-творческая  работа;  ИБ-история болезни; Р- реферат; ВР-видеоролик; ПР-презентация</w:t>
      </w:r>
    </w:p>
    <w:p w:rsidR="00C64F0B" w:rsidRPr="00C64F0B" w:rsidRDefault="00C64F0B" w:rsidP="00C64F0B">
      <w:pPr>
        <w:pStyle w:val="a6"/>
        <w:rPr>
          <w:rFonts w:ascii="Times New Roman" w:hAnsi="Times New Roman"/>
          <w:i/>
          <w:sz w:val="24"/>
          <w:szCs w:val="24"/>
          <w:lang w:eastAsia="ru-RU"/>
        </w:rPr>
      </w:pPr>
    </w:p>
    <w:p w:rsidR="00C64F0B" w:rsidRPr="00A51E52" w:rsidRDefault="00C64F0B" w:rsidP="00C64F0B">
      <w:pPr>
        <w:rPr>
          <w:rFonts w:ascii="Times New Roman" w:hAnsi="Times New Roman"/>
          <w:b/>
          <w:bCs/>
          <w:sz w:val="24"/>
        </w:rPr>
      </w:pPr>
      <w:r w:rsidRPr="00A51E52">
        <w:rPr>
          <w:rFonts w:ascii="Times New Roman" w:hAnsi="Times New Roman"/>
          <w:b/>
          <w:bCs/>
          <w:sz w:val="24"/>
        </w:rPr>
        <w:t xml:space="preserve">                       Программа дисциплины « Внутренние болезни 3»</w:t>
      </w:r>
    </w:p>
    <w:p w:rsidR="00A51E52" w:rsidRPr="00A51E52" w:rsidRDefault="00A51E52" w:rsidP="00A51E52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iCs/>
          <w:sz w:val="24"/>
          <w:szCs w:val="24"/>
        </w:rPr>
        <w:t xml:space="preserve">Тема 1. </w:t>
      </w:r>
      <w:r w:rsidRPr="00A51E52">
        <w:rPr>
          <w:rFonts w:ascii="Times New Roman" w:hAnsi="Times New Roman"/>
          <w:b/>
          <w:sz w:val="24"/>
          <w:szCs w:val="24"/>
        </w:rPr>
        <w:t>Дискинезия желчевыводящих путей и желчного пузыря.</w:t>
      </w:r>
      <w:r w:rsidRPr="00A51E52">
        <w:rPr>
          <w:rFonts w:ascii="Times New Roman" w:hAnsi="Times New Roman"/>
          <w:sz w:val="24"/>
          <w:szCs w:val="24"/>
        </w:rPr>
        <w:t xml:space="preserve"> </w:t>
      </w:r>
      <w:r w:rsidRPr="00A51E52">
        <w:rPr>
          <w:rFonts w:ascii="Times New Roman" w:hAnsi="Times New Roman"/>
          <w:b/>
          <w:sz w:val="24"/>
          <w:szCs w:val="24"/>
        </w:rPr>
        <w:t>Холецистит.</w:t>
      </w:r>
      <w:r w:rsidRPr="00A51E52">
        <w:rPr>
          <w:rFonts w:ascii="Times New Roman" w:hAnsi="Times New Roman"/>
          <w:sz w:val="24"/>
          <w:szCs w:val="24"/>
        </w:rPr>
        <w:t xml:space="preserve"> Определение. Этиология, патогенез. Классификация. Клиническая симптоматология. Диагностика и лечения.</w:t>
      </w:r>
    </w:p>
    <w:p w:rsidR="00A51E52" w:rsidRPr="00A51E52" w:rsidRDefault="00A51E52" w:rsidP="00A51E52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iCs/>
          <w:sz w:val="24"/>
          <w:szCs w:val="24"/>
        </w:rPr>
        <w:t>Тема 2. Синдром раздражения кишечника.</w:t>
      </w:r>
      <w:r w:rsidRPr="00A51E52">
        <w:rPr>
          <w:rFonts w:ascii="Times New Roman" w:hAnsi="Times New Roman"/>
          <w:sz w:val="24"/>
          <w:szCs w:val="24"/>
        </w:rPr>
        <w:t xml:space="preserve"> Определение. Этиология, патогенез. Классификация. Клиническая симптоматология. Данные лабораторных и инструментальных исследований.  Диагностика. Дифференциальная диагностика. Профилактика. Прогноз. Осложнения и их лечение.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iCs/>
          <w:sz w:val="24"/>
          <w:szCs w:val="24"/>
        </w:rPr>
        <w:t>Тема 3</w:t>
      </w:r>
      <w:r w:rsidRPr="00A51E52">
        <w:rPr>
          <w:rFonts w:ascii="Times New Roman" w:hAnsi="Times New Roman"/>
          <w:b/>
          <w:sz w:val="24"/>
          <w:szCs w:val="24"/>
        </w:rPr>
        <w:t>.</w:t>
      </w:r>
      <w:r w:rsidRPr="00A51E5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51E52">
        <w:rPr>
          <w:rFonts w:ascii="Times New Roman" w:hAnsi="Times New Roman"/>
          <w:b/>
          <w:sz w:val="24"/>
          <w:szCs w:val="24"/>
        </w:rPr>
        <w:t>НЯК. Болезнь Крона.</w:t>
      </w:r>
      <w:r w:rsidRPr="00A51E52">
        <w:rPr>
          <w:rFonts w:ascii="Times New Roman" w:hAnsi="Times New Roman"/>
          <w:sz w:val="24"/>
          <w:szCs w:val="24"/>
        </w:rPr>
        <w:t xml:space="preserve">  Определение. Этиология, патогенез. Классификация. Клиническая симптоматология. Данные лабораторных и инструментальных исследований.  Диагностика. Дифференциальная диагностика. Профилактика. Прогноз. Осложнения и их лечение.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iCs/>
          <w:sz w:val="24"/>
          <w:szCs w:val="24"/>
        </w:rPr>
        <w:t xml:space="preserve">Тема 4. </w:t>
      </w:r>
      <w:r w:rsidRPr="00A51E52">
        <w:rPr>
          <w:rFonts w:ascii="Times New Roman" w:hAnsi="Times New Roman"/>
          <w:b/>
          <w:sz w:val="24"/>
          <w:szCs w:val="24"/>
        </w:rPr>
        <w:t>Хронический панкреатит.</w:t>
      </w:r>
      <w:r w:rsidRPr="00A51E52">
        <w:rPr>
          <w:rFonts w:ascii="Times New Roman" w:hAnsi="Times New Roman"/>
          <w:sz w:val="24"/>
          <w:szCs w:val="24"/>
        </w:rPr>
        <w:t xml:space="preserve"> Определение. Этиология, патогенез. Классификация. Клиническая симптоматология. Данные лабораторных и инструментальных исследований.  Диагностика. Дифференциальная диагностика. Профилактика. Прогноз. Осложнения и их лечение.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sz w:val="24"/>
          <w:szCs w:val="24"/>
        </w:rPr>
        <w:t>Тема 5. Жировой гепатоз печени.</w:t>
      </w:r>
      <w:r w:rsidRPr="00A51E52">
        <w:rPr>
          <w:rFonts w:ascii="Times New Roman" w:hAnsi="Times New Roman"/>
          <w:sz w:val="24"/>
          <w:szCs w:val="24"/>
        </w:rPr>
        <w:t>Определение. Этиология (факторы риска).  Патогенез. Классификация. Клиническая картина. Данные лабораторных и инструментальных исследований.  Диагностика. Дифференциальная диагностика. Профилактика. Прогноз. Осложнения и их лечение.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iCs/>
          <w:sz w:val="24"/>
          <w:szCs w:val="24"/>
        </w:rPr>
        <w:t>Тема 6.Острая лучевая болезнь.</w:t>
      </w:r>
      <w:r w:rsidRPr="00A51E52">
        <w:rPr>
          <w:rFonts w:ascii="Times New Roman" w:hAnsi="Times New Roman"/>
          <w:sz w:val="24"/>
          <w:szCs w:val="24"/>
        </w:rPr>
        <w:t xml:space="preserve"> Определение. Этиология, патогенез. Классификация. Клиническая симптоматология. Распространенность альфа, бета и гамма лучей.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iCs/>
          <w:sz w:val="24"/>
          <w:szCs w:val="24"/>
        </w:rPr>
        <w:t>Тема 7</w:t>
      </w:r>
      <w:r w:rsidRPr="00A51E52">
        <w:rPr>
          <w:rFonts w:ascii="Times New Roman" w:hAnsi="Times New Roman"/>
          <w:b/>
          <w:sz w:val="24"/>
          <w:szCs w:val="24"/>
        </w:rPr>
        <w:t>.</w:t>
      </w:r>
      <w:r w:rsidRPr="00A51E5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51E52">
        <w:rPr>
          <w:rFonts w:ascii="Times New Roman" w:hAnsi="Times New Roman"/>
          <w:b/>
          <w:sz w:val="24"/>
          <w:szCs w:val="24"/>
        </w:rPr>
        <w:t>Острая почечная недостаточность.</w:t>
      </w:r>
      <w:r w:rsidRPr="00A51E52">
        <w:rPr>
          <w:rFonts w:ascii="Times New Roman" w:hAnsi="Times New Roman"/>
          <w:sz w:val="24"/>
          <w:szCs w:val="24"/>
        </w:rPr>
        <w:t xml:space="preserve"> </w:t>
      </w:r>
      <w:r w:rsidRPr="00A51E52">
        <w:rPr>
          <w:rFonts w:ascii="Times New Roman" w:hAnsi="Times New Roman"/>
          <w:b/>
          <w:sz w:val="24"/>
          <w:szCs w:val="24"/>
        </w:rPr>
        <w:t>Хроническая болезнь почек.</w:t>
      </w:r>
      <w:r w:rsidRPr="00A51E52">
        <w:rPr>
          <w:rFonts w:ascii="Times New Roman" w:hAnsi="Times New Roman"/>
          <w:sz w:val="24"/>
          <w:szCs w:val="24"/>
        </w:rPr>
        <w:t xml:space="preserve"> Определение. Этиология, патогенез. Классификация. Клиническая симптоматология. Основные принципы лечения ХПН, показания к заместительной терапии.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 8 . </w:t>
      </w:r>
      <w:r w:rsidRPr="00A51E52">
        <w:rPr>
          <w:rFonts w:ascii="Times New Roman" w:hAnsi="Times New Roman"/>
          <w:b/>
          <w:sz w:val="24"/>
          <w:szCs w:val="24"/>
        </w:rPr>
        <w:t xml:space="preserve">Амилоидоз почек. Нефротический синдром. </w:t>
      </w:r>
      <w:r w:rsidRPr="00A51E52">
        <w:rPr>
          <w:rFonts w:ascii="Times New Roman" w:hAnsi="Times New Roman"/>
          <w:sz w:val="24"/>
          <w:szCs w:val="24"/>
        </w:rPr>
        <w:t>Определение. Этиология, патогенез. Классификация. Клиническая симптоматология. Данные лабораторных и инструментальных исследований.  Диагностика. Дифференциальная диагностика. Профилактика. Прогноз. Осложнения и их лечение.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51E52">
        <w:rPr>
          <w:rFonts w:ascii="Times New Roman" w:hAnsi="Times New Roman"/>
          <w:b/>
          <w:sz w:val="24"/>
          <w:szCs w:val="24"/>
        </w:rPr>
        <w:t>Тема 9. Лекарственная болезнь. Болезнь Стивенсена-Джонсона ,синдром Лайелла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Дифференциальная диагностика. Лечение. Профилактика. Прогноз. Осложнения и их лечение. Показания к хирургическому (оперативному) лечению.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sz w:val="24"/>
          <w:szCs w:val="24"/>
        </w:rPr>
        <w:t>Тема 10.</w:t>
      </w:r>
      <w:r w:rsidRPr="00A51E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1E52">
        <w:rPr>
          <w:rFonts w:ascii="Times New Roman" w:hAnsi="Times New Roman"/>
          <w:b/>
          <w:sz w:val="24"/>
          <w:szCs w:val="24"/>
        </w:rPr>
        <w:t>Болезнь Бехтерева.</w:t>
      </w:r>
      <w:r w:rsidRPr="00A51E52">
        <w:rPr>
          <w:rFonts w:ascii="Times New Roman" w:hAnsi="Times New Roman"/>
          <w:sz w:val="24"/>
          <w:szCs w:val="24"/>
        </w:rPr>
        <w:t xml:space="preserve"> Определение. Этиология, патогенез. Классификация. Клиническая симптоматология. Основные клинические симптомы и синдромы поражения суставов.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sz w:val="24"/>
          <w:szCs w:val="24"/>
        </w:rPr>
        <w:t>Тема 11.</w:t>
      </w:r>
      <w:r w:rsidRPr="00A51E52">
        <w:rPr>
          <w:rFonts w:ascii="Times New Roman" w:hAnsi="Times New Roman"/>
          <w:sz w:val="24"/>
          <w:szCs w:val="24"/>
        </w:rPr>
        <w:t xml:space="preserve"> </w:t>
      </w:r>
      <w:r w:rsidRPr="00A51E52">
        <w:rPr>
          <w:rFonts w:ascii="Times New Roman" w:hAnsi="Times New Roman"/>
          <w:b/>
          <w:sz w:val="24"/>
          <w:szCs w:val="24"/>
        </w:rPr>
        <w:t>Системная склеродермия.</w:t>
      </w:r>
      <w:r w:rsidRPr="00A51E52">
        <w:rPr>
          <w:rFonts w:ascii="Times New Roman" w:hAnsi="Times New Roman"/>
          <w:sz w:val="24"/>
          <w:szCs w:val="24"/>
        </w:rPr>
        <w:t xml:space="preserve">  Дерматомиозит.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Дифференциальная диагностика. Лечение. Профилактика. Прогноз. Осложнения и их лечение.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51E52">
        <w:rPr>
          <w:rFonts w:ascii="Times New Roman" w:hAnsi="Times New Roman"/>
          <w:b/>
          <w:sz w:val="24"/>
          <w:szCs w:val="24"/>
        </w:rPr>
        <w:t>Тема 12. Дерматомиозит.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Дифференциальная диагностика. Лечение. Профилактика. Прогноз. Осложнения и их лечение.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bCs/>
          <w:iCs/>
          <w:sz w:val="24"/>
          <w:szCs w:val="24"/>
        </w:rPr>
        <w:t>Тема 13</w:t>
      </w:r>
      <w:r w:rsidRPr="00A51E52">
        <w:rPr>
          <w:rFonts w:ascii="Times New Roman" w:hAnsi="Times New Roman"/>
          <w:b/>
          <w:bCs/>
          <w:sz w:val="24"/>
          <w:szCs w:val="24"/>
        </w:rPr>
        <w:t>.</w:t>
      </w:r>
      <w:r w:rsidRPr="00A51E5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51E52">
        <w:rPr>
          <w:rFonts w:ascii="Times New Roman" w:hAnsi="Times New Roman"/>
          <w:b/>
          <w:sz w:val="24"/>
          <w:szCs w:val="24"/>
        </w:rPr>
        <w:t>Системные  васкулиты.</w:t>
      </w:r>
      <w:r w:rsidRPr="00A51E52">
        <w:rPr>
          <w:rFonts w:ascii="Times New Roman" w:hAnsi="Times New Roman"/>
          <w:sz w:val="24"/>
          <w:szCs w:val="24"/>
        </w:rPr>
        <w:t xml:space="preserve"> Определение заболевания. Вопросы терминологии и классификации системных васкулитов.  Этиологические факторы.Классификация. Современные методы терапии больных</w:t>
      </w:r>
      <w:r w:rsidRPr="00A51E52">
        <w:rPr>
          <w:rFonts w:ascii="Times New Roman" w:hAnsi="Times New Roman"/>
          <w:b/>
          <w:sz w:val="24"/>
          <w:szCs w:val="24"/>
        </w:rPr>
        <w:t xml:space="preserve"> </w:t>
      </w:r>
      <w:r w:rsidRPr="00A51E52">
        <w:rPr>
          <w:rFonts w:ascii="Times New Roman" w:hAnsi="Times New Roman"/>
          <w:bCs/>
          <w:sz w:val="24"/>
          <w:szCs w:val="24"/>
        </w:rPr>
        <w:t>системными васкулитами.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51E52">
        <w:rPr>
          <w:rFonts w:ascii="Times New Roman" w:hAnsi="Times New Roman"/>
          <w:b/>
          <w:sz w:val="24"/>
          <w:szCs w:val="24"/>
        </w:rPr>
        <w:t>Тема 14.</w:t>
      </w:r>
      <w:r w:rsidRPr="00A51E52">
        <w:rPr>
          <w:rFonts w:ascii="Times New Roman" w:hAnsi="Times New Roman"/>
          <w:b/>
          <w:spacing w:val="-2"/>
          <w:sz w:val="24"/>
          <w:szCs w:val="24"/>
        </w:rPr>
        <w:t xml:space="preserve"> Основные методы исследования в </w:t>
      </w:r>
      <w:r w:rsidRPr="00A51E52">
        <w:rPr>
          <w:rFonts w:ascii="Times New Roman" w:hAnsi="Times New Roman"/>
          <w:b/>
          <w:sz w:val="24"/>
          <w:szCs w:val="24"/>
        </w:rPr>
        <w:t>гематологии.</w:t>
      </w:r>
    </w:p>
    <w:p w:rsidR="00A51E52" w:rsidRPr="00A51E52" w:rsidRDefault="00A51E52" w:rsidP="00A5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sz w:val="24"/>
          <w:szCs w:val="24"/>
        </w:rPr>
        <w:t>Анемии. Классификация</w:t>
      </w:r>
      <w:r w:rsidRPr="00A51E52">
        <w:rPr>
          <w:rFonts w:ascii="Times New Roman" w:hAnsi="Times New Roman"/>
          <w:b/>
          <w:spacing w:val="-2"/>
          <w:sz w:val="24"/>
          <w:szCs w:val="24"/>
        </w:rPr>
        <w:t>. Железодефицитная анемия этиология и клиника. В12-(фолиево)-</w:t>
      </w:r>
      <w:r w:rsidRPr="00A51E52">
        <w:rPr>
          <w:rFonts w:ascii="Times New Roman" w:hAnsi="Times New Roman"/>
          <w:b/>
          <w:sz w:val="24"/>
          <w:szCs w:val="24"/>
        </w:rPr>
        <w:t>дефицитная анемия.</w:t>
      </w:r>
      <w:r w:rsidRPr="00A51E52">
        <w:rPr>
          <w:rFonts w:ascii="Times New Roman" w:hAnsi="Times New Roman"/>
          <w:sz w:val="24"/>
          <w:szCs w:val="24"/>
        </w:rPr>
        <w:t xml:space="preserve"> 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 Общие сведения о системе крови. Основные этапы развития гематологии. Характеристика системы крови человека и лабораторных животных. Эмбриональное кроветворение.</w:t>
      </w:r>
      <w:r w:rsidRPr="00A51E52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A51E52">
        <w:rPr>
          <w:rFonts w:ascii="Times New Roman" w:hAnsi="Times New Roman"/>
          <w:sz w:val="24"/>
          <w:szCs w:val="24"/>
        </w:rPr>
        <w:t>Учение о стволовой клетке кроветворения, её свойства (абсолютная полипотентность, способность к самоподдержанию, пролиферации с линейной дифференцировкой).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sz w:val="24"/>
          <w:szCs w:val="24"/>
        </w:rPr>
        <w:t>Тема 15.</w:t>
      </w:r>
      <w:r w:rsidRPr="00A51E52">
        <w:rPr>
          <w:rFonts w:ascii="Times New Roman" w:hAnsi="Times New Roman"/>
          <w:b/>
          <w:spacing w:val="-2"/>
          <w:sz w:val="24"/>
          <w:szCs w:val="24"/>
        </w:rPr>
        <w:t>Гемостаз и его компоненты.</w:t>
      </w:r>
      <w:r w:rsidRPr="00A51E52">
        <w:rPr>
          <w:rFonts w:ascii="Times New Roman" w:hAnsi="Times New Roman"/>
          <w:b/>
          <w:color w:val="000000"/>
          <w:sz w:val="24"/>
          <w:szCs w:val="24"/>
          <w:shd w:val="clear" w:color="auto" w:fill="EEEEEE"/>
        </w:rPr>
        <w:t xml:space="preserve"> </w:t>
      </w:r>
      <w:r w:rsidRPr="00A51E52">
        <w:rPr>
          <w:rFonts w:ascii="Times New Roman" w:hAnsi="Times New Roman"/>
          <w:b/>
          <w:sz w:val="24"/>
          <w:szCs w:val="24"/>
        </w:rPr>
        <w:t>Геморрагический васкулит.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Геморрагические диатезы и синдромы (этиология, классификация, патогенез, клинико-лабораторная характеристика). Тромбофилии. ДВС-синдром</w:t>
      </w:r>
      <w:r w:rsidRPr="00A51E52">
        <w:rPr>
          <w:rFonts w:ascii="Times New Roman" w:hAnsi="Times New Roman"/>
          <w:b/>
          <w:sz w:val="24"/>
          <w:szCs w:val="24"/>
        </w:rPr>
        <w:t xml:space="preserve"> . </w:t>
      </w:r>
      <w:r w:rsidRPr="00A51E52">
        <w:rPr>
          <w:rFonts w:ascii="Times New Roman" w:hAnsi="Times New Roman"/>
          <w:sz w:val="24"/>
          <w:szCs w:val="24"/>
        </w:rPr>
        <w:t xml:space="preserve">Система гемостаза, компоненты, основные функции. 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Нарушения гемостаза и их лабораторная диагностика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ky-KG"/>
        </w:rPr>
        <w:t>.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Плазменные факторы свертывания, механизмы их активации</w:t>
      </w:r>
      <w:r w:rsidRPr="00A51E52">
        <w:rPr>
          <w:rFonts w:ascii="Times New Roman" w:hAnsi="Times New Roman"/>
          <w:sz w:val="24"/>
          <w:szCs w:val="24"/>
          <w:lang w:val="ky-KG"/>
        </w:rPr>
        <w:t>.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Внутренний и внешний механизмы активации свертывания</w:t>
      </w:r>
    </w:p>
    <w:p w:rsidR="00A51E52" w:rsidRPr="00A51E52" w:rsidRDefault="00A51E52" w:rsidP="00A51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E52">
        <w:rPr>
          <w:rFonts w:ascii="Times New Roman" w:hAnsi="Times New Roman"/>
          <w:b/>
          <w:sz w:val="24"/>
          <w:szCs w:val="24"/>
        </w:rPr>
        <w:t>Тема 16.АТП. Гемофилии</w:t>
      </w:r>
      <w:r w:rsidRPr="00A51E52">
        <w:rPr>
          <w:rFonts w:ascii="Times New Roman" w:hAnsi="Times New Roman"/>
          <w:sz w:val="24"/>
          <w:szCs w:val="24"/>
        </w:rPr>
        <w:t xml:space="preserve">. Классификация 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,этиология, классификация, патогенез, клинико-лабораторная характеристика, лечения.</w:t>
      </w:r>
      <w:r w:rsidRPr="00A51E52">
        <w:rPr>
          <w:rFonts w:ascii="Times New Roman" w:eastAsia="Times New Roman" w:hAnsi="Times New Roman"/>
          <w:sz w:val="24"/>
          <w:szCs w:val="24"/>
          <w:lang w:eastAsia="ru-RU"/>
        </w:rPr>
        <w:t xml:space="preserve"> Гемофилии А,В,С- наследование. Патогенез. Классификация. Клиническая картина. Дифф. диагностика </w:t>
      </w:r>
      <w:r w:rsidRPr="00A51E52">
        <w:rPr>
          <w:rFonts w:ascii="Times New Roman" w:hAnsi="Times New Roman"/>
          <w:sz w:val="24"/>
          <w:szCs w:val="24"/>
        </w:rPr>
        <w:t>геморрагических диатезов</w:t>
      </w:r>
      <w:r w:rsidRPr="00A51E52">
        <w:rPr>
          <w:rFonts w:ascii="Times New Roman" w:eastAsia="Times New Roman" w:hAnsi="Times New Roman"/>
          <w:sz w:val="24"/>
          <w:szCs w:val="24"/>
          <w:lang w:eastAsia="ru-RU"/>
        </w:rPr>
        <w:t>. Тактика лечения. Показание к заместительной терапии. Диспансерное наблюдение.</w:t>
      </w:r>
      <w:r w:rsidRPr="00A51E52">
        <w:rPr>
          <w:rFonts w:ascii="Times New Roman" w:hAnsi="Times New Roman"/>
          <w:sz w:val="24"/>
          <w:szCs w:val="24"/>
        </w:rPr>
        <w:t xml:space="preserve"> Аутоиммунная    тромбоцитопеническая пурпура. Классификация 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,этиология, классификация, патогенез, клинико-лабораторная характеристика, лечения.</w:t>
      </w:r>
      <w:r w:rsidRPr="00A51E52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селезенки в развитии тромбоцитопенической пурпуры.</w:t>
      </w:r>
    </w:p>
    <w:p w:rsidR="00A51E52" w:rsidRPr="00A51E52" w:rsidRDefault="00A51E52" w:rsidP="00A51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E52">
        <w:rPr>
          <w:rFonts w:ascii="Times New Roman" w:eastAsia="Times New Roman" w:hAnsi="Times New Roman"/>
          <w:sz w:val="24"/>
          <w:szCs w:val="24"/>
          <w:lang w:eastAsia="ru-RU"/>
        </w:rPr>
        <w:t>Клиническая картина и диагностика. Лечение. Горноклиматическое лечение.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sz w:val="24"/>
          <w:szCs w:val="24"/>
        </w:rPr>
        <w:t>Тема 17. Гемобластозы. Острые лейкозы. Хронические лейкозы</w:t>
      </w:r>
      <w:r w:rsidRPr="00A51E52">
        <w:rPr>
          <w:rFonts w:ascii="Times New Roman" w:hAnsi="Times New Roman"/>
          <w:sz w:val="24"/>
          <w:szCs w:val="24"/>
        </w:rPr>
        <w:t xml:space="preserve"> этиология и клиника.</w:t>
      </w:r>
      <w:r w:rsidRPr="00A51E52">
        <w:rPr>
          <w:rFonts w:ascii="Arial" w:hAnsi="Arial" w:cs="Arial"/>
          <w:color w:val="000000"/>
          <w:sz w:val="18"/>
          <w:szCs w:val="18"/>
          <w:shd w:val="clear" w:color="auto" w:fill="EEEEEE"/>
        </w:rPr>
        <w:t xml:space="preserve"> 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Общие сведения (этиология, патогенез, клинико-гематологическая картина, лабораторная диагностика). Классификация, </w:t>
      </w:r>
      <w:hyperlink r:id="rId9" w:tooltip="Дифференциал" w:history="1">
        <w:r w:rsidRPr="00A51E52">
          <w:rPr>
            <w:rStyle w:val="ac"/>
            <w:rFonts w:ascii="Times New Roman" w:hAnsi="Times New Roman"/>
            <w:color w:val="743399"/>
            <w:sz w:val="24"/>
            <w:szCs w:val="24"/>
            <w:bdr w:val="none" w:sz="0" w:space="0" w:color="auto" w:frame="1"/>
            <w:shd w:val="clear" w:color="auto" w:fill="EEEEEE"/>
          </w:rPr>
          <w:t>дифференциальная</w:t>
        </w:r>
      </w:hyperlink>
      <w:r w:rsidRPr="00A51E52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 клинико-гематологическая характеристика и принципы терапии острых лейкозов</w:t>
      </w:r>
      <w:r w:rsidRPr="00A51E52">
        <w:rPr>
          <w:rFonts w:ascii="Times New Roman" w:hAnsi="Times New Roman"/>
          <w:sz w:val="24"/>
          <w:szCs w:val="24"/>
        </w:rPr>
        <w:t>, основные клинические синдромы, показатели ОАК, миелограммы, иммунофенотипические и цитогенетические признаки. Современные протоколы лечения: химиотерапия, сопроводительная терапия. Правила подбора протоколов. Подготовка к лечению; индукция, стабилизация ремиссии; протоколы поддерживающей терапии. Понятие о полной и неполной клинико-гематологической ремиссии, раннем и позднем рецидиве.</w:t>
      </w:r>
    </w:p>
    <w:p w:rsidR="00A51E52" w:rsidRPr="00A51E52" w:rsidRDefault="00A51E52" w:rsidP="00A51E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b/>
          <w:sz w:val="24"/>
          <w:szCs w:val="24"/>
        </w:rPr>
        <w:t>Тема 18.</w:t>
      </w:r>
      <w:r w:rsidRPr="00A51E52">
        <w:rPr>
          <w:rFonts w:ascii="Times New Roman" w:hAnsi="Times New Roman"/>
          <w:sz w:val="24"/>
          <w:szCs w:val="24"/>
        </w:rPr>
        <w:t xml:space="preserve"> </w:t>
      </w:r>
      <w:r w:rsidRPr="00A51E52">
        <w:rPr>
          <w:rFonts w:ascii="Times New Roman" w:hAnsi="Times New Roman"/>
          <w:b/>
          <w:sz w:val="24"/>
          <w:szCs w:val="24"/>
        </w:rPr>
        <w:t>Синдром диссеминированного внутрисосудистого свертывания в клинике внутренних болезней. Эритремия.</w:t>
      </w:r>
    </w:p>
    <w:p w:rsidR="00A51E52" w:rsidRPr="00A51E52" w:rsidRDefault="00A51E52" w:rsidP="00A51E52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sz w:val="24"/>
          <w:szCs w:val="24"/>
        </w:rPr>
        <w:t>ДВС-синдром: формулировка понятия, классификация</w:t>
      </w:r>
      <w:r w:rsidRPr="00A51E52">
        <w:rPr>
          <w:rFonts w:ascii="Times New Roman" w:hAnsi="Times New Roman"/>
          <w:sz w:val="24"/>
          <w:szCs w:val="24"/>
          <w:lang w:val="ky-KG"/>
        </w:rPr>
        <w:t>,</w:t>
      </w:r>
      <w:r w:rsidRPr="00A51E52">
        <w:rPr>
          <w:rFonts w:ascii="Times New Roman" w:hAnsi="Times New Roman"/>
          <w:sz w:val="24"/>
          <w:szCs w:val="24"/>
        </w:rPr>
        <w:t>этиология</w:t>
      </w:r>
      <w:r w:rsidRPr="00A51E52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Механизмы развития ДВС</w:t>
      </w:r>
      <w:r w:rsidRPr="00A51E52">
        <w:rPr>
          <w:rFonts w:ascii="Times New Roman" w:hAnsi="Times New Roman"/>
          <w:sz w:val="24"/>
          <w:szCs w:val="24"/>
          <w:lang w:val="ky-KG"/>
        </w:rPr>
        <w:t>.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Генез кровотечений при ДВС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ky-KG"/>
        </w:rPr>
        <w:t>,</w:t>
      </w:r>
      <w:r w:rsidRPr="00A51E52">
        <w:rPr>
          <w:rFonts w:ascii="Times New Roman" w:hAnsi="Times New Roman"/>
          <w:sz w:val="24"/>
          <w:szCs w:val="24"/>
        </w:rPr>
        <w:t>основные синдромы и субсиндромы</w:t>
      </w:r>
      <w:r w:rsidRPr="00A51E52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Лабораторная диагностика ДВС</w:t>
      </w:r>
      <w:r w:rsidRPr="00A51E52">
        <w:rPr>
          <w:rFonts w:ascii="Times New Roman" w:hAnsi="Times New Roman"/>
          <w:sz w:val="24"/>
          <w:szCs w:val="24"/>
        </w:rPr>
        <w:t xml:space="preserve"> лабораторные маркеры. Подходы к купированию внутри-сосудистого свертывания крови, геморрагического синдрома, синдрома полиорганной недостаточности.</w:t>
      </w:r>
      <w:r w:rsidRPr="00A51E52">
        <w:rPr>
          <w:rFonts w:ascii="Times New Roman" w:hAnsi="Times New Roman"/>
          <w:b/>
          <w:sz w:val="24"/>
          <w:szCs w:val="24"/>
        </w:rPr>
        <w:t xml:space="preserve"> </w:t>
      </w:r>
      <w:r w:rsidRPr="00A51E52">
        <w:rPr>
          <w:rFonts w:ascii="Times New Roman" w:hAnsi="Times New Roman"/>
          <w:sz w:val="24"/>
          <w:szCs w:val="24"/>
        </w:rPr>
        <w:t>Эритремия этиология и клиника.</w:t>
      </w:r>
      <w:r w:rsidRPr="00A51E52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Классификация, дифференциальная клинико-гематологическая характеристика и </w:t>
      </w:r>
      <w:r w:rsidRPr="00A51E52">
        <w:rPr>
          <w:rFonts w:ascii="Times New Roman" w:hAnsi="Times New Roman"/>
          <w:sz w:val="24"/>
          <w:szCs w:val="24"/>
        </w:rPr>
        <w:t xml:space="preserve"> </w:t>
      </w:r>
      <w:r w:rsidRPr="00A51E52">
        <w:rPr>
          <w:rFonts w:ascii="Times New Roman" w:hAnsi="Times New Roman"/>
          <w:sz w:val="24"/>
          <w:szCs w:val="24"/>
        </w:rPr>
        <w:lastRenderedPageBreak/>
        <w:t>прогностические критерии, этапы и общие принципы лечения, критерии оценки терапии, программы химиотерапии.</w:t>
      </w:r>
    </w:p>
    <w:p w:rsidR="00A51E52" w:rsidRPr="00370A6E" w:rsidRDefault="00A51E52" w:rsidP="00A51E52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64F0B" w:rsidRDefault="00C64F0B" w:rsidP="00C64F0B">
      <w:pPr>
        <w:pStyle w:val="a6"/>
        <w:rPr>
          <w:rFonts w:ascii="Times New Roman" w:hAnsi="Times New Roman"/>
          <w:i/>
          <w:sz w:val="24"/>
          <w:szCs w:val="24"/>
        </w:rPr>
      </w:pPr>
    </w:p>
    <w:p w:rsidR="00C64F0B" w:rsidRPr="00D12EFD" w:rsidRDefault="00C64F0B" w:rsidP="00C64F0B">
      <w:pPr>
        <w:pStyle w:val="a6"/>
        <w:rPr>
          <w:rFonts w:ascii="Times New Roman" w:hAnsi="Times New Roman"/>
          <w:i/>
          <w:sz w:val="24"/>
          <w:szCs w:val="24"/>
        </w:rPr>
      </w:pPr>
    </w:p>
    <w:p w:rsidR="00C64F0B" w:rsidRPr="00693487" w:rsidRDefault="00C64F0B" w:rsidP="00C64F0B">
      <w:pPr>
        <w:pStyle w:val="a6"/>
        <w:rPr>
          <w:rFonts w:ascii="Times New Roman" w:hAnsi="Times New Roman"/>
          <w:b/>
          <w:sz w:val="24"/>
          <w:szCs w:val="24"/>
        </w:rPr>
      </w:pPr>
      <w:r>
        <w:t xml:space="preserve">.                                                              </w:t>
      </w:r>
      <w:r w:rsidRPr="00693487">
        <w:rPr>
          <w:rFonts w:ascii="Times New Roman" w:hAnsi="Times New Roman"/>
          <w:b/>
          <w:sz w:val="24"/>
          <w:szCs w:val="24"/>
        </w:rPr>
        <w:t>Политика выставления баллов.</w:t>
      </w:r>
    </w:p>
    <w:p w:rsidR="00C64F0B" w:rsidRPr="00693487" w:rsidRDefault="00C64F0B" w:rsidP="00C64F0B">
      <w:pPr>
        <w:pStyle w:val="a6"/>
        <w:rPr>
          <w:rFonts w:ascii="Times New Roman" w:hAnsi="Times New Roman"/>
          <w:b/>
          <w:sz w:val="24"/>
          <w:szCs w:val="24"/>
        </w:rPr>
      </w:pPr>
    </w:p>
    <w:p w:rsidR="00C64F0B" w:rsidRPr="00693487" w:rsidRDefault="00C64F0B" w:rsidP="00C64F0B">
      <w:pPr>
        <w:pStyle w:val="a6"/>
        <w:rPr>
          <w:rFonts w:ascii="Times New Roman" w:hAnsi="Times New Roman"/>
          <w:sz w:val="24"/>
          <w:szCs w:val="24"/>
        </w:rPr>
      </w:pPr>
      <w:r w:rsidRPr="00693487">
        <w:rPr>
          <w:rFonts w:ascii="Times New Roman" w:hAnsi="Times New Roman"/>
          <w:sz w:val="24"/>
          <w:szCs w:val="24"/>
        </w:rPr>
        <w:t xml:space="preserve">      Студент может набирать баллы  по всем видам занятий.  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  <w:lang w:val="ky-KG"/>
        </w:rPr>
      </w:pPr>
      <w:r w:rsidRPr="00693487">
        <w:rPr>
          <w:rFonts w:ascii="Times New Roman" w:hAnsi="Times New Roman"/>
          <w:bCs/>
          <w:sz w:val="24"/>
          <w:szCs w:val="24"/>
        </w:rPr>
        <w:t>Модуль1: активность   на 1практ.зан. –</w:t>
      </w:r>
      <w:r w:rsidRPr="00693487">
        <w:rPr>
          <w:rFonts w:ascii="Times New Roman" w:hAnsi="Times New Roman"/>
          <w:bCs/>
          <w:sz w:val="24"/>
          <w:szCs w:val="24"/>
          <w:lang w:val="ky-KG"/>
        </w:rPr>
        <w:t xml:space="preserve"> 0,3 </w:t>
      </w:r>
      <w:r w:rsidRPr="00693487">
        <w:rPr>
          <w:rFonts w:ascii="Times New Roman" w:hAnsi="Times New Roman"/>
          <w:bCs/>
          <w:sz w:val="24"/>
          <w:szCs w:val="24"/>
        </w:rPr>
        <w:t xml:space="preserve">б. 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  <w:lang w:val="ky-KG"/>
        </w:rPr>
      </w:pPr>
      <w:r w:rsidRPr="00693487">
        <w:rPr>
          <w:rFonts w:ascii="Times New Roman" w:hAnsi="Times New Roman"/>
          <w:bCs/>
          <w:sz w:val="24"/>
          <w:szCs w:val="24"/>
        </w:rPr>
        <w:t xml:space="preserve">Модуль2: активность на 1практ. зан.- </w:t>
      </w:r>
      <w:r w:rsidRPr="00693487">
        <w:rPr>
          <w:rFonts w:ascii="Times New Roman" w:hAnsi="Times New Roman"/>
          <w:bCs/>
          <w:sz w:val="24"/>
          <w:szCs w:val="24"/>
          <w:lang w:val="ky-KG"/>
        </w:rPr>
        <w:t xml:space="preserve"> 0,3  </w:t>
      </w:r>
      <w:r w:rsidRPr="00693487">
        <w:rPr>
          <w:rFonts w:ascii="Times New Roman" w:hAnsi="Times New Roman"/>
          <w:bCs/>
          <w:sz w:val="24"/>
          <w:szCs w:val="24"/>
        </w:rPr>
        <w:t xml:space="preserve">б.  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 xml:space="preserve">Рубежный контроль максимум 10б: наличие конспектов – 2б, устный опрос- 2 б, наличие конспекта- 2б, выполнение лаб. работы на занятиии-2б,проверка практических навыков -2б, решение ситуационных задач—2 б.    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>Выполнение СРС  - 5 б согласно плана СРС.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>Лекции: наличие конспекта- 5 б</w:t>
      </w:r>
    </w:p>
    <w:p w:rsidR="00C64F0B" w:rsidRPr="00693487" w:rsidRDefault="00C64F0B" w:rsidP="00C64F0B">
      <w:pPr>
        <w:pStyle w:val="a6"/>
        <w:rPr>
          <w:rFonts w:ascii="Times New Roman" w:hAnsi="Times New Roman"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>ТК 1,2 - тестовое задание- по 5б после раздела дисциплины.</w:t>
      </w:r>
    </w:p>
    <w:p w:rsidR="00C64F0B" w:rsidRPr="00693487" w:rsidRDefault="00C64F0B" w:rsidP="00C64F0B">
      <w:pPr>
        <w:pStyle w:val="a6"/>
        <w:rPr>
          <w:rFonts w:ascii="Times New Roman" w:hAnsi="Times New Roman"/>
          <w:sz w:val="24"/>
          <w:szCs w:val="24"/>
        </w:rPr>
      </w:pPr>
    </w:p>
    <w:p w:rsidR="00C64F0B" w:rsidRPr="00693487" w:rsidRDefault="00C64F0B" w:rsidP="00C64F0B">
      <w:pPr>
        <w:pStyle w:val="a6"/>
        <w:rPr>
          <w:rFonts w:ascii="Times New Roman" w:hAnsi="Times New Roman"/>
          <w:sz w:val="24"/>
          <w:szCs w:val="24"/>
        </w:rPr>
      </w:pPr>
    </w:p>
    <w:p w:rsidR="00C64F0B" w:rsidRPr="00693487" w:rsidRDefault="00C64F0B" w:rsidP="00C64F0B">
      <w:pPr>
        <w:pStyle w:val="a6"/>
        <w:rPr>
          <w:rFonts w:ascii="Times New Roman" w:hAnsi="Times New Roman"/>
          <w:b/>
          <w:sz w:val="24"/>
          <w:szCs w:val="24"/>
        </w:rPr>
      </w:pPr>
      <w:r w:rsidRPr="0069348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693487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C64F0B" w:rsidRPr="00693487" w:rsidRDefault="00C64F0B" w:rsidP="00C64F0B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C64F0B" w:rsidRPr="00693487" w:rsidRDefault="00C64F0B" w:rsidP="00C64F0B">
      <w:pPr>
        <w:pStyle w:val="a6"/>
        <w:rPr>
          <w:rFonts w:ascii="Times New Roman" w:hAnsi="Times New Roman"/>
          <w:sz w:val="24"/>
          <w:szCs w:val="24"/>
        </w:rPr>
      </w:pPr>
      <w:r w:rsidRPr="00693487">
        <w:rPr>
          <w:rFonts w:ascii="Times New Roman" w:hAnsi="Times New Roman"/>
          <w:sz w:val="24"/>
          <w:szCs w:val="24"/>
        </w:rPr>
        <w:t>Традиционные образовательные технологии: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>Информационная лекция.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>Клиническое практическое занятие.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C64F0B" w:rsidRPr="00693487" w:rsidRDefault="00C64F0B" w:rsidP="00C64F0B">
      <w:pPr>
        <w:pStyle w:val="a6"/>
        <w:rPr>
          <w:rFonts w:ascii="Times New Roman" w:hAnsi="Times New Roman"/>
          <w:sz w:val="24"/>
          <w:szCs w:val="24"/>
        </w:rPr>
      </w:pPr>
      <w:r w:rsidRPr="00693487">
        <w:rPr>
          <w:rFonts w:ascii="Times New Roman" w:hAnsi="Times New Roman"/>
          <w:sz w:val="24"/>
          <w:szCs w:val="24"/>
        </w:rPr>
        <w:t>Технологии проблемного обучения:</w:t>
      </w:r>
    </w:p>
    <w:p w:rsidR="00C64F0B" w:rsidRPr="00693487" w:rsidRDefault="00C64F0B" w:rsidP="00C64F0B">
      <w:pPr>
        <w:pStyle w:val="a6"/>
        <w:rPr>
          <w:rFonts w:ascii="Times New Roman" w:hAnsi="Times New Roman"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>Практическое занятие на основе кейс-метода по теме «Вторичные артериальные гипертензии».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>Решение проблемных ситуационных задач.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  <w:r w:rsidRPr="00693487">
        <w:rPr>
          <w:rFonts w:ascii="Times New Roman" w:hAnsi="Times New Roman"/>
          <w:sz w:val="24"/>
          <w:szCs w:val="24"/>
        </w:rPr>
        <w:t>Интерактивные технологии с использованием информационно-коммуникационных технологий: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>Лекция-визуализация «Воспалительные заболевания кишечника»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>Практическое занятие в форме презентации «Системная красная волчанка».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C64F0B" w:rsidRPr="00693487" w:rsidRDefault="00C64F0B" w:rsidP="00C64F0B">
      <w:pPr>
        <w:pStyle w:val="a6"/>
        <w:rPr>
          <w:rFonts w:ascii="Times New Roman" w:hAnsi="Times New Roman"/>
          <w:sz w:val="24"/>
          <w:szCs w:val="24"/>
        </w:rPr>
      </w:pPr>
      <w:r w:rsidRPr="00693487">
        <w:rPr>
          <w:rFonts w:ascii="Times New Roman" w:hAnsi="Times New Roman"/>
          <w:sz w:val="24"/>
          <w:szCs w:val="24"/>
        </w:rPr>
        <w:t>Игровые технологии: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>Ролевая игра «Пациент-врач» по теме «Первичный деформирующий остеоартроз».</w:t>
      </w:r>
    </w:p>
    <w:p w:rsidR="00C64F0B" w:rsidRPr="00693487" w:rsidRDefault="00C64F0B" w:rsidP="00C64F0B">
      <w:pPr>
        <w:pStyle w:val="a6"/>
        <w:rPr>
          <w:rFonts w:ascii="Times New Roman" w:hAnsi="Times New Roman"/>
          <w:bCs/>
          <w:sz w:val="24"/>
          <w:szCs w:val="24"/>
        </w:rPr>
      </w:pPr>
      <w:r w:rsidRPr="00693487">
        <w:rPr>
          <w:rFonts w:ascii="Times New Roman" w:hAnsi="Times New Roman"/>
          <w:bCs/>
          <w:sz w:val="24"/>
          <w:szCs w:val="24"/>
        </w:rPr>
        <w:t>Деловая игра «Неотложные состояния в пульмонологии».</w:t>
      </w:r>
    </w:p>
    <w:p w:rsidR="00C64F0B" w:rsidRPr="00550850" w:rsidRDefault="00C64F0B" w:rsidP="00C64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C64F0B" w:rsidRPr="009714C0" w:rsidRDefault="00C64F0B" w:rsidP="00C64F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Pr="009714C0">
        <w:rPr>
          <w:rFonts w:ascii="Times New Roman" w:hAnsi="Times New Roman"/>
          <w:b/>
          <w:sz w:val="24"/>
          <w:szCs w:val="24"/>
        </w:rPr>
        <w:t>Основная литература</w:t>
      </w: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549"/>
        <w:gridCol w:w="2678"/>
        <w:gridCol w:w="3071"/>
      </w:tblGrid>
      <w:tr w:rsidR="00C64F0B" w:rsidRPr="009714C0" w:rsidTr="003802D9">
        <w:trPr>
          <w:trHeight w:val="340"/>
        </w:trPr>
        <w:tc>
          <w:tcPr>
            <w:tcW w:w="648" w:type="dxa"/>
            <w:vMerge w:val="restart"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4C0">
              <w:rPr>
                <w:rFonts w:ascii="Times New Roman" w:hAnsi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3180" w:type="dxa"/>
            <w:vMerge w:val="restart"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714C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vMerge w:val="restart"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4C0">
              <w:rPr>
                <w:rFonts w:ascii="Times New Roman" w:hAnsi="Times New Roman"/>
                <w:b/>
                <w:sz w:val="24"/>
                <w:szCs w:val="24"/>
              </w:rPr>
              <w:t>Автор (ы)</w:t>
            </w:r>
          </w:p>
        </w:tc>
        <w:tc>
          <w:tcPr>
            <w:tcW w:w="2752" w:type="dxa"/>
            <w:vMerge w:val="restart"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4C0">
              <w:rPr>
                <w:rFonts w:ascii="Times New Roman" w:hAnsi="Times New Roman"/>
                <w:b/>
                <w:sz w:val="24"/>
                <w:szCs w:val="24"/>
              </w:rPr>
              <w:t xml:space="preserve"> Год, место издания</w:t>
            </w:r>
          </w:p>
        </w:tc>
      </w:tr>
      <w:tr w:rsidR="00C64F0B" w:rsidRPr="009714C0" w:rsidTr="003802D9">
        <w:trPr>
          <w:trHeight w:val="340"/>
        </w:trPr>
        <w:tc>
          <w:tcPr>
            <w:tcW w:w="648" w:type="dxa"/>
            <w:vMerge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F0B" w:rsidRPr="009714C0" w:rsidTr="003802D9">
        <w:trPr>
          <w:trHeight w:val="340"/>
        </w:trPr>
        <w:tc>
          <w:tcPr>
            <w:tcW w:w="648" w:type="dxa"/>
          </w:tcPr>
          <w:p w:rsidR="00C64F0B" w:rsidRPr="009714C0" w:rsidRDefault="00C64F0B" w:rsidP="003802D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болезни: учебник</w:t>
            </w:r>
          </w:p>
        </w:tc>
        <w:tc>
          <w:tcPr>
            <w:tcW w:w="2400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Стрюк Р.И., Маев И.В.</w:t>
            </w:r>
          </w:p>
        </w:tc>
        <w:tc>
          <w:tcPr>
            <w:tcW w:w="2752" w:type="dxa"/>
          </w:tcPr>
          <w:p w:rsidR="00C64F0B" w:rsidRPr="00E01F81" w:rsidRDefault="00C64F0B" w:rsidP="0038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Москва</w:t>
            </w:r>
          </w:p>
        </w:tc>
      </w:tr>
      <w:tr w:rsidR="00C64F0B" w:rsidRPr="009714C0" w:rsidTr="003802D9">
        <w:trPr>
          <w:trHeight w:val="340"/>
        </w:trPr>
        <w:tc>
          <w:tcPr>
            <w:tcW w:w="648" w:type="dxa"/>
          </w:tcPr>
          <w:p w:rsidR="00C64F0B" w:rsidRPr="009714C0" w:rsidRDefault="00C64F0B" w:rsidP="003802D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болезни: тесты и ситуационные задачи.</w:t>
            </w:r>
          </w:p>
        </w:tc>
        <w:tc>
          <w:tcPr>
            <w:tcW w:w="2400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Маколкин В.И., Овчаренко С.И.</w:t>
            </w:r>
          </w:p>
        </w:tc>
        <w:tc>
          <w:tcPr>
            <w:tcW w:w="2752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 Москва</w:t>
            </w:r>
          </w:p>
        </w:tc>
      </w:tr>
      <w:tr w:rsidR="00C64F0B" w:rsidRPr="009714C0" w:rsidTr="003802D9">
        <w:trPr>
          <w:trHeight w:val="340"/>
        </w:trPr>
        <w:tc>
          <w:tcPr>
            <w:tcW w:w="648" w:type="dxa"/>
          </w:tcPr>
          <w:p w:rsidR="00C64F0B" w:rsidRPr="009714C0" w:rsidRDefault="00C64F0B" w:rsidP="003802D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400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Маколкин В.И.</w:t>
            </w:r>
          </w:p>
        </w:tc>
        <w:tc>
          <w:tcPr>
            <w:tcW w:w="2752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2013, Москва</w:t>
            </w:r>
          </w:p>
        </w:tc>
      </w:tr>
      <w:tr w:rsidR="00C64F0B" w:rsidRPr="009714C0" w:rsidTr="003802D9">
        <w:trPr>
          <w:trHeight w:val="340"/>
        </w:trPr>
        <w:tc>
          <w:tcPr>
            <w:tcW w:w="648" w:type="dxa"/>
          </w:tcPr>
          <w:p w:rsidR="00C64F0B" w:rsidRPr="009714C0" w:rsidRDefault="00C64F0B" w:rsidP="003802D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64F0B" w:rsidRPr="00E01F81" w:rsidRDefault="00C64F0B" w:rsidP="0038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84">
              <w:rPr>
                <w:rFonts w:ascii="Times New Roman" w:hAnsi="Times New Roman"/>
                <w:sz w:val="24"/>
                <w:szCs w:val="24"/>
              </w:rPr>
              <w:t>Клиническая фармакология</w:t>
            </w:r>
            <w:r w:rsidRPr="00BC2884">
              <w:rPr>
                <w:rFonts w:ascii="Times New Roman" w:hAnsi="Times New Roman"/>
                <w:sz w:val="24"/>
                <w:szCs w:val="24"/>
                <w:lang w:val="de-DE" w:eastAsia="de-DE"/>
              </w:rPr>
              <w:t xml:space="preserve">: </w:t>
            </w:r>
            <w:r w:rsidRPr="00BC288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400" w:type="dxa"/>
          </w:tcPr>
          <w:p w:rsidR="00C64F0B" w:rsidRPr="00E01F81" w:rsidRDefault="00C64F0B" w:rsidP="0038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84">
              <w:rPr>
                <w:rFonts w:ascii="Times New Roman" w:hAnsi="Times New Roman"/>
                <w:sz w:val="24"/>
                <w:szCs w:val="24"/>
              </w:rPr>
              <w:t>Под ред. В. Г. Кукеса. М. : ГЭОТАР-Медиа, 2013. - 1056 с.</w:t>
            </w:r>
          </w:p>
        </w:tc>
        <w:tc>
          <w:tcPr>
            <w:tcW w:w="2752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2013, М. : ГЭОТАР-Медиа, </w:t>
            </w:r>
          </w:p>
        </w:tc>
      </w:tr>
    </w:tbl>
    <w:p w:rsidR="00C64F0B" w:rsidRDefault="00C64F0B" w:rsidP="00C64F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4F0B" w:rsidRPr="009714C0" w:rsidRDefault="00C64F0B" w:rsidP="00C64F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Pr="009714C0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3568"/>
        <w:gridCol w:w="2623"/>
        <w:gridCol w:w="3219"/>
      </w:tblGrid>
      <w:tr w:rsidR="00C64F0B" w:rsidRPr="009714C0" w:rsidTr="003802D9">
        <w:trPr>
          <w:trHeight w:val="340"/>
        </w:trPr>
        <w:tc>
          <w:tcPr>
            <w:tcW w:w="650" w:type="dxa"/>
            <w:vMerge w:val="restart"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4C0">
              <w:rPr>
                <w:rFonts w:ascii="Times New Roman" w:hAnsi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3197" w:type="dxa"/>
            <w:vMerge w:val="restart"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714C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vMerge w:val="restart"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4C0">
              <w:rPr>
                <w:rFonts w:ascii="Times New Roman" w:hAnsi="Times New Roman"/>
                <w:b/>
                <w:sz w:val="24"/>
                <w:szCs w:val="24"/>
              </w:rPr>
              <w:t>Автор (ы)</w:t>
            </w:r>
          </w:p>
        </w:tc>
        <w:tc>
          <w:tcPr>
            <w:tcW w:w="2884" w:type="dxa"/>
            <w:vMerge w:val="restart"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4C0">
              <w:rPr>
                <w:rFonts w:ascii="Times New Roman" w:hAnsi="Times New Roman"/>
                <w:b/>
                <w:sz w:val="24"/>
                <w:szCs w:val="24"/>
              </w:rPr>
              <w:t>Год, место издания</w:t>
            </w:r>
          </w:p>
        </w:tc>
      </w:tr>
      <w:tr w:rsidR="00C64F0B" w:rsidRPr="009714C0" w:rsidTr="003802D9">
        <w:trPr>
          <w:trHeight w:val="340"/>
        </w:trPr>
        <w:tc>
          <w:tcPr>
            <w:tcW w:w="650" w:type="dxa"/>
            <w:vMerge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C64F0B" w:rsidRPr="009714C0" w:rsidRDefault="00C64F0B" w:rsidP="0038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F0B" w:rsidRPr="009714C0" w:rsidTr="003802D9">
        <w:trPr>
          <w:trHeight w:val="340"/>
        </w:trPr>
        <w:tc>
          <w:tcPr>
            <w:tcW w:w="650" w:type="dxa"/>
          </w:tcPr>
          <w:p w:rsidR="00C64F0B" w:rsidRPr="009714C0" w:rsidRDefault="00C64F0B" w:rsidP="003802D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Диагностика болезней внутренних органов в 6-ти томах</w:t>
            </w:r>
          </w:p>
        </w:tc>
        <w:tc>
          <w:tcPr>
            <w:tcW w:w="2350" w:type="dxa"/>
          </w:tcPr>
          <w:p w:rsidR="00C64F0B" w:rsidRPr="00E01F81" w:rsidRDefault="00C64F0B" w:rsidP="0038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Окороков А.Н.</w:t>
            </w:r>
          </w:p>
        </w:tc>
        <w:tc>
          <w:tcPr>
            <w:tcW w:w="2884" w:type="dxa"/>
          </w:tcPr>
          <w:p w:rsidR="00C64F0B" w:rsidRPr="00E01F81" w:rsidRDefault="00C64F0B" w:rsidP="0038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2006, Москва, Медицинская литература</w:t>
            </w:r>
          </w:p>
        </w:tc>
      </w:tr>
      <w:tr w:rsidR="00C64F0B" w:rsidRPr="009714C0" w:rsidTr="003802D9">
        <w:trPr>
          <w:trHeight w:val="340"/>
        </w:trPr>
        <w:tc>
          <w:tcPr>
            <w:tcW w:w="650" w:type="dxa"/>
          </w:tcPr>
          <w:p w:rsidR="00C64F0B" w:rsidRPr="009714C0" w:rsidRDefault="00C64F0B" w:rsidP="003802D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64F0B" w:rsidRPr="00E01F81" w:rsidRDefault="00C64F0B" w:rsidP="003802D9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Избранные лекции по клинической ревматологии</w:t>
            </w:r>
          </w:p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В.А.Насоновой, Н.В. Бунчука</w:t>
            </w:r>
          </w:p>
        </w:tc>
        <w:tc>
          <w:tcPr>
            <w:tcW w:w="2884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2001, Москва,  Медицина</w:t>
            </w:r>
          </w:p>
        </w:tc>
      </w:tr>
      <w:tr w:rsidR="00C64F0B" w:rsidRPr="009714C0" w:rsidTr="003802D9">
        <w:trPr>
          <w:trHeight w:val="340"/>
        </w:trPr>
        <w:tc>
          <w:tcPr>
            <w:tcW w:w="650" w:type="dxa"/>
          </w:tcPr>
          <w:p w:rsidR="00C64F0B" w:rsidRPr="009714C0" w:rsidRDefault="00C64F0B" w:rsidP="003802D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Клиническая гастроэнтерология</w:t>
            </w:r>
          </w:p>
        </w:tc>
        <w:tc>
          <w:tcPr>
            <w:tcW w:w="2350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Григорьев П.Я., Яковенко А.В.</w:t>
            </w:r>
          </w:p>
        </w:tc>
        <w:tc>
          <w:tcPr>
            <w:tcW w:w="2884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2001, Москва, МИА</w:t>
            </w:r>
          </w:p>
        </w:tc>
      </w:tr>
      <w:tr w:rsidR="00C64F0B" w:rsidRPr="009714C0" w:rsidTr="003802D9">
        <w:trPr>
          <w:trHeight w:val="340"/>
        </w:trPr>
        <w:tc>
          <w:tcPr>
            <w:tcW w:w="650" w:type="dxa"/>
          </w:tcPr>
          <w:p w:rsidR="00C64F0B" w:rsidRPr="009714C0" w:rsidRDefault="00C64F0B" w:rsidP="003802D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</w:p>
        </w:tc>
        <w:tc>
          <w:tcPr>
            <w:tcW w:w="2350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Чучалин А.Г.</w:t>
            </w:r>
          </w:p>
        </w:tc>
        <w:tc>
          <w:tcPr>
            <w:tcW w:w="2884" w:type="dxa"/>
          </w:tcPr>
          <w:p w:rsidR="00C64F0B" w:rsidRPr="00E01F81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E01F81">
              <w:rPr>
                <w:rFonts w:ascii="Times New Roman" w:hAnsi="Times New Roman"/>
                <w:sz w:val="24"/>
                <w:szCs w:val="24"/>
              </w:rPr>
              <w:t>2007 Москва</w:t>
            </w:r>
          </w:p>
        </w:tc>
      </w:tr>
      <w:tr w:rsidR="00C64F0B" w:rsidRPr="009714C0" w:rsidTr="003802D9">
        <w:trPr>
          <w:trHeight w:val="340"/>
        </w:trPr>
        <w:tc>
          <w:tcPr>
            <w:tcW w:w="650" w:type="dxa"/>
          </w:tcPr>
          <w:p w:rsidR="00C64F0B" w:rsidRPr="009714C0" w:rsidRDefault="00C64F0B" w:rsidP="003802D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64F0B" w:rsidRPr="002429CB" w:rsidRDefault="00C64F0B" w:rsidP="003802D9">
            <w:pPr>
              <w:rPr>
                <w:rFonts w:ascii="Times New Roman" w:hAnsi="Times New Roman"/>
                <w:sz w:val="24"/>
                <w:szCs w:val="24"/>
              </w:rPr>
            </w:pPr>
            <w:r w:rsidRPr="002429CB">
              <w:rPr>
                <w:rFonts w:ascii="Times New Roman" w:hAnsi="Times New Roman"/>
                <w:sz w:val="24"/>
                <w:szCs w:val="24"/>
              </w:rPr>
              <w:t>Рациональная фармакотерапия с основами клинической фармакологии: учеб. пособие и руководство для студ. мед. ВУЗов и врачей</w:t>
            </w:r>
          </w:p>
        </w:tc>
        <w:tc>
          <w:tcPr>
            <w:tcW w:w="2350" w:type="dxa"/>
          </w:tcPr>
          <w:p w:rsidR="00C64F0B" w:rsidRPr="002429CB" w:rsidRDefault="00C64F0B" w:rsidP="0038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CB">
              <w:rPr>
                <w:rFonts w:ascii="Times New Roman" w:hAnsi="Times New Roman"/>
                <w:sz w:val="24"/>
                <w:szCs w:val="24"/>
              </w:rPr>
              <w:t>А. И. Бекетов.</w:t>
            </w:r>
          </w:p>
        </w:tc>
        <w:tc>
          <w:tcPr>
            <w:tcW w:w="2884" w:type="dxa"/>
          </w:tcPr>
          <w:p w:rsidR="00C64F0B" w:rsidRPr="002429CB" w:rsidRDefault="00C64F0B" w:rsidP="0038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CB">
              <w:rPr>
                <w:rFonts w:ascii="Times New Roman" w:hAnsi="Times New Roman"/>
                <w:sz w:val="24"/>
                <w:szCs w:val="24"/>
              </w:rPr>
              <w:t>Симферополь, 2010 (2013).</w:t>
            </w:r>
          </w:p>
        </w:tc>
      </w:tr>
    </w:tbl>
    <w:p w:rsidR="00C64F0B" w:rsidRDefault="00C64F0B" w:rsidP="00C64F0B">
      <w:pPr>
        <w:keepNext/>
        <w:widowControl w:val="0"/>
        <w:numPr>
          <w:ilvl w:val="0"/>
          <w:numId w:val="3"/>
        </w:numPr>
        <w:suppressAutoHyphens/>
        <w:spacing w:before="240" w:after="120" w:line="240" w:lineRule="auto"/>
        <w:ind w:left="397" w:hanging="397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8. Перечень ресурсов информационно-телекоммуникационной сети «Интернет», необходимых для освоения дисциплины (модуля) </w:t>
      </w:r>
    </w:p>
    <w:p w:rsidR="00C64F0B" w:rsidRPr="006A3583" w:rsidRDefault="002A0B8E" w:rsidP="00C64F0B">
      <w:pPr>
        <w:pStyle w:val="aa"/>
        <w:numPr>
          <w:ilvl w:val="0"/>
          <w:numId w:val="3"/>
        </w:numPr>
        <w:rPr>
          <w:sz w:val="26"/>
          <w:szCs w:val="26"/>
        </w:rPr>
      </w:pPr>
      <w:hyperlink r:id="rId10" w:history="1">
        <w:r w:rsidR="00C64F0B" w:rsidRPr="006A3583">
          <w:rPr>
            <w:color w:val="0000FF"/>
            <w:sz w:val="26"/>
            <w:szCs w:val="26"/>
            <w:u w:val="single"/>
          </w:rPr>
          <w:t>www.studmedlib.ru</w:t>
        </w:r>
        <w:r w:rsidR="00C64F0B" w:rsidRPr="006A3583">
          <w:rPr>
            <w:sz w:val="26"/>
            <w:szCs w:val="26"/>
          </w:rPr>
          <w:t xml:space="preserve"> – электронная библиотека для студентов</w:t>
        </w:r>
      </w:hyperlink>
    </w:p>
    <w:p w:rsidR="00C64F0B" w:rsidRPr="00BC2884" w:rsidRDefault="00C64F0B" w:rsidP="00C64F0B">
      <w:pPr>
        <w:pStyle w:val="511"/>
        <w:numPr>
          <w:ilvl w:val="0"/>
          <w:numId w:val="3"/>
        </w:numPr>
        <w:shd w:val="clear" w:color="auto" w:fill="auto"/>
        <w:tabs>
          <w:tab w:val="left" w:pos="535"/>
        </w:tabs>
        <w:spacing w:line="322" w:lineRule="exact"/>
        <w:jc w:val="both"/>
        <w:rPr>
          <w:sz w:val="24"/>
          <w:szCs w:val="24"/>
        </w:rPr>
      </w:pPr>
      <w:r w:rsidRPr="00BC2884">
        <w:rPr>
          <w:rStyle w:val="52"/>
          <w:rFonts w:eastAsia="Arial Unicode MS"/>
          <w:sz w:val="24"/>
          <w:szCs w:val="24"/>
        </w:rPr>
        <w:t>Электронная медицинскаябиблиотека «Консультант</w:t>
      </w:r>
      <w:r w:rsidRPr="00BC2884">
        <w:rPr>
          <w:rStyle w:val="53"/>
          <w:rFonts w:eastAsia="Arial Unicode MS"/>
          <w:i w:val="0"/>
          <w:iCs w:val="0"/>
          <w:sz w:val="24"/>
          <w:szCs w:val="24"/>
        </w:rPr>
        <w:t xml:space="preserve"> вpaчa</w:t>
      </w:r>
      <w:r w:rsidRPr="00BC2884">
        <w:rPr>
          <w:rStyle w:val="51"/>
          <w:rFonts w:eastAsia="Arial Unicode MS"/>
          <w:i w:val="0"/>
          <w:iCs w:val="0"/>
          <w:sz w:val="24"/>
          <w:szCs w:val="24"/>
          <w:lang w:val="de-DE" w:eastAsia="de-DE"/>
        </w:rPr>
        <w:t>»</w:t>
      </w:r>
      <w:r w:rsidRPr="00BC2884">
        <w:rPr>
          <w:rStyle w:val="51"/>
          <w:rFonts w:eastAsia="Arial Unicode MS"/>
          <w:i w:val="0"/>
          <w:iCs w:val="0"/>
          <w:sz w:val="24"/>
          <w:szCs w:val="24"/>
          <w:lang w:eastAsia="de-DE"/>
        </w:rPr>
        <w:t xml:space="preserve"> </w:t>
      </w:r>
      <w:hyperlink r:id="rId11" w:history="1">
        <w:r w:rsidRPr="00BC2884">
          <w:rPr>
            <w:rStyle w:val="ac"/>
            <w:b/>
            <w:bCs/>
            <w:i w:val="0"/>
            <w:iCs w:val="0"/>
            <w:sz w:val="24"/>
            <w:szCs w:val="24"/>
          </w:rPr>
          <w:t>www.rosmedlib.ru</w:t>
        </w:r>
      </w:hyperlink>
    </w:p>
    <w:p w:rsidR="00C64F0B" w:rsidRPr="00BC2884" w:rsidRDefault="00C64F0B" w:rsidP="00C64F0B">
      <w:pPr>
        <w:pStyle w:val="a8"/>
        <w:numPr>
          <w:ilvl w:val="0"/>
          <w:numId w:val="3"/>
        </w:numPr>
        <w:tabs>
          <w:tab w:val="left" w:pos="298"/>
        </w:tabs>
        <w:spacing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фармакология</w:t>
      </w:r>
      <w:r w:rsidRPr="00BC2884">
        <w:rPr>
          <w:rFonts w:ascii="Times New Roman" w:hAnsi="Times New Roman"/>
          <w:sz w:val="24"/>
          <w:szCs w:val="24"/>
          <w:lang w:val="de-DE" w:eastAsia="de-DE"/>
        </w:rPr>
        <w:t xml:space="preserve">: </w:t>
      </w:r>
      <w:r w:rsidRPr="00BC2884">
        <w:rPr>
          <w:rFonts w:ascii="Times New Roman" w:hAnsi="Times New Roman"/>
          <w:sz w:val="24"/>
          <w:szCs w:val="24"/>
        </w:rPr>
        <w:t xml:space="preserve">национальное руководство </w:t>
      </w:r>
      <w:r w:rsidRPr="00BC2884">
        <w:rPr>
          <w:rFonts w:ascii="Times New Roman" w:hAnsi="Times New Roman"/>
          <w:sz w:val="24"/>
          <w:szCs w:val="24"/>
          <w:lang w:val="de-DE" w:eastAsia="de-DE"/>
        </w:rPr>
        <w:t xml:space="preserve">/ </w:t>
      </w:r>
      <w:r w:rsidRPr="00BC2884">
        <w:rPr>
          <w:rFonts w:ascii="Times New Roman" w:hAnsi="Times New Roman"/>
          <w:sz w:val="24"/>
          <w:szCs w:val="24"/>
        </w:rPr>
        <w:t xml:space="preserve">Под ред. Ю. Б. Белоусова, В. Г. Кукеса, В. К. Лепахина, В. И. Петрова. </w:t>
      </w:r>
      <w:r w:rsidRPr="00BC2884">
        <w:rPr>
          <w:rFonts w:ascii="Times New Roman" w:hAnsi="Times New Roman"/>
          <w:sz w:val="24"/>
          <w:szCs w:val="24"/>
          <w:lang w:val="de-DE" w:eastAsia="de-DE"/>
        </w:rPr>
        <w:t xml:space="preserve">- </w:t>
      </w:r>
      <w:r w:rsidRPr="00BC2884">
        <w:rPr>
          <w:rFonts w:ascii="Times New Roman" w:hAnsi="Times New Roman"/>
          <w:sz w:val="24"/>
          <w:szCs w:val="24"/>
        </w:rPr>
        <w:t xml:space="preserve">М. </w:t>
      </w:r>
      <w:r w:rsidRPr="00BC2884">
        <w:rPr>
          <w:rFonts w:ascii="Times New Roman" w:hAnsi="Times New Roman"/>
          <w:sz w:val="24"/>
          <w:szCs w:val="24"/>
          <w:lang w:val="de-DE" w:eastAsia="de-DE"/>
        </w:rPr>
        <w:t xml:space="preserve">: </w:t>
      </w:r>
      <w:r w:rsidRPr="00BC2884">
        <w:rPr>
          <w:rFonts w:ascii="Times New Roman" w:hAnsi="Times New Roman"/>
          <w:sz w:val="24"/>
          <w:szCs w:val="24"/>
        </w:rPr>
        <w:t xml:space="preserve">ГЭОТАР-Медиа, </w:t>
      </w:r>
      <w:r w:rsidRPr="00BC2884">
        <w:rPr>
          <w:rFonts w:ascii="Times New Roman" w:hAnsi="Times New Roman"/>
          <w:sz w:val="24"/>
          <w:szCs w:val="24"/>
          <w:lang w:val="de-DE" w:eastAsia="de-DE"/>
        </w:rPr>
        <w:t xml:space="preserve">2014. - 976 </w:t>
      </w:r>
      <w:r w:rsidRPr="00BC2884">
        <w:rPr>
          <w:rFonts w:ascii="Times New Roman" w:hAnsi="Times New Roman"/>
          <w:sz w:val="24"/>
          <w:szCs w:val="24"/>
        </w:rPr>
        <w:t>с.</w:t>
      </w:r>
    </w:p>
    <w:p w:rsidR="00C64F0B" w:rsidRPr="00BC2884" w:rsidRDefault="00C64F0B" w:rsidP="00C64F0B">
      <w:pPr>
        <w:pStyle w:val="a8"/>
        <w:numPr>
          <w:ilvl w:val="0"/>
          <w:numId w:val="3"/>
        </w:numPr>
        <w:tabs>
          <w:tab w:val="left" w:pos="298"/>
        </w:tabs>
        <w:spacing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Терапевтическая стоматология</w:t>
      </w:r>
      <w:r w:rsidRPr="00BC2884">
        <w:rPr>
          <w:rFonts w:ascii="Times New Roman" w:hAnsi="Times New Roman"/>
          <w:sz w:val="24"/>
          <w:szCs w:val="24"/>
          <w:lang w:val="de-DE" w:eastAsia="de-DE"/>
        </w:rPr>
        <w:t xml:space="preserve">: </w:t>
      </w:r>
      <w:r w:rsidRPr="00BC2884">
        <w:rPr>
          <w:rFonts w:ascii="Times New Roman" w:hAnsi="Times New Roman"/>
          <w:sz w:val="24"/>
          <w:szCs w:val="24"/>
        </w:rPr>
        <w:t xml:space="preserve">национальное руководство </w:t>
      </w:r>
      <w:r w:rsidRPr="00BC2884">
        <w:rPr>
          <w:rFonts w:ascii="Times New Roman" w:hAnsi="Times New Roman"/>
          <w:sz w:val="24"/>
          <w:szCs w:val="24"/>
          <w:lang w:val="de-DE" w:eastAsia="de-DE"/>
        </w:rPr>
        <w:t xml:space="preserve">/ </w:t>
      </w:r>
      <w:r w:rsidRPr="00BC2884">
        <w:rPr>
          <w:rFonts w:ascii="Times New Roman" w:hAnsi="Times New Roman"/>
          <w:sz w:val="24"/>
          <w:szCs w:val="24"/>
        </w:rPr>
        <w:t xml:space="preserve">под ред. Л.А. Дмитриевой, Ю.М. Максимовского. </w:t>
      </w:r>
      <w:r w:rsidRPr="00BC2884">
        <w:rPr>
          <w:rFonts w:ascii="Times New Roman" w:hAnsi="Times New Roman"/>
          <w:sz w:val="24"/>
          <w:szCs w:val="24"/>
          <w:lang w:val="de-DE" w:eastAsia="de-DE"/>
        </w:rPr>
        <w:t xml:space="preserve">- </w:t>
      </w:r>
      <w:r>
        <w:rPr>
          <w:rFonts w:ascii="Times New Roman" w:hAnsi="Times New Roman"/>
          <w:sz w:val="24"/>
          <w:szCs w:val="24"/>
        </w:rPr>
        <w:t>М.</w:t>
      </w:r>
      <w:r w:rsidRPr="00BC2884">
        <w:rPr>
          <w:rFonts w:ascii="Times New Roman" w:hAnsi="Times New Roman"/>
          <w:sz w:val="24"/>
          <w:szCs w:val="24"/>
          <w:lang w:val="de-DE" w:eastAsia="de-DE"/>
        </w:rPr>
        <w:t xml:space="preserve">: </w:t>
      </w:r>
      <w:r w:rsidRPr="00BC2884">
        <w:rPr>
          <w:rFonts w:ascii="Times New Roman" w:hAnsi="Times New Roman"/>
          <w:sz w:val="24"/>
          <w:szCs w:val="24"/>
        </w:rPr>
        <w:t xml:space="preserve">ГЭОТАР-Медиа, </w:t>
      </w:r>
      <w:r w:rsidRPr="00BC2884">
        <w:rPr>
          <w:rFonts w:ascii="Times New Roman" w:hAnsi="Times New Roman"/>
          <w:sz w:val="24"/>
          <w:szCs w:val="24"/>
          <w:lang w:val="de-DE" w:eastAsia="de-DE"/>
        </w:rPr>
        <w:t xml:space="preserve">2009. - 912 </w:t>
      </w:r>
      <w:r w:rsidRPr="00BC2884">
        <w:rPr>
          <w:rFonts w:ascii="Times New Roman" w:hAnsi="Times New Roman"/>
          <w:sz w:val="24"/>
          <w:szCs w:val="24"/>
        </w:rPr>
        <w:t xml:space="preserve">с. </w:t>
      </w:r>
      <w:r w:rsidRPr="00BC2884">
        <w:rPr>
          <w:rFonts w:ascii="Times New Roman" w:hAnsi="Times New Roman"/>
          <w:sz w:val="24"/>
          <w:szCs w:val="24"/>
          <w:lang w:val="de-DE" w:eastAsia="de-DE"/>
        </w:rPr>
        <w:t xml:space="preserve">- </w:t>
      </w:r>
      <w:r w:rsidRPr="00BC2884">
        <w:rPr>
          <w:rFonts w:ascii="Times New Roman" w:hAnsi="Times New Roman"/>
          <w:sz w:val="24"/>
          <w:szCs w:val="24"/>
        </w:rPr>
        <w:t>(Серия "Национальные руководства")</w:t>
      </w:r>
    </w:p>
    <w:p w:rsidR="00C64F0B" w:rsidRPr="00BC2884" w:rsidRDefault="00C64F0B" w:rsidP="00C64F0B">
      <w:pPr>
        <w:pStyle w:val="511"/>
        <w:numPr>
          <w:ilvl w:val="0"/>
          <w:numId w:val="3"/>
        </w:numPr>
        <w:shd w:val="clear" w:color="auto" w:fill="auto"/>
        <w:tabs>
          <w:tab w:val="left" w:pos="572"/>
        </w:tabs>
        <w:spacing w:line="322" w:lineRule="exact"/>
        <w:jc w:val="both"/>
        <w:rPr>
          <w:sz w:val="24"/>
          <w:szCs w:val="24"/>
        </w:rPr>
      </w:pPr>
      <w:r w:rsidRPr="00BC2884">
        <w:rPr>
          <w:rStyle w:val="52"/>
          <w:rFonts w:eastAsia="Arial Unicode MS"/>
          <w:sz w:val="24"/>
          <w:szCs w:val="24"/>
        </w:rPr>
        <w:t xml:space="preserve">Национальные клинические рекомендации по кардиологии. </w:t>
      </w:r>
      <w:r w:rsidRPr="00BC2884">
        <w:rPr>
          <w:rStyle w:val="52"/>
          <w:rFonts w:eastAsia="Arial Unicode MS"/>
          <w:sz w:val="24"/>
          <w:szCs w:val="24"/>
          <w:lang w:val="de-DE" w:eastAsia="de-DE"/>
        </w:rPr>
        <w:t xml:space="preserve">/ </w:t>
      </w:r>
      <w:r w:rsidRPr="00BC2884">
        <w:rPr>
          <w:rStyle w:val="52"/>
          <w:rFonts w:eastAsia="Arial Unicode MS"/>
          <w:sz w:val="24"/>
          <w:szCs w:val="24"/>
        </w:rPr>
        <w:t xml:space="preserve">Электронный ресурс: </w:t>
      </w:r>
      <w:hyperlink r:id="rId12" w:history="1">
        <w:r w:rsidRPr="00BC2884">
          <w:rPr>
            <w:rStyle w:val="ac"/>
            <w:i w:val="0"/>
            <w:iCs w:val="0"/>
            <w:sz w:val="24"/>
            <w:szCs w:val="24"/>
          </w:rPr>
          <w:t>http://www.scardio.ru</w:t>
        </w:r>
      </w:hyperlink>
    </w:p>
    <w:p w:rsidR="00C64F0B" w:rsidRPr="00BC2884" w:rsidRDefault="00C64F0B" w:rsidP="00C64F0B">
      <w:pPr>
        <w:pStyle w:val="511"/>
        <w:numPr>
          <w:ilvl w:val="0"/>
          <w:numId w:val="3"/>
        </w:numPr>
        <w:shd w:val="clear" w:color="auto" w:fill="auto"/>
        <w:tabs>
          <w:tab w:val="left" w:pos="586"/>
        </w:tabs>
        <w:spacing w:line="322" w:lineRule="exact"/>
        <w:jc w:val="both"/>
        <w:rPr>
          <w:sz w:val="24"/>
          <w:szCs w:val="24"/>
        </w:rPr>
      </w:pPr>
      <w:r w:rsidRPr="00BC2884">
        <w:rPr>
          <w:rStyle w:val="52"/>
          <w:rFonts w:eastAsia="Arial Unicode MS"/>
          <w:sz w:val="24"/>
          <w:szCs w:val="24"/>
        </w:rPr>
        <w:t xml:space="preserve">Стандарты медицинской помощи. </w:t>
      </w:r>
      <w:r w:rsidRPr="00BC2884">
        <w:rPr>
          <w:rStyle w:val="52"/>
          <w:rFonts w:eastAsia="Arial Unicode MS"/>
          <w:sz w:val="24"/>
          <w:szCs w:val="24"/>
          <w:lang w:val="de-DE" w:eastAsia="de-DE"/>
        </w:rPr>
        <w:t xml:space="preserve">/ </w:t>
      </w:r>
      <w:r w:rsidRPr="00BC2884">
        <w:rPr>
          <w:rStyle w:val="52"/>
          <w:rFonts w:eastAsia="Arial Unicode MS"/>
          <w:sz w:val="24"/>
          <w:szCs w:val="24"/>
        </w:rPr>
        <w:t>Электронный ресурс:</w:t>
      </w:r>
      <w:r w:rsidRPr="00BC2884">
        <w:rPr>
          <w:rStyle w:val="53"/>
          <w:rFonts w:eastAsia="Arial Unicode MS"/>
          <w:i w:val="0"/>
          <w:iCs w:val="0"/>
          <w:sz w:val="24"/>
          <w:szCs w:val="24"/>
        </w:rPr>
        <w:t xml:space="preserve"> </w:t>
      </w:r>
      <w:hyperlink r:id="rId13" w:history="1">
        <w:r w:rsidRPr="00BC2884">
          <w:rPr>
            <w:rStyle w:val="ac"/>
            <w:i w:val="0"/>
            <w:iCs w:val="0"/>
            <w:sz w:val="24"/>
            <w:szCs w:val="24"/>
          </w:rPr>
          <w:t>http://www.rspor.ru/index.php</w:t>
        </w:r>
      </w:hyperlink>
      <w:r w:rsidRPr="00C64F0B">
        <w:rPr>
          <w:rStyle w:val="510"/>
          <w:rFonts w:eastAsia="Arial Unicode MS"/>
          <w:i w:val="0"/>
          <w:iCs w:val="0"/>
          <w:sz w:val="24"/>
          <w:szCs w:val="24"/>
          <w:lang w:val="ru-RU"/>
        </w:rPr>
        <w:t xml:space="preserve">? </w:t>
      </w:r>
      <w:r w:rsidRPr="00BC2884">
        <w:rPr>
          <w:rStyle w:val="510"/>
          <w:rFonts w:eastAsia="Arial Unicode MS"/>
          <w:i w:val="0"/>
          <w:iCs w:val="0"/>
          <w:sz w:val="24"/>
          <w:szCs w:val="24"/>
        </w:rPr>
        <w:t>modl</w:t>
      </w:r>
      <w:r w:rsidRPr="00C64F0B">
        <w:rPr>
          <w:rStyle w:val="510"/>
          <w:rFonts w:eastAsia="Arial Unicode MS"/>
          <w:i w:val="0"/>
          <w:iCs w:val="0"/>
          <w:sz w:val="24"/>
          <w:szCs w:val="24"/>
          <w:lang w:val="ru-RU"/>
        </w:rPr>
        <w:t>=</w:t>
      </w:r>
      <w:r w:rsidRPr="00BC2884">
        <w:rPr>
          <w:rStyle w:val="510"/>
          <w:rFonts w:eastAsia="Arial Unicode MS"/>
          <w:i w:val="0"/>
          <w:iCs w:val="0"/>
          <w:sz w:val="24"/>
          <w:szCs w:val="24"/>
        </w:rPr>
        <w:t>standarts</w:t>
      </w:r>
      <w:r w:rsidRPr="00C64F0B">
        <w:rPr>
          <w:rStyle w:val="510"/>
          <w:rFonts w:eastAsia="Arial Unicode MS"/>
          <w:i w:val="0"/>
          <w:iCs w:val="0"/>
          <w:sz w:val="24"/>
          <w:szCs w:val="24"/>
          <w:lang w:val="ru-RU"/>
        </w:rPr>
        <w:t>3</w:t>
      </w:r>
    </w:p>
    <w:p w:rsidR="00C64F0B" w:rsidRPr="0025087C" w:rsidRDefault="00C64F0B" w:rsidP="00C64F0B">
      <w:pPr>
        <w:rPr>
          <w:rFonts w:ascii="Times New Roman" w:hAnsi="Times New Roman"/>
        </w:rPr>
      </w:pPr>
    </w:p>
    <w:p w:rsidR="00C64F0B" w:rsidRDefault="00C64F0B" w:rsidP="00C64F0B"/>
    <w:p w:rsidR="00C64F0B" w:rsidRDefault="00C64F0B"/>
    <w:p w:rsidR="002D10A3" w:rsidRDefault="002D10A3"/>
    <w:p w:rsidR="00A51E52" w:rsidRDefault="00A51E52"/>
    <w:p w:rsidR="00A51E52" w:rsidRDefault="00A51E52"/>
    <w:p w:rsidR="00A51E52" w:rsidRDefault="00A51E52"/>
    <w:p w:rsidR="00A51E52" w:rsidRDefault="00A51E52"/>
    <w:p w:rsidR="00A51E52" w:rsidRDefault="00A51E52"/>
    <w:p w:rsidR="00C64F0B" w:rsidRDefault="00C64F0B"/>
    <w:p w:rsidR="00113122" w:rsidRPr="00893970" w:rsidRDefault="00113122" w:rsidP="00113122">
      <w:pPr>
        <w:pStyle w:val="11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И НАУКИ</w:t>
      </w:r>
    </w:p>
    <w:p w:rsidR="00113122" w:rsidRPr="00893970" w:rsidRDefault="00113122" w:rsidP="0011312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КЫРГЫЗСКОЙ РЕСПУБЛИКИ</w:t>
      </w:r>
    </w:p>
    <w:p w:rsidR="00113122" w:rsidRPr="00893970" w:rsidRDefault="00113122" w:rsidP="0011312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Ошский государственный университет</w:t>
      </w:r>
    </w:p>
    <w:p w:rsidR="00113122" w:rsidRPr="00893970" w:rsidRDefault="00113122" w:rsidP="0011312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Медицинский факультет</w:t>
      </w:r>
    </w:p>
    <w:p w:rsidR="00113122" w:rsidRPr="00893970" w:rsidRDefault="00113122" w:rsidP="0011312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22" w:rsidRPr="00893970" w:rsidRDefault="00113122" w:rsidP="0011312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bCs/>
          <w:sz w:val="24"/>
          <w:szCs w:val="24"/>
        </w:rPr>
        <w:t>«Внутренние болезни 2»</w:t>
      </w:r>
    </w:p>
    <w:p w:rsidR="00113122" w:rsidRPr="00893970" w:rsidRDefault="00113122" w:rsidP="0011312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22" w:rsidRPr="00031E13" w:rsidRDefault="00113122" w:rsidP="00031E13">
      <w:pPr>
        <w:pStyle w:val="a6"/>
        <w:ind w:left="426"/>
        <w:jc w:val="center"/>
        <w:rPr>
          <w:rFonts w:ascii="Times New Roman" w:hAnsi="Times New Roman"/>
          <w:sz w:val="24"/>
          <w:szCs w:val="24"/>
          <w:lang w:val="ky-KG"/>
        </w:rPr>
      </w:pPr>
      <w:r w:rsidRPr="00031E13">
        <w:rPr>
          <w:rFonts w:ascii="Times New Roman" w:hAnsi="Times New Roman"/>
          <w:sz w:val="24"/>
          <w:szCs w:val="24"/>
          <w:lang w:val="ky-KG"/>
        </w:rPr>
        <w:t>“</w:t>
      </w:r>
      <w:r w:rsidRPr="00031E13">
        <w:rPr>
          <w:rFonts w:ascii="Times New Roman" w:hAnsi="Times New Roman"/>
          <w:sz w:val="24"/>
          <w:szCs w:val="24"/>
        </w:rPr>
        <w:t>Утверждено»</w:t>
      </w:r>
      <w:r w:rsidRPr="00031E13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     “Согласовано”</w:t>
      </w:r>
    </w:p>
    <w:p w:rsidR="00113122" w:rsidRPr="00031E13" w:rsidRDefault="00113122" w:rsidP="00031E13">
      <w:pPr>
        <w:pStyle w:val="a6"/>
        <w:ind w:left="426"/>
        <w:jc w:val="center"/>
        <w:rPr>
          <w:rFonts w:ascii="Times New Roman" w:hAnsi="Times New Roman"/>
          <w:sz w:val="24"/>
          <w:szCs w:val="24"/>
          <w:lang w:val="ky-KG"/>
        </w:rPr>
      </w:pPr>
      <w:r w:rsidRPr="00031E13">
        <w:rPr>
          <w:rFonts w:ascii="Times New Roman" w:hAnsi="Times New Roman"/>
          <w:sz w:val="24"/>
          <w:szCs w:val="24"/>
        </w:rPr>
        <w:t>д</w:t>
      </w:r>
      <w:r w:rsidRPr="00031E13">
        <w:rPr>
          <w:rFonts w:ascii="Times New Roman" w:hAnsi="Times New Roman"/>
          <w:sz w:val="24"/>
          <w:szCs w:val="24"/>
          <w:lang w:val="ky-KG"/>
        </w:rPr>
        <w:t>екан факультета                                                          председатель УМС</w:t>
      </w:r>
    </w:p>
    <w:p w:rsidR="00113122" w:rsidRPr="00031E13" w:rsidRDefault="00113122" w:rsidP="00031E13">
      <w:pPr>
        <w:pStyle w:val="a6"/>
        <w:ind w:left="426"/>
        <w:jc w:val="center"/>
        <w:rPr>
          <w:rFonts w:ascii="Times New Roman" w:hAnsi="Times New Roman"/>
          <w:sz w:val="24"/>
          <w:szCs w:val="24"/>
          <w:lang w:val="ky-KG"/>
        </w:rPr>
      </w:pPr>
      <w:r w:rsidRPr="00031E13">
        <w:rPr>
          <w:rFonts w:ascii="Times New Roman" w:hAnsi="Times New Roman"/>
          <w:sz w:val="24"/>
          <w:szCs w:val="24"/>
          <w:lang w:val="ky-KG"/>
        </w:rPr>
        <w:t xml:space="preserve">доц. Исмаилов А. А. </w:t>
      </w:r>
      <w:r w:rsidRPr="00031E13">
        <w:rPr>
          <w:rFonts w:ascii="Times New Roman" w:hAnsi="Times New Roman"/>
          <w:sz w:val="24"/>
          <w:szCs w:val="24"/>
        </w:rPr>
        <w:t xml:space="preserve">                                                    ст.преп. Турсунбаева А.Т.</w:t>
      </w:r>
    </w:p>
    <w:p w:rsidR="00113122" w:rsidRPr="00031E13" w:rsidRDefault="00113122" w:rsidP="00031E13">
      <w:pPr>
        <w:pStyle w:val="a6"/>
        <w:ind w:left="426"/>
        <w:jc w:val="center"/>
        <w:rPr>
          <w:rFonts w:ascii="Times New Roman" w:hAnsi="Times New Roman"/>
          <w:sz w:val="24"/>
          <w:szCs w:val="24"/>
          <w:lang w:val="ky-KG"/>
        </w:rPr>
      </w:pPr>
      <w:r w:rsidRPr="00031E13">
        <w:rPr>
          <w:rFonts w:ascii="Times New Roman" w:hAnsi="Times New Roman"/>
          <w:sz w:val="24"/>
          <w:szCs w:val="24"/>
          <w:lang w:val="ky-KG"/>
        </w:rPr>
        <w:t>__________________                                                    ____________________</w:t>
      </w:r>
    </w:p>
    <w:p w:rsidR="00113122" w:rsidRPr="00031E13" w:rsidRDefault="00113122" w:rsidP="00031E13">
      <w:pPr>
        <w:pStyle w:val="a6"/>
        <w:tabs>
          <w:tab w:val="left" w:pos="5295"/>
        </w:tabs>
        <w:jc w:val="center"/>
        <w:rPr>
          <w:rFonts w:ascii="Times New Roman" w:hAnsi="Times New Roman"/>
          <w:sz w:val="24"/>
          <w:szCs w:val="24"/>
        </w:rPr>
      </w:pPr>
    </w:p>
    <w:p w:rsidR="00113122" w:rsidRPr="00031E13" w:rsidRDefault="00113122" w:rsidP="00031E1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13122" w:rsidRPr="00031E13" w:rsidRDefault="00113122" w:rsidP="00031E13">
      <w:pPr>
        <w:pStyle w:val="a6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031E13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031E13">
        <w:rPr>
          <w:rFonts w:ascii="Times New Roman" w:hAnsi="Times New Roman"/>
          <w:bCs/>
          <w:i/>
          <w:iCs/>
          <w:sz w:val="24"/>
          <w:szCs w:val="24"/>
        </w:rPr>
        <w:t>Рассмотрено»-</w:t>
      </w:r>
    </w:p>
    <w:p w:rsidR="00113122" w:rsidRPr="00031E13" w:rsidRDefault="00113122" w:rsidP="00031E13">
      <w:pPr>
        <w:pStyle w:val="a6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31E13">
        <w:rPr>
          <w:rFonts w:ascii="Times New Roman" w:hAnsi="Times New Roman"/>
          <w:bCs/>
          <w:iCs/>
          <w:sz w:val="24"/>
          <w:szCs w:val="24"/>
        </w:rPr>
        <w:t>на заседании кафедры_______</w:t>
      </w:r>
    </w:p>
    <w:p w:rsidR="00113122" w:rsidRPr="00031E13" w:rsidRDefault="00031E13" w:rsidP="00031E13">
      <w:pPr>
        <w:pStyle w:val="a6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31E13">
        <w:rPr>
          <w:rFonts w:ascii="Times New Roman" w:hAnsi="Times New Roman"/>
          <w:bCs/>
          <w:iCs/>
          <w:sz w:val="24"/>
          <w:szCs w:val="24"/>
          <w:lang w:val="ky-KG"/>
        </w:rPr>
        <w:t>Прот.№___от_______2021</w:t>
      </w:r>
      <w:r w:rsidR="00113122" w:rsidRPr="00031E13">
        <w:rPr>
          <w:rFonts w:ascii="Times New Roman" w:hAnsi="Times New Roman"/>
          <w:bCs/>
          <w:iCs/>
          <w:sz w:val="24"/>
          <w:szCs w:val="24"/>
          <w:lang w:val="ky-KG"/>
        </w:rPr>
        <w:t xml:space="preserve"> г</w:t>
      </w:r>
    </w:p>
    <w:p w:rsidR="00113122" w:rsidRPr="00031E13" w:rsidRDefault="00113122" w:rsidP="00031E13">
      <w:pPr>
        <w:pStyle w:val="a6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31E13">
        <w:rPr>
          <w:rFonts w:ascii="Times New Roman" w:hAnsi="Times New Roman"/>
          <w:bCs/>
          <w:iCs/>
          <w:sz w:val="24"/>
          <w:szCs w:val="24"/>
        </w:rPr>
        <w:t>Зав.ка</w:t>
      </w:r>
      <w:r w:rsidRPr="00031E13">
        <w:rPr>
          <w:rFonts w:ascii="Times New Roman" w:hAnsi="Times New Roman"/>
          <w:bCs/>
          <w:iCs/>
          <w:sz w:val="24"/>
          <w:szCs w:val="24"/>
          <w:lang w:val="ky-KG"/>
        </w:rPr>
        <w:t>ф. Садыкова А.А.</w:t>
      </w:r>
    </w:p>
    <w:p w:rsidR="00113122" w:rsidRPr="00031E13" w:rsidRDefault="00113122" w:rsidP="00031E13">
      <w:pPr>
        <w:ind w:left="708"/>
        <w:jc w:val="center"/>
        <w:rPr>
          <w:sz w:val="24"/>
          <w:szCs w:val="24"/>
        </w:rPr>
      </w:pP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13122" w:rsidRPr="00893970" w:rsidRDefault="002D10A3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</w:t>
      </w:r>
      <w:r w:rsidR="002A0B8E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838450" cy="1076325"/>
                <wp:effectExtent l="9525" t="19050" r="43815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8450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0B8E" w:rsidRDefault="002A0B8E" w:rsidP="002A0B8E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ПРОГРАММА ОБУЧЕНИЯ СТУДЕНТОВ</w:t>
                            </w:r>
                          </w:p>
                          <w:p w:rsidR="002A0B8E" w:rsidRDefault="002A0B8E" w:rsidP="002A0B8E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СИЛЛАБУС (</w:t>
                            </w: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SYLLABUS)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3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2A0B8E" w:rsidRDefault="002A0B8E" w:rsidP="002A0B8E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ПРОГРАММА ОБУЧЕНИЯ СТУДЕНТОВ</w:t>
                      </w:r>
                    </w:p>
                    <w:p w:rsidR="002A0B8E" w:rsidRDefault="002A0B8E" w:rsidP="002A0B8E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СИЛЛАБУС (</w:t>
                      </w:r>
                      <w:r>
                        <w:rPr>
                          <w:shadow/>
                          <w:color w:val="336699"/>
                          <w:sz w:val="32"/>
                          <w:szCs w:val="3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SYLLABUS)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3122" w:rsidRPr="00893970" w:rsidRDefault="00113122" w:rsidP="0011312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(9-й семестр, 2021-2022 </w:t>
      </w:r>
      <w:r w:rsidRPr="00893970">
        <w:rPr>
          <w:rFonts w:ascii="Times New Roman" w:hAnsi="Times New Roman" w:cs="Times New Roman"/>
          <w:b/>
          <w:bCs/>
          <w:sz w:val="24"/>
          <w:szCs w:val="24"/>
        </w:rPr>
        <w:t>уч. год)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113122" w:rsidRPr="00893970" w:rsidRDefault="00113122" w:rsidP="00113122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Внутренние болезни – 3</w:t>
      </w:r>
    </w:p>
    <w:p w:rsidR="00113122" w:rsidRPr="007B77D8" w:rsidRDefault="00113122" w:rsidP="0011312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правление: «Лечебное дело»</w:t>
      </w:r>
    </w:p>
    <w:p w:rsidR="00113122" w:rsidRPr="007B77D8" w:rsidRDefault="00113122" w:rsidP="0011312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560001</w:t>
      </w:r>
    </w:p>
    <w:p w:rsidR="00113122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5</w:t>
      </w:r>
      <w:r w:rsidRPr="00893970">
        <w:rPr>
          <w:rFonts w:ascii="Times New Roman" w:hAnsi="Times New Roman" w:cs="Times New Roman"/>
          <w:sz w:val="24"/>
          <w:szCs w:val="24"/>
        </w:rPr>
        <w:t xml:space="preserve"> кредитов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5</w:t>
      </w:r>
    </w:p>
    <w:p w:rsidR="00113122" w:rsidRPr="00671825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sz w:val="24"/>
          <w:szCs w:val="24"/>
        </w:rPr>
        <w:t xml:space="preserve">Семестр: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Лекций: 30</w:t>
      </w:r>
      <w:r w:rsidRPr="0089397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Практических:</w:t>
      </w:r>
      <w:r w:rsidRPr="0089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93970">
        <w:rPr>
          <w:rFonts w:ascii="Times New Roman" w:hAnsi="Times New Roman" w:cs="Times New Roman"/>
          <w:sz w:val="24"/>
          <w:szCs w:val="24"/>
        </w:rPr>
        <w:t>ч.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sz w:val="24"/>
          <w:szCs w:val="24"/>
        </w:rPr>
        <w:t>Лабораторных:-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чество рубежных контролей (РК)-2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СРСП:-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СРС: 75</w:t>
      </w:r>
      <w:r w:rsidRPr="00893970">
        <w:rPr>
          <w:rFonts w:ascii="Times New Roman" w:hAnsi="Times New Roman" w:cs="Times New Roman"/>
          <w:sz w:val="24"/>
          <w:szCs w:val="24"/>
        </w:rPr>
        <w:t>ч.</w:t>
      </w:r>
    </w:p>
    <w:p w:rsidR="00113122" w:rsidRPr="00893970" w:rsidRDefault="00031E13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  <w:r w:rsidR="00113122" w:rsidRPr="0089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13122" w:rsidRPr="00893970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аудиторных часов: 45</w:t>
      </w:r>
      <w:r w:rsidRPr="0089397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sz w:val="24"/>
          <w:szCs w:val="24"/>
        </w:rPr>
        <w:t>Всего внеаудиторных часов</w:t>
      </w:r>
      <w:r>
        <w:rPr>
          <w:rFonts w:ascii="Times New Roman" w:hAnsi="Times New Roman" w:cs="Times New Roman"/>
          <w:sz w:val="24"/>
          <w:szCs w:val="24"/>
        </w:rPr>
        <w:t>: 75</w:t>
      </w:r>
      <w:r w:rsidRPr="0089397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трудоемкость: 150 </w:t>
      </w:r>
      <w:r w:rsidRPr="00893970">
        <w:rPr>
          <w:rFonts w:ascii="Times New Roman" w:hAnsi="Times New Roman" w:cs="Times New Roman"/>
          <w:sz w:val="24"/>
          <w:szCs w:val="24"/>
        </w:rPr>
        <w:t>ч.</w:t>
      </w: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113122" w:rsidRPr="00893970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113122" w:rsidRPr="007C0DEA" w:rsidRDefault="00113122" w:rsidP="00113122">
      <w:pPr>
        <w:pStyle w:val="11"/>
        <w:rPr>
          <w:rFonts w:ascii="Times New Roman" w:hAnsi="Times New Roman" w:cs="Times New Roman"/>
          <w:sz w:val="24"/>
          <w:szCs w:val="24"/>
        </w:rPr>
      </w:pPr>
      <w:r w:rsidRPr="00893970">
        <w:rPr>
          <w:rFonts w:ascii="Times New Roman" w:hAnsi="Times New Roman" w:cs="Times New Roman"/>
          <w:sz w:val="24"/>
          <w:szCs w:val="24"/>
        </w:rPr>
        <w:t>Силлабус с</w:t>
      </w:r>
      <w:r>
        <w:rPr>
          <w:rFonts w:ascii="Times New Roman" w:hAnsi="Times New Roman" w:cs="Times New Roman"/>
          <w:sz w:val="24"/>
          <w:szCs w:val="24"/>
        </w:rPr>
        <w:t>оставлен на основании государственного стандарта ГОС-3 и типовой программы по внутренним болезням</w:t>
      </w:r>
      <w:r w:rsidRPr="00893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13122" w:rsidRDefault="00113122" w:rsidP="0011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122" w:rsidRDefault="00113122" w:rsidP="0011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F0B" w:rsidRDefault="00C64F0B"/>
    <w:p w:rsidR="00C64F0B" w:rsidRDefault="00C64F0B"/>
    <w:p w:rsidR="00C64F0B" w:rsidRDefault="00C64F0B"/>
    <w:p w:rsidR="00C64F0B" w:rsidRDefault="00C64F0B"/>
    <w:p w:rsidR="00C64F0B" w:rsidRDefault="00C64F0B"/>
    <w:sectPr w:rsidR="00C64F0B" w:rsidSect="0041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/>
        <w:bCs/>
        <w:i/>
        <w:iCs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6813C6"/>
    <w:multiLevelType w:val="hybridMultilevel"/>
    <w:tmpl w:val="E7BE0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0B"/>
    <w:rsid w:val="00031E13"/>
    <w:rsid w:val="00056479"/>
    <w:rsid w:val="00077120"/>
    <w:rsid w:val="000D2362"/>
    <w:rsid w:val="00113122"/>
    <w:rsid w:val="001356EF"/>
    <w:rsid w:val="001A201F"/>
    <w:rsid w:val="001B54BC"/>
    <w:rsid w:val="00247414"/>
    <w:rsid w:val="002A0B8E"/>
    <w:rsid w:val="002B3E6C"/>
    <w:rsid w:val="002D10A3"/>
    <w:rsid w:val="002E1E04"/>
    <w:rsid w:val="00362E64"/>
    <w:rsid w:val="003802D9"/>
    <w:rsid w:val="00393D4C"/>
    <w:rsid w:val="003E394F"/>
    <w:rsid w:val="00400189"/>
    <w:rsid w:val="00413F01"/>
    <w:rsid w:val="00477397"/>
    <w:rsid w:val="00700B02"/>
    <w:rsid w:val="00720117"/>
    <w:rsid w:val="00753B6C"/>
    <w:rsid w:val="00804CFE"/>
    <w:rsid w:val="00822D95"/>
    <w:rsid w:val="008D425E"/>
    <w:rsid w:val="00935BC6"/>
    <w:rsid w:val="00980B60"/>
    <w:rsid w:val="0099216C"/>
    <w:rsid w:val="009A4FFE"/>
    <w:rsid w:val="009B0513"/>
    <w:rsid w:val="00A04181"/>
    <w:rsid w:val="00A46D96"/>
    <w:rsid w:val="00A51E52"/>
    <w:rsid w:val="00A91E77"/>
    <w:rsid w:val="00A95417"/>
    <w:rsid w:val="00BF6D6C"/>
    <w:rsid w:val="00C139D7"/>
    <w:rsid w:val="00C64F0B"/>
    <w:rsid w:val="00D74B85"/>
    <w:rsid w:val="00EA699E"/>
    <w:rsid w:val="00F61AEC"/>
    <w:rsid w:val="00F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B412A-5E92-4757-BB48-3E73B07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4B85"/>
  </w:style>
  <w:style w:type="paragraph" w:styleId="1">
    <w:name w:val="heading 1"/>
    <w:basedOn w:val="a0"/>
    <w:next w:val="a0"/>
    <w:link w:val="10"/>
    <w:uiPriority w:val="9"/>
    <w:qFormat/>
    <w:rsid w:val="00C64F0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4F0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C64F0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4F0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4F0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C64F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4F0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8">
    <w:name w:val="heading 8"/>
    <w:basedOn w:val="a0"/>
    <w:next w:val="a0"/>
    <w:link w:val="80"/>
    <w:uiPriority w:val="99"/>
    <w:unhideWhenUsed/>
    <w:qFormat/>
    <w:rsid w:val="00C64F0B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C64F0B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6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4F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C64F0B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1"/>
    <w:link w:val="2"/>
    <w:uiPriority w:val="9"/>
    <w:semiHidden/>
    <w:rsid w:val="00C64F0B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1"/>
    <w:link w:val="3"/>
    <w:semiHidden/>
    <w:rsid w:val="00C64F0B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C64F0B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C64F0B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C64F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C64F0B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C64F0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C64F0B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64F0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link w:val="NoSpacingChar"/>
    <w:uiPriority w:val="99"/>
    <w:qFormat/>
    <w:rsid w:val="00C64F0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"/>
    <w:rsid w:val="00C64F0B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"/>
    <w:basedOn w:val="a0"/>
    <w:link w:val="a9"/>
    <w:rsid w:val="00C64F0B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C64F0B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64F0B"/>
    <w:rPr>
      <w:rFonts w:ascii="Calibri" w:eastAsia="Times New Roman" w:hAnsi="Calibri" w:cs="Calibri"/>
    </w:rPr>
  </w:style>
  <w:style w:type="paragraph" w:styleId="aa">
    <w:name w:val="List Paragraph"/>
    <w:basedOn w:val="a0"/>
    <w:link w:val="ab"/>
    <w:uiPriority w:val="34"/>
    <w:qFormat/>
    <w:rsid w:val="00C64F0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0"/>
    <w:rsid w:val="00C64F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rsid w:val="00C64F0B"/>
    <w:rPr>
      <w:color w:val="0066CC"/>
      <w:u w:val="single"/>
    </w:rPr>
  </w:style>
  <w:style w:type="character" w:customStyle="1" w:styleId="51">
    <w:name w:val="Основной текст (5) + Полужирный"/>
    <w:aliases w:val="Не курсив"/>
    <w:basedOn w:val="a1"/>
    <w:uiPriority w:val="99"/>
    <w:rsid w:val="00C64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3"/>
      <w:szCs w:val="23"/>
    </w:rPr>
  </w:style>
  <w:style w:type="character" w:customStyle="1" w:styleId="52">
    <w:name w:val="Основной текст (5)2"/>
    <w:basedOn w:val="a1"/>
    <w:uiPriority w:val="99"/>
    <w:rsid w:val="00C64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 + Не курсив"/>
    <w:basedOn w:val="a1"/>
    <w:uiPriority w:val="99"/>
    <w:rsid w:val="00C6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de-DE" w:eastAsia="de-DE"/>
    </w:rPr>
  </w:style>
  <w:style w:type="character" w:customStyle="1" w:styleId="510">
    <w:name w:val="Основной текст (5) + Не курсив1"/>
    <w:basedOn w:val="a1"/>
    <w:uiPriority w:val="99"/>
    <w:rsid w:val="00C6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 w:eastAsia="en-US"/>
    </w:rPr>
  </w:style>
  <w:style w:type="paragraph" w:customStyle="1" w:styleId="511">
    <w:name w:val="Основной текст (5)1"/>
    <w:basedOn w:val="a0"/>
    <w:uiPriority w:val="99"/>
    <w:rsid w:val="00C64F0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apple-converted-space">
    <w:name w:val="apple-converted-space"/>
    <w:basedOn w:val="a1"/>
    <w:rsid w:val="00C64F0B"/>
  </w:style>
  <w:style w:type="paragraph" w:styleId="31">
    <w:name w:val="Body Text Indent 3"/>
    <w:basedOn w:val="a0"/>
    <w:link w:val="32"/>
    <w:uiPriority w:val="99"/>
    <w:unhideWhenUsed/>
    <w:rsid w:val="00C64F0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64F0B"/>
    <w:rPr>
      <w:rFonts w:ascii="Calibri" w:eastAsia="Calibri" w:hAnsi="Calibri" w:cs="Times New Roman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C64F0B"/>
    <w:rPr>
      <w:rFonts w:ascii="Calibri" w:eastAsia="Times New Roman" w:hAnsi="Calibri" w:cs="Calibri"/>
    </w:rPr>
  </w:style>
  <w:style w:type="paragraph" w:styleId="ad">
    <w:name w:val="Normal (Web)"/>
    <w:basedOn w:val="a0"/>
    <w:uiPriority w:val="99"/>
    <w:unhideWhenUsed/>
    <w:rsid w:val="00C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C64F0B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64F0B"/>
    <w:rPr>
      <w:rFonts w:ascii="Calibri" w:eastAsia="Calibri" w:hAnsi="Calibri" w:cs="Times New Roman"/>
      <w:i/>
      <w:iCs/>
      <w:sz w:val="20"/>
      <w:szCs w:val="20"/>
    </w:rPr>
  </w:style>
  <w:style w:type="paragraph" w:styleId="33">
    <w:name w:val="Body Text 3"/>
    <w:basedOn w:val="a0"/>
    <w:link w:val="34"/>
    <w:unhideWhenUsed/>
    <w:rsid w:val="00C64F0B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C64F0B"/>
    <w:rPr>
      <w:rFonts w:ascii="Calibri" w:eastAsia="Calibri" w:hAnsi="Calibri" w:cs="Times New Roman"/>
      <w:i/>
      <w:iCs/>
      <w:sz w:val="16"/>
      <w:szCs w:val="16"/>
    </w:rPr>
  </w:style>
  <w:style w:type="paragraph" w:styleId="24">
    <w:name w:val="Body Text 2"/>
    <w:basedOn w:val="a0"/>
    <w:link w:val="25"/>
    <w:unhideWhenUsed/>
    <w:rsid w:val="00C64F0B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C64F0B"/>
    <w:rPr>
      <w:rFonts w:ascii="Calibri" w:eastAsia="Calibri" w:hAnsi="Calibri" w:cs="Times New Roman"/>
      <w:i/>
      <w:iCs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C64F0B"/>
  </w:style>
  <w:style w:type="character" w:styleId="ae">
    <w:name w:val="FollowedHyperlink"/>
    <w:basedOn w:val="a1"/>
    <w:uiPriority w:val="99"/>
    <w:semiHidden/>
    <w:unhideWhenUsed/>
    <w:rsid w:val="00C64F0B"/>
    <w:rPr>
      <w:color w:val="800080" w:themeColor="followedHyperlink"/>
      <w:u w:val="single"/>
    </w:rPr>
  </w:style>
  <w:style w:type="character" w:styleId="af">
    <w:name w:val="Emphasis"/>
    <w:qFormat/>
    <w:rsid w:val="00C64F0B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f0">
    <w:name w:val="Strong"/>
    <w:uiPriority w:val="22"/>
    <w:qFormat/>
    <w:rsid w:val="00C64F0B"/>
    <w:rPr>
      <w:b/>
      <w:bCs/>
      <w:spacing w:val="0"/>
    </w:rPr>
  </w:style>
  <w:style w:type="paragraph" w:styleId="af1">
    <w:name w:val="header"/>
    <w:basedOn w:val="a0"/>
    <w:link w:val="af2"/>
    <w:unhideWhenUsed/>
    <w:rsid w:val="00C64F0B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2">
    <w:name w:val="Верхний колонтитул Знак"/>
    <w:basedOn w:val="a1"/>
    <w:link w:val="af1"/>
    <w:rsid w:val="00C64F0B"/>
    <w:rPr>
      <w:rFonts w:ascii="Calibri" w:eastAsia="Calibri" w:hAnsi="Calibri" w:cs="Times New Roman"/>
      <w:i/>
      <w:iCs/>
      <w:sz w:val="20"/>
      <w:szCs w:val="20"/>
    </w:rPr>
  </w:style>
  <w:style w:type="paragraph" w:styleId="af3">
    <w:name w:val="footer"/>
    <w:basedOn w:val="a0"/>
    <w:link w:val="af4"/>
    <w:unhideWhenUsed/>
    <w:rsid w:val="00C64F0B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4">
    <w:name w:val="Нижний колонтитул Знак"/>
    <w:basedOn w:val="a1"/>
    <w:link w:val="af3"/>
    <w:rsid w:val="00C64F0B"/>
    <w:rPr>
      <w:rFonts w:ascii="Calibri" w:eastAsia="Calibri" w:hAnsi="Calibri" w:cs="Times New Roman"/>
      <w:i/>
      <w:iCs/>
      <w:sz w:val="20"/>
      <w:szCs w:val="20"/>
    </w:rPr>
  </w:style>
  <w:style w:type="paragraph" w:styleId="af5">
    <w:name w:val="caption"/>
    <w:basedOn w:val="a0"/>
    <w:next w:val="a0"/>
    <w:uiPriority w:val="35"/>
    <w:semiHidden/>
    <w:unhideWhenUsed/>
    <w:qFormat/>
    <w:rsid w:val="00C64F0B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6">
    <w:name w:val="Title"/>
    <w:basedOn w:val="a0"/>
    <w:next w:val="a0"/>
    <w:link w:val="af7"/>
    <w:uiPriority w:val="10"/>
    <w:qFormat/>
    <w:rsid w:val="00C64F0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f7">
    <w:name w:val="Название Знак"/>
    <w:basedOn w:val="a1"/>
    <w:link w:val="af6"/>
    <w:uiPriority w:val="10"/>
    <w:rsid w:val="00C64F0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8">
    <w:name w:val="Subtitle"/>
    <w:basedOn w:val="a0"/>
    <w:next w:val="a0"/>
    <w:link w:val="af9"/>
    <w:uiPriority w:val="11"/>
    <w:qFormat/>
    <w:rsid w:val="00C64F0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C64F0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64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C64F0B"/>
    <w:pPr>
      <w:spacing w:line="288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7">
    <w:name w:val="Цитата 2 Знак"/>
    <w:basedOn w:val="a1"/>
    <w:link w:val="26"/>
    <w:uiPriority w:val="29"/>
    <w:rsid w:val="00C64F0B"/>
    <w:rPr>
      <w:rFonts w:ascii="Calibri" w:eastAsia="Calibri" w:hAnsi="Calibri" w:cs="Times New Roman"/>
      <w:color w:val="943634"/>
      <w:sz w:val="20"/>
      <w:szCs w:val="20"/>
    </w:rPr>
  </w:style>
  <w:style w:type="paragraph" w:styleId="afa">
    <w:name w:val="Intense Quote"/>
    <w:basedOn w:val="a0"/>
    <w:next w:val="a0"/>
    <w:link w:val="afb"/>
    <w:uiPriority w:val="30"/>
    <w:qFormat/>
    <w:rsid w:val="00C64F0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C64F0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c">
    <w:name w:val="TOC Heading"/>
    <w:basedOn w:val="1"/>
    <w:next w:val="a0"/>
    <w:uiPriority w:val="39"/>
    <w:semiHidden/>
    <w:unhideWhenUsed/>
    <w:qFormat/>
    <w:rsid w:val="00C64F0B"/>
    <w:pPr>
      <w:outlineLvl w:val="9"/>
    </w:pPr>
    <w:rPr>
      <w:lang w:bidi="en-US"/>
    </w:rPr>
  </w:style>
  <w:style w:type="character" w:customStyle="1" w:styleId="41">
    <w:name w:val="Основной текст (4)_"/>
    <w:link w:val="42"/>
    <w:uiPriority w:val="99"/>
    <w:semiHidden/>
    <w:locked/>
    <w:rsid w:val="00C64F0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semiHidden/>
    <w:rsid w:val="00C64F0B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54">
    <w:name w:val="Основной текст (5)_"/>
    <w:link w:val="55"/>
    <w:uiPriority w:val="99"/>
    <w:semiHidden/>
    <w:locked/>
    <w:rsid w:val="00C64F0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semiHidden/>
    <w:rsid w:val="00C64F0B"/>
    <w:pPr>
      <w:widowControl w:val="0"/>
      <w:shd w:val="clear" w:color="auto" w:fill="FFFFFF"/>
      <w:spacing w:after="300" w:line="240" w:lineRule="atLeast"/>
      <w:ind w:hanging="108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8">
    <w:name w:val="Абзац списка2"/>
    <w:basedOn w:val="a0"/>
    <w:uiPriority w:val="99"/>
    <w:semiHidden/>
    <w:rsid w:val="00C64F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">
    <w:name w:val="msonormalcxspmiddlecxspmiddle"/>
    <w:basedOn w:val="a0"/>
    <w:uiPriority w:val="99"/>
    <w:semiHidden/>
    <w:rsid w:val="00C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0"/>
    <w:uiPriority w:val="99"/>
    <w:semiHidden/>
    <w:rsid w:val="00C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link w:val="210"/>
    <w:semiHidden/>
    <w:locked/>
    <w:rsid w:val="00C64F0B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9"/>
    <w:semiHidden/>
    <w:rsid w:val="00C64F0B"/>
    <w:pPr>
      <w:shd w:val="clear" w:color="auto" w:fill="FFFFFF"/>
      <w:spacing w:after="0" w:line="480" w:lineRule="exact"/>
      <w:ind w:hanging="360"/>
    </w:pPr>
    <w:rPr>
      <w:sz w:val="26"/>
      <w:szCs w:val="26"/>
    </w:rPr>
  </w:style>
  <w:style w:type="character" w:customStyle="1" w:styleId="35">
    <w:name w:val="Основной текст (3)_"/>
    <w:link w:val="36"/>
    <w:locked/>
    <w:rsid w:val="00C64F0B"/>
    <w:rPr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C64F0B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</w:rPr>
  </w:style>
  <w:style w:type="character" w:customStyle="1" w:styleId="2a">
    <w:name w:val="Подпись к таблице (2)_"/>
    <w:link w:val="2b"/>
    <w:uiPriority w:val="99"/>
    <w:semiHidden/>
    <w:locked/>
    <w:rsid w:val="00C64F0B"/>
    <w:rPr>
      <w:shd w:val="clear" w:color="auto" w:fill="FFFFFF"/>
    </w:rPr>
  </w:style>
  <w:style w:type="paragraph" w:customStyle="1" w:styleId="2b">
    <w:name w:val="Подпись к таблице (2)"/>
    <w:basedOn w:val="a0"/>
    <w:link w:val="2a"/>
    <w:uiPriority w:val="99"/>
    <w:semiHidden/>
    <w:rsid w:val="00C64F0B"/>
    <w:pPr>
      <w:widowControl w:val="0"/>
      <w:shd w:val="clear" w:color="auto" w:fill="FFFFFF"/>
      <w:spacing w:after="0" w:line="240" w:lineRule="atLeast"/>
    </w:pPr>
  </w:style>
  <w:style w:type="character" w:styleId="afd">
    <w:name w:val="Subtle Emphasis"/>
    <w:uiPriority w:val="19"/>
    <w:qFormat/>
    <w:rsid w:val="00C64F0B"/>
    <w:rPr>
      <w:rFonts w:ascii="Cambria" w:eastAsia="Times New Roman" w:hAnsi="Cambria" w:cs="Times New Roman" w:hint="default"/>
      <w:i/>
      <w:iCs/>
      <w:color w:val="C0504D"/>
    </w:rPr>
  </w:style>
  <w:style w:type="character" w:styleId="afe">
    <w:name w:val="Intense Emphasis"/>
    <w:uiPriority w:val="21"/>
    <w:qFormat/>
    <w:rsid w:val="00C64F0B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">
    <w:name w:val="Subtle Reference"/>
    <w:uiPriority w:val="31"/>
    <w:qFormat/>
    <w:rsid w:val="00C64F0B"/>
    <w:rPr>
      <w:i/>
      <w:iCs/>
      <w:smallCaps/>
      <w:color w:val="C0504D"/>
      <w:u w:color="C0504D"/>
    </w:rPr>
  </w:style>
  <w:style w:type="character" w:styleId="aff0">
    <w:name w:val="Intense Reference"/>
    <w:uiPriority w:val="32"/>
    <w:qFormat/>
    <w:rsid w:val="00C64F0B"/>
    <w:rPr>
      <w:b/>
      <w:bCs/>
      <w:i/>
      <w:iCs/>
      <w:smallCaps/>
      <w:color w:val="C0504D"/>
      <w:u w:color="C0504D"/>
    </w:rPr>
  </w:style>
  <w:style w:type="character" w:styleId="aff1">
    <w:name w:val="Book Title"/>
    <w:uiPriority w:val="33"/>
    <w:qFormat/>
    <w:rsid w:val="00C64F0B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spelle">
    <w:name w:val="spelle"/>
    <w:basedOn w:val="a1"/>
    <w:rsid w:val="00C64F0B"/>
  </w:style>
  <w:style w:type="character" w:customStyle="1" w:styleId="grame">
    <w:name w:val="grame"/>
    <w:basedOn w:val="a1"/>
    <w:rsid w:val="00C64F0B"/>
  </w:style>
  <w:style w:type="character" w:customStyle="1" w:styleId="aff2">
    <w:name w:val="Основной текст + Полужирный"/>
    <w:aliases w:val="Интервал 0 pt,Основной текст + 13,5 pt2,Полужирный3"/>
    <w:rsid w:val="00C64F0B"/>
    <w:rPr>
      <w:b/>
      <w:bCs/>
      <w:sz w:val="26"/>
      <w:szCs w:val="26"/>
      <w:lang w:bidi="ar-SA"/>
    </w:rPr>
  </w:style>
  <w:style w:type="character" w:customStyle="1" w:styleId="211">
    <w:name w:val="Основной текст (2) + Не полужирный1"/>
    <w:uiPriority w:val="99"/>
    <w:rsid w:val="00C64F0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c">
    <w:name w:val="Основной текст (2) + Курсив"/>
    <w:rsid w:val="00C64F0B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4">
    <w:name w:val="Основной текст + Полужирный1"/>
    <w:uiPriority w:val="99"/>
    <w:rsid w:val="00C64F0B"/>
    <w:rPr>
      <w:rFonts w:ascii="Times New Roman" w:hAnsi="Times New Roman" w:cs="Times New Roman" w:hint="default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C64F0B"/>
    <w:rPr>
      <w:rFonts w:ascii="Times New Roman" w:hAnsi="Times New Roman" w:cs="Times New Roman" w:hint="default"/>
      <w:b/>
      <w:bCs/>
      <w:i/>
      <w:iCs/>
      <w:strike w:val="0"/>
      <w:dstrike w:val="0"/>
      <w:spacing w:val="40"/>
      <w:sz w:val="22"/>
      <w:szCs w:val="22"/>
      <w:u w:val="none"/>
      <w:effect w:val="none"/>
      <w:shd w:val="clear" w:color="auto" w:fill="FFFFFF"/>
    </w:rPr>
  </w:style>
  <w:style w:type="table" w:styleId="aff3">
    <w:name w:val="Table Grid"/>
    <w:basedOn w:val="a2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f3"/>
    <w:uiPriority w:val="39"/>
    <w:rsid w:val="00C6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F0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ff4">
    <w:name w:val="Body Text Indent"/>
    <w:basedOn w:val="a0"/>
    <w:link w:val="aff5"/>
    <w:uiPriority w:val="99"/>
    <w:unhideWhenUsed/>
    <w:rsid w:val="00C64F0B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rsid w:val="00C64F0B"/>
  </w:style>
  <w:style w:type="character" w:customStyle="1" w:styleId="aff6">
    <w:name w:val="Основной текст_"/>
    <w:basedOn w:val="a1"/>
    <w:link w:val="110"/>
    <w:rsid w:val="00C64F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d">
    <w:name w:val="Основной текст (2)"/>
    <w:basedOn w:val="a0"/>
    <w:rsid w:val="00C64F0B"/>
    <w:pPr>
      <w:widowControl w:val="0"/>
      <w:shd w:val="clear" w:color="auto" w:fill="FFFFFF"/>
      <w:spacing w:after="0" w:line="230" w:lineRule="exact"/>
      <w:ind w:hanging="640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10">
    <w:name w:val="Основной текст11"/>
    <w:basedOn w:val="a0"/>
    <w:link w:val="aff6"/>
    <w:rsid w:val="00C64F0B"/>
    <w:pPr>
      <w:widowControl w:val="0"/>
      <w:shd w:val="clear" w:color="auto" w:fill="FFFFFF"/>
      <w:spacing w:after="0" w:line="230" w:lineRule="exact"/>
      <w:ind w:hanging="94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e">
    <w:name w:val="Основной текст (2) + Не полужирный;Курсив"/>
    <w:basedOn w:val="29"/>
    <w:rsid w:val="00C64F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16">
    <w:name w:val="Основной текст1"/>
    <w:basedOn w:val="aff6"/>
    <w:rsid w:val="00C6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ermtext">
    <w:name w:val="termtext"/>
    <w:basedOn w:val="a1"/>
    <w:rsid w:val="00C64F0B"/>
  </w:style>
  <w:style w:type="character" w:customStyle="1" w:styleId="2f">
    <w:name w:val="Основной текст (2) + Не полужирный"/>
    <w:aliases w:val="Курсив"/>
    <w:basedOn w:val="29"/>
    <w:rsid w:val="00C64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">
    <w:name w:val="t"/>
    <w:basedOn w:val="a1"/>
    <w:rsid w:val="00C64F0B"/>
  </w:style>
  <w:style w:type="character" w:customStyle="1" w:styleId="aff7">
    <w:name w:val="Основной текст + Курсив"/>
    <w:basedOn w:val="aff6"/>
    <w:rsid w:val="00C64F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220">
    <w:name w:val="Основной текст (22)"/>
    <w:basedOn w:val="a1"/>
    <w:rsid w:val="00C6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7">
    <w:name w:val="Основной текст (3) + Не курсив"/>
    <w:basedOn w:val="35"/>
    <w:rsid w:val="00C64F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64F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customStyle="1" w:styleId="z-0">
    <w:name w:val="z-Начало формы Знак"/>
    <w:basedOn w:val="a1"/>
    <w:link w:val="z-"/>
    <w:uiPriority w:val="99"/>
    <w:semiHidden/>
    <w:rsid w:val="00C64F0B"/>
    <w:rPr>
      <w:rFonts w:ascii="Arial" w:eastAsia="Times New Roman" w:hAnsi="Arial" w:cs="Arial"/>
      <w:vanish/>
      <w:sz w:val="16"/>
      <w:szCs w:val="16"/>
      <w:lang w:val="en-IN" w:eastAsia="en-IN"/>
    </w:rPr>
  </w:style>
  <w:style w:type="table" w:customStyle="1" w:styleId="2f0">
    <w:name w:val="Сетка таблицы2"/>
    <w:basedOn w:val="a2"/>
    <w:next w:val="aff3"/>
    <w:uiPriority w:val="39"/>
    <w:rsid w:val="00C6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1"/>
    <w:uiPriority w:val="99"/>
    <w:semiHidden/>
    <w:unhideWhenUsed/>
    <w:rsid w:val="00C64F0B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C64F0B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C64F0B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64F0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C64F0B"/>
    <w:rPr>
      <w:b/>
      <w:bCs/>
      <w:sz w:val="20"/>
      <w:szCs w:val="20"/>
    </w:rPr>
  </w:style>
  <w:style w:type="paragraph" w:customStyle="1" w:styleId="Style12">
    <w:name w:val="Style12"/>
    <w:basedOn w:val="a0"/>
    <w:uiPriority w:val="99"/>
    <w:rsid w:val="00C64F0B"/>
    <w:pPr>
      <w:widowControl w:val="0"/>
      <w:autoSpaceDE w:val="0"/>
      <w:autoSpaceDN w:val="0"/>
      <w:adjustRightInd w:val="0"/>
      <w:spacing w:after="0" w:line="291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C64F0B"/>
    <w:rPr>
      <w:rFonts w:ascii="Franklin Gothic Medium Cond" w:hAnsi="Franklin Gothic Medium Cond" w:cs="Franklin Gothic Medium Cond" w:hint="default"/>
      <w:sz w:val="16"/>
      <w:szCs w:val="16"/>
    </w:rPr>
  </w:style>
  <w:style w:type="paragraph" w:customStyle="1" w:styleId="Style10">
    <w:name w:val="Style10"/>
    <w:basedOn w:val="a0"/>
    <w:uiPriority w:val="99"/>
    <w:rsid w:val="00C64F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C64F0B"/>
    <w:pPr>
      <w:widowControl w:val="0"/>
      <w:autoSpaceDE w:val="0"/>
      <w:autoSpaceDN w:val="0"/>
      <w:adjustRightInd w:val="0"/>
      <w:spacing w:after="0" w:line="298" w:lineRule="exact"/>
      <w:ind w:firstLine="240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C64F0B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C64F0B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C64F0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C64F0B"/>
    <w:pPr>
      <w:widowControl w:val="0"/>
      <w:autoSpaceDE w:val="0"/>
      <w:autoSpaceDN w:val="0"/>
      <w:adjustRightInd w:val="0"/>
      <w:spacing w:after="0" w:line="240" w:lineRule="exact"/>
      <w:ind w:firstLine="86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C64F0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C64F0B"/>
    <w:pPr>
      <w:widowControl w:val="0"/>
      <w:autoSpaceDE w:val="0"/>
      <w:autoSpaceDN w:val="0"/>
      <w:adjustRightInd w:val="0"/>
      <w:spacing w:after="0" w:line="288" w:lineRule="exact"/>
      <w:ind w:firstLine="240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C64F0B"/>
    <w:rPr>
      <w:rFonts w:ascii="Franklin Gothic Medium Cond" w:hAnsi="Franklin Gothic Medium Cond" w:cs="Franklin Gothic Medium Cond" w:hint="default"/>
      <w:b/>
      <w:bCs/>
      <w:sz w:val="14"/>
      <w:szCs w:val="14"/>
    </w:rPr>
  </w:style>
  <w:style w:type="character" w:customStyle="1" w:styleId="FontStyle60">
    <w:name w:val="Font Style60"/>
    <w:uiPriority w:val="99"/>
    <w:rsid w:val="00C64F0B"/>
    <w:rPr>
      <w:rFonts w:ascii="Constantia" w:hAnsi="Constantia" w:cs="Constantia" w:hint="default"/>
      <w:sz w:val="16"/>
      <w:szCs w:val="16"/>
    </w:rPr>
  </w:style>
  <w:style w:type="table" w:customStyle="1" w:styleId="38">
    <w:name w:val="Сетка таблицы3"/>
    <w:basedOn w:val="a2"/>
    <w:next w:val="aff3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f3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f3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ff3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3"/>
    <w:uiPriority w:val="99"/>
    <w:semiHidden/>
    <w:unhideWhenUsed/>
    <w:rsid w:val="00C64F0B"/>
  </w:style>
  <w:style w:type="table" w:customStyle="1" w:styleId="43">
    <w:name w:val="Сетка таблицы4"/>
    <w:basedOn w:val="a2"/>
    <w:next w:val="aff3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f3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f3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ff3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next w:val="aff3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ff3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2"/>
    <w:next w:val="aff3"/>
    <w:uiPriority w:val="39"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6">
    <w:name w:val="p36"/>
    <w:basedOn w:val="a0"/>
    <w:rsid w:val="00C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1"/>
    <w:rsid w:val="00C64F0B"/>
  </w:style>
  <w:style w:type="paragraph" w:customStyle="1" w:styleId="p31">
    <w:name w:val="p31"/>
    <w:basedOn w:val="a0"/>
    <w:rsid w:val="00C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0"/>
    <w:rsid w:val="00C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0"/>
    <w:rsid w:val="00C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C64F0B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2">
    <w:name w:val="FR2"/>
    <w:rsid w:val="00C64F0B"/>
    <w:pPr>
      <w:widowControl w:val="0"/>
      <w:spacing w:before="140" w:after="0" w:line="240" w:lineRule="auto"/>
      <w:ind w:left="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ffd">
    <w:name w:val="page number"/>
    <w:basedOn w:val="a1"/>
    <w:rsid w:val="00C64F0B"/>
  </w:style>
  <w:style w:type="paragraph" w:customStyle="1" w:styleId="txt">
    <w:name w:val="txt"/>
    <w:basedOn w:val="a0"/>
    <w:rsid w:val="00C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Plain Text"/>
    <w:basedOn w:val="a0"/>
    <w:link w:val="afff"/>
    <w:rsid w:val="00C64F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1"/>
    <w:link w:val="affe"/>
    <w:rsid w:val="00C64F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бычный1"/>
    <w:rsid w:val="00C64F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-11">
    <w:name w:val="Светлая заливка - Акцент 11"/>
    <w:basedOn w:val="a2"/>
    <w:uiPriority w:val="60"/>
    <w:rsid w:val="00C64F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8">
    <w:name w:val="Светлая заливка1"/>
    <w:basedOn w:val="a2"/>
    <w:uiPriority w:val="60"/>
    <w:rsid w:val="00C64F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f0">
    <w:name w:val="endnote text"/>
    <w:basedOn w:val="a0"/>
    <w:link w:val="afff1"/>
    <w:uiPriority w:val="99"/>
    <w:semiHidden/>
    <w:unhideWhenUsed/>
    <w:rsid w:val="00C64F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C64F0B"/>
    <w:rPr>
      <w:rFonts w:ascii="Calibri" w:eastAsia="Calibri" w:hAnsi="Calibri" w:cs="Times New Roman"/>
      <w:sz w:val="20"/>
      <w:szCs w:val="20"/>
    </w:rPr>
  </w:style>
  <w:style w:type="character" w:styleId="afff2">
    <w:name w:val="endnote reference"/>
    <w:basedOn w:val="a1"/>
    <w:uiPriority w:val="99"/>
    <w:semiHidden/>
    <w:unhideWhenUsed/>
    <w:rsid w:val="00C64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or.ru/index.php" TargetMode="External"/><Relationship Id="rId13" Type="http://schemas.openxmlformats.org/officeDocument/2006/relationships/hyperlink" Target="http://www.rspo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rdio.ru" TargetMode="External"/><Relationship Id="rId12" Type="http://schemas.openxmlformats.org/officeDocument/2006/relationships/hyperlink" Target="http://www.scard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edlib.ru" TargetMode="External"/><Relationship Id="rId11" Type="http://schemas.openxmlformats.org/officeDocument/2006/relationships/hyperlink" Target="http://www.rosmedlib.ru" TargetMode="External"/><Relationship Id="rId5" Type="http://schemas.openxmlformats.org/officeDocument/2006/relationships/hyperlink" Target="http://www.studmedli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ifferentci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10820</Words>
  <Characters>61676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Baku</cp:lastModifiedBy>
  <cp:revision>2</cp:revision>
  <cp:lastPrinted>2021-10-01T09:03:00Z</cp:lastPrinted>
  <dcterms:created xsi:type="dcterms:W3CDTF">2022-09-12T07:29:00Z</dcterms:created>
  <dcterms:modified xsi:type="dcterms:W3CDTF">2022-09-12T07:29:00Z</dcterms:modified>
</cp:coreProperties>
</file>