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204DE8">
        <w:rPr>
          <w:rFonts w:ascii="Times New Roman" w:hAnsi="Times New Roman" w:cs="Times New Roman"/>
          <w:b/>
          <w:bCs/>
          <w:sz w:val="22"/>
        </w:rPr>
        <w:t xml:space="preserve">МИНИСТЕРСТВО ОБРАЗОВАНИЯ И НАУКИ </w:t>
      </w: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204DE8">
        <w:rPr>
          <w:rFonts w:ascii="Times New Roman" w:hAnsi="Times New Roman" w:cs="Times New Roman"/>
          <w:b/>
          <w:bCs/>
          <w:sz w:val="22"/>
        </w:rPr>
        <w:t>КЫРГЫЗСКОЙ РЕСПУБЛИКИ</w:t>
      </w: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proofErr w:type="spellStart"/>
      <w:r w:rsidRPr="00204DE8">
        <w:rPr>
          <w:rFonts w:ascii="Times New Roman" w:hAnsi="Times New Roman" w:cs="Times New Roman"/>
          <w:b/>
          <w:bCs/>
          <w:sz w:val="22"/>
        </w:rPr>
        <w:t>Ошский</w:t>
      </w:r>
      <w:proofErr w:type="spellEnd"/>
      <w:r w:rsidRPr="00204DE8">
        <w:rPr>
          <w:rFonts w:ascii="Times New Roman" w:hAnsi="Times New Roman" w:cs="Times New Roman"/>
          <w:b/>
          <w:bCs/>
          <w:sz w:val="22"/>
        </w:rPr>
        <w:t xml:space="preserve"> Государственный Университет</w:t>
      </w: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204DE8">
        <w:rPr>
          <w:rFonts w:ascii="Times New Roman" w:hAnsi="Times New Roman" w:cs="Times New Roman"/>
          <w:b/>
          <w:bCs/>
          <w:sz w:val="22"/>
        </w:rPr>
        <w:t>Медицинский факультет</w:t>
      </w: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204DE8">
        <w:rPr>
          <w:rFonts w:ascii="Times New Roman" w:hAnsi="Times New Roman" w:cs="Times New Roman"/>
          <w:b/>
          <w:bCs/>
          <w:sz w:val="22"/>
        </w:rPr>
        <w:t xml:space="preserve">Кафедра «Фармацевтических дисциплин с курсом базисной и клинической </w:t>
      </w:r>
    </w:p>
    <w:p w:rsidR="00583EE5" w:rsidRPr="00204DE8" w:rsidRDefault="00583EE5" w:rsidP="00583EE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204DE8">
        <w:rPr>
          <w:rFonts w:ascii="Times New Roman" w:hAnsi="Times New Roman" w:cs="Times New Roman"/>
          <w:b/>
          <w:bCs/>
          <w:sz w:val="22"/>
        </w:rPr>
        <w:t>фармакологии»</w:t>
      </w:r>
    </w:p>
    <w:p w:rsidR="004842CA" w:rsidRPr="00F72E17" w:rsidRDefault="004842CA" w:rsidP="004842CA">
      <w:pPr>
        <w:framePr w:h="2237" w:wrap="around" w:vAnchor="page" w:hAnchor="page" w:x="1375" w:y="2881"/>
        <w:jc w:val="center"/>
        <w:rPr>
          <w:rFonts w:ascii="Times New Roman" w:hAnsi="Times New Roman" w:cs="Times New Roman"/>
          <w:sz w:val="2"/>
          <w:szCs w:val="2"/>
        </w:rPr>
      </w:pPr>
    </w:p>
    <w:p w:rsidR="00A26E65" w:rsidRPr="00204DE8" w:rsidRDefault="00A26E65">
      <w:pPr>
        <w:spacing w:before="75" w:line="240" w:lineRule="exact"/>
        <w:rPr>
          <w:rFonts w:ascii="Times New Roman" w:hAnsi="Times New Roman" w:cs="Times New Roman"/>
          <w:sz w:val="18"/>
          <w:szCs w:val="19"/>
        </w:rPr>
      </w:pPr>
    </w:p>
    <w:p w:rsidR="00A26E65" w:rsidRPr="00F72E17" w:rsidRDefault="00A26E65">
      <w:pPr>
        <w:rPr>
          <w:rFonts w:ascii="Times New Roman" w:hAnsi="Times New Roman" w:cs="Times New Roman"/>
          <w:sz w:val="2"/>
          <w:szCs w:val="2"/>
        </w:rPr>
        <w:sectPr w:rsidR="00A26E65" w:rsidRPr="00F72E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6E65" w:rsidRPr="00204DE8" w:rsidRDefault="00A26E65">
      <w:pPr>
        <w:spacing w:line="240" w:lineRule="exact"/>
        <w:rPr>
          <w:rFonts w:ascii="Times New Roman" w:hAnsi="Times New Roman" w:cs="Times New Roman"/>
          <w:b/>
          <w:sz w:val="20"/>
          <w:szCs w:val="19"/>
        </w:rPr>
      </w:pPr>
    </w:p>
    <w:p w:rsidR="00A26E65" w:rsidRPr="00204DE8" w:rsidRDefault="00204DE8">
      <w:pPr>
        <w:spacing w:line="240" w:lineRule="exact"/>
        <w:rPr>
          <w:rFonts w:ascii="Times New Roman" w:hAnsi="Times New Roman" w:cs="Times New Roman"/>
          <w:b/>
          <w:sz w:val="20"/>
          <w:szCs w:val="19"/>
        </w:rPr>
      </w:pPr>
      <w:r>
        <w:rPr>
          <w:rFonts w:ascii="Times New Roman" w:hAnsi="Times New Roman" w:cs="Times New Roman"/>
          <w:b/>
          <w:sz w:val="20"/>
          <w:szCs w:val="19"/>
        </w:rPr>
        <w:t xml:space="preserve">       </w:t>
      </w:r>
      <w:r w:rsidR="00217868" w:rsidRPr="00204DE8">
        <w:rPr>
          <w:rFonts w:ascii="Times New Roman" w:hAnsi="Times New Roman" w:cs="Times New Roman"/>
          <w:b/>
          <w:sz w:val="20"/>
          <w:szCs w:val="19"/>
        </w:rPr>
        <w:t>«</w:t>
      </w:r>
      <w:r w:rsidR="001C2BDB" w:rsidRPr="00204DE8">
        <w:rPr>
          <w:rFonts w:ascii="Times New Roman" w:hAnsi="Times New Roman" w:cs="Times New Roman"/>
          <w:b/>
          <w:sz w:val="20"/>
          <w:szCs w:val="19"/>
        </w:rPr>
        <w:t xml:space="preserve">Утверждено»  </w:t>
      </w:r>
      <w:r>
        <w:rPr>
          <w:rFonts w:ascii="Times New Roman" w:hAnsi="Times New Roman" w:cs="Times New Roman"/>
          <w:b/>
          <w:sz w:val="20"/>
          <w:szCs w:val="19"/>
        </w:rPr>
        <w:t xml:space="preserve">                                                                                    </w:t>
      </w:r>
      <w:r w:rsidR="00C96D45" w:rsidRPr="00204DE8">
        <w:rPr>
          <w:rFonts w:ascii="Times New Roman" w:hAnsi="Times New Roman" w:cs="Times New Roman"/>
          <w:b/>
          <w:sz w:val="20"/>
          <w:szCs w:val="19"/>
        </w:rPr>
        <w:t>«Согласовано»</w:t>
      </w:r>
    </w:p>
    <w:p w:rsidR="00C96D45" w:rsidRPr="00204DE8" w:rsidRDefault="00204DE8">
      <w:pPr>
        <w:spacing w:line="240" w:lineRule="exact"/>
        <w:rPr>
          <w:rFonts w:ascii="Times New Roman" w:hAnsi="Times New Roman" w:cs="Times New Roman"/>
          <w:b/>
          <w:sz w:val="20"/>
          <w:szCs w:val="19"/>
        </w:rPr>
      </w:pPr>
      <w:r>
        <w:rPr>
          <w:rFonts w:ascii="Times New Roman" w:hAnsi="Times New Roman" w:cs="Times New Roman"/>
          <w:b/>
          <w:sz w:val="20"/>
          <w:szCs w:val="19"/>
        </w:rPr>
        <w:t xml:space="preserve">    </w:t>
      </w:r>
      <w:proofErr w:type="spellStart"/>
      <w:r w:rsidR="00AD4B31" w:rsidRPr="00204DE8">
        <w:rPr>
          <w:rFonts w:ascii="Times New Roman" w:hAnsi="Times New Roman" w:cs="Times New Roman"/>
          <w:b/>
          <w:sz w:val="20"/>
          <w:szCs w:val="19"/>
        </w:rPr>
        <w:t>и.</w:t>
      </w:r>
      <w:proofErr w:type="gramStart"/>
      <w:r w:rsidR="00AD4B31" w:rsidRPr="00204DE8">
        <w:rPr>
          <w:rFonts w:ascii="Times New Roman" w:hAnsi="Times New Roman" w:cs="Times New Roman"/>
          <w:b/>
          <w:sz w:val="20"/>
          <w:szCs w:val="19"/>
        </w:rPr>
        <w:t>о</w:t>
      </w:r>
      <w:proofErr w:type="spellEnd"/>
      <w:proofErr w:type="gramEnd"/>
      <w:r w:rsidR="00AD4B31" w:rsidRPr="00204DE8">
        <w:rPr>
          <w:rFonts w:ascii="Times New Roman" w:hAnsi="Times New Roman" w:cs="Times New Roman"/>
          <w:b/>
          <w:sz w:val="20"/>
          <w:szCs w:val="19"/>
        </w:rPr>
        <w:t xml:space="preserve">. </w:t>
      </w:r>
      <w:r w:rsidR="00217868" w:rsidRPr="00204DE8">
        <w:rPr>
          <w:rFonts w:ascii="Times New Roman" w:hAnsi="Times New Roman" w:cs="Times New Roman"/>
          <w:b/>
          <w:sz w:val="20"/>
          <w:szCs w:val="19"/>
        </w:rPr>
        <w:t>декан факультета</w:t>
      </w:r>
      <w:r>
        <w:rPr>
          <w:rFonts w:ascii="Times New Roman" w:hAnsi="Times New Roman" w:cs="Times New Roman"/>
          <w:b/>
          <w:sz w:val="20"/>
          <w:szCs w:val="19"/>
        </w:rPr>
        <w:t xml:space="preserve">                                                                        </w:t>
      </w:r>
      <w:r w:rsidR="00C96D45" w:rsidRPr="00204DE8">
        <w:rPr>
          <w:rFonts w:ascii="Times New Roman" w:hAnsi="Times New Roman" w:cs="Times New Roman"/>
          <w:b/>
          <w:sz w:val="20"/>
          <w:szCs w:val="19"/>
        </w:rPr>
        <w:t>председатель УМС</w:t>
      </w:r>
    </w:p>
    <w:p w:rsidR="00A26E65" w:rsidRPr="00204DE8" w:rsidRDefault="004842CA">
      <w:pPr>
        <w:spacing w:line="240" w:lineRule="exact"/>
        <w:rPr>
          <w:rFonts w:ascii="Times New Roman" w:hAnsi="Times New Roman" w:cs="Times New Roman"/>
          <w:b/>
          <w:sz w:val="20"/>
          <w:szCs w:val="19"/>
        </w:rPr>
      </w:pPr>
      <w:r w:rsidRPr="00204DE8">
        <w:rPr>
          <w:rFonts w:ascii="Times New Roman" w:hAnsi="Times New Roman" w:cs="Times New Roman"/>
          <w:b/>
          <w:sz w:val="20"/>
          <w:szCs w:val="19"/>
        </w:rPr>
        <w:t xml:space="preserve"> проф</w:t>
      </w:r>
      <w:r w:rsidR="00217868" w:rsidRPr="00204DE8">
        <w:rPr>
          <w:rFonts w:ascii="Times New Roman" w:hAnsi="Times New Roman" w:cs="Times New Roman"/>
          <w:b/>
          <w:sz w:val="20"/>
          <w:szCs w:val="19"/>
        </w:rPr>
        <w:t>.</w:t>
      </w:r>
      <w:r w:rsidRPr="00204DE8">
        <w:rPr>
          <w:rFonts w:ascii="Times New Roman" w:hAnsi="Times New Roman" w:cs="Times New Roman"/>
          <w:b/>
          <w:sz w:val="20"/>
          <w:szCs w:val="19"/>
        </w:rPr>
        <w:t xml:space="preserve">м.н. </w:t>
      </w:r>
      <w:proofErr w:type="spellStart"/>
      <w:r w:rsidRPr="00204DE8">
        <w:rPr>
          <w:rFonts w:ascii="Times New Roman" w:hAnsi="Times New Roman" w:cs="Times New Roman"/>
          <w:b/>
          <w:sz w:val="20"/>
          <w:szCs w:val="19"/>
        </w:rPr>
        <w:t>Ыдырысов</w:t>
      </w:r>
      <w:proofErr w:type="spellEnd"/>
      <w:r w:rsidRPr="00204DE8">
        <w:rPr>
          <w:rFonts w:ascii="Times New Roman" w:hAnsi="Times New Roman" w:cs="Times New Roman"/>
          <w:b/>
          <w:sz w:val="20"/>
          <w:szCs w:val="19"/>
        </w:rPr>
        <w:t xml:space="preserve"> И.Т.</w:t>
      </w:r>
      <w:r w:rsidR="00204DE8">
        <w:rPr>
          <w:rFonts w:ascii="Times New Roman" w:hAnsi="Times New Roman" w:cs="Times New Roman"/>
          <w:b/>
          <w:sz w:val="20"/>
          <w:szCs w:val="19"/>
        </w:rPr>
        <w:t xml:space="preserve">                                                            </w:t>
      </w:r>
      <w:r w:rsidR="00C96D45" w:rsidRPr="00204DE8">
        <w:rPr>
          <w:rFonts w:ascii="Times New Roman" w:hAnsi="Times New Roman" w:cs="Times New Roman"/>
          <w:b/>
          <w:sz w:val="20"/>
          <w:szCs w:val="19"/>
          <w:lang w:val="tr-TR"/>
        </w:rPr>
        <w:t>c</w:t>
      </w:r>
      <w:proofErr w:type="spellStart"/>
      <w:r w:rsidR="00C96D45" w:rsidRPr="00204DE8">
        <w:rPr>
          <w:rFonts w:ascii="Times New Roman" w:hAnsi="Times New Roman" w:cs="Times New Roman"/>
          <w:b/>
          <w:sz w:val="20"/>
          <w:szCs w:val="19"/>
        </w:rPr>
        <w:t>т</w:t>
      </w:r>
      <w:proofErr w:type="gramStart"/>
      <w:r w:rsidR="00C96D45" w:rsidRPr="00204DE8">
        <w:rPr>
          <w:rFonts w:ascii="Times New Roman" w:hAnsi="Times New Roman" w:cs="Times New Roman"/>
          <w:b/>
          <w:sz w:val="20"/>
          <w:szCs w:val="19"/>
        </w:rPr>
        <w:t>.п</w:t>
      </w:r>
      <w:proofErr w:type="gramEnd"/>
      <w:r w:rsidR="00C96D45" w:rsidRPr="00204DE8">
        <w:rPr>
          <w:rFonts w:ascii="Times New Roman" w:hAnsi="Times New Roman" w:cs="Times New Roman"/>
          <w:b/>
          <w:sz w:val="20"/>
          <w:szCs w:val="19"/>
        </w:rPr>
        <w:t>реп</w:t>
      </w:r>
      <w:proofErr w:type="spellEnd"/>
      <w:r w:rsidR="00C96D45" w:rsidRPr="00204DE8">
        <w:rPr>
          <w:rFonts w:ascii="Times New Roman" w:hAnsi="Times New Roman" w:cs="Times New Roman"/>
          <w:b/>
          <w:sz w:val="20"/>
          <w:szCs w:val="19"/>
        </w:rPr>
        <w:t>. Турсунбаева А. Т</w:t>
      </w:r>
    </w:p>
    <w:p w:rsidR="004842CA" w:rsidRPr="00204DE8" w:rsidRDefault="004842CA">
      <w:pPr>
        <w:spacing w:line="240" w:lineRule="exact"/>
        <w:rPr>
          <w:rFonts w:ascii="Times New Roman" w:hAnsi="Times New Roman" w:cs="Times New Roman"/>
          <w:b/>
          <w:sz w:val="20"/>
          <w:szCs w:val="19"/>
        </w:rPr>
      </w:pPr>
    </w:p>
    <w:p w:rsidR="00A26E65" w:rsidRPr="00204DE8" w:rsidRDefault="004842CA">
      <w:pPr>
        <w:spacing w:line="240" w:lineRule="exact"/>
        <w:rPr>
          <w:rFonts w:ascii="Times New Roman" w:hAnsi="Times New Roman" w:cs="Times New Roman"/>
          <w:sz w:val="18"/>
          <w:szCs w:val="19"/>
        </w:rPr>
      </w:pPr>
      <w:r w:rsidRPr="00204DE8">
        <w:rPr>
          <w:rFonts w:ascii="Times New Roman" w:hAnsi="Times New Roman" w:cs="Times New Roman"/>
          <w:sz w:val="18"/>
          <w:szCs w:val="19"/>
        </w:rPr>
        <w:t>__________________________                                                                  _____________________________</w:t>
      </w:r>
    </w:p>
    <w:p w:rsidR="00A26E65" w:rsidRPr="00204DE8" w:rsidRDefault="00A26E65">
      <w:pPr>
        <w:spacing w:line="240" w:lineRule="exact"/>
        <w:rPr>
          <w:rFonts w:ascii="Times New Roman" w:hAnsi="Times New Roman" w:cs="Times New Roman"/>
          <w:sz w:val="18"/>
          <w:szCs w:val="19"/>
        </w:rPr>
      </w:pPr>
    </w:p>
    <w:p w:rsidR="00A26E65" w:rsidRPr="00204DE8" w:rsidRDefault="00A26E65">
      <w:pPr>
        <w:spacing w:line="240" w:lineRule="exact"/>
        <w:rPr>
          <w:rFonts w:ascii="Times New Roman" w:hAnsi="Times New Roman" w:cs="Times New Roman"/>
          <w:sz w:val="18"/>
          <w:szCs w:val="19"/>
        </w:rPr>
      </w:pPr>
    </w:p>
    <w:p w:rsidR="00A26E65" w:rsidRPr="00204DE8" w:rsidRDefault="00A26E65">
      <w:pPr>
        <w:spacing w:line="240" w:lineRule="exact"/>
        <w:rPr>
          <w:rFonts w:ascii="Times New Roman" w:hAnsi="Times New Roman" w:cs="Times New Roman"/>
          <w:sz w:val="18"/>
          <w:szCs w:val="19"/>
        </w:rPr>
      </w:pPr>
    </w:p>
    <w:p w:rsidR="00A26E65" w:rsidRPr="00204DE8" w:rsidRDefault="00A26E65">
      <w:pPr>
        <w:spacing w:line="240" w:lineRule="exact"/>
        <w:rPr>
          <w:rFonts w:ascii="Times New Roman" w:hAnsi="Times New Roman" w:cs="Times New Roman"/>
          <w:sz w:val="18"/>
          <w:szCs w:val="19"/>
        </w:rPr>
      </w:pPr>
    </w:p>
    <w:p w:rsidR="00A26E65" w:rsidRPr="00204DE8" w:rsidRDefault="00A26E65">
      <w:pPr>
        <w:rPr>
          <w:rFonts w:ascii="Times New Roman" w:hAnsi="Times New Roman" w:cs="Times New Roman"/>
          <w:sz w:val="18"/>
          <w:szCs w:val="19"/>
        </w:rPr>
      </w:pPr>
    </w:p>
    <w:p w:rsidR="00C96D45" w:rsidRPr="00F72E17" w:rsidRDefault="00C96D45" w:rsidP="00583EE5">
      <w:pPr>
        <w:jc w:val="center"/>
        <w:rPr>
          <w:rFonts w:ascii="Times New Roman" w:hAnsi="Times New Roman" w:cs="Times New Roman"/>
          <w:sz w:val="2"/>
          <w:szCs w:val="2"/>
        </w:rPr>
        <w:sectPr w:rsidR="00C96D45" w:rsidRPr="00F72E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3EE5" w:rsidRPr="00204DE8" w:rsidRDefault="00CF7C17" w:rsidP="0099394F">
      <w:pPr>
        <w:pStyle w:val="30"/>
        <w:shd w:val="clear" w:color="auto" w:fill="auto"/>
        <w:ind w:right="840"/>
        <w:jc w:val="center"/>
        <w:rPr>
          <w:sz w:val="24"/>
        </w:rPr>
      </w:pPr>
      <w:r w:rsidRPr="00204DE8">
        <w:rPr>
          <w:sz w:val="24"/>
        </w:rPr>
        <w:lastRenderedPageBreak/>
        <w:t>РАБОЧАЯ ПРОГРАММА</w:t>
      </w:r>
    </w:p>
    <w:p w:rsidR="00A26E65" w:rsidRPr="00204DE8" w:rsidRDefault="00CF7C17" w:rsidP="0099394F">
      <w:pPr>
        <w:pStyle w:val="30"/>
        <w:shd w:val="clear" w:color="auto" w:fill="auto"/>
        <w:ind w:right="840"/>
        <w:jc w:val="center"/>
        <w:rPr>
          <w:sz w:val="24"/>
        </w:rPr>
      </w:pPr>
      <w:r w:rsidRPr="00204DE8">
        <w:rPr>
          <w:sz w:val="24"/>
        </w:rPr>
        <w:t>по дисциплине:«</w:t>
      </w:r>
      <w:r w:rsidR="00EA041F" w:rsidRPr="00204DE8">
        <w:rPr>
          <w:bCs w:val="0"/>
          <w:sz w:val="24"/>
          <w:szCs w:val="18"/>
        </w:rPr>
        <w:t>Регламентация сферы обращения ЛС, ИМН, МТ</w:t>
      </w:r>
      <w:r w:rsidRPr="00204DE8">
        <w:rPr>
          <w:sz w:val="24"/>
        </w:rPr>
        <w:t>»</w:t>
      </w:r>
    </w:p>
    <w:p w:rsidR="00A26E65" w:rsidRPr="00204DE8" w:rsidRDefault="00583EE5" w:rsidP="0099394F">
      <w:pPr>
        <w:pStyle w:val="30"/>
        <w:shd w:val="clear" w:color="auto" w:fill="auto"/>
        <w:spacing w:after="1376"/>
        <w:ind w:right="40"/>
        <w:jc w:val="center"/>
        <w:rPr>
          <w:sz w:val="24"/>
        </w:rPr>
      </w:pPr>
      <w:r w:rsidRPr="00204DE8">
        <w:rPr>
          <w:sz w:val="24"/>
        </w:rPr>
        <w:t xml:space="preserve">на </w:t>
      </w:r>
      <w:r w:rsidR="00287B1E" w:rsidRPr="00204DE8">
        <w:rPr>
          <w:sz w:val="24"/>
        </w:rPr>
        <w:t>2022</w:t>
      </w:r>
      <w:r w:rsidRPr="00204DE8">
        <w:rPr>
          <w:sz w:val="24"/>
        </w:rPr>
        <w:t>-</w:t>
      </w:r>
      <w:r w:rsidR="00C96D45" w:rsidRPr="00204DE8">
        <w:rPr>
          <w:sz w:val="24"/>
        </w:rPr>
        <w:t>20</w:t>
      </w:r>
      <w:r w:rsidR="00287B1E" w:rsidRPr="00204DE8">
        <w:rPr>
          <w:sz w:val="24"/>
        </w:rPr>
        <w:t>23</w:t>
      </w:r>
      <w:r w:rsidR="00CF7C17" w:rsidRPr="00204DE8">
        <w:rPr>
          <w:sz w:val="24"/>
        </w:rPr>
        <w:t xml:space="preserve"> учебный год по специальности: </w:t>
      </w:r>
      <w:r w:rsidR="00CF7C17" w:rsidRPr="00204DE8">
        <w:rPr>
          <w:rStyle w:val="31"/>
          <w:sz w:val="24"/>
        </w:rPr>
        <w:t>560005-фармация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960"/>
        <w:gridCol w:w="859"/>
        <w:gridCol w:w="1138"/>
        <w:gridCol w:w="1997"/>
        <w:gridCol w:w="902"/>
        <w:gridCol w:w="1618"/>
      </w:tblGrid>
      <w:tr w:rsidR="00A26E65" w:rsidRPr="00204DE8">
        <w:trPr>
          <w:trHeight w:hRule="exact" w:val="30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after="120"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Наименование</w:t>
            </w:r>
          </w:p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дисциплины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Количество часов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BDB" w:rsidRPr="00204DE8" w:rsidRDefault="001C2BDB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4pt"/>
                <w:sz w:val="24"/>
                <w:lang w:val="en-US" w:eastAsia="en-US" w:bidi="en-US"/>
              </w:rPr>
            </w:pPr>
          </w:p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0"/>
              </w:rPr>
            </w:pPr>
            <w:r w:rsidRPr="00204DE8">
              <w:rPr>
                <w:rStyle w:val="14pt"/>
                <w:sz w:val="24"/>
                <w:lang w:val="en-US" w:eastAsia="en-US" w:bidi="en-US"/>
              </w:rPr>
              <w:t>CPC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отчетность</w:t>
            </w:r>
          </w:p>
        </w:tc>
      </w:tr>
      <w:tr w:rsidR="00A26E65" w:rsidRPr="00204DE8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A26E65">
            <w:pPr>
              <w:framePr w:w="9552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ауд.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CF7C17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лекции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D51C9E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лаб</w:t>
            </w:r>
            <w:proofErr w:type="gramStart"/>
            <w:r w:rsidRPr="00204DE8">
              <w:rPr>
                <w:rStyle w:val="115pt"/>
                <w:sz w:val="22"/>
              </w:rPr>
              <w:t>.-</w:t>
            </w:r>
            <w:proofErr w:type="spellStart"/>
            <w:proofErr w:type="gramEnd"/>
            <w:r w:rsidRPr="00204DE8">
              <w:rPr>
                <w:rStyle w:val="115pt"/>
                <w:sz w:val="22"/>
              </w:rPr>
              <w:t>прак</w:t>
            </w:r>
            <w:proofErr w:type="spellEnd"/>
            <w:r w:rsidR="00CF7C17" w:rsidRPr="00204DE8">
              <w:rPr>
                <w:rStyle w:val="115pt"/>
                <w:sz w:val="22"/>
              </w:rPr>
              <w:t>.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E65" w:rsidRPr="00204DE8" w:rsidRDefault="00A26E65">
            <w:pPr>
              <w:framePr w:w="9552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E65" w:rsidRPr="00204DE8" w:rsidRDefault="00EC3B3F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sz w:val="22"/>
              </w:rPr>
              <w:t>6</w:t>
            </w:r>
            <w:r w:rsidR="00CF7C17" w:rsidRPr="00204DE8">
              <w:rPr>
                <w:rStyle w:val="115pt"/>
                <w:sz w:val="22"/>
              </w:rPr>
              <w:t>сем</w:t>
            </w:r>
          </w:p>
        </w:tc>
      </w:tr>
      <w:tr w:rsidR="00A26E65" w:rsidRPr="00204DE8">
        <w:trPr>
          <w:trHeight w:hRule="exact" w:val="859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E65" w:rsidRPr="00204DE8" w:rsidRDefault="00FE08AD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0"/>
              </w:rPr>
            </w:pPr>
            <w:r w:rsidRPr="00204DE8">
              <w:rPr>
                <w:sz w:val="20"/>
              </w:rPr>
              <w:t>Регламентирование фармацевтической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E5" w:rsidRPr="00204DE8" w:rsidRDefault="00583EE5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4pt"/>
                <w:sz w:val="20"/>
              </w:rPr>
            </w:pPr>
          </w:p>
          <w:p w:rsidR="00A26E65" w:rsidRPr="00204DE8" w:rsidRDefault="00036BBF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0"/>
              </w:rPr>
            </w:pPr>
            <w:r w:rsidRPr="00204DE8">
              <w:rPr>
                <w:rStyle w:val="14pt"/>
                <w:sz w:val="22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E5" w:rsidRPr="00204DE8" w:rsidRDefault="00583EE5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ind w:left="320"/>
              <w:jc w:val="center"/>
              <w:rPr>
                <w:rStyle w:val="115pt"/>
                <w:b w:val="0"/>
                <w:sz w:val="22"/>
              </w:rPr>
            </w:pPr>
          </w:p>
          <w:p w:rsidR="00A26E65" w:rsidRPr="00204DE8" w:rsidRDefault="009E0A30" w:rsidP="001C2BDB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b w:val="0"/>
                <w:sz w:val="22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E5" w:rsidRPr="00204DE8" w:rsidRDefault="00583EE5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rStyle w:val="14pt"/>
                <w:sz w:val="24"/>
              </w:rPr>
            </w:pPr>
          </w:p>
          <w:p w:rsidR="00A26E65" w:rsidRPr="00204DE8" w:rsidRDefault="009E0A30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0"/>
              </w:rPr>
            </w:pPr>
            <w:r w:rsidRPr="00204DE8">
              <w:rPr>
                <w:rStyle w:val="14pt"/>
                <w:sz w:val="22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E5" w:rsidRPr="00204DE8" w:rsidRDefault="00583EE5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  <w:b w:val="0"/>
                <w:sz w:val="22"/>
              </w:rPr>
            </w:pPr>
          </w:p>
          <w:p w:rsidR="00A26E65" w:rsidRPr="00204DE8" w:rsidRDefault="00036BBF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b w:val="0"/>
                <w:sz w:val="22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E5" w:rsidRPr="00204DE8" w:rsidRDefault="00583EE5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  <w:b w:val="0"/>
                <w:sz w:val="22"/>
              </w:rPr>
            </w:pPr>
          </w:p>
          <w:p w:rsidR="00A26E65" w:rsidRPr="00204DE8" w:rsidRDefault="00036BBF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</w:rPr>
            </w:pPr>
            <w:r w:rsidRPr="00204DE8">
              <w:rPr>
                <w:rStyle w:val="115pt"/>
                <w:b w:val="0"/>
                <w:sz w:val="22"/>
              </w:rPr>
              <w:t>7</w:t>
            </w:r>
            <w:r w:rsidR="00CF7C17" w:rsidRPr="00204DE8">
              <w:rPr>
                <w:rStyle w:val="115pt"/>
                <w:b w:val="0"/>
                <w:sz w:val="22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94F" w:rsidRPr="00204DE8" w:rsidRDefault="0099394F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"/>
                <w:sz w:val="20"/>
              </w:rPr>
            </w:pPr>
          </w:p>
          <w:p w:rsidR="00A26E65" w:rsidRPr="00204DE8" w:rsidRDefault="00CF7C17" w:rsidP="00583EE5">
            <w:pPr>
              <w:pStyle w:val="21"/>
              <w:framePr w:w="9552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</w:rPr>
            </w:pPr>
            <w:r w:rsidRPr="00204DE8">
              <w:rPr>
                <w:rStyle w:val="1"/>
                <w:sz w:val="20"/>
              </w:rPr>
              <w:t>экзамен</w:t>
            </w:r>
          </w:p>
        </w:tc>
      </w:tr>
    </w:tbl>
    <w:p w:rsidR="008F566F" w:rsidRPr="00204DE8" w:rsidRDefault="008F566F" w:rsidP="008F566F">
      <w:pPr>
        <w:pStyle w:val="a7"/>
        <w:framePr w:w="9552" w:wrap="notBeside" w:vAnchor="text" w:hAnchor="text" w:xAlign="center" w:y="1"/>
        <w:shd w:val="clear" w:color="auto" w:fill="auto"/>
        <w:spacing w:line="220" w:lineRule="exact"/>
        <w:jc w:val="center"/>
        <w:rPr>
          <w:sz w:val="20"/>
        </w:rPr>
      </w:pPr>
    </w:p>
    <w:p w:rsidR="00A26E65" w:rsidRPr="00204DE8" w:rsidRDefault="00CF7C17" w:rsidP="008F566F">
      <w:pPr>
        <w:pStyle w:val="a7"/>
        <w:framePr w:w="9552" w:wrap="notBeside" w:vAnchor="text" w:hAnchor="text" w:xAlign="center" w:y="1"/>
        <w:shd w:val="clear" w:color="auto" w:fill="auto"/>
        <w:spacing w:line="220" w:lineRule="exact"/>
        <w:jc w:val="center"/>
        <w:rPr>
          <w:sz w:val="20"/>
        </w:rPr>
      </w:pPr>
      <w:r w:rsidRPr="00204DE8">
        <w:rPr>
          <w:sz w:val="20"/>
        </w:rPr>
        <w:t>Рабочая программа разработана на основе государственного образовательного стандарта, ООП</w:t>
      </w:r>
    </w:p>
    <w:p w:rsidR="008F566F" w:rsidRPr="00204DE8" w:rsidRDefault="008F566F" w:rsidP="00CD6D0E">
      <w:pPr>
        <w:pStyle w:val="40"/>
        <w:shd w:val="clear" w:color="auto" w:fill="auto"/>
        <w:spacing w:before="1886"/>
        <w:rPr>
          <w:rFonts w:ascii="Times New Roman" w:hAnsi="Times New Roman" w:cs="Times New Roman"/>
          <w:sz w:val="22"/>
        </w:rPr>
      </w:pPr>
    </w:p>
    <w:p w:rsidR="00F42784" w:rsidRPr="00204DE8" w:rsidRDefault="00F42784" w:rsidP="00F42784">
      <w:pPr>
        <w:pStyle w:val="21"/>
        <w:shd w:val="clear" w:color="auto" w:fill="auto"/>
        <w:tabs>
          <w:tab w:val="right" w:pos="5246"/>
        </w:tabs>
        <w:spacing w:line="259" w:lineRule="exact"/>
        <w:ind w:left="120" w:right="1140"/>
        <w:rPr>
          <w:sz w:val="20"/>
        </w:rPr>
      </w:pPr>
      <w:r w:rsidRPr="00204DE8">
        <w:rPr>
          <w:sz w:val="20"/>
        </w:rPr>
        <w:t>Рассмотрено и обсуждено на</w:t>
      </w:r>
      <w:r w:rsidR="00CF7C17" w:rsidRPr="00204DE8">
        <w:rPr>
          <w:sz w:val="20"/>
        </w:rPr>
        <w:t xml:space="preserve"> заседании кафедры протокол №от «</w:t>
      </w:r>
      <w:r w:rsidR="0099394F" w:rsidRPr="00204DE8">
        <w:rPr>
          <w:sz w:val="20"/>
        </w:rPr>
        <w:t>___»      202</w:t>
      </w:r>
      <w:r w:rsidR="00AD4B31" w:rsidRPr="00204DE8">
        <w:rPr>
          <w:sz w:val="20"/>
        </w:rPr>
        <w:t>2</w:t>
      </w:r>
      <w:r w:rsidR="00CF7C17" w:rsidRPr="00204DE8">
        <w:rPr>
          <w:sz w:val="20"/>
        </w:rPr>
        <w:t xml:space="preserve">г. </w:t>
      </w:r>
    </w:p>
    <w:p w:rsidR="00A26E65" w:rsidRPr="00204DE8" w:rsidRDefault="00CF7C17" w:rsidP="00F42784">
      <w:pPr>
        <w:pStyle w:val="21"/>
        <w:shd w:val="clear" w:color="auto" w:fill="auto"/>
        <w:tabs>
          <w:tab w:val="right" w:pos="5246"/>
        </w:tabs>
        <w:spacing w:line="259" w:lineRule="exact"/>
        <w:ind w:left="120" w:right="1140"/>
        <w:rPr>
          <w:sz w:val="20"/>
        </w:rPr>
      </w:pPr>
      <w:r w:rsidRPr="00204DE8">
        <w:rPr>
          <w:sz w:val="20"/>
        </w:rPr>
        <w:t>Зав. кафедрой</w:t>
      </w:r>
      <w:r w:rsidR="00EA38AD" w:rsidRPr="00204DE8">
        <w:rPr>
          <w:sz w:val="20"/>
        </w:rPr>
        <w:t xml:space="preserve"> </w:t>
      </w:r>
      <w:r w:rsidR="00CD6D0E" w:rsidRPr="00204DE8">
        <w:rPr>
          <w:sz w:val="20"/>
        </w:rPr>
        <w:t>к</w:t>
      </w:r>
      <w:proofErr w:type="gramStart"/>
      <w:r w:rsidR="00CD6D0E" w:rsidRPr="00204DE8">
        <w:rPr>
          <w:sz w:val="20"/>
        </w:rPr>
        <w:t>.ф</w:t>
      </w:r>
      <w:proofErr w:type="gramEnd"/>
      <w:r w:rsidR="0099394F" w:rsidRPr="00204DE8">
        <w:rPr>
          <w:sz w:val="20"/>
        </w:rPr>
        <w:t>арм</w:t>
      </w:r>
      <w:r w:rsidR="00CD6D0E" w:rsidRPr="00204DE8">
        <w:rPr>
          <w:sz w:val="20"/>
        </w:rPr>
        <w:t>.н. доцент</w:t>
      </w:r>
      <w:r w:rsidR="004842CA" w:rsidRPr="00204DE8">
        <w:rPr>
          <w:sz w:val="20"/>
        </w:rPr>
        <w:t xml:space="preserve">:            </w:t>
      </w:r>
      <w:r w:rsidR="006A09A5" w:rsidRPr="00204DE8">
        <w:rPr>
          <w:sz w:val="20"/>
        </w:rPr>
        <w:t>А.К.</w:t>
      </w:r>
      <w:r w:rsidRPr="00204DE8">
        <w:rPr>
          <w:sz w:val="20"/>
        </w:rPr>
        <w:t>Раззаков.</w:t>
      </w:r>
    </w:p>
    <w:p w:rsidR="0099394F" w:rsidRPr="00204DE8" w:rsidRDefault="0099394F" w:rsidP="00F42784">
      <w:pPr>
        <w:pStyle w:val="21"/>
        <w:shd w:val="clear" w:color="auto" w:fill="auto"/>
        <w:tabs>
          <w:tab w:val="right" w:pos="5246"/>
        </w:tabs>
        <w:spacing w:line="259" w:lineRule="exact"/>
        <w:ind w:left="120" w:right="1140"/>
        <w:rPr>
          <w:sz w:val="20"/>
        </w:rPr>
      </w:pPr>
    </w:p>
    <w:p w:rsidR="001314C1" w:rsidRPr="00204DE8" w:rsidRDefault="001314C1" w:rsidP="00F42784">
      <w:pPr>
        <w:pStyle w:val="21"/>
        <w:shd w:val="clear" w:color="auto" w:fill="auto"/>
        <w:tabs>
          <w:tab w:val="right" w:pos="5246"/>
        </w:tabs>
        <w:spacing w:line="259" w:lineRule="exact"/>
        <w:ind w:left="120" w:right="1140"/>
        <w:rPr>
          <w:sz w:val="20"/>
        </w:rPr>
      </w:pPr>
    </w:p>
    <w:p w:rsidR="00217868" w:rsidRPr="00204DE8" w:rsidRDefault="006A09A5" w:rsidP="0099394F">
      <w:pPr>
        <w:pStyle w:val="21"/>
        <w:shd w:val="clear" w:color="auto" w:fill="auto"/>
        <w:spacing w:after="308" w:line="220" w:lineRule="exact"/>
        <w:ind w:left="120"/>
        <w:rPr>
          <w:sz w:val="20"/>
        </w:rPr>
      </w:pPr>
      <w:r w:rsidRPr="00204DE8">
        <w:rPr>
          <w:b/>
          <w:sz w:val="20"/>
        </w:rPr>
        <w:t>Составитель</w:t>
      </w:r>
      <w:r w:rsidR="001314C1" w:rsidRPr="00204DE8">
        <w:rPr>
          <w:b/>
          <w:sz w:val="20"/>
        </w:rPr>
        <w:t>(ли)</w:t>
      </w:r>
      <w:r w:rsidR="00CF7C17" w:rsidRPr="00204DE8">
        <w:rPr>
          <w:b/>
          <w:sz w:val="20"/>
        </w:rPr>
        <w:t>:</w:t>
      </w:r>
      <w:r w:rsidR="00CF7C17" w:rsidRPr="00204DE8">
        <w:rPr>
          <w:sz w:val="20"/>
        </w:rPr>
        <w:t xml:space="preserve"> </w:t>
      </w:r>
      <w:proofErr w:type="spellStart"/>
      <w:r w:rsidR="00CF7C17" w:rsidRPr="00204DE8">
        <w:rPr>
          <w:sz w:val="20"/>
        </w:rPr>
        <w:t>преп</w:t>
      </w:r>
      <w:proofErr w:type="gramStart"/>
      <w:r w:rsidR="00CF7C17" w:rsidRPr="00204DE8">
        <w:rPr>
          <w:sz w:val="20"/>
        </w:rPr>
        <w:t>.</w:t>
      </w:r>
      <w:r w:rsidR="001C2BDB" w:rsidRPr="00204DE8">
        <w:rPr>
          <w:sz w:val="20"/>
        </w:rPr>
        <w:t>Ж</w:t>
      </w:r>
      <w:proofErr w:type="gramEnd"/>
      <w:r w:rsidR="001C2BDB" w:rsidRPr="00204DE8">
        <w:rPr>
          <w:sz w:val="20"/>
        </w:rPr>
        <w:t>акыпов</w:t>
      </w:r>
      <w:proofErr w:type="spellEnd"/>
      <w:r w:rsidR="001C2BDB" w:rsidRPr="00204DE8">
        <w:rPr>
          <w:sz w:val="20"/>
        </w:rPr>
        <w:t xml:space="preserve"> Э.М</w:t>
      </w:r>
      <w:r w:rsidR="0099394F" w:rsidRPr="00204DE8">
        <w:rPr>
          <w:sz w:val="20"/>
        </w:rPr>
        <w:t>., Султанов Н.Э.</w:t>
      </w:r>
    </w:p>
    <w:p w:rsidR="00217868" w:rsidRPr="00204DE8" w:rsidRDefault="00217868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CF7C17" w:rsidRPr="00204DE8" w:rsidRDefault="00AD4B31" w:rsidP="00036BBF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  <w:r w:rsidRPr="00204DE8">
        <w:rPr>
          <w:sz w:val="20"/>
        </w:rPr>
        <w:t>Ош. 2022</w:t>
      </w:r>
      <w:r w:rsidR="00CF7C17" w:rsidRPr="00204DE8">
        <w:rPr>
          <w:sz w:val="20"/>
        </w:rPr>
        <w:t>г</w:t>
      </w:r>
      <w:r w:rsidR="0099394F" w:rsidRPr="00204DE8">
        <w:rPr>
          <w:sz w:val="20"/>
        </w:rPr>
        <w:t>.</w:t>
      </w:r>
    </w:p>
    <w:p w:rsidR="00CF7C17" w:rsidRPr="00204DE8" w:rsidRDefault="00CF7C17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99394F" w:rsidRPr="00204DE8" w:rsidRDefault="0099394F" w:rsidP="00CF7C17">
      <w:pPr>
        <w:widowControl/>
        <w:rPr>
          <w:rFonts w:ascii="Times New Roman" w:eastAsia="Times New Roman" w:hAnsi="Times New Roman" w:cs="Times New Roman"/>
          <w:sz w:val="20"/>
          <w:szCs w:val="22"/>
        </w:rPr>
      </w:pPr>
    </w:p>
    <w:p w:rsidR="0099394F" w:rsidRPr="00204DE8" w:rsidRDefault="0099394F" w:rsidP="00CF7C17">
      <w:pPr>
        <w:widowControl/>
        <w:rPr>
          <w:rFonts w:ascii="Times New Roman" w:eastAsia="Times New Roman" w:hAnsi="Times New Roman" w:cs="Times New Roman"/>
          <w:sz w:val="20"/>
          <w:szCs w:val="22"/>
        </w:rPr>
      </w:pPr>
    </w:p>
    <w:p w:rsidR="0099394F" w:rsidRPr="00204DE8" w:rsidRDefault="0099394F" w:rsidP="00CF7C17">
      <w:pPr>
        <w:widowControl/>
        <w:rPr>
          <w:rFonts w:ascii="Times New Roman" w:eastAsia="Times New Roman" w:hAnsi="Times New Roman" w:cs="Times New Roman"/>
          <w:sz w:val="20"/>
          <w:szCs w:val="22"/>
        </w:rPr>
      </w:pPr>
    </w:p>
    <w:p w:rsidR="0099394F" w:rsidRPr="00204DE8" w:rsidRDefault="0099394F" w:rsidP="00CF7C17">
      <w:pPr>
        <w:widowControl/>
        <w:rPr>
          <w:rFonts w:ascii="Times New Roman" w:eastAsia="Times New Roman" w:hAnsi="Times New Roman" w:cs="Times New Roman"/>
          <w:sz w:val="20"/>
          <w:szCs w:val="22"/>
        </w:rPr>
      </w:pPr>
    </w:p>
    <w:p w:rsidR="0099394F" w:rsidRPr="00204DE8" w:rsidRDefault="0099394F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lastRenderedPageBreak/>
        <w:t>Выписка из протокола заседания кафедры №</w:t>
      </w:r>
      <w:r w:rsidR="00E91C13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от «____</w:t>
      </w:r>
      <w:r w:rsidR="0099394F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»</w:t>
      </w:r>
      <w:r w:rsidR="00E91C13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________ </w:t>
      </w:r>
      <w:r w:rsidR="00AD4B31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2022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г.</w:t>
      </w:r>
    </w:p>
    <w:p w:rsidR="00E91C13" w:rsidRPr="00204DE8" w:rsidRDefault="00E91C13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proofErr w:type="gramStart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Сог</w:t>
      </w:r>
      <w:r w:rsidR="00E91C13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ласно матрицы</w:t>
      </w:r>
      <w:proofErr w:type="gramEnd"/>
      <w:r w:rsidR="00E91C13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компетенций ООП «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Фармация» дисциплина «</w:t>
      </w:r>
      <w:r w:rsidR="0076725C" w:rsidRPr="00204DE8">
        <w:rPr>
          <w:rFonts w:ascii="Times New Roman" w:hAnsi="Times New Roman" w:cs="Times New Roman"/>
          <w:sz w:val="22"/>
        </w:rPr>
        <w:t>Регламентирование фармацевтической деятельности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» формирует следующие компетенции:</w:t>
      </w:r>
    </w:p>
    <w:p w:rsidR="0099394F" w:rsidRPr="00204DE8" w:rsidRDefault="0099394F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E974AC" w:rsidRPr="00204DE8" w:rsidRDefault="00E974AC" w:rsidP="00E81D4B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</w:pPr>
      <w:r w:rsidRPr="00204DE8">
        <w:rPr>
          <w:rFonts w:ascii="Times New Roman" w:eastAsiaTheme="minorHAnsi" w:hAnsi="Times New Roman" w:cs="Times New Roman"/>
          <w:b/>
          <w:color w:val="auto"/>
          <w:sz w:val="20"/>
          <w:szCs w:val="22"/>
          <w:lang w:eastAsia="en-US"/>
        </w:rPr>
        <w:t>ПК</w:t>
      </w:r>
      <w:proofErr w:type="gramStart"/>
      <w:r w:rsidRPr="00204DE8">
        <w:rPr>
          <w:rFonts w:ascii="Times New Roman" w:eastAsiaTheme="minorHAnsi" w:hAnsi="Times New Roman" w:cs="Times New Roman"/>
          <w:b/>
          <w:color w:val="auto"/>
          <w:sz w:val="20"/>
          <w:szCs w:val="22"/>
          <w:lang w:eastAsia="en-US"/>
        </w:rPr>
        <w:t>4</w:t>
      </w:r>
      <w:proofErr w:type="gramEnd"/>
      <w:r w:rsidRPr="00204DE8"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  <w:t>- способен и готов к участию в реализации основных положений Государственной лекарственной политики Кыргызской Республики</w:t>
      </w:r>
      <w:r w:rsidR="00E91C13" w:rsidRPr="00204DE8"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  <w:t>.</w:t>
      </w:r>
    </w:p>
    <w:p w:rsidR="00E974AC" w:rsidRPr="00204DE8" w:rsidRDefault="00E91C13" w:rsidP="00E81D4B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0"/>
          <w:szCs w:val="22"/>
          <w:lang w:bidi="ar-SA"/>
        </w:rPr>
        <w:t>ПК</w:t>
      </w:r>
      <w:proofErr w:type="gramStart"/>
      <w:r w:rsidRPr="00204DE8">
        <w:rPr>
          <w:rFonts w:ascii="Times New Roman" w:eastAsia="Times New Roman" w:hAnsi="Times New Roman" w:cs="Times New Roman"/>
          <w:b/>
          <w:bCs/>
          <w:iCs/>
          <w:sz w:val="20"/>
          <w:szCs w:val="22"/>
          <w:lang w:bidi="ar-SA"/>
        </w:rPr>
        <w:t>7</w:t>
      </w:r>
      <w:proofErr w:type="gramEnd"/>
      <w:r w:rsidRPr="00204DE8">
        <w:rPr>
          <w:rFonts w:ascii="Times New Roman" w:eastAsia="Times New Roman" w:hAnsi="Times New Roman" w:cs="Times New Roman"/>
          <w:bCs/>
          <w:iCs/>
          <w:sz w:val="20"/>
          <w:szCs w:val="22"/>
          <w:lang w:bidi="ar-SA"/>
        </w:rPr>
        <w:t xml:space="preserve"> -</w:t>
      </w:r>
      <w:r w:rsidRPr="00204DE8">
        <w:rPr>
          <w:rFonts w:ascii="Times New Roman" w:eastAsiaTheme="minorHAnsi" w:hAnsi="Times New Roman" w:cs="Times New Roman"/>
          <w:color w:val="auto"/>
          <w:sz w:val="20"/>
          <w:szCs w:val="22"/>
          <w:lang w:eastAsia="en-US"/>
        </w:rPr>
        <w:t xml:space="preserve"> способен и готов к осуществлению оптовой и розничной реализации лекарственных средств.</w:t>
      </w:r>
    </w:p>
    <w:p w:rsidR="00E91C13" w:rsidRPr="00204DE8" w:rsidRDefault="00E91C13" w:rsidP="00E81D4B">
      <w:pPr>
        <w:widowControl/>
        <w:jc w:val="both"/>
        <w:rPr>
          <w:rFonts w:ascii="Times New Roman" w:hAnsi="Times New Roman" w:cs="Times New Roman"/>
          <w:sz w:val="20"/>
          <w:szCs w:val="22"/>
        </w:rPr>
      </w:pPr>
      <w:r w:rsidRPr="00204DE8">
        <w:rPr>
          <w:rFonts w:ascii="Times New Roman" w:hAnsi="Times New Roman" w:cs="Times New Roman"/>
          <w:b/>
          <w:sz w:val="20"/>
          <w:szCs w:val="22"/>
        </w:rPr>
        <w:t xml:space="preserve">ПК8 </w:t>
      </w:r>
      <w:r w:rsidRPr="00204DE8">
        <w:rPr>
          <w:rFonts w:ascii="Times New Roman" w:hAnsi="Times New Roman" w:cs="Times New Roman"/>
          <w:sz w:val="20"/>
          <w:szCs w:val="22"/>
        </w:rPr>
        <w:t xml:space="preserve">- </w:t>
      </w:r>
      <w:proofErr w:type="gramStart"/>
      <w:r w:rsidRPr="00204DE8">
        <w:rPr>
          <w:rFonts w:ascii="Times New Roman" w:hAnsi="Times New Roman" w:cs="Times New Roman"/>
          <w:sz w:val="20"/>
          <w:szCs w:val="22"/>
        </w:rPr>
        <w:t>способен</w:t>
      </w:r>
      <w:proofErr w:type="gramEnd"/>
      <w:r w:rsidRPr="00204DE8">
        <w:rPr>
          <w:rFonts w:ascii="Times New Roman" w:hAnsi="Times New Roman" w:cs="Times New Roman"/>
          <w:sz w:val="20"/>
          <w:szCs w:val="22"/>
        </w:rPr>
        <w:t xml:space="preserve"> и готов к обеспечению хранения лекарственных средств и медицинских изделий.</w:t>
      </w:r>
    </w:p>
    <w:p w:rsidR="00E91C13" w:rsidRPr="00204DE8" w:rsidRDefault="00E91C13" w:rsidP="00E91C13">
      <w:pPr>
        <w:rPr>
          <w:rFonts w:ascii="Times New Roman" w:hAnsi="Times New Roman" w:cs="Times New Roman"/>
          <w:bCs/>
          <w:sz w:val="20"/>
          <w:szCs w:val="22"/>
        </w:rPr>
      </w:pPr>
      <w:r w:rsidRPr="00204DE8">
        <w:rPr>
          <w:rFonts w:ascii="Times New Roman" w:hAnsi="Times New Roman" w:cs="Times New Roman"/>
          <w:bCs/>
          <w:sz w:val="20"/>
          <w:szCs w:val="22"/>
        </w:rPr>
        <w:t>И результаты обучения ООП.</w:t>
      </w:r>
    </w:p>
    <w:p w:rsidR="009252F9" w:rsidRPr="00204DE8" w:rsidRDefault="009252F9" w:rsidP="009252F9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vertAlign w:val="subscript"/>
        </w:rPr>
      </w:pPr>
      <w:r w:rsidRPr="00204DE8">
        <w:rPr>
          <w:rFonts w:ascii="Times New Roman" w:eastAsia="Times New Roman" w:hAnsi="Times New Roman" w:cs="Times New Roman"/>
          <w:b/>
          <w:bCs/>
          <w:color w:val="auto"/>
          <w:sz w:val="20"/>
        </w:rPr>
        <w:t>РО</w:t>
      </w:r>
      <w:r w:rsidRPr="00204DE8">
        <w:rPr>
          <w:rFonts w:ascii="Times New Roman" w:eastAsia="Times New Roman" w:hAnsi="Times New Roman" w:cs="Times New Roman"/>
          <w:b/>
          <w:bCs/>
          <w:color w:val="auto"/>
          <w:sz w:val="20"/>
          <w:vertAlign w:val="subscript"/>
        </w:rPr>
        <w:t>3 -</w:t>
      </w:r>
      <w:r w:rsidRPr="00204DE8">
        <w:rPr>
          <w:rFonts w:ascii="Times New Roman" w:hAnsi="Times New Roman" w:cs="Times New Roman"/>
          <w:bCs/>
          <w:color w:val="auto"/>
          <w:sz w:val="20"/>
        </w:rPr>
        <w:t xml:space="preserve">Умеет проводить организационно </w:t>
      </w:r>
      <w:proofErr w:type="gramStart"/>
      <w:r w:rsidRPr="00204DE8">
        <w:rPr>
          <w:rFonts w:ascii="Times New Roman" w:hAnsi="Times New Roman" w:cs="Times New Roman"/>
          <w:bCs/>
          <w:color w:val="auto"/>
          <w:sz w:val="20"/>
        </w:rPr>
        <w:t>–у</w:t>
      </w:r>
      <w:proofErr w:type="gramEnd"/>
      <w:r w:rsidRPr="00204DE8">
        <w:rPr>
          <w:rFonts w:ascii="Times New Roman" w:hAnsi="Times New Roman" w:cs="Times New Roman"/>
          <w:bCs/>
          <w:color w:val="auto"/>
          <w:sz w:val="20"/>
        </w:rPr>
        <w:t xml:space="preserve">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204DE8">
        <w:rPr>
          <w:rFonts w:ascii="Times New Roman" w:hAnsi="Times New Roman" w:cs="Times New Roman"/>
          <w:bCs/>
          <w:color w:val="auto"/>
          <w:sz w:val="20"/>
        </w:rPr>
        <w:t>парафармацевтической</w:t>
      </w:r>
      <w:proofErr w:type="spellEnd"/>
      <w:r w:rsidRPr="00204DE8">
        <w:rPr>
          <w:rFonts w:ascii="Times New Roman" w:hAnsi="Times New Roman" w:cs="Times New Roman"/>
          <w:bCs/>
          <w:color w:val="auto"/>
          <w:sz w:val="20"/>
        </w:rPr>
        <w:t xml:space="preserve"> продукции. </w:t>
      </w:r>
    </w:p>
    <w:p w:rsidR="00E974AC" w:rsidRPr="00204DE8" w:rsidRDefault="00E974AC" w:rsidP="00E974AC">
      <w:pPr>
        <w:rPr>
          <w:rFonts w:ascii="Times New Roman" w:hAnsi="Times New Roman" w:cs="Times New Roman"/>
          <w:bCs/>
          <w:sz w:val="22"/>
        </w:rPr>
      </w:pPr>
    </w:p>
    <w:p w:rsidR="00CF7C17" w:rsidRPr="00204DE8" w:rsidRDefault="00CF7C17" w:rsidP="00036BBF">
      <w:pPr>
        <w:widowControl/>
        <w:rPr>
          <w:rFonts w:ascii="Times New Roman" w:eastAsia="Times New Roman" w:hAnsi="Times New Roman" w:cs="Times New Roman"/>
          <w:b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 xml:space="preserve">Зав. </w:t>
      </w:r>
      <w:r w:rsidR="001314C1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к</w:t>
      </w:r>
      <w:r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аф</w:t>
      </w:r>
      <w:r w:rsidR="001314C1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.</w:t>
      </w:r>
      <w:proofErr w:type="gramStart"/>
      <w:r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,</w:t>
      </w:r>
      <w:proofErr w:type="spellStart"/>
      <w:r w:rsidR="00E91C13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к</w:t>
      </w:r>
      <w:proofErr w:type="gramEnd"/>
      <w:r w:rsidR="00E91C13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.фарм.н.</w:t>
      </w:r>
      <w:r w:rsidR="001314C1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доцент</w:t>
      </w:r>
      <w:proofErr w:type="spellEnd"/>
      <w:r w:rsidR="001314C1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 xml:space="preserve">:  </w:t>
      </w:r>
      <w:r w:rsidR="003F0415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 xml:space="preserve">____________  </w:t>
      </w:r>
      <w:proofErr w:type="spellStart"/>
      <w:r w:rsidR="00FE08AD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>Раззаков</w:t>
      </w:r>
      <w:proofErr w:type="spellEnd"/>
      <w:r w:rsidR="00FE08AD" w:rsidRPr="00204DE8">
        <w:rPr>
          <w:rFonts w:ascii="Times New Roman" w:eastAsia="Times New Roman" w:hAnsi="Times New Roman" w:cs="Times New Roman"/>
          <w:b/>
          <w:sz w:val="22"/>
          <w:szCs w:val="23"/>
          <w:lang w:bidi="ar-SA"/>
        </w:rPr>
        <w:t xml:space="preserve"> А. К.</w:t>
      </w:r>
    </w:p>
    <w:p w:rsidR="00FE08AD" w:rsidRPr="00204DE8" w:rsidRDefault="00FE08AD" w:rsidP="00036BBF">
      <w:pPr>
        <w:widowControl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CF7C17" w:rsidRPr="00204DE8" w:rsidRDefault="00CF7C17" w:rsidP="003F0415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CF7C17" w:rsidRPr="00204DE8" w:rsidRDefault="00CF7C17" w:rsidP="003F0415">
      <w:pPr>
        <w:pStyle w:val="a9"/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  <w:bookmarkStart w:id="0" w:name="bookmark0"/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Цели и задачи дисциплины:</w:t>
      </w:r>
      <w:bookmarkEnd w:id="0"/>
    </w:p>
    <w:p w:rsidR="003F0415" w:rsidRPr="00204DE8" w:rsidRDefault="003F0415" w:rsidP="003F0415">
      <w:pPr>
        <w:pStyle w:val="a9"/>
        <w:widowControl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Цель: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довести до студентов понятия о юридической стороне </w:t>
      </w:r>
      <w:r w:rsidR="0076725C" w:rsidRPr="00204DE8">
        <w:rPr>
          <w:rFonts w:ascii="Times New Roman" w:hAnsi="Times New Roman" w:cs="Times New Roman"/>
          <w:sz w:val="22"/>
          <w:szCs w:val="23"/>
        </w:rPr>
        <w:t>Регламентирование фармацевтической деятельности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. Ознакомить с законами и нормативно-правовыми актами </w:t>
      </w:r>
      <w:proofErr w:type="gramStart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КР</w:t>
      </w:r>
      <w:proofErr w:type="gramEnd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регламентирующих фармацевтическую деятельность.</w:t>
      </w: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Учащиеся должны обладать знаниями зако</w:t>
      </w:r>
      <w:r w:rsidR="0076725C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нов и других нормативно-правовые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актов, чтобы не допустить нарушения установленных правил в сфере обращения </w:t>
      </w:r>
      <w:r w:rsidRPr="00204DE8">
        <w:rPr>
          <w:rFonts w:ascii="Times New Roman" w:eastAsia="Times New Roman" w:hAnsi="Times New Roman" w:cs="Times New Roman"/>
          <w:sz w:val="22"/>
          <w:szCs w:val="23"/>
          <w:lang w:val="en-US" w:eastAsia="en-US" w:bidi="ar-SA"/>
        </w:rPr>
        <w:t>JIC</w:t>
      </w:r>
      <w:r w:rsidRPr="00204DE8">
        <w:rPr>
          <w:rFonts w:ascii="Times New Roman" w:eastAsia="Times New Roman" w:hAnsi="Times New Roman" w:cs="Times New Roman"/>
          <w:sz w:val="22"/>
          <w:szCs w:val="23"/>
          <w:lang w:eastAsia="en-US" w:bidi="ar-SA"/>
        </w:rPr>
        <w:t xml:space="preserve">, 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МИ, МТ. Знания данного предмета является необходимым и важным т.к. нарушения законов могут повлечь уголовную ответственность.</w:t>
      </w:r>
    </w:p>
    <w:p w:rsidR="0099394F" w:rsidRPr="00204DE8" w:rsidRDefault="0099394F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bookmarkStart w:id="1" w:name="bookmark1"/>
      <w:r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Задачи:</w:t>
      </w:r>
      <w:bookmarkEnd w:id="1"/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proofErr w:type="gramStart"/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грамотное знание законов и нормативно-правовые актов</w:t>
      </w:r>
      <w:r w:rsidR="0076725C" w:rsidRPr="00204DE8">
        <w:rPr>
          <w:rFonts w:ascii="Times New Roman" w:hAnsi="Times New Roman" w:cs="Times New Roman"/>
          <w:sz w:val="22"/>
          <w:szCs w:val="23"/>
        </w:rPr>
        <w:t>регламентирование фармацевтической деятельности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;</w:t>
      </w:r>
      <w:proofErr w:type="gramEnd"/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выработать навыки четкого</w:t>
      </w:r>
      <w:r w:rsidR="0076725C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выполнения своих обязанносте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й в рамках закона КР;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иметь представление о </w:t>
      </w:r>
      <w:proofErr w:type="spellStart"/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конрольно</w:t>
      </w:r>
      <w:proofErr w:type="spellEnd"/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-ра</w:t>
      </w:r>
      <w:r w:rsidR="0076725C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зрешительной системе применения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и ре</w:t>
      </w:r>
      <w:r w:rsidR="0076725C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ализация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ЛС;</w:t>
      </w:r>
    </w:p>
    <w:p w:rsidR="00E81D4B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sz w:val="22"/>
          <w:szCs w:val="23"/>
          <w:lang w:bidi="ar-SA"/>
        </w:rPr>
        <w:t>В результате освоения дисциплины студент должен знать: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нормативную документацию, регламентирующую производство и качество лекарственных препаратов в аптеках и на фармацевтических предприятиях.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основные требования к лекарственным формам и показатели их качества; номенклатуру препаратов промышленного производства;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Структуру современной системы здравоохранения КР, основы законодательства КР по охране здоровья граждан и обеспечение санитарно-эпидемиологического благополучия в стране, основные нормативные и правовые документы;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Основы предпринимательской деятельности в фармацевтическом секторе экономики, ведение учетной документации фармацевтическими предприятиями оптового и розничного звена;</w:t>
      </w:r>
    </w:p>
    <w:p w:rsidR="00E81D4B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bookmarkStart w:id="2" w:name="bookmark2"/>
      <w:r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У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меть:</w:t>
      </w:r>
      <w:bookmarkEnd w:id="2"/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Проводить информационную, воспитательную и санитарно-просветительную работу;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 xml:space="preserve">● 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Осуществлять выбор методов учета и составлять документы по учетной политике;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Осуществлять фармацевтическую экспертизу рецептов и требований ЛПУ;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Реализоват</w:t>
      </w:r>
      <w:r w:rsidR="0076725C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ь ЛС, фармацевтические товары, И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МИ и медицинскую технику.</w:t>
      </w:r>
    </w:p>
    <w:p w:rsidR="00E81D4B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i/>
          <w:sz w:val="22"/>
          <w:szCs w:val="23"/>
          <w:lang w:bidi="ar-SA"/>
        </w:rPr>
      </w:pP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bookmarkStart w:id="3" w:name="bookmark3"/>
      <w:r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В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sz w:val="22"/>
          <w:szCs w:val="23"/>
          <w:lang w:bidi="ar-SA"/>
        </w:rPr>
        <w:t>ладеть навыками:</w:t>
      </w:r>
      <w:bookmarkEnd w:id="3"/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Организации и технологии хранения товаров аптечного ассортимента: порядок отпуска из аптеки лека</w:t>
      </w:r>
      <w:r w:rsidR="00574E0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рственных средств населению и ЛПУ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Правила проведения фармацевтической экспертизы рецептов и требований от лечебных организаций, методы составления отчетности для внутренних и внешних пользователей учетной информации;</w:t>
      </w:r>
    </w:p>
    <w:p w:rsidR="00CF7C17" w:rsidRPr="00204DE8" w:rsidRDefault="00E81D4B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16"/>
          <w:szCs w:val="23"/>
          <w:lang w:bidi="ar-SA"/>
        </w:rPr>
        <w:t>●</w:t>
      </w:r>
      <w:r w:rsidR="00CF7C17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Управление персоналом фармацевтического предприятия, обеспечивать соблюдение</w:t>
      </w:r>
    </w:p>
    <w:p w:rsidR="00CF7C17" w:rsidRPr="00204DE8" w:rsidRDefault="00CF7C17" w:rsidP="00E81D4B">
      <w:pPr>
        <w:pStyle w:val="21"/>
        <w:shd w:val="clear" w:color="auto" w:fill="auto"/>
        <w:spacing w:line="220" w:lineRule="exact"/>
        <w:ind w:right="40"/>
        <w:jc w:val="both"/>
        <w:rPr>
          <w:sz w:val="20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правило охраны труда и техники безопасности и трудового законодательства: разрабатывать учетную политику, осуществлять учет </w:t>
      </w:r>
      <w:r w:rsidR="00574E0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товарно-материальных ценностей.</w:t>
      </w:r>
    </w:p>
    <w:p w:rsidR="00036BBF" w:rsidRPr="00204DE8" w:rsidRDefault="00036BBF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99394F" w:rsidRPr="00204DE8" w:rsidRDefault="00CF7C17" w:rsidP="003F0415">
      <w:pPr>
        <w:pStyle w:val="a9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lastRenderedPageBreak/>
        <w:t>Результаты обучения (РО) и компетенции студента, формируемые в процессе изучения дисциплины «</w:t>
      </w:r>
      <w:r w:rsidR="00FD34B8" w:rsidRPr="00204DE8">
        <w:rPr>
          <w:rFonts w:ascii="Times New Roman" w:hAnsi="Times New Roman" w:cs="Times New Roman"/>
          <w:b/>
          <w:sz w:val="22"/>
        </w:rPr>
        <w:t>Регламентирование фармацевтической деятельности</w:t>
      </w: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»</w:t>
      </w:r>
    </w:p>
    <w:p w:rsidR="00D3423B" w:rsidRPr="00204DE8" w:rsidRDefault="00D3423B" w:rsidP="00D3423B">
      <w:pPr>
        <w:widowControl/>
        <w:jc w:val="both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tbl>
      <w:tblPr>
        <w:tblpPr w:leftFromText="180" w:rightFromText="180" w:vertAnchor="text" w:tblpY="1"/>
        <w:tblOverlap w:val="never"/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60"/>
        <w:gridCol w:w="2693"/>
        <w:gridCol w:w="35"/>
      </w:tblGrid>
      <w:tr w:rsidR="00CF7C17" w:rsidRPr="00204DE8" w:rsidTr="00574E04">
        <w:trPr>
          <w:trHeight w:hRule="exact" w:val="43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17" w:rsidRPr="00204DE8" w:rsidRDefault="00CF7C17" w:rsidP="00574E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Код РО ООП и его форму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softHyphen/>
              <w:t>лировка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17" w:rsidRPr="00204DE8" w:rsidRDefault="00CF7C17" w:rsidP="00574E0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Компетенции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C17" w:rsidRPr="00204DE8" w:rsidRDefault="00CF7C17" w:rsidP="002178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CF7C17" w:rsidRPr="00204DE8" w:rsidTr="00D51C9E">
        <w:trPr>
          <w:trHeight w:hRule="exact" w:val="183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2F9" w:rsidRPr="00204DE8" w:rsidRDefault="009252F9" w:rsidP="009252F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vertAlign w:val="subscript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РО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vertAlign w:val="subscript"/>
              </w:rPr>
              <w:t>3 -</w:t>
            </w:r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Умеет проводить организационно </w:t>
            </w:r>
            <w:proofErr w:type="gramStart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>–у</w:t>
            </w:r>
            <w:proofErr w:type="gramEnd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>парафармацевтической</w:t>
            </w:r>
            <w:proofErr w:type="spellEnd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продукции. </w:t>
            </w:r>
          </w:p>
          <w:p w:rsidR="00574E04" w:rsidRPr="00204DE8" w:rsidRDefault="00574E04" w:rsidP="00C75746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CF7C17" w:rsidRPr="00204DE8" w:rsidRDefault="00CF7C17" w:rsidP="00C75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17" w:rsidRPr="00204DE8" w:rsidRDefault="00574E04" w:rsidP="00C75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204DE8">
              <w:rPr>
                <w:rFonts w:ascii="Times New Roman" w:eastAsiaTheme="minorHAnsi" w:hAnsi="Times New Roman" w:cs="Times New Roman"/>
                <w:color w:val="auto"/>
                <w:sz w:val="20"/>
                <w:lang w:eastAsia="en-US"/>
              </w:rPr>
              <w:t>ПК</w:t>
            </w:r>
            <w:proofErr w:type="gramStart"/>
            <w:r w:rsidRPr="00204DE8">
              <w:rPr>
                <w:rFonts w:ascii="Times New Roman" w:eastAsiaTheme="minorHAnsi" w:hAnsi="Times New Roman" w:cs="Times New Roman"/>
                <w:color w:val="auto"/>
                <w:sz w:val="20"/>
                <w:lang w:eastAsia="en-US"/>
              </w:rPr>
              <w:t>4</w:t>
            </w:r>
            <w:proofErr w:type="gramEnd"/>
            <w:r w:rsidRPr="00204DE8">
              <w:rPr>
                <w:rFonts w:ascii="Times New Roman" w:eastAsiaTheme="minorHAnsi" w:hAnsi="Times New Roman" w:cs="Times New Roman"/>
                <w:color w:val="auto"/>
                <w:sz w:val="20"/>
                <w:lang w:eastAsia="en-US"/>
              </w:rPr>
              <w:t xml:space="preserve"> - способен и готов к участию в реализации основных положений Государственной лекарственной политики Кыргызской Республики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C17" w:rsidRPr="00204DE8" w:rsidRDefault="00D3423B" w:rsidP="00C757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0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Cs/>
                <w:iCs/>
                <w:sz w:val="20"/>
                <w:szCs w:val="23"/>
                <w:lang w:bidi="ar-SA"/>
              </w:rPr>
              <w:t>7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bCs/>
                <w:iCs/>
                <w:sz w:val="20"/>
                <w:szCs w:val="23"/>
                <w:lang w:bidi="ar-SA"/>
              </w:rPr>
              <w:t xml:space="preserve"> -</w:t>
            </w:r>
            <w:r w:rsidRPr="00204DE8">
              <w:rPr>
                <w:rFonts w:ascii="Times New Roman" w:eastAsiaTheme="minorHAnsi" w:hAnsi="Times New Roman" w:cs="Times New Roman"/>
                <w:color w:val="auto"/>
                <w:sz w:val="20"/>
                <w:lang w:eastAsia="en-US"/>
              </w:rPr>
              <w:t xml:space="preserve"> способен и готов к осуществлению оптовой и розничной реализации лекарственных средств</w:t>
            </w:r>
          </w:p>
        </w:tc>
      </w:tr>
      <w:tr w:rsidR="00D3423B" w:rsidRPr="00204DE8" w:rsidTr="00204DE8">
        <w:trPr>
          <w:trHeight w:hRule="exact" w:val="19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3B" w:rsidRPr="00204DE8" w:rsidRDefault="009252F9" w:rsidP="009252F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vertAlign w:val="subscript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РО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vertAlign w:val="subscript"/>
              </w:rPr>
              <w:t>3 -</w:t>
            </w:r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Умеет проводить организационно </w:t>
            </w:r>
            <w:proofErr w:type="gramStart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>–у</w:t>
            </w:r>
            <w:proofErr w:type="gramEnd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>парафармацевтической</w:t>
            </w:r>
            <w:proofErr w:type="spellEnd"/>
            <w:r w:rsidRPr="00204DE8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продукции.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423B" w:rsidRPr="00204DE8" w:rsidRDefault="00D3423B" w:rsidP="00D342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lang w:eastAsia="en-US"/>
              </w:rPr>
            </w:pPr>
            <w:r w:rsidRPr="00204DE8">
              <w:rPr>
                <w:rFonts w:ascii="Times New Roman" w:hAnsi="Times New Roman" w:cs="Times New Roman"/>
                <w:sz w:val="20"/>
              </w:rPr>
              <w:t xml:space="preserve">ПК8 - </w:t>
            </w:r>
            <w:proofErr w:type="gramStart"/>
            <w:r w:rsidRPr="00204DE8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204DE8">
              <w:rPr>
                <w:rFonts w:ascii="Times New Roman" w:hAnsi="Times New Roman" w:cs="Times New Roman"/>
                <w:sz w:val="20"/>
              </w:rPr>
              <w:t xml:space="preserve"> и готов к обеспечению хранения лекарственных средств и медицинских изделий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3B" w:rsidRPr="00204DE8" w:rsidRDefault="00D3423B" w:rsidP="00D342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</w:tbl>
    <w:p w:rsidR="004F4E4C" w:rsidRPr="00204DE8" w:rsidRDefault="004F4E4C" w:rsidP="003F0415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CF7C17" w:rsidRPr="00204DE8" w:rsidRDefault="00CF7C17" w:rsidP="003F0415">
      <w:pPr>
        <w:pStyle w:val="a9"/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 xml:space="preserve">Место курса в структуре ООП </w:t>
      </w:r>
      <w:proofErr w:type="gramStart"/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В</w:t>
      </w:r>
      <w:proofErr w:type="gramEnd"/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 xml:space="preserve"> ПО</w:t>
      </w:r>
    </w:p>
    <w:p w:rsidR="004F4E4C" w:rsidRPr="00204DE8" w:rsidRDefault="004F4E4C" w:rsidP="004F4E4C">
      <w:pPr>
        <w:pStyle w:val="a9"/>
        <w:widowControl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</w:p>
    <w:p w:rsidR="00CF7C17" w:rsidRPr="00204DE8" w:rsidRDefault="00CF7C17" w:rsidP="00C757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Дисциплина «</w:t>
      </w:r>
      <w:r w:rsidR="00FD34B8" w:rsidRPr="00204DE8">
        <w:rPr>
          <w:rFonts w:ascii="Times New Roman" w:hAnsi="Times New Roman" w:cs="Times New Roman"/>
          <w:b/>
          <w:sz w:val="22"/>
        </w:rPr>
        <w:t>Регламентирование фармацевтической деятельности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» относится к дисциплинам базовой части цикла профессиональных дисциплин.</w:t>
      </w: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Основные знания, необходимые для изучения дисциплины формируются в цикле гуманитарных дисциплин: биоэтика; психология и педагогика; история медицины; латинский язык; иностранный язык;</w:t>
      </w: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в цикле математических, естественнонаучных дисциплин: физика и математика; медицинская информатика; химия;</w:t>
      </w: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в цикле профессиональных дисциплин: биология; биохимия; анатомия.</w:t>
      </w:r>
    </w:p>
    <w:p w:rsidR="00CF7C17" w:rsidRPr="00204DE8" w:rsidRDefault="00CF7C17" w:rsidP="00C75746">
      <w:pPr>
        <w:widowControl/>
        <w:ind w:firstLine="708"/>
        <w:jc w:val="both"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Дисциплина «</w:t>
      </w:r>
      <w:r w:rsidR="00FD34B8" w:rsidRPr="00204DE8">
        <w:rPr>
          <w:rFonts w:ascii="Times New Roman" w:hAnsi="Times New Roman" w:cs="Times New Roman"/>
          <w:b/>
          <w:sz w:val="22"/>
        </w:rPr>
        <w:t>Регламентирование фармацевтической деятельности</w:t>
      </w: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» является предшествующей для изучения следующих дисциплин: социальная фармация, фармацевтический менеджмент и маркетинг; патофизиология, клиническая патофизиология; клиническая фармакология.</w:t>
      </w:r>
    </w:p>
    <w:p w:rsidR="00D51C9E" w:rsidRPr="00204DE8" w:rsidRDefault="00D51C9E" w:rsidP="00CF7C17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</w:p>
    <w:p w:rsidR="00CF7C17" w:rsidRPr="00204DE8" w:rsidRDefault="00CF7C17" w:rsidP="003F0415">
      <w:pPr>
        <w:pStyle w:val="a9"/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Карта компетенций дисциплины</w:t>
      </w:r>
    </w:p>
    <w:p w:rsidR="004F4E4C" w:rsidRPr="00204DE8" w:rsidRDefault="004F4E4C" w:rsidP="004F4E4C">
      <w:pPr>
        <w:pStyle w:val="a9"/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W w:w="10491" w:type="dxa"/>
        <w:tblInd w:w="-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567"/>
        <w:gridCol w:w="567"/>
        <w:gridCol w:w="567"/>
        <w:gridCol w:w="567"/>
        <w:gridCol w:w="567"/>
        <w:gridCol w:w="658"/>
        <w:gridCol w:w="902"/>
      </w:tblGrid>
      <w:tr w:rsidR="002F12AD" w:rsidRPr="00204DE8" w:rsidTr="00D3423B">
        <w:trPr>
          <w:trHeight w:hRule="exact" w:val="1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</w:tcPr>
          <w:p w:rsidR="002F12AD" w:rsidRPr="00204DE8" w:rsidRDefault="002F12AD" w:rsidP="00CF7C17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92CDDC" w:themeFill="accent5" w:themeFillTint="99"/>
          </w:tcPr>
          <w:p w:rsidR="002F12AD" w:rsidRPr="00204DE8" w:rsidRDefault="002F12AD" w:rsidP="004F4E4C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D3423B" w:rsidRPr="00204DE8" w:rsidRDefault="002F12AD" w:rsidP="00D3423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 xml:space="preserve">             Темы</w:t>
            </w:r>
            <w:r w:rsidR="00D3423B"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ab/>
              <w:t xml:space="preserve">Компетенции </w:t>
            </w:r>
          </w:p>
          <w:p w:rsidR="002F12AD" w:rsidRPr="00204DE8" w:rsidRDefault="002F12AD" w:rsidP="00D3423B">
            <w:pPr>
              <w:widowControl/>
              <w:tabs>
                <w:tab w:val="left" w:pos="4856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ПК5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ПК8</w:t>
            </w:r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  <w:t>9</w:t>
            </w:r>
            <w:proofErr w:type="gramEnd"/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  <w:t>ПК10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кол-во</w:t>
            </w:r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компе</w:t>
            </w:r>
          </w:p>
          <w:p w:rsidR="002F12AD" w:rsidRPr="00204DE8" w:rsidRDefault="002F12AD" w:rsidP="002F12A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2"/>
                <w:lang w:bidi="ar-SA"/>
              </w:rPr>
              <w:t>т.</w:t>
            </w:r>
          </w:p>
        </w:tc>
      </w:tr>
      <w:tr w:rsidR="002F12AD" w:rsidRPr="00204DE8" w:rsidTr="002F12A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hAnsi="Times New Roman" w:cs="Times New Roman"/>
                <w:sz w:val="22"/>
              </w:rPr>
              <w:t>Введение в предмет и основные понятия Регламентации сферы обращения ЛС, ИМН, МТ.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6</w:t>
            </w:r>
          </w:p>
        </w:tc>
      </w:tr>
      <w:tr w:rsidR="002F12AD" w:rsidRPr="00204DE8" w:rsidTr="002F12AD">
        <w:trPr>
          <w:trHeight w:hRule="exact"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</w:rPr>
              <w:t>Законы и нормативные акты, регламентирующие деятельность в сфере обращения ЛС, ИМН, МТ.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1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2F12AD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Технический регламент №137 от 06.04.2011г. «О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безопасности лекарственных сре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дств дл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я медицинского применения». Требования безопасности при производстве, реализации, хранении, и утилизации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2F12AD" w:rsidRPr="00204DE8" w:rsidTr="002F12AD">
        <w:trPr>
          <w:trHeight w:hRule="exact" w:val="1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Технический регламент №137 от 06.04.2011г.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безопасности лекарственных сре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дств дл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я медицинского применения». Правила надлежащей производственной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доклинической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GLP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клинической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GCP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аптечной практики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Cs w:val="26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A0D32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Постановление правительства №</w:t>
            </w:r>
            <w:r w:rsidR="002F12AD"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2 от 05.01.2011г.</w:t>
            </w:r>
            <w:r w:rsidR="002F12AD"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порядке выписывания рецептов на лекарственные средства и об их отпуске в Кыргызской Республике.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Технический регламент 646 от 25.09.2012г. «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О безопасности хранения лекарственных сре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дств в ф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армацевтических организациях и организациях здравоохранения и санитарном режиме фармацевтических организаций».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Постановление правительства №54 от 18.02.2011г.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пор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u w:val="single"/>
              </w:rPr>
              <w:t>ядк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е учета, хранения и использования наркотических средств, психотропных веществ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в Кыргызской Республике.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Постановление правительства №298 от 10.06.2011г.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порядке проведения проверок фармацевтических организаций».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2F12A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AC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</w:tr>
      <w:tr w:rsidR="002F12AD" w:rsidRPr="00204DE8" w:rsidTr="002F12AD">
        <w:trPr>
          <w:trHeight w:hRule="exact"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Технический регламент №74 от 01.02.2012г.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безопасности изделий медицинского назначения».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  <w:t>Технический регламент №з320 от 26.05.2012г.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</w:rPr>
              <w:t xml:space="preserve"> «О безопасности лекарственных средств, изготавливаемых в аптеках».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2F12AD" w:rsidRPr="00204DE8" w:rsidTr="002F12A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Лицензионно-разрешительная система. Закон КР №195 от 19.10.2013г.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 xml:space="preserve">Закон «О наркотических средствах, психотропных веществах и </w:t>
            </w:r>
            <w:proofErr w:type="spellStart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прекурсоров</w:t>
            </w:r>
            <w:proofErr w:type="spellEnd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» №66 от 22.05.1998г.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</w:tr>
      <w:tr w:rsidR="002F12AD" w:rsidRPr="00204DE8" w:rsidTr="002F12AD">
        <w:trPr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Меры по улучшению Лекарственного обеспечения населения. Постановление правительства «203 от 10.04.2003г.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</w:tr>
      <w:tr w:rsidR="002F12AD" w:rsidRPr="00204DE8" w:rsidTr="002F12AD">
        <w:trPr>
          <w:trHeight w:hRule="exact"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 xml:space="preserve">Норма естественной обилии ЛС и ИМН в аптечных учреждениях, организациях оптовой торговли ЛС и организации здравоохранения </w:t>
            </w:r>
            <w:proofErr w:type="gramStart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КР</w:t>
            </w:r>
            <w:proofErr w:type="gramEnd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» Постановление правительства №22 от 20.01.2011г.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E974AC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AD" w:rsidRPr="00204DE8" w:rsidRDefault="00E974AC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</w:tr>
      <w:tr w:rsidR="002F12AD" w:rsidRPr="00204DE8" w:rsidTr="002F12AD">
        <w:trPr>
          <w:trHeight w:hRule="exact"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8F566F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Закон «О рекламе» №155 от 24.12.1998г.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1314C1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2F12AD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1314C1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AD" w:rsidRPr="00204DE8" w:rsidRDefault="001314C1" w:rsidP="00E974A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</w:tr>
    </w:tbl>
    <w:p w:rsidR="00B15DB4" w:rsidRPr="00204DE8" w:rsidRDefault="00B15DB4" w:rsidP="001314C1">
      <w:pPr>
        <w:widowControl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CF7C17" w:rsidRPr="00204DE8" w:rsidRDefault="00CF7C17" w:rsidP="003F0415">
      <w:pPr>
        <w:pStyle w:val="a9"/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Технологическая карта</w:t>
      </w:r>
    </w:p>
    <w:p w:rsidR="00E81D4B" w:rsidRPr="00204DE8" w:rsidRDefault="00E81D4B" w:rsidP="00E81D4B">
      <w:pPr>
        <w:pStyle w:val="a9"/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pPr w:leftFromText="180" w:rightFromText="180" w:vertAnchor="text" w:tblpY="1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729"/>
        <w:gridCol w:w="583"/>
        <w:gridCol w:w="583"/>
        <w:gridCol w:w="583"/>
        <w:gridCol w:w="585"/>
        <w:gridCol w:w="729"/>
        <w:gridCol w:w="729"/>
        <w:gridCol w:w="729"/>
        <w:gridCol w:w="604"/>
        <w:gridCol w:w="562"/>
        <w:gridCol w:w="729"/>
        <w:gridCol w:w="730"/>
        <w:gridCol w:w="730"/>
        <w:gridCol w:w="786"/>
      </w:tblGrid>
      <w:tr w:rsidR="001314C1" w:rsidRPr="00204DE8" w:rsidTr="001314C1">
        <w:trPr>
          <w:cantSplit/>
          <w:trHeight w:val="1429"/>
        </w:trPr>
        <w:tc>
          <w:tcPr>
            <w:tcW w:w="729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Семестр</w:t>
            </w:r>
          </w:p>
        </w:tc>
        <w:tc>
          <w:tcPr>
            <w:tcW w:w="729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Всего часов</w:t>
            </w:r>
          </w:p>
        </w:tc>
        <w:tc>
          <w:tcPr>
            <w:tcW w:w="583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аудит</w:t>
            </w:r>
            <w:proofErr w:type="gram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.з</w:t>
            </w:r>
            <w:proofErr w:type="gramEnd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анятий</w:t>
            </w:r>
            <w:proofErr w:type="spellEnd"/>
          </w:p>
        </w:tc>
        <w:tc>
          <w:tcPr>
            <w:tcW w:w="583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лекции</w:t>
            </w:r>
          </w:p>
        </w:tc>
        <w:tc>
          <w:tcPr>
            <w:tcW w:w="583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лаб</w:t>
            </w:r>
            <w:proofErr w:type="gram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.-</w:t>
            </w:r>
            <w:proofErr w:type="spellStart"/>
            <w:proofErr w:type="gramEnd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практич</w:t>
            </w:r>
            <w:proofErr w:type="spellEnd"/>
          </w:p>
        </w:tc>
        <w:tc>
          <w:tcPr>
            <w:tcW w:w="583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СРС</w:t>
            </w:r>
          </w:p>
        </w:tc>
        <w:tc>
          <w:tcPr>
            <w:tcW w:w="2791" w:type="dxa"/>
            <w:gridSpan w:val="4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Модуль №1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(30 баллов)</w:t>
            </w:r>
          </w:p>
        </w:tc>
        <w:tc>
          <w:tcPr>
            <w:tcW w:w="2751" w:type="dxa"/>
            <w:gridSpan w:val="4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Модуль №2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(30 баллов)</w:t>
            </w:r>
          </w:p>
        </w:tc>
        <w:tc>
          <w:tcPr>
            <w:tcW w:w="785" w:type="dxa"/>
            <w:textDirection w:val="btLr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Итоговый контроль </w:t>
            </w:r>
          </w:p>
        </w:tc>
      </w:tr>
      <w:tr w:rsidR="001314C1" w:rsidRPr="00204DE8" w:rsidTr="001314C1">
        <w:trPr>
          <w:cantSplit/>
          <w:trHeight w:val="431"/>
        </w:trPr>
        <w:tc>
          <w:tcPr>
            <w:tcW w:w="729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87" w:type="dxa"/>
            <w:gridSpan w:val="3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 xml:space="preserve">Текущий 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Контроль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№1, №2</w:t>
            </w:r>
          </w:p>
        </w:tc>
        <w:tc>
          <w:tcPr>
            <w:tcW w:w="604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ind w:left="88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Рубежный контроль</w:t>
            </w:r>
          </w:p>
        </w:tc>
        <w:tc>
          <w:tcPr>
            <w:tcW w:w="2021" w:type="dxa"/>
            <w:gridSpan w:val="3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 xml:space="preserve">Текущий 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Контроль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№3, №4</w:t>
            </w:r>
          </w:p>
        </w:tc>
        <w:tc>
          <w:tcPr>
            <w:tcW w:w="729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Рубежный контроль</w:t>
            </w:r>
          </w:p>
        </w:tc>
        <w:tc>
          <w:tcPr>
            <w:tcW w:w="785" w:type="dxa"/>
            <w:vMerge w:val="restart"/>
            <w:textDirection w:val="btLr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1314C1" w:rsidRPr="00204DE8" w:rsidTr="001314C1">
        <w:trPr>
          <w:cantSplit/>
          <w:trHeight w:val="1050"/>
        </w:trPr>
        <w:tc>
          <w:tcPr>
            <w:tcW w:w="729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9" w:type="dxa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лекция</w:t>
            </w:r>
          </w:p>
        </w:tc>
        <w:tc>
          <w:tcPr>
            <w:tcW w:w="729" w:type="dxa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практ</w:t>
            </w:r>
            <w:proofErr w:type="spellEnd"/>
          </w:p>
        </w:tc>
        <w:tc>
          <w:tcPr>
            <w:tcW w:w="728" w:type="dxa"/>
            <w:textDirection w:val="btLr"/>
          </w:tcPr>
          <w:p w:rsidR="001314C1" w:rsidRPr="00204DE8" w:rsidRDefault="001314C1" w:rsidP="002A5991">
            <w:pPr>
              <w:pStyle w:val="10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срс</w:t>
            </w:r>
            <w:proofErr w:type="spellEnd"/>
          </w:p>
        </w:tc>
        <w:tc>
          <w:tcPr>
            <w:tcW w:w="604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2" w:type="dxa"/>
            <w:textDirection w:val="btLr"/>
          </w:tcPr>
          <w:p w:rsidR="001314C1" w:rsidRPr="00204DE8" w:rsidRDefault="001314C1" w:rsidP="001314C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04DE8">
              <w:rPr>
                <w:rFonts w:ascii="Times New Roman" w:hAnsi="Times New Roman" w:cs="Times New Roman"/>
                <w:i/>
                <w:sz w:val="20"/>
              </w:rPr>
              <w:t>лекция</w:t>
            </w:r>
          </w:p>
        </w:tc>
        <w:tc>
          <w:tcPr>
            <w:tcW w:w="729" w:type="dxa"/>
            <w:textDirection w:val="btLr"/>
          </w:tcPr>
          <w:p w:rsidR="001314C1" w:rsidRPr="00204DE8" w:rsidRDefault="001314C1" w:rsidP="001314C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04DE8">
              <w:rPr>
                <w:rFonts w:ascii="Times New Roman" w:hAnsi="Times New Roman" w:cs="Times New Roman"/>
                <w:i/>
                <w:sz w:val="20"/>
              </w:rPr>
              <w:t>практика</w:t>
            </w:r>
          </w:p>
        </w:tc>
        <w:tc>
          <w:tcPr>
            <w:tcW w:w="729" w:type="dxa"/>
            <w:textDirection w:val="btLr"/>
          </w:tcPr>
          <w:p w:rsidR="001314C1" w:rsidRPr="00204DE8" w:rsidRDefault="001314C1" w:rsidP="001314C1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04DE8">
              <w:rPr>
                <w:rFonts w:ascii="Times New Roman" w:hAnsi="Times New Roman" w:cs="Times New Roman"/>
                <w:i/>
                <w:sz w:val="20"/>
              </w:rPr>
              <w:t>срс</w:t>
            </w:r>
            <w:proofErr w:type="spellEnd"/>
          </w:p>
        </w:tc>
        <w:tc>
          <w:tcPr>
            <w:tcW w:w="729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85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314C1" w:rsidRPr="00204DE8" w:rsidTr="001314C1">
        <w:trPr>
          <w:trHeight w:val="267"/>
        </w:trPr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583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583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583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583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23,</w:t>
            </w:r>
          </w:p>
        </w:tc>
        <w:tc>
          <w:tcPr>
            <w:tcW w:w="728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604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729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5" w:type="dxa"/>
            <w:vMerge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14C1" w:rsidRPr="00204DE8" w:rsidTr="001314C1">
        <w:trPr>
          <w:trHeight w:val="520"/>
        </w:trPr>
        <w:tc>
          <w:tcPr>
            <w:tcW w:w="3792" w:type="dxa"/>
            <w:gridSpan w:val="6"/>
          </w:tcPr>
          <w:p w:rsidR="001314C1" w:rsidRPr="00204DE8" w:rsidRDefault="001314C1" w:rsidP="002A5991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Баллы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28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04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2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9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04DE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85" w:type="dxa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14C1" w:rsidRPr="00204DE8" w:rsidTr="001314C1">
        <w:trPr>
          <w:trHeight w:val="535"/>
        </w:trPr>
        <w:tc>
          <w:tcPr>
            <w:tcW w:w="3792" w:type="dxa"/>
            <w:gridSpan w:val="6"/>
          </w:tcPr>
          <w:p w:rsidR="001314C1" w:rsidRPr="00204DE8" w:rsidRDefault="001314C1" w:rsidP="002A5991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Итого модулей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791" w:type="dxa"/>
            <w:gridSpan w:val="4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М</w:t>
            </w:r>
            <w:proofErr w:type="gram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 xml:space="preserve"> =5+10+5+10=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30 б</w:t>
            </w:r>
          </w:p>
        </w:tc>
        <w:tc>
          <w:tcPr>
            <w:tcW w:w="2751" w:type="dxa"/>
            <w:gridSpan w:val="4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М</w:t>
            </w:r>
            <w:proofErr w:type="gramStart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204DE8">
              <w:rPr>
                <w:rFonts w:ascii="Times New Roman" w:hAnsi="Times New Roman"/>
                <w:i/>
                <w:sz w:val="20"/>
                <w:szCs w:val="24"/>
              </w:rPr>
              <w:t xml:space="preserve"> =5+10+5+10=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30 б</w:t>
            </w:r>
          </w:p>
        </w:tc>
        <w:tc>
          <w:tcPr>
            <w:tcW w:w="785" w:type="dxa"/>
          </w:tcPr>
          <w:p w:rsidR="001314C1" w:rsidRPr="00204DE8" w:rsidRDefault="001314C1" w:rsidP="002A5991">
            <w:pPr>
              <w:pStyle w:val="10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40 б</w:t>
            </w:r>
          </w:p>
        </w:tc>
      </w:tr>
      <w:tr w:rsidR="001314C1" w:rsidRPr="00204DE8" w:rsidTr="001314C1">
        <w:trPr>
          <w:trHeight w:val="535"/>
        </w:trPr>
        <w:tc>
          <w:tcPr>
            <w:tcW w:w="3792" w:type="dxa"/>
            <w:gridSpan w:val="6"/>
          </w:tcPr>
          <w:p w:rsidR="001314C1" w:rsidRPr="00204DE8" w:rsidRDefault="001314C1" w:rsidP="002A5991">
            <w:pPr>
              <w:pStyle w:val="10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Общий балл</w:t>
            </w:r>
          </w:p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6328" w:type="dxa"/>
            <w:gridSpan w:val="9"/>
          </w:tcPr>
          <w:p w:rsidR="001314C1" w:rsidRPr="00204DE8" w:rsidRDefault="001314C1" w:rsidP="002A5991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М 1+М 2 +ИК =100баллов</w:t>
            </w:r>
          </w:p>
        </w:tc>
      </w:tr>
    </w:tbl>
    <w:p w:rsidR="004F4E4C" w:rsidRPr="00204DE8" w:rsidRDefault="004F4E4C" w:rsidP="00E81D4B">
      <w:pPr>
        <w:pStyle w:val="21"/>
        <w:shd w:val="clear" w:color="auto" w:fill="auto"/>
        <w:spacing w:line="220" w:lineRule="exact"/>
        <w:ind w:right="40"/>
        <w:rPr>
          <w:sz w:val="20"/>
        </w:rPr>
      </w:pPr>
    </w:p>
    <w:p w:rsidR="00CF7C17" w:rsidRPr="00204DE8" w:rsidRDefault="00CF7C17" w:rsidP="00E81D4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  <w:t xml:space="preserve">6. </w:t>
      </w:r>
      <w:r w:rsidR="00DD0903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val="en-US" w:eastAsia="en-US" w:bidi="ar-SA"/>
        </w:rPr>
        <w:t>Ka</w:t>
      </w:r>
      <w:r w:rsidR="00DD0903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eastAsia="en-US" w:bidi="ar-SA"/>
        </w:rPr>
        <w:t>р</w:t>
      </w: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та накоплений баллов</w:t>
      </w:r>
    </w:p>
    <w:p w:rsidR="00DD0903" w:rsidRPr="00204DE8" w:rsidRDefault="00DD0903" w:rsidP="00CF7C1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833"/>
        <w:gridCol w:w="960"/>
        <w:gridCol w:w="954"/>
        <w:gridCol w:w="1233"/>
        <w:gridCol w:w="1069"/>
        <w:gridCol w:w="1484"/>
      </w:tblGrid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  <w:lang w:val="ky-KG"/>
              </w:rPr>
              <w:t>Ф</w:t>
            </w:r>
            <w:proofErr w:type="spellStart"/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орма</w:t>
            </w:r>
            <w:proofErr w:type="spellEnd"/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контроля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ТК 1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ТК</w:t>
            </w:r>
            <w:proofErr w:type="gramStart"/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СРС</w:t>
            </w: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РК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Итого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тестовый контроль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4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контрольная работа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13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проверка конспекта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лабораторно-практическая работа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решение ситуационных задач</w:t>
            </w:r>
          </w:p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i/>
                <w:sz w:val="20"/>
                <w:szCs w:val="24"/>
              </w:rPr>
              <w:t>проверка практических навыков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всего</w:t>
            </w: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10</w:t>
            </w: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30</w:t>
            </w:r>
          </w:p>
        </w:tc>
      </w:tr>
      <w:tr w:rsidR="00D51C9E" w:rsidRPr="00204DE8" w:rsidTr="005F617F">
        <w:tc>
          <w:tcPr>
            <w:tcW w:w="29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851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Тема 1-22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Тема 22-45</w:t>
            </w:r>
          </w:p>
        </w:tc>
        <w:tc>
          <w:tcPr>
            <w:tcW w:w="992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04DE8">
              <w:rPr>
                <w:rFonts w:ascii="Times New Roman" w:hAnsi="Times New Roman"/>
                <w:b/>
                <w:i/>
                <w:sz w:val="20"/>
                <w:szCs w:val="24"/>
              </w:rPr>
              <w:t>Тема 1-30</w:t>
            </w:r>
          </w:p>
        </w:tc>
        <w:tc>
          <w:tcPr>
            <w:tcW w:w="1134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559" w:type="dxa"/>
          </w:tcPr>
          <w:p w:rsidR="00D51C9E" w:rsidRPr="00204DE8" w:rsidRDefault="00D51C9E" w:rsidP="005F617F">
            <w:pPr>
              <w:pStyle w:val="10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</w:tbl>
    <w:p w:rsidR="00A64DD8" w:rsidRPr="00204DE8" w:rsidRDefault="00A64DD8" w:rsidP="00204DE8">
      <w:pPr>
        <w:pStyle w:val="21"/>
        <w:shd w:val="clear" w:color="auto" w:fill="auto"/>
        <w:spacing w:line="220" w:lineRule="exact"/>
        <w:ind w:right="40"/>
        <w:rPr>
          <w:sz w:val="20"/>
        </w:rPr>
      </w:pPr>
    </w:p>
    <w:p w:rsidR="00DD0903" w:rsidRPr="00204DE8" w:rsidRDefault="00CF7C17" w:rsidP="003F0415">
      <w:pPr>
        <w:pStyle w:val="a9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i/>
          <w:sz w:val="22"/>
          <w:lang w:val="ky-KG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Программа дисциплины</w:t>
      </w:r>
      <w:proofErr w:type="gramStart"/>
      <w:r w:rsidR="00F72E17" w:rsidRPr="00204DE8"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  <w:t>«</w:t>
      </w:r>
      <w:r w:rsidR="00FD34B8" w:rsidRPr="00204DE8">
        <w:rPr>
          <w:rFonts w:ascii="Times New Roman" w:hAnsi="Times New Roman" w:cs="Times New Roman"/>
          <w:b/>
          <w:i/>
          <w:sz w:val="22"/>
        </w:rPr>
        <w:t>Р</w:t>
      </w:r>
      <w:proofErr w:type="gramEnd"/>
      <w:r w:rsidR="00FD34B8" w:rsidRPr="00204DE8">
        <w:rPr>
          <w:rFonts w:ascii="Times New Roman" w:hAnsi="Times New Roman" w:cs="Times New Roman"/>
          <w:b/>
          <w:i/>
          <w:sz w:val="22"/>
        </w:rPr>
        <w:t>егламентирование фармацевтической деятельности</w:t>
      </w:r>
      <w:r w:rsidR="00F72E17" w:rsidRPr="00204DE8">
        <w:rPr>
          <w:rFonts w:ascii="Times New Roman" w:hAnsi="Times New Roman" w:cs="Times New Roman"/>
          <w:b/>
          <w:i/>
          <w:sz w:val="22"/>
        </w:rPr>
        <w:t>»</w:t>
      </w:r>
    </w:p>
    <w:p w:rsidR="00D51C9E" w:rsidRPr="00204DE8" w:rsidRDefault="00D51C9E" w:rsidP="001314C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2"/>
          <w:lang w:val="ky-KG" w:bidi="ar-SA"/>
        </w:rPr>
      </w:pP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1. Введение.</w:t>
      </w: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Введение в предмет «Регламентация сферы обращения лекарственных средств, изделий медицинского назначения и медицинской техники» и основные понятия.</w:t>
      </w:r>
    </w:p>
    <w:p w:rsidR="00C44306" w:rsidRPr="00204DE8" w:rsidRDefault="00FC031E" w:rsidP="00E81D4B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 xml:space="preserve">Тема </w:t>
      </w:r>
      <w:r w:rsidR="00C44306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2.</w:t>
      </w:r>
      <w:r w:rsidR="00C44306" w:rsidRPr="00204DE8">
        <w:rPr>
          <w:rFonts w:ascii="Times New Roman" w:eastAsia="Times New Roman" w:hAnsi="Times New Roman" w:cs="Times New Roman"/>
          <w:sz w:val="20"/>
          <w:szCs w:val="22"/>
        </w:rPr>
        <w:t>Законы и нормативные акты</w:t>
      </w:r>
      <w:r w:rsidRPr="00204DE8">
        <w:rPr>
          <w:rFonts w:ascii="Times New Roman" w:eastAsia="Times New Roman" w:hAnsi="Times New Roman" w:cs="Times New Roman"/>
          <w:sz w:val="20"/>
          <w:szCs w:val="22"/>
        </w:rPr>
        <w:t>,</w:t>
      </w:r>
      <w:r w:rsidR="00C44306" w:rsidRPr="00204DE8">
        <w:rPr>
          <w:rFonts w:ascii="Times New Roman" w:eastAsia="Times New Roman" w:hAnsi="Times New Roman" w:cs="Times New Roman"/>
          <w:sz w:val="20"/>
          <w:szCs w:val="22"/>
        </w:rPr>
        <w:t xml:space="preserve"> регламентирующие деятельность в сфере обращения ЛС,ИМН,МТ.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3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Технический регламент №137 от 06.04.2011г. «О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безопасности лекарственных сре</w:t>
      </w:r>
      <w:proofErr w:type="gramStart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дств дл</w:t>
      </w:r>
      <w:proofErr w:type="gramEnd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я медицинского применения». Требования безопасности при производстве, реализации, хранении, и утилизации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JIC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4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Технический регламент №137 от 06.04.2011г.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«О безопасности лекарственных средств для медицинского применения»</w:t>
      </w:r>
      <w:proofErr w:type="gramStart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.</w:t>
      </w:r>
      <w:proofErr w:type="gramEnd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Правила надлежащей производственной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GMP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,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доклинической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GLP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,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клинической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GCP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и аптечной практики 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GPP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>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5</w:t>
      </w:r>
      <w:r w:rsidR="002A0D32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Постановление правительства №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2 от 05.01.2011г.</w:t>
      </w:r>
      <w:r w:rsidR="002A0D32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порядке выписывания рецептов на лекарственные средства и об их отпуске в Кыргызской Республике.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6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Технический регламент 646 от 25.09.2012г. «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безопасности хранения лекарственных сре</w:t>
      </w:r>
      <w:proofErr w:type="gramStart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дств в ф</w:t>
      </w:r>
      <w:proofErr w:type="gramEnd"/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армацевтических организациях и организациях здравоохранения и санитарном режиме фармацевтических организаций».</w:t>
      </w:r>
    </w:p>
    <w:p w:rsidR="00CF7C17" w:rsidRPr="00204DE8" w:rsidRDefault="00CF7C17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 xml:space="preserve">Тема </w:t>
      </w:r>
      <w:r w:rsidR="00C44306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7</w:t>
      </w:r>
      <w:r w:rsidR="00A64DD8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Постановление правительства №</w:t>
      </w: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54 от 18.02.2011г.</w:t>
      </w:r>
      <w:r w:rsidR="002A0D32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</w:t>
      </w: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пор</w:t>
      </w:r>
      <w:r w:rsidRPr="00204DE8">
        <w:rPr>
          <w:rFonts w:ascii="Times New Roman" w:eastAsia="Times New Roman" w:hAnsi="Times New Roman" w:cs="Times New Roman"/>
          <w:sz w:val="20"/>
          <w:szCs w:val="22"/>
          <w:u w:val="single"/>
          <w:lang w:bidi="ar-SA"/>
        </w:rPr>
        <w:t>ядк</w:t>
      </w: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е учета, хранения и использования наркотических средств, психотропных веществ и </w:t>
      </w:r>
      <w:proofErr w:type="spellStart"/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прекурсоров</w:t>
      </w:r>
      <w:proofErr w:type="spellEnd"/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в Кыргызской Республике. 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8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Постановление правительства №298 от 10.06.2011г.</w:t>
      </w:r>
      <w:r w:rsidR="002A0D32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порядке проведения проверок фармацевтических организаций».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9. Технический регламент №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74 от 01.02.2012г.</w:t>
      </w:r>
      <w:r w:rsidR="002A0D32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безопасности изделий медицинского назначения».</w:t>
      </w:r>
    </w:p>
    <w:p w:rsidR="00CF7C17" w:rsidRPr="00204DE8" w:rsidRDefault="00C44306" w:rsidP="00E81D4B">
      <w:pPr>
        <w:widowControl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Тема 10</w:t>
      </w:r>
      <w:r w:rsidR="00CF7C17" w:rsidRPr="00204DE8">
        <w:rPr>
          <w:rFonts w:ascii="Times New Roman" w:eastAsia="Times New Roman" w:hAnsi="Times New Roman" w:cs="Times New Roman"/>
          <w:b/>
          <w:bCs/>
          <w:i/>
          <w:iCs/>
          <w:sz w:val="20"/>
          <w:szCs w:val="22"/>
          <w:lang w:bidi="ar-SA"/>
        </w:rPr>
        <w:t>. Технический регламент №з320 от 26.05.2012г.</w:t>
      </w:r>
      <w:r w:rsidR="002A0D32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«</w:t>
      </w:r>
      <w:r w:rsidR="00CF7C17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 безопасности лекарственных средств, изготавливаемых в аптеках».</w:t>
      </w:r>
    </w:p>
    <w:p w:rsidR="00A64DD8" w:rsidRPr="00204DE8" w:rsidRDefault="00A64DD8" w:rsidP="00E81D4B">
      <w:pPr>
        <w:pStyle w:val="21"/>
        <w:shd w:val="clear" w:color="auto" w:fill="auto"/>
        <w:tabs>
          <w:tab w:val="left" w:pos="39"/>
        </w:tabs>
        <w:spacing w:line="220" w:lineRule="exact"/>
        <w:ind w:right="599"/>
        <w:jc w:val="both"/>
        <w:rPr>
          <w:i/>
          <w:sz w:val="20"/>
        </w:rPr>
      </w:pPr>
      <w:r w:rsidRPr="00204DE8">
        <w:rPr>
          <w:b/>
          <w:i/>
          <w:sz w:val="20"/>
        </w:rPr>
        <w:t xml:space="preserve">Тема 11.Лицензионно-разрешительная система. Закон КР №195 </w:t>
      </w:r>
      <w:r w:rsidRPr="00204DE8">
        <w:rPr>
          <w:i/>
          <w:sz w:val="20"/>
        </w:rPr>
        <w:t>от 19.10.2013г</w:t>
      </w:r>
    </w:p>
    <w:p w:rsidR="00C44306" w:rsidRPr="00204DE8" w:rsidRDefault="00C44306" w:rsidP="00E81D4B">
      <w:pPr>
        <w:jc w:val="both"/>
        <w:rPr>
          <w:rFonts w:ascii="Times New Roman" w:hAnsi="Times New Roman" w:cs="Times New Roman"/>
          <w:i/>
          <w:sz w:val="20"/>
          <w:szCs w:val="22"/>
        </w:rPr>
      </w:pPr>
      <w:r w:rsidRPr="00204DE8">
        <w:rPr>
          <w:rFonts w:ascii="Times New Roman" w:hAnsi="Times New Roman" w:cs="Times New Roman"/>
          <w:b/>
          <w:i/>
          <w:sz w:val="20"/>
          <w:szCs w:val="22"/>
        </w:rPr>
        <w:t>Тема 12.</w:t>
      </w:r>
      <w:r w:rsidR="002A0D32" w:rsidRPr="00204DE8">
        <w:rPr>
          <w:rFonts w:ascii="Times New Roman" w:hAnsi="Times New Roman" w:cs="Times New Roman"/>
          <w:i/>
          <w:sz w:val="20"/>
          <w:szCs w:val="22"/>
        </w:rPr>
        <w:t>Закон «</w:t>
      </w:r>
      <w:r w:rsidRPr="00204DE8">
        <w:rPr>
          <w:rFonts w:ascii="Times New Roman" w:hAnsi="Times New Roman" w:cs="Times New Roman"/>
          <w:i/>
          <w:sz w:val="20"/>
          <w:szCs w:val="22"/>
        </w:rPr>
        <w:t xml:space="preserve">О наркотических </w:t>
      </w:r>
      <w:proofErr w:type="spellStart"/>
      <w:r w:rsidRPr="00204DE8">
        <w:rPr>
          <w:rFonts w:ascii="Times New Roman" w:hAnsi="Times New Roman" w:cs="Times New Roman"/>
          <w:i/>
          <w:sz w:val="20"/>
          <w:szCs w:val="22"/>
        </w:rPr>
        <w:t>средствах,психотропных</w:t>
      </w:r>
      <w:proofErr w:type="spellEnd"/>
      <w:r w:rsidRPr="00204DE8">
        <w:rPr>
          <w:rFonts w:ascii="Times New Roman" w:hAnsi="Times New Roman" w:cs="Times New Roman"/>
          <w:i/>
          <w:sz w:val="20"/>
          <w:szCs w:val="22"/>
        </w:rPr>
        <w:t xml:space="preserve"> веществах и </w:t>
      </w:r>
      <w:proofErr w:type="spellStart"/>
      <w:r w:rsidRPr="00204DE8">
        <w:rPr>
          <w:rFonts w:ascii="Times New Roman" w:hAnsi="Times New Roman" w:cs="Times New Roman"/>
          <w:i/>
          <w:sz w:val="20"/>
          <w:szCs w:val="22"/>
        </w:rPr>
        <w:t>прекурсоров</w:t>
      </w:r>
      <w:proofErr w:type="spellEnd"/>
      <w:r w:rsidRPr="00204DE8">
        <w:rPr>
          <w:rFonts w:ascii="Times New Roman" w:hAnsi="Times New Roman" w:cs="Times New Roman"/>
          <w:i/>
          <w:sz w:val="20"/>
          <w:szCs w:val="22"/>
        </w:rPr>
        <w:t>.» №66 от 22.05.1998г</w:t>
      </w:r>
      <w:r w:rsidR="00F72E17" w:rsidRPr="00204DE8">
        <w:rPr>
          <w:rFonts w:ascii="Times New Roman" w:hAnsi="Times New Roman" w:cs="Times New Roman"/>
          <w:i/>
          <w:sz w:val="20"/>
          <w:szCs w:val="22"/>
        </w:rPr>
        <w:t>.</w:t>
      </w:r>
    </w:p>
    <w:p w:rsidR="00C44306" w:rsidRPr="00204DE8" w:rsidRDefault="00C44306" w:rsidP="00E81D4B">
      <w:pPr>
        <w:jc w:val="both"/>
        <w:rPr>
          <w:rFonts w:ascii="Times New Roman" w:hAnsi="Times New Roman" w:cs="Times New Roman"/>
          <w:i/>
          <w:sz w:val="20"/>
          <w:szCs w:val="22"/>
        </w:rPr>
      </w:pPr>
      <w:r w:rsidRPr="00204DE8">
        <w:rPr>
          <w:rFonts w:ascii="Times New Roman" w:hAnsi="Times New Roman" w:cs="Times New Roman"/>
          <w:b/>
          <w:i/>
          <w:sz w:val="20"/>
          <w:szCs w:val="22"/>
        </w:rPr>
        <w:t xml:space="preserve">Тема </w:t>
      </w:r>
      <w:r w:rsidR="00F72E17" w:rsidRPr="00204DE8">
        <w:rPr>
          <w:rFonts w:ascii="Times New Roman" w:hAnsi="Times New Roman" w:cs="Times New Roman"/>
          <w:b/>
          <w:i/>
          <w:sz w:val="20"/>
          <w:szCs w:val="22"/>
        </w:rPr>
        <w:t xml:space="preserve">13. </w:t>
      </w:r>
      <w:r w:rsidRPr="00204DE8">
        <w:rPr>
          <w:rFonts w:ascii="Times New Roman" w:hAnsi="Times New Roman" w:cs="Times New Roman"/>
          <w:i/>
          <w:sz w:val="20"/>
          <w:szCs w:val="22"/>
        </w:rPr>
        <w:t>Меры по улучшению Лекарственного обеспечения населения. Постановление правительства «203 от 10.04.2003г</w:t>
      </w:r>
      <w:r w:rsidR="00F72E17" w:rsidRPr="00204DE8">
        <w:rPr>
          <w:rFonts w:ascii="Times New Roman" w:hAnsi="Times New Roman" w:cs="Times New Roman"/>
          <w:i/>
          <w:sz w:val="20"/>
          <w:szCs w:val="22"/>
        </w:rPr>
        <w:t>.</w:t>
      </w:r>
    </w:p>
    <w:p w:rsidR="00C44306" w:rsidRPr="00204DE8" w:rsidRDefault="00F72E17" w:rsidP="00E81D4B">
      <w:pPr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204DE8">
        <w:rPr>
          <w:rFonts w:ascii="Times New Roman" w:hAnsi="Times New Roman" w:cs="Times New Roman"/>
          <w:b/>
          <w:i/>
          <w:sz w:val="20"/>
          <w:szCs w:val="22"/>
        </w:rPr>
        <w:t xml:space="preserve">Тема </w:t>
      </w:r>
      <w:r w:rsidR="00C44306" w:rsidRPr="00204DE8">
        <w:rPr>
          <w:rFonts w:ascii="Times New Roman" w:hAnsi="Times New Roman" w:cs="Times New Roman"/>
          <w:b/>
          <w:i/>
          <w:sz w:val="20"/>
          <w:szCs w:val="22"/>
        </w:rPr>
        <w:t>14.</w:t>
      </w:r>
      <w:r w:rsidR="00C44306" w:rsidRPr="00204DE8">
        <w:rPr>
          <w:rFonts w:ascii="Times New Roman" w:hAnsi="Times New Roman" w:cs="Times New Roman"/>
          <w:i/>
          <w:sz w:val="20"/>
          <w:szCs w:val="22"/>
        </w:rPr>
        <w:t xml:space="preserve">Норма </w:t>
      </w:r>
      <w:r w:rsidR="00813401" w:rsidRPr="00204DE8">
        <w:rPr>
          <w:rFonts w:ascii="Times New Roman" w:hAnsi="Times New Roman" w:cs="Times New Roman"/>
          <w:i/>
          <w:sz w:val="20"/>
          <w:szCs w:val="22"/>
        </w:rPr>
        <w:t xml:space="preserve">естественной обилии </w:t>
      </w:r>
      <w:r w:rsidR="00C44306" w:rsidRPr="00204DE8">
        <w:rPr>
          <w:rFonts w:ascii="Times New Roman" w:hAnsi="Times New Roman" w:cs="Times New Roman"/>
          <w:i/>
          <w:sz w:val="20"/>
          <w:szCs w:val="22"/>
        </w:rPr>
        <w:t xml:space="preserve">ЛС и ИМН в аптечных учреждениях, организациях оптовой торговли ЛС и организации здравоохранения </w:t>
      </w:r>
      <w:proofErr w:type="gramStart"/>
      <w:r w:rsidR="00C44306" w:rsidRPr="00204DE8">
        <w:rPr>
          <w:rFonts w:ascii="Times New Roman" w:hAnsi="Times New Roman" w:cs="Times New Roman"/>
          <w:i/>
          <w:sz w:val="20"/>
          <w:szCs w:val="22"/>
        </w:rPr>
        <w:t>КР</w:t>
      </w:r>
      <w:proofErr w:type="gramEnd"/>
      <w:r w:rsidR="00C44306" w:rsidRPr="00204DE8">
        <w:rPr>
          <w:rFonts w:ascii="Times New Roman" w:hAnsi="Times New Roman" w:cs="Times New Roman"/>
          <w:i/>
          <w:sz w:val="20"/>
          <w:szCs w:val="22"/>
        </w:rPr>
        <w:t>» Постановление правительства №22 от 20.01.2011г</w:t>
      </w:r>
      <w:r w:rsidRPr="00204DE8">
        <w:rPr>
          <w:rFonts w:ascii="Times New Roman" w:hAnsi="Times New Roman" w:cs="Times New Roman"/>
          <w:i/>
          <w:sz w:val="20"/>
          <w:szCs w:val="22"/>
        </w:rPr>
        <w:t>.</w:t>
      </w:r>
    </w:p>
    <w:p w:rsidR="00C44306" w:rsidRPr="00204DE8" w:rsidRDefault="00C44306" w:rsidP="00E81D4B">
      <w:pPr>
        <w:jc w:val="both"/>
        <w:rPr>
          <w:rFonts w:ascii="Times New Roman" w:hAnsi="Times New Roman" w:cs="Times New Roman"/>
          <w:i/>
          <w:sz w:val="20"/>
          <w:szCs w:val="22"/>
        </w:rPr>
      </w:pPr>
      <w:r w:rsidRPr="00204DE8">
        <w:rPr>
          <w:rFonts w:ascii="Times New Roman" w:hAnsi="Times New Roman" w:cs="Times New Roman"/>
          <w:b/>
          <w:i/>
          <w:sz w:val="20"/>
          <w:szCs w:val="22"/>
        </w:rPr>
        <w:t>Т</w:t>
      </w:r>
      <w:r w:rsidR="00F72E17" w:rsidRPr="00204DE8">
        <w:rPr>
          <w:rFonts w:ascii="Times New Roman" w:hAnsi="Times New Roman" w:cs="Times New Roman"/>
          <w:b/>
          <w:i/>
          <w:sz w:val="20"/>
          <w:szCs w:val="22"/>
        </w:rPr>
        <w:t xml:space="preserve">ема </w:t>
      </w:r>
      <w:r w:rsidRPr="00204DE8">
        <w:rPr>
          <w:rFonts w:ascii="Times New Roman" w:hAnsi="Times New Roman" w:cs="Times New Roman"/>
          <w:b/>
          <w:i/>
          <w:sz w:val="20"/>
          <w:szCs w:val="22"/>
        </w:rPr>
        <w:t>15</w:t>
      </w:r>
      <w:r w:rsidR="00F72E17" w:rsidRPr="00204DE8">
        <w:rPr>
          <w:rFonts w:ascii="Times New Roman" w:hAnsi="Times New Roman" w:cs="Times New Roman"/>
          <w:b/>
          <w:i/>
          <w:sz w:val="20"/>
          <w:szCs w:val="22"/>
        </w:rPr>
        <w:t xml:space="preserve">. </w:t>
      </w:r>
      <w:r w:rsidR="002A0D32" w:rsidRPr="00204DE8">
        <w:rPr>
          <w:rFonts w:ascii="Times New Roman" w:hAnsi="Times New Roman" w:cs="Times New Roman"/>
          <w:i/>
          <w:sz w:val="20"/>
          <w:szCs w:val="22"/>
        </w:rPr>
        <w:t xml:space="preserve">Закон «О рекламе» </w:t>
      </w:r>
      <w:r w:rsidRPr="00204DE8">
        <w:rPr>
          <w:rFonts w:ascii="Times New Roman" w:hAnsi="Times New Roman" w:cs="Times New Roman"/>
          <w:i/>
          <w:sz w:val="20"/>
          <w:szCs w:val="22"/>
        </w:rPr>
        <w:t>№155 от 24.12.1998г</w:t>
      </w:r>
      <w:r w:rsidR="00F72E17" w:rsidRPr="00204DE8">
        <w:rPr>
          <w:rFonts w:ascii="Times New Roman" w:hAnsi="Times New Roman" w:cs="Times New Roman"/>
          <w:i/>
          <w:sz w:val="20"/>
          <w:szCs w:val="22"/>
        </w:rPr>
        <w:t>.</w:t>
      </w:r>
    </w:p>
    <w:p w:rsidR="00C44306" w:rsidRPr="00204DE8" w:rsidRDefault="00C44306" w:rsidP="00E81D4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</w:p>
    <w:p w:rsidR="00CF7C17" w:rsidRPr="00204DE8" w:rsidRDefault="00070AF2" w:rsidP="00E81D4B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8</w:t>
      </w:r>
      <w:r w:rsidR="00CF7C17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 xml:space="preserve">. </w:t>
      </w:r>
      <w:r w:rsidR="002A0D32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 xml:space="preserve">Календарно-тематический план </w:t>
      </w:r>
      <w:r w:rsidR="00CF7C17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лекции</w:t>
      </w:r>
    </w:p>
    <w:tbl>
      <w:tblPr>
        <w:tblStyle w:val="ae"/>
        <w:tblW w:w="10490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4961"/>
        <w:gridCol w:w="709"/>
        <w:gridCol w:w="567"/>
        <w:gridCol w:w="567"/>
        <w:gridCol w:w="749"/>
        <w:gridCol w:w="668"/>
      </w:tblGrid>
      <w:tr w:rsidR="002A0D32" w:rsidRPr="00204DE8" w:rsidTr="00D3423B">
        <w:trPr>
          <w:cantSplit/>
          <w:trHeight w:val="1134"/>
        </w:trPr>
        <w:tc>
          <w:tcPr>
            <w:tcW w:w="1418" w:type="dxa"/>
            <w:shd w:val="clear" w:color="auto" w:fill="92CDDC" w:themeFill="accent5" w:themeFillTint="99"/>
          </w:tcPr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№ и назв. темы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 xml:space="preserve">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компетен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.</w:t>
            </w:r>
          </w:p>
        </w:tc>
        <w:tc>
          <w:tcPr>
            <w:tcW w:w="4961" w:type="dxa"/>
            <w:shd w:val="clear" w:color="auto" w:fill="92CDDC" w:themeFill="accent5" w:themeFillTint="99"/>
          </w:tcPr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</w:pPr>
          </w:p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Наименование изучаемых вопросов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К-во</w:t>
            </w:r>
            <w:proofErr w:type="gramEnd"/>
          </w:p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час</w:t>
            </w:r>
          </w:p>
        </w:tc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2A0D32" w:rsidRPr="00204DE8" w:rsidRDefault="002A0D32" w:rsidP="002A0D3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Баллы</w:t>
            </w:r>
          </w:p>
        </w:tc>
        <w:tc>
          <w:tcPr>
            <w:tcW w:w="567" w:type="dxa"/>
            <w:shd w:val="clear" w:color="auto" w:fill="92CDDC" w:themeFill="accent5" w:themeFillTint="99"/>
            <w:textDirection w:val="btLr"/>
          </w:tcPr>
          <w:p w:rsidR="002A0D32" w:rsidRPr="00204DE8" w:rsidRDefault="0056145B" w:rsidP="0056145B">
            <w:pPr>
              <w:widowControl/>
              <w:spacing w:line="23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Лит-</w:t>
            </w:r>
            <w:proofErr w:type="spellStart"/>
            <w:r w:rsidR="002A0D32"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ра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92CDDC" w:themeFill="accent5" w:themeFillTint="99"/>
            <w:vAlign w:val="bottom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Исп.образ.</w:t>
            </w:r>
          </w:p>
          <w:p w:rsidR="002A0D32" w:rsidRPr="00204DE8" w:rsidRDefault="002A0D32" w:rsidP="002A0D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тех</w:t>
            </w:r>
            <w:r w:rsidRPr="00204DE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  <w:t>.</w:t>
            </w:r>
          </w:p>
        </w:tc>
        <w:tc>
          <w:tcPr>
            <w:tcW w:w="668" w:type="dxa"/>
            <w:shd w:val="clear" w:color="auto" w:fill="92CDDC" w:themeFill="accent5" w:themeFillTint="99"/>
            <w:textDirection w:val="btLr"/>
          </w:tcPr>
          <w:p w:rsidR="002A0D32" w:rsidRPr="00204DE8" w:rsidRDefault="002A0D32" w:rsidP="002A0D32">
            <w:pPr>
              <w:widowControl/>
              <w:spacing w:line="23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Неделя</w:t>
            </w:r>
          </w:p>
        </w:tc>
      </w:tr>
      <w:tr w:rsidR="002A0D32" w:rsidRPr="00204DE8" w:rsidTr="00A751CC">
        <w:tc>
          <w:tcPr>
            <w:tcW w:w="1418" w:type="dxa"/>
            <w:vAlign w:val="bottom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</w:t>
            </w:r>
          </w:p>
        </w:tc>
        <w:tc>
          <w:tcPr>
            <w:tcW w:w="851" w:type="dxa"/>
            <w:vAlign w:val="bottom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2</w:t>
            </w:r>
          </w:p>
        </w:tc>
        <w:tc>
          <w:tcPr>
            <w:tcW w:w="4961" w:type="dxa"/>
            <w:vAlign w:val="center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709" w:type="dxa"/>
            <w:vAlign w:val="center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567" w:type="dxa"/>
            <w:vAlign w:val="center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567" w:type="dxa"/>
            <w:vAlign w:val="bottom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6</w:t>
            </w:r>
          </w:p>
        </w:tc>
        <w:tc>
          <w:tcPr>
            <w:tcW w:w="749" w:type="dxa"/>
            <w:vAlign w:val="center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7</w:t>
            </w:r>
          </w:p>
        </w:tc>
        <w:tc>
          <w:tcPr>
            <w:tcW w:w="668" w:type="dxa"/>
            <w:vAlign w:val="bottom"/>
          </w:tcPr>
          <w:p w:rsidR="002A0D32" w:rsidRPr="00204DE8" w:rsidRDefault="002A0D32" w:rsidP="002A0D32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8</w:t>
            </w:r>
          </w:p>
        </w:tc>
      </w:tr>
      <w:tr w:rsidR="0056145B" w:rsidRPr="00204DE8" w:rsidTr="00A751CC">
        <w:tc>
          <w:tcPr>
            <w:tcW w:w="1418" w:type="dxa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1.Введение.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Cs/>
                <w:sz w:val="22"/>
                <w:szCs w:val="23"/>
                <w:lang w:bidi="ar-SA"/>
              </w:rPr>
              <w:t>В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ведение в предмет и основные понятия.</w:t>
            </w:r>
          </w:p>
        </w:tc>
        <w:tc>
          <w:tcPr>
            <w:tcW w:w="851" w:type="dxa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  <w:proofErr w:type="gramEnd"/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ИК-4</w:t>
            </w:r>
          </w:p>
        </w:tc>
        <w:tc>
          <w:tcPr>
            <w:tcW w:w="4961" w:type="dxa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: изучение основных терминов по регламентации сферы обращения лекарственных средств, изделий медицинского назначения и медицинской техники.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56145B" w:rsidRPr="00204DE8" w:rsidRDefault="0056145B" w:rsidP="0056145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56145B" w:rsidRPr="00204DE8" w:rsidRDefault="0056145B" w:rsidP="0056145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 1.Основные понятия дисциплины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2.Понятия о юридической стороне 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фармацевтической деятельности.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3.Основные термины.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Что такое регламентация?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Что такое закон?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3.Различие между законом и нормативно-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правовыми актами?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4.Нормативно-правовые акты?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РОт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нает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основные понятия регулирующие фармацевтическую деятельность.</w:t>
            </w:r>
          </w:p>
        </w:tc>
        <w:tc>
          <w:tcPr>
            <w:tcW w:w="709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</w:t>
            </w:r>
            <w:r w:rsidR="00A751CC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ч</w:t>
            </w:r>
          </w:p>
        </w:tc>
        <w:tc>
          <w:tcPr>
            <w:tcW w:w="567" w:type="dxa"/>
          </w:tcPr>
          <w:p w:rsidR="0056145B" w:rsidRPr="00204DE8" w:rsidRDefault="0081576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</w:t>
            </w:r>
          </w:p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749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668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1-я</w:t>
            </w:r>
          </w:p>
        </w:tc>
      </w:tr>
      <w:tr w:rsidR="0056145B" w:rsidRPr="00204DE8" w:rsidTr="00A751CC">
        <w:tc>
          <w:tcPr>
            <w:tcW w:w="1418" w:type="dxa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lastRenderedPageBreak/>
              <w:t xml:space="preserve">Тема 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3"/>
                <w:lang w:bidi="ar-SA"/>
              </w:rPr>
              <w:t>2.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0"/>
              </w:rPr>
              <w:t>Законы и нормативные акты, регламентирующие деятельность в сфере обращения ЛС,ИМН,МТ</w:t>
            </w:r>
            <w:r w:rsidRPr="00204DE8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  <w:proofErr w:type="gramEnd"/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ИК-4</w:t>
            </w:r>
          </w:p>
        </w:tc>
        <w:tc>
          <w:tcPr>
            <w:tcW w:w="4961" w:type="dxa"/>
            <w:vAlign w:val="bottom"/>
          </w:tcPr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изучение основных законов и нормативно-правовых актов регулирующих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фармацевтическую деятельность.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Основные законы.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Нормативно правовые акты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регулирующих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Что такое закон?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Какие законы регулируют фармацевтическую деятельность?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Что такое нормативные акты?</w:t>
            </w:r>
          </w:p>
          <w:p w:rsidR="0056145B" w:rsidRPr="00204DE8" w:rsidRDefault="0056145B" w:rsidP="0056145B">
            <w:pPr>
              <w:pStyle w:val="a9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Какие нормативные акты регулируют фармацевтическую деятельность?</w:t>
            </w:r>
          </w:p>
          <w:p w:rsidR="0056145B" w:rsidRPr="00204DE8" w:rsidRDefault="0056145B" w:rsidP="0056145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56145B" w:rsidRPr="00204DE8" w:rsidRDefault="0056145B" w:rsidP="0056145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 основные законы нормативные акты регулирующих</w:t>
            </w:r>
            <w:r w:rsidR="00BA3402"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</w:tc>
        <w:tc>
          <w:tcPr>
            <w:tcW w:w="709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  <w:r w:rsidR="00A751CC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ч</w:t>
            </w:r>
          </w:p>
        </w:tc>
        <w:tc>
          <w:tcPr>
            <w:tcW w:w="567" w:type="dxa"/>
          </w:tcPr>
          <w:p w:rsidR="0056145B" w:rsidRPr="00204DE8" w:rsidRDefault="0081576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56145B" w:rsidRPr="00204DE8" w:rsidRDefault="00A751CC" w:rsidP="00A751CC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1,5,8</w:t>
            </w:r>
          </w:p>
        </w:tc>
        <w:tc>
          <w:tcPr>
            <w:tcW w:w="749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668" w:type="dxa"/>
          </w:tcPr>
          <w:p w:rsidR="0056145B" w:rsidRPr="00204DE8" w:rsidRDefault="0056145B" w:rsidP="0056145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Тема3.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Технический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регламент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№137.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Требования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безопасности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при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производстве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хранении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транспортир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овке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 xml:space="preserve"> 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утилизации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Cs/>
                <w:sz w:val="22"/>
                <w:szCs w:val="23"/>
                <w:lang w:bidi="ar-SA"/>
              </w:rPr>
              <w:t>ЛС.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ПК-3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Изучение безопасности ЛС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при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производстве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, хранении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транспортировке и утилизации.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Требование безопасности при производстве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Требования безопасности при хранении.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 Требования безопасности при транспортировке.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Требования безопасности при утилизации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Меры безопасности при производстве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Объясните основные правила безопасности при хранении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3. Объясните механизм утилизации ЛС.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меры соблюдения безопасности при работе с лекарственными средствами и этапы утилизации ЛС.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1,9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4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Технический регламент №137.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GCP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pacing w:val="30"/>
                <w:sz w:val="22"/>
                <w:szCs w:val="23"/>
                <w:lang w:val="en-US" w:eastAsia="en-US" w:bidi="ar-SA"/>
              </w:rPr>
              <w:t>GLP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pacing w:val="30"/>
                <w:sz w:val="22"/>
                <w:szCs w:val="23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GDP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ПК-51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изучение основных правил при разработке, реализации, хранении, эксплуатации и утилизации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1. Понятие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Сущность и значение процесса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GCP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3. Этапы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4. Методы исследования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GLP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 xml:space="preserve">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1. Назовите и дайте определение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Значение ССР при разработке ЛС?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3. Объясните значение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4. Понятие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GDP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и понимает все мировые стандарты относительно регулирования ЛС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2,1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5.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Постановле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lastRenderedPageBreak/>
              <w:t>ние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правительства №2. Правила выписывание рецепта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РОд-1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ПК-3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: Умение проводить экспертизу рецептов, выписанных врачами.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1.Основные правила выписывания рецептов.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2.Виды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ab/>
              <w:t xml:space="preserve">рецептурных бланков.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1.Дайте определение рецепта?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2.Значение выписывания рецептов на рецептурных бланках?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3.Сроки действия рецептов?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4.Хранение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ab/>
              <w:t>и утилизация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 xml:space="preserve"> умеет проводить экспертизу рецепта.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 xml:space="preserve">Знает значение правильности выписывания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рецепта.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2,2,3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lastRenderedPageBreak/>
              <w:t>Тема 6.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Технический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регламент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№646.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Безопасность при хранении J1C 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 xml:space="preserve">санитарный режим в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фармацевтических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организациях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РОд-2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ПК-4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: Изучение безопасности хранения ЛС и санитарного режима в фармацевтических организациях.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1.Безопасность при хранении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2.Санитарный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ab/>
              <w:t>режим в аптеках при ЛПУ.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3.Санитарный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ab/>
              <w:t xml:space="preserve">режим в аптеках, аптечных пунктах, киосках и складах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1.Санитарный режим в аптеках?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2.Санитарные требования к аптечным складам?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3.Сроки проведение генеральной уборки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 xml:space="preserve"> ?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4.Виды проводимой уборки?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5.Асептика?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 xml:space="preserve"> знает все требования по санитарному режиму в фармацевтических организациях.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2,4,6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6-я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7.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Постановление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правительств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а №54. О порядке учета и использования НС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,П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умение проводить предметно количественный учет основных групп лекарственных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1.Порядок учета наркотических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Безопасность при использовании НС, психотропных веществ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3.Этапы утилизации НС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,П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1.Что такое Наркотические средства и почему они предстоят количественному учету?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2.Правила выписывания рецептов для НС и ПВ?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Сроки действия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4.Правила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>утилизации наркотических веществ?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умеет проводить количественный учет НС, 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 Обладает правилами безопасности при утилизации НС.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 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2,4,9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>ЛВ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7-я</w:t>
            </w:r>
          </w:p>
        </w:tc>
      </w:tr>
      <w:tr w:rsidR="006F5446" w:rsidRPr="00204DE8" w:rsidTr="006F5446">
        <w:tc>
          <w:tcPr>
            <w:tcW w:w="1418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Итого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4961" w:type="dxa"/>
            <w:shd w:val="clear" w:color="auto" w:fill="92CDDC" w:themeFill="accent5" w:themeFillTint="99"/>
            <w:vAlign w:val="bottom"/>
          </w:tcPr>
          <w:p w:rsidR="006F5446" w:rsidRPr="00204DE8" w:rsidRDefault="006F5446" w:rsidP="006F54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Модуль 2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49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</w:tc>
        <w:tc>
          <w:tcPr>
            <w:tcW w:w="668" w:type="dxa"/>
            <w:shd w:val="clear" w:color="auto" w:fill="92CDDC" w:themeFill="accent5" w:themeFillTint="99"/>
          </w:tcPr>
          <w:p w:rsidR="006F5446" w:rsidRPr="00204DE8" w:rsidRDefault="006F5446" w:rsidP="006F5446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8-я</w:t>
            </w:r>
          </w:p>
        </w:tc>
      </w:tr>
      <w:tr w:rsidR="006F5446" w:rsidRPr="00204DE8" w:rsidTr="00A751CC">
        <w:trPr>
          <w:trHeight w:val="371"/>
        </w:trPr>
        <w:tc>
          <w:tcPr>
            <w:tcW w:w="1418" w:type="dxa"/>
          </w:tcPr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Тема</w:t>
            </w: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 xml:space="preserve"> 8.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Постановление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правительств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а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№298. Порядок проведения проверок фармацевтических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организаций.</w:t>
            </w:r>
          </w:p>
        </w:tc>
        <w:tc>
          <w:tcPr>
            <w:tcW w:w="851" w:type="dxa"/>
          </w:tcPr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1" w:type="dxa"/>
          </w:tcPr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фармацевтические проверки и знать свои права и обязанности.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Порядок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ab/>
              <w:t xml:space="preserve">проведение проверок. Виды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lastRenderedPageBreak/>
              <w:t>проверок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 Плановые проверки.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Внеплановые проверки.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Контрольные проверки.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 Перепроверки.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На каком основании проводят проверки фармацевтических организаций?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Основания для проведения проверок?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Как часто проводятся плановые проверки?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 На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основании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какого документа проводятся проверки?</w:t>
            </w: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порядок проведения проверок, может предъявить свои права.</w:t>
            </w:r>
          </w:p>
        </w:tc>
        <w:tc>
          <w:tcPr>
            <w:tcW w:w="709" w:type="dxa"/>
          </w:tcPr>
          <w:p w:rsidR="006F5446" w:rsidRPr="00204DE8" w:rsidRDefault="006F5446" w:rsidP="006F544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2ч</w:t>
            </w:r>
          </w:p>
        </w:tc>
        <w:tc>
          <w:tcPr>
            <w:tcW w:w="567" w:type="dxa"/>
          </w:tcPr>
          <w:p w:rsidR="006F5446" w:rsidRPr="00204DE8" w:rsidRDefault="0081576B" w:rsidP="006F544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6F5446" w:rsidRPr="00204DE8" w:rsidRDefault="006F5446" w:rsidP="006F54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2,6,8</w:t>
            </w:r>
          </w:p>
        </w:tc>
        <w:tc>
          <w:tcPr>
            <w:tcW w:w="749" w:type="dxa"/>
          </w:tcPr>
          <w:p w:rsidR="006F5446" w:rsidRPr="00204DE8" w:rsidRDefault="006F5446" w:rsidP="006F5446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6F5446" w:rsidRPr="00204DE8" w:rsidRDefault="006F5446" w:rsidP="006F544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6F5446" w:rsidRPr="00204DE8" w:rsidRDefault="006F5446" w:rsidP="006F544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lastRenderedPageBreak/>
              <w:t>Тема 9.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Технический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регламент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№74.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Безопасность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изделий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медицинского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назначения.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51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правил обращения ИМН и правила по эксплуатации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Объекты регулирования технического регламента.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 Правила обращения на рынке или ввода в эксплуатацию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Требования безопасности при разработке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Классификация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 Оценка качества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1.Какие меры безопасности проводятся при разработке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2.Классификация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3.Основные условия обращения изделий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медицинского назначения?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4.В каких формах проводится оценка качества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требования, предъявляемые к ИМН, правильность их хранения и эксплуатацию.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3,1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10-я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Тема10.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Технический регламент № 320.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Безопасность лекарственных средств,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изготовляемы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х в аптеках.</w:t>
            </w: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1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безопасности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val="en-US" w:eastAsia="en-US" w:bidi="ar-SA"/>
              </w:rPr>
              <w:t>J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eastAsia="en-US" w:bidi="ar-SA"/>
              </w:rPr>
              <w:t>1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val="en-US" w:eastAsia="en-US" w:bidi="ar-SA"/>
              </w:rPr>
              <w:t>C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изготовляемых в аптеках.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1. Требования безопасности при аптечном изготовлении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JIC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Контроль за изготовлением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JIC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в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аптеке.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Требования к оформлению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Ответственность за изготовление ЛС в аптеках.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Какие требования безопасности предъявляют при изготовлении ЛС в аптеках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?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Приемочный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>контроль?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Какие есть виды контроля?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4.Правила дозирования спирта различной концентрации?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и умеет проводить контроль лекарственных средств, изготовленных в аптеке.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3,3,1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11-я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i/>
                <w:sz w:val="20"/>
              </w:rPr>
            </w:pPr>
            <w:r w:rsidRPr="00204DE8">
              <w:rPr>
                <w:b/>
                <w:i/>
                <w:sz w:val="20"/>
              </w:rPr>
              <w:t>Тема 11.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Лицензионно-</w:t>
            </w:r>
            <w:r w:rsidRPr="00204DE8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разрешительная система. Закон КР №195 от 19.10.2013г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tabs>
                <w:tab w:val="left" w:pos="39"/>
                <w:tab w:val="left" w:pos="1479"/>
              </w:tabs>
              <w:spacing w:line="220" w:lineRule="exact"/>
              <w:ind w:right="589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РО-1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jc w:val="center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4</w:t>
            </w:r>
          </w:p>
        </w:tc>
        <w:tc>
          <w:tcPr>
            <w:tcW w:w="496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фармацевтические проверки и знать свои права и обязанности.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lastRenderedPageBreak/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Порядок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ab/>
              <w:t>проведение проверок. Виды проверок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 Плановые проверки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Внеплановые проверки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Контрольные проверки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 Перепроверки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pStyle w:val="a9"/>
              <w:widowControl/>
              <w:ind w:left="33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На каком основании проводят проверки фармацевтических организаций?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Основания для проведения проверок?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Как часто проводятся плановые проверки?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 На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основании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какого документа проводятся проверки?</w:t>
            </w:r>
          </w:p>
          <w:p w:rsidR="0081576B" w:rsidRPr="00204DE8" w:rsidRDefault="0081576B" w:rsidP="0081576B">
            <w:pPr>
              <w:pStyle w:val="a9"/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Cs w:val="23"/>
                <w:lang w:bidi="ar-SA"/>
              </w:rPr>
            </w:pPr>
            <w:proofErr w:type="spellStart"/>
            <w:r w:rsidRPr="00204DE8">
              <w:rPr>
                <w:b/>
                <w:i/>
                <w:szCs w:val="23"/>
                <w:lang w:bidi="ar-SA"/>
              </w:rPr>
              <w:t>РОт</w:t>
            </w:r>
            <w:proofErr w:type="spellEnd"/>
            <w:r w:rsidRPr="00204DE8">
              <w:rPr>
                <w:b/>
                <w:i/>
                <w:szCs w:val="23"/>
                <w:lang w:bidi="ar-SA"/>
              </w:rPr>
              <w:t>:</w:t>
            </w:r>
            <w:r w:rsidRPr="00204DE8">
              <w:rPr>
                <w:szCs w:val="23"/>
                <w:lang w:bidi="ar-SA"/>
              </w:rPr>
              <w:t xml:space="preserve"> Знает порядок проведения проверок, может предъявить свои права.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Cs w:val="23"/>
                <w:lang w:bidi="ar-SA"/>
              </w:rPr>
            </w:pP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 w:val="20"/>
              </w:rPr>
            </w:pP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3,7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12-я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i/>
                <w:sz w:val="22"/>
              </w:rPr>
              <w:lastRenderedPageBreak/>
              <w:t>Тема 12.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 xml:space="preserve">Закон «О наркотических </w:t>
            </w:r>
            <w:proofErr w:type="spellStart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средствах,психотропных</w:t>
            </w:r>
            <w:proofErr w:type="spellEnd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 xml:space="preserve"> веществах и </w:t>
            </w:r>
            <w:proofErr w:type="spellStart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прекурсоров</w:t>
            </w:r>
            <w:proofErr w:type="spellEnd"/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» №66 от 22.05.1998г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РО-1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jc w:val="both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4</w:t>
            </w:r>
          </w:p>
        </w:tc>
        <w:tc>
          <w:tcPr>
            <w:tcW w:w="496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 xml:space="preserve"> Умение проводить экспертизу рецептов, выписанных врачам.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1. Основные правила выписывания рецептов.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2. Виды</w:t>
            </w: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ab/>
              <w:t xml:space="preserve">рецептурных бланков.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1.Дайте определение рецепта?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2.Значение выписывания рецептов на рецептурных бланках?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3.Сроки действия рецептов?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4.Хранение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ab/>
              <w:t>и утилизация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 w:val="20"/>
              </w:rPr>
            </w:pPr>
            <w:proofErr w:type="spellStart"/>
            <w:r w:rsidRPr="00204DE8">
              <w:rPr>
                <w:b/>
                <w:bCs/>
                <w:i/>
                <w:szCs w:val="23"/>
                <w:lang w:bidi="ar-SA"/>
              </w:rPr>
              <w:t>РОт</w:t>
            </w:r>
            <w:proofErr w:type="spellEnd"/>
            <w:r w:rsidRPr="00204DE8">
              <w:rPr>
                <w:bCs/>
                <w:i/>
                <w:szCs w:val="23"/>
                <w:lang w:bidi="ar-SA"/>
              </w:rPr>
              <w:t>:</w:t>
            </w:r>
            <w:r w:rsidRPr="00204DE8">
              <w:rPr>
                <w:bCs/>
                <w:szCs w:val="23"/>
                <w:lang w:bidi="ar-SA"/>
              </w:rPr>
              <w:t xml:space="preserve"> умеет проводить экспертизу рецепта. Знает значение правильности выписывания рецепта.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3,8,1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13-я</w:t>
            </w:r>
          </w:p>
        </w:tc>
      </w:tr>
      <w:tr w:rsidR="0081576B" w:rsidRPr="00204DE8" w:rsidTr="00A751CC">
        <w:tc>
          <w:tcPr>
            <w:tcW w:w="1418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204DE8">
              <w:rPr>
                <w:rFonts w:ascii="Times New Roman" w:hAnsi="Times New Roman" w:cs="Times New Roman"/>
                <w:b/>
                <w:i/>
                <w:sz w:val="22"/>
              </w:rPr>
              <w:t>Тема 13.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sz w:val="22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Меры по улучшению Лекарственного обеспечения населения. Постановление правительства №203 от 10.04.2003г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РО-1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51</w:t>
            </w:r>
          </w:p>
        </w:tc>
        <w:tc>
          <w:tcPr>
            <w:tcW w:w="496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изучение основных законов и нормативно-правовых актов регулирующих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Основные законы.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Нормативно правовые акты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регулирующих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1. Что такое закон?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2. Какие законы регулируют фармацевтическую деятельность?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3. Что такое нормативные акты?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4. Какие нормативные акты регулируют фармацевтическую деятельность?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 основные законы нормативные акты регулирующих фармацевтическую деятельность.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3,9,1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14-я</w:t>
            </w:r>
          </w:p>
        </w:tc>
      </w:tr>
      <w:tr w:rsidR="0081576B" w:rsidRPr="00204DE8" w:rsidTr="00A751CC">
        <w:trPr>
          <w:trHeight w:val="5953"/>
        </w:trPr>
        <w:tc>
          <w:tcPr>
            <w:tcW w:w="1418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204DE8">
              <w:rPr>
                <w:rFonts w:ascii="Times New Roman" w:hAnsi="Times New Roman" w:cs="Times New Roman"/>
                <w:b/>
                <w:i/>
                <w:sz w:val="22"/>
              </w:rPr>
              <w:lastRenderedPageBreak/>
              <w:t>Тема 14.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04DE8">
              <w:rPr>
                <w:rFonts w:ascii="Times New Roman" w:hAnsi="Times New Roman" w:cs="Times New Roman"/>
                <w:sz w:val="22"/>
                <w:szCs w:val="18"/>
              </w:rPr>
              <w:t>Норма естественной убили ЛС и ИМН в аптечных учреждениях, организациях оптовой торговли ЛС и организации здравоохранения КР» Постановление правительства №22 от 20.01.2011г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81576B" w:rsidRPr="00204DE8" w:rsidRDefault="0081576B" w:rsidP="008157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РО-1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jc w:val="center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4</w:t>
            </w:r>
          </w:p>
        </w:tc>
        <w:tc>
          <w:tcPr>
            <w:tcW w:w="496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умение проводить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предметно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softHyphen/>
              <w:t>количественный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учет основных групп лекарственных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 Порядок учета наркотических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Безопасность при использовании НС, психотропных веществ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3.Этапы утилизации НС,ПВ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1.Что такое Наркотические средства и почему они предстоят количественному учету?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2.Правила выписывания рецептов для НС и ПВ?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Сроки действия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3.Правилаутилизации наркотических веществ?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умеет проводить количественный учет НС, 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 Обладает правилами безопасности при утилизации НС.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,4,1,2</w:t>
            </w:r>
          </w:p>
        </w:tc>
        <w:tc>
          <w:tcPr>
            <w:tcW w:w="74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668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15-я</w:t>
            </w:r>
          </w:p>
        </w:tc>
      </w:tr>
      <w:tr w:rsidR="00A751CC" w:rsidRPr="00204DE8" w:rsidTr="00BA3402">
        <w:trPr>
          <w:trHeight w:val="4646"/>
        </w:trPr>
        <w:tc>
          <w:tcPr>
            <w:tcW w:w="1418" w:type="dxa"/>
          </w:tcPr>
          <w:p w:rsidR="00A751CC" w:rsidRPr="00204DE8" w:rsidRDefault="00A751CC" w:rsidP="00A751CC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i/>
                <w:szCs w:val="24"/>
              </w:rPr>
            </w:pPr>
            <w:r w:rsidRPr="00204DE8">
              <w:rPr>
                <w:b/>
                <w:i/>
                <w:szCs w:val="24"/>
              </w:rPr>
              <w:t>Тема15.</w:t>
            </w:r>
          </w:p>
          <w:p w:rsidR="00A751CC" w:rsidRPr="00204DE8" w:rsidRDefault="00A751CC" w:rsidP="00A751CC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sz w:val="20"/>
              </w:rPr>
            </w:pPr>
            <w:r w:rsidRPr="00204DE8">
              <w:rPr>
                <w:szCs w:val="18"/>
              </w:rPr>
              <w:t xml:space="preserve">Закон «О </w:t>
            </w:r>
            <w:r w:rsidR="00BA3402" w:rsidRPr="00204DE8">
              <w:rPr>
                <w:szCs w:val="18"/>
              </w:rPr>
              <w:t>рекламе» №</w:t>
            </w:r>
            <w:r w:rsidRPr="00204DE8">
              <w:rPr>
                <w:szCs w:val="18"/>
              </w:rPr>
              <w:t>155 от 24.12.1998г</w:t>
            </w:r>
          </w:p>
        </w:tc>
        <w:tc>
          <w:tcPr>
            <w:tcW w:w="851" w:type="dxa"/>
          </w:tcPr>
          <w:p w:rsidR="00A751CC" w:rsidRPr="00204DE8" w:rsidRDefault="00A751CC" w:rsidP="00A751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РО-1</w:t>
            </w:r>
          </w:p>
          <w:p w:rsidR="00A751CC" w:rsidRPr="00204DE8" w:rsidRDefault="00A751CC" w:rsidP="00A751CC">
            <w:pPr>
              <w:pStyle w:val="21"/>
              <w:shd w:val="clear" w:color="auto" w:fill="auto"/>
              <w:spacing w:line="220" w:lineRule="exact"/>
              <w:ind w:right="40"/>
              <w:jc w:val="center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4</w:t>
            </w:r>
          </w:p>
        </w:tc>
        <w:tc>
          <w:tcPr>
            <w:tcW w:w="4961" w:type="dxa"/>
          </w:tcPr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 xml:space="preserve"> Умение проводить экспертизу рецептов, выписанных врачами.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План лекции: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1.Основные правила выписывания рецептов.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 xml:space="preserve">2.Виды рецептурных бланков. 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1.Дайте определение рецепта?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2.Значение выписывания рецептов на рецептурных бланках?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3.Сроки действия рецептов?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4. Хранение и утилизация рецептурных бланков?</w:t>
            </w:r>
          </w:p>
          <w:p w:rsidR="00A751CC" w:rsidRPr="00204DE8" w:rsidRDefault="00A751CC" w:rsidP="00A751CC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A751CC" w:rsidRPr="00204DE8" w:rsidRDefault="00A751CC" w:rsidP="00A751CC">
            <w:pPr>
              <w:pStyle w:val="21"/>
              <w:shd w:val="clear" w:color="auto" w:fill="auto"/>
              <w:spacing w:line="220" w:lineRule="exact"/>
              <w:ind w:right="40"/>
              <w:rPr>
                <w:sz w:val="20"/>
              </w:rPr>
            </w:pPr>
            <w:proofErr w:type="spellStart"/>
            <w:r w:rsidRPr="00204DE8">
              <w:rPr>
                <w:b/>
                <w:bCs/>
                <w:i/>
                <w:szCs w:val="23"/>
                <w:lang w:bidi="ar-SA"/>
              </w:rPr>
              <w:t>РОт</w:t>
            </w:r>
            <w:proofErr w:type="spellEnd"/>
            <w:r w:rsidRPr="00204DE8">
              <w:rPr>
                <w:b/>
                <w:bCs/>
                <w:i/>
                <w:szCs w:val="23"/>
                <w:lang w:bidi="ar-SA"/>
              </w:rPr>
              <w:t>:</w:t>
            </w:r>
            <w:r w:rsidRPr="00204DE8">
              <w:rPr>
                <w:bCs/>
                <w:szCs w:val="23"/>
                <w:lang w:bidi="ar-SA"/>
              </w:rPr>
              <w:t xml:space="preserve"> умеет проводить экспертизу рецепта. Знает значение правильности выписывания рецепта.</w:t>
            </w:r>
          </w:p>
        </w:tc>
        <w:tc>
          <w:tcPr>
            <w:tcW w:w="709" w:type="dxa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A751CC" w:rsidRPr="00204DE8" w:rsidRDefault="0081576B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0,3</w:t>
            </w:r>
          </w:p>
        </w:tc>
        <w:tc>
          <w:tcPr>
            <w:tcW w:w="567" w:type="dxa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4,3,2</w:t>
            </w:r>
          </w:p>
        </w:tc>
        <w:tc>
          <w:tcPr>
            <w:tcW w:w="749" w:type="dxa"/>
          </w:tcPr>
          <w:p w:rsidR="00A751CC" w:rsidRPr="00204DE8" w:rsidRDefault="00A751CC" w:rsidP="006F544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</w:t>
            </w:r>
            <w:r w:rsidR="006F5446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В</w:t>
            </w:r>
          </w:p>
        </w:tc>
        <w:tc>
          <w:tcPr>
            <w:tcW w:w="668" w:type="dxa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16-я</w:t>
            </w:r>
          </w:p>
        </w:tc>
      </w:tr>
      <w:tr w:rsidR="00A751CC" w:rsidRPr="00204DE8" w:rsidTr="00BA3402">
        <w:tc>
          <w:tcPr>
            <w:tcW w:w="1418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4961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Модуль №2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49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668" w:type="dxa"/>
            <w:shd w:val="clear" w:color="auto" w:fill="92CDDC" w:themeFill="accent5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</w:tr>
      <w:tr w:rsidR="00A751CC" w:rsidRPr="00204DE8" w:rsidTr="00BA3402">
        <w:tc>
          <w:tcPr>
            <w:tcW w:w="1418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pStyle w:val="21"/>
              <w:shd w:val="clear" w:color="auto" w:fill="auto"/>
              <w:tabs>
                <w:tab w:val="left" w:pos="39"/>
              </w:tabs>
              <w:spacing w:line="220" w:lineRule="exact"/>
              <w:ind w:right="599"/>
              <w:rPr>
                <w:b/>
                <w:i/>
                <w:szCs w:val="24"/>
              </w:rPr>
            </w:pPr>
            <w:r w:rsidRPr="00204DE8">
              <w:rPr>
                <w:b/>
                <w:i/>
                <w:sz w:val="18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4961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30ч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49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668" w:type="dxa"/>
            <w:shd w:val="clear" w:color="auto" w:fill="FABF8F" w:themeFill="accent6" w:themeFillTint="99"/>
          </w:tcPr>
          <w:p w:rsidR="00A751CC" w:rsidRPr="00204DE8" w:rsidRDefault="00A751CC" w:rsidP="00A751CC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</w:tr>
    </w:tbl>
    <w:p w:rsidR="005528AC" w:rsidRPr="00204DE8" w:rsidRDefault="005528AC" w:rsidP="00F42784">
      <w:pPr>
        <w:widowControl/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</w:pPr>
    </w:p>
    <w:p w:rsidR="00F42784" w:rsidRPr="00204DE8" w:rsidRDefault="001907A9" w:rsidP="00970B9F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>9.1.</w:t>
      </w:r>
      <w:r w:rsidR="00970B9F"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 xml:space="preserve"> П</w:t>
      </w:r>
      <w:r w:rsidR="00F42784"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>лан практических занятий</w:t>
      </w:r>
    </w:p>
    <w:tbl>
      <w:tblPr>
        <w:tblStyle w:val="a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1"/>
        <w:gridCol w:w="897"/>
        <w:gridCol w:w="4960"/>
        <w:gridCol w:w="709"/>
        <w:gridCol w:w="567"/>
        <w:gridCol w:w="567"/>
        <w:gridCol w:w="709"/>
        <w:gridCol w:w="710"/>
      </w:tblGrid>
      <w:tr w:rsidR="00A209F1" w:rsidRPr="00204DE8" w:rsidTr="001314C1">
        <w:tc>
          <w:tcPr>
            <w:tcW w:w="1371" w:type="dxa"/>
            <w:shd w:val="clear" w:color="auto" w:fill="C2D69B" w:themeFill="accent3" w:themeFillTint="99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№ и назв. темы</w:t>
            </w:r>
          </w:p>
        </w:tc>
        <w:tc>
          <w:tcPr>
            <w:tcW w:w="897" w:type="dxa"/>
            <w:shd w:val="clear" w:color="auto" w:fill="C2D69B" w:themeFill="accent3" w:themeFillTint="99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 xml:space="preserve">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компетен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.</w:t>
            </w:r>
          </w:p>
        </w:tc>
        <w:tc>
          <w:tcPr>
            <w:tcW w:w="4960" w:type="dxa"/>
            <w:shd w:val="clear" w:color="auto" w:fill="C2D69B" w:themeFill="accent3" w:themeFillTint="99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</w:pPr>
          </w:p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Наименование изучаемых вопросов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К-во</w:t>
            </w:r>
            <w:proofErr w:type="gramEnd"/>
          </w:p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час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</w:tcPr>
          <w:p w:rsidR="00A209F1" w:rsidRPr="00204DE8" w:rsidRDefault="00A209F1" w:rsidP="00A209F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Баллы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A209F1" w:rsidRPr="00204DE8" w:rsidRDefault="00A209F1" w:rsidP="00A209F1">
            <w:pPr>
              <w:widowControl/>
              <w:spacing w:line="23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Лит-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C2D69B" w:themeFill="accent3" w:themeFillTint="99"/>
            <w:vAlign w:val="bottom"/>
          </w:tcPr>
          <w:p w:rsidR="00A209F1" w:rsidRPr="00204DE8" w:rsidRDefault="00A209F1" w:rsidP="00A209F1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22"/>
                <w:lang w:bidi="ar-SA"/>
              </w:rPr>
              <w:t>Исп.образ.</w:t>
            </w:r>
          </w:p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22"/>
                <w:lang w:bidi="ar-SA"/>
              </w:rPr>
              <w:t>тех</w:t>
            </w:r>
            <w:r w:rsidRPr="00204DE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2"/>
                <w:lang w:bidi="ar-SA"/>
              </w:rPr>
              <w:t>.</w:t>
            </w:r>
          </w:p>
        </w:tc>
        <w:tc>
          <w:tcPr>
            <w:tcW w:w="710" w:type="dxa"/>
            <w:shd w:val="clear" w:color="auto" w:fill="C2D69B" w:themeFill="accent3" w:themeFillTint="99"/>
            <w:textDirection w:val="btLr"/>
          </w:tcPr>
          <w:p w:rsidR="00A209F1" w:rsidRPr="00204DE8" w:rsidRDefault="00A209F1" w:rsidP="00A209F1">
            <w:pPr>
              <w:widowControl/>
              <w:spacing w:line="23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8"/>
                <w:szCs w:val="22"/>
                <w:lang w:bidi="ar-SA"/>
              </w:rPr>
              <w:t>Неделя</w:t>
            </w:r>
          </w:p>
        </w:tc>
      </w:tr>
      <w:tr w:rsidR="00A209F1" w:rsidRPr="00204DE8" w:rsidTr="009D5403">
        <w:tc>
          <w:tcPr>
            <w:tcW w:w="1371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</w:t>
            </w:r>
          </w:p>
        </w:tc>
        <w:tc>
          <w:tcPr>
            <w:tcW w:w="897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2</w:t>
            </w:r>
          </w:p>
        </w:tc>
        <w:tc>
          <w:tcPr>
            <w:tcW w:w="4960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709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567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567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6</w:t>
            </w:r>
          </w:p>
        </w:tc>
        <w:tc>
          <w:tcPr>
            <w:tcW w:w="709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7</w:t>
            </w:r>
          </w:p>
        </w:tc>
        <w:tc>
          <w:tcPr>
            <w:tcW w:w="710" w:type="dxa"/>
          </w:tcPr>
          <w:p w:rsidR="00A209F1" w:rsidRPr="00204DE8" w:rsidRDefault="00A209F1" w:rsidP="00A20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8</w:t>
            </w:r>
          </w:p>
        </w:tc>
      </w:tr>
      <w:tr w:rsidR="00A209F1" w:rsidRPr="00204DE8" w:rsidTr="009D5403">
        <w:tc>
          <w:tcPr>
            <w:tcW w:w="1371" w:type="dxa"/>
          </w:tcPr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</w:t>
            </w:r>
            <w:r w:rsidR="00E21764"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 1.</w:t>
            </w:r>
          </w:p>
          <w:p w:rsidR="00A209F1" w:rsidRPr="00204DE8" w:rsidRDefault="00E21764" w:rsidP="00A209F1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1.Введение в предмет регламентация.</w:t>
            </w:r>
          </w:p>
          <w:p w:rsidR="00E21764" w:rsidRPr="00204DE8" w:rsidRDefault="00E21764" w:rsidP="00A209F1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</w:t>
            </w:r>
            <w:r w:rsidR="00A209F1"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2.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В</w:t>
            </w:r>
            <w:r w:rsidRPr="00204DE8">
              <w:rPr>
                <w:rFonts w:ascii="Times New Roman" w:eastAsia="Times New Roman" w:hAnsi="Times New Roman" w:cs="Times New Roman"/>
                <w:i/>
                <w:sz w:val="16"/>
                <w:szCs w:val="18"/>
                <w:lang w:bidi="ar-SA"/>
              </w:rPr>
              <w:t>ведение в предмет и основные понятия.</w:t>
            </w:r>
          </w:p>
        </w:tc>
        <w:tc>
          <w:tcPr>
            <w:tcW w:w="897" w:type="dxa"/>
          </w:tcPr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ИК-4</w:t>
            </w:r>
          </w:p>
        </w:tc>
        <w:tc>
          <w:tcPr>
            <w:tcW w:w="4960" w:type="dxa"/>
            <w:vAlign w:val="bottom"/>
          </w:tcPr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основных терминов по регламентации сферы обращения лекарственных средств, изделий медицинского назначения и медицинской техники.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1.Основные понятия дисциплины 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 Понятия о юридической стороне фармацевтической деятельности.</w:t>
            </w:r>
          </w:p>
          <w:p w:rsidR="00A209F1" w:rsidRPr="00204DE8" w:rsidRDefault="00A209F1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3.Основные термины.</w:t>
            </w:r>
          </w:p>
          <w:p w:rsidR="00A209F1" w:rsidRPr="00204DE8" w:rsidRDefault="00A209F1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  <w:t xml:space="preserve">1.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Что такое регламентация?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2.Что такое закон?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3.Различие между законом и нормативно-правовыми актами?</w:t>
            </w:r>
          </w:p>
          <w:p w:rsidR="00A209F1" w:rsidRPr="00204DE8" w:rsidRDefault="00A209F1" w:rsidP="00A209F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  <w:t>4.Нормативно-правовые акты?</w:t>
            </w:r>
          </w:p>
          <w:p w:rsidR="00A209F1" w:rsidRPr="00204DE8" w:rsidRDefault="00A209F1" w:rsidP="00A209F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</w:pP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основные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понятия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регулирующие фармацевтическую деятельность.</w:t>
            </w:r>
          </w:p>
        </w:tc>
        <w:tc>
          <w:tcPr>
            <w:tcW w:w="709" w:type="dxa"/>
          </w:tcPr>
          <w:p w:rsidR="00A209F1" w:rsidRPr="00204DE8" w:rsidRDefault="00E21764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</w:t>
            </w:r>
            <w:r w:rsidR="00A209F1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ч</w:t>
            </w:r>
          </w:p>
        </w:tc>
        <w:tc>
          <w:tcPr>
            <w:tcW w:w="567" w:type="dxa"/>
          </w:tcPr>
          <w:p w:rsidR="00A209F1" w:rsidRPr="00204DE8" w:rsidRDefault="0081576B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4,5,</w:t>
            </w:r>
          </w:p>
          <w:p w:rsidR="00A209F1" w:rsidRPr="00204DE8" w:rsidRDefault="00A209F1" w:rsidP="00A20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8,13</w:t>
            </w:r>
          </w:p>
        </w:tc>
        <w:tc>
          <w:tcPr>
            <w:tcW w:w="709" w:type="dxa"/>
          </w:tcPr>
          <w:p w:rsidR="00A209F1" w:rsidRPr="00204DE8" w:rsidRDefault="00A209F1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A209F1" w:rsidRPr="00204DE8" w:rsidRDefault="00A209F1" w:rsidP="00A209F1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bidi="ar-SA"/>
              </w:rPr>
              <w:lastRenderedPageBreak/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Законы и нормативные акты, регламентирующие деятельность в сфере обращения ЛС, ИМН, МТ.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Тема 2.</w:t>
            </w:r>
            <w:r w:rsidRPr="00204DE8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Основные нормативно правовые акты в сфере фармацевтики.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ИК-4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изучение основных законов и нормативно-правовых актов регулирующих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1.Основные законы.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2.Нормативно правовые акты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регулирующих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1.Что такое закон?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2. Какие законы регулируют фармацевтическую деятельность?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3.Что такое нормативные акты?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4.Какие нормативные акты регулируют фармацевтическую деятельность?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 основные законы нормативные акты регулирующих фармацевтическую деятельность.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4,5,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8,15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bidi="ar-SA"/>
              </w:rPr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ПП КРТехнический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регламент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№137.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2.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Требования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безопасности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при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производстве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хранении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транспортировке 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утилизации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ЛС.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0"/>
                <w:szCs w:val="22"/>
                <w:lang w:bidi="ar-SA"/>
              </w:rPr>
              <w:t>3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безопасности ЛС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при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производстве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, хранении,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транспортировке и утилизации.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1.Требование безопасности при производстве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2.Требования безопасности при хранении.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3.Требования безопасности при транспортировке.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4.Требования безопасности при утилизации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1.Меры безопасности при производстве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2.Объясните основные правила безопасности при хранении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3.Объясните механизм утилизации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меры соблюдения безопасности при работе с лекарственными средствами и этапы утилизации ЛС.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4,5,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bidi="ar-SA"/>
              </w:rPr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Технический регламент №137.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val="en-US" w:eastAsia="en-US" w:bidi="ar-SA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val="en-US" w:eastAsia="en-US" w:bidi="ar-SA"/>
              </w:rPr>
              <w:t>GCP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pacing w:val="30"/>
                <w:sz w:val="16"/>
                <w:szCs w:val="18"/>
                <w:lang w:val="en-US" w:eastAsia="en-US" w:bidi="ar-SA"/>
              </w:rPr>
              <w:t>GLP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pacing w:val="30"/>
                <w:sz w:val="16"/>
                <w:szCs w:val="18"/>
                <w:lang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val="en-US" w:eastAsia="en-US" w:bidi="ar-SA"/>
              </w:rPr>
              <w:t>GDP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en-US"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en-US" w:bidi="ar-SA"/>
              </w:rPr>
              <w:t xml:space="preserve">Тема 2.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>Правила надлежащей аптечной практики. Правила надлежащей дистрибуторской практики.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ПК-51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основных правил при разработке, реализации, хранении, эксплуатации и утилизации ЛС.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7"/>
              </w:numPr>
              <w:ind w:hanging="572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Понятие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GMP.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7"/>
              </w:numPr>
              <w:ind w:hanging="572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Сущность и значение процесса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GCP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7"/>
              </w:numPr>
              <w:ind w:hanging="572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Этапы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GPP.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7"/>
              </w:numPr>
              <w:ind w:hanging="572"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Методы исследования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GLP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 xml:space="preserve">. </w:t>
            </w:r>
          </w:p>
          <w:p w:rsidR="0081576B" w:rsidRPr="00204DE8" w:rsidRDefault="0081576B" w:rsidP="0081576B">
            <w:pPr>
              <w:pStyle w:val="a9"/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8"/>
              </w:numPr>
              <w:ind w:hanging="572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Назовите и дайте определение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GMP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?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8"/>
              </w:numPr>
              <w:ind w:hanging="572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Значение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GCP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при разработке ЛС?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8"/>
              </w:numPr>
              <w:ind w:hanging="572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Объясните значение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GPP?</w:t>
            </w:r>
          </w:p>
          <w:p w:rsidR="0081576B" w:rsidRPr="00204DE8" w:rsidRDefault="0081576B" w:rsidP="0081576B">
            <w:pPr>
              <w:pStyle w:val="a9"/>
              <w:widowControl/>
              <w:numPr>
                <w:ilvl w:val="0"/>
                <w:numId w:val="28"/>
              </w:numPr>
              <w:ind w:hanging="572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Понятие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GDP?</w:t>
            </w:r>
          </w:p>
          <w:p w:rsidR="0081576B" w:rsidRPr="00204DE8" w:rsidRDefault="0081576B" w:rsidP="0081576B">
            <w:pPr>
              <w:pStyle w:val="a9"/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и понимает все мировые стандарты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lastRenderedPageBreak/>
              <w:t>относительно регулирования ЛС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1,4,6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lastRenderedPageBreak/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Постановление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Правительства. №2.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2.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Правила выписывание рецепта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экспертизу рецептов, выписанных врачами.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лекции: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1.Основные правила выписывания рецептов.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2.Виды рецептурных бланков.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Срок действия рецепта.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Требования рецептам.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1.Дайте определение рецепта?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2.Значение выписывания рецептов на рецептурных бланках?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3.Сроки действия рецептов?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4.Хранение и утилизация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умеет проводить экспертизу рецепта. Знает значение правильности выписывания рецепта.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1,4,7,1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Технический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регламент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№646.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2.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Безопасность при хранении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en-US" w:bidi="ar-SA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val="en-US" w:eastAsia="en-US" w:bidi="ar-SA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и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санитарный режим в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фармацевтических</w:t>
            </w:r>
            <w:proofErr w:type="gramEnd"/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организациях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безопасности хранения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val="en-US" w:eastAsia="en-US" w:bidi="ar-SA"/>
              </w:rPr>
              <w:t>JIC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санитарного режима в фармацевтических организациях.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1.Безопасность при хранении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JTC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2.Санитарный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ab/>
              <w:t>режим в аптеках при ЛПУ.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3.Санитарный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ab/>
              <w:t xml:space="preserve">режим в аптеках, аптечных пунктах, киосках и складах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1.Санитарный режим в аптеках?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2.Санитарные требования к аптечным складам?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3.Сроки проведение генеральной уборки?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4.Виды проводимой уборки?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5.Асептика?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все требования по санитарному режиму в фармацевтических организациях.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1,2,2,1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6-я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Постановление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правительств, а №54.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2.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О порядке ' учета и использования НСДВ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предметно количественный учет основных групп лекарственных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1.Порядок учета наркотических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Безопасность при использовании НС, психотропных веществ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3.Этапы утилизации НС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1.Что такое Наркотические средства и почему они предстоят </w:t>
            </w:r>
          </w:p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количественному учету?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2.Правила выписывания рецептов для НС и ПВ?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4.И сроки действия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5.Правша утилизации наркотических веществ?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умеет проводить количественный учет НС, 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 Обладает правилами безопасности при утилизации НС.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1,2,5,1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7-я</w:t>
            </w:r>
          </w:p>
        </w:tc>
      </w:tr>
      <w:tr w:rsidR="0081576B" w:rsidRPr="00204DE8" w:rsidTr="009D5403">
        <w:tc>
          <w:tcPr>
            <w:tcW w:w="1371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8"/>
                <w:lang w:bidi="ar-SA"/>
              </w:rPr>
              <w:t>Итого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4960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10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</w:tr>
      <w:tr w:rsidR="0081576B" w:rsidRPr="00204DE8" w:rsidTr="009D5403">
        <w:tc>
          <w:tcPr>
            <w:tcW w:w="9780" w:type="dxa"/>
            <w:gridSpan w:val="7"/>
            <w:shd w:val="clear" w:color="auto" w:fill="92CDDC" w:themeFill="accent5" w:themeFillTint="99"/>
          </w:tcPr>
          <w:p w:rsidR="0081576B" w:rsidRPr="00204DE8" w:rsidRDefault="0081576B" w:rsidP="008157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8"/>
                <w:lang w:bidi="ar-SA"/>
              </w:rPr>
              <w:t>Модуль №1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81576B" w:rsidRPr="00204DE8" w:rsidRDefault="0081576B" w:rsidP="008157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8-я</w:t>
            </w:r>
          </w:p>
        </w:tc>
      </w:tr>
      <w:tr w:rsidR="0081576B" w:rsidRPr="00204DE8" w:rsidTr="009D5403">
        <w:trPr>
          <w:trHeight w:val="5703"/>
        </w:trPr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lastRenderedPageBreak/>
              <w:t>Тема 1.</w:t>
            </w:r>
          </w:p>
          <w:p w:rsidR="0081576B" w:rsidRPr="00204DE8" w:rsidRDefault="00E7032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hAnsi="Times New Roman" w:cs="Times New Roman"/>
                <w:sz w:val="16"/>
                <w:szCs w:val="18"/>
              </w:rPr>
              <w:t xml:space="preserve">Порядок проведения проверок фармацевтических организаций.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2. </w:t>
            </w:r>
          </w:p>
          <w:p w:rsidR="0081576B" w:rsidRPr="00204DE8" w:rsidRDefault="00E7032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Постановлениеправительства №298 от 10.06.2011г</w:t>
            </w:r>
            <w:r w:rsidR="0081576B"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3.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Функции уполномоченного органа управления деятельности фармации.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фармацевтические проверки и знать свои права и обязанности.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1.Порядок проведение проверок. Виды проверок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2.Плановые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3.Внеплановые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4.Контрольные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5.Перепроверки.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1.На каком основании проводят проверки фармацевтических организаций?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2.Основания для проведения проверок?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3.Как часто проводятся плановые проверки?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4.На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основании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какого документа проводятся проверки?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порядок проведения проверок, может предъявить свои права.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Зч</w:t>
            </w:r>
            <w:proofErr w:type="spellEnd"/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2,2,2,1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9-я</w:t>
            </w:r>
          </w:p>
        </w:tc>
      </w:tr>
      <w:tr w:rsidR="0081576B" w:rsidRPr="00204DE8" w:rsidTr="002A5991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1.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Безопасность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изделий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медицинского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назначения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2.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Технический</w:t>
            </w:r>
          </w:p>
          <w:p w:rsidR="002A5991" w:rsidRPr="00204DE8" w:rsidRDefault="002A5991" w:rsidP="002A59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регламент</w:t>
            </w:r>
          </w:p>
          <w:p w:rsidR="002A5991" w:rsidRPr="00204DE8" w:rsidRDefault="002A5991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№74.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3.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Ознакомления с объектами регулирования фармацевтической деятельности.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4.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8"/>
                <w:lang w:bidi="ar-SA"/>
              </w:rPr>
              <w:t>Особые требования к изделиям медицинского назначения.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51</w:t>
            </w:r>
          </w:p>
        </w:tc>
        <w:tc>
          <w:tcPr>
            <w:tcW w:w="4960" w:type="dxa"/>
            <w:vAlign w:val="bottom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изучение правил обращения ИМН и правила по эксплуатации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1.Объекты регулирования технического регламента.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2.Правила обращения на рынке или ввода в эксплуатацию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3.Требования безопасности при разработке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 Классификация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5.Оценка качества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1.Какие меры безопасности проводятся при разработке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2.Классификация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3.Основные условия обращения изделий медицинского назначения?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4.В каких формах проводится оценка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качества ИМН?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требования, предъявляемые к ИМН, правильность их хранения и эксплуатацию.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2,5,2,2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10-я</w:t>
            </w:r>
          </w:p>
        </w:tc>
      </w:tr>
      <w:tr w:rsidR="0081576B" w:rsidRPr="00204DE8" w:rsidTr="002A5991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1.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Технический регламент № 320.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2.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Безопасность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лекарственны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 х средств, изготовляемы х в аптеках.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3.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 Требования к асептическому блоку и персоналу.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>Тема 4.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 Помещения для изготовления лекарственных форм.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зучение безопасности ЛС изготовляемых в аптеках.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1.Требования безопасности при аптечном изготовлении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JTC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2.Контроль за изготовлением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JIC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в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аптеке.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3.Требования к оформлению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JIC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eastAsia="en-US"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4.Ответственность за изготовление 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val="en-US" w:eastAsia="en-US" w:bidi="ar-SA"/>
              </w:rPr>
              <w:t>JIC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в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аптеках.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1. Какие требования безопасности предъявляют при изготовлении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в аптеках?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2.Приемочный контроль?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3.Какие есть виды контроля?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44.Правила дозирования спирта различной концентрации?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и умеет проводить контроль лекарственных средств, изготовленных в аптеке.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2,7,2,1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11-я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lastRenderedPageBreak/>
              <w:t>Тема 1.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Лицензионно-разрешительная система. 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2.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Закон КР №195 от 19.10.2013г.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3.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Особые требования лицензиату.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Тема 4. 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Орган </w:t>
            </w:r>
            <w:proofErr w:type="gramStart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осуществляющая</w:t>
            </w:r>
            <w:proofErr w:type="gramEnd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контроль и выдачи лицензии.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51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 xml:space="preserve"> умение проводить фармацевтические проверки и знать свои права и обязанности.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1.Порядок проведение проверок. Виды проверок.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2.Плановые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3.Внеплановые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4.Контрольные 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5.Перепроверки.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>1.На каком основании проводят проверки фармацевтических организаций?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>2.Основания для проведения проверок?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>3.Как часто проводятся плановые проверки?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>4. На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ab/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>основании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3"/>
                <w:lang w:bidi="ar-SA"/>
              </w:rPr>
              <w:t xml:space="preserve"> какого документа проводятся проверки?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Знает порядок проведения проверок, может предъявить свои права.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2,9,2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12-я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1.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Закон «О наркотических средствах, психотропных веществах и </w:t>
            </w:r>
            <w:proofErr w:type="spellStart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прекурсоров</w:t>
            </w:r>
            <w:proofErr w:type="spellEnd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» №66 от 22.05.1998г.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2.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Особые правила при выписывании рецептов на НС и ПВ.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3.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Правила хранения и реализация сильно </w:t>
            </w:r>
            <w:proofErr w:type="gramStart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действующих</w:t>
            </w:r>
            <w:proofErr w:type="gramEnd"/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, наркотических и ПВ.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4.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Требования персоналу аптек при отпуске сильно действующих, НВ и ПВ.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51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 xml:space="preserve"> Умение проводить экспертизу рецептов, выписанных врачами.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 xml:space="preserve">План </w:t>
            </w: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занятия</w:t>
            </w:r>
            <w:r w:rsidRPr="00204DE8">
              <w:rPr>
                <w:rFonts w:ascii="Times New Roman" w:eastAsia="Times New Roman" w:hAnsi="Times New Roman" w:cs="Times New Roman"/>
                <w:b/>
                <w:bCs/>
                <w:sz w:val="22"/>
                <w:szCs w:val="23"/>
                <w:lang w:bidi="ar-SA"/>
              </w:rPr>
              <w:t>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1.Основные правила выписывания рецептов.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 xml:space="preserve">2. Виды рецептурных бланков.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3. Требования к компетентности персонала.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4. Правила отпуска из аптеки.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  <w:t>5. Правила хранения.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1.Дайте определение рецепта?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2.Значение выписывания рецептов на рецептурных бланках?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3.Сроки действия рецептов?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4. Хранение и утилизация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5. Определите, что не допускается при реализации наркотических и психотропных веществ?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  <w:t>6. Уничтожение рецепта?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Cs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rPr>
                <w:sz w:val="20"/>
              </w:rPr>
            </w:pPr>
            <w:proofErr w:type="spellStart"/>
            <w:r w:rsidRPr="00204DE8">
              <w:rPr>
                <w:b/>
                <w:bCs/>
                <w:i/>
                <w:szCs w:val="23"/>
                <w:lang w:bidi="ar-SA"/>
              </w:rPr>
              <w:t>РОт</w:t>
            </w:r>
            <w:proofErr w:type="spellEnd"/>
            <w:r w:rsidRPr="00204DE8">
              <w:rPr>
                <w:bCs/>
                <w:i/>
                <w:szCs w:val="23"/>
                <w:lang w:bidi="ar-SA"/>
              </w:rPr>
              <w:t>:</w:t>
            </w:r>
            <w:r w:rsidRPr="00204DE8">
              <w:rPr>
                <w:bCs/>
                <w:szCs w:val="23"/>
                <w:lang w:bidi="ar-SA"/>
              </w:rPr>
              <w:t xml:space="preserve"> умеет проводить экспертизу рецепта. Знает значение правильности выписывания рецепта.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3,1,2,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13-я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 xml:space="preserve">Тема 1. </w:t>
            </w: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Меры по улучшению Лекарственного обеспечения населения.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2.</w:t>
            </w: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Постановление правительства «203 от 10.04.2003г.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Тема 3. 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Требование предметно количественного учета.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Тема 4. 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Этапы утилизации лекарственных средств, пришедших в негодность.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51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3"/>
                <w:lang w:bidi="ar-SA"/>
              </w:rPr>
              <w:t xml:space="preserve">Цель: </w:t>
            </w: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умение проводить предметно количественный учет основных групп лекарственных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1.Порядок учета наркотических средств.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 Безопасность при использовании НС, психотропных веществ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3.Этапы утилизации НС,ПВ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1.Что такое Наркотические средства и почему они предстоят количественному учету?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2.Правила выписывания рецептов для НС и ПВ?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3. Действия рецептурных бланков?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4. Правила утилизации наркотических веществ?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lastRenderedPageBreak/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умеет проводить количественный учет НС, ПВ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прекурсоров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. Обладает правилами безопасности при утилизации НС.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3,5,2,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14-я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Тема 1.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Норма естественного учета ЛС и ИМН в аптечных учреждениях.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Тема 2. 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Норма естественного учета ЛС и ИМН в организациях оптовой торговли.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3.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>ЛС и организации здравоохранения КР»</w:t>
            </w:r>
          </w:p>
          <w:p w:rsidR="0081576B" w:rsidRPr="00204DE8" w:rsidRDefault="0081576B" w:rsidP="0081576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4.</w:t>
            </w:r>
            <w:r w:rsidRPr="00204DE8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Постановление правительства №22 от 20.01.2011г</w:t>
            </w:r>
            <w:r w:rsidRPr="00204DE8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pStyle w:val="21"/>
              <w:shd w:val="clear" w:color="auto" w:fill="auto"/>
              <w:spacing w:line="220" w:lineRule="exact"/>
              <w:ind w:right="40"/>
              <w:jc w:val="center"/>
              <w:rPr>
                <w:sz w:val="20"/>
              </w:rPr>
            </w:pPr>
            <w:r w:rsidRPr="00204DE8">
              <w:rPr>
                <w:i/>
                <w:iCs/>
                <w:szCs w:val="23"/>
                <w:lang w:bidi="ar-SA"/>
              </w:rPr>
              <w:t>ПК</w:t>
            </w:r>
            <w:r w:rsidRPr="00204DE8">
              <w:rPr>
                <w:color w:val="auto"/>
                <w:sz w:val="20"/>
                <w:lang w:bidi="ar-SA"/>
              </w:rPr>
              <w:t>-</w:t>
            </w:r>
            <w:r w:rsidRPr="00204DE8">
              <w:rPr>
                <w:i/>
                <w:iCs/>
                <w:szCs w:val="23"/>
                <w:lang w:bidi="ar-SA"/>
              </w:rPr>
              <w:t>51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изучение основных законов и нормативно-правовых актов регулирующих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1.Основные законы.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2.Нормативно правовые акты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регулирующих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3. Требования к ЛС и ИМН.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ind w:left="45"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1.Что такое закон?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2. Какие законы регулируют фармацевтическую деятельность?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3.Что такое нормативные акты?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4.Какие нормативные акты регулируют фармацевтическую деятельность?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 основные законы нормативные акты регулирующих фармацевтическую деятельность.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3,6,5,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ЛВ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15-я</w:t>
            </w:r>
          </w:p>
        </w:tc>
      </w:tr>
      <w:tr w:rsidR="0081576B" w:rsidRPr="00204DE8" w:rsidTr="009D5403">
        <w:tc>
          <w:tcPr>
            <w:tcW w:w="1371" w:type="dxa"/>
          </w:tcPr>
          <w:p w:rsidR="0081576B" w:rsidRPr="00204DE8" w:rsidRDefault="0081576B" w:rsidP="0081576B">
            <w:pPr>
              <w:widowControl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Тема.1</w:t>
            </w:r>
          </w:p>
          <w:p w:rsidR="0081576B" w:rsidRPr="00204DE8" w:rsidRDefault="0081576B" w:rsidP="0081576B">
            <w:pPr>
              <w:widowControl/>
              <w:rPr>
                <w:rFonts w:ascii="Times New Roman" w:hAnsi="Times New Roman" w:cs="Times New Roman"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sz w:val="16"/>
                <w:szCs w:val="18"/>
              </w:rPr>
              <w:t>Закон «О рекламе» №155 от 24.12.1998г.</w:t>
            </w:r>
          </w:p>
          <w:p w:rsidR="0081576B" w:rsidRPr="00204DE8" w:rsidRDefault="0081576B" w:rsidP="0081576B">
            <w:pPr>
              <w:widowControl/>
              <w:rPr>
                <w:rFonts w:ascii="Times New Roman" w:hAnsi="Times New Roman" w:cs="Times New Roman"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2.</w:t>
            </w:r>
            <w:r w:rsidRPr="00204DE8">
              <w:rPr>
                <w:rFonts w:ascii="Times New Roman" w:hAnsi="Times New Roman" w:cs="Times New Roman"/>
                <w:sz w:val="16"/>
                <w:szCs w:val="18"/>
              </w:rPr>
              <w:t xml:space="preserve"> Регулирование фармацевтической деятельности.</w:t>
            </w:r>
          </w:p>
          <w:p w:rsidR="0081576B" w:rsidRPr="00204DE8" w:rsidRDefault="0081576B" w:rsidP="0081576B">
            <w:pPr>
              <w:widowControl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b/>
                <w:sz w:val="16"/>
                <w:szCs w:val="18"/>
              </w:rPr>
              <w:t>Тема 3.</w:t>
            </w:r>
          </w:p>
          <w:p w:rsidR="0081576B" w:rsidRPr="00204DE8" w:rsidRDefault="0081576B" w:rsidP="0081576B">
            <w:pPr>
              <w:widowControl/>
              <w:rPr>
                <w:rFonts w:ascii="Times New Roman" w:hAnsi="Times New Roman" w:cs="Times New Roman"/>
                <w:sz w:val="16"/>
                <w:szCs w:val="18"/>
              </w:rPr>
            </w:pPr>
            <w:r w:rsidRPr="00204DE8">
              <w:rPr>
                <w:rFonts w:ascii="Times New Roman" w:hAnsi="Times New Roman" w:cs="Times New Roman"/>
                <w:sz w:val="16"/>
                <w:szCs w:val="18"/>
              </w:rPr>
              <w:t>Нормативно правовые акты.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bidi="ar-SA"/>
              </w:rPr>
              <w:t xml:space="preserve">Тема 4. 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Основные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>законы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bidi="ar-SA"/>
              </w:rPr>
              <w:t xml:space="preserve"> регулирующие фармацевтическую деятельность.</w:t>
            </w:r>
          </w:p>
        </w:tc>
        <w:tc>
          <w:tcPr>
            <w:tcW w:w="89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РОд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Pr="00204DE8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-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496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Цель: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изучение основных законов и нормативно-правовых актов регулирующих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  <w:t>План занятия: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1.Основные законы.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2.Нормативно правовые акты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регулирующих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 фармацевтическую деятельность.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Контрольные вопросы: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1.Что такое закон?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2. Какие законы регулируют фармацевтическую деятельность?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3.Что такое нормативные акты?</w:t>
            </w: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sz w:val="22"/>
                <w:szCs w:val="23"/>
                <w:lang w:bidi="ar-SA"/>
              </w:rPr>
              <w:t>4.Какие нормативные акты регулируют фармацевтическую деятельность?</w:t>
            </w:r>
          </w:p>
          <w:p w:rsidR="0081576B" w:rsidRPr="00204DE8" w:rsidRDefault="0081576B" w:rsidP="0081576B">
            <w:pPr>
              <w:pStyle w:val="a9"/>
              <w:widowControl/>
              <w:ind w:left="405"/>
              <w:rPr>
                <w:rFonts w:ascii="Times New Roman" w:eastAsia="Times New Roman" w:hAnsi="Times New Roman" w:cs="Times New Roman"/>
                <w:b/>
                <w:sz w:val="22"/>
                <w:szCs w:val="23"/>
                <w:lang w:bidi="ar-SA"/>
              </w:rPr>
            </w:pPr>
          </w:p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sz w:val="22"/>
                <w:szCs w:val="23"/>
                <w:lang w:bidi="ar-SA"/>
              </w:rPr>
              <w:t>Рот: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>знает основные законы нормативные акты регулирующих фармацевтическую деятельность.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4ч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0,9</w:t>
            </w:r>
          </w:p>
        </w:tc>
        <w:tc>
          <w:tcPr>
            <w:tcW w:w="567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3,8,3,</w:t>
            </w:r>
          </w:p>
        </w:tc>
        <w:tc>
          <w:tcPr>
            <w:tcW w:w="709" w:type="dxa"/>
          </w:tcPr>
          <w:p w:rsidR="0081576B" w:rsidRPr="00204DE8" w:rsidRDefault="0081576B" w:rsidP="0081576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ПЛ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,</w:t>
            </w:r>
          </w:p>
        </w:tc>
        <w:tc>
          <w:tcPr>
            <w:tcW w:w="710" w:type="dxa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16-я</w:t>
            </w:r>
          </w:p>
        </w:tc>
      </w:tr>
      <w:tr w:rsidR="0081576B" w:rsidRPr="00204DE8" w:rsidTr="009D5403">
        <w:tc>
          <w:tcPr>
            <w:tcW w:w="1371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Итого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4960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45ч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10" w:type="dxa"/>
            <w:shd w:val="clear" w:color="auto" w:fill="FABF8F" w:themeFill="accent6" w:themeFillTint="99"/>
          </w:tcPr>
          <w:p w:rsidR="0081576B" w:rsidRPr="00204DE8" w:rsidRDefault="0081576B" w:rsidP="0081576B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</w:tr>
      <w:tr w:rsidR="0081576B" w:rsidRPr="00204DE8" w:rsidTr="009D5403">
        <w:tc>
          <w:tcPr>
            <w:tcW w:w="9780" w:type="dxa"/>
            <w:gridSpan w:val="7"/>
            <w:shd w:val="clear" w:color="auto" w:fill="92CDDC" w:themeFill="accent5" w:themeFillTint="99"/>
          </w:tcPr>
          <w:p w:rsidR="0081576B" w:rsidRPr="00204DE8" w:rsidRDefault="0081576B" w:rsidP="008157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8"/>
                <w:lang w:bidi="ar-SA"/>
              </w:rPr>
              <w:t>Модуль №2</w:t>
            </w:r>
          </w:p>
        </w:tc>
        <w:tc>
          <w:tcPr>
            <w:tcW w:w="710" w:type="dxa"/>
            <w:shd w:val="clear" w:color="auto" w:fill="92CDDC" w:themeFill="accent5" w:themeFillTint="99"/>
          </w:tcPr>
          <w:p w:rsidR="0081576B" w:rsidRPr="00204DE8" w:rsidRDefault="0081576B" w:rsidP="008157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17-я</w:t>
            </w:r>
          </w:p>
        </w:tc>
      </w:tr>
    </w:tbl>
    <w:p w:rsidR="00F42784" w:rsidRPr="00204DE8" w:rsidRDefault="00F42784" w:rsidP="002F5902">
      <w:pPr>
        <w:pStyle w:val="21"/>
        <w:shd w:val="clear" w:color="auto" w:fill="auto"/>
        <w:spacing w:line="220" w:lineRule="exact"/>
        <w:ind w:right="40"/>
        <w:rPr>
          <w:sz w:val="20"/>
        </w:rPr>
      </w:pPr>
    </w:p>
    <w:p w:rsidR="00F42784" w:rsidRPr="00204DE8" w:rsidRDefault="00F42784" w:rsidP="00E23123">
      <w:pPr>
        <w:widowControl/>
        <w:jc w:val="center"/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>9.</w:t>
      </w:r>
      <w:r w:rsidR="001907A9"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>2</w:t>
      </w:r>
      <w:r w:rsidRPr="00204DE8">
        <w:rPr>
          <w:rFonts w:ascii="Times New Roman" w:eastAsia="Times New Roman" w:hAnsi="Times New Roman" w:cs="Times New Roman"/>
          <w:b/>
          <w:i/>
          <w:iCs/>
          <w:sz w:val="22"/>
          <w:szCs w:val="23"/>
          <w:lang w:bidi="ar-SA"/>
        </w:rPr>
        <w:t>. Самостоятельная работа студентов</w:t>
      </w:r>
    </w:p>
    <w:tbl>
      <w:tblPr>
        <w:tblStyle w:val="a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2113"/>
        <w:gridCol w:w="3978"/>
        <w:gridCol w:w="607"/>
        <w:gridCol w:w="992"/>
        <w:gridCol w:w="709"/>
        <w:gridCol w:w="709"/>
        <w:gridCol w:w="850"/>
      </w:tblGrid>
      <w:tr w:rsidR="00DA34B5" w:rsidRPr="00204DE8" w:rsidTr="00204DE8">
        <w:trPr>
          <w:cantSplit/>
          <w:trHeight w:val="1134"/>
        </w:trPr>
        <w:tc>
          <w:tcPr>
            <w:tcW w:w="532" w:type="dxa"/>
            <w:shd w:val="clear" w:color="auto" w:fill="C2D69B" w:themeFill="accent3" w:themeFillTint="99"/>
            <w:vAlign w:val="center"/>
          </w:tcPr>
          <w:p w:rsidR="00DA34B5" w:rsidRPr="00204DE8" w:rsidRDefault="00DA34B5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№</w:t>
            </w:r>
          </w:p>
          <w:p w:rsidR="00DA34B5" w:rsidRPr="00204DE8" w:rsidRDefault="00DA34B5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п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/п</w:t>
            </w:r>
          </w:p>
        </w:tc>
        <w:tc>
          <w:tcPr>
            <w:tcW w:w="2113" w:type="dxa"/>
            <w:shd w:val="clear" w:color="auto" w:fill="C2D69B" w:themeFill="accent3" w:themeFillTint="99"/>
            <w:vAlign w:val="center"/>
          </w:tcPr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Темы</w:t>
            </w:r>
          </w:p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заданий</w:t>
            </w:r>
          </w:p>
        </w:tc>
        <w:tc>
          <w:tcPr>
            <w:tcW w:w="3978" w:type="dxa"/>
            <w:shd w:val="clear" w:color="auto" w:fill="C2D69B" w:themeFill="accent3" w:themeFillTint="99"/>
          </w:tcPr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</w:pPr>
          </w:p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</w:pPr>
          </w:p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Задания на СРС</w:t>
            </w:r>
          </w:p>
        </w:tc>
        <w:tc>
          <w:tcPr>
            <w:tcW w:w="607" w:type="dxa"/>
            <w:shd w:val="clear" w:color="auto" w:fill="C2D69B" w:themeFill="accent3" w:themeFillTint="99"/>
          </w:tcPr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</w:pP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Кол-</w:t>
            </w: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-во</w:t>
            </w: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час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</w:pP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Фор</w:t>
            </w: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softHyphen/>
              <w:t>ма</w:t>
            </w: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конт</w:t>
            </w: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softHyphen/>
            </w:r>
            <w:proofErr w:type="spellEnd"/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роля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DA34B5" w:rsidRPr="00204DE8" w:rsidRDefault="00DA34B5" w:rsidP="00DA34B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Баллы</w:t>
            </w:r>
          </w:p>
        </w:tc>
        <w:tc>
          <w:tcPr>
            <w:tcW w:w="709" w:type="dxa"/>
            <w:shd w:val="clear" w:color="auto" w:fill="C2D69B" w:themeFill="accent3" w:themeFillTint="99"/>
            <w:vAlign w:val="bottom"/>
          </w:tcPr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РОд</w:t>
            </w:r>
            <w:proofErr w:type="spellEnd"/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комп-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ии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.</w:t>
            </w: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</w:pP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Срок</w:t>
            </w:r>
          </w:p>
          <w:p w:rsidR="00DA34B5" w:rsidRPr="00204DE8" w:rsidRDefault="00DA34B5" w:rsidP="00DA34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t>сда</w:t>
            </w:r>
            <w:r w:rsidRPr="00204DE8">
              <w:rPr>
                <w:rFonts w:ascii="Times New Roman" w:eastAsia="Times New Roman" w:hAnsi="Times New Roman" w:cs="Times New Roman"/>
                <w:b/>
                <w:iCs/>
                <w:sz w:val="20"/>
                <w:szCs w:val="22"/>
                <w:lang w:bidi="ar-SA"/>
              </w:rPr>
              <w:softHyphen/>
              <w:t>чи</w:t>
            </w:r>
          </w:p>
        </w:tc>
      </w:tr>
      <w:tr w:rsidR="00DA34B5" w:rsidRPr="00204DE8" w:rsidTr="00204DE8">
        <w:tc>
          <w:tcPr>
            <w:tcW w:w="532" w:type="dxa"/>
          </w:tcPr>
          <w:p w:rsidR="00DA34B5" w:rsidRPr="00204DE8" w:rsidRDefault="00DA34B5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</w:t>
            </w:r>
          </w:p>
        </w:tc>
        <w:tc>
          <w:tcPr>
            <w:tcW w:w="2113" w:type="dxa"/>
          </w:tcPr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Тема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1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.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GCP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Надлежащая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клиническая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практика.</w:t>
            </w:r>
          </w:p>
        </w:tc>
        <w:tc>
          <w:tcPr>
            <w:tcW w:w="3978" w:type="dxa"/>
            <w:vAlign w:val="bottom"/>
          </w:tcPr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 схематически порядок информирования испытуемого о клиническом исследовании.</w:t>
            </w:r>
          </w:p>
          <w:p w:rsidR="00DA34B5" w:rsidRPr="00204DE8" w:rsidRDefault="00DA34B5" w:rsidP="00DA34B5">
            <w:pPr>
              <w:widowControl/>
              <w:numPr>
                <w:ilvl w:val="0"/>
                <w:numId w:val="31"/>
              </w:numPr>
              <w:ind w:left="265" w:hanging="142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Объясните правила надлежащей клинической практики.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 xml:space="preserve">: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знает меры</w:t>
            </w:r>
          </w:p>
          <w:p w:rsidR="00DA34B5" w:rsidRPr="00204DE8" w:rsidRDefault="00DA34B5" w:rsidP="00DA34B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предосторожности при проведении клинических испытаний нового лекарственного средства.</w:t>
            </w:r>
          </w:p>
        </w:tc>
        <w:tc>
          <w:tcPr>
            <w:tcW w:w="607" w:type="dxa"/>
          </w:tcPr>
          <w:p w:rsidR="00DA34B5" w:rsidRPr="00204DE8" w:rsidRDefault="00DA34B5" w:rsidP="00DA34B5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DA34B5" w:rsidRPr="00204DE8" w:rsidRDefault="001C2CDA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реферат</w:t>
            </w:r>
          </w:p>
        </w:tc>
        <w:tc>
          <w:tcPr>
            <w:tcW w:w="709" w:type="dxa"/>
          </w:tcPr>
          <w:p w:rsidR="00DA34B5" w:rsidRPr="00204DE8" w:rsidRDefault="0059537D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DA34B5" w:rsidRPr="00204DE8" w:rsidRDefault="00DA34B5" w:rsidP="001C2C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="001C2CDA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DA34B5" w:rsidRPr="00204DE8" w:rsidRDefault="00DA34B5" w:rsidP="001C2C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r w:rsidR="001C2CDA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850" w:type="dxa"/>
          </w:tcPr>
          <w:p w:rsidR="00DA34B5" w:rsidRPr="00204DE8" w:rsidRDefault="001C2CDA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  <w:r w:rsidR="00DA34B5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-я</w:t>
            </w:r>
          </w:p>
          <w:p w:rsidR="00DA34B5" w:rsidRPr="00204DE8" w:rsidRDefault="00DA34B5" w:rsidP="00DA34B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нед</w:t>
            </w:r>
            <w:proofErr w:type="spellEnd"/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</w:tc>
        <w:tc>
          <w:tcPr>
            <w:tcW w:w="2113" w:type="dxa"/>
            <w:vAlign w:val="center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Тема 2.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-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надлежащая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фармацевтическая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практика.</w:t>
            </w:r>
          </w:p>
        </w:tc>
        <w:tc>
          <w:tcPr>
            <w:tcW w:w="3978" w:type="dxa"/>
            <w:vAlign w:val="center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 xml:space="preserve">1.Составьте схему принципа и требований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2.Укажите виды и сферу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обслуживания аптечных учреждений.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и проводить проверки в аптечных учреждениях.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схема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  <w:vAlign w:val="center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ПК5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2-я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3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3.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Закон 0 рекламе №155 от 24.12.1998г.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 на таблице требования законодательства КР о рекламе лекарственных средств.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Каким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условия должны соответствовать информационно-рекламные материалы о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JIC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с информацией из различных источников, схематически изображать рекламу о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таблица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4.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Защита прав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потребителе й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. Закон КР №90 от 10.12.1997г.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Обозначить условия ущемляющие права потребителей.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2.Защита прав потребителей от противоправной торговой деятельности.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свои права как потребитель лекарственных средств и обязанности как фарм.деятель.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</w:t>
            </w:r>
            <w:proofErr w:type="spellEnd"/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am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5.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Лицензионно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разрешительная система в КР. Закон КР №195 от 19.10.2013г.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>схематически типы лицензий и разрешений.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2.Порядок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>проведения лицензирования.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перечень документов для получения лицензии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для фармацевтической деятельности и порядок проведения лицензирования.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схема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6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6.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Закон о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наркотических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средствах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. №66 от 22.05.1998г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>таблицу списков 1,2,3 и 4 и правила их хранения.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2.Условия отпуска НС и ИВ из аптек.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с наркотическими, психотропными веществами и </w:t>
            </w: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прекурсорами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и вести их количественный учет.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табл</w:t>
            </w:r>
            <w:proofErr w:type="spellEnd"/>
            <w:proofErr w:type="gramEnd"/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ица</w:t>
            </w:r>
            <w:proofErr w:type="spellEnd"/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ПК8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6-я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 xml:space="preserve">Тема 7. 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Охрана здоровья граждан. Закон КР №6 от 09.08.2017г.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1.Описать права отдельных групп населения в области охраны здоровья.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2.Обязанности субъектов охраны здоровья.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права населения об охране здоровья граждан.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</w:t>
            </w:r>
            <w:proofErr w:type="spellEnd"/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am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ПК10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7-я</w:t>
            </w:r>
          </w:p>
        </w:tc>
      </w:tr>
      <w:tr w:rsidR="00F636FF" w:rsidRPr="00204DE8" w:rsidTr="00204DE8">
        <w:tc>
          <w:tcPr>
            <w:tcW w:w="6623" w:type="dxa"/>
            <w:gridSpan w:val="3"/>
            <w:shd w:val="clear" w:color="auto" w:fill="92CDDC" w:themeFill="accent5" w:themeFillTint="99"/>
          </w:tcPr>
          <w:p w:rsidR="00DA34B5" w:rsidRPr="00204DE8" w:rsidRDefault="00790888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Модуль 1</w:t>
            </w:r>
          </w:p>
        </w:tc>
        <w:tc>
          <w:tcPr>
            <w:tcW w:w="607" w:type="dxa"/>
            <w:shd w:val="clear" w:color="auto" w:fill="92CDDC" w:themeFill="accent5" w:themeFillTint="99"/>
          </w:tcPr>
          <w:p w:rsidR="00DA34B5" w:rsidRPr="00204DE8" w:rsidRDefault="0059754B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35</w:t>
            </w:r>
            <w:r w:rsidR="00F636FF"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ч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A34B5" w:rsidRPr="00204DE8" w:rsidRDefault="00DA34B5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A34B5" w:rsidRPr="00204DE8" w:rsidRDefault="00DA34B5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DA34B5" w:rsidRPr="00204DE8" w:rsidRDefault="00DA34B5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DA34B5" w:rsidRPr="00204DE8" w:rsidRDefault="0059754B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8-я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8.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Закон «Об обращении ИМН» №166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от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02.08.2017г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 схематически классификацию изделий медицинского назначения.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2.Какие условия должны соблюдаться при реализации и эксплуатации ИМН.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виды ИМН и методы их эксплуатации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схема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9.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Закон «0 порядке рассмотрения обращений граждан» № 67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от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04.05.2007г</w:t>
            </w:r>
          </w:p>
        </w:tc>
        <w:tc>
          <w:tcPr>
            <w:tcW w:w="3978" w:type="dxa"/>
            <w:vAlign w:val="bottom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1.Основные принципы работы с обращениями граждан.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2.Как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ab/>
              <w:t xml:space="preserve">ведется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контроль за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соблюдением порядка рассмотрения обращений.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РОд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с обращениями граждан и знает принципы порядка их рассмотрения.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</w:t>
            </w:r>
            <w:proofErr w:type="spellEnd"/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am</w:t>
            </w:r>
            <w:proofErr w:type="gramEnd"/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ПК10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10-я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3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10.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 xml:space="preserve">Норма 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естественно й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убыли ЛС и ИМН в аптечных учреждениях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организациях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оптовой торговли ЛС и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организации здравоохраненияКР» Постановление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правительства №22 от 20.01.2011г.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 xml:space="preserve">1. Изобразите таблицу норм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естественной убыли лекарственных средств, ИМН при изготовлении и фасовке.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Расчет естественной убыли лекарственных средств, изделий медицинского назначения.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проводить расчет естественной убыли лекарственных средств и изделий медицинского назначения. И знает их нормы.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таблица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10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11-я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lastRenderedPageBreak/>
              <w:t>4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val="en-US"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11.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 xml:space="preserve">Технический регламент №646 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Изобразите схематически типы лицензий и разрешений.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Порядок проведения лицензирования.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перечень документов для получения лицензии</w:t>
            </w:r>
            <w:r w:rsidRPr="00204DE8">
              <w:rPr>
                <w:rFonts w:ascii="Times New Roman" w:eastAsia="Times New Roman" w:hAnsi="Times New Roman" w:cs="Times New Roman"/>
                <w:sz w:val="22"/>
                <w:szCs w:val="23"/>
                <w:lang w:bidi="ar-SA"/>
              </w:rPr>
              <w:t xml:space="preserve">,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для фармацевтической деятельности и порядок проведения лицензирования.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схема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12-я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12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Постановление правительство №54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1. Составьте схему принципа и требований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GPP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 Укажите виды и сферу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обслуживания аптечных учреждений.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и проводить проверки в аптечных учреждениях.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</w:t>
            </w:r>
            <w:proofErr w:type="spellEnd"/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am</w:t>
            </w:r>
            <w:proofErr w:type="gramEnd"/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ПК5</w:t>
            </w: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13-я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6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13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Постановление правительство №298</w:t>
            </w:r>
          </w:p>
        </w:tc>
        <w:tc>
          <w:tcPr>
            <w:tcW w:w="3978" w:type="dxa"/>
          </w:tcPr>
          <w:p w:rsidR="0059537D" w:rsidRPr="00204DE8" w:rsidRDefault="00204DE8" w:rsidP="00204DE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3. </w:t>
            </w:r>
            <w:r w:rsidR="0059537D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Изобразите схематически порядок информирования испытуемого о клиническом исследовании.</w:t>
            </w:r>
          </w:p>
          <w:p w:rsidR="0059537D" w:rsidRPr="00204DE8" w:rsidRDefault="00204DE8" w:rsidP="00204DE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4. </w:t>
            </w:r>
            <w:r w:rsidR="0059537D"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Объясните правила надлежащей клинической практики.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: знает меры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предосторожности при проведении клинических испытаний нового лекарственного средства.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таблица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ПК5</w:t>
            </w:r>
          </w:p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14-я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7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14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Технический регламент №74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 Изобразите на таблице требования законодательства КР о рекламе лекарственных средств.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2. Каким условия должны соответствовать информационно-рекламные материалы о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умеет работать с информацией из различных источников, схематически изображать рекламу о 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Л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C</w:t>
            </w:r>
            <w:proofErr w:type="gramEnd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eastAsia="en-US" w:bidi="ar-SA"/>
              </w:rPr>
              <w:t>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рефер</w:t>
            </w:r>
            <w:proofErr w:type="spellEnd"/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val="en-US" w:eastAsia="en-US" w:bidi="ar-SA"/>
              </w:rPr>
              <w:t>am</w:t>
            </w:r>
            <w:proofErr w:type="gramEnd"/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15-я</w:t>
            </w:r>
          </w:p>
        </w:tc>
      </w:tr>
      <w:tr w:rsidR="0059537D" w:rsidRPr="00204DE8" w:rsidTr="00204DE8">
        <w:tc>
          <w:tcPr>
            <w:tcW w:w="53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8</w:t>
            </w:r>
          </w:p>
        </w:tc>
        <w:tc>
          <w:tcPr>
            <w:tcW w:w="2113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3"/>
                <w:lang w:bidi="ar-SA"/>
              </w:rPr>
              <w:t>Тема 15</w:t>
            </w:r>
          </w:p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3"/>
                <w:lang w:bidi="ar-SA"/>
              </w:rPr>
              <w:t>Технический регламент №320</w:t>
            </w:r>
          </w:p>
        </w:tc>
        <w:tc>
          <w:tcPr>
            <w:tcW w:w="3978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1.Изобразите схематически порядок информирования испытуемого о клиническом исследовании.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2.Объясните правила надлежащей клинической практики.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proofErr w:type="spellStart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РОт</w:t>
            </w:r>
            <w:proofErr w:type="spellEnd"/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:</w:t>
            </w: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 xml:space="preserve"> знает меры</w:t>
            </w:r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предосторожности при проведении клинических испытаний нового лекарственного средства.</w:t>
            </w:r>
          </w:p>
        </w:tc>
        <w:tc>
          <w:tcPr>
            <w:tcW w:w="607" w:type="dxa"/>
          </w:tcPr>
          <w:p w:rsidR="0059537D" w:rsidRPr="00204DE8" w:rsidRDefault="0059537D" w:rsidP="0059537D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5</w:t>
            </w:r>
          </w:p>
        </w:tc>
        <w:tc>
          <w:tcPr>
            <w:tcW w:w="992" w:type="dxa"/>
          </w:tcPr>
          <w:p w:rsidR="0059537D" w:rsidRPr="00204DE8" w:rsidRDefault="0059537D" w:rsidP="0059537D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таблица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rPr>
                <w:sz w:val="22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0,66</w:t>
            </w:r>
          </w:p>
        </w:tc>
        <w:tc>
          <w:tcPr>
            <w:tcW w:w="709" w:type="dxa"/>
          </w:tcPr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РО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4</w:t>
            </w:r>
            <w:proofErr w:type="gramEnd"/>
          </w:p>
          <w:p w:rsidR="0059537D" w:rsidRPr="00204DE8" w:rsidRDefault="0059537D" w:rsidP="0059537D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ПК</w:t>
            </w:r>
            <w:proofErr w:type="gramStart"/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9</w:t>
            </w:r>
            <w:proofErr w:type="gramEnd"/>
          </w:p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59537D" w:rsidRPr="00204DE8" w:rsidRDefault="0059537D" w:rsidP="0059537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i/>
                <w:iCs/>
                <w:sz w:val="22"/>
                <w:szCs w:val="23"/>
                <w:lang w:bidi="ar-SA"/>
              </w:rPr>
              <w:t>16-я</w:t>
            </w:r>
          </w:p>
        </w:tc>
      </w:tr>
      <w:tr w:rsidR="00F636FF" w:rsidRPr="00204DE8" w:rsidTr="00204DE8">
        <w:tc>
          <w:tcPr>
            <w:tcW w:w="6623" w:type="dxa"/>
            <w:gridSpan w:val="3"/>
            <w:shd w:val="clear" w:color="auto" w:fill="92CDDC" w:themeFill="accent5" w:themeFillTint="99"/>
          </w:tcPr>
          <w:p w:rsidR="00F636FF" w:rsidRPr="00204DE8" w:rsidRDefault="0059754B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Модуль 2</w:t>
            </w:r>
          </w:p>
        </w:tc>
        <w:tc>
          <w:tcPr>
            <w:tcW w:w="607" w:type="dxa"/>
            <w:shd w:val="clear" w:color="auto" w:fill="92CDDC" w:themeFill="accent5" w:themeFillTint="99"/>
          </w:tcPr>
          <w:p w:rsidR="00F636FF" w:rsidRPr="00204DE8" w:rsidRDefault="0059754B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4</w:t>
            </w:r>
            <w:r w:rsidR="00F636FF"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0ч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636FF" w:rsidRPr="00204DE8" w:rsidRDefault="00F636FF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636FF" w:rsidRPr="00204DE8" w:rsidRDefault="00F636FF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636FF" w:rsidRPr="00204DE8" w:rsidRDefault="00F636FF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F636FF" w:rsidRPr="00204DE8" w:rsidRDefault="00F636FF" w:rsidP="00F636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</w:p>
        </w:tc>
      </w:tr>
      <w:tr w:rsidR="0059754B" w:rsidRPr="00204DE8" w:rsidTr="0059754B">
        <w:tc>
          <w:tcPr>
            <w:tcW w:w="10490" w:type="dxa"/>
            <w:gridSpan w:val="8"/>
            <w:shd w:val="clear" w:color="auto" w:fill="FABF8F" w:themeFill="accent6" w:themeFillTint="99"/>
          </w:tcPr>
          <w:p w:rsidR="0059754B" w:rsidRPr="00204DE8" w:rsidRDefault="0059754B" w:rsidP="00E231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</w:pPr>
            <w:r w:rsidRPr="00204DE8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3"/>
                <w:lang w:bidi="ar-SA"/>
              </w:rPr>
              <w:t>Итого 75ч.</w:t>
            </w:r>
          </w:p>
        </w:tc>
      </w:tr>
    </w:tbl>
    <w:p w:rsidR="00D51C9E" w:rsidRPr="00204DE8" w:rsidRDefault="00D51C9E" w:rsidP="00F42784">
      <w:pPr>
        <w:widowControl/>
        <w:rPr>
          <w:rFonts w:ascii="Times New Roman" w:eastAsia="Times New Roman" w:hAnsi="Times New Roman" w:cs="Times New Roman"/>
          <w:sz w:val="20"/>
          <w:szCs w:val="22"/>
          <w:lang w:val="ky-KG" w:bidi="ar-SA"/>
        </w:rPr>
      </w:pPr>
    </w:p>
    <w:p w:rsidR="00795273" w:rsidRPr="00204DE8" w:rsidRDefault="00795273" w:rsidP="00F42784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</w:p>
    <w:p w:rsidR="00204DE8" w:rsidRDefault="00204DE8" w:rsidP="0059754B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204DE8" w:rsidRDefault="00204DE8" w:rsidP="0059754B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204DE8" w:rsidRDefault="00204DE8" w:rsidP="0059754B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204DE8" w:rsidRDefault="00204DE8" w:rsidP="0059754B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59754B" w:rsidRPr="00204DE8" w:rsidRDefault="0059754B" w:rsidP="0059754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bookmarkStart w:id="4" w:name="_GoBack"/>
      <w:bookmarkEnd w:id="4"/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lastRenderedPageBreak/>
        <w:t>10. Политика выставления баллов</w:t>
      </w:r>
    </w:p>
    <w:p w:rsidR="0059754B" w:rsidRPr="00204DE8" w:rsidRDefault="0059754B" w:rsidP="0059754B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В соответствии с картой накопления баллов, студент может набирать баллы по всем видам занятий.</w:t>
      </w:r>
    </w:p>
    <w:p w:rsidR="0059754B" w:rsidRPr="00204DE8" w:rsidRDefault="0059754B" w:rsidP="0059754B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На лекциях за наличие конспекта без пропусков на занятия студент получает 5 баллов за 1 модуль, на лабораторно-практических занятиях студент получает баллы: за устный ответ–</w:t>
      </w:r>
      <w:proofErr w:type="spellStart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Зб</w:t>
      </w:r>
      <w:proofErr w:type="spellEnd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, за выполнение лабораторной работы-1б, за тестовый контроль 2б (в </w:t>
      </w:r>
      <w:proofErr w:type="gramStart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общем</w:t>
      </w:r>
      <w:proofErr w:type="gramEnd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за один текущий контроль-6б); СРС за выполнение заданий 5б;</w:t>
      </w:r>
    </w:p>
    <w:p w:rsidR="0059754B" w:rsidRPr="00204DE8" w:rsidRDefault="0059754B" w:rsidP="0059754B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за рубежный контроль - максимум 10б за наличие конспекта 2б, на решение ситуационной задачи -2б, за проверку </w:t>
      </w:r>
      <w:proofErr w:type="gramStart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практических</w:t>
      </w:r>
      <w:proofErr w:type="gramEnd"/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навыков-2б, за устный ответ на билет-2б; итоговый контроль - максимум 40б за тестовый контроль.</w:t>
      </w:r>
    </w:p>
    <w:p w:rsidR="00E23123" w:rsidRPr="00204DE8" w:rsidRDefault="00E23123" w:rsidP="00F42784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F42784" w:rsidRPr="00204DE8" w:rsidRDefault="00F42784" w:rsidP="00FD34B8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  <w:t>Образовательные технологии</w:t>
      </w:r>
    </w:p>
    <w:p w:rsidR="00F42784" w:rsidRPr="00204DE8" w:rsidRDefault="00F42784" w:rsidP="0004700C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FD34B8" w:rsidRPr="00204DE8" w:rsidRDefault="00FD34B8" w:rsidP="00FD34B8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1.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Мозговой штурм.</w:t>
      </w:r>
    </w:p>
    <w:p w:rsidR="00F42784" w:rsidRPr="00204DE8" w:rsidRDefault="00FD34B8" w:rsidP="00FD34B8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2.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Ролевая игра «Пациент-Фармацевт».</w:t>
      </w:r>
    </w:p>
    <w:p w:rsidR="00070AF2" w:rsidRPr="00204DE8" w:rsidRDefault="00FD34B8" w:rsidP="00AC3CCD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3.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Конференция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доклад (докладчику добавляется к рейтингу баллы)работа в малых группах.</w:t>
      </w:r>
    </w:p>
    <w:p w:rsidR="00070AF2" w:rsidRPr="00204DE8" w:rsidRDefault="00070AF2" w:rsidP="00070AF2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</w:p>
    <w:p w:rsidR="00F42784" w:rsidRPr="00204DE8" w:rsidRDefault="00FD34B8" w:rsidP="00A24615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11.</w:t>
      </w:r>
      <w:r w:rsidR="00F42784" w:rsidRPr="00204DE8"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  <w:t>Учебно-методическое и информационное обеспечение дисциплины</w:t>
      </w:r>
    </w:p>
    <w:p w:rsidR="0059754B" w:rsidRPr="00204DE8" w:rsidRDefault="0059754B" w:rsidP="00A24615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3"/>
          <w:lang w:bidi="ar-SA"/>
        </w:rPr>
      </w:pPr>
    </w:p>
    <w:p w:rsidR="00F42784" w:rsidRPr="00204DE8" w:rsidRDefault="00F42784" w:rsidP="00F42784">
      <w:pPr>
        <w:widowControl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sz w:val="20"/>
          <w:szCs w:val="22"/>
          <w:lang w:bidi="ar-SA"/>
        </w:rPr>
        <w:t>Основная литература:</w:t>
      </w:r>
    </w:p>
    <w:p w:rsidR="00F42784" w:rsidRPr="00204DE8" w:rsidRDefault="00AC3CCD" w:rsidP="00AC3CCD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- 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Технический регламент №137 от 06.04.2011г «О безопасности лекарственных сре</w:t>
      </w:r>
      <w:proofErr w:type="gramStart"/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дств дл</w:t>
      </w:r>
      <w:proofErr w:type="gramEnd"/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я медицинского применения».</w:t>
      </w:r>
    </w:p>
    <w:p w:rsidR="00F42784" w:rsidRPr="00204DE8" w:rsidRDefault="00AC3CCD" w:rsidP="00AC3CCD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- 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Технический регламент 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val="en-US" w:eastAsia="en-US" w:bidi="ar-SA"/>
        </w:rPr>
        <w:t>N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  <w:t xml:space="preserve">320 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от 26.05.2012г «О безопасности лекарственных средств, изготовляемых в аптеках».</w:t>
      </w:r>
    </w:p>
    <w:p w:rsidR="00F42784" w:rsidRPr="00204DE8" w:rsidRDefault="00AC3CCD" w:rsidP="00AC3CCD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-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Технический регламент №74 от01.02.2012г «О безопасности изделий медицинского назначения».</w:t>
      </w:r>
    </w:p>
    <w:p w:rsidR="00AC3CCD" w:rsidRPr="00204DE8" w:rsidRDefault="00AC3CCD" w:rsidP="00AC3CCD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</w:p>
    <w:p w:rsidR="00F42784" w:rsidRPr="00204DE8" w:rsidRDefault="00F42784" w:rsidP="00F42784">
      <w:pPr>
        <w:widowControl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sz w:val="20"/>
          <w:szCs w:val="22"/>
          <w:lang w:bidi="ar-SA"/>
        </w:rPr>
        <w:t>Дополнительная литература:</w:t>
      </w:r>
    </w:p>
    <w:p w:rsidR="00F42784" w:rsidRPr="00204DE8" w:rsidRDefault="00A034E3" w:rsidP="00A034E3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- 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Технический регламент №137 от 06.04.2011г«0 безопасности </w:t>
      </w:r>
      <w:proofErr w:type="gramStart"/>
      <w:r w:rsidR="00F42784" w:rsidRPr="00204DE8">
        <w:rPr>
          <w:rFonts w:ascii="Times New Roman" w:eastAsia="Times New Roman" w:hAnsi="Times New Roman" w:cs="Times New Roman"/>
          <w:sz w:val="22"/>
          <w:szCs w:val="23"/>
          <w:lang w:val="en-US" w:eastAsia="en-US" w:bidi="ar-SA"/>
        </w:rPr>
        <w:t>JIC</w:t>
      </w:r>
      <w:proofErr w:type="gramEnd"/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для медицинского применения». Правила надлежащей производственной и аптечной практики.</w:t>
      </w:r>
    </w:p>
    <w:p w:rsidR="00F42784" w:rsidRPr="00204DE8" w:rsidRDefault="00A034E3" w:rsidP="00A034E3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-  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Постановление правительства №2 от 05.01.2011г «Об утверждении порядка выписывания рецептов на ЛС и об их отпуске в КР».</w:t>
      </w:r>
    </w:p>
    <w:p w:rsidR="00F42784" w:rsidRPr="00204DE8" w:rsidRDefault="00A034E3" w:rsidP="00A034E3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-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Технический р</w:t>
      </w:r>
      <w:r w:rsidR="00A24615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егламент №646 от 25.09.2012г. «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О безопасности хранения ЛС в </w:t>
      </w:r>
      <w:r w:rsidR="0059754B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фарм. организациях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и </w:t>
      </w:r>
      <w:r w:rsidR="0059754B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организациях здравоохранения,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и санитарном режиме фармацевтических организаций».</w:t>
      </w:r>
    </w:p>
    <w:p w:rsidR="00F42784" w:rsidRPr="00204DE8" w:rsidRDefault="00A034E3" w:rsidP="00A034E3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-  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Постановление прав</w:t>
      </w:r>
      <w:r w:rsidR="0059754B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ительства №54 от 18.02.2011г. «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О порядке выписывания рецептов на ЛС и об их отпуске в КР».</w:t>
      </w:r>
    </w:p>
    <w:p w:rsidR="00070AF2" w:rsidRPr="00204DE8" w:rsidRDefault="00070AF2" w:rsidP="00F42784">
      <w:pPr>
        <w:widowControl/>
        <w:rPr>
          <w:rFonts w:ascii="Times New Roman" w:eastAsia="Times New Roman" w:hAnsi="Times New Roman" w:cs="Times New Roman"/>
          <w:b/>
          <w:bCs/>
          <w:sz w:val="20"/>
          <w:szCs w:val="22"/>
          <w:lang w:bidi="ar-SA"/>
        </w:rPr>
      </w:pPr>
    </w:p>
    <w:p w:rsidR="00F42784" w:rsidRPr="00204DE8" w:rsidRDefault="00F42784" w:rsidP="00F42784">
      <w:pPr>
        <w:widowControl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sz w:val="20"/>
          <w:szCs w:val="22"/>
          <w:lang w:bidi="ar-SA"/>
        </w:rPr>
        <w:t>Кафедральная литература:</w:t>
      </w:r>
    </w:p>
    <w:p w:rsidR="00F42784" w:rsidRPr="00204DE8" w:rsidRDefault="0059754B" w:rsidP="00F42784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1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.Учебно-методические рекомендации.</w:t>
      </w:r>
    </w:p>
    <w:p w:rsidR="00F42784" w:rsidRPr="00204DE8" w:rsidRDefault="00F42784">
      <w:pPr>
        <w:pStyle w:val="21"/>
        <w:shd w:val="clear" w:color="auto" w:fill="auto"/>
        <w:spacing w:line="220" w:lineRule="exact"/>
        <w:ind w:right="40"/>
        <w:jc w:val="center"/>
        <w:rPr>
          <w:sz w:val="20"/>
        </w:rPr>
      </w:pPr>
    </w:p>
    <w:p w:rsidR="00F42784" w:rsidRPr="00204DE8" w:rsidRDefault="00F42784" w:rsidP="00F42784">
      <w:pPr>
        <w:widowControl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204DE8">
        <w:rPr>
          <w:rFonts w:ascii="Times New Roman" w:eastAsia="Times New Roman" w:hAnsi="Times New Roman" w:cs="Times New Roman"/>
          <w:b/>
          <w:bCs/>
          <w:i/>
          <w:sz w:val="20"/>
          <w:szCs w:val="22"/>
          <w:lang w:bidi="ar-SA"/>
        </w:rPr>
        <w:t>Интернет ресурсы:</w:t>
      </w:r>
    </w:p>
    <w:p w:rsidR="00F42784" w:rsidRPr="00204DE8" w:rsidRDefault="00FD34B8" w:rsidP="00FD34B8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1.</w:t>
      </w:r>
      <w:hyperlink r:id="rId9" w:history="1"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val="en-US" w:eastAsia="en-US" w:bidi="ar-SA"/>
          </w:rPr>
          <w:t>http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eastAsia="en-US" w:bidi="ar-SA"/>
          </w:rPr>
          <w:t>://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val="en-US" w:eastAsia="en-US" w:bidi="ar-SA"/>
          </w:rPr>
          <w:t>www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eastAsia="en-US" w:bidi="ar-SA"/>
          </w:rPr>
          <w:t>.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val="en-US" w:eastAsia="en-US" w:bidi="ar-SA"/>
          </w:rPr>
          <w:t>pharm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u w:val="single"/>
            <w:lang w:eastAsia="en-US" w:bidi="ar-SA"/>
          </w:rPr>
          <w:t>.</w:t>
        </w:r>
        <w:r w:rsidR="00F42784" w:rsidRPr="00204DE8">
          <w:rPr>
            <w:rFonts w:ascii="Times New Roman" w:eastAsia="Times New Roman" w:hAnsi="Times New Roman" w:cs="Times New Roman"/>
            <w:sz w:val="22"/>
            <w:szCs w:val="23"/>
            <w:lang w:val="en-US" w:eastAsia="en-US" w:bidi="ar-SA"/>
          </w:rPr>
          <w:t>kg</w:t>
        </w:r>
      </w:hyperlink>
    </w:p>
    <w:p w:rsidR="00F42784" w:rsidRPr="00204DE8" w:rsidRDefault="00FD34B8" w:rsidP="00FD34B8">
      <w:pPr>
        <w:widowControl/>
        <w:rPr>
          <w:rFonts w:ascii="Times New Roman" w:eastAsia="Times New Roman" w:hAnsi="Times New Roman" w:cs="Times New Roman"/>
          <w:sz w:val="22"/>
          <w:szCs w:val="23"/>
          <w:lang w:bidi="ar-SA"/>
        </w:rPr>
      </w:pPr>
      <w:r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2.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 xml:space="preserve"> приложения к учебникам на 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val="en-US" w:eastAsia="en-US" w:bidi="ar-SA"/>
        </w:rPr>
        <w:t>CD</w:t>
      </w:r>
      <w:r w:rsidR="00F42784" w:rsidRPr="00204DE8">
        <w:rPr>
          <w:rFonts w:ascii="Times New Roman" w:eastAsia="Times New Roman" w:hAnsi="Times New Roman" w:cs="Times New Roman"/>
          <w:sz w:val="22"/>
          <w:szCs w:val="23"/>
          <w:lang w:bidi="ar-SA"/>
        </w:rPr>
        <w:t>-дисках.</w:t>
      </w:r>
    </w:p>
    <w:p w:rsidR="00F42784" w:rsidRPr="00204DE8" w:rsidRDefault="00FD34B8" w:rsidP="00FD34B8">
      <w:pPr>
        <w:widowControl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>3.</w:t>
      </w:r>
      <w:r w:rsidR="00F42784" w:rsidRPr="00204DE8">
        <w:rPr>
          <w:rFonts w:ascii="Times New Roman" w:eastAsia="Times New Roman" w:hAnsi="Times New Roman" w:cs="Times New Roman"/>
          <w:sz w:val="20"/>
          <w:szCs w:val="22"/>
          <w:lang w:bidi="ar-SA"/>
        </w:rPr>
        <w:t xml:space="preserve"> компьютерная симуляция.</w:t>
      </w:r>
    </w:p>
    <w:p w:rsidR="00070AF2" w:rsidRPr="00204DE8" w:rsidRDefault="00070AF2" w:rsidP="00F42784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2"/>
          <w:szCs w:val="23"/>
          <w:lang w:bidi="ar-SA"/>
        </w:rPr>
      </w:pPr>
    </w:p>
    <w:p w:rsidR="00F42784" w:rsidRPr="00204DE8" w:rsidRDefault="00F42784" w:rsidP="00795273">
      <w:pPr>
        <w:pStyle w:val="21"/>
        <w:shd w:val="clear" w:color="auto" w:fill="auto"/>
        <w:spacing w:line="220" w:lineRule="exact"/>
        <w:ind w:right="40"/>
        <w:rPr>
          <w:sz w:val="20"/>
        </w:rPr>
      </w:pPr>
    </w:p>
    <w:sectPr w:rsidR="00F42784" w:rsidRPr="00204DE8" w:rsidSect="0099394F">
      <w:type w:val="continuous"/>
      <w:pgSz w:w="11909" w:h="16838"/>
      <w:pgMar w:top="568" w:right="1136" w:bottom="284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91" w:rsidRDefault="002A5991" w:rsidP="00A26E65">
      <w:r>
        <w:separator/>
      </w:r>
    </w:p>
  </w:endnote>
  <w:endnote w:type="continuationSeparator" w:id="0">
    <w:p w:rsidR="002A5991" w:rsidRDefault="002A5991" w:rsidP="00A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91" w:rsidRDefault="002A5991"/>
  </w:footnote>
  <w:footnote w:type="continuationSeparator" w:id="0">
    <w:p w:rsidR="002A5991" w:rsidRDefault="002A59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D256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88B29614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AB7325E"/>
    <w:multiLevelType w:val="hybridMultilevel"/>
    <w:tmpl w:val="E2B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6405"/>
    <w:multiLevelType w:val="hybridMultilevel"/>
    <w:tmpl w:val="7CB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300EE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7223741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98660BE"/>
    <w:multiLevelType w:val="hybridMultilevel"/>
    <w:tmpl w:val="99E20184"/>
    <w:lvl w:ilvl="0" w:tplc="94F88E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B3907B8"/>
    <w:multiLevelType w:val="hybridMultilevel"/>
    <w:tmpl w:val="58B8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B1809"/>
    <w:multiLevelType w:val="hybridMultilevel"/>
    <w:tmpl w:val="54E2C7A0"/>
    <w:lvl w:ilvl="0" w:tplc="68667DAA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644D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2DE32512"/>
    <w:multiLevelType w:val="hybridMultilevel"/>
    <w:tmpl w:val="5E683682"/>
    <w:lvl w:ilvl="0" w:tplc="06100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94C"/>
    <w:multiLevelType w:val="multilevel"/>
    <w:tmpl w:val="921809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0446"/>
    <w:multiLevelType w:val="hybridMultilevel"/>
    <w:tmpl w:val="B52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2C22"/>
    <w:multiLevelType w:val="hybridMultilevel"/>
    <w:tmpl w:val="C03EA91C"/>
    <w:lvl w:ilvl="0" w:tplc="EB860C0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41DA"/>
    <w:multiLevelType w:val="hybridMultilevel"/>
    <w:tmpl w:val="838ABAB6"/>
    <w:lvl w:ilvl="0" w:tplc="80AA72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72F05"/>
    <w:multiLevelType w:val="hybridMultilevel"/>
    <w:tmpl w:val="D8306694"/>
    <w:lvl w:ilvl="0" w:tplc="937EC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2629C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44D617AE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4AD17556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58A20C4A"/>
    <w:multiLevelType w:val="hybridMultilevel"/>
    <w:tmpl w:val="947A7774"/>
    <w:lvl w:ilvl="0" w:tplc="07CA1F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10530B"/>
    <w:multiLevelType w:val="hybridMultilevel"/>
    <w:tmpl w:val="A2B0E81C"/>
    <w:lvl w:ilvl="0" w:tplc="32DA2A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925C8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5C630D04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628B4CDD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64E01F9A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6AF63683"/>
    <w:multiLevelType w:val="hybridMultilevel"/>
    <w:tmpl w:val="9218097E"/>
    <w:lvl w:ilvl="0" w:tplc="20141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A1600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6F2078D6"/>
    <w:multiLevelType w:val="hybridMultilevel"/>
    <w:tmpl w:val="F17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A309F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73D45F78"/>
    <w:multiLevelType w:val="multilevel"/>
    <w:tmpl w:val="A2B0E81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20FE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7C0A4CA5"/>
    <w:multiLevelType w:val="hybridMultilevel"/>
    <w:tmpl w:val="C41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6DFE"/>
    <w:multiLevelType w:val="multilevel"/>
    <w:tmpl w:val="C59EF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15"/>
  </w:num>
  <w:num w:numId="8">
    <w:abstractNumId w:val="6"/>
  </w:num>
  <w:num w:numId="9">
    <w:abstractNumId w:val="22"/>
  </w:num>
  <w:num w:numId="10">
    <w:abstractNumId w:val="9"/>
  </w:num>
  <w:num w:numId="11">
    <w:abstractNumId w:val="30"/>
  </w:num>
  <w:num w:numId="12">
    <w:abstractNumId w:val="5"/>
  </w:num>
  <w:num w:numId="13">
    <w:abstractNumId w:val="7"/>
  </w:num>
  <w:num w:numId="14">
    <w:abstractNumId w:val="27"/>
  </w:num>
  <w:num w:numId="15">
    <w:abstractNumId w:val="12"/>
  </w:num>
  <w:num w:numId="16">
    <w:abstractNumId w:val="8"/>
  </w:num>
  <w:num w:numId="17">
    <w:abstractNumId w:val="31"/>
  </w:num>
  <w:num w:numId="18">
    <w:abstractNumId w:val="29"/>
  </w:num>
  <w:num w:numId="19">
    <w:abstractNumId w:val="33"/>
  </w:num>
  <w:num w:numId="20">
    <w:abstractNumId w:val="19"/>
  </w:num>
  <w:num w:numId="21">
    <w:abstractNumId w:val="21"/>
  </w:num>
  <w:num w:numId="22">
    <w:abstractNumId w:val="26"/>
  </w:num>
  <w:num w:numId="23">
    <w:abstractNumId w:val="35"/>
  </w:num>
  <w:num w:numId="24">
    <w:abstractNumId w:val="24"/>
  </w:num>
  <w:num w:numId="25">
    <w:abstractNumId w:val="23"/>
  </w:num>
  <w:num w:numId="26">
    <w:abstractNumId w:val="32"/>
  </w:num>
  <w:num w:numId="27">
    <w:abstractNumId w:val="25"/>
  </w:num>
  <w:num w:numId="28">
    <w:abstractNumId w:val="20"/>
  </w:num>
  <w:num w:numId="29">
    <w:abstractNumId w:val="16"/>
  </w:num>
  <w:num w:numId="30">
    <w:abstractNumId w:val="10"/>
  </w:num>
  <w:num w:numId="31">
    <w:abstractNumId w:val="28"/>
  </w:num>
  <w:num w:numId="32">
    <w:abstractNumId w:val="14"/>
  </w:num>
  <w:num w:numId="33">
    <w:abstractNumId w:val="17"/>
  </w:num>
  <w:num w:numId="34">
    <w:abstractNumId w:val="13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6E65"/>
    <w:rsid w:val="0002072A"/>
    <w:rsid w:val="00036BBF"/>
    <w:rsid w:val="00041B46"/>
    <w:rsid w:val="0004700C"/>
    <w:rsid w:val="00070AF2"/>
    <w:rsid w:val="000741A7"/>
    <w:rsid w:val="000E326B"/>
    <w:rsid w:val="000E41D1"/>
    <w:rsid w:val="0012583B"/>
    <w:rsid w:val="00130EDE"/>
    <w:rsid w:val="001314C1"/>
    <w:rsid w:val="00153FD1"/>
    <w:rsid w:val="001641B3"/>
    <w:rsid w:val="001907A9"/>
    <w:rsid w:val="001A64AE"/>
    <w:rsid w:val="001C2BDB"/>
    <w:rsid w:val="001C2CDA"/>
    <w:rsid w:val="001C3EFB"/>
    <w:rsid w:val="00204DE8"/>
    <w:rsid w:val="00217868"/>
    <w:rsid w:val="00231749"/>
    <w:rsid w:val="00287B1E"/>
    <w:rsid w:val="002A0D32"/>
    <w:rsid w:val="002A5991"/>
    <w:rsid w:val="002E29E3"/>
    <w:rsid w:val="002F09DA"/>
    <w:rsid w:val="002F12AD"/>
    <w:rsid w:val="002F5902"/>
    <w:rsid w:val="00312817"/>
    <w:rsid w:val="00314F7F"/>
    <w:rsid w:val="003153AA"/>
    <w:rsid w:val="0032201E"/>
    <w:rsid w:val="003F0415"/>
    <w:rsid w:val="00404934"/>
    <w:rsid w:val="00406521"/>
    <w:rsid w:val="00453A7D"/>
    <w:rsid w:val="004842CA"/>
    <w:rsid w:val="004A773C"/>
    <w:rsid w:val="004B5799"/>
    <w:rsid w:val="004D2AD1"/>
    <w:rsid w:val="004E3426"/>
    <w:rsid w:val="004F4E4C"/>
    <w:rsid w:val="00521329"/>
    <w:rsid w:val="00536942"/>
    <w:rsid w:val="005528AC"/>
    <w:rsid w:val="00556CF1"/>
    <w:rsid w:val="0056145B"/>
    <w:rsid w:val="00573CAD"/>
    <w:rsid w:val="00574E04"/>
    <w:rsid w:val="00583EE5"/>
    <w:rsid w:val="0059537D"/>
    <w:rsid w:val="005973C7"/>
    <w:rsid w:val="0059754B"/>
    <w:rsid w:val="005A45DB"/>
    <w:rsid w:val="005B77FE"/>
    <w:rsid w:val="006107B8"/>
    <w:rsid w:val="00633F16"/>
    <w:rsid w:val="0068257F"/>
    <w:rsid w:val="00694B77"/>
    <w:rsid w:val="00696A34"/>
    <w:rsid w:val="006A09A5"/>
    <w:rsid w:val="006A343B"/>
    <w:rsid w:val="006E1F20"/>
    <w:rsid w:val="006E24EA"/>
    <w:rsid w:val="006F5446"/>
    <w:rsid w:val="007323B6"/>
    <w:rsid w:val="00746B13"/>
    <w:rsid w:val="0076725C"/>
    <w:rsid w:val="00790888"/>
    <w:rsid w:val="00795273"/>
    <w:rsid w:val="007D5D92"/>
    <w:rsid w:val="007E75D7"/>
    <w:rsid w:val="0081321C"/>
    <w:rsid w:val="00813401"/>
    <w:rsid w:val="00813B21"/>
    <w:rsid w:val="0081576B"/>
    <w:rsid w:val="00831A92"/>
    <w:rsid w:val="008328C7"/>
    <w:rsid w:val="00840B6A"/>
    <w:rsid w:val="008905CE"/>
    <w:rsid w:val="008B7E31"/>
    <w:rsid w:val="008E0410"/>
    <w:rsid w:val="008F566F"/>
    <w:rsid w:val="00922C14"/>
    <w:rsid w:val="009252F9"/>
    <w:rsid w:val="00970B9F"/>
    <w:rsid w:val="00983987"/>
    <w:rsid w:val="00985424"/>
    <w:rsid w:val="0099394F"/>
    <w:rsid w:val="009B379B"/>
    <w:rsid w:val="009C1866"/>
    <w:rsid w:val="009C33CC"/>
    <w:rsid w:val="009D5403"/>
    <w:rsid w:val="009E0A30"/>
    <w:rsid w:val="009F7CF6"/>
    <w:rsid w:val="00A034E3"/>
    <w:rsid w:val="00A209F1"/>
    <w:rsid w:val="00A22DE8"/>
    <w:rsid w:val="00A24615"/>
    <w:rsid w:val="00A26E65"/>
    <w:rsid w:val="00A64B56"/>
    <w:rsid w:val="00A64DD8"/>
    <w:rsid w:val="00A751CC"/>
    <w:rsid w:val="00A81923"/>
    <w:rsid w:val="00A8337F"/>
    <w:rsid w:val="00A94F1D"/>
    <w:rsid w:val="00AA61FA"/>
    <w:rsid w:val="00AC3CCD"/>
    <w:rsid w:val="00AD2619"/>
    <w:rsid w:val="00AD4B31"/>
    <w:rsid w:val="00AE464D"/>
    <w:rsid w:val="00B15D7A"/>
    <w:rsid w:val="00B15DB4"/>
    <w:rsid w:val="00B25A80"/>
    <w:rsid w:val="00B301AB"/>
    <w:rsid w:val="00B55A76"/>
    <w:rsid w:val="00BA3402"/>
    <w:rsid w:val="00BB4B6C"/>
    <w:rsid w:val="00BC172E"/>
    <w:rsid w:val="00C061C1"/>
    <w:rsid w:val="00C212D4"/>
    <w:rsid w:val="00C44306"/>
    <w:rsid w:val="00C71835"/>
    <w:rsid w:val="00C75746"/>
    <w:rsid w:val="00C82370"/>
    <w:rsid w:val="00C86A52"/>
    <w:rsid w:val="00C96D45"/>
    <w:rsid w:val="00CD1072"/>
    <w:rsid w:val="00CD6D0E"/>
    <w:rsid w:val="00CE1C16"/>
    <w:rsid w:val="00CF7C17"/>
    <w:rsid w:val="00D3423B"/>
    <w:rsid w:val="00D44F4D"/>
    <w:rsid w:val="00D51C9E"/>
    <w:rsid w:val="00DA34B5"/>
    <w:rsid w:val="00DA6838"/>
    <w:rsid w:val="00DC6F01"/>
    <w:rsid w:val="00DD0903"/>
    <w:rsid w:val="00E14466"/>
    <w:rsid w:val="00E21764"/>
    <w:rsid w:val="00E23123"/>
    <w:rsid w:val="00E32DDC"/>
    <w:rsid w:val="00E33014"/>
    <w:rsid w:val="00E47C5B"/>
    <w:rsid w:val="00E555AE"/>
    <w:rsid w:val="00E7032B"/>
    <w:rsid w:val="00E805AB"/>
    <w:rsid w:val="00E81D4B"/>
    <w:rsid w:val="00E91C13"/>
    <w:rsid w:val="00E974AC"/>
    <w:rsid w:val="00EA041F"/>
    <w:rsid w:val="00EA175E"/>
    <w:rsid w:val="00EA38AD"/>
    <w:rsid w:val="00EC3B3F"/>
    <w:rsid w:val="00ED76CF"/>
    <w:rsid w:val="00F23F0D"/>
    <w:rsid w:val="00F304F7"/>
    <w:rsid w:val="00F31492"/>
    <w:rsid w:val="00F34B89"/>
    <w:rsid w:val="00F36889"/>
    <w:rsid w:val="00F42784"/>
    <w:rsid w:val="00F636FF"/>
    <w:rsid w:val="00F72E17"/>
    <w:rsid w:val="00F9424E"/>
    <w:rsid w:val="00FB2335"/>
    <w:rsid w:val="00FC031E"/>
    <w:rsid w:val="00FD34B8"/>
    <w:rsid w:val="00FD648C"/>
    <w:rsid w:val="00FE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E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E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6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4"/>
    <w:rsid w:val="00A2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Основной текст_"/>
    <w:basedOn w:val="a0"/>
    <w:link w:val="21"/>
    <w:rsid w:val="00A2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26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A26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2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5"/>
    <w:rsid w:val="00A26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">
    <w:name w:val="Основной текст + 14 pt"/>
    <w:basedOn w:val="a5"/>
    <w:rsid w:val="00A2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A2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6E6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5"/>
    <w:rsid w:val="00A26E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andara95pt1pt">
    <w:name w:val="Основной текст + Candara;9;5 pt;Курсив;Интервал 1 pt"/>
    <w:basedOn w:val="a5"/>
    <w:rsid w:val="00A26E6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26E65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4">
    <w:name w:val="Подпись к картинке"/>
    <w:basedOn w:val="a"/>
    <w:link w:val="Exact"/>
    <w:rsid w:val="00A26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1">
    <w:name w:val="Основной текст2"/>
    <w:basedOn w:val="a"/>
    <w:link w:val="a5"/>
    <w:rsid w:val="00A26E65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26E6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A26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26E65"/>
    <w:pPr>
      <w:shd w:val="clear" w:color="auto" w:fill="FFFFFF"/>
      <w:spacing w:before="1920" w:line="259" w:lineRule="exact"/>
    </w:pPr>
    <w:rPr>
      <w:rFonts w:ascii="Franklin Gothic Heavy" w:eastAsia="Franklin Gothic Heavy" w:hAnsi="Franklin Gothic Heavy" w:cs="Franklin Gothic Heavy"/>
    </w:rPr>
  </w:style>
  <w:style w:type="paragraph" w:styleId="a9">
    <w:name w:val="List Paragraph"/>
    <w:basedOn w:val="a"/>
    <w:uiPriority w:val="34"/>
    <w:qFormat/>
    <w:rsid w:val="0021786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22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201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22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201E"/>
    <w:rPr>
      <w:color w:val="000000"/>
    </w:rPr>
  </w:style>
  <w:style w:type="table" w:styleId="ae">
    <w:name w:val="Table Grid"/>
    <w:basedOn w:val="a1"/>
    <w:uiPriority w:val="59"/>
    <w:rsid w:val="002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1314C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link w:val="10"/>
    <w:locked/>
    <w:rsid w:val="001314C1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87B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ar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4F38-5362-4281-B633-7E5E610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49</cp:revision>
  <cp:lastPrinted>2022-05-13T08:42:00Z</cp:lastPrinted>
  <dcterms:created xsi:type="dcterms:W3CDTF">2019-04-16T08:50:00Z</dcterms:created>
  <dcterms:modified xsi:type="dcterms:W3CDTF">2022-09-24T07:53:00Z</dcterms:modified>
</cp:coreProperties>
</file>