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2"/>
        <w:gridCol w:w="10"/>
        <w:gridCol w:w="425"/>
        <w:gridCol w:w="400"/>
        <w:gridCol w:w="26"/>
        <w:gridCol w:w="2006"/>
        <w:gridCol w:w="120"/>
        <w:gridCol w:w="3084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</w:trPr>
        <w:tc>
          <w:tcPr>
            <w:tcW w:w="2694" w:type="dxa"/>
            <w:gridSpan w:val="6"/>
            <w:shd w:val="clear" w:color="auto" w:fill="DEEAF6"/>
          </w:tcPr>
          <w:p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ky-KG"/>
              </w:rPr>
              <w:drawing>
                <wp:inline distT="0" distB="0" distL="114300" distR="114300">
                  <wp:extent cx="1590675" cy="2357755"/>
                  <wp:effectExtent l="0" t="0" r="9525" b="4445"/>
                  <wp:docPr id="1" name="Изображение 1" descr="WhatsApp Image 2022-11-16 at 13.00.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WhatsApp Image 2022-11-16 at 13.00.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35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sz w:val="22"/>
                <w:szCs w:val="22"/>
                <w:lang w:val="ky-KG"/>
              </w:rPr>
            </w:pPr>
          </w:p>
        </w:tc>
        <w:tc>
          <w:tcPr>
            <w:tcW w:w="7512" w:type="dxa"/>
            <w:gridSpan w:val="4"/>
            <w:shd w:val="clear" w:color="auto" w:fill="auto"/>
            <w:noWrap/>
          </w:tcPr>
          <w:p>
            <w:pPr>
              <w:jc w:val="both"/>
              <w:rPr>
                <w:rFonts w:hint="default"/>
                <w:sz w:val="22"/>
                <w:szCs w:val="22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sz w:val="22"/>
                <w:szCs w:val="22"/>
                <w:lang w:val="ky-KG"/>
              </w:rPr>
              <w:t>Абжапарова Айганыш Зыяйдиновна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ky-KG"/>
              </w:rPr>
              <w:t>, 1992 года ро</w:t>
            </w:r>
            <w:r>
              <w:rPr>
                <w:sz w:val="22"/>
                <w:szCs w:val="22"/>
              </w:rPr>
              <w:t>ждения, кыргыз.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</w:tabs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201</w:t>
            </w:r>
            <w:r>
              <w:rPr>
                <w:rFonts w:hint="default"/>
                <w:sz w:val="22"/>
                <w:szCs w:val="22"/>
                <w:lang w:val="ky-KG"/>
              </w:rPr>
              <w:t>6</w:t>
            </w:r>
            <w:r>
              <w:rPr>
                <w:sz w:val="22"/>
                <w:szCs w:val="22"/>
              </w:rPr>
              <w:t xml:space="preserve"> году окончила Ошский государственный университет</w:t>
            </w:r>
            <w:r>
              <w:rPr>
                <w:rFonts w:hint="default"/>
                <w:sz w:val="22"/>
                <w:szCs w:val="22"/>
                <w:lang w:val="ky-KG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М</w:t>
            </w:r>
            <w:r>
              <w:rPr>
                <w:sz w:val="22"/>
                <w:szCs w:val="22"/>
              </w:rPr>
              <w:t>едицинский факультет</w:t>
            </w:r>
            <w:r>
              <w:rPr>
                <w:rFonts w:hint="default"/>
                <w:sz w:val="22"/>
                <w:szCs w:val="22"/>
                <w:lang w:val="ky-KG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Л</w:t>
            </w:r>
            <w:r>
              <w:rPr>
                <w:sz w:val="22"/>
                <w:szCs w:val="22"/>
              </w:rPr>
              <w:t>ечебное  дело.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</w:tabs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Сфера профессиональной деятельности: </w:t>
            </w:r>
            <w:r>
              <w:rPr>
                <w:sz w:val="22"/>
                <w:szCs w:val="22"/>
                <w:lang w:val="ky-KG"/>
              </w:rPr>
              <w:t>общая</w:t>
            </w:r>
            <w:r>
              <w:rPr>
                <w:rFonts w:hint="default"/>
                <w:sz w:val="22"/>
                <w:szCs w:val="22"/>
                <w:lang w:val="ky-KG"/>
              </w:rPr>
              <w:t xml:space="preserve"> терапия, инфекционист.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aps/>
                <w:color w:val="00206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668" w:type="dxa"/>
            <w:gridSpan w:val="5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</w:rPr>
              <w:t xml:space="preserve">Фамилия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Абжапарова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2668" w:type="dxa"/>
            <w:gridSpan w:val="5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</w:rPr>
              <w:t xml:space="preserve">Имя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Айганыш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668" w:type="dxa"/>
            <w:gridSpan w:val="5"/>
            <w:shd w:val="clear" w:color="auto" w:fill="auto"/>
            <w:vAlign w:val="bottom"/>
          </w:tcPr>
          <w:p>
            <w:pPr>
              <w:rPr>
                <w:b/>
                <w:caps/>
                <w:color w:val="00206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</w:rPr>
              <w:t>Дата рождения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rFonts w:hint="default"/>
                <w:sz w:val="21"/>
                <w:szCs w:val="21"/>
                <w:lang w:val="ky-KG"/>
              </w:rPr>
              <w:t>22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default"/>
                <w:sz w:val="21"/>
                <w:szCs w:val="21"/>
                <w:lang w:val="ky-KG"/>
              </w:rPr>
              <w:t>11</w:t>
            </w:r>
            <w:r>
              <w:rPr>
                <w:sz w:val="21"/>
                <w:szCs w:val="21"/>
              </w:rPr>
              <w:t>.199</w:t>
            </w:r>
            <w:r>
              <w:rPr>
                <w:rFonts w:hint="default"/>
                <w:sz w:val="21"/>
                <w:szCs w:val="21"/>
                <w:lang w:val="ky-KG"/>
              </w:rPr>
              <w:t>2</w:t>
            </w:r>
            <w:r>
              <w:rPr>
                <w:sz w:val="21"/>
                <w:szCs w:val="21"/>
              </w:rPr>
              <w:t>-г.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>
            <w:pPr>
              <w:rPr>
                <w:b/>
                <w:caps/>
                <w:color w:val="00206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  <w:sz w:val="21"/>
                <w:szCs w:val="21"/>
              </w:rPr>
              <w:t>:</w:t>
            </w:r>
          </w:p>
        </w:tc>
        <w:tc>
          <w:tcPr>
            <w:tcW w:w="2552" w:type="dxa"/>
            <w:gridSpan w:val="4"/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Рабочий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2268" w:type="dxa"/>
            <w:gridSpan w:val="4"/>
            <w:vMerge w:val="continue"/>
            <w:shd w:val="clear" w:color="auto" w:fill="DEEAF6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Мобильный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ky-KG"/>
              </w:rPr>
              <w:t>+996555701712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gridSpan w:val="4"/>
            <w:vMerge w:val="continue"/>
            <w:shd w:val="clear" w:color="auto" w:fill="DEEAF6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E-mail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fldChar w:fldCharType="begin"/>
            </w:r>
            <w:r>
              <w:rPr>
                <w:rFonts w:hint="default"/>
                <w:sz w:val="22"/>
                <w:szCs w:val="22"/>
                <w:lang w:val="en-US"/>
              </w:rPr>
              <w:instrText xml:space="preserve"> HYPERLINK "mailto:Aiganysh.2020@gmail.com" </w:instrText>
            </w:r>
            <w:r>
              <w:rPr>
                <w:rFonts w:hint="default"/>
                <w:sz w:val="22"/>
                <w:szCs w:val="22"/>
                <w:lang w:val="en-US"/>
              </w:rPr>
              <w:fldChar w:fldCharType="separate"/>
            </w:r>
            <w:r>
              <w:rPr>
                <w:rStyle w:val="4"/>
                <w:rFonts w:hint="default"/>
                <w:sz w:val="22"/>
                <w:szCs w:val="22"/>
                <w:lang w:val="en-US"/>
              </w:rPr>
              <w:t>Aiganysh.2020@gmail.com</w:t>
            </w:r>
            <w:r>
              <w:rPr>
                <w:rFonts w:hint="default"/>
                <w:sz w:val="22"/>
                <w:szCs w:val="22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1"/>
                <w:szCs w:val="21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Дата начала / окончания</w:t>
            </w:r>
          </w:p>
        </w:tc>
        <w:tc>
          <w:tcPr>
            <w:tcW w:w="2999" w:type="dxa"/>
            <w:gridSpan w:val="6"/>
            <w:shd w:val="clear" w:color="auto" w:fill="auto"/>
            <w:noWrap/>
            <w:vAlign w:val="bottom"/>
          </w:tcPr>
          <w:p>
            <w:pPr>
              <w:rPr>
                <w:rFonts w:hint="default"/>
                <w:b/>
                <w:sz w:val="22"/>
                <w:szCs w:val="22"/>
                <w:lang w:val="ky-KG"/>
              </w:rPr>
            </w:pPr>
            <w:r>
              <w:rPr>
                <w:b/>
                <w:sz w:val="21"/>
                <w:szCs w:val="21"/>
              </w:rPr>
              <w:t>В</w:t>
            </w:r>
            <w:r>
              <w:rPr>
                <w:b/>
                <w:sz w:val="21"/>
                <w:szCs w:val="21"/>
                <w:lang w:val="ky-KG"/>
              </w:rPr>
              <w:t>УЗ</w:t>
            </w:r>
          </w:p>
        </w:tc>
        <w:tc>
          <w:tcPr>
            <w:tcW w:w="3204" w:type="dxa"/>
            <w:gridSpan w:val="2"/>
            <w:shd w:val="clear" w:color="auto" w:fill="auto"/>
            <w:noWrap/>
            <w:vAlign w:val="bottom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rFonts w:hint="default"/>
                <w:sz w:val="21"/>
                <w:szCs w:val="21"/>
                <w:lang w:val="ky-KG"/>
              </w:rPr>
              <w:t>0</w:t>
            </w:r>
            <w:r>
              <w:rPr>
                <w:sz w:val="21"/>
                <w:szCs w:val="21"/>
              </w:rPr>
              <w:t>-201</w:t>
            </w:r>
            <w:r>
              <w:rPr>
                <w:rFonts w:hint="default"/>
                <w:sz w:val="21"/>
                <w:szCs w:val="21"/>
                <w:lang w:val="ky-KG"/>
              </w:rPr>
              <w:t>6</w:t>
            </w:r>
            <w:r>
              <w:rPr>
                <w:sz w:val="21"/>
                <w:szCs w:val="21"/>
              </w:rPr>
              <w:t>г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  <w:gridSpan w:val="6"/>
            <w:shd w:val="clear" w:color="auto" w:fill="auto"/>
            <w:noWrap/>
            <w:vAlign w:val="bottom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Ошский государственный университет</w:t>
            </w:r>
          </w:p>
        </w:tc>
        <w:tc>
          <w:tcPr>
            <w:tcW w:w="3204" w:type="dxa"/>
            <w:gridSpan w:val="2"/>
            <w:shd w:val="clear" w:color="auto" w:fill="auto"/>
            <w:noWrap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>
            <w:pPr>
              <w:rPr>
                <w:sz w:val="21"/>
                <w:szCs w:val="21"/>
                <w:lang w:val="ky-KG"/>
              </w:rPr>
            </w:pPr>
          </w:p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Лечебное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дело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rFonts w:hint="default"/>
                <w:sz w:val="21"/>
                <w:szCs w:val="21"/>
                <w:lang w:val="ky-KG"/>
              </w:rPr>
              <w:t>16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default"/>
                <w:sz w:val="21"/>
                <w:szCs w:val="21"/>
                <w:lang w:val="ky-KG"/>
              </w:rPr>
              <w:t>2018</w:t>
            </w:r>
            <w:r>
              <w:rPr>
                <w:sz w:val="21"/>
                <w:szCs w:val="21"/>
              </w:rPr>
              <w:t xml:space="preserve"> по настоящее время</w:t>
            </w:r>
          </w:p>
        </w:tc>
        <w:tc>
          <w:tcPr>
            <w:tcW w:w="2999" w:type="dxa"/>
            <w:gridSpan w:val="6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ФПМО</w:t>
            </w:r>
            <w:r>
              <w:rPr>
                <w:rFonts w:hint="default"/>
                <w:sz w:val="22"/>
                <w:szCs w:val="22"/>
                <w:lang w:val="ky-KG"/>
              </w:rPr>
              <w:t xml:space="preserve"> ОшГУ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Клиническая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ординатура </w:t>
            </w:r>
          </w:p>
        </w:tc>
        <w:tc>
          <w:tcPr>
            <w:tcW w:w="2302" w:type="dxa"/>
            <w:shd w:val="clear" w:color="auto" w:fill="auto"/>
            <w:noWrap/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Врач-</w:t>
            </w:r>
            <w:r>
              <w:rPr>
                <w:sz w:val="21"/>
                <w:szCs w:val="21"/>
                <w:lang w:val="ky-KG"/>
              </w:rPr>
              <w:t>терапевт</w:t>
            </w:r>
            <w:r>
              <w:rPr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rFonts w:hint="default"/>
                <w:sz w:val="21"/>
                <w:szCs w:val="21"/>
                <w:lang w:val="ky-KG"/>
              </w:rPr>
              <w:t>2019</w:t>
            </w:r>
            <w:bookmarkStart w:id="0" w:name="_GoBack"/>
            <w:bookmarkEnd w:id="0"/>
          </w:p>
        </w:tc>
        <w:tc>
          <w:tcPr>
            <w:tcW w:w="2999" w:type="dxa"/>
            <w:gridSpan w:val="6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МУИР</w:t>
            </w:r>
          </w:p>
        </w:tc>
        <w:tc>
          <w:tcPr>
            <w:tcW w:w="3204" w:type="dxa"/>
            <w:gridSpan w:val="2"/>
            <w:shd w:val="clear" w:color="auto" w:fill="auto"/>
            <w:noWrap/>
          </w:tcPr>
          <w:p>
            <w:pPr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Повышение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квалификации</w:t>
            </w:r>
          </w:p>
        </w:tc>
        <w:tc>
          <w:tcPr>
            <w:tcW w:w="2302" w:type="dxa"/>
            <w:shd w:val="clear" w:color="auto" w:fill="auto"/>
            <w:noWrap/>
          </w:tcPr>
          <w:p>
            <w:pPr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Инфекционист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01" w:type="dxa"/>
            <w:shd w:val="clear" w:color="auto" w:fill="auto"/>
            <w:vAlign w:val="bottom"/>
          </w:tcPr>
          <w:p>
            <w:pPr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rFonts w:hint="default"/>
                <w:sz w:val="21"/>
                <w:szCs w:val="21"/>
                <w:lang w:val="ky-KG"/>
              </w:rPr>
              <w:t>2021-2022</w:t>
            </w:r>
          </w:p>
        </w:tc>
        <w:tc>
          <w:tcPr>
            <w:tcW w:w="2999" w:type="dxa"/>
            <w:gridSpan w:val="6"/>
            <w:shd w:val="clear" w:color="auto" w:fill="auto"/>
            <w:noWrap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ЦПиНМО</w:t>
            </w:r>
            <w:r>
              <w:rPr>
                <w:rFonts w:hint="default"/>
                <w:sz w:val="22"/>
                <w:szCs w:val="22"/>
                <w:lang w:val="ky-KG"/>
              </w:rPr>
              <w:t xml:space="preserve"> ОшГУ</w:t>
            </w:r>
          </w:p>
        </w:tc>
        <w:tc>
          <w:tcPr>
            <w:tcW w:w="3204" w:type="dxa"/>
            <w:gridSpan w:val="2"/>
            <w:shd w:val="clear" w:color="auto" w:fill="auto"/>
            <w:noWrap/>
          </w:tcPr>
          <w:p>
            <w:pPr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Первичная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специализация</w:t>
            </w:r>
          </w:p>
        </w:tc>
        <w:tc>
          <w:tcPr>
            <w:tcW w:w="2302" w:type="dxa"/>
            <w:shd w:val="clear" w:color="auto" w:fill="auto"/>
            <w:noWrap/>
          </w:tcPr>
          <w:p>
            <w:pPr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  <w:lang w:val="ky-KG"/>
              </w:rPr>
              <w:t>Инфекционные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болезни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206" w:type="dxa"/>
            <w:gridSpan w:val="10"/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43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           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43" w:type="dxa"/>
            <w:gridSpan w:val="3"/>
            <w:shd w:val="clear" w:color="auto" w:fill="auto"/>
            <w:vAlign w:val="bottom"/>
          </w:tcPr>
          <w:p>
            <w:pPr>
              <w:rPr>
                <w:rFonts w:hint="default"/>
                <w:b/>
                <w:sz w:val="21"/>
                <w:szCs w:val="21"/>
                <w:lang w:val="ky-KG"/>
              </w:rPr>
            </w:pPr>
            <w:r>
              <w:rPr>
                <w:b/>
                <w:sz w:val="21"/>
                <w:szCs w:val="21"/>
              </w:rPr>
              <w:t>201</w:t>
            </w:r>
            <w:r>
              <w:rPr>
                <w:rFonts w:hint="default"/>
                <w:b/>
                <w:sz w:val="21"/>
                <w:szCs w:val="21"/>
                <w:lang w:val="ky-KG"/>
              </w:rPr>
              <w:t>8</w:t>
            </w:r>
          </w:p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bottom"/>
          </w:tcPr>
          <w:p>
            <w:pPr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 xml:space="preserve">B-learning modules in occupational and environmental health </w:t>
            </w:r>
            <w:r>
              <w:rPr>
                <w:rFonts w:hint="default"/>
                <w:sz w:val="22"/>
                <w:szCs w:val="22"/>
                <w:lang w:val="ky-KG"/>
              </w:rPr>
              <w:t>тренинг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43" w:type="dxa"/>
            <w:gridSpan w:val="3"/>
            <w:shd w:val="clear" w:color="auto" w:fill="auto"/>
            <w:noWrap/>
          </w:tcPr>
          <w:p>
            <w:pPr>
              <w:rPr>
                <w:rFonts w:hint="default"/>
                <w:b/>
                <w:sz w:val="22"/>
                <w:szCs w:val="22"/>
                <w:lang w:val="ky-KG"/>
              </w:rPr>
            </w:pPr>
            <w:r>
              <w:rPr>
                <w:b/>
                <w:sz w:val="21"/>
                <w:szCs w:val="21"/>
              </w:rPr>
              <w:t>20</w:t>
            </w:r>
            <w:r>
              <w:rPr>
                <w:rFonts w:hint="default"/>
                <w:b/>
                <w:sz w:val="21"/>
                <w:szCs w:val="21"/>
                <w:lang w:val="ky-KG"/>
              </w:rPr>
              <w:t>19</w:t>
            </w:r>
          </w:p>
          <w:p>
            <w:pPr>
              <w:rPr>
                <w:rFonts w:hint="default"/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rFonts w:hint="default"/>
                <w:b/>
                <w:sz w:val="22"/>
                <w:szCs w:val="22"/>
                <w:lang w:val="ky-KG"/>
              </w:rPr>
              <w:t>4</w:t>
            </w:r>
            <w:r>
              <w:rPr>
                <w:b/>
                <w:sz w:val="22"/>
                <w:szCs w:val="22"/>
              </w:rPr>
              <w:t>.01-</w:t>
            </w:r>
            <w:r>
              <w:rPr>
                <w:rFonts w:hint="default"/>
                <w:b/>
                <w:sz w:val="22"/>
                <w:szCs w:val="22"/>
                <w:lang w:val="ky-KG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>
              <w:rPr>
                <w:rFonts w:hint="default"/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836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Удостоверение  о повышение  квалификации в институте по направлению «педагогика и психология»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43" w:type="dxa"/>
            <w:gridSpan w:val="3"/>
            <w:shd w:val="clear" w:color="auto" w:fill="auto"/>
            <w:noWrap/>
          </w:tcPr>
          <w:p>
            <w:pPr>
              <w:rPr>
                <w:rFonts w:hint="default"/>
                <w:b/>
                <w:sz w:val="22"/>
                <w:szCs w:val="22"/>
                <w:lang w:val="en-US"/>
              </w:rPr>
            </w:pPr>
            <w:r>
              <w:rPr>
                <w:rFonts w:hint="default"/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836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default" w:eastAsia="Calibri"/>
                <w:sz w:val="21"/>
                <w:szCs w:val="21"/>
                <w:lang w:val="ky-KG" w:eastAsia="en-US"/>
              </w:rPr>
            </w:pPr>
            <w:r>
              <w:rPr>
                <w:rFonts w:hint="default" w:eastAsia="Calibri"/>
                <w:sz w:val="21"/>
                <w:szCs w:val="21"/>
                <w:lang w:val="ky-KG" w:eastAsia="en-US"/>
              </w:rPr>
              <w:t>Прошла повышение квалификации  в Международном институте профессионального развития по программе” РАЗВИТИЕ ПРЕПОДАВАТЕЛЬСКОЙ ДЕЯТЕЛЬНОСТИ ПЕДАГОГА” в объеме 72 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43" w:type="dxa"/>
            <w:gridSpan w:val="3"/>
            <w:shd w:val="clear" w:color="auto" w:fill="auto"/>
            <w:noWrap/>
          </w:tcPr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  <w:p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12.03-13.03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Участвовала в работе научно-практической конференции, 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>III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Международная научно-практическая конференция «школа эпидемиологов: теоретические и прикладные аспекты эпидемиологии»  (24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43" w:type="dxa"/>
            <w:gridSpan w:val="3"/>
            <w:shd w:val="clear" w:color="auto" w:fill="auto"/>
            <w:noWrap/>
          </w:tcPr>
          <w:p>
            <w:pPr>
              <w:rPr>
                <w:rFonts w:hint="default"/>
                <w:b/>
                <w:sz w:val="21"/>
                <w:szCs w:val="21"/>
                <w:lang w:val="ky-KG"/>
              </w:rPr>
            </w:pPr>
            <w:r>
              <w:rPr>
                <w:rFonts w:hint="default"/>
                <w:b/>
                <w:sz w:val="21"/>
                <w:szCs w:val="21"/>
                <w:lang w:val="ky-KG"/>
              </w:rPr>
              <w:t>2020</w:t>
            </w:r>
          </w:p>
          <w:p>
            <w:pPr>
              <w:rPr>
                <w:rFonts w:hint="default"/>
                <w:b/>
                <w:sz w:val="21"/>
                <w:szCs w:val="21"/>
                <w:lang w:val="ky-KG"/>
              </w:rPr>
            </w:pPr>
            <w:r>
              <w:rPr>
                <w:rFonts w:hint="default"/>
                <w:b/>
                <w:sz w:val="21"/>
                <w:szCs w:val="21"/>
                <w:lang w:val="ky-KG"/>
              </w:rPr>
              <w:t>15.09.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Участвовала в работе 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>II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– </w:t>
            </w:r>
            <w:r>
              <w:rPr>
                <w:rFonts w:eastAsia="Calibri"/>
                <w:sz w:val="21"/>
                <w:szCs w:val="21"/>
                <w:lang w:val="ky-KG" w:eastAsia="en-US"/>
              </w:rPr>
              <w:t>о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й </w:t>
            </w:r>
            <w:r>
              <w:rPr>
                <w:rFonts w:eastAsia="Calibri"/>
                <w:sz w:val="21"/>
                <w:szCs w:val="21"/>
                <w:lang w:val="ky-KG" w:eastAsia="en-US"/>
              </w:rPr>
              <w:t>онлайн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научно-практической школе-конференции Российского научного общества иммунологов «Клиническая иммунология, аллергология и инфектология»  (18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843" w:type="dxa"/>
            <w:gridSpan w:val="3"/>
            <w:shd w:val="clear" w:color="auto" w:fill="auto"/>
            <w:noWrap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29.04-30.04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tabs>
                <w:tab w:val="left" w:pos="195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Участвовала в работе </w:t>
            </w:r>
            <w:r>
              <w:rPr>
                <w:rFonts w:eastAsia="Calibri"/>
                <w:sz w:val="21"/>
                <w:szCs w:val="21"/>
                <w:lang w:val="en-US" w:eastAsia="en-US"/>
              </w:rPr>
              <w:t>III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– ей Выездной научно-практической школе-конференции Российского научного общества иммунологов «Клиническая иммунология, аллергология и инфектология»  (18 часов).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206" w:type="dxa"/>
            <w:gridSpan w:val="10"/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aps/>
                <w:color w:val="000080"/>
                <w:sz w:val="22"/>
                <w:szCs w:val="22"/>
              </w:rPr>
            </w:pPr>
            <w:r>
              <w:rPr>
                <w:b/>
                <w:caps/>
                <w:color w:val="002060"/>
                <w:sz w:val="21"/>
                <w:szCs w:val="21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33" w:type="dxa"/>
            <w:gridSpan w:val="2"/>
            <w:shd w:val="clear" w:color="auto" w:fill="auto"/>
            <w:vAlign w:val="bottom"/>
          </w:tcPr>
          <w:p>
            <w:pPr>
              <w:jc w:val="both"/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rFonts w:hint="default"/>
                <w:sz w:val="22"/>
                <w:szCs w:val="22"/>
                <w:lang w:val="ky-KG"/>
              </w:rPr>
              <w:t>2</w:t>
            </w:r>
            <w:r>
              <w:rPr>
                <w:sz w:val="22"/>
                <w:szCs w:val="22"/>
              </w:rPr>
              <w:t>01</w:t>
            </w:r>
            <w:r>
              <w:rPr>
                <w:rFonts w:hint="default"/>
                <w:sz w:val="22"/>
                <w:szCs w:val="22"/>
                <w:lang w:val="ky-KG"/>
              </w:rPr>
              <w:t>6</w:t>
            </w:r>
            <w:r>
              <w:rPr>
                <w:sz w:val="22"/>
                <w:szCs w:val="22"/>
              </w:rPr>
              <w:t>-201</w:t>
            </w:r>
            <w:r>
              <w:rPr>
                <w:rFonts w:hint="default"/>
                <w:sz w:val="22"/>
                <w:szCs w:val="22"/>
                <w:lang w:val="ky-KG"/>
              </w:rPr>
              <w:t>8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rFonts w:hint="default"/>
                <w:sz w:val="22"/>
                <w:szCs w:val="22"/>
                <w:lang w:val="ky-KG"/>
              </w:rPr>
              <w:t>18</w:t>
            </w:r>
            <w:r>
              <w:rPr>
                <w:sz w:val="22"/>
                <w:szCs w:val="22"/>
              </w:rPr>
              <w:t>-20</w:t>
            </w:r>
            <w:r>
              <w:rPr>
                <w:rFonts w:hint="default"/>
                <w:sz w:val="22"/>
                <w:szCs w:val="22"/>
                <w:lang w:val="ky-KG"/>
              </w:rPr>
              <w:t>19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rFonts w:hint="default"/>
                <w:sz w:val="22"/>
                <w:szCs w:val="22"/>
                <w:lang w:val="ky-KG"/>
              </w:rPr>
              <w:t>19 с 02.09.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73" w:type="dxa"/>
            <w:gridSpan w:val="8"/>
            <w:shd w:val="clear" w:color="auto" w:fill="auto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  <w:lang w:val="ky-KG"/>
              </w:rPr>
              <w:t>Клинический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ординатор в качестве общего терапевта в медклинике ОшГУ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ky-KG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ky-KG"/>
              </w:rPr>
              <w:t>Ассистент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-преподаватель </w:t>
            </w:r>
            <w:r>
              <w:rPr>
                <w:sz w:val="21"/>
                <w:szCs w:val="21"/>
              </w:rPr>
              <w:t>в ОшГУ Международн</w:t>
            </w:r>
            <w:r>
              <w:rPr>
                <w:sz w:val="21"/>
                <w:szCs w:val="21"/>
                <w:lang w:val="ky-KG"/>
              </w:rPr>
              <w:t>ом</w:t>
            </w:r>
            <w:r>
              <w:rPr>
                <w:sz w:val="21"/>
                <w:szCs w:val="21"/>
              </w:rPr>
              <w:t xml:space="preserve"> медицинс</w:t>
            </w:r>
            <w:r>
              <w:rPr>
                <w:sz w:val="21"/>
                <w:szCs w:val="21"/>
                <w:lang w:val="ky-KG"/>
              </w:rPr>
              <w:t>ком</w:t>
            </w:r>
            <w:r>
              <w:rPr>
                <w:sz w:val="21"/>
                <w:szCs w:val="21"/>
              </w:rPr>
              <w:t xml:space="preserve"> факультет</w:t>
            </w:r>
            <w:r>
              <w:rPr>
                <w:sz w:val="21"/>
                <w:szCs w:val="21"/>
                <w:lang w:val="ky-KG"/>
              </w:rPr>
              <w:t>е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на кафедре “Анатомии, гистологии и нормальной физиологии”</w:t>
            </w:r>
          </w:p>
          <w:p>
            <w:pPr>
              <w:jc w:val="both"/>
              <w:rPr>
                <w:rFonts w:hint="default"/>
                <w:sz w:val="21"/>
                <w:szCs w:val="21"/>
                <w:lang w:val="ky-KG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ky-KG"/>
              </w:rPr>
              <w:t>Ассистент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-преподаватель </w:t>
            </w:r>
            <w:r>
              <w:rPr>
                <w:sz w:val="21"/>
                <w:szCs w:val="21"/>
              </w:rPr>
              <w:t>в ОшГУ Международн</w:t>
            </w:r>
            <w:r>
              <w:rPr>
                <w:sz w:val="21"/>
                <w:szCs w:val="21"/>
                <w:lang w:val="ky-KG"/>
              </w:rPr>
              <w:t>ом</w:t>
            </w:r>
            <w:r>
              <w:rPr>
                <w:sz w:val="21"/>
                <w:szCs w:val="21"/>
              </w:rPr>
              <w:t xml:space="preserve"> медицинс</w:t>
            </w:r>
            <w:r>
              <w:rPr>
                <w:sz w:val="21"/>
                <w:szCs w:val="21"/>
                <w:lang w:val="ky-KG"/>
              </w:rPr>
              <w:t>ком</w:t>
            </w:r>
            <w:r>
              <w:rPr>
                <w:sz w:val="21"/>
                <w:szCs w:val="21"/>
              </w:rPr>
              <w:t xml:space="preserve"> факультет</w:t>
            </w:r>
            <w:r>
              <w:rPr>
                <w:sz w:val="21"/>
                <w:szCs w:val="21"/>
                <w:lang w:val="ky-KG"/>
              </w:rPr>
              <w:t>е</w:t>
            </w:r>
            <w:r>
              <w:rPr>
                <w:rFonts w:hint="default"/>
                <w:sz w:val="21"/>
                <w:szCs w:val="21"/>
                <w:lang w:val="ky-KG"/>
              </w:rPr>
              <w:t xml:space="preserve"> на кафедре “Общественное здоровье и здравоохранение”.В настоящее время работаю в качестве проподавателя.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206" w:type="dxa"/>
            <w:gridSpan w:val="10"/>
            <w:shd w:val="clear" w:color="auto" w:fill="DAEEF3" w:themeFill="accent5" w:themeFillTint="33"/>
            <w:vAlign w:val="bottom"/>
          </w:tcPr>
          <w:p>
            <w:pPr>
              <w:jc w:val="center"/>
              <w:rPr>
                <w:b/>
                <w:color w:val="376092" w:themeColor="accent1" w:themeShade="BF"/>
                <w:sz w:val="22"/>
                <w:szCs w:val="22"/>
              </w:rPr>
            </w:pPr>
            <w:r>
              <w:rPr>
                <w:b/>
                <w:color w:val="17375E" w:themeColor="text2" w:themeShade="BF"/>
                <w:sz w:val="21"/>
                <w:szCs w:val="21"/>
              </w:rPr>
              <w:t xml:space="preserve">  ЗНАНИЕ ЯЗЫКОВ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206" w:type="dxa"/>
            <w:gridSpan w:val="10"/>
            <w:shd w:val="clear" w:color="auto" w:fill="auto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Кыргызский – родной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– на уровне носителя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Английский – </w:t>
            </w:r>
            <w:r>
              <w:rPr>
                <w:rFonts w:hint="default"/>
                <w:sz w:val="22"/>
                <w:szCs w:val="22"/>
                <w:lang w:val="en-US"/>
              </w:rPr>
              <w:t>Upper intermediate level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</w:tbl>
    <w:p/>
    <w:sectPr>
      <w:headerReference r:id="rId5" w:type="default"/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2"/>
        <w:szCs w:val="22"/>
      </w:rPr>
      <w:t xml:space="preserve">                                                                           Калысбек кызы Самара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44AB3"/>
    <w:multiLevelType w:val="multilevel"/>
    <w:tmpl w:val="65D44AB3"/>
    <w:lvl w:ilvl="0" w:tentative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  <w:rPr>
        <w:rFonts w:hint="default"/>
      </w:rPr>
    </w:lvl>
    <w:lvl w:ilvl="1" w:tentative="0">
      <w:start w:val="1"/>
      <w:numFmt w:val="bullet"/>
      <w:lvlText w:val=""/>
      <w:lvlJc w:val="left"/>
      <w:pPr>
        <w:tabs>
          <w:tab w:val="left" w:pos="1505"/>
        </w:tabs>
        <w:ind w:left="1505" w:hanging="36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2225"/>
        </w:tabs>
        <w:ind w:left="2225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5"/>
        </w:tabs>
        <w:ind w:left="294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5"/>
        </w:tabs>
        <w:ind w:left="366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5"/>
        </w:tabs>
        <w:ind w:left="4385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5"/>
        </w:tabs>
        <w:ind w:left="510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5"/>
        </w:tabs>
        <w:ind w:left="582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F"/>
    <w:rsid w:val="000446EB"/>
    <w:rsid w:val="000F5D7F"/>
    <w:rsid w:val="00146BEF"/>
    <w:rsid w:val="002041C2"/>
    <w:rsid w:val="002774A5"/>
    <w:rsid w:val="0028604E"/>
    <w:rsid w:val="0038373F"/>
    <w:rsid w:val="00440DE8"/>
    <w:rsid w:val="00576C2F"/>
    <w:rsid w:val="005A208A"/>
    <w:rsid w:val="00647BBD"/>
    <w:rsid w:val="00680E46"/>
    <w:rsid w:val="00772902"/>
    <w:rsid w:val="008E5BED"/>
    <w:rsid w:val="008F0DBC"/>
    <w:rsid w:val="00B468B4"/>
    <w:rsid w:val="00BD2032"/>
    <w:rsid w:val="00CB2B99"/>
    <w:rsid w:val="00CF3E2F"/>
    <w:rsid w:val="00D02839"/>
    <w:rsid w:val="00DE02B9"/>
    <w:rsid w:val="02DF4533"/>
    <w:rsid w:val="59AA48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</w:p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9">
    <w:name w:val="Верхний колонтитул Знак"/>
    <w:basedOn w:val="2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274</Words>
  <Characters>1568</Characters>
  <Lines>13</Lines>
  <Paragraphs>3</Paragraphs>
  <TotalTime>4</TotalTime>
  <ScaleCrop>false</ScaleCrop>
  <LinksUpToDate>false</LinksUpToDate>
  <CharactersWithSpaces>1839</CharactersWithSpaces>
  <Application>WPS Office_11.2.0.11412_F1E327BC-269C-435d-A152-05C5408002CA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2021-04-30T07:38:00Z</dcterms:created>
  <dc:creator>admin</dc:creator>
  <cp:lastModifiedBy>Notnik_kg</cp:lastModifiedBy>
  <dcterms:modified xsi:type="dcterms:W3CDTF">2022-11-16T13:10:06Z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1049-11.2.0.11412</vt:lpwstr>
  </property>
  <property fmtid="{D5CDD505-2E9C-101B-9397-08002B2CF9AE}" pid="3" name="ICV">
    <vt:lpwstr>751310F0F0FC4F03AD0BB1447C640442</vt:lpwstr>
  </property>
</Properties>
</file>