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МЕЖДУНАРОДНЫЙ МЕДИЦИНСКИЙ ФАКУЛЬТЕТ</w:t>
      </w: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Утверждаю_</w:t>
      </w:r>
      <w:r>
        <w:rPr>
          <w:rFonts w:ascii="Times New Roman" w:hAnsi="Times New Roman" w:cs="Times New Roman"/>
          <w:b/>
          <w:i/>
          <w:lang w:val="ky-KG"/>
        </w:rPr>
        <w:t>_________</w:t>
      </w:r>
      <w:r>
        <w:rPr>
          <w:rFonts w:ascii="Times New Roman" w:hAnsi="Times New Roman" w:cs="Times New Roman"/>
          <w:b/>
          <w:i/>
        </w:rPr>
        <w:t>___________</w:t>
      </w: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Декан международного медицинского</w:t>
      </w: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факультета ОшГУ проф. Р. Калматов</w:t>
      </w: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«___»_______________ 2022 г.</w:t>
      </w:r>
    </w:p>
    <w:p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АКТ</w:t>
      </w:r>
    </w:p>
    <w:p>
      <w:pPr>
        <w:spacing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на внедрение проектного метода обучения  в учебный процесс </w:t>
      </w:r>
      <w:r>
        <w:rPr>
          <w:rFonts w:ascii="Times New Roman" w:hAnsi="Times New Roman" w:cs="Times New Roman"/>
          <w:lang w:val="ky-KG"/>
        </w:rPr>
        <w:t>обучения</w:t>
      </w:r>
      <w:r>
        <w:rPr>
          <w:rFonts w:ascii="Times New Roman" w:hAnsi="Times New Roman" w:cs="Times New Roman"/>
        </w:rPr>
        <w:t xml:space="preserve"> кафедры патологии, базисной и клинической фармакологии</w:t>
      </w:r>
      <w:r>
        <w:rPr>
          <w:rFonts w:ascii="Times New Roman" w:hAnsi="Times New Roman" w:cs="Times New Roman"/>
          <w:lang w:val="ky-KG"/>
        </w:rPr>
        <w:t>.</w:t>
      </w:r>
    </w:p>
    <w:p>
      <w:pPr>
        <w:spacing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Проектный метод представляет собой обучение путём постановки 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проблемы</w:t>
      </w:r>
      <w:r>
        <w:rPr>
          <w:rFonts w:ascii="Times New Roman" w:hAnsi="Times New Roman" w:cs="Times New Roman"/>
          <w:lang w:eastAsia="ru-RU"/>
        </w:rPr>
        <w:t> и её поэтапного 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решения</w:t>
      </w:r>
      <w:r>
        <w:rPr>
          <w:rFonts w:ascii="Times New Roman" w:hAnsi="Times New Roman" w:cs="Times New Roman"/>
          <w:lang w:eastAsia="ru-RU"/>
        </w:rPr>
        <w:t>, которое в итоге приводит к конкретному практическому 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результату</w:t>
      </w:r>
      <w:r>
        <w:rPr>
          <w:rFonts w:ascii="Times New Roman" w:hAnsi="Times New Roman" w:cs="Times New Roman"/>
          <w:lang w:eastAsia="ru-RU"/>
        </w:rPr>
        <w:t>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Главной особенностью проектного метода обучения является самостоятельное приобретение знаний учащимися напрямую через практику. Учитель в такой ситуации выполняет роль координатора и ментора. В основе метода 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Мы, нижеподписавшиеся комиссия в составе: </w:t>
      </w:r>
    </w:p>
    <w:p>
      <w:pPr>
        <w:pStyle w:val="7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>Салиева Р.Ш.– председатель комиссии;</w:t>
      </w:r>
    </w:p>
    <w:p>
      <w:pPr>
        <w:pStyle w:val="6"/>
        <w:spacing w:before="0" w:beforeAutospacing="0" w:after="0" w:afterAutospacing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членов: </w:t>
      </w:r>
    </w:p>
    <w:p>
      <w:pPr>
        <w:pStyle w:val="7"/>
        <w:widowControl w:val="0"/>
        <w:numPr>
          <w:ilvl w:val="0"/>
          <w:numId w:val="1"/>
        </w:numPr>
        <w:spacing w:line="240" w:lineRule="auto"/>
        <w:rPr>
          <w:bCs/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Джумаева Л.М. – зам.декана PhD, ст. преподаватель;</w:t>
      </w:r>
    </w:p>
    <w:p>
      <w:pPr>
        <w:pStyle w:val="7"/>
        <w:widowControl w:val="0"/>
        <w:numPr>
          <w:ilvl w:val="0"/>
          <w:numId w:val="1"/>
        </w:numPr>
        <w:spacing w:line="240" w:lineRule="auto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Исмаилов И.Дж.– зам.декана, ст. преподаватель;</w:t>
      </w:r>
    </w:p>
    <w:p>
      <w:pPr>
        <w:pStyle w:val="7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 xml:space="preserve">Момунова А.К. – </w:t>
      </w:r>
      <w:r>
        <w:rPr>
          <w:sz w:val="22"/>
          <w:szCs w:val="22"/>
          <w:lang w:val="ky-KG"/>
        </w:rPr>
        <w:t>к</w:t>
      </w:r>
      <w:r>
        <w:rPr>
          <w:sz w:val="22"/>
          <w:szCs w:val="22"/>
        </w:rPr>
        <w:t>.</w:t>
      </w:r>
      <w:r>
        <w:rPr>
          <w:sz w:val="22"/>
          <w:szCs w:val="22"/>
          <w:lang w:val="ky-KG"/>
        </w:rPr>
        <w:t>б</w:t>
      </w:r>
      <w:r>
        <w:rPr>
          <w:sz w:val="22"/>
          <w:szCs w:val="22"/>
        </w:rPr>
        <w:t>.н., доцент</w:t>
      </w:r>
    </w:p>
    <w:p>
      <w:pPr>
        <w:pStyle w:val="7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 xml:space="preserve">Курбаналиев А.Ы. </w:t>
      </w:r>
      <w:r>
        <w:rPr>
          <w:sz w:val="22"/>
          <w:szCs w:val="22"/>
          <w:lang w:val="ky-KG"/>
        </w:rPr>
        <w:t>–</w:t>
      </w:r>
      <w:r>
        <w:rPr>
          <w:bCs/>
          <w:sz w:val="22"/>
          <w:szCs w:val="22"/>
          <w:lang w:val="ky-KG"/>
        </w:rPr>
        <w:t xml:space="preserve"> </w:t>
      </w:r>
      <w:r>
        <w:rPr>
          <w:sz w:val="22"/>
          <w:szCs w:val="22"/>
          <w:lang w:val="ky-KG"/>
        </w:rPr>
        <w:t>з</w:t>
      </w:r>
      <w:r>
        <w:rPr>
          <w:sz w:val="22"/>
          <w:szCs w:val="22"/>
        </w:rPr>
        <w:t>ав.</w:t>
      </w:r>
      <w:r>
        <w:rPr>
          <w:sz w:val="22"/>
          <w:szCs w:val="22"/>
          <w:lang w:val="ky-KG"/>
        </w:rPr>
        <w:t xml:space="preserve"> </w:t>
      </w:r>
      <w:r>
        <w:rPr>
          <w:sz w:val="22"/>
          <w:szCs w:val="22"/>
        </w:rPr>
        <w:t xml:space="preserve">каф. </w:t>
      </w:r>
      <w:r>
        <w:rPr>
          <w:sz w:val="22"/>
          <w:szCs w:val="22"/>
          <w:lang w:val="ky-KG"/>
        </w:rPr>
        <w:t>д</w:t>
      </w:r>
      <w:r>
        <w:rPr>
          <w:sz w:val="22"/>
          <w:szCs w:val="22"/>
        </w:rPr>
        <w:t>.</w:t>
      </w:r>
      <w:r>
        <w:rPr>
          <w:sz w:val="22"/>
          <w:szCs w:val="22"/>
          <w:lang w:val="ky-KG"/>
        </w:rPr>
        <w:t>ф-</w:t>
      </w:r>
      <w:r>
        <w:rPr>
          <w:sz w:val="22"/>
          <w:szCs w:val="22"/>
        </w:rPr>
        <w:t>м.н., профессор</w:t>
      </w:r>
    </w:p>
    <w:p>
      <w:pPr>
        <w:pStyle w:val="7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 xml:space="preserve">Маматова С.М. </w:t>
      </w:r>
      <w:r>
        <w:rPr>
          <w:sz w:val="22"/>
          <w:szCs w:val="22"/>
          <w:lang w:val="ky-KG"/>
        </w:rPr>
        <w:t>– з</w:t>
      </w:r>
      <w:r>
        <w:rPr>
          <w:sz w:val="22"/>
          <w:szCs w:val="22"/>
        </w:rPr>
        <w:t>ав.</w:t>
      </w:r>
      <w:r>
        <w:rPr>
          <w:sz w:val="22"/>
          <w:szCs w:val="22"/>
          <w:lang w:val="ky-KG"/>
        </w:rPr>
        <w:t xml:space="preserve"> </w:t>
      </w:r>
      <w:r>
        <w:rPr>
          <w:sz w:val="22"/>
          <w:szCs w:val="22"/>
        </w:rPr>
        <w:t xml:space="preserve">каф. </w:t>
      </w:r>
      <w:r>
        <w:rPr>
          <w:sz w:val="22"/>
          <w:szCs w:val="22"/>
          <w:lang w:val="ky-KG"/>
        </w:rPr>
        <w:t>к</w:t>
      </w:r>
      <w:r>
        <w:rPr>
          <w:sz w:val="22"/>
          <w:szCs w:val="22"/>
        </w:rPr>
        <w:t>.м.н., доцент</w:t>
      </w:r>
    </w:p>
    <w:p>
      <w:pPr>
        <w:pStyle w:val="6"/>
        <w:spacing w:before="0" w:beforeAutospacing="0" w:after="0" w:after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удостоверяем, что </w:t>
      </w:r>
      <w:r>
        <w:rPr>
          <w:sz w:val="22"/>
          <w:szCs w:val="22"/>
          <w:lang w:val="ky-KG"/>
        </w:rPr>
        <w:t>д</w:t>
      </w:r>
      <w:r>
        <w:rPr>
          <w:sz w:val="22"/>
          <w:szCs w:val="22"/>
        </w:rPr>
        <w:t>анная технология мотивирует обучающихся к непрерывному обучению и обеспечивает:</w:t>
      </w:r>
    </w:p>
    <w:p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Самостоятельный поиск нужных знаний;</w:t>
      </w:r>
    </w:p>
    <w:p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Ориентация в информационном пространстве;</w:t>
      </w:r>
    </w:p>
    <w:p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Творческое и критическое мышление;</w:t>
      </w:r>
    </w:p>
    <w:p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Умение находить взаимосвязь между в разных областях знаний;</w:t>
      </w:r>
    </w:p>
    <w:p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Коммуникативные навыки, умение работать в команде;</w:t>
      </w:r>
    </w:p>
    <w:p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Навыки публичных выступлений;</w:t>
      </w:r>
    </w:p>
    <w:p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Умение анализировать, рефлексия.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акт составлен на основе предоставленного преподавателем кафедры патологии, базисной и клинической фармакологии Сеитовой А.С. с предложением о </w:t>
      </w:r>
      <w:r>
        <w:rPr>
          <w:rFonts w:ascii="Times New Roman" w:hAnsi="Times New Roman" w:cs="Times New Roman"/>
          <w:lang w:val="ky-KG"/>
        </w:rPr>
        <w:t>внедрении</w:t>
      </w:r>
      <w:r>
        <w:rPr>
          <w:rFonts w:ascii="Times New Roman" w:hAnsi="Times New Roman" w:cs="Times New Roman"/>
        </w:rPr>
        <w:t xml:space="preserve"> данных методов обучения</w:t>
      </w:r>
      <w:r>
        <w:rPr>
          <w:rFonts w:ascii="Times New Roman" w:hAnsi="Times New Roman" w:cs="Times New Roman"/>
          <w:lang w:val="ky-KG"/>
        </w:rPr>
        <w:t xml:space="preserve"> в учебном процессе</w:t>
      </w:r>
      <w:r>
        <w:rPr>
          <w:rFonts w:ascii="Times New Roman" w:hAnsi="Times New Roman" w:cs="Times New Roman"/>
        </w:rPr>
        <w:t>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Таким образом, </w:t>
      </w:r>
      <w:r>
        <w:rPr>
          <w:rFonts w:ascii="Times New Roman" w:hAnsi="Times New Roman" w:cs="Times New Roman"/>
        </w:rPr>
        <w:t xml:space="preserve">комиссия считает целесообразным использование данного метода в процессе обучения и единогласно принимает решение о его </w:t>
      </w:r>
      <w:r>
        <w:rPr>
          <w:rFonts w:ascii="Times New Roman" w:hAnsi="Times New Roman" w:cs="Times New Roman"/>
          <w:lang w:val="ky-KG"/>
        </w:rPr>
        <w:t>рекомендации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y-KG"/>
        </w:rPr>
        <w:t xml:space="preserve"> Кроме того полученные ими результаты должны быть отражены в учебно-методических разработках практических занятий дисциплин.</w:t>
      </w:r>
    </w:p>
    <w:p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ky-KG"/>
        </w:rPr>
        <w:t>Председатель комиссии</w:t>
      </w:r>
    </w:p>
    <w:p>
      <w:pPr>
        <w:pStyle w:val="7"/>
        <w:widowControl w:val="0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>Салиева Р.Ш. – Председатель УМС                                    /___________________/</w:t>
      </w:r>
    </w:p>
    <w:p>
      <w:pPr>
        <w:pStyle w:val="6"/>
        <w:spacing w:before="0" w:beforeAutospacing="0" w:after="0" w:afterAutospacing="0" w:line="240" w:lineRule="auto"/>
        <w:jc w:val="both"/>
        <w:rPr>
          <w:b/>
          <w:sz w:val="22"/>
          <w:szCs w:val="22"/>
        </w:rPr>
      </w:pPr>
    </w:p>
    <w:p>
      <w:pPr>
        <w:pStyle w:val="6"/>
        <w:spacing w:before="0" w:beforeAutospacing="0" w:after="0" w:afterAutospacing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Члены: </w:t>
      </w:r>
    </w:p>
    <w:p>
      <w:pPr>
        <w:pStyle w:val="7"/>
        <w:widowControl w:val="0"/>
        <w:numPr>
          <w:ilvl w:val="0"/>
          <w:numId w:val="3"/>
        </w:numPr>
        <w:spacing w:line="240" w:lineRule="auto"/>
        <w:rPr>
          <w:bCs/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Джумаева Л.М. – зам.декана PhD, ст. преподаватель          </w:t>
      </w:r>
      <w:r>
        <w:rPr>
          <w:bCs/>
          <w:sz w:val="22"/>
          <w:szCs w:val="22"/>
          <w:lang w:val="ky-KG"/>
        </w:rPr>
        <w:t>/___________________/</w:t>
      </w:r>
    </w:p>
    <w:p>
      <w:pPr>
        <w:pStyle w:val="7"/>
        <w:widowControl w:val="0"/>
        <w:numPr>
          <w:ilvl w:val="0"/>
          <w:numId w:val="3"/>
        </w:numPr>
        <w:spacing w:line="240" w:lineRule="auto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Исмаилов И.Дж.– зам.декана, ст. преподаватель               </w:t>
      </w:r>
      <w:r>
        <w:rPr>
          <w:bCs/>
          <w:sz w:val="22"/>
          <w:szCs w:val="22"/>
          <w:lang w:val="ky-KG"/>
        </w:rPr>
        <w:t>/___________________/</w:t>
      </w:r>
    </w:p>
    <w:p>
      <w:pPr>
        <w:pStyle w:val="7"/>
        <w:widowControl w:val="0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>Момунова А.К.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y-KG"/>
        </w:rPr>
        <w:t>к</w:t>
      </w:r>
      <w:r>
        <w:rPr>
          <w:sz w:val="22"/>
          <w:szCs w:val="22"/>
        </w:rPr>
        <w:t>.м.н., доцент</w:t>
      </w:r>
      <w:r>
        <w:rPr>
          <w:sz w:val="22"/>
          <w:szCs w:val="22"/>
          <w:lang w:val="ky-KG"/>
        </w:rPr>
        <w:t xml:space="preserve">                                              </w:t>
      </w:r>
      <w:r>
        <w:rPr>
          <w:bCs/>
          <w:sz w:val="22"/>
          <w:szCs w:val="22"/>
          <w:lang w:val="ky-KG"/>
        </w:rPr>
        <w:t>/___________________/</w:t>
      </w:r>
    </w:p>
    <w:p>
      <w:pPr>
        <w:pStyle w:val="7"/>
        <w:widowControl w:val="0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 xml:space="preserve">Курбаналиев А.Ы. </w:t>
      </w:r>
      <w:r>
        <w:rPr>
          <w:sz w:val="22"/>
          <w:szCs w:val="22"/>
          <w:lang w:val="ky-KG"/>
        </w:rPr>
        <w:t>–</w:t>
      </w:r>
      <w:r>
        <w:rPr>
          <w:bCs/>
          <w:sz w:val="22"/>
          <w:szCs w:val="22"/>
          <w:lang w:val="ky-KG"/>
        </w:rPr>
        <w:t xml:space="preserve"> </w:t>
      </w:r>
      <w:r>
        <w:rPr>
          <w:sz w:val="22"/>
          <w:szCs w:val="22"/>
          <w:lang w:val="ky-KG"/>
        </w:rPr>
        <w:t>з</w:t>
      </w:r>
      <w:bookmarkStart w:id="0" w:name="_GoBack"/>
      <w:bookmarkEnd w:id="0"/>
      <w:r>
        <w:rPr>
          <w:sz w:val="22"/>
          <w:szCs w:val="22"/>
        </w:rPr>
        <w:t>ав.</w:t>
      </w:r>
      <w:r>
        <w:rPr>
          <w:sz w:val="22"/>
          <w:szCs w:val="22"/>
          <w:lang w:val="ky-KG"/>
        </w:rPr>
        <w:t xml:space="preserve"> </w:t>
      </w:r>
      <w:r>
        <w:rPr>
          <w:sz w:val="22"/>
          <w:szCs w:val="22"/>
        </w:rPr>
        <w:t xml:space="preserve">каф. </w:t>
      </w:r>
      <w:r>
        <w:rPr>
          <w:sz w:val="22"/>
          <w:szCs w:val="22"/>
          <w:lang w:val="ky-KG"/>
        </w:rPr>
        <w:t>д</w:t>
      </w:r>
      <w:r>
        <w:rPr>
          <w:sz w:val="22"/>
          <w:szCs w:val="22"/>
        </w:rPr>
        <w:t>.</w:t>
      </w:r>
      <w:r>
        <w:rPr>
          <w:sz w:val="22"/>
          <w:szCs w:val="22"/>
          <w:lang w:val="ky-KG"/>
        </w:rPr>
        <w:t>ф-</w:t>
      </w:r>
      <w:r>
        <w:rPr>
          <w:sz w:val="22"/>
          <w:szCs w:val="22"/>
        </w:rPr>
        <w:t>м.н., профессор</w:t>
      </w:r>
      <w:r>
        <w:rPr>
          <w:sz w:val="22"/>
          <w:szCs w:val="22"/>
          <w:lang w:val="ky-KG"/>
        </w:rPr>
        <w:t xml:space="preserve">               </w:t>
      </w:r>
      <w:r>
        <w:rPr>
          <w:bCs/>
          <w:sz w:val="22"/>
          <w:szCs w:val="22"/>
          <w:lang w:val="ky-KG"/>
        </w:rPr>
        <w:t>/___________________/</w:t>
      </w:r>
    </w:p>
    <w:p>
      <w:pPr>
        <w:pStyle w:val="7"/>
        <w:widowControl w:val="0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bCs/>
          <w:sz w:val="22"/>
          <w:szCs w:val="22"/>
          <w:lang w:val="ky-KG"/>
        </w:rPr>
      </w:pPr>
      <w:r>
        <w:rPr>
          <w:bCs/>
          <w:sz w:val="22"/>
          <w:szCs w:val="22"/>
          <w:lang w:val="ky-KG"/>
        </w:rPr>
        <w:t xml:space="preserve">Маматова С.М. </w:t>
      </w:r>
      <w:r>
        <w:rPr>
          <w:sz w:val="22"/>
          <w:szCs w:val="22"/>
          <w:lang w:val="ky-KG"/>
        </w:rPr>
        <w:t>– з</w:t>
      </w:r>
      <w:r>
        <w:rPr>
          <w:sz w:val="22"/>
          <w:szCs w:val="22"/>
        </w:rPr>
        <w:t>ав.</w:t>
      </w:r>
      <w:r>
        <w:rPr>
          <w:sz w:val="22"/>
          <w:szCs w:val="22"/>
          <w:lang w:val="ky-KG"/>
        </w:rPr>
        <w:t xml:space="preserve"> </w:t>
      </w:r>
      <w:r>
        <w:rPr>
          <w:sz w:val="22"/>
          <w:szCs w:val="22"/>
        </w:rPr>
        <w:t xml:space="preserve">каф. </w:t>
      </w:r>
      <w:r>
        <w:rPr>
          <w:sz w:val="22"/>
          <w:szCs w:val="22"/>
          <w:lang w:val="ky-KG"/>
        </w:rPr>
        <w:t>к</w:t>
      </w:r>
      <w:r>
        <w:rPr>
          <w:sz w:val="22"/>
          <w:szCs w:val="22"/>
        </w:rPr>
        <w:t>.м.н., доцент</w:t>
      </w:r>
      <w:r>
        <w:rPr>
          <w:sz w:val="22"/>
          <w:szCs w:val="22"/>
          <w:lang w:val="ky-KG"/>
        </w:rPr>
        <w:t xml:space="preserve">                              </w:t>
      </w:r>
      <w:r>
        <w:rPr>
          <w:bCs/>
          <w:sz w:val="22"/>
          <w:szCs w:val="22"/>
          <w:lang w:val="ky-KG"/>
        </w:rPr>
        <w:t>/___________________/</w:t>
      </w:r>
    </w:p>
    <w:sectPr>
      <w:pgSz w:w="11906" w:h="16838"/>
      <w:pgMar w:top="567" w:right="851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676A27"/>
    <w:multiLevelType w:val="multilevel"/>
    <w:tmpl w:val="10676A2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1440" w:hanging="180"/>
      </w:pPr>
    </w:lvl>
    <w:lvl w:ilvl="3" w:tentative="0">
      <w:start w:val="1"/>
      <w:numFmt w:val="decimal"/>
      <w:lvlText w:val="%4."/>
      <w:lvlJc w:val="left"/>
      <w:pPr>
        <w:ind w:left="2160" w:hanging="360"/>
      </w:pPr>
    </w:lvl>
    <w:lvl w:ilvl="4" w:tentative="0">
      <w:start w:val="1"/>
      <w:numFmt w:val="lowerLetter"/>
      <w:lvlText w:val="%5."/>
      <w:lvlJc w:val="left"/>
      <w:pPr>
        <w:ind w:left="2880" w:hanging="360"/>
      </w:pPr>
    </w:lvl>
    <w:lvl w:ilvl="5" w:tentative="0">
      <w:start w:val="1"/>
      <w:numFmt w:val="lowerRoman"/>
      <w:lvlText w:val="%6."/>
      <w:lvlJc w:val="right"/>
      <w:pPr>
        <w:ind w:left="3600" w:hanging="180"/>
      </w:pPr>
    </w:lvl>
    <w:lvl w:ilvl="6" w:tentative="0">
      <w:start w:val="1"/>
      <w:numFmt w:val="decimal"/>
      <w:lvlText w:val="%7."/>
      <w:lvlJc w:val="left"/>
      <w:pPr>
        <w:ind w:left="4320" w:hanging="360"/>
      </w:pPr>
    </w:lvl>
    <w:lvl w:ilvl="7" w:tentative="0">
      <w:start w:val="1"/>
      <w:numFmt w:val="lowerLetter"/>
      <w:lvlText w:val="%8."/>
      <w:lvlJc w:val="left"/>
      <w:pPr>
        <w:ind w:left="5040" w:hanging="360"/>
      </w:pPr>
    </w:lvl>
    <w:lvl w:ilvl="8" w:tentative="0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D625EE7"/>
    <w:multiLevelType w:val="multilevel"/>
    <w:tmpl w:val="4D625EE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20D042F"/>
    <w:multiLevelType w:val="multilevel"/>
    <w:tmpl w:val="520D042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1440" w:hanging="180"/>
      </w:pPr>
    </w:lvl>
    <w:lvl w:ilvl="3" w:tentative="0">
      <w:start w:val="1"/>
      <w:numFmt w:val="decimal"/>
      <w:lvlText w:val="%4."/>
      <w:lvlJc w:val="left"/>
      <w:pPr>
        <w:ind w:left="2160" w:hanging="360"/>
      </w:pPr>
    </w:lvl>
    <w:lvl w:ilvl="4" w:tentative="0">
      <w:start w:val="1"/>
      <w:numFmt w:val="lowerLetter"/>
      <w:lvlText w:val="%5."/>
      <w:lvlJc w:val="left"/>
      <w:pPr>
        <w:ind w:left="2880" w:hanging="360"/>
      </w:pPr>
    </w:lvl>
    <w:lvl w:ilvl="5" w:tentative="0">
      <w:start w:val="1"/>
      <w:numFmt w:val="lowerRoman"/>
      <w:lvlText w:val="%6."/>
      <w:lvlJc w:val="right"/>
      <w:pPr>
        <w:ind w:left="3600" w:hanging="180"/>
      </w:pPr>
    </w:lvl>
    <w:lvl w:ilvl="6" w:tentative="0">
      <w:start w:val="1"/>
      <w:numFmt w:val="decimal"/>
      <w:lvlText w:val="%7."/>
      <w:lvlJc w:val="left"/>
      <w:pPr>
        <w:ind w:left="4320" w:hanging="360"/>
      </w:pPr>
    </w:lvl>
    <w:lvl w:ilvl="7" w:tentative="0">
      <w:start w:val="1"/>
      <w:numFmt w:val="lowerLetter"/>
      <w:lvlText w:val="%8."/>
      <w:lvlJc w:val="left"/>
      <w:pPr>
        <w:ind w:left="5040" w:hanging="360"/>
      </w:pPr>
    </w:lvl>
    <w:lvl w:ilvl="8" w:tentative="0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33"/>
    <w:rsid w:val="0008350D"/>
    <w:rsid w:val="002B2B33"/>
    <w:rsid w:val="00362079"/>
    <w:rsid w:val="005A674A"/>
    <w:rsid w:val="005C4D3C"/>
    <w:rsid w:val="007624D4"/>
    <w:rsid w:val="009B2D5C"/>
    <w:rsid w:val="00D75AE0"/>
    <w:rsid w:val="00D96347"/>
    <w:rsid w:val="01592FED"/>
    <w:rsid w:val="4136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has-background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385</Words>
  <Characters>2201</Characters>
  <Lines>18</Lines>
  <Paragraphs>5</Paragraphs>
  <TotalTime>21</TotalTime>
  <ScaleCrop>false</ScaleCrop>
  <LinksUpToDate>false</LinksUpToDate>
  <CharactersWithSpaces>2581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2021-04-26T05:11:00Z</dcterms:created>
  <dc:creator>123</dc:creator>
  <cp:lastModifiedBy>User</cp:lastModifiedBy>
  <dcterms:modified xsi:type="dcterms:W3CDTF">2022-11-23T05:42:14Z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E2A05775C35745D88678CF11477E40C9</vt:lpwstr>
  </property>
</Properties>
</file>