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DB4" w:rsidRDefault="00644DB4" w:rsidP="00644DB4">
      <w:pPr>
        <w:pageBreakBefore/>
        <w:widowControl w:val="0"/>
        <w:spacing w:before="240" w:after="240" w:line="240" w:lineRule="auto"/>
        <w:ind w:left="-1134" w:hanging="567"/>
        <w:rPr>
          <w:rFonts w:ascii="Times New Roman" w:hAnsi="Times New Roman" w:cs="Times New Roman"/>
          <w:b/>
          <w:sz w:val="24"/>
          <w:szCs w:val="24"/>
          <w:lang w:val="ky-KG"/>
        </w:rPr>
      </w:pPr>
      <w:r>
        <w:rPr>
          <w:rFonts w:ascii="Times New Roman" w:hAnsi="Times New Roman"/>
          <w:b/>
          <w:bCs/>
          <w:iCs/>
          <w:noProof/>
        </w:rPr>
        <w:drawing>
          <wp:inline distT="0" distB="0" distL="0" distR="0">
            <wp:extent cx="7365192" cy="9705975"/>
            <wp:effectExtent l="19050" t="0" r="7158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65192" cy="9705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A2F5A" w:rsidRPr="00F269E6" w:rsidRDefault="00FA2F5A" w:rsidP="00FA2F5A">
      <w:pPr>
        <w:pageBreakBefore/>
        <w:widowControl w:val="0"/>
        <w:spacing w:before="240"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  <w:lang w:val="ky-KG"/>
        </w:rPr>
        <w:lastRenderedPageBreak/>
        <w:t>Содержание</w:t>
      </w:r>
      <w:r w:rsidRPr="00F269E6">
        <w:rPr>
          <w:rFonts w:ascii="Times New Roman" w:hAnsi="Times New Roman" w:cs="Times New Roman"/>
          <w:b/>
          <w:sz w:val="24"/>
          <w:szCs w:val="24"/>
        </w:rPr>
        <w:t>: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1.Ожидаемые результаты и компетенции………………………………2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2.Перечень оценочных средств по учебной дисциплине………………3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3.Критерии оценивания по дисциплине……………………………....3-4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9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4.Матрица  </w:t>
      </w:r>
      <w:proofErr w:type="spellStart"/>
      <w:r w:rsidRPr="00F269E6">
        <w:rPr>
          <w:rStyle w:val="a4"/>
          <w:rFonts w:ascii="Times New Roman" w:hAnsi="Times New Roman" w:cs="Times New Roman"/>
          <w:b w:val="0"/>
          <w:sz w:val="24"/>
          <w:szCs w:val="24"/>
        </w:rPr>
        <w:t>компетентностных</w:t>
      </w:r>
      <w:proofErr w:type="spellEnd"/>
      <w:r w:rsidRPr="00F269E6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задач по дисциплине..………………..4-5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5.Критерии оценки знаний студентов на зачете и экзамене…………..5</w:t>
      </w:r>
    </w:p>
    <w:p w:rsidR="00FA2F5A" w:rsidRPr="00F269E6" w:rsidRDefault="00FA2F5A" w:rsidP="00FA2F5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FA2F5A" w:rsidRPr="00F269E6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 xml:space="preserve"> Фонд оценочных средств</w:t>
      </w:r>
      <w:r w:rsidRPr="00F269E6">
        <w:rPr>
          <w:rFonts w:ascii="Times New Roman" w:hAnsi="Times New Roman" w:cs="Times New Roman"/>
          <w:sz w:val="24"/>
          <w:szCs w:val="24"/>
        </w:rPr>
        <w:t xml:space="preserve"> – неотъемлемая часть нормативно-методического обеспечения системы оценки качества освоения студентами основной профессиональной образовательной программы высшего образования.</w:t>
      </w:r>
    </w:p>
    <w:p w:rsidR="00FA2F5A" w:rsidRPr="00F269E6" w:rsidRDefault="00FA2F5A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A2F5A" w:rsidRPr="00F269E6" w:rsidRDefault="002320AD" w:rsidP="00FA2F5A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 xml:space="preserve">Паспорт </w:t>
      </w:r>
    </w:p>
    <w:p w:rsidR="002320AD" w:rsidRPr="00F269E6" w:rsidRDefault="002320AD" w:rsidP="002320AD">
      <w:pPr>
        <w:tabs>
          <w:tab w:val="left" w:pos="274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 xml:space="preserve">фонда оценочных средств по дисциплине </w:t>
      </w:r>
    </w:p>
    <w:p w:rsidR="00626ED1" w:rsidRPr="00F269E6" w:rsidRDefault="00626ED1" w:rsidP="00A61AAB">
      <w:pPr>
        <w:spacing w:line="240" w:lineRule="auto"/>
        <w:ind w:left="540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en-US"/>
        </w:rPr>
      </w:pPr>
      <w:r w:rsidRPr="00F269E6">
        <w:rPr>
          <w:rFonts w:ascii="Times New Roman" w:hAnsi="Times New Roman" w:cs="Times New Roman"/>
          <w:sz w:val="24"/>
          <w:szCs w:val="24"/>
        </w:rPr>
        <w:t>«</w:t>
      </w:r>
      <w:r w:rsidR="00A61AAB" w:rsidRPr="00F269E6">
        <w:rPr>
          <w:rFonts w:ascii="Times New Roman" w:eastAsia="Calibri" w:hAnsi="Times New Roman" w:cs="Times New Roman"/>
          <w:color w:val="000000"/>
          <w:sz w:val="24"/>
          <w:szCs w:val="24"/>
          <w:lang w:eastAsia="en-US"/>
        </w:rPr>
        <w:t xml:space="preserve">Аудирование </w:t>
      </w:r>
      <w:r w:rsidRPr="00F269E6">
        <w:rPr>
          <w:rFonts w:ascii="Times New Roman" w:hAnsi="Times New Roman" w:cs="Times New Roman"/>
          <w:sz w:val="24"/>
          <w:szCs w:val="24"/>
        </w:rPr>
        <w:t>»</w:t>
      </w:r>
    </w:p>
    <w:p w:rsidR="00FA2F5A" w:rsidRPr="00F269E6" w:rsidRDefault="00001593" w:rsidP="00FA2F5A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РО5</w:t>
      </w:r>
      <w:proofErr w:type="gramStart"/>
      <w:r w:rsidRPr="00F269E6">
        <w:rPr>
          <w:rFonts w:ascii="Times New Roman" w:hAnsi="Times New Roman" w:cs="Times New Roman"/>
          <w:sz w:val="24"/>
          <w:szCs w:val="24"/>
        </w:rPr>
        <w:t xml:space="preserve"> У</w:t>
      </w:r>
      <w:proofErr w:type="gramEnd"/>
      <w:r w:rsidRPr="00F269E6">
        <w:rPr>
          <w:rFonts w:ascii="Times New Roman" w:hAnsi="Times New Roman" w:cs="Times New Roman"/>
          <w:sz w:val="24"/>
          <w:szCs w:val="24"/>
        </w:rPr>
        <w:t>меет составлять планы и участвовать в организации переводов конференций, семинар, применяет тактики разрешения конфликтных ситуаций, анализирует звуковую речь и письменные тексты в производственно- практических целях</w:t>
      </w:r>
      <w:r w:rsidR="00626ED1" w:rsidRPr="00F269E6">
        <w:rPr>
          <w:rFonts w:ascii="Times New Roman" w:hAnsi="Times New Roman" w:cs="Times New Roman"/>
          <w:sz w:val="24"/>
          <w:szCs w:val="24"/>
        </w:rPr>
        <w:t>контролируемой  компетенции</w:t>
      </w:r>
    </w:p>
    <w:p w:rsidR="00D73E8D" w:rsidRPr="00F269E6" w:rsidRDefault="00626ED1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</w:rPr>
        <w:t>Коды контролируемой  компетенции</w:t>
      </w:r>
    </w:p>
    <w:p w:rsidR="00001593" w:rsidRPr="00F269E6" w:rsidRDefault="0000159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sz w:val="24"/>
          <w:szCs w:val="24"/>
          <w:lang w:val="ky-KG"/>
        </w:rPr>
        <w:t>ОК 2</w:t>
      </w:r>
    </w:p>
    <w:p w:rsidR="00001593" w:rsidRDefault="0000159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269E6">
        <w:rPr>
          <w:rFonts w:ascii="Times New Roman" w:hAnsi="Times New Roman" w:cs="Times New Roman"/>
          <w:sz w:val="24"/>
          <w:szCs w:val="24"/>
          <w:lang w:val="ky-KG"/>
        </w:rPr>
        <w:t>Уметь  организовать  собственную                 деятельность,  выбирать  методы  и способы  выполнения  профессиональных  задач,  оценивать  их эффективность и качество;</w:t>
      </w:r>
    </w:p>
    <w:p w:rsidR="00F656D3" w:rsidRPr="00F269E6" w:rsidRDefault="00F656D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656D3">
        <w:rPr>
          <w:rFonts w:ascii="Times New Roman" w:hAnsi="Times New Roman" w:cs="Times New Roman"/>
          <w:sz w:val="24"/>
          <w:szCs w:val="24"/>
          <w:lang w:val="ky-KG"/>
        </w:rPr>
        <w:t>ПК 7</w:t>
      </w:r>
      <w:r w:rsidRPr="00F656D3">
        <w:rPr>
          <w:rFonts w:ascii="Times New Roman" w:hAnsi="Times New Roman" w:cs="Times New Roman"/>
          <w:sz w:val="24"/>
          <w:szCs w:val="24"/>
          <w:lang w:val="ky-KG"/>
        </w:rPr>
        <w:tab/>
        <w:t>Умеет воспринимать на слух иностранную речь изучаемого языка (от живого голоса до аудио и видео записи)</w:t>
      </w:r>
    </w:p>
    <w:p w:rsidR="00626ED1" w:rsidRPr="00F269E6" w:rsidRDefault="00001593" w:rsidP="00001593">
      <w:pPr>
        <w:spacing w:line="273" w:lineRule="auto"/>
        <w:jc w:val="both"/>
        <w:rPr>
          <w:rFonts w:ascii="Times New Roman" w:hAnsi="Times New Roman" w:cs="Times New Roman"/>
          <w:sz w:val="24"/>
          <w:szCs w:val="24"/>
          <w:lang w:val="ky-KG"/>
        </w:rPr>
      </w:pPr>
      <w:r w:rsidRPr="00F269E6">
        <w:rPr>
          <w:rFonts w:ascii="Times New Roman" w:hAnsi="Times New Roman" w:cs="Times New Roman"/>
          <w:sz w:val="24"/>
          <w:szCs w:val="24"/>
          <w:lang w:val="ky-KG"/>
        </w:rPr>
        <w:t>ПК12-Умеет  оценивать  результаты  собственной  переводческой деятельности для ее усовершенствования</w:t>
      </w:r>
    </w:p>
    <w:p w:rsidR="00FA2F5A" w:rsidRPr="00F269E6" w:rsidRDefault="00FA2F5A" w:rsidP="00FA2F5A">
      <w:pPr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eastAsia="Calibri" w:hAnsi="Times New Roman" w:cs="Times New Roman"/>
          <w:sz w:val="24"/>
          <w:szCs w:val="24"/>
        </w:rPr>
        <w:t>В  процессе  изучения  дисциплины   студент  достигнет  след</w:t>
      </w:r>
      <w:r w:rsidR="005838FA" w:rsidRPr="00F269E6">
        <w:rPr>
          <w:rFonts w:ascii="Times New Roman" w:eastAsia="Calibri" w:hAnsi="Times New Roman" w:cs="Times New Roman"/>
          <w:sz w:val="24"/>
          <w:szCs w:val="24"/>
        </w:rPr>
        <w:t>ующих  результатов обучения (</w:t>
      </w:r>
      <w:proofErr w:type="spellStart"/>
      <w:r w:rsidR="005838FA" w:rsidRPr="00F269E6">
        <w:rPr>
          <w:rFonts w:ascii="Times New Roman" w:eastAsia="Calibri" w:hAnsi="Times New Roman" w:cs="Times New Roman"/>
          <w:sz w:val="24"/>
          <w:szCs w:val="24"/>
        </w:rPr>
        <w:t>РОд</w:t>
      </w:r>
      <w:proofErr w:type="spellEnd"/>
      <w:r w:rsidRPr="00F269E6">
        <w:rPr>
          <w:rFonts w:ascii="Times New Roman" w:eastAsia="Calibri" w:hAnsi="Times New Roman" w:cs="Times New Roman"/>
          <w:sz w:val="24"/>
          <w:szCs w:val="24"/>
        </w:rPr>
        <w:t xml:space="preserve">), </w:t>
      </w:r>
      <w:r w:rsidRPr="00F269E6">
        <w:rPr>
          <w:rFonts w:ascii="Times New Roman" w:hAnsi="Times New Roman" w:cs="Times New Roman"/>
          <w:sz w:val="24"/>
          <w:szCs w:val="24"/>
        </w:rPr>
        <w:t>соответствующих   ожидаемым  результатам  освоения  образовательной программы (</w:t>
      </w:r>
      <w:proofErr w:type="spellStart"/>
      <w:r w:rsidRPr="00F269E6">
        <w:rPr>
          <w:rFonts w:ascii="Times New Roman" w:hAnsi="Times New Roman" w:cs="Times New Roman"/>
          <w:sz w:val="24"/>
          <w:szCs w:val="24"/>
        </w:rPr>
        <w:t>РОоп</w:t>
      </w:r>
      <w:proofErr w:type="spellEnd"/>
      <w:r w:rsidRPr="00F269E6">
        <w:rPr>
          <w:rFonts w:ascii="Times New Roman" w:hAnsi="Times New Roman" w:cs="Times New Roman"/>
          <w:sz w:val="24"/>
          <w:szCs w:val="24"/>
        </w:rPr>
        <w:t>) и  заданным  для  дисциплины компетенциям:</w:t>
      </w:r>
    </w:p>
    <w:p w:rsidR="00D73E8D" w:rsidRDefault="00D73E8D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E6" w:rsidRDefault="00F269E6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E6" w:rsidRDefault="00F269E6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269E6" w:rsidRPr="00F269E6" w:rsidRDefault="00F269E6" w:rsidP="00F269E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Перечень оценочных средств по учебной дисциплине</w:t>
      </w: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“</w:t>
      </w:r>
      <w:r w:rsidR="00A61AAB" w:rsidRPr="00F269E6">
        <w:rPr>
          <w:rFonts w:ascii="Times New Roman" w:hAnsi="Times New Roman" w:cs="Times New Roman"/>
          <w:b/>
          <w:sz w:val="24"/>
          <w:szCs w:val="24"/>
        </w:rPr>
        <w:t xml:space="preserve">Аудирование  </w:t>
      </w:r>
      <w:r w:rsidRPr="00F269E6">
        <w:rPr>
          <w:rFonts w:ascii="Times New Roman" w:hAnsi="Times New Roman" w:cs="Times New Roman"/>
          <w:b/>
          <w:sz w:val="24"/>
          <w:szCs w:val="24"/>
        </w:rPr>
        <w:t>”</w:t>
      </w: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y-KG"/>
        </w:rPr>
      </w:pPr>
    </w:p>
    <w:tbl>
      <w:tblPr>
        <w:tblStyle w:val="1"/>
        <w:tblW w:w="10030" w:type="dxa"/>
        <w:tblInd w:w="-459" w:type="dxa"/>
        <w:tblLayout w:type="fixed"/>
        <w:tblLook w:val="04A0"/>
      </w:tblPr>
      <w:tblGrid>
        <w:gridCol w:w="567"/>
        <w:gridCol w:w="2694"/>
        <w:gridCol w:w="5670"/>
        <w:gridCol w:w="1099"/>
      </w:tblGrid>
      <w:tr w:rsidR="00167FFD" w:rsidRPr="00F269E6" w:rsidTr="00167FFD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Определение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Прим.</w:t>
            </w:r>
          </w:p>
        </w:tc>
      </w:tr>
      <w:tr w:rsidR="00167FFD" w:rsidRPr="00F269E6" w:rsidTr="00167FFD">
        <w:trPr>
          <w:trHeight w:val="165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lastRenderedPageBreak/>
              <w:t>1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94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Диалог,  участие в ролевой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 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</w:tc>
        <w:tc>
          <w:tcPr>
            <w:tcW w:w="5670" w:type="dxa"/>
          </w:tcPr>
          <w:p w:rsidR="00167FFD" w:rsidRPr="00F269E6" w:rsidRDefault="00167FFD" w:rsidP="00B12FCD">
            <w:pPr>
              <w:autoSpaceDE w:val="0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Диалог – это словесный обмен репликами между двумя и более собеседниками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Ролевая игра на занятиях по английскому языку – это моделирование речевой ситуации, направленое  на развитие навыков реального общения на изучаемом языке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D" w:rsidRPr="00F269E6" w:rsidTr="0016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Тестирование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Тестирование – процесс проверки требуемых знаний, </w:t>
            </w:r>
            <w:r w:rsidR="00A61AAB" w:rsidRPr="00F269E6">
              <w:rPr>
                <w:rFonts w:ascii="Times New Roman" w:hAnsi="Times New Roman" w:cs="Times New Roman"/>
                <w:sz w:val="24"/>
                <w:szCs w:val="24"/>
              </w:rPr>
              <w:t>умений и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навыков студентов, приобретенных за определенный период </w:t>
            </w:r>
            <w:r w:rsidR="00A61AAB" w:rsidRPr="00F269E6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  <w:proofErr w:type="gramStart"/>
            <w:r w:rsidR="00A61AAB" w:rsidRPr="00F269E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результатом которого можно судить об уровне знаний студента. 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7FFD" w:rsidRPr="00F269E6" w:rsidTr="00167FF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Презантаци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Представления студента наработанной информации по заданной тематике в виде набора слайдов и спецэффектов.</w:t>
            </w:r>
          </w:p>
        </w:tc>
        <w:tc>
          <w:tcPr>
            <w:tcW w:w="1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67FFD" w:rsidRPr="00F269E6" w:rsidRDefault="00167FFD" w:rsidP="0016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67FFD" w:rsidRPr="00F269E6" w:rsidRDefault="00167FFD" w:rsidP="00167F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Критерии оценивания по дисциплине</w:t>
      </w:r>
    </w:p>
    <w:p w:rsidR="00167FFD" w:rsidRPr="00F269E6" w:rsidRDefault="00167FFD" w:rsidP="00167F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>“</w:t>
      </w:r>
      <w:r w:rsidR="00A61AAB" w:rsidRPr="00F269E6">
        <w:rPr>
          <w:rFonts w:ascii="Times New Roman" w:hAnsi="Times New Roman" w:cs="Times New Roman"/>
          <w:b/>
          <w:sz w:val="24"/>
          <w:szCs w:val="24"/>
        </w:rPr>
        <w:t>Аудирование</w:t>
      </w:r>
      <w:r w:rsidRPr="00F269E6">
        <w:rPr>
          <w:rFonts w:ascii="Times New Roman" w:hAnsi="Times New Roman" w:cs="Times New Roman"/>
          <w:b/>
          <w:sz w:val="24"/>
          <w:szCs w:val="24"/>
        </w:rPr>
        <w:t>”</w:t>
      </w:r>
    </w:p>
    <w:p w:rsidR="00167FFD" w:rsidRPr="00F269E6" w:rsidRDefault="00167FFD" w:rsidP="00167F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ky-KG"/>
        </w:rPr>
      </w:pPr>
    </w:p>
    <w:tbl>
      <w:tblPr>
        <w:tblStyle w:val="1"/>
        <w:tblW w:w="0" w:type="auto"/>
        <w:tblInd w:w="-459" w:type="dxa"/>
        <w:tblLook w:val="04A0"/>
      </w:tblPr>
      <w:tblGrid>
        <w:gridCol w:w="562"/>
        <w:gridCol w:w="2649"/>
        <w:gridCol w:w="5546"/>
        <w:gridCol w:w="1047"/>
      </w:tblGrid>
      <w:tr w:rsidR="00167FFD" w:rsidRPr="00F269E6" w:rsidTr="00A93F40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Оценка</w:t>
            </w:r>
          </w:p>
        </w:tc>
      </w:tr>
      <w:tr w:rsidR="00167FFD" w:rsidRPr="00F269E6" w:rsidTr="00A93F40">
        <w:trPr>
          <w:trHeight w:val="2010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>Диалог и участие в ролевой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r w:rsidRPr="00F269E6">
              <w:rPr>
                <w:rFonts w:ascii="Times New Roman" w:hAnsi="Times New Roman" w:cs="Times New Roman"/>
                <w:b/>
                <w:sz w:val="24"/>
                <w:szCs w:val="24"/>
                <w:lang w:val="ky-KG"/>
              </w:rPr>
              <w:t xml:space="preserve">деловой игре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-креативность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-соовтетствие заданной теме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и беглость речи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-соответствие речевой ситуации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-активность и вовлеченность 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-гибкость и адаптация к условиям игры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правильное сопоставление интонаций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FFD" w:rsidRPr="00F269E6" w:rsidTr="00A93F40">
        <w:trPr>
          <w:trHeight w:val="1415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</w:p>
        </w:tc>
        <w:tc>
          <w:tcPr>
            <w:tcW w:w="2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i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Тестирование </w:t>
            </w:r>
          </w:p>
        </w:tc>
        <w:tc>
          <w:tcPr>
            <w:tcW w:w="5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5-выполнил все задания правильно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4-выполнил все задания, иногда ошибался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3-часто ошибался, выполнил правильно только половину заданий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2-почти ничего не смог выполнить правильно 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67FFD" w:rsidRPr="00F269E6" w:rsidTr="00A93F40">
        <w:trPr>
          <w:trHeight w:val="1170"/>
        </w:trPr>
        <w:tc>
          <w:tcPr>
            <w:tcW w:w="562" w:type="dxa"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9" w:type="dxa"/>
          </w:tcPr>
          <w:p w:rsidR="00167FFD" w:rsidRPr="00F269E6" w:rsidRDefault="00A93F40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П</w:t>
            </w:r>
            <w:r w:rsidR="00167FFD"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резентация</w:t>
            </w:r>
          </w:p>
        </w:tc>
        <w:tc>
          <w:tcPr>
            <w:tcW w:w="5546" w:type="dxa"/>
            <w:hideMark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-взаимодействие с аудиторией в течении презентации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ригинальность оформления (дизайна) презентации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-грамотность речи</w:t>
            </w:r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-композиционная завершенность выступления </w:t>
            </w:r>
          </w:p>
        </w:tc>
        <w:tc>
          <w:tcPr>
            <w:tcW w:w="1047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167FFD" w:rsidRPr="00F269E6" w:rsidRDefault="00167FFD" w:rsidP="00167FFD">
      <w:pPr>
        <w:spacing w:line="240" w:lineRule="auto"/>
        <w:rPr>
          <w:rStyle w:val="a4"/>
          <w:rFonts w:ascii="Times New Roman" w:hAnsi="Times New Roman" w:cs="Times New Roman"/>
          <w:sz w:val="24"/>
          <w:szCs w:val="24"/>
        </w:rPr>
      </w:pPr>
    </w:p>
    <w:p w:rsidR="00167FFD" w:rsidRPr="00F269E6" w:rsidRDefault="00167FFD" w:rsidP="00167F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269E6">
        <w:rPr>
          <w:rStyle w:val="a4"/>
          <w:rFonts w:ascii="Times New Roman" w:hAnsi="Times New Roman" w:cs="Times New Roman"/>
          <w:sz w:val="24"/>
          <w:szCs w:val="24"/>
        </w:rPr>
        <w:t xml:space="preserve">Матрица  </w:t>
      </w:r>
      <w:proofErr w:type="spellStart"/>
      <w:r w:rsidRPr="00F269E6">
        <w:rPr>
          <w:rStyle w:val="a4"/>
          <w:rFonts w:ascii="Times New Roman" w:hAnsi="Times New Roman" w:cs="Times New Roman"/>
          <w:sz w:val="24"/>
          <w:szCs w:val="24"/>
        </w:rPr>
        <w:t>компетентностных</w:t>
      </w:r>
      <w:proofErr w:type="spellEnd"/>
      <w:r w:rsidRPr="00F269E6">
        <w:rPr>
          <w:rStyle w:val="a4"/>
          <w:rFonts w:ascii="Times New Roman" w:hAnsi="Times New Roman" w:cs="Times New Roman"/>
          <w:sz w:val="24"/>
          <w:szCs w:val="24"/>
        </w:rPr>
        <w:t xml:space="preserve"> задач по дисциплине</w:t>
      </w:r>
    </w:p>
    <w:tbl>
      <w:tblPr>
        <w:tblStyle w:val="a8"/>
        <w:tblW w:w="10065" w:type="dxa"/>
        <w:tblInd w:w="-459" w:type="dxa"/>
        <w:tblLayout w:type="fixed"/>
        <w:tblLook w:val="04A0"/>
      </w:tblPr>
      <w:tblGrid>
        <w:gridCol w:w="567"/>
        <w:gridCol w:w="1985"/>
        <w:gridCol w:w="1843"/>
        <w:gridCol w:w="5670"/>
      </w:tblGrid>
      <w:tr w:rsidR="00167FFD" w:rsidRPr="00F269E6" w:rsidTr="00B12FCD">
        <w:tc>
          <w:tcPr>
            <w:tcW w:w="567" w:type="dxa"/>
            <w:tcBorders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Контролируе-мые</w:t>
            </w:r>
            <w:proofErr w:type="spellEnd"/>
            <w:proofErr w:type="gramEnd"/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блоки (темы) дисциплины</w:t>
            </w:r>
          </w:p>
        </w:tc>
        <w:tc>
          <w:tcPr>
            <w:tcW w:w="1843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proofErr w:type="gramStart"/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Контролируе-мые</w:t>
            </w:r>
            <w:proofErr w:type="spellEnd"/>
            <w:proofErr w:type="gramEnd"/>
          </w:p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компетенции</w:t>
            </w:r>
          </w:p>
        </w:tc>
        <w:tc>
          <w:tcPr>
            <w:tcW w:w="5670" w:type="dxa"/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Оценочные средства</w:t>
            </w:r>
          </w:p>
        </w:tc>
      </w:tr>
      <w:tr w:rsidR="00167FFD" w:rsidRPr="00F269E6" w:rsidTr="00B12FCD">
        <w:tc>
          <w:tcPr>
            <w:tcW w:w="567" w:type="dxa"/>
            <w:tcBorders>
              <w:right w:val="single" w:sz="4" w:space="0" w:color="auto"/>
            </w:tcBorders>
          </w:tcPr>
          <w:p w:rsidR="00167FFD" w:rsidRPr="00F269E6" w:rsidRDefault="00167FFD" w:rsidP="00B12FC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</w:tcBorders>
          </w:tcPr>
          <w:p w:rsidR="00167FFD" w:rsidRPr="00F269E6" w:rsidRDefault="00D73E8D" w:rsidP="00BC02E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 1 -Business</w:t>
            </w:r>
          </w:p>
        </w:tc>
        <w:tc>
          <w:tcPr>
            <w:tcW w:w="1843" w:type="dxa"/>
          </w:tcPr>
          <w:p w:rsidR="00167FFD" w:rsidRPr="00F269E6" w:rsidRDefault="004B0CED" w:rsidP="00D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B0CED" w:rsidRPr="00F269E6" w:rsidRDefault="004B0CED" w:rsidP="00D73E8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</w:tc>
        <w:tc>
          <w:tcPr>
            <w:tcW w:w="5670" w:type="dxa"/>
          </w:tcPr>
          <w:p w:rsidR="004B0CED" w:rsidRPr="00F269E6" w:rsidRDefault="00167FFD" w:rsidP="004B0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</w:t>
            </w:r>
            <w:r w:rsidR="004B0CED" w:rsidRPr="00F269E6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понимание значений пройденных лексических единиц</w:t>
            </w:r>
          </w:p>
          <w:p w:rsidR="004B0CED" w:rsidRPr="004B0CED" w:rsidRDefault="004B0CED" w:rsidP="004B0CE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-правильное использование пройденного лексического и грамматического  материала в своей речи 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-способность </w:t>
            </w: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делать презентации на заданные темы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 правильное использование пройденных лексических единиц и грамматических конструкций в тексте 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-правильное выполнение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грамматических упражнений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-понимание основной идеи аудио текстов </w:t>
            </w:r>
            <w:r w:rsidRPr="004B0CED"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в рамках изучаемой тематики</w:t>
            </w:r>
          </w:p>
          <w:p w:rsidR="004B0CED" w:rsidRPr="004B0CED" w:rsidRDefault="004B0CED" w:rsidP="004B0CED">
            <w:pP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4B0CED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-умение вести диалог  </w:t>
            </w:r>
          </w:p>
          <w:p w:rsidR="00167FFD" w:rsidRPr="00F269E6" w:rsidRDefault="00167FFD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1347B1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4833B5" w:rsidRPr="00F269E6" w:rsidRDefault="00D73E8D" w:rsidP="004B0CE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Unit2- Cognitive Science</w:t>
            </w:r>
          </w:p>
        </w:tc>
        <w:tc>
          <w:tcPr>
            <w:tcW w:w="1843" w:type="dxa"/>
          </w:tcPr>
          <w:p w:rsidR="004833B5" w:rsidRPr="00F269E6" w:rsidRDefault="004B0CED" w:rsidP="004833B5">
            <w:pPr>
              <w:ind w:leftChars="100" w:left="220" w:rightChars="43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  <w:r w:rsidRPr="00F269E6"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  <w:t>ОК2</w:t>
            </w:r>
          </w:p>
          <w:p w:rsidR="004B0CED" w:rsidRPr="00F269E6" w:rsidRDefault="004B0CED" w:rsidP="004833B5">
            <w:pPr>
              <w:ind w:leftChars="100" w:left="220" w:rightChars="43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-способность правильно и четко читать и понимать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основной идеи аудио текстов </w:t>
            </w: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6B3F8F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4833B5" w:rsidRPr="00F269E6" w:rsidRDefault="00D73E8D" w:rsidP="004833B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Unit 3- Sociology</w:t>
            </w:r>
          </w:p>
        </w:tc>
        <w:tc>
          <w:tcPr>
            <w:tcW w:w="1843" w:type="dxa"/>
          </w:tcPr>
          <w:p w:rsidR="0054467F" w:rsidRPr="00F269E6" w:rsidRDefault="0054467F" w:rsidP="0054467F">
            <w:pPr>
              <w:ind w:leftChars="100" w:left="220" w:rightChars="43" w:right="95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val="kk-KZ" w:eastAsia="en-US"/>
              </w:rPr>
            </w:pPr>
          </w:p>
          <w:p w:rsidR="004833B5" w:rsidRPr="00F269E6" w:rsidRDefault="004B0CED" w:rsidP="00483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</w:t>
            </w:r>
            <w:r w:rsidR="00F656D3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7</w:t>
            </w:r>
          </w:p>
          <w:p w:rsidR="004B0CED" w:rsidRPr="00F269E6" w:rsidRDefault="004B0CED" w:rsidP="00483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ПК12</w:t>
            </w:r>
          </w:p>
          <w:p w:rsidR="004B0CED" w:rsidRPr="00F269E6" w:rsidRDefault="004B0CED" w:rsidP="004833B5">
            <w:pPr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</w:t>
            </w:r>
            <w:r w:rsidR="0054467F"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ий пройденных лексических едини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 правильное использовани</w:t>
            </w:r>
            <w:r w:rsidR="0054467F"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proofErr w:type="gramStart"/>
            <w:r w:rsidR="0054467F" w:rsidRPr="00F269E6">
              <w:rPr>
                <w:rFonts w:ascii="Times New Roman" w:hAnsi="Times New Roman" w:cs="Times New Roman"/>
                <w:sz w:val="24"/>
                <w:szCs w:val="24"/>
              </w:rPr>
              <w:t>пройденных</w:t>
            </w:r>
            <w:proofErr w:type="gramEnd"/>
            <w:r w:rsidR="0054467F"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способность правильно и четко читать и понимать  тексты на английском 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04489C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D73E8D" w:rsidRPr="00F269E6" w:rsidRDefault="00D73E8D" w:rsidP="00D73E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Unit -4</w:t>
            </w:r>
          </w:p>
          <w:p w:rsidR="004833B5" w:rsidRPr="00F269E6" w:rsidRDefault="00D73E8D" w:rsidP="00D73E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Physiology</w:t>
            </w:r>
          </w:p>
        </w:tc>
        <w:tc>
          <w:tcPr>
            <w:tcW w:w="1843" w:type="dxa"/>
          </w:tcPr>
          <w:p w:rsidR="004833B5" w:rsidRPr="00F269E6" w:rsidRDefault="004B0CED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ОК2</w:t>
            </w:r>
          </w:p>
          <w:p w:rsidR="004B0CED" w:rsidRPr="00F269E6" w:rsidRDefault="00F656D3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ПК7</w:t>
            </w:r>
          </w:p>
          <w:p w:rsidR="004B0CED" w:rsidRPr="00F269E6" w:rsidRDefault="004B0CED" w:rsidP="004B0C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ПК12</w:t>
            </w: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основной идеи аудио текстов </w:t>
            </w: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833B5" w:rsidRPr="00F269E6" w:rsidTr="006B65E4">
        <w:tc>
          <w:tcPr>
            <w:tcW w:w="567" w:type="dxa"/>
            <w:tcBorders>
              <w:right w:val="single" w:sz="4" w:space="0" w:color="auto"/>
            </w:tcBorders>
          </w:tcPr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</w:tcBorders>
            <w:vAlign w:val="bottom"/>
          </w:tcPr>
          <w:p w:rsidR="00D73E8D" w:rsidRPr="00F269E6" w:rsidRDefault="00D73E8D" w:rsidP="00D73E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</w:pPr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Unit -5</w:t>
            </w:r>
          </w:p>
          <w:p w:rsidR="004833B5" w:rsidRPr="00F269E6" w:rsidRDefault="00D73E8D" w:rsidP="00D73E8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F269E6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  <w:lang w:val="en-US"/>
              </w:rPr>
              <w:t>Phychology</w:t>
            </w:r>
            <w:proofErr w:type="spellEnd"/>
          </w:p>
        </w:tc>
        <w:tc>
          <w:tcPr>
            <w:tcW w:w="1843" w:type="dxa"/>
          </w:tcPr>
          <w:p w:rsidR="004833B5" w:rsidRPr="00F269E6" w:rsidRDefault="004B0CED" w:rsidP="004B0CED">
            <w:pPr>
              <w:ind w:leftChars="100" w:left="220" w:rightChars="43" w:right="95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ОК2</w:t>
            </w:r>
          </w:p>
        </w:tc>
        <w:tc>
          <w:tcPr>
            <w:tcW w:w="5670" w:type="dxa"/>
          </w:tcPr>
          <w:p w:rsidR="004833B5" w:rsidRPr="00F269E6" w:rsidRDefault="004833B5" w:rsidP="004833B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-понимание значений пройденных лексических единиц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-способность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 делать презентации на заданные темы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-способность правильно и четко читать и понимать  тексты на английском 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-понимание основной идеи аудио текстов </w:t>
            </w:r>
            <w:r w:rsidRPr="00F269E6">
              <w:rPr>
                <w:rFonts w:ascii="Times New Roman" w:eastAsia="Times New Roman" w:hAnsi="Times New Roman" w:cs="Times New Roman"/>
                <w:sz w:val="24"/>
                <w:szCs w:val="24"/>
              </w:rPr>
              <w:t>в рамках изучаемой тематики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-умение вести диалог  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-умение комментировать и высказывать свое мнение соблюдая речевую этику на изучаемом языке</w:t>
            </w:r>
          </w:p>
          <w:p w:rsidR="004833B5" w:rsidRPr="00F269E6" w:rsidRDefault="004833B5" w:rsidP="004833B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A2F5A" w:rsidRPr="00F269E6" w:rsidRDefault="00FA2F5A" w:rsidP="00FA2F5A">
      <w:pPr>
        <w:pStyle w:val="2"/>
        <w:rPr>
          <w:rFonts w:ascii="Times New Roman" w:hAnsi="Times New Roman" w:cs="Times New Roman"/>
          <w:i w:val="0"/>
          <w:sz w:val="24"/>
          <w:szCs w:val="24"/>
        </w:rPr>
      </w:pPr>
    </w:p>
    <w:p w:rsidR="00FA2F5A" w:rsidRPr="00F269E6" w:rsidRDefault="00FA2F5A" w:rsidP="00FA2F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2F5A" w:rsidRPr="00F269E6" w:rsidRDefault="00FA2F5A" w:rsidP="00FA2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sz w:val="24"/>
          <w:szCs w:val="24"/>
        </w:rPr>
        <w:t xml:space="preserve">Показатели, критерии и шкала оценивания компетенций </w:t>
      </w:r>
      <w:r w:rsidRPr="00F269E6">
        <w:rPr>
          <w:rFonts w:ascii="Times New Roman" w:hAnsi="Times New Roman" w:cs="Times New Roman"/>
          <w:b/>
          <w:sz w:val="24"/>
          <w:szCs w:val="24"/>
          <w:u w:val="single"/>
        </w:rPr>
        <w:t>промежуточного</w:t>
      </w:r>
      <w:r w:rsidRPr="00F269E6">
        <w:rPr>
          <w:rFonts w:ascii="Times New Roman" w:hAnsi="Times New Roman" w:cs="Times New Roman"/>
          <w:b/>
          <w:sz w:val="24"/>
          <w:szCs w:val="24"/>
        </w:rPr>
        <w:t xml:space="preserve"> контр</w:t>
      </w:r>
      <w:r w:rsidR="009E1738" w:rsidRPr="00F269E6">
        <w:rPr>
          <w:rFonts w:ascii="Times New Roman" w:hAnsi="Times New Roman" w:cs="Times New Roman"/>
          <w:b/>
          <w:sz w:val="24"/>
          <w:szCs w:val="24"/>
        </w:rPr>
        <w:t>оля знаний по учебной дисциплине</w:t>
      </w:r>
    </w:p>
    <w:p w:rsidR="00FA2F5A" w:rsidRPr="00F269E6" w:rsidRDefault="00FA2F5A" w:rsidP="00FA2F5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2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«</w:t>
      </w:r>
      <w:r w:rsidR="00A61AAB" w:rsidRPr="00F2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Аудирование </w:t>
      </w:r>
      <w:r w:rsidRPr="00F269E6">
        <w:rPr>
          <w:rFonts w:ascii="Times New Roman" w:hAnsi="Times New Roman" w:cs="Times New Roman"/>
          <w:b/>
          <w:bCs/>
          <w:color w:val="000000"/>
          <w:sz w:val="24"/>
          <w:szCs w:val="24"/>
        </w:rPr>
        <w:t>»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4A0"/>
      </w:tblPr>
      <w:tblGrid>
        <w:gridCol w:w="1809"/>
        <w:gridCol w:w="1761"/>
        <w:gridCol w:w="6177"/>
      </w:tblGrid>
      <w:tr w:rsidR="00FA2F5A" w:rsidRPr="00F269E6" w:rsidTr="008C102F">
        <w:tc>
          <w:tcPr>
            <w:tcW w:w="1809" w:type="dxa"/>
            <w:shd w:val="clear" w:color="auto" w:fill="FFFFFF"/>
          </w:tcPr>
          <w:p w:rsidR="00FA2F5A" w:rsidRPr="00F269E6" w:rsidRDefault="00FA2F5A" w:rsidP="008C102F">
            <w:pPr>
              <w:tabs>
                <w:tab w:val="left" w:pos="232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 зачета</w:t>
            </w:r>
          </w:p>
        </w:tc>
        <w:tc>
          <w:tcPr>
            <w:tcW w:w="1761" w:type="dxa"/>
            <w:shd w:val="clear" w:color="auto" w:fill="FFFFFF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Оценка за экзамен</w:t>
            </w:r>
          </w:p>
        </w:tc>
        <w:tc>
          <w:tcPr>
            <w:tcW w:w="6177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оценивания компетенций</w:t>
            </w: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не 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«Неудовлетворительно»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Студент  не знает значительной части программного материала </w:t>
            </w: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(менее 50% правильно выполненных заданий от общего объема работы)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, допускает существенные ошибки, неуверенно, с большими затруднениями выполняет практические работы, не подтверждает освоение компетенций, предусмотренных программой  экзамена.</w:t>
            </w:r>
          </w:p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vMerge w:val="restart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зачтено</w:t>
            </w: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«Удовлетворительно»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 xml:space="preserve">Студент показывает знания только основного материала, но не усвоил его деталей, допускает неточности, недостаточно правильные формулировки, </w:t>
            </w:r>
            <w:r w:rsidRPr="00F269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целом, не препятствует усвоению последующего программного материала, </w:t>
            </w: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нарушения логической последовательности в изложении программного материала, испытывает затруднения при выполнении практических работ, подтверждает освоение компетенций, предусмотренных программой  экзамена на минимально допустимом уровне.</w:t>
            </w: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«Хорошо»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Студент показывает твердо знает материал, грамотно и по существу излагает его, не допуская существенных неточностей в ответе на вопрос, правильно применяет теоретические положения при решении практических вопросов и задач, владеет необходимыми навыками и приемами их выполнения, допуская некоторые неточности; демонстрирует хороший уровень освоения материала, информационной и коммуникативной культуры и в целом подтверждает освоение компетенций, предусмотренных программой   экзамена.</w:t>
            </w:r>
          </w:p>
        </w:tc>
      </w:tr>
      <w:tr w:rsidR="00FA2F5A" w:rsidRPr="00F269E6" w:rsidTr="008C102F">
        <w:trPr>
          <w:trHeight w:val="848"/>
        </w:trPr>
        <w:tc>
          <w:tcPr>
            <w:tcW w:w="1809" w:type="dxa"/>
            <w:vMerge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1" w:type="dxa"/>
            <w:shd w:val="clear" w:color="auto" w:fill="FFFFFF"/>
            <w:vAlign w:val="center"/>
          </w:tcPr>
          <w:p w:rsidR="00FA2F5A" w:rsidRPr="00F269E6" w:rsidRDefault="00FA2F5A" w:rsidP="008C102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«Отлично»</w:t>
            </w:r>
          </w:p>
        </w:tc>
        <w:tc>
          <w:tcPr>
            <w:tcW w:w="6177" w:type="dxa"/>
            <w:shd w:val="clear" w:color="auto" w:fill="FFFFFF"/>
          </w:tcPr>
          <w:p w:rsidR="00FA2F5A" w:rsidRPr="00F269E6" w:rsidRDefault="00FA2F5A" w:rsidP="008C102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269E6">
              <w:rPr>
                <w:rFonts w:ascii="Times New Roman" w:hAnsi="Times New Roman" w:cs="Times New Roman"/>
                <w:sz w:val="24"/>
                <w:szCs w:val="24"/>
              </w:rPr>
              <w:t>Студент глубоко и прочно усвоил программный материал, исчерпывающе, последовательно, четко и логически стройно его излагает, умеет тесно увязывать теорию с практикой, свободно справляется с задачами, вопросами и другими видами применения знаний, причем не затрудняется с ответом при видоизменении заданий, использует в ответе материал монографической литературы, правильно обосновывает принятое решение, владеет разносторонними навыками и приемами выполнения практических задач, подтверждает полное освоение компетенций, предусмотренных программой  экзамена.</w:t>
            </w:r>
          </w:p>
        </w:tc>
      </w:tr>
    </w:tbl>
    <w:p w:rsidR="00CF18EB" w:rsidRDefault="00CF18EB" w:rsidP="00CF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413421643"/>
      <w:bookmarkStart w:id="1" w:name="_Toc346814083"/>
      <w:bookmarkStart w:id="2" w:name="_Toc329552934"/>
      <w:bookmarkStart w:id="3" w:name="_Toc329356599"/>
      <w:bookmarkEnd w:id="0"/>
      <w:bookmarkEnd w:id="1"/>
      <w:bookmarkEnd w:id="2"/>
      <w:bookmarkEnd w:id="3"/>
    </w:p>
    <w:p w:rsidR="00FA2F5A" w:rsidRDefault="00CF18EB" w:rsidP="00CF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18EB">
        <w:rPr>
          <w:rFonts w:ascii="Times New Roman" w:hAnsi="Times New Roman" w:cs="Times New Roman"/>
          <w:b/>
          <w:sz w:val="24"/>
          <w:szCs w:val="24"/>
        </w:rPr>
        <w:t>Критерии оценки знаний студентов на зачете и экзамене</w:t>
      </w:r>
    </w:p>
    <w:p w:rsidR="00CF18EB" w:rsidRPr="00CF18EB" w:rsidRDefault="00CF18EB" w:rsidP="00CF18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>Выставление оценок на экзаменах осуществляется на основе принципов объективности, справедливости, всестороннего анализа качества знаний студентов, и других положений, способствующих повышению надежности оценки знаний обучающихся и устранению субъективных факторов.</w:t>
      </w:r>
    </w:p>
    <w:p w:rsidR="00CF18EB" w:rsidRPr="00FB6960" w:rsidRDefault="00CF18EB" w:rsidP="00CF18EB">
      <w:pPr>
        <w:spacing w:after="0"/>
        <w:ind w:firstLine="708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>В соответствии с действующими нормативными актами и рекомендациями Министерства образования и науки КР устанавливаются следующие критерии выставления оценок на экзаменах по гуманитарным, естественным, техническим и другим дисциплинам: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 xml:space="preserve">- </w:t>
      </w:r>
      <w:r w:rsidRPr="00FB6960">
        <w:rPr>
          <w:rFonts w:ascii="Times New Roman" w:hAnsi="Times New Roman"/>
          <w:bCs/>
          <w:i/>
          <w:sz w:val="24"/>
          <w:szCs w:val="28"/>
        </w:rPr>
        <w:t xml:space="preserve">оценка </w:t>
      </w:r>
      <w:r w:rsidRPr="00FB6960">
        <w:rPr>
          <w:rFonts w:ascii="Times New Roman" w:hAnsi="Times New Roman"/>
          <w:bCs/>
          <w:sz w:val="24"/>
          <w:szCs w:val="28"/>
        </w:rPr>
        <w:t>"</w:t>
      </w:r>
      <w:r w:rsidRPr="00FB6960">
        <w:rPr>
          <w:rFonts w:ascii="Times New Roman" w:hAnsi="Times New Roman"/>
          <w:b/>
          <w:bCs/>
          <w:sz w:val="24"/>
          <w:szCs w:val="28"/>
        </w:rPr>
        <w:t>отлично</w:t>
      </w:r>
      <w:r w:rsidRPr="00FB6960">
        <w:rPr>
          <w:rFonts w:ascii="Times New Roman" w:hAnsi="Times New Roman"/>
          <w:bCs/>
          <w:sz w:val="24"/>
          <w:szCs w:val="28"/>
        </w:rPr>
        <w:t>" выставляется студенту, который обнаружил на экзамене всестороннее, систематическое и глубокое знание  учебно-программного материала, умение свободно выполнять задания, предусмотренные программой, который усвоил основную литературу и ознакомился с дополнительной литературой, рекомендованной программой. Как правило, оценка "отлично" выставляется студентам, усвоившим взаимосвязь основных понятий дисциплины и их значений для приобретаемой профессии, проявившим творческие способности в понимании, изложении и использовании учебно-программного материала;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i/>
          <w:sz w:val="24"/>
          <w:szCs w:val="28"/>
        </w:rPr>
        <w:t>- оценка</w:t>
      </w:r>
      <w:r w:rsidRPr="00FB6960">
        <w:rPr>
          <w:rFonts w:ascii="Times New Roman" w:hAnsi="Times New Roman"/>
          <w:b/>
          <w:bCs/>
          <w:sz w:val="24"/>
          <w:szCs w:val="28"/>
        </w:rPr>
        <w:t>"хорошо"</w:t>
      </w:r>
      <w:r w:rsidRPr="00FB6960">
        <w:rPr>
          <w:rFonts w:ascii="Times New Roman" w:hAnsi="Times New Roman"/>
          <w:bCs/>
          <w:sz w:val="24"/>
          <w:szCs w:val="28"/>
        </w:rPr>
        <w:t xml:space="preserve"> выставляется студенту, который на экзамене обнаружил полное знание учебно-программного материала, успешно выполнил предусмотренные в программе задания, усвоил основную литературу, рекомендованную в программе. Как правило, оценка "хорошо" выставляется студентам, показавшим систематический характер знаний по дисциплине и способным к их самостоятельному выполнению и обновлению в ходе дальнейшей учебной работы и профессиональной деятельности;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</w:rPr>
      </w:pPr>
      <w:r w:rsidRPr="00FB6960">
        <w:rPr>
          <w:rFonts w:ascii="Times New Roman" w:hAnsi="Times New Roman"/>
          <w:bCs/>
          <w:sz w:val="24"/>
          <w:szCs w:val="28"/>
        </w:rPr>
        <w:t xml:space="preserve">- </w:t>
      </w:r>
      <w:r w:rsidRPr="00FB6960">
        <w:rPr>
          <w:rFonts w:ascii="Times New Roman" w:hAnsi="Times New Roman"/>
          <w:bCs/>
          <w:i/>
          <w:sz w:val="24"/>
          <w:szCs w:val="28"/>
        </w:rPr>
        <w:t>оценка "</w:t>
      </w:r>
      <w:r w:rsidRPr="00FB6960">
        <w:rPr>
          <w:rFonts w:ascii="Times New Roman" w:hAnsi="Times New Roman"/>
          <w:b/>
          <w:bCs/>
          <w:sz w:val="24"/>
          <w:szCs w:val="28"/>
        </w:rPr>
        <w:t>удовлетворительно</w:t>
      </w:r>
      <w:r w:rsidRPr="00FB6960">
        <w:rPr>
          <w:rFonts w:ascii="Times New Roman" w:hAnsi="Times New Roman"/>
          <w:bCs/>
          <w:sz w:val="24"/>
          <w:szCs w:val="28"/>
        </w:rPr>
        <w:t>" выставляется студенту, обнаружившему знание основного учебного материала в объеме, необходимом для дальнейшей учебы и предстоящей работы по профессии, справляющемуся с выполнением заданий, предусмотренных программой, который ознакомился с основной литературой, рекомендованной программой. Как правило, оценка "удовлетворительно" выставляется студентам, допустившим погрешности в ответе на экзамене и при выполнении экзаменационных заданий, но обладающим необходимыми знаниями для их устранения под руководством преподавателя;</w:t>
      </w:r>
    </w:p>
    <w:p w:rsidR="00CF18EB" w:rsidRPr="00FB6960" w:rsidRDefault="00CF18EB" w:rsidP="00CF18EB">
      <w:pPr>
        <w:spacing w:after="0"/>
        <w:jc w:val="both"/>
        <w:rPr>
          <w:rFonts w:ascii="Times New Roman" w:hAnsi="Times New Roman"/>
          <w:bCs/>
          <w:sz w:val="24"/>
          <w:szCs w:val="28"/>
          <w:lang w:val="ky-KG"/>
        </w:rPr>
      </w:pPr>
      <w:r w:rsidRPr="00FB6960">
        <w:rPr>
          <w:rFonts w:ascii="Times New Roman" w:hAnsi="Times New Roman"/>
          <w:bCs/>
          <w:sz w:val="24"/>
          <w:szCs w:val="28"/>
        </w:rPr>
        <w:t xml:space="preserve">- </w:t>
      </w:r>
      <w:r w:rsidRPr="00FB6960">
        <w:rPr>
          <w:rFonts w:ascii="Times New Roman" w:hAnsi="Times New Roman"/>
          <w:bCs/>
          <w:i/>
          <w:sz w:val="24"/>
          <w:szCs w:val="28"/>
        </w:rPr>
        <w:t xml:space="preserve">оценка </w:t>
      </w:r>
      <w:r w:rsidRPr="00FB6960">
        <w:rPr>
          <w:rFonts w:ascii="Times New Roman" w:hAnsi="Times New Roman"/>
          <w:bCs/>
          <w:sz w:val="24"/>
          <w:szCs w:val="28"/>
        </w:rPr>
        <w:t>"</w:t>
      </w:r>
      <w:r w:rsidRPr="00FB6960">
        <w:rPr>
          <w:rFonts w:ascii="Times New Roman" w:hAnsi="Times New Roman"/>
          <w:b/>
          <w:bCs/>
          <w:sz w:val="24"/>
          <w:szCs w:val="28"/>
        </w:rPr>
        <w:t>неудовлетворительно"</w:t>
      </w:r>
      <w:r w:rsidRPr="00FB6960">
        <w:rPr>
          <w:rFonts w:ascii="Times New Roman" w:hAnsi="Times New Roman"/>
          <w:bCs/>
          <w:sz w:val="24"/>
          <w:szCs w:val="28"/>
        </w:rPr>
        <w:t xml:space="preserve"> выставляется студенту, обнаружившему пробелы в знаниях основного учебно-программного материала, допустившему принципиальные ошибки в выполнении предусмотренных программой заданий, не ознакомившемуся с основной литературой, предусмотренной программой, и не овладевшему базовыми знаниями, предусмотренными по данной дисциплине и определенными соответствующей программой курса (перечень основных знаний и умений, которыми должны овладеть студенты, является обязательным элементом рабочей программы курса).</w:t>
      </w:r>
    </w:p>
    <w:p w:rsidR="00CF18EB" w:rsidRDefault="00CF18EB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</w:p>
    <w:p w:rsidR="00E16113" w:rsidRDefault="00E16113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+</w:t>
      </w:r>
    </w:p>
    <w:p w:rsidR="006133D8" w:rsidRDefault="006133D8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r>
        <w:rPr>
          <w:rFonts w:ascii="Times New Roman" w:hAnsi="Times New Roman" w:cs="Times New Roman"/>
          <w:sz w:val="24"/>
          <w:szCs w:val="24"/>
          <w:lang w:val="ky-KG"/>
        </w:rPr>
        <w:t>+</w:t>
      </w:r>
    </w:p>
    <w:p w:rsidR="006133D8" w:rsidRPr="00CF18EB" w:rsidRDefault="006133D8" w:rsidP="00FA2F5A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y-KG"/>
        </w:rPr>
      </w:pPr>
      <w:bookmarkStart w:id="4" w:name="_GoBack"/>
      <w:bookmarkEnd w:id="4"/>
    </w:p>
    <w:sectPr w:rsidR="006133D8" w:rsidRPr="00CF18EB" w:rsidSect="00644DB4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06B42"/>
    <w:multiLevelType w:val="hybridMultilevel"/>
    <w:tmpl w:val="44C481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2F5A"/>
    <w:rsid w:val="00001593"/>
    <w:rsid w:val="00167FFD"/>
    <w:rsid w:val="002320AD"/>
    <w:rsid w:val="0024569F"/>
    <w:rsid w:val="002D170A"/>
    <w:rsid w:val="003249B2"/>
    <w:rsid w:val="003E4482"/>
    <w:rsid w:val="004833B5"/>
    <w:rsid w:val="004B0CED"/>
    <w:rsid w:val="004E32DF"/>
    <w:rsid w:val="0054467F"/>
    <w:rsid w:val="005838FA"/>
    <w:rsid w:val="00585561"/>
    <w:rsid w:val="006133D8"/>
    <w:rsid w:val="00626ED1"/>
    <w:rsid w:val="00644DB4"/>
    <w:rsid w:val="006B5E6B"/>
    <w:rsid w:val="006C0729"/>
    <w:rsid w:val="00784ACE"/>
    <w:rsid w:val="008C102F"/>
    <w:rsid w:val="008D2CDF"/>
    <w:rsid w:val="00916F6B"/>
    <w:rsid w:val="00961516"/>
    <w:rsid w:val="009D2F59"/>
    <w:rsid w:val="009D7626"/>
    <w:rsid w:val="009E1738"/>
    <w:rsid w:val="00A368D4"/>
    <w:rsid w:val="00A61AAB"/>
    <w:rsid w:val="00A80485"/>
    <w:rsid w:val="00A93F40"/>
    <w:rsid w:val="00A95C21"/>
    <w:rsid w:val="00B64EE2"/>
    <w:rsid w:val="00BC02EC"/>
    <w:rsid w:val="00C0141E"/>
    <w:rsid w:val="00C53524"/>
    <w:rsid w:val="00CC2F0C"/>
    <w:rsid w:val="00CD1E30"/>
    <w:rsid w:val="00CF18EB"/>
    <w:rsid w:val="00D73E8D"/>
    <w:rsid w:val="00DE7BA7"/>
    <w:rsid w:val="00E05368"/>
    <w:rsid w:val="00E16113"/>
    <w:rsid w:val="00F269E6"/>
    <w:rsid w:val="00F5468A"/>
    <w:rsid w:val="00F656D3"/>
    <w:rsid w:val="00FA2F5A"/>
    <w:rsid w:val="00FF4C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2F5A"/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FA2F5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A2F5A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FA2F5A"/>
    <w:rPr>
      <w:color w:val="0000FF"/>
      <w:u w:val="single"/>
    </w:rPr>
  </w:style>
  <w:style w:type="character" w:styleId="a4">
    <w:name w:val="Strong"/>
    <w:basedOn w:val="a0"/>
    <w:qFormat/>
    <w:rsid w:val="00FA2F5A"/>
    <w:rPr>
      <w:b/>
      <w:bCs/>
    </w:rPr>
  </w:style>
  <w:style w:type="paragraph" w:styleId="a5">
    <w:name w:val="List Paragraph"/>
    <w:basedOn w:val="a"/>
    <w:uiPriority w:val="99"/>
    <w:qFormat/>
    <w:rsid w:val="00FA2F5A"/>
    <w:pPr>
      <w:spacing w:before="100" w:beforeAutospacing="1" w:after="100" w:afterAutospacing="1" w:line="240" w:lineRule="auto"/>
      <w:contextualSpacing/>
    </w:pPr>
    <w:rPr>
      <w:rFonts w:ascii="Times New Roman" w:eastAsia="MS Mincho" w:hAnsi="Times New Roman" w:cs="Times New Roman"/>
      <w:sz w:val="24"/>
      <w:szCs w:val="24"/>
    </w:rPr>
  </w:style>
  <w:style w:type="paragraph" w:customStyle="1" w:styleId="51">
    <w:name w:val="Основной текст (5)1"/>
    <w:basedOn w:val="a"/>
    <w:rsid w:val="00FA2F5A"/>
    <w:pPr>
      <w:widowControl w:val="0"/>
      <w:shd w:val="clear" w:color="auto" w:fill="FFFFFF"/>
      <w:spacing w:after="0" w:line="240" w:lineRule="auto"/>
      <w:jc w:val="both"/>
    </w:pPr>
    <w:rPr>
      <w:rFonts w:ascii="Corbel" w:eastAsia="MS Mincho" w:hAnsi="Corbel" w:cs="Times New Roman"/>
      <w:sz w:val="24"/>
      <w:szCs w:val="24"/>
    </w:rPr>
  </w:style>
  <w:style w:type="character" w:customStyle="1" w:styleId="15">
    <w:name w:val="15"/>
    <w:basedOn w:val="a0"/>
    <w:rsid w:val="00FA2F5A"/>
    <w:rPr>
      <w:rFonts w:ascii="Times New Roman" w:hAnsi="Times New Roman" w:cs="Times New Roman" w:hint="default"/>
    </w:rPr>
  </w:style>
  <w:style w:type="character" w:customStyle="1" w:styleId="17">
    <w:name w:val="17"/>
    <w:basedOn w:val="a0"/>
    <w:rsid w:val="00FA2F5A"/>
    <w:rPr>
      <w:rFonts w:ascii="Times New Roman" w:hAnsi="Times New Roman" w:cs="Times New Roman" w:hint="default"/>
    </w:rPr>
  </w:style>
  <w:style w:type="paragraph" w:styleId="a6">
    <w:name w:val="No Spacing"/>
    <w:uiPriority w:val="1"/>
    <w:qFormat/>
    <w:rsid w:val="00FA2F5A"/>
    <w:pPr>
      <w:spacing w:after="0" w:line="240" w:lineRule="auto"/>
    </w:pPr>
  </w:style>
  <w:style w:type="paragraph" w:styleId="a7">
    <w:name w:val="Normal (Web)"/>
    <w:basedOn w:val="a"/>
    <w:uiPriority w:val="99"/>
    <w:semiHidden/>
    <w:unhideWhenUsed/>
    <w:rsid w:val="00916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1">
    <w:name w:val="Сетка таблицы1"/>
    <w:basedOn w:val="a1"/>
    <w:uiPriority w:val="59"/>
    <w:rsid w:val="00167F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gc">
    <w:name w:val="_tgc"/>
    <w:basedOn w:val="a0"/>
    <w:rsid w:val="00167FFD"/>
  </w:style>
  <w:style w:type="table" w:styleId="a8">
    <w:name w:val="Table Grid"/>
    <w:basedOn w:val="a1"/>
    <w:uiPriority w:val="59"/>
    <w:rsid w:val="00167F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5446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4467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99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C82D4E-7282-44ED-9AD2-1A648F1AE5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6</Pages>
  <Words>1457</Words>
  <Characters>8307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13</cp:revision>
  <cp:lastPrinted>2022-04-05T11:27:00Z</cp:lastPrinted>
  <dcterms:created xsi:type="dcterms:W3CDTF">2022-10-13T13:38:00Z</dcterms:created>
  <dcterms:modified xsi:type="dcterms:W3CDTF">2022-12-20T10:08:00Z</dcterms:modified>
</cp:coreProperties>
</file>