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6B" w:rsidRDefault="00B26264">
      <w:pPr>
        <w:rPr>
          <w:rFonts w:ascii="Cambria" w:hAnsi="Cambria" w:cs="Cambria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25A24252" wp14:editId="5CD704D3">
            <wp:simplePos x="0" y="0"/>
            <wp:positionH relativeFrom="page">
              <wp:posOffset>-142875</wp:posOffset>
            </wp:positionH>
            <wp:positionV relativeFrom="page">
              <wp:posOffset>-52070</wp:posOffset>
            </wp:positionV>
            <wp:extent cx="7680959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rPr>
          <w:rFonts w:ascii="Cambria" w:hAnsi="Cambria" w:cs="Cambria"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26264" w:rsidRDefault="00B26264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F4396B" w:rsidRDefault="00E15BEF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>Физиология в</w:t>
      </w:r>
      <w:r>
        <w:rPr>
          <w:rFonts w:ascii="Cambria" w:hAnsi="Cambria" w:cs="Cambria"/>
          <w:b/>
          <w:sz w:val="22"/>
          <w:szCs w:val="22"/>
        </w:rPr>
        <w:t>озбудимых тканей - 100 вопросов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Активная зона состоит из:</w:t>
      </w:r>
    </w:p>
    <w:p w:rsidR="00F4396B" w:rsidRDefault="00E15BEF">
      <w:pPr>
        <w:tabs>
          <w:tab w:val="left" w:pos="540"/>
          <w:tab w:val="left" w:pos="900"/>
        </w:tabs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 xml:space="preserve">А) пресинаптической плотной полоски, около которой рядами расположены кальциевые </w:t>
      </w:r>
      <w:r>
        <w:rPr>
          <w:rFonts w:ascii="Cambria" w:hAnsi="Cambria" w:cs="Cambria"/>
          <w:sz w:val="22"/>
          <w:szCs w:val="22"/>
        </w:rPr>
        <w:tab/>
        <w:t>каналы и синаптические пузырьки *</w:t>
      </w:r>
    </w:p>
    <w:p w:rsidR="00F4396B" w:rsidRDefault="00E15BEF">
      <w:pPr>
        <w:tabs>
          <w:tab w:val="left" w:pos="540"/>
          <w:tab w:val="left" w:pos="900"/>
        </w:tabs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Б) актиновых филаментов и микротрубочек</w:t>
      </w:r>
    </w:p>
    <w:p w:rsidR="00F4396B" w:rsidRDefault="00E15BEF">
      <w:pPr>
        <w:tabs>
          <w:tab w:val="left" w:pos="540"/>
          <w:tab w:val="left" w:pos="900"/>
        </w:tabs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В) резервного пула синаптических пузырьков</w:t>
      </w:r>
    </w:p>
    <w:p w:rsidR="00F4396B" w:rsidRDefault="00E15BEF">
      <w:pPr>
        <w:tabs>
          <w:tab w:val="left" w:pos="540"/>
          <w:tab w:val="left" w:pos="900"/>
        </w:tabs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Г) митохондрий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Амплитуда постсинаптического потенциала нервно-мышечного синапса: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 зависит от количества высвобождаемого нейромедиатора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зависит от количества высвобождённого нейромедиатора только до порогового уровня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прямо пропорциональна количеству высвобожденного нейромедиатора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Биологический процесс, характеризующийся временной деполяризацией мембран клеток и изменением обменных процессов,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сокращением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проведением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торможением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возбуждением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каком направлении течёт локальный ток по поверхности нервного волокна при возбуждении какого-то его участка?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От возбуждённого участка к невозбуждённому (от «- » к «+»)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От невозбуждённого участка к возбуждённому (от «+» к «-«)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какую фазу одиночного сокращения мышечного волокна заканчивается потенциал действия?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фазу укорочения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латентный период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фазу расслабления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мышце получен пессимальный тетанус. Как нужно изменить частоту раздражения, чтобы амплитуда сокращения увеличилась?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Уменьшить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Увеличить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основе процесса аккомодации лежат процессы: инактивации калиевой и повышения натриевой проницаемости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инактивации натриевой и повышения калиевой проницаемости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понижения калиевой проницаемости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повышения натриевой проницаемости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фазу быстрой деполяризации потенциала действия увеличивается проницаемость мембраны для ионов: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А) калия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магния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натрия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хлора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чём заключается особое значение липидов для возбудимых клеток?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Липиды - основная составная часть клеточных мембран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Липиды обеспечивают генерацию потенциала действия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Липиды обеспечивают изолирующую функцию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Липиды входят в состав ионных каналов клеточных мембран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эксперименте получен зубчатый тетанус. Нужно ли изменить частоту раздражения, чтобы получить гладкий тетанус?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Частоту раздражения можно не менять, нужно увеличить силу тока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Нужно увеличить частоту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Нужно уменьшить частоту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Внутренняя поверхность мембраны клетки по отношению к наружной в состоянии физиологического покоя заряжена: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 заряжена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отрицательно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положительно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так же, как и наружная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Возбуждение в безмиелиновых нервных волокнах распространяется: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скачкообразно, перепрыгивая через участки, покрытие миелином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направлении движения аксоплазмы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электротонически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непрерывно вдоль всей мембраны от возбуждённого участка к невозбуждённому, </w:t>
      </w:r>
      <w:r>
        <w:rPr>
          <w:rFonts w:ascii="Cambria" w:hAnsi="Cambria" w:cs="Cambria"/>
          <w:sz w:val="22"/>
          <w:szCs w:val="22"/>
        </w:rPr>
        <w:tab/>
        <w:t>расположенному рядом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Возбуждение в миелинизированных нервных волокнах распространяется: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непрерывно вдоль всей мембраны от возбуждённого участка к невозбуждённому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направлении движения аксоплазмы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электротонически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скачкообразно, перепрыгивая через участки волокна, покрытые миелином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Возбуждённый участок ткани по отношению к невозбуждённому заряжен: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отрицательно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 заряжен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так же, как и невозбуждённый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положительно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Возможно ли проведение нервных импульсов по нерву при блокаде натриевых </w:t>
      </w:r>
      <w:r>
        <w:rPr>
          <w:rFonts w:ascii="Cambria" w:hAnsi="Cambria" w:cs="Cambria"/>
          <w:sz w:val="22"/>
          <w:szCs w:val="22"/>
        </w:rPr>
        <w:lastRenderedPageBreak/>
        <w:t>каналов местными анестетиками или тетродотоксином?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Нет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зависимости от исходного состояния мембраны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Возникновение тормозного постсинаптического потенциала (ТПСП) определяют ионы: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калия и хлора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кальция и хлора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натрия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Восходящая фаза потенциала действия связана с повышением проницаемости для ионов: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натрия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хлора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кальция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калия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Встроенная в клеточную мембрану белковая молекула, обеспечивающая избирательный переход ионов через мембрану с затратой энергии АТФ: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ионный насос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канал утечки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неспецифический ионный канал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специфический ионный канал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Вторично-активный транспорт обеспечивает реабсорбцию веществ из канальца почки в кровь: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против градиента концентрации, но без затраты энергии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против электрохимического градиента с затратой энергии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 градиенту концентрации с использованием энергии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 градиенту концентрации без затраты энергии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вещество, блокирующее тормозные синапсы.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Стрихнин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Адреналин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Ацетилхолинэстераза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второй посредник, синтез которого осуществляет аденилатциклаза.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Инозитолтрифосфат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цГМФ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цАМФ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Арахидоновая кислота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второго посредника, синтез которого осуществляет гуанилатциклаза.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Инозитолтрифосфат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цГМФ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цАМФ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Арахидоновая кислота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основной рецептор реализации кальциевого сигнала во всех клетках.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Циклооксигеназа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Б) Протеинкиназа 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Протеинкиназа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Кальмодулин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правильную последовательность смены режима мышечных сокращений при увеличении частоты раздражения.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Одиночное сокращение  - зубчатый тетанус - гладкий тетанус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Гладкий тетанус  - одиночное сокращение - зубчатый тетанус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Зубчатый тетанус  - гладкий тетанус  - одиночное сокращение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правильную последовательность фаз одиночного мышечного сокращения.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Латентный период  - фаза сокращения - фаза расслабления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Фаза расслабления  - фаза сокращения - латентный период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Фаза сокращения  - латентный период  - фаза расслабления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в покое в мышце существует наибольшая концентрация ионов кальция?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цистернах саркоплазматического ретикулума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аксоплазме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саркоплазме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сарколемме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возникает потенциал действия мышечного волокна?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околосинаптической области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Около расположения холинорецепторов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 базальной мембране нервно-мышечного синапса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концевой пластинке мышечного волокна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при возбуждении мышцы существует наибольшая концентрация ионов кальция?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В цистернах саркоплазматического ретикулума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аксоплазме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саркоплазме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сарколемме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Для каких ионов мембрана мышечного волокна непроницаема в покое?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Калия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Натрия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Для каких ионов мембрана мышечного волокна проницаема в покое?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Натрия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Если клетка абсолютно рефрактерна, может ли она ответить на следующее раздражение?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Нет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Б) В зависимости от исходного состояния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Если клетка относительно рефрактерна, может ли она ответить на следующее раздражение?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Ответит, но только при условии, что раздражение будет сверхпороговым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Нет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За счёт чего при открытии хемовозбудимых каналов постсинаптической мембраны поток ионов натрия внутрь клетки превышает противоположный поток ионов калия?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За счёт наличия более высокого градиента концентрации для ионов натрия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На мембране существует разность потенциалов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Каналы для ионов натрия открываются более быстро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Каналы постсинаптической мембраны более проницаемы для ионов натрия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Закон, согласно которому возбудимая структура на пороговые и сверхпороговые раздражения отвечает максимально возможным ответом: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закон «всё или ничего» *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физический электротон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катодическая депрессия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закон силы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Заполнение крупных синаптических пузырьков нейропептидами происходит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митохондриях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активной зоне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нервном окончании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теле нервной клетки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Из саркоплазматического ретикулума при возбуждении высвобождаются ионы: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кальция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хлора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натрия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калия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какому типу ответов относят возбуждающий постсинаптический потенциал (ВПСП) и тормозный постсинаптический потенциал (ТПСП)?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локальному ответу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одиночному ответу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распространяющемуся потенциалу действия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 какому типу относят моторные нервные волокна, идущие к скелетным мышцам, и афферентные волокна от мышечных веретён?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А-альфа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К какому типу электрофизиологических ответов на раздражение относят потенциалы концевой пластинки?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локальному ответу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электротоническому потенциалу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тормозному постсинаптическому потенциалу (ТПСП)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распространяющемуся потенциалу действия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чему приводит сальтаторное (скачкообразное) проведение возбуждения в мякотных нервных волокнах?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увеличению скорости проведения потенциала действия (ПД)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уменьшению амплитуды ПД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увеличению амплитуды ПД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уменьшению скорости проведения ПД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влияют на амплитуду и форму потенциала концевой пластинки ингибиторы ацетилхолинэстеразы?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Повышают и растягивают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Повышают и укорачивают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Существенно не влияют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Понижают и укорачивают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Как изменится амплитуда потенциала действия при его распространении в нервных волокнах?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 изменится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Увеличится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Уменьшится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изменяется ионная проницаемость в мембране возбуждающего нервного окончания, если срабатывает контактирующий с ним тормозный нейрон?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Увеличивается проницаемость для ионов хлора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Увеличивается проницаемость для ионов натрия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Увеличивается проницаемость для ионов кальция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метод регистрации электрической активности целой скелетной мышцы?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Электромиограммой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Электрокардиограммой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Электроэнцефалограммой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Электрокимограммой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величину, до которой необходимо снизить мембранный потенциал нейрона, чтобы возник потенциал действия?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Критическим уровнем деполяризации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Положительным потенциалом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Равновесным потенциалом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вещества, блокирующие действие нейромедиатора?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Антагонистами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Вторыми посредниками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В) Нейропептидами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Агонистами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вещества, имитирующие действие нейромедиатора?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Вторыми посредниками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Агонистами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Антагонистами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</w:t>
      </w:r>
      <w:r>
        <w:rPr>
          <w:rFonts w:ascii="Cambria" w:hAnsi="Cambria" w:cs="Cambria"/>
          <w:sz w:val="22"/>
          <w:szCs w:val="22"/>
          <w:lang w:val="en-US"/>
        </w:rPr>
        <w:t>G</w:t>
      </w:r>
      <w:r>
        <w:rPr>
          <w:rFonts w:ascii="Cambria" w:hAnsi="Cambria" w:cs="Cambria"/>
          <w:sz w:val="22"/>
          <w:szCs w:val="22"/>
        </w:rPr>
        <w:t>-белками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мышечное тетаническое сокращение, имеющее наибольшую амплитуду?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Оптимальное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Изометрическое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Изотоническое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Пессимальное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период полного отсутствия возбудимости в фазу быстрой деполяризации?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Абсолютной рефрактерностью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Относительной рефрактерностью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Гиперполяризацией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Субнормальной возбудимостью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постсинаптическую мембрану?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Холинорецептивной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Потенциалочувствительной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Ионоселективной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Электрогенной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сокращение отдельной миофибриллы или целой мышцы при частоте 1 импульс в секунду?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одиночным мышечным сокращением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оптимумом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гладким тетанусом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зубчатым тетанусом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явление, при котором складываются сократительные эффекты отдельных миофибрилл?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Суммацией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Генерацией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Адаптацией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Аккомодацией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связана скорость развития утомления с диаметром нервных волокон?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Тонкие нервные волокна утомляются быстрее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Более толстые нервные волокна утомляются быстрее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Нет никакой связи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связаны величина пороговой силы раздражителя и возбудимость клетки?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Обратно пропорционально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Такой связи нет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Прямо пропорционально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Какая система вторых посредников опосредует эффекты дофамина?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Система фосфолипазы А</w:t>
      </w:r>
      <w:r>
        <w:rPr>
          <w:rFonts w:ascii="Cambria" w:hAnsi="Cambria" w:cs="Cambria"/>
          <w:sz w:val="22"/>
          <w:szCs w:val="22"/>
          <w:vertAlign w:val="subscript"/>
        </w:rPr>
        <w:t>-альфа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Система фосфолипазы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В) цГМФ-зависимая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цАМФ-зависимая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Какая фаза возбудимости соответствует фазе следовой гиперполяризации потенциала действия?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Субнормальная возбудимость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Супернормальная возбудимость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Относительная рефрактерность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Абсолютная рефрактерность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Какая фаза возбудимости характерна для фазы быстрой деполяризации при генерации потенциала действия?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Абсолютной рефрактерности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Супернормальной возбудимости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Субнормальной возбудимости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Относительной рефрактерности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из приведённых ниже рецепторов относят к метаботропным?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Глутаматные ионотропные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NMDA-рецепторы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Мускариновые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Никотиновые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ионы находятся в цистерне саркоплазматического ретикулума?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Кальция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Хлора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Калия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Натрия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типы ионных каналов содержит постсинаптическая мембрана нервно-мышечного синапса?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Хемовозбудимые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Механовозбудимые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Электровозбудимые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типы нервных волокон имеют миелиновую оболочку?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 и 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 и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А, В и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и 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 механизм блокады проведения возбуждения через синапс препаратом кураре?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Образование прочного соединения с холинорецепторами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Блокада высвобождения нейромедиатора из нервного окончания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Блокада натриевых каналов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Ингибирование ацетилхолинэстеразы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 механизм действия яда ботулинического токсина на синаптическую передачу?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Блокада высвобождения нейромедиатора из нервного окончания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Ингибирование фермента ацетилхолинэстеразы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Блокада натриевых каналов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Образование прочного соединения с холинорецепторами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величина мембранного потенциала возбудимых клеток?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От -50 до -90 мВ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От -60 до -100 мВ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От -30 до -50 мВ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От -100 до -120 мВ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длительность потенциала действия в мышечных клетках?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3-5 мс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0,5-1 мс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300 мс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20-30 мс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длительность потенциала действия в нервных клетках?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0,5-1 мс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300 мс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5-10 мс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20-30 мс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длительность фазы сокращения одиночного мышечного сокращения?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0,05 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3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0,5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10 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ионная природа возбуждающего постсинаптического потенциала (ВПСП)?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Локальный процесс деполяризации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Локальный процесс гиперполяризации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Локальный процесс реполяризации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ионная природа тормозного постсинаптического потенциала (ТПСП)?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Локальный процесс гиперполяризации, т.е. увеличивается выход ионов калия (или вход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ионов хлора)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Локальный процесс реполяризации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Локальный процесс деполяризации, т.е. вход ионов натрия в клетку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связь между скоростью проведения возбуждения и диаметром нервного волокна?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Прямо пропорциональная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Обратно пропорциональная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Связи нет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скорость проведения возбуждения в волокнах типа 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3-18 м/с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1-18 м/с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0,5-3 м/с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100-150 м/с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скорость проведения возбуждения в волокнах типа С?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0,5-3 м/с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20-50 м/с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3-18 м/с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50-100 м/с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Какова судьба основной части холина в синаптической щели при расщеплении ацетилхолина?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Захватывается обратно в нервную терминаль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Расщепляется ацетилхолинэстеразой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Выходит в межклеточное пространство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Остаётся в синаптической щели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Какое звено нервно-мышечного препарата утомляется быстрее?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Синапс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Нервное окончание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Мышца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Нерв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Какое химическое соединение тормозит работу натрий-калиевого насоса?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Уабаин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Двухвалентные катионы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Верапамил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Тетродотоксин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вид ионного канала блокируется двухвалентными катионами кальция и магния, а также верапамилом?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Кальциевый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Хлорный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Натриевый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Калиевый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вид ионного канала блокируется тетраэтиламмонием и аминопиридинами?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Калиевый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Натриевый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Кальциевый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Хлорный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вид ионного канала блокируется тетродотоксином и местными анестетиками?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Натриевый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Хлорный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Кальциевый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Калиевый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Какой вид ионного транспорта обеспечивает фазу быстрой деполяризации?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Пассивный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Пассивный и активный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Активный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вид ионного транспорта участвует в фазе реполяризации потенциала действия?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Активный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Пассивный и активный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Пассивный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вид ионных каналов содержит пресинаптическая мембрана?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Электровозбудимые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Механовозбудимые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Хемовозбудимые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Какой ион участвует в активном транспорте многих мономеров?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Хлора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Кальция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Натрия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Калия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Какую максимальную частоту может провести нервно-мышечный синапс?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100 Гц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300 Гц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10 Гц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500 Гц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Какую максимальную частоту ритмического раздражения может воспроизводить нерв?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500 Гц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300 Гц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20 Гц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200 Гц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Какую максимальную частоту ритмического раздражения может воспроизводить мышца?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200 Гц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400 Гц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10 Гц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100 Гц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Кратковременная слабая деполяризация постсинаптической мембраны при выделении отдельных квантов нейромедиатора - потенциал: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миниатюрный потенциал концевой пластинки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концевой пластинки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тормозный постсинаптический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возбуждающий постсинаптический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Кто сформулировал принцип, согласно которому нейрон во всех своих синаптических окончаниях выделяет один и тот же нейромедиатор?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Дейл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Шеррингтон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Сеченов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Мембрану, покрывающую нервное окончание,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пресинаптической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синаптической щелью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субсинаптической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постсинаптической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Метаботропные рецепторы АТФ связаны 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фосфолипазой А</w:t>
      </w:r>
      <w:r>
        <w:rPr>
          <w:rFonts w:ascii="Cambria" w:hAnsi="Cambria" w:cs="Cambria"/>
          <w:sz w:val="22"/>
          <w:szCs w:val="22"/>
          <w:vertAlign w:val="subscript"/>
        </w:rPr>
        <w:t>-альфа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гуанилатциклазой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аденилатциклазой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фосфолипазой С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Механизм экзоцитоза характеризуется: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открытием ионных каналов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активацией протеинкиназ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формированием временной поры (канала) в пресинаптической мембране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встраиванием мембраны синаптической везикулы в пресинаптическую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Минимальную силу раздражителя, необходимую для возникновения ответной реакции,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пороговой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субнормальной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неадекватной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субпороговой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Может ли выделение тормозного нейромедиатора вызвать появление потенциала действия в постсинаптической мембране?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Всё зависит от свойств постсинаптического нейрона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Может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Может ли одно и то же вещество выполнять функции как тормозного, так и возбуждающего нейромедиатора?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Может, например ГАМК и глицин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 может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Может, например ацетилхолин и катехоламины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Молекулярный механизм, обеспечивающий выведение из цитоплазмы ионов натрия и введение туда ионов калия,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натрий-калиевым насосом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критическим уровнем деполяризации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мембранным потенциалом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натриевым селективным каналом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Монооксиды азота и углерода участвуют в метаболизме клетки, активируя: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гуанилатциклазу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аденилатциклазу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фосфолипазу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фосфолипазу 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Мышца неподвижно закреплена своими концами. Какой тип сокращения можно наблюдать при её возбуждении?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Изометрический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Эксцентрический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Концентрический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Изотонический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Назовите главного кандидата на роль Са-сенсора среди белков, осуществляющих экзоцитоз: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Белок SNАР25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Синапсин I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Синаптобревин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Синаптотагмин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Назовите примеры тормозных нейромедиаторов.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ГАМК, глицин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Серотонин, ацетилхолин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Катехоламины, вещество Р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Назовите фермент, разрушающий ацетилхолин в синаптической щели.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Моноаминооксидаза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Ацетил-коэнзим 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Ацетилхолинэстераза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Холинацетилтрансфераза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Наименьшую продолжительность времени, в течение которого должен действовать стимул в одну реобазу (порог), чтобы вызвать раздражение,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полезным временем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адаптацией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аккомодацией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хронаксией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Физиология крови - 41 вопрос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pH крови больного 7,0. Сделайте заключение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Алкалоз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Гомеостаз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Ацидоз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Норма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Агглютинацией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склеивание эритроцитов при смешивании крови несовместимых групп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свёртывание крови при смешивании крови несовместимых групп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разрушение эритроцитов при помещении их в гипотонический раствор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разрушение лейкоцитов при смешивании крови несовместимых групп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Агглютинины входят в состав: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эритроцитов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лейкоцитов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тромбоцитов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плазмы крови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Агглютиногены входят в состав: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эритроцитов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лейкоцитов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тромбоцитов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плазмы крови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Активная реакция крови (pH) в норме равна: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7,35-7,45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7,0-7,5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7,25-7,85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7,9-8,0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Антагонистом гепарина служит содержащийся в базофилах: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анафилаксин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гепаринсульфат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тромбостенин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гистамин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Белки плазмы крови создают: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осмотическое давление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онкотическое давление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гидростатическое давление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гемодинамическое давление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каких процессах участвует фактор свёртывания крови XII (Хагемана)?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А) В третьей фазе гемокоагуляции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ретракции и фибринолизе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ретракции и второй фазе гемокоагуляции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фибринолизе и первой фазе вторичного гемостаза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каких клеточных элементах крови содержится гепарин?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эритроцитах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нейтрофилах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тромбоцитах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базофилах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каком случае лейкоцитоз будет истинным?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После еды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При физической нагрузке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При воспалительных реакциях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При стрессе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первую фазу гемокоагуляции происходит: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образование тромбина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образование фибрина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образование протромбиназы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фибринолиз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течение какого времени после образования сгустка крови заканчивается ретракция?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10-20 мин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1-2 мин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5-10 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2-3 ч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третью фазу гемокоагуляции происходит: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адгезия и агрегация тромбоцитов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фибринолиз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образование протромбиназы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образование фибрина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Вещества, растворяющие тромб или препятствующие свёртыванию крови,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гемопоэтинами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антителами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коагулянтами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антикоагулянтами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Внешний путь первой фазы гемокоагуляции (вторичного гемостаза) связан 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повреждением клеточных элементов и обнажением волокон коллагена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адгезией тромбоцитов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выделением из тромбоцитов серотонина и норадреналина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повреждением сосудистой стенки и окружающих тканей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Внутренний путь первой фазы гемокоагуляции (вторичного гемостаза) связан 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повреждением мембран клеточных элементов и обнажением волокон коллагена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Б) адгезией тромбоцитов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выделением из стенки сосудов серотонина и норадреналина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повреждением стенки сосудов и окружающих тканей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 вторую фазу гемокоагуляции происходит: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адгезия и агрегация тромбоцитов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образование тромбина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образование протромбиназы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ретракция сгустка и фибринолиз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Время свёртывания крови может уменьшиться во время: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умственной работы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эмоционального стресса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отдыха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нормальную лейкоцитарную формулу для взрослого человека.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Нейтрофилы - 55%, базофилы - 12%, эозинофилы - 2%, лимфоциты - 30%, моноциты - 1%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Нейтрофилы - 78%, базофилы - 1%, эозинофилы - 2%, лимфоциты - 18%, моноциты - 16%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Нейтрофилы - 60%, базофилы - 0%, эозинофилы - 3%, лимфоциты - 32%, моноциты - 8%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соединение гемоглобина (Hb), обладающее наибольшей способностью присоединять углекислый газ.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Метгемоглобин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HbS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Дезоксигемоглобин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Оксигемоглобин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происходят патологические изменения при резус-конфликте в случае беременности резус-отрицательной женщины резус-положительным плодом?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крови беременной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Резус-конфликта может не быть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крови плода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Где синтезируется большинство факторов кроветворения?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печени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плазме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почках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селезёнке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Гемофилия А (заболевание, при котором кровь не свёртывается) может возникнуть при: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дефиците антигемофильного глобулина в плазме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дефиците тромбопластина в тромбоцитах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отсутствии фибринстабилизирующего фактора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избыточном содержании антигемофильного глобулина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Для подсчёта количества лейкоцитов кровь разводят: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5% раствором цитрата натрия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жидкостью Тюрка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0,9% раствором NaCl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дистиллированной водой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Для подсчёта эритроцитов в счётной камере Горяева кровь разводят: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4% раствором уксусной кислоты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3% раствором NaCl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дистиллированной водой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0,1 н раствором </w:t>
      </w:r>
      <w:r>
        <w:rPr>
          <w:rFonts w:ascii="Cambria" w:hAnsi="Cambria" w:cs="Cambria"/>
          <w:sz w:val="22"/>
          <w:szCs w:val="22"/>
          <w:lang w:val="en-US"/>
        </w:rPr>
        <w:t>HCl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Для протекания всех фаз гемокоагуляции необходимо участие ионов: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кальция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хлора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натрия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калия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Если нарушается процесс фибринолиза, возникает угроза развития: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тромбоэмболии (закупорки сосудов тромбами)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массивной кровопотери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гемотрансфузионного шока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гемолиза эритроцитов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За открытие какого явления И.И. Мечникову в 1908 г. была присуждена Нобелевская премия?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Лейкоцитоза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Гуморального иммунитета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Фагоцитоза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Противоопухолевого иммунитета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Значение белков как буферной системы заключается в том, что они: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осуществляют транспорт углекислого газа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препятствуют повышению концентрации ионов Н+ в крови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кислой среде ведут себя как щёлочи, а в щелочной - как кислоты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поддерживают осмотическое давление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какой группе относится исследуемая кровь, если она агглютинируется стандартными сыворотками I и II групп?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IV группе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III группе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 II группе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I группе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какой группе относится исследуемая кровь, если она не агглютинируется стандартными сыворотками: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IV группе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III группе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 II группе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I группе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Тромбоциты образуются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красном костном мозге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селезёнке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В) лимфатических узлах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Тромбоциты разрушаются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селезёнке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красном костном мозге и селезёнке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лимфатических узлах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Тромбоциты участвуют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синтезе антикоагулянтов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переносе кислорода и углекислого газа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процессах специфического иммунитета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процессах фагоцитоза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 беременной СОЭ равна 36 мм/ч. Оцените данные анализа: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норма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патология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Увеличение количества тромбоцитов в периферической крови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тромбоцитопенией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тромбоцитозом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Увеличение количества эритроцитов при адаптации к высокогорью связано 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изменением формы эритроцитов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замедлением распада эритроцитов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усилением синтеза эритроцитов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улучшением кровоснабжения внутренних органов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Укажите нормальное содержание гемоглобина в крови: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 женщин 95-115 г/л, у мужчин 110-115 г/л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 женщин 120-150 г/л, у мужчин 130-160 г/л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 женщин 155-160 г/л, у мужчин 168-180 г/л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 женщин 100-110 г/л, у мужчин 120-125 г/л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Уменьшение количества тромбоцитов в периферической крови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тромбоцитозом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тромбоцитопенией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Функции базофилов: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участие в свёртывании крови (внутренний путь)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фагоцитоз, синтез антител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фагоцитоз, образование гистамина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образование гистамина и гепарина *</w:t>
      </w:r>
    </w:p>
    <w:p w:rsidR="00F4396B" w:rsidRDefault="00F4396B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b/>
          <w:bCs/>
          <w:sz w:val="22"/>
          <w:szCs w:val="22"/>
        </w:rPr>
      </w:pP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Физиология ЖВС - 55 вопросов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мозговом слое надпочечников синтезируются: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половые гормоны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глюкокортикоиды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минералокортикоиды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адреналин, норадреналин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паращитовидных железах синтезируется: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тиреокальцитонин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тиреоидин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В) паратиреокрин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тиротропин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передней доле гипофиза синтезируется: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меланоцитостимулирующий гормон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окситоцин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антидиуретический гормон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гормон роста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Влияние гормонов на внутриклеточные структуры осуществляется посредством: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ионов калия и хлора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цАМФ и цГМФ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протонов водорода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собственных белков внутриклеточного пространства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Всё перечисленное служит местом образования эстрогенов,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мозгового вещества надпочечников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яичек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плаценты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зрелых фолликулов яичников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Выделение гормонов из организма происходит через: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эндокринные железы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спинномозговую жидкость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почки, потовые и слюнные железы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лёгкие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Глюкокортикоиды выполняют следующие функции: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регулируют содержание кальция и фосфора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регулируют водно-солевой обмен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действуют на углеводный и жировой обмен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участвуют в поддержании концентрации калия и натрия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Гормон мелатонин синтезируется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гипоталамусе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задней доле гипофиза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передней доле гипофиза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эпифизе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Гормоны, оказывающие непосредственное влияние на геном клетки, представлены: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пептидными гормонами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паратиреокрином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катехоламинами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стероидными гормонами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Действие каких гормонов приводит к интенсивному расщеплению жиров?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паратиреокрина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альдостерона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адреналина и норадреналина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вазопрессина и окситоцина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Задержка натрия в организме непосредственно связана с эффектом: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альдостерона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Б) инсулина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глюкагона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антидиуретического гормона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нежелезистым органам, содержащим эндокринные клетки и обладающим способностью синтезировать и секретировать гормоны,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паращитовидную железу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гипофиз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поджелудочную железу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плаценту и гипоталамус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стероидным гормонам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инсулин и адреналин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глюкагон и АКТГ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тироксин и адреналин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глюкокортикоиды, минералокортикоиды, половые гормоны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функциям плаценты относят всё перечисленное,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секреции тестостерона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секреции гонадотропина, женских половых гормонов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удаления продуктов жизнедеятельности плода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питания плода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 числу гормонов-производных аминокислот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грмон роста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тиреоидные гормоны и адреналин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инсулин и глюкагон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половые гормоны и глюкокортикоиды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влияют паратиреокрин и кальцитонин на диурез?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Увеличивают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Существенно не изменяют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Уменьшают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гормоны усиливают распад белков в тканях (особенно в мышцах)?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Глюкокортикоиды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Окситоцин и простагландины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Гормон роста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Вазопрессин и ангиотензин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клетки особенно чувствительны к понижению содержания глюкозы в крови?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Гладкомышечные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Скелетные мышечные волокна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Кардиомиоциты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Нейроны ЦНС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Какое действие оказывает паратгормон?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Регулирует обмен углеводов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Снижает содержание кальция в крови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Регулирует обмен кальция и фосфора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Усиливает обмен веществ и энергии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Какое действие оказывает тиреокальцитонин?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А) Усиливает реабсорбцию кальция в канальцах нефрона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Уменьшает содержание кальция в крови, активирует остеобласты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Повышает содержание кальция в крови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Регулирует обмен углеводов, стимулирует синтез белков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Какое действие преимущественно оказывает окситоцин?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Активизирует процессы метаболизма в клетках эндометрия матки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Регулирует диурез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Контролирует вторичные половые признаки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Стимулирует гладкую мускулатуру матки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Какое соединение в печени служит резервным депо глюкозы?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Глюкагон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Кортизол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Инсулин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Гликоген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гормон регулирует вторую половину менструального цикла?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Фолликулостимулирующий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Гормон роста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Лютеинизирующий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Тиреотропный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гормон регулирует выделение глюкокортикоидов?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Окситоцин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Пролактин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Гормон роста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АКТГ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гормон регулирует первую половину менструального цикла?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Гормон роста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Прогестерон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Лютеинизирующий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Фолликулостимулирующий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гормон секретируют кардиомиоциты предсердий сердца?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Окситоцин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Альдостерон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Антидиуретический гормон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Атриопептин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гормон способен эффективно понижать содержание глюкозы в крови?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Инсулин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Антидиуретический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Альдостерон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Окситоцин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гормон стимулирует синтез белков в организме?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Альдостерон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Окситоцин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Гормон роста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Вазопрессин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Лютеинизирующий гормон стимулирует: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рост и созревание фолликула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развитие жёлтого тела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образование мочи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Менструальный цикл в среднем продолжается: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20-35 дней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15-20 дней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25-36 дней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21-28 дней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Минералокортикоиды синтезируются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клубочковой зоне коры надпочечников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сетчатой зоне коры надпочечников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мозговом веществе надпочечников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пучковой зоне коры надпочечников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Мужские половые гормоны обеспечивают в организме всё перечисленное,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стимуляции лейкопоэза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сперматогенеза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развития первичных и вторичных половых признаков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процессов дифференцировки в эмбриогенезе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Нормальное содержание глюкозы в крови: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40-50 ммоль/л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3,58-6,05 ммоль/л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1-2 ммоль/л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10-20 ммоль/л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Окситоцин синтезируется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яичнике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аденогипофизе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гипоталамусе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нейрогипофизе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Основная форма транспорта гормонов кровью - их перенос: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виде комплекса гемоглобина с железом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виде комплекса со специфическими белками и микроэлементами плазмы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виде комплекса с клеточными элементами крови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свободном виде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Основной гормон, преимущественно влияющий на углеводный обмен: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паратгормон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инсулин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альдостерон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тироксин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гипофункции коры надпочечников происходит: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усиление выведения натрия из организма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усиление выведения глюкозы из организма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В) снижение выведения кальция из организма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снижение выведения натрия из организма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эмоциональном стрессе повышается содержание катехоламинов в крови, так как при этом: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повышается тонус симпатической нервной системы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понижается секреторная активность хромаффинной ткани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повышается тонус скелетных мышц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понижается тонус парасимпатической нервной системы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Прогестерон синтезируется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пучковой зоне коры надпочечников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жёлтом теле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гипофизе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мозговом веществе надпочечников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Регулирующее влияние ЦНС на железы внутренней секреции осуществляется через: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мозжечок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кору больших полушарий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таламус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гипоталамус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Рецепторы гормонов находятся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фибриногене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мембране клеток органов-мишеней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транспортном белке крови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гемоглобине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Секрецию тестостерона регулирует: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все перечисленные органы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щитовидная железа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гипофиз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поджелудочная железа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Секреция альдостерона усиливается при: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гипонатриемии и гиперкалиемии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гиперкальциемии и гиперкалиемии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гипернатриемии и гипокалиемии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гипокальциемии и гипернатриемии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Структуру, синтезирующую гормон, необходимый для подготовки слизистой оболочки матки к оплодотворению,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маточными трубами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фолликулом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жёлтым телом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плацентой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Нормальная беременность длится в среднем: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310 дней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240 дней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350 дней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270 дней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При беременности значительно усиливается деятельность всех перечисленных органов,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А) щитовидной и паращитовидных желёз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поджелудочной железы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гипофиза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яичников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Тироксин синтезируется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надпочечниках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гипофизе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щитовидной железе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паращитовидной железе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Тропными называют гормоны, влияющие на синтез и секрецию: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гормонов периферических эндокринных желёз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желудочного сока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гормонов гипоталамуса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гормонов гипофиза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Фолликулостимулирующий гормон регулирует: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увеличение роста молочной железы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развитие жёлтого тела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гиперплазию матки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рост и развитие фолликула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Центр нервно-гуморальной регуляции женской репродуктивной функции: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подкорковые ядра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кора больших полушарий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таламус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гипоталамус *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Эндотелин, образующийся в эндотелии сосудов, как местный гормон, оказывает: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сосудосуживающее и сосудорасширяющее действия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не оказывает существенного влияния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сосудорасширяющее действие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сосудосуживающее действие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Эстрогены необходимы для всех перечисленных процессов, кроме: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развития и дифференцировки плода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стимуляции эритропоэза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оплодотворения и имплантации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реализации полового поведения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Правило для расчёта предполагаемой даты родов основывается на всех указанных положениях,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Менструальные циклы регулярны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Продолжительность беременности - 280 дней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До беременности применялись пероральные контрацептивы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Зачатие произошло в середине цикла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Дефицит какого из перечисленных веществ вероятнее всего испытывает беременная женщина-вегетарианка?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Кальций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Фолиевая кислота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В) Белок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Витамин </w:t>
      </w:r>
      <w:r>
        <w:rPr>
          <w:rFonts w:ascii="Cambria" w:hAnsi="Cambria" w:cs="Cambria"/>
          <w:sz w:val="22"/>
          <w:szCs w:val="22"/>
          <w:lang w:val="en-US"/>
        </w:rPr>
        <w:t>B</w:t>
      </w:r>
      <w:r>
        <w:rPr>
          <w:rFonts w:ascii="Cambria" w:hAnsi="Cambria" w:cs="Cambria"/>
          <w:sz w:val="22"/>
          <w:szCs w:val="22"/>
          <w:vertAlign w:val="subscript"/>
        </w:rPr>
        <w:t>12</w:t>
      </w:r>
      <w:r>
        <w:rPr>
          <w:rFonts w:ascii="Cambria" w:hAnsi="Cambria" w:cs="Cambria"/>
          <w:sz w:val="22"/>
          <w:szCs w:val="22"/>
        </w:rPr>
        <w:t xml:space="preserve">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 женщины при посещении врача 12 июня 2020 г. тест на беременность положительный. У неё регулярный 35-дневный цикл, последняя менструация была с 1 по 4 апреля 2020 г. Предполагаемый срок родов: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1 января 2021 г.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8 января 2021 г.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15 января 2021 г. 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22 января 2021 г.</w:t>
      </w:r>
    </w:p>
    <w:p w:rsidR="00F4396B" w:rsidRDefault="00F4396B">
      <w:pPr>
        <w:tabs>
          <w:tab w:val="left" w:pos="540"/>
          <w:tab w:val="left" w:pos="900"/>
        </w:tabs>
        <w:rPr>
          <w:rFonts w:ascii="Cambria" w:hAnsi="Cambria" w:cs="Cambria"/>
          <w:sz w:val="22"/>
          <w:szCs w:val="22"/>
        </w:rPr>
      </w:pPr>
    </w:p>
    <w:p w:rsidR="00F4396B" w:rsidRDefault="00E15BEF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Физиология </w:t>
      </w:r>
      <w:r>
        <w:rPr>
          <w:rFonts w:ascii="Cambria" w:hAnsi="Cambria" w:cs="Cambria"/>
          <w:b/>
          <w:sz w:val="22"/>
          <w:szCs w:val="22"/>
        </w:rPr>
        <w:t>НС - 75 вопросов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Адаптация рецептора при длительном действии на него раздражителя заключается в:</w:t>
      </w:r>
    </w:p>
    <w:p w:rsidR="00F4396B" w:rsidRDefault="00E15BEF">
      <w:pPr>
        <w:tabs>
          <w:tab w:val="left" w:pos="540"/>
          <w:tab w:val="left" w:pos="900"/>
        </w:tabs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А) уменьшении порога раздражения</w:t>
      </w:r>
    </w:p>
    <w:p w:rsidR="00F4396B" w:rsidRDefault="00E15BEF">
      <w:pPr>
        <w:tabs>
          <w:tab w:val="left" w:pos="540"/>
          <w:tab w:val="left" w:pos="90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Б) уменьшении возбудимости рецептора *</w:t>
      </w:r>
    </w:p>
    <w:p w:rsidR="00F4396B" w:rsidRDefault="00E15BEF">
      <w:pPr>
        <w:tabs>
          <w:tab w:val="left" w:pos="540"/>
          <w:tab w:val="left" w:pos="90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В) увеличении возбудимости рецептора</w:t>
      </w:r>
    </w:p>
    <w:p w:rsidR="00F4396B" w:rsidRDefault="00E15BEF">
      <w:pPr>
        <w:tabs>
          <w:tab w:val="left" w:pos="540"/>
          <w:tab w:val="left" w:pos="90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Г) не изменяется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Аксоны каких клеток сетчатки образуют зрительный нерв?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Амакринных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Горизонтальных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Биполярных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Ганглиозных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Анализатор - единая система, включающая: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органы чувств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периферический рецепторный аппарат, проводниковый отдел и центральный корковый отдел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периферический рецепторный аппарат и проводниковый отдел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проводниковый отдел и центральный корковый отдел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Бинокулярное зрение обеспечивает: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фокусировку лучей на сетчатке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фокусировку лучей перед сетчаткой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фокусировку лучей за сетчаткой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объёмное видение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Близорукость корректируют при помощи: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цилиндрических линз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астигматических линз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двояковыпуклых линз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двояковогнутых линз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Болевые рецепторы: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тельца Майсснера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колбы Краузе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свободные нервные окончания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тельца Руффини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коже более глубоко локализуются: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холодовые рецепторы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тепловые рецепторы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тельца Пачини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тельца Майсснера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В какой области коры осуществляется анализ вкусовой информации?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прецентральной извилине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гиппокампе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постцентральной извилине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зубчатой извилине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какой последовательности обонятельная информация направляется в мозг?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Обонятельные нервы  - обонятельные луковицы  - обонятельный тракт - обонятельный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треугольник - переднее продырявленное вещество – гиппокамп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Обонятельный тракт - обонятельные луковицы  - обонятельные нервы  - обонятельный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треугольник  - переднее продырявленное вещество  - гиппокамп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Обонятельные луковицы - обонятельный треугольник  - переднее продырявленное </w:t>
      </w:r>
      <w:r>
        <w:rPr>
          <w:rFonts w:ascii="Cambria" w:hAnsi="Cambria" w:cs="Cambria"/>
          <w:sz w:val="22"/>
          <w:szCs w:val="22"/>
        </w:rPr>
        <w:tab/>
        <w:t>вещество - обонятельные нервы  - гиппокамп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рецепторе зрительного анализатора при формировании рецепторного потенциала мембрана: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реполяризуется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деполяризуется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гиперполяризуется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 изменяется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рецепторе слухового анализатора при формировании рецепторного потенциала мембрана: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реполяризуется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деполяризуется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гиперполяризуется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 изменяется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Возбуждение рецепторов в кортиевом органе возникает при: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деформации барабанной перепонки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деформации волосковых клеток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колебании барабанной перепонки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колебании перилимфы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Возбуждение сухожильного органа Гольджи приведёт к: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сокращению экстрафузальных мышечных волокон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расслаблению экстрафузальных мышечных волокон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сокращению интрафузальных мышечных волокон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сокращению экстрафузальных мышечных волокон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Восприятие боли, возникающее в результате повреждения тканей организма,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ноцицепцией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иррадиацией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аналгезией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перцепцией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Высший уровень взаимодействия анализаторов: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бульбарный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стволовой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кортикальный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таламический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Запись суммарной электрической активности фоторецепторов сетчатки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электроретинограммой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электрокардиограммой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электроэнцефалограммой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кимограммой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Избирательную чувствительность рецептора к действию определённого раздражителя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специфичностью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аккомодацией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возбудимостью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адаптацией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Интрафузальные мышечные волокна выполняют функцию: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обеспечения слабого сокращения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обеспечения чувствительности мышечного веретена к растяжению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расслабления мышцы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сокращению мышцы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звукопроводящим образованиям слухового анализатора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барабанную перепонку, молоточек, наковальню, стремечко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евстахиеву трубу, преддверие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кортиев орган, полукружные протоки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ушную раковину, евстахиеву трубу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какому вкусу наиболее быстро наступает адаптация?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сладкому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горькому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вкусу глутамата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кислому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какому типу относят обонятельное восприятие?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интерорецептивному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проприорецептивному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контактному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дистантному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какому типу относят рецепторные клетки вкусового анализатора?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обоим перечисленным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Ни к одному из перечисленных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вторичночувствующим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первичночувствующим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какому типу относят рецепторные клетки обонятельного анализатора?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обоим перечисленным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Ни к одному из перечисленных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вторичночувствующим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К первичночувствующим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первичночувствующим рецепторам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вкусовые почки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волосковые клетки улитки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тактильные рецепторы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фоторецепторы сетчатки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рецепторам, практически не обладающим адаптацией,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температурные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вестибулярные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вкусовые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тактильные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 рецепторному отделу слухового анализатора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волосковые клетки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барабанную перепонку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полукружные протоки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совокупность образований внутреннего уха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рецепторы составляют жёлтое пятно сетчатки?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Палочки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Колбочки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Волосковые клетки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Вкусовые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структуры коры головного мозга участвуют в анализе обонятельной информации?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Гиппокамп, крючок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Верхняя височная извилина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Постцентральная извилина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Прецентральная извилина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Каким ионам отводят основную роль в генерации рецепторного потенциала при ощущении солёного вкуса?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</w:t>
      </w:r>
      <w:r>
        <w:rPr>
          <w:rFonts w:ascii="Cambria" w:hAnsi="Cambria" w:cs="Cambria"/>
          <w:sz w:val="22"/>
          <w:szCs w:val="22"/>
          <w:lang w:val="en-US"/>
        </w:rPr>
        <w:t>Ca</w:t>
      </w:r>
      <w:r>
        <w:rPr>
          <w:rFonts w:ascii="Cambria" w:hAnsi="Cambria" w:cs="Cambria"/>
          <w:sz w:val="22"/>
          <w:szCs w:val="22"/>
          <w:vertAlign w:val="superscript"/>
        </w:rPr>
        <w:t>2+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</w:t>
      </w:r>
      <w:r>
        <w:rPr>
          <w:rFonts w:ascii="Cambria" w:hAnsi="Cambria" w:cs="Cambria"/>
          <w:sz w:val="22"/>
          <w:szCs w:val="22"/>
          <w:lang w:val="en-US"/>
        </w:rPr>
        <w:t>K</w:t>
      </w:r>
      <w:r>
        <w:rPr>
          <w:rFonts w:ascii="Cambria" w:hAnsi="Cambria" w:cs="Cambria"/>
          <w:sz w:val="22"/>
          <w:szCs w:val="22"/>
          <w:vertAlign w:val="superscript"/>
        </w:rPr>
        <w:t>+</w:t>
      </w:r>
      <w:r>
        <w:rPr>
          <w:rFonts w:ascii="Cambria" w:hAnsi="Cambria" w:cs="Cambria"/>
          <w:sz w:val="22"/>
          <w:szCs w:val="22"/>
        </w:rPr>
        <w:t xml:space="preserve"> и </w:t>
      </w:r>
      <w:r>
        <w:rPr>
          <w:rFonts w:ascii="Cambria" w:hAnsi="Cambria" w:cs="Cambria"/>
          <w:sz w:val="22"/>
          <w:szCs w:val="22"/>
          <w:lang w:val="en-US"/>
        </w:rPr>
        <w:t>Cl</w:t>
      </w:r>
      <w:r>
        <w:rPr>
          <w:rFonts w:ascii="Cambria" w:hAnsi="Cambria" w:cs="Cambria"/>
          <w:sz w:val="22"/>
          <w:szCs w:val="22"/>
          <w:vertAlign w:val="superscript"/>
        </w:rPr>
        <w:t>-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</w:t>
      </w:r>
      <w:r>
        <w:rPr>
          <w:rFonts w:ascii="Cambria" w:hAnsi="Cambria" w:cs="Cambria"/>
          <w:sz w:val="22"/>
          <w:szCs w:val="22"/>
          <w:lang w:val="en-US"/>
        </w:rPr>
        <w:t>Na</w:t>
      </w:r>
      <w:r>
        <w:rPr>
          <w:rFonts w:ascii="Cambria" w:hAnsi="Cambria" w:cs="Cambria"/>
          <w:sz w:val="22"/>
          <w:szCs w:val="22"/>
          <w:vertAlign w:val="superscript"/>
        </w:rPr>
        <w:t>+</w:t>
      </w:r>
      <w:r>
        <w:rPr>
          <w:rFonts w:ascii="Cambria" w:hAnsi="Cambria" w:cs="Cambria"/>
          <w:sz w:val="22"/>
          <w:szCs w:val="22"/>
        </w:rPr>
        <w:t xml:space="preserve"> и </w:t>
      </w:r>
      <w:r>
        <w:rPr>
          <w:rFonts w:ascii="Cambria" w:hAnsi="Cambria" w:cs="Cambria"/>
          <w:sz w:val="22"/>
          <w:szCs w:val="22"/>
          <w:lang w:val="en-US"/>
        </w:rPr>
        <w:t>Ca</w:t>
      </w:r>
      <w:r>
        <w:rPr>
          <w:rFonts w:ascii="Cambria" w:hAnsi="Cambria" w:cs="Cambria"/>
          <w:sz w:val="22"/>
          <w:szCs w:val="22"/>
          <w:vertAlign w:val="superscript"/>
        </w:rPr>
        <w:t>2+</w:t>
      </w:r>
      <w:r>
        <w:rPr>
          <w:rFonts w:ascii="Cambria" w:hAnsi="Cambria" w:cs="Cambria"/>
          <w:sz w:val="22"/>
          <w:szCs w:val="22"/>
        </w:rPr>
        <w:t xml:space="preserve">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</w:t>
      </w:r>
      <w:r>
        <w:rPr>
          <w:rFonts w:ascii="Cambria" w:hAnsi="Cambria" w:cs="Cambria"/>
          <w:sz w:val="22"/>
          <w:szCs w:val="22"/>
          <w:lang w:val="en-US"/>
        </w:rPr>
        <w:t>Na</w:t>
      </w:r>
      <w:r>
        <w:rPr>
          <w:rFonts w:ascii="Cambria" w:hAnsi="Cambria" w:cs="Cambria"/>
          <w:sz w:val="22"/>
          <w:szCs w:val="22"/>
          <w:vertAlign w:val="superscript"/>
        </w:rPr>
        <w:t>+</w:t>
      </w:r>
      <w:r>
        <w:rPr>
          <w:rFonts w:ascii="Cambria" w:hAnsi="Cambria" w:cs="Cambria"/>
          <w:sz w:val="22"/>
          <w:szCs w:val="22"/>
        </w:rPr>
        <w:t xml:space="preserve"> и </w:t>
      </w:r>
      <w:r>
        <w:rPr>
          <w:rFonts w:ascii="Cambria" w:hAnsi="Cambria" w:cs="Cambria"/>
          <w:sz w:val="22"/>
          <w:szCs w:val="22"/>
          <w:lang w:val="en-US"/>
        </w:rPr>
        <w:t>Cl</w:t>
      </w:r>
      <w:r>
        <w:rPr>
          <w:rFonts w:ascii="Cambria" w:hAnsi="Cambria" w:cs="Cambria"/>
          <w:sz w:val="22"/>
          <w:szCs w:val="22"/>
          <w:vertAlign w:val="superscript"/>
        </w:rPr>
        <w:t>-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Каким ионам отводят основную роль в генерации рецепторного потенциала при ощущении кислого?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</w:t>
      </w:r>
      <w:r>
        <w:rPr>
          <w:rFonts w:ascii="Cambria" w:hAnsi="Cambria" w:cs="Cambria"/>
          <w:sz w:val="22"/>
          <w:szCs w:val="22"/>
          <w:lang w:val="en-US"/>
        </w:rPr>
        <w:t>Ca</w:t>
      </w:r>
      <w:r>
        <w:rPr>
          <w:rFonts w:ascii="Cambria" w:hAnsi="Cambria" w:cs="Cambria"/>
          <w:sz w:val="22"/>
          <w:szCs w:val="22"/>
          <w:vertAlign w:val="superscript"/>
        </w:rPr>
        <w:t>2+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</w:t>
      </w:r>
      <w:r>
        <w:rPr>
          <w:rFonts w:ascii="Cambria" w:hAnsi="Cambria" w:cs="Cambria"/>
          <w:sz w:val="22"/>
          <w:szCs w:val="22"/>
          <w:vertAlign w:val="superscript"/>
        </w:rPr>
        <w:t>+</w:t>
      </w:r>
      <w:r>
        <w:rPr>
          <w:rFonts w:ascii="Cambria" w:hAnsi="Cambria" w:cs="Cambria"/>
          <w:sz w:val="22"/>
          <w:szCs w:val="22"/>
        </w:rPr>
        <w:t xml:space="preserve">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</w:t>
      </w:r>
      <w:r>
        <w:rPr>
          <w:rFonts w:ascii="Cambria" w:hAnsi="Cambria" w:cs="Cambria"/>
          <w:sz w:val="22"/>
          <w:szCs w:val="22"/>
          <w:lang w:val="en-US"/>
        </w:rPr>
        <w:t>Na</w:t>
      </w:r>
      <w:r>
        <w:rPr>
          <w:rFonts w:ascii="Cambria" w:hAnsi="Cambria" w:cs="Cambria"/>
          <w:sz w:val="22"/>
          <w:szCs w:val="22"/>
          <w:vertAlign w:val="superscript"/>
        </w:rPr>
        <w:t>+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</w:t>
      </w:r>
      <w:r>
        <w:rPr>
          <w:rFonts w:ascii="Cambria" w:hAnsi="Cambria" w:cs="Cambria"/>
          <w:sz w:val="22"/>
          <w:szCs w:val="22"/>
          <w:lang w:val="en-US"/>
        </w:rPr>
        <w:t>CI</w:t>
      </w:r>
      <w:r>
        <w:rPr>
          <w:rFonts w:ascii="Cambria" w:hAnsi="Cambria" w:cs="Cambria"/>
          <w:sz w:val="22"/>
          <w:szCs w:val="22"/>
          <w:vertAlign w:val="superscript"/>
        </w:rPr>
        <w:t>-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Ко вторичночувствующим рецепторам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интрафузальные мышечные волокна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фоторецепторы сетчатки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тактильные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обонятельные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Корковое представительство вкусового анализатора находится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постцентральной извилине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гиппокампе, грушевидной коре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затылочной области коры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мозжечке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Корковое представительство обонятельного анализатора находится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гиппокампе, грушевидной коре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затылочной области коры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теменной области коры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соматосенсорной зоне коры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Корковое представительство слухового анализатора находится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височной области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теменных долях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затылочной области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соматосенсорной коре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Корковое представительство температурного анализатора находится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сенсорной зоне коры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гиппокампе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затылочной области коры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височной области коры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Максимальным пространственным порогом обладает: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спина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предплечье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тыльная сторона кисти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палец руки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Место выхода зрительного нерва из глазного яблока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слепым пятном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центральной ямкой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конечным путём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жёлтым пятном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Механизм аккомодации глаза состоит в изменении: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кривизны хрусталика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количества палочек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количества активных рецепторов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диаметра зрачка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Минимальное расстояние между двумя точками, при одновременном раздражении которых возникает ощущение двух прикосновений,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пространственным порогом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пороговой силой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порогом раздражения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порогом чувствительности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Минимальным пространственным порогом обладает: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палец руки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предплечье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подошвенная часть стопы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спина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На единицу поверхности кожи приходится больше: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тепловых рецепторов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холодовых рецепторов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болевых рецепторов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механических рецепторов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На периферии сетчатки больше: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колбочек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Б) палочек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биполярных клеток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амакриновых клеток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Нейромедиатор, наиболее часто секретируемый во вторичночувствующих рецепторах: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ацетилхолин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гистамин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серотонин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норадреналин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Неодинаковое преломление лучей разными участками роговицы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астигматизмом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пресбиопией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аккомодацией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рефракцией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Область восприятия человеком звуковых колебаний находится в диапазоне: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16-20 000 Гц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1-10 000 Гц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10-2000 Гц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6-2000 Гц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Повышение чувствительности глаза в темноте связано 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распадом йодопсина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синтезом йодопсина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синтезом родопсина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распадом родопсина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Правильная последовательность обработки информации в обонятельном анализаторе: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обонятельная луковица  - передний мозг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обонятельная луковица  - средний мозг  - передний мозг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обонятельная луковица  - таламус, передний мозг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обонятельная луковица - продолговатый мозг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Преобразование стимула в нервный импульс в рецепторе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первичным кодированием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сенсибилизацией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декодированием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адаптацией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миопии (близорукости) главный фокус находится: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перед сетчаткой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на сетчатке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за сетчаткой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слепом пятне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пресбиопии (дальнозоркости) главный фокус находится: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за сетчаткой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перед сетчаткой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 сетчатке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слепом пятне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Пространство, видимое одним глазом при фиксации взора,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А) полем зрения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рецептивным полем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пространственным порогом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остротой зрения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Реакцию зрачка на действие света, проявляющуюся в его сужении,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зрачковым рефлексом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рефракцией зрения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астигматизмом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аккомодацией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Рецепторные обонятельные клетки относят к: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вторичночувствующим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первичночувствующим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интерорецепторам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проприорецепторам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Рецепторный потенциал в структурах вкусовой луковицы возникает: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во вкусовой клетке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микроворсинках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опорных клетках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во вкусовом канале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Рецепторы растяжения мышцы: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мышечные веретёна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колбы Краузе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диски Меркеля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тельца Майсснера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Рецепторы, специализированные к восприятию нескольких видов раздражителя: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полимодальные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эффекторные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сенсорные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специфические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С какими ионами связывают механизмы адаптации обонятельного анализатора к пахучим веществам?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</w:t>
      </w:r>
      <w:r>
        <w:rPr>
          <w:rFonts w:ascii="Cambria" w:hAnsi="Cambria" w:cs="Cambria"/>
          <w:sz w:val="22"/>
          <w:szCs w:val="22"/>
          <w:lang w:val="en-US"/>
        </w:rPr>
        <w:t>l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  <w:vertAlign w:val="superscript"/>
        </w:rPr>
        <w:t>-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Са </w:t>
      </w:r>
      <w:r>
        <w:rPr>
          <w:rFonts w:ascii="Cambria" w:hAnsi="Cambria" w:cs="Cambria"/>
          <w:sz w:val="22"/>
          <w:szCs w:val="22"/>
          <w:vertAlign w:val="superscript"/>
        </w:rPr>
        <w:t xml:space="preserve">2+ </w:t>
      </w:r>
      <w:r>
        <w:rPr>
          <w:rFonts w:ascii="Cambria" w:hAnsi="Cambria" w:cs="Cambria"/>
          <w:sz w:val="22"/>
          <w:szCs w:val="22"/>
        </w:rPr>
        <w:t>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</w:t>
      </w:r>
      <w:r>
        <w:rPr>
          <w:rFonts w:ascii="Cambria" w:hAnsi="Cambria" w:cs="Cambria"/>
          <w:sz w:val="22"/>
          <w:szCs w:val="22"/>
          <w:vertAlign w:val="superscript"/>
        </w:rPr>
        <w:t>+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</w:t>
      </w:r>
      <w:r>
        <w:rPr>
          <w:rFonts w:ascii="Cambria" w:hAnsi="Cambria" w:cs="Cambria"/>
          <w:sz w:val="22"/>
          <w:szCs w:val="22"/>
          <w:lang w:val="en-US"/>
        </w:rPr>
        <w:t>Na</w:t>
      </w:r>
      <w:r>
        <w:rPr>
          <w:rFonts w:ascii="Cambria" w:hAnsi="Cambria" w:cs="Cambria"/>
          <w:sz w:val="22"/>
          <w:szCs w:val="22"/>
          <w:vertAlign w:val="superscript"/>
        </w:rPr>
        <w:t>+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 какого события начинается процесс, приводящий к возникновению импульсов в первичночувствующих рецепторах?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Возникновение рецепторного потенциала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Электротоническое распространение рецепторного потенциала к аксону сенсорного нейрона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Взаимодействие раздражителя с мембраной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Генерация потенциала действия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Сила раздражителя кодируется в нейроне: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частотой импульсов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длительностью импульсов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амплитудой импульсов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амплитудой рецепторного потенциала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Совокупность рецепторов, раздражение которых вызывает возбуждение одной ганглиозной клетки сетчатки,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рецептивным полем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слепым пятном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жёлтым пятном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центральной ямкой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Специализированные структуры, воспринимающие действие раздражителя: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синапсы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сенсорные системы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рецепторы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анализаторы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Способность глаза настраиваться на чёткое видение предметов в зависимости от их удалённости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аккомодацией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остротой зрения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пресбиопией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астигматизмом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Способность глаза различать две светящиеся точки, проекции которых падают на сетчатку под углом в одну минуту,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нормальной остротой зрения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рефракцией глаза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пресбиопией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астигматизмом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Способность рецепторов приспосабливаться к постоянно действующему раздражителю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аккомодацией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модальностью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адаптацией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кодированием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Старческая дальнозоркость обусловлена: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потерей эластичности хрусталика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рефракцией зрения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неодинаковым радиусом кривизны хрусталика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снижением количества палочек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Сухожильный орган Гольджи расположен: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сухожилиях мышц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среди экстрафузальных мышечных волокон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в дистальных отделах интрафузальных волокон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ядерной сумке интрафузальных волокон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Укажите рецепторную обонятельную структуру: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Эпителиальные клетки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Биполярные нейроны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Псевдоуниполярные нейроны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Обонятельные луковицы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Центр зрительного анализатора локализован в области коры: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А) затылочной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теменной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височной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соматосенсорной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Частота возникновения импульсов в рецепторах в процессе их адаптации: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уменьшается *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не изменяется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увеличивается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сильно увеличивается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основе долговременной памяти лежит: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возникновение доминантного очага в коре больших полушарий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циркуляция импульсных потоков по замкнутым цепям нейронов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реципрокное торможение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активация синтеза мРНК и белков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Для быстрой фазы сна характерно всё перечисленное,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увеличения АД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учащения дыхания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замедления сердцебиения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быстрых движений глаз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ритм характерен для медленной фазы сна?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дельта –ритм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бета - ритм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альфа - ритм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Механизм краткосрочной памяти представлен: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реверберацией возбуждений по замкнутым нейронным цепям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посттетанической потенциацией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активацией синтеза белков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ресинтезом и транскрипцией мРНК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Механизмы памяти реализуются при участии нейромедиаторов: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глицина, ГАМК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дофамина, АТФ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ацетилхолина, глутамата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ресинтезом и транскрипцией мРНК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Свойство организма запечатлевать события, произошедшие в жизни человека,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памятью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мотивацией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сознанием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эмоциями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Состояние активности и бодрствования отражает на электроэнцефалограмме: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альфа-ритм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бета-ритм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гамма-ритм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дельта-ритм</w:t>
      </w:r>
    </w:p>
    <w:p w:rsidR="00F4396B" w:rsidRDefault="00F4396B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</w:p>
    <w:p w:rsidR="00F4396B" w:rsidRDefault="00E15BEF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Физиология </w:t>
      </w:r>
      <w:r>
        <w:rPr>
          <w:rFonts w:ascii="Cambria" w:hAnsi="Cambria" w:cs="Cambria"/>
          <w:b/>
          <w:sz w:val="22"/>
          <w:szCs w:val="22"/>
        </w:rPr>
        <w:t>ЦНС - 81 вопрос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каких рогах спинного мозга расположены тела альфа-мотонейронов?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А) В задних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боковых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передних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дорсальных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какой части нейрона возникает потенциал действия?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мембране аксона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нервном окончании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аксонном холмике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теле нейрона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 спинном мозге замыкаются дуги всех перечисленных рефлексов,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локтевого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подошвенного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выпрямительного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сгибательного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Влияние красного ядра на ядро Дейтерса (латеральное вестибулярное):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несущественное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возбуждающее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тормозное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 влияет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Возбуждение в нервном центре распространяется: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от эфферентного нейрона через промежуточные к афферентному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от промежуточных нейронов через эфферентный к афферентному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от промежуточных нейронов через афферентный к эфферентному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от афферентного нейрона через промежуточные к эфферентному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Возбуждение гамма- мотонейронов приведёт к: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сокращению экстрафузальных мышечных волокон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расслаблению экстрафузальных мышечных волокон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сокращению интрафузальных мышечных волокон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расслаблению интрафузальных мышечных волокон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Выберите название мотонейрона и иннервируемых им мышечных волокон.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Двигательная единица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Синапс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Респирон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Аксон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расположено тело афферентного нейрона?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спинномозговых ганглиях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боковых рогах спинного мозга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передних рогах спинного мозга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задних рогах спинного мозга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расположено тело эфферентного (двигательного) нейрона?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спинномозговых ганглиях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боковых рогах спинного мозга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передних рогах спинного мозга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В спинномозговых ганглиях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Для нейронов доминантного очага возбуждения характерно всё перечисленное,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низкой лабильности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способности к трансформации ритма возбуждения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способности к суммации возбуждений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высокой лабильности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Значение реципрокного торможения заключается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обеспечении координации работы центров мышц-антагонистов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освобождении ЦНС от переработки несущественной информации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выполнении защитной функции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сокращении мышц-антагонистов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Из каких нейронов состоит двухнейронная рефлекторная дуга?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Из афферентного и эфферентного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Из моторного и вставочного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Из контактного и афферентного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Из моторного и контактного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Интегративная деятельность нейрона заключается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суммации всех постсинаптических потенциалов, возникающих на его мембране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связи с другими нейронами посредством отростков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посттетанической потенциации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генерации ПД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какому типу рефлексов относят сухожильный рефлекс, или рефлекс растяжения?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моносинаптическому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полисинаптическому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центральному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защитному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основным структурам среднего мозга не относят: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ядра блуждающего и тройничного нервов, четверохолмие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зубчатое и промежуточное ядра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четверохолмие, красное ядро, чёрное вещество, ядра глазодвигательного и блокового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нервов, ретикулярную формацию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Все вышеперечисленное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 чему приводит перекрытие синаптических полей нервных центров, образуемых афферентными частями взаимодействующих рефлексов?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окклюзии рефлексов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 влияет на взаимодействие рефлексов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облегчению рефлексов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усилению рефлексов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К чему приводит раздражение структур среднего мозга лягушки в опыте Сеченова?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 торможению спинальных реакций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 усилению рефлексов спинного мозга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 растормаживанию спинномозговых рефлексов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 остановке сердца лягушки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нейроны, воспринимающие сигналы в рецепторах органов чувств и передающие их в ЦНС?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Афферентными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Вегетативными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Эфферентными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Вставочными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нервные волокна, несущие информацию от ЦНС к периферии?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Афферентными (центростремительными)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Эфферентными (центробежными)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Вегетативными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Вставочными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нервные волокна, несущие информацию с периферии в ЦНС?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Центробежными (эфферентными)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Центростремительными (афферентными)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Вегетативными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Вставочными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Как называют способность мотонейрона устанавливать многочисленные синаптические связи?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Дивергенцией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Конвергенцией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Окклюзией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Иррадиацией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называют схождение различных путей проведения нервных импульсов на одной и той же нервной клетке?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Дивергенцией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Конвергенцией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Окклюзией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Иррадиацией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виды суммации характерны для центральных нейронов?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Пространственная и временная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Суммация потенциалов действия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Полная и неполная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Суммация возбуждения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жизненно важные центры расположены в продолговатом мозге?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защитных рефлексов, боли, глазодвигательный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дыхательный, координации движений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дыхательный, сосудодвигательный, регуляции сердечной деятельности, </w:t>
      </w:r>
      <w:r>
        <w:rPr>
          <w:rFonts w:ascii="Cambria" w:hAnsi="Cambria" w:cs="Cambria"/>
          <w:sz w:val="22"/>
          <w:szCs w:val="22"/>
        </w:rPr>
        <w:lastRenderedPageBreak/>
        <w:t xml:space="preserve">пищеварения,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защитных рефлексов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координации движений, боли, глазодвигательный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функции не характерны для гипоталамуса?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Регуляция водно-солевого обмена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Терморегуляция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Регуляция вегетативных функций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Реализация статокинетических рефлексов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функции не характерны для лимбической системы?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Формирование памяти и эмоций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Регуляция гомеостаза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Участие в образовании условных рефлексов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Регуляция вегетативных процессов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нейромедиатор возбуждает клетки Реншоу?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Ацетилхолин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Глицин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Серотонин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Норадреналин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нейромедиатор выделяют нервные клетки чёрного вещества?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Дофамин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Норадреналин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Серотонин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Ацетилхолин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Какой нейромедиатор высвобождают нервные окончания вставочных клеток Реншоу?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Глицин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Ацетилхолин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ГАМК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Серотонин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нейрон коры больших полушарий участвует в формировании кортикоспинального тракта?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Звёздчатая клетка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Клетка Пуркинье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Гигантская пирамидная клетка Беца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Клетка Реншоу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нейрон спинного мозга участвует в формировании торможения?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Альфа-мотонейрон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Пирамидная клетка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Клетка Пуркинье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Клетка Реншоу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эфферентный нейрон передних рогов спинного мозга иннервирует сократительные элементы интрафузальных мышечных волокон?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гамма-мотонейрон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бета-мотонейрон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альфа-мотонейрон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Пирамидная клетка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Какой эфферентный нейрон передних рогов спинного мозга иннервирует экстрафузальные мышечные волокна?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альфа-мотонейрон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гамма-мотонейрон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Клетка Реншоу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Пирамидная клетка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Кто открыл явление торможения в ЦНС?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Сеченов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Шеррингтон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Введенский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Павлов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На какие структуры ЦНС действуют снотворные средства?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На ядра мозжечка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На восходящую активирующую систему ретикулярной формации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 нисходящую активирующую систему ретикулярной формации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На ствол мозга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Назовите нейрон коры мозжечка, тормозящий деятельность ядер самого мозжечка и вестибулярные ядра продолговатого мозга.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Клетка Пуркинье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Клетка Гольджи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Клетка Реншоу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Пирамидная клетка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Нейромедиатор, выделяемый пресинаптическими окончаниями тормозных синапсов, изменяет свойства постсинаптической мембраны так, что способность нейрона генерировать возбуждение подавляется. Как называют это явление?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Постсинаптическим торможением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Пессимальным торможением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Пресинаптическим торможением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Торможением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Нервные центры не обладают свойством: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двустороннего проведения возбуждения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способности к трансформации ритма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высокой чувствительности к химическим раздражителям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пластичности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Нервный центр: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осуществляет анализ и синтез полученной информации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доставляет информацию о работе эффектора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воспринимает и сохраняет информацию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воспринимает энергию раздражителя и преобразует её в нервный импульс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Нервным центром называют морфо-функциональное объединение нервных клеток: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необходимых и достаточных для регуляции определённой функции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необходимых и достаточных для восприятия и сохранения информации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необходимых для восприятия информации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доставляет информацию о работе эффектора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 развитии торможения в опыте Сеченова на лягушке судят по: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увеличению времени спинального рефлекса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замедлению сердцебиения с последующей остановкой сердца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появлению судорог лапки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все вышеперечисленное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Один мотонейрон может получать импульсы от нескольких афферентных нейронов благодаря: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конвергенции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дивергенции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афферентному синтезу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иррадиации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Основная функция аксонов: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проведение информации от тела нервной клетки к эффектору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инактивация нейромедиатора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проведение информации к телу нервной клетки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все вышеперечисленное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Основная функция дендритов: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проведение информации к телу нервной клетки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выделение нейромедиатора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проведение информации от тела нервной клетки к эффектору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все вышеперечисленное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Основные ядра мозжечка: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зубчатое, супраоптическое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красное, вестибулярное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голубое, шаровидное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зубчатое, пробковидное, шаровидное, ядро шатра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По закону Белла-Мажанди: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передние рога спинного мозга - двигательные, задние – чувствительные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боковые рога спинного мозга - чувствительные, передние - двигательные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передние рога спинного мозга - чувствительные, задние - двигательные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боковые рога спинного мозга -двигательные , передние - чувствительные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Под трансформацией ритма возбуждения понимают: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увеличение или уменьшение количества импульсов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Б) беспорядочное распространение возбуждения в ЦНС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циркуляцию импульсов по замкнутым нейронным цепям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направление распространения возбуждения в ЦНС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Превышение эффекта одновременного действия двух слабых афферентных возбуждений над суммой их раздельных эффектов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облегчением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иррадиацией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трансформацией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суммацией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длительном раздражении кожи лапки лягушки рефлекторное отдёргивание лапки прекращается из-за развития утомления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нервном центре рефлекса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нервно-мышечных синапсах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мышцах лапки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рецепторах кожи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недостаточности мозжечка не наблюдают: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потери сознания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вегетативных расстройств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изменения мышечного тонуса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нарушения координации движений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перерезке передних корешков спинного мозга мышечный тонус: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исчезнет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значительно уменьшится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разгибателей усилится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практически не изменится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перерезке путей между красным ядром и вестибулярным ядром (ядром Дейтерса) мышечный тонус: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мышц-разгибателей станет выше тонуса сгибателей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значительно уменьшится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исчезнет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практически не изменится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 усилении раздражения расширяется рецептивное поле рефлекса, а в рефлекс вовлекается большее количество центральных нейронов. Как называют это явление?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Иррадиацией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Временной суммацией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Пространственной суммацией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Координацией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Приведите примеры тормозных нейронов.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Грушевидные нейроны Пуркинье и клетки Реншоу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Нейроны базальных ганглиев и пирамидные нейроны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Нейроны вегетативных ганглиев и клетки Реншоу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Нейроны вегетативных ганглиев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Принцип общего конечного пути в координационной деятельности характерен: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для любого отдела ЦНС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только для высших отделов ЦНС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только для мотонейронов спинного мозга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все вышеперечисленное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Раздражение какого отдела головного мозга лягушки в опыте Сеченова приводит к торможению спинальных рефлексов?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Структур среднего мозга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Продолговатого мозга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Коры больших полушарий мозга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Гипоталамуса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Рефлексы, возникающие для поддержания позы при движении,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соматическими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кинетическими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статокинетическими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статическими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Рефлексы, возникающие для поддержания позы,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статическими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статокинетическими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кинетическими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соматическими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Рефлекторные дуги каких рефлексов замыкаются на уровне спинного мозга?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Сухожильные, растяжения, сгибательные, разгибательные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Статокинетические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Выпрямления, лабиринтные, ориентировочные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Условные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Рефлекторный центр непроизвольного мочеиспускания находится в:</w:t>
      </w:r>
    </w:p>
    <w:p w:rsidR="00F4396B" w:rsidRDefault="00E15BEF">
      <w:pPr>
        <w:tabs>
          <w:tab w:val="left" w:pos="540"/>
          <w:tab w:val="left" w:pos="900"/>
        </w:tabs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А) крестцовом отделе спинного мозга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мозжечке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продолговатом мозге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таламусе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Роль звена обратной афферентации заключается в обеспечении: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оценки результата рефлекса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распространения возбуждения от афферентного звена к эфферентному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морфологического соединения нервного центра с эффектором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все вышеперечисленное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 каким вышележащим отделом ЦНС осуществляется связь чёрного вещества?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 базальными ганглиями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 таламусом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 гипоталамусом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С корой больших полушарий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Симптомокомплекс, характеризующийся ограничением произвольных движений и дрожанием </w:t>
      </w:r>
      <w:r>
        <w:rPr>
          <w:rFonts w:ascii="Cambria" w:hAnsi="Cambria" w:cs="Cambria"/>
          <w:sz w:val="22"/>
          <w:szCs w:val="22"/>
        </w:rPr>
        <w:lastRenderedPageBreak/>
        <w:t>конечностей в покое, - синдром Паркинсона - связан 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дефицитом ГАМК в нервной системе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избыточной и длительной активацией нейронов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повышенной активностью дофаминергических нейронов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дегенерацией дофаминергических нейронов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Сколько вставочных (контактных) нейронов содержит рефлекторная дуга, состоящая из четырёх нейронов?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Два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Три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Четыре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Десять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Сколько нейронов содержит простейшая рефлекторная дуга?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Два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Четыре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Три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Восемь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Сколько центральных синапсов содержит простейшая рефлекторная дуга?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Один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Два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Три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Ни одного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Сокращение мышц-сгибателей при одновременном расслаблении мышц-разгибателей возможно в результате: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активного отдыха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облегчения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отрицательной индукции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реципрокного торможения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Средний мозг: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участвует в регуляции мышечного тонуса, координации движений, регуляции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вегетативных функций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служит главным коллектором информации, поступающей от органов чувств к коре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больших полушарий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участвует в регуляции мышечного тонуса, осуществлении выпрямительных,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статокинетических, ориентировочных зрительных и слуховых рефлексов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регулирует циркадный ритм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Таламус принимает участие в анализе всех видов чувствительности, кроме: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болевой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тактильной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вкусовой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обонятельной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Таламус: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служит главным коллектором сенсорной информации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Б) участвует в регуляции мышечного тонуса, координации движений, регуляции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вегетативных функций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служит главным подкорковым центром вегетативной нервной системы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участвует в регуляции мышечного тонуса, осуществлении выпрямительных,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статокинетических, ориентировочных зрительных и слуховых рефлексов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Торможение - процесс: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локальный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всегда распространяющийся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распространяющийся, если тормозный постсинаптический потенциал (ТПСП) достигает критического уровня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ненужный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Тормозный эффект глицина связан с: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увеличением натриевой проводимости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уменьшением кальциевого тока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снижением калиевой проводимости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увеличением хлорной проводимости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Укажите нейромедиаторы мозга, осуществляющие синаптическую передачу в тормозных синапсах: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АТФ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Глицин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ГАМК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Глутамат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Усиление рефлекторной реакции не может возникнуть в результате: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окклюзии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облегчения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посттетанической потенциации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при увеличении импульса раздражителя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Участие в различных рефлекторных реакциях одних и тех же эфферентных нейронов и эффекторов - следствие: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общего конечного пути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наличия полифункциональных нейронов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наличия мультиполярных нейронов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пластичности нервных центров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Через специфические ядра таламуса переключаются все виды чувствительности, кроме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обонятельной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слуховой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зрительной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все вышеперечисленное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Что происходит при пресинаптическом торможении возбуждающего нервного окончания?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Стойкая деполяризация нервного окончания и уменьшение выделения нейромедиатора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Б) Снижение чувствительности постсинаптической мембраны к нейромедиатору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Нарушение синтеза нейромедиатора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Что такое возвратное торможение в ЦНС?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Торможение с участием клеток Реншоу *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Чрезмерная деполяризация нервных окончаний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Торможение, вызванное действием тормозного нейромедиатора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Что такое рецептивное поле рефлекса?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Совокупность рецепторов, раздражение которых вызывает определённый рефлекс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Совокупность афферентных нейронов, вовлечённых в рефлекс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Совокупность нейронов, вовлечённых в определённый рефлекс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Что такое феномен доминанты?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Образование в ЦНС центра повышенной возбудимости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Появление в ЦНС нового нервного центра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Образование в ЦНС центра пониженной возбудимости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Утомление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Эфферентные волокна мозжечка, представленные аксонами клеток Пуркинье, не связаны с: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гипоталамусом *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ядрами ретикулярной формации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В) красным и вестибулярным ядрами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Г) двигательной зоной коры и таламусом 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Явление, при котором возбуждение центра одной мышцы сопровождается торможением центра мышцы-антагониста, называют: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окклюзией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облегчением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утомлением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реципрокным торможением *</w:t>
      </w:r>
    </w:p>
    <w:p w:rsidR="00F4396B" w:rsidRDefault="00F4396B">
      <w:pPr>
        <w:rPr>
          <w:rFonts w:ascii="Cambria" w:hAnsi="Cambria" w:cs="Cambria"/>
          <w:sz w:val="22"/>
          <w:szCs w:val="22"/>
        </w:rPr>
      </w:pPr>
    </w:p>
    <w:p w:rsidR="00F4396B" w:rsidRDefault="00E15BEF">
      <w:pPr>
        <w:tabs>
          <w:tab w:val="left" w:pos="540"/>
          <w:tab w:val="left" w:pos="900"/>
        </w:tabs>
        <w:ind w:left="36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Физиология ВНС - 16 вопросов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Взаимодействие адреналина с альфа-адренорецепторами гладкомышечных клеток артериальной стенки вызывает: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расширение просвета сосудов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расширение, а затем сужение просвета сосудов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сужение просвета сосудов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 влияет на просвет сосудов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Взаимодействие адреналина с бета- адренорецепторами гладкомышечных клеток артериальной стенки вызывает: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расширение просвета сосудов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Б) расширение, а затем сужение просвета сосудов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сужение просвета сосудов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не влияет на просвет сосудов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заканчиваются отростки первых нейронов парасимпатических нервов сердца?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Во всех отделах проводящей системы сердца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интрамуральных ганглиях сердца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рабочей мускулатуре сердца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синусно-предсердном узле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заканчиваются отростки первых нейронов симпатической иннервации сердца?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 шейных и верхних грудных симпатических ганглиях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 щелевых контактах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интрамуральных ганглиях сердца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элементах проводящей системы сердца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 влияет на работу сердца лягушки поколачивание по её кишечнику (опыт Гольца)?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Вызывает остановку сердца или уменьшение частоты сердечных сокращений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Б) Не изменяет работу сердца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Усиливает работу сердца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Вызывает увеличение частоты сердечных сокращений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Где оканчиваются аксоны вторых нейронов двигательной симпатической иннервации сердца?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Во всех отделах сердца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Среди кардиомиоцитов желудочков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 рабочей мускулатуре левого предсердия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 синусно-предсердном и предсердно-желудочковом узлах проводящей системы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Действие катехоламинов на гладкомышечные клетки сосудов опосредуется через: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ионы натрия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глюкозу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цГМФ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цАМФ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Какая вегетативная система замедляет синтез жиров и усиливает их распад?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Симпатическая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Парасимпатическая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влияния блуждающих нервов называют отрицательно инотропными и дромотропными?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А)Уменьшение частоты и силы сокращений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Уменьшение силы и проводимости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Уменьшение силы и возбудимости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Г) Уменьшение силы и частоты сердечных сокращений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Какие влияния блуждающих нервов сердца называют отрицательно хронотропными и батмотропными?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Уменьшение сократимости и проводимости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Увеличение частоты и сократимости миокарда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Уменьшение частоты и возбудимости миокарда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Уменьшение частоты и проводимости сердечной мышцы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Каким образом адреналин и норадреналин увеличивают силу сокращения сердца?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влияют  на барорецепторы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Снижают тонус блуждающих нервов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Возбуждают бета- адренорецепторы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Вызывают возбуждение барорецепторов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Какой нейромедиатор выделяется при раздражении симпатических нервов сердца?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Ацетилхолин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Норадреналин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Дофамин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Адреналин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Какой нейромедиатор выделяют окончания постганглионарных волокон блуждающих нервов?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Ацетилхолин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Норадреналин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Дофамин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Адреналин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Какую часть вегетативной нервной системы нужно раздражать, чтобы снять утомление скелетных мышц (феномен Орбели-Гинецинского)?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Парасимпатическую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Симпатическую *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Рефлекс Ашнера заключается в: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А) остановке сердца при ударе в эпигастральную область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уменьшении частоты сердечных сокращений при надавливании на глазные яблоки *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В) изменении деятельности сердца при раздражении хеморецепторов каротидного синуса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Г) изменении сердечной деятельности при раздражении барорецепторов каротидного синуса</w:t>
      </w:r>
    </w:p>
    <w:p w:rsidR="00F4396B" w:rsidRDefault="00E15BEF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Чем обусловлен тонус центра блуждающих нервов?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А) Влиянием ацетилхолина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Б) Влиянием норадреналина и ионов К</w:t>
      </w:r>
      <w:r>
        <w:rPr>
          <w:rFonts w:ascii="Cambria" w:hAnsi="Cambria" w:cs="Cambria"/>
          <w:sz w:val="22"/>
          <w:szCs w:val="22"/>
          <w:vertAlign w:val="superscript"/>
        </w:rPr>
        <w:t xml:space="preserve">+ </w:t>
      </w:r>
    </w:p>
    <w:p w:rsidR="00F4396B" w:rsidRDefault="00E15BEF">
      <w:pPr>
        <w:tabs>
          <w:tab w:val="left" w:pos="540"/>
          <w:tab w:val="left" w:pos="900"/>
        </w:tabs>
        <w:ind w:left="360"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В) Центростремительными импульсами, поступающими к центру блуждающих нервов от рецепторов дуги аорты и каротидных синусов, а также влиянием адреналина и ионов Ca</w:t>
      </w:r>
      <w:r>
        <w:rPr>
          <w:rFonts w:ascii="Cambria" w:hAnsi="Cambria" w:cs="Cambria"/>
          <w:sz w:val="22"/>
          <w:szCs w:val="22"/>
          <w:vertAlign w:val="superscript"/>
        </w:rPr>
        <w:t>2+</w:t>
      </w:r>
      <w:r>
        <w:rPr>
          <w:rFonts w:ascii="Cambria" w:hAnsi="Cambria" w:cs="Cambria"/>
          <w:sz w:val="22"/>
          <w:szCs w:val="22"/>
        </w:rPr>
        <w:t xml:space="preserve"> * </w:t>
      </w:r>
    </w:p>
    <w:p w:rsidR="00F4396B" w:rsidRDefault="00F4396B">
      <w:pPr>
        <w:tabs>
          <w:tab w:val="left" w:pos="540"/>
          <w:tab w:val="left" w:pos="900"/>
        </w:tabs>
        <w:ind w:left="360"/>
        <w:rPr>
          <w:rFonts w:ascii="Cambria" w:hAnsi="Cambria" w:cs="Cambria"/>
          <w:sz w:val="22"/>
          <w:szCs w:val="22"/>
        </w:rPr>
      </w:pPr>
    </w:p>
    <w:p w:rsidR="00F4396B" w:rsidRDefault="00F4396B">
      <w:pPr>
        <w:rPr>
          <w:rFonts w:ascii="Cambria" w:hAnsi="Cambria" w:cs="Cambria"/>
          <w:sz w:val="22"/>
          <w:szCs w:val="22"/>
        </w:rPr>
      </w:pPr>
    </w:p>
    <w:sectPr w:rsidR="00F4396B">
      <w:pgSz w:w="11906" w:h="16838"/>
      <w:pgMar w:top="720" w:right="720" w:bottom="720" w:left="720" w:header="708" w:footer="708" w:gutter="0"/>
      <w:cols w:num="2" w:space="720" w:equalWidth="0">
        <w:col w:w="5020" w:space="425"/>
        <w:col w:w="50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88" w:rsidRDefault="008D0388">
      <w:r>
        <w:separator/>
      </w:r>
    </w:p>
  </w:endnote>
  <w:endnote w:type="continuationSeparator" w:id="0">
    <w:p w:rsidR="008D0388" w:rsidRDefault="008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88" w:rsidRDefault="008D0388">
      <w:r>
        <w:separator/>
      </w:r>
    </w:p>
  </w:footnote>
  <w:footnote w:type="continuationSeparator" w:id="0">
    <w:p w:rsidR="008D0388" w:rsidRDefault="008D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74176"/>
    <w:multiLevelType w:val="multilevel"/>
    <w:tmpl w:val="75B74176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44D47"/>
    <w:rsid w:val="007F3EB8"/>
    <w:rsid w:val="008D0388"/>
    <w:rsid w:val="00B26264"/>
    <w:rsid w:val="00E15BEF"/>
    <w:rsid w:val="00F4396B"/>
    <w:rsid w:val="329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AB060-3DB2-47AF-B5A3-A2E45126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9701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2022-12-24T02:37:00Z</dcterms:created>
  <dcterms:modified xsi:type="dcterms:W3CDTF">2022-12-24T02:41:00Z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654476850CFD4D6380E63337C53529E2</vt:lpwstr>
  </property>
</Properties>
</file>