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F43B3" w:rsidRDefault="00FF43B3" w:rsidP="00034A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bookmarkStart w:id="0" w:name="_GoBack"/>
      <w:bookmarkEnd w:id="0"/>
    </w:p>
    <w:p w:rsidR="00325C76" w:rsidRPr="00FF43B3" w:rsidRDefault="00896754" w:rsidP="00034A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 w:rsidRPr="00FF43B3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НББПнын миссиясы</w:t>
      </w:r>
    </w:p>
    <w:p w:rsidR="00896754" w:rsidRPr="00C001A7" w:rsidRDefault="00896754" w:rsidP="0089675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lang w:val="ky-KG"/>
        </w:rPr>
        <w:t xml:space="preserve">  </w:t>
      </w:r>
      <w:r w:rsidR="00FF43B3">
        <w:rPr>
          <w:lang w:val="ky-KG"/>
        </w:rPr>
        <w:t xml:space="preserve">    </w:t>
      </w:r>
      <w:r w:rsidRPr="00C001A7">
        <w:rPr>
          <w:rFonts w:ascii="Times New Roman" w:hAnsi="Times New Roman" w:cs="Times New Roman"/>
          <w:b/>
          <w:sz w:val="24"/>
          <w:szCs w:val="24"/>
          <w:lang w:val="ky-KG"/>
        </w:rPr>
        <w:t>Илим-билим берүү процесси аркылуу эл аралык стандарттарга жана эмгек ры</w:t>
      </w:r>
      <w:r w:rsidR="00E016FF" w:rsidRPr="00C001A7">
        <w:rPr>
          <w:rFonts w:ascii="Times New Roman" w:hAnsi="Times New Roman" w:cs="Times New Roman"/>
          <w:b/>
          <w:sz w:val="24"/>
          <w:szCs w:val="24"/>
          <w:lang w:val="ky-KG"/>
        </w:rPr>
        <w:t>ногунун талаптарына жооп берген</w:t>
      </w:r>
      <w:r w:rsidRPr="00C001A7">
        <w:rPr>
          <w:rFonts w:ascii="Times New Roman" w:hAnsi="Times New Roman" w:cs="Times New Roman"/>
          <w:b/>
          <w:sz w:val="24"/>
          <w:szCs w:val="24"/>
          <w:lang w:val="ky-KG"/>
        </w:rPr>
        <w:t>; коомдун, мамлекеттин жана жеке инсандын керектөөлөрүн камсыздай алган заманбап медициналык кадрларды даярдоо.</w:t>
      </w:r>
    </w:p>
    <w:p w:rsidR="007A7B1C" w:rsidRPr="00034ACD" w:rsidRDefault="00896754" w:rsidP="00896754">
      <w:pPr>
        <w:rPr>
          <w:rFonts w:cstheme="minorHAnsi"/>
          <w:lang w:val="ky-KG"/>
        </w:rPr>
      </w:pPr>
      <w:r w:rsidRPr="00034ACD">
        <w:rPr>
          <w:rFonts w:cstheme="minorHAnsi"/>
          <w:lang w:val="ky-KG"/>
        </w:rPr>
        <w:t>НББПнын жумушчу тобунун жыйынында (04.10.</w:t>
      </w:r>
      <w:r w:rsidR="007A7B1C" w:rsidRPr="00034ACD">
        <w:rPr>
          <w:rFonts w:cstheme="minorHAnsi"/>
          <w:lang w:val="ky-KG"/>
        </w:rPr>
        <w:t>18. 3-протокол) жана ЭМФтин Окумуштуулар кеңешинде (29.10.18. 2- протокол) бекитилген.</w:t>
      </w:r>
    </w:p>
    <w:p w:rsidR="00896754" w:rsidRPr="00FF43B3" w:rsidRDefault="007A7B1C" w:rsidP="00034A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 w:rsidRPr="00FF43B3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Миссия  ООП</w:t>
      </w:r>
    </w:p>
    <w:p w:rsidR="007A7B1C" w:rsidRDefault="007A7B1C" w:rsidP="0089675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001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FF43B3" w:rsidRPr="00C001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C001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Подготовка современных медицинских кадров через научно-образовательный процесс, отвечающих международным  стандартам, требованиям рынка труда и обеспечивающих </w:t>
      </w:r>
      <w:r w:rsidR="005F0015" w:rsidRPr="00C001A7">
        <w:rPr>
          <w:rFonts w:ascii="Times New Roman" w:hAnsi="Times New Roman" w:cs="Times New Roman"/>
          <w:b/>
          <w:sz w:val="24"/>
          <w:szCs w:val="24"/>
          <w:lang w:val="ky-KG"/>
        </w:rPr>
        <w:t>потребности личности, общества и государства</w:t>
      </w:r>
      <w:r w:rsidR="005F00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F0015" w:rsidRDefault="005F0015" w:rsidP="008967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F0015" w:rsidRPr="00CC594C" w:rsidRDefault="005F0015" w:rsidP="00896754">
      <w:pPr>
        <w:rPr>
          <w:rFonts w:cstheme="minorHAnsi"/>
          <w:lang w:val="ky-KG"/>
        </w:rPr>
      </w:pPr>
      <w:r w:rsidRPr="00034ACD">
        <w:rPr>
          <w:rFonts w:cstheme="minorHAnsi"/>
          <w:lang w:val="ky-KG"/>
        </w:rPr>
        <w:t xml:space="preserve">(утвержден решениями рабочей группы по ООП (протокол №3 от 04.10.18г.) и Ученого совета ММФ ОшГУ (протокол №2 от 29.10.18 г.). </w:t>
      </w:r>
    </w:p>
    <w:p w:rsidR="005F0015" w:rsidRPr="00FF43B3" w:rsidRDefault="005F0015" w:rsidP="00034A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FF43B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The mission of the educational program</w:t>
      </w:r>
    </w:p>
    <w:p w:rsidR="00077449" w:rsidRPr="00C001A7" w:rsidRDefault="005F0015" w:rsidP="008967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43B3" w:rsidRPr="00FF4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1A7">
        <w:rPr>
          <w:rFonts w:ascii="Times New Roman" w:hAnsi="Times New Roman" w:cs="Times New Roman"/>
          <w:b/>
          <w:sz w:val="24"/>
          <w:szCs w:val="24"/>
          <w:lang w:val="en-US"/>
        </w:rPr>
        <w:t>Training of modern medical</w:t>
      </w:r>
      <w:r w:rsidR="00077449" w:rsidRPr="00C00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personnel through the scientific and educational process, meeting international</w:t>
      </w:r>
      <w:r w:rsidR="00402B75" w:rsidRPr="00C00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standards, th</w:t>
      </w:r>
      <w:r w:rsidR="003741D8" w:rsidRPr="00C001A7">
        <w:rPr>
          <w:rFonts w:ascii="Times New Roman" w:hAnsi="Times New Roman" w:cs="Times New Roman"/>
          <w:b/>
          <w:sz w:val="24"/>
          <w:szCs w:val="24"/>
          <w:lang w:val="en-US"/>
        </w:rPr>
        <w:t>e req</w:t>
      </w:r>
      <w:r w:rsidR="00402B75" w:rsidRPr="00C001A7">
        <w:rPr>
          <w:rFonts w:ascii="Times New Roman" w:hAnsi="Times New Roman" w:cs="Times New Roman"/>
          <w:b/>
          <w:sz w:val="24"/>
          <w:szCs w:val="24"/>
          <w:lang w:val="en-US"/>
        </w:rPr>
        <w:t>uirements</w:t>
      </w:r>
      <w:r w:rsidR="003741D8" w:rsidRPr="00C00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labor market and focused on the needs of the individual, society and the state.</w:t>
      </w:r>
    </w:p>
    <w:p w:rsidR="00034ACD" w:rsidRDefault="00034ACD" w:rsidP="0089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41D8" w:rsidRPr="00034ACD" w:rsidRDefault="003741D8" w:rsidP="00896754">
      <w:pPr>
        <w:rPr>
          <w:rFonts w:cstheme="minorHAnsi"/>
          <w:b/>
          <w:lang w:val="en-US"/>
        </w:rPr>
      </w:pPr>
      <w:r w:rsidRPr="00034ACD">
        <w:rPr>
          <w:rFonts w:cstheme="minorHAnsi"/>
          <w:lang w:val="en-US"/>
        </w:rPr>
        <w:t>(</w:t>
      </w:r>
      <w:proofErr w:type="gramStart"/>
      <w:r w:rsidRPr="00034ACD">
        <w:rPr>
          <w:rFonts w:cstheme="minorHAnsi"/>
          <w:lang w:val="en-US"/>
        </w:rPr>
        <w:t>approved</w:t>
      </w:r>
      <w:proofErr w:type="gramEnd"/>
      <w:r w:rsidRPr="00034ACD">
        <w:rPr>
          <w:rFonts w:cstheme="minorHAnsi"/>
          <w:lang w:val="en-US"/>
        </w:rPr>
        <w:t xml:space="preserve"> by the decisions of the working group on  educational</w:t>
      </w:r>
      <w:r w:rsidRPr="00034ACD">
        <w:rPr>
          <w:rFonts w:cstheme="minorHAnsi"/>
          <w:b/>
          <w:lang w:val="en-US"/>
        </w:rPr>
        <w:t xml:space="preserve"> </w:t>
      </w:r>
      <w:r w:rsidRPr="00034ACD">
        <w:rPr>
          <w:rFonts w:cstheme="minorHAnsi"/>
          <w:lang w:val="en-US"/>
        </w:rPr>
        <w:t>program (protocol No. 3 from 10/04/18) and the Acad</w:t>
      </w:r>
      <w:r w:rsidR="00034ACD" w:rsidRPr="00034ACD">
        <w:rPr>
          <w:rFonts w:cstheme="minorHAnsi"/>
          <w:lang w:val="en-US"/>
        </w:rPr>
        <w:t>emic Council of the IMF Osh State University (protocol No. 2 from 10/29/18).</w:t>
      </w:r>
    </w:p>
    <w:sectPr w:rsidR="003741D8" w:rsidRPr="00034ACD" w:rsidSect="00CC594C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4"/>
    <w:rsid w:val="00034ACD"/>
    <w:rsid w:val="00077449"/>
    <w:rsid w:val="000A287D"/>
    <w:rsid w:val="00325C76"/>
    <w:rsid w:val="003741D8"/>
    <w:rsid w:val="00402B75"/>
    <w:rsid w:val="005F0015"/>
    <w:rsid w:val="00622F4A"/>
    <w:rsid w:val="007A7B1C"/>
    <w:rsid w:val="00896754"/>
    <w:rsid w:val="00C001A7"/>
    <w:rsid w:val="00CC594C"/>
    <w:rsid w:val="00E016FF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594C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C594C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94C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94C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94C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94C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94C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9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9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94C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rsid w:val="00CC594C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594C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59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59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594C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594C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594C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59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59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594C"/>
    <w:rPr>
      <w:b/>
      <w:bCs/>
    </w:rPr>
  </w:style>
  <w:style w:type="character" w:styleId="a9">
    <w:name w:val="Emphasis"/>
    <w:uiPriority w:val="20"/>
    <w:qFormat/>
    <w:rsid w:val="00CC594C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594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594C"/>
    <w:rPr>
      <w:sz w:val="20"/>
      <w:szCs w:val="20"/>
    </w:rPr>
  </w:style>
  <w:style w:type="paragraph" w:styleId="ac">
    <w:name w:val="List Paragraph"/>
    <w:basedOn w:val="a"/>
    <w:uiPriority w:val="34"/>
    <w:qFormat/>
    <w:rsid w:val="00CC59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9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9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594C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594C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CC594C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CC594C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CC594C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CC594C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CC59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59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594C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C594C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94C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94C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94C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94C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94C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9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9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94C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rsid w:val="00CC594C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594C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594C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59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59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594C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594C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594C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59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59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594C"/>
    <w:rPr>
      <w:b/>
      <w:bCs/>
    </w:rPr>
  </w:style>
  <w:style w:type="character" w:styleId="a9">
    <w:name w:val="Emphasis"/>
    <w:uiPriority w:val="20"/>
    <w:qFormat/>
    <w:rsid w:val="00CC594C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594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594C"/>
    <w:rPr>
      <w:sz w:val="20"/>
      <w:szCs w:val="20"/>
    </w:rPr>
  </w:style>
  <w:style w:type="paragraph" w:styleId="ac">
    <w:name w:val="List Paragraph"/>
    <w:basedOn w:val="a"/>
    <w:uiPriority w:val="34"/>
    <w:qFormat/>
    <w:rsid w:val="00CC59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9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9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594C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594C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CC594C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CC594C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CC594C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CC594C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CC59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59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2022-12-24T05:08:00Z</dcterms:created>
  <dcterms:modified xsi:type="dcterms:W3CDTF">2022-12-24T05:08:00Z</dcterms:modified>
</cp:coreProperties>
</file>