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69" w:rsidRDefault="003C45FF">
      <w:pPr>
        <w:pStyle w:val="a3"/>
        <w:spacing w:before="69"/>
        <w:ind w:left="3354"/>
      </w:pPr>
      <w:bookmarkStart w:id="0" w:name="_GoBack"/>
      <w:bookmarkEnd w:id="0"/>
      <w:r>
        <w:t>Сеитова</w:t>
      </w:r>
      <w:r>
        <w:rPr>
          <w:spacing w:val="-2"/>
        </w:rPr>
        <w:t xml:space="preserve"> </w:t>
      </w:r>
      <w:r>
        <w:t>Азиза</w:t>
      </w:r>
      <w:r>
        <w:rPr>
          <w:spacing w:val="-2"/>
        </w:rPr>
        <w:t xml:space="preserve"> </w:t>
      </w:r>
      <w:r>
        <w:t>Съездбековна</w:t>
      </w:r>
    </w:p>
    <w:p w:rsidR="00773569" w:rsidRDefault="0077356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567"/>
        <w:gridCol w:w="411"/>
        <w:gridCol w:w="1434"/>
        <w:gridCol w:w="707"/>
        <w:gridCol w:w="3088"/>
        <w:gridCol w:w="2301"/>
      </w:tblGrid>
      <w:tr w:rsidR="00773569">
        <w:trPr>
          <w:trHeight w:val="2817"/>
        </w:trPr>
        <w:tc>
          <w:tcPr>
            <w:tcW w:w="2683" w:type="dxa"/>
            <w:gridSpan w:val="3"/>
            <w:shd w:val="clear" w:color="auto" w:fill="DEEAF6"/>
          </w:tcPr>
          <w:p w:rsidR="00773569" w:rsidRDefault="00773569">
            <w:pPr>
              <w:pStyle w:val="TableParagraph"/>
              <w:spacing w:before="8" w:after="1"/>
              <w:ind w:left="0"/>
              <w:rPr>
                <w:b/>
                <w:sz w:val="23"/>
              </w:rPr>
            </w:pPr>
          </w:p>
          <w:p w:rsidR="00773569" w:rsidRDefault="003C45FF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6636" cy="16139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36" cy="161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gridSpan w:val="4"/>
          </w:tcPr>
          <w:p w:rsidR="00773569" w:rsidRDefault="003C45FF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2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окончила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ОшГУ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  <w:p w:rsidR="00773569" w:rsidRDefault="003C45FF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университете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773569" w:rsidRDefault="003C45FF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2"/>
              </w:tabs>
              <w:spacing w:before="3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773569" w:rsidRDefault="003C45FF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2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фармакология</w:t>
            </w:r>
          </w:p>
        </w:tc>
      </w:tr>
      <w:tr w:rsidR="00773569">
        <w:trPr>
          <w:trHeight w:val="552"/>
        </w:trPr>
        <w:tc>
          <w:tcPr>
            <w:tcW w:w="10213" w:type="dxa"/>
            <w:gridSpan w:val="7"/>
            <w:shd w:val="clear" w:color="auto" w:fill="DEEAF6"/>
          </w:tcPr>
          <w:p w:rsidR="00773569" w:rsidRDefault="0077356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73569" w:rsidRDefault="003C45FF">
            <w:pPr>
              <w:pStyle w:val="TableParagraph"/>
              <w:spacing w:before="1" w:line="257" w:lineRule="exact"/>
              <w:ind w:left="3085" w:right="307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ПЕРСОНАЛЬНАЯ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ИНФОРМАЦИЯ</w:t>
            </w:r>
          </w:p>
        </w:tc>
      </w:tr>
      <w:tr w:rsidR="00773569">
        <w:trPr>
          <w:trHeight w:val="316"/>
        </w:trPr>
        <w:tc>
          <w:tcPr>
            <w:tcW w:w="2683" w:type="dxa"/>
            <w:gridSpan w:val="3"/>
          </w:tcPr>
          <w:p w:rsidR="00773569" w:rsidRDefault="003C45FF">
            <w:pPr>
              <w:pStyle w:val="TableParagraph"/>
              <w:spacing w:before="39" w:line="25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ФАМИЛИЯ</w:t>
            </w:r>
          </w:p>
        </w:tc>
        <w:tc>
          <w:tcPr>
            <w:tcW w:w="7530" w:type="dxa"/>
            <w:gridSpan w:val="4"/>
          </w:tcPr>
          <w:p w:rsidR="00773569" w:rsidRDefault="003C45FF">
            <w:pPr>
              <w:pStyle w:val="TableParagraph"/>
              <w:spacing w:before="39" w:line="257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Сеитова</w:t>
            </w:r>
          </w:p>
        </w:tc>
      </w:tr>
      <w:tr w:rsidR="00773569">
        <w:trPr>
          <w:trHeight w:val="316"/>
        </w:trPr>
        <w:tc>
          <w:tcPr>
            <w:tcW w:w="2683" w:type="dxa"/>
            <w:gridSpan w:val="3"/>
          </w:tcPr>
          <w:p w:rsidR="00773569" w:rsidRDefault="003C45FF">
            <w:pPr>
              <w:pStyle w:val="TableParagraph"/>
              <w:spacing w:before="39" w:line="25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ИМЯ</w:t>
            </w:r>
          </w:p>
        </w:tc>
        <w:tc>
          <w:tcPr>
            <w:tcW w:w="7530" w:type="dxa"/>
            <w:gridSpan w:val="4"/>
          </w:tcPr>
          <w:p w:rsidR="00773569" w:rsidRDefault="003C45FF">
            <w:pPr>
              <w:pStyle w:val="TableParagraph"/>
              <w:spacing w:before="39" w:line="257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Азиза</w:t>
            </w:r>
          </w:p>
        </w:tc>
      </w:tr>
      <w:tr w:rsidR="00773569">
        <w:trPr>
          <w:trHeight w:val="316"/>
        </w:trPr>
        <w:tc>
          <w:tcPr>
            <w:tcW w:w="2683" w:type="dxa"/>
            <w:gridSpan w:val="3"/>
          </w:tcPr>
          <w:p w:rsidR="00773569" w:rsidRDefault="003C45FF">
            <w:pPr>
              <w:pStyle w:val="TableParagraph"/>
              <w:spacing w:before="35" w:line="261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ОТЧЕСТВО</w:t>
            </w:r>
          </w:p>
        </w:tc>
        <w:tc>
          <w:tcPr>
            <w:tcW w:w="7530" w:type="dxa"/>
            <w:gridSpan w:val="4"/>
          </w:tcPr>
          <w:p w:rsidR="00773569" w:rsidRDefault="003C45FF">
            <w:pPr>
              <w:pStyle w:val="TableParagraph"/>
              <w:spacing w:before="35" w:line="261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Съездбековна</w:t>
            </w:r>
          </w:p>
        </w:tc>
      </w:tr>
      <w:tr w:rsidR="00773569">
        <w:trPr>
          <w:trHeight w:val="316"/>
        </w:trPr>
        <w:tc>
          <w:tcPr>
            <w:tcW w:w="2683" w:type="dxa"/>
            <w:gridSpan w:val="3"/>
          </w:tcPr>
          <w:p w:rsidR="00773569" w:rsidRDefault="003C45FF">
            <w:pPr>
              <w:pStyle w:val="TableParagraph"/>
              <w:spacing w:before="35" w:line="261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ДАТА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РОЖДЕНИЯ</w:t>
            </w:r>
          </w:p>
        </w:tc>
        <w:tc>
          <w:tcPr>
            <w:tcW w:w="7530" w:type="dxa"/>
            <w:gridSpan w:val="4"/>
          </w:tcPr>
          <w:p w:rsidR="00773569" w:rsidRDefault="003C45FF">
            <w:pPr>
              <w:pStyle w:val="TableParagraph"/>
              <w:spacing w:before="35" w:line="261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26.04.1992</w:t>
            </w:r>
          </w:p>
        </w:tc>
      </w:tr>
      <w:tr w:rsidR="00773569">
        <w:trPr>
          <w:trHeight w:val="273"/>
        </w:trPr>
        <w:tc>
          <w:tcPr>
            <w:tcW w:w="2272" w:type="dxa"/>
            <w:gridSpan w:val="2"/>
            <w:vMerge w:val="restart"/>
            <w:shd w:val="clear" w:color="auto" w:fill="DEEAF6"/>
          </w:tcPr>
          <w:p w:rsidR="00773569" w:rsidRDefault="0077356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73569" w:rsidRDefault="003C45FF">
            <w:pPr>
              <w:pStyle w:val="TableParagraph"/>
              <w:spacing w:before="1"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  <w:shd w:val="clear" w:color="auto" w:fill="A6A6A6"/>
              </w:rPr>
              <w:t>КОНТАКТНАЯ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  <w:shd w:val="clear" w:color="auto" w:fill="A6A6A6"/>
              </w:rPr>
              <w:t>ИНФОРМАЦИЯ</w:t>
            </w:r>
            <w:r>
              <w:rPr>
                <w:b/>
                <w:color w:val="001F5F"/>
                <w:sz w:val="24"/>
              </w:rPr>
              <w:t>:</w:t>
            </w:r>
          </w:p>
        </w:tc>
        <w:tc>
          <w:tcPr>
            <w:tcW w:w="2552" w:type="dxa"/>
            <w:gridSpan w:val="3"/>
          </w:tcPr>
          <w:p w:rsidR="00773569" w:rsidRDefault="003C45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5389" w:type="dxa"/>
            <w:gridSpan w:val="2"/>
          </w:tcPr>
          <w:p w:rsidR="00773569" w:rsidRDefault="0077356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3569">
        <w:trPr>
          <w:trHeight w:val="335"/>
        </w:trPr>
        <w:tc>
          <w:tcPr>
            <w:tcW w:w="2272" w:type="dxa"/>
            <w:gridSpan w:val="2"/>
            <w:vMerge/>
            <w:tcBorders>
              <w:top w:val="nil"/>
            </w:tcBorders>
            <w:shd w:val="clear" w:color="auto" w:fill="DEEAF6"/>
          </w:tcPr>
          <w:p w:rsidR="00773569" w:rsidRDefault="0077356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3"/>
          </w:tcPr>
          <w:p w:rsidR="00773569" w:rsidRDefault="003C45F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5389" w:type="dxa"/>
            <w:gridSpan w:val="2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3569">
        <w:trPr>
          <w:trHeight w:val="273"/>
        </w:trPr>
        <w:tc>
          <w:tcPr>
            <w:tcW w:w="2272" w:type="dxa"/>
            <w:gridSpan w:val="2"/>
            <w:vMerge/>
            <w:tcBorders>
              <w:top w:val="nil"/>
            </w:tcBorders>
            <w:shd w:val="clear" w:color="auto" w:fill="DEEAF6"/>
          </w:tcPr>
          <w:p w:rsidR="00773569" w:rsidRDefault="0077356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3"/>
          </w:tcPr>
          <w:p w:rsidR="00773569" w:rsidRDefault="003C45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Мобильный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5389" w:type="dxa"/>
            <w:gridSpan w:val="2"/>
          </w:tcPr>
          <w:p w:rsidR="00773569" w:rsidRDefault="003C45F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+996558333448</w:t>
            </w:r>
          </w:p>
        </w:tc>
      </w:tr>
      <w:tr w:rsidR="00773569">
        <w:trPr>
          <w:trHeight w:val="277"/>
        </w:trPr>
        <w:tc>
          <w:tcPr>
            <w:tcW w:w="2272" w:type="dxa"/>
            <w:gridSpan w:val="2"/>
            <w:vMerge/>
            <w:tcBorders>
              <w:top w:val="nil"/>
            </w:tcBorders>
            <w:shd w:val="clear" w:color="auto" w:fill="DEEAF6"/>
          </w:tcPr>
          <w:p w:rsidR="00773569" w:rsidRDefault="0077356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3"/>
          </w:tcPr>
          <w:p w:rsidR="00773569" w:rsidRDefault="003C45F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389" w:type="dxa"/>
            <w:gridSpan w:val="2"/>
          </w:tcPr>
          <w:p w:rsidR="00773569" w:rsidRDefault="003C45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azizaseit26@gmail.com</w:t>
              </w:r>
            </w:hyperlink>
          </w:p>
        </w:tc>
      </w:tr>
      <w:tr w:rsidR="00773569">
        <w:trPr>
          <w:trHeight w:val="316"/>
        </w:trPr>
        <w:tc>
          <w:tcPr>
            <w:tcW w:w="10213" w:type="dxa"/>
            <w:gridSpan w:val="7"/>
            <w:shd w:val="clear" w:color="auto" w:fill="DEEAF6"/>
          </w:tcPr>
          <w:p w:rsidR="00773569" w:rsidRDefault="003C45FF">
            <w:pPr>
              <w:pStyle w:val="TableParagraph"/>
              <w:spacing w:before="35" w:line="261" w:lineRule="exact"/>
              <w:ind w:left="3085" w:right="307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ОБРАЗОВАНИЕ:</w:t>
            </w:r>
          </w:p>
        </w:tc>
      </w:tr>
      <w:tr w:rsidR="00773569">
        <w:trPr>
          <w:trHeight w:val="633"/>
        </w:trPr>
        <w:tc>
          <w:tcPr>
            <w:tcW w:w="1705" w:type="dxa"/>
          </w:tcPr>
          <w:p w:rsidR="00773569" w:rsidRDefault="003C45FF">
            <w:pPr>
              <w:pStyle w:val="TableParagraph"/>
              <w:spacing w:before="65" w:line="274" w:lineRule="exact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</w:p>
        </w:tc>
        <w:tc>
          <w:tcPr>
            <w:tcW w:w="2412" w:type="dxa"/>
            <w:gridSpan w:val="3"/>
          </w:tcPr>
          <w:p w:rsidR="00773569" w:rsidRDefault="00773569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773569" w:rsidRDefault="003C45F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Вуз</w:t>
            </w:r>
          </w:p>
        </w:tc>
        <w:tc>
          <w:tcPr>
            <w:tcW w:w="3795" w:type="dxa"/>
            <w:gridSpan w:val="2"/>
          </w:tcPr>
          <w:p w:rsidR="00773569" w:rsidRDefault="00773569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773569" w:rsidRDefault="003C45FF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  <w:tc>
          <w:tcPr>
            <w:tcW w:w="2301" w:type="dxa"/>
          </w:tcPr>
          <w:p w:rsidR="00773569" w:rsidRDefault="00773569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773569" w:rsidRDefault="003C45FF">
            <w:pPr>
              <w:pStyle w:val="TableParagraph"/>
              <w:spacing w:line="26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</w:p>
        </w:tc>
      </w:tr>
      <w:tr w:rsidR="00773569">
        <w:trPr>
          <w:trHeight w:val="825"/>
        </w:trPr>
        <w:tc>
          <w:tcPr>
            <w:tcW w:w="1705" w:type="dxa"/>
          </w:tcPr>
          <w:p w:rsidR="00773569" w:rsidRDefault="00773569">
            <w:pPr>
              <w:pStyle w:val="TableParagraph"/>
              <w:ind w:left="0"/>
              <w:rPr>
                <w:b/>
                <w:sz w:val="26"/>
              </w:rPr>
            </w:pPr>
          </w:p>
          <w:p w:rsidR="00773569" w:rsidRDefault="0077356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73569" w:rsidRDefault="003C45F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2013/2018</w:t>
            </w:r>
          </w:p>
        </w:tc>
        <w:tc>
          <w:tcPr>
            <w:tcW w:w="2412" w:type="dxa"/>
            <w:gridSpan w:val="3"/>
          </w:tcPr>
          <w:p w:rsidR="00773569" w:rsidRDefault="003C45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Ошский</w:t>
            </w:r>
          </w:p>
          <w:p w:rsidR="00773569" w:rsidRDefault="003C45FF">
            <w:pPr>
              <w:pStyle w:val="TableParagraph"/>
              <w:spacing w:line="278" w:lineRule="exact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</w:p>
        </w:tc>
        <w:tc>
          <w:tcPr>
            <w:tcW w:w="3795" w:type="dxa"/>
            <w:gridSpan w:val="2"/>
          </w:tcPr>
          <w:p w:rsidR="00773569" w:rsidRDefault="00773569">
            <w:pPr>
              <w:pStyle w:val="TableParagraph"/>
              <w:ind w:left="0"/>
              <w:rPr>
                <w:b/>
                <w:sz w:val="26"/>
              </w:rPr>
            </w:pPr>
          </w:p>
          <w:p w:rsidR="00773569" w:rsidRDefault="0077356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73569" w:rsidRDefault="003C45F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2301" w:type="dxa"/>
          </w:tcPr>
          <w:p w:rsidR="00773569" w:rsidRDefault="00773569">
            <w:pPr>
              <w:pStyle w:val="TableParagraph"/>
              <w:ind w:left="0"/>
              <w:rPr>
                <w:b/>
                <w:sz w:val="26"/>
              </w:rPr>
            </w:pPr>
          </w:p>
          <w:p w:rsidR="00773569" w:rsidRDefault="0077356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73569" w:rsidRDefault="003C45F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Лечебное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773569">
        <w:trPr>
          <w:trHeight w:val="830"/>
        </w:trPr>
        <w:tc>
          <w:tcPr>
            <w:tcW w:w="1705" w:type="dxa"/>
          </w:tcPr>
          <w:p w:rsidR="00773569" w:rsidRDefault="00773569">
            <w:pPr>
              <w:pStyle w:val="TableParagraph"/>
              <w:ind w:left="0"/>
              <w:rPr>
                <w:b/>
                <w:sz w:val="26"/>
              </w:rPr>
            </w:pPr>
          </w:p>
          <w:p w:rsidR="00773569" w:rsidRDefault="0077356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73569" w:rsidRDefault="003C45F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2018/2019</w:t>
            </w:r>
          </w:p>
        </w:tc>
        <w:tc>
          <w:tcPr>
            <w:tcW w:w="2412" w:type="dxa"/>
            <w:gridSpan w:val="3"/>
          </w:tcPr>
          <w:p w:rsidR="00773569" w:rsidRDefault="003C45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Ошский</w:t>
            </w:r>
          </w:p>
          <w:p w:rsidR="00773569" w:rsidRDefault="003C45FF">
            <w:pPr>
              <w:pStyle w:val="TableParagraph"/>
              <w:spacing w:line="274" w:lineRule="exact"/>
              <w:ind w:right="521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</w:p>
        </w:tc>
        <w:tc>
          <w:tcPr>
            <w:tcW w:w="3795" w:type="dxa"/>
            <w:gridSpan w:val="2"/>
          </w:tcPr>
          <w:p w:rsidR="00773569" w:rsidRDefault="00773569">
            <w:pPr>
              <w:pStyle w:val="TableParagraph"/>
              <w:ind w:left="0"/>
              <w:rPr>
                <w:b/>
                <w:sz w:val="26"/>
              </w:rPr>
            </w:pPr>
          </w:p>
          <w:p w:rsidR="00773569" w:rsidRDefault="0077356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73569" w:rsidRDefault="003C45F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ФПМО</w:t>
            </w:r>
          </w:p>
        </w:tc>
        <w:tc>
          <w:tcPr>
            <w:tcW w:w="2301" w:type="dxa"/>
          </w:tcPr>
          <w:p w:rsidR="00773569" w:rsidRDefault="00773569">
            <w:pPr>
              <w:pStyle w:val="TableParagraph"/>
              <w:ind w:left="0"/>
              <w:rPr>
                <w:b/>
                <w:sz w:val="26"/>
              </w:rPr>
            </w:pPr>
          </w:p>
          <w:p w:rsidR="00773569" w:rsidRDefault="0077356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73569" w:rsidRDefault="003C45FF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Неврология</w:t>
            </w:r>
          </w:p>
        </w:tc>
      </w:tr>
      <w:tr w:rsidR="00773569">
        <w:trPr>
          <w:trHeight w:val="316"/>
        </w:trPr>
        <w:tc>
          <w:tcPr>
            <w:tcW w:w="1705" w:type="dxa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gridSpan w:val="3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5" w:type="dxa"/>
            <w:gridSpan w:val="2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1" w:type="dxa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3569">
        <w:trPr>
          <w:trHeight w:val="316"/>
        </w:trPr>
        <w:tc>
          <w:tcPr>
            <w:tcW w:w="10213" w:type="dxa"/>
            <w:gridSpan w:val="7"/>
            <w:shd w:val="clear" w:color="auto" w:fill="DEEAF6"/>
          </w:tcPr>
          <w:p w:rsidR="00773569" w:rsidRDefault="003C45FF">
            <w:pPr>
              <w:pStyle w:val="TableParagraph"/>
              <w:spacing w:before="35" w:line="261" w:lineRule="exact"/>
              <w:ind w:left="3082" w:right="3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ПУБЛИКАЦИИ</w:t>
            </w:r>
          </w:p>
        </w:tc>
      </w:tr>
      <w:tr w:rsidR="00773569">
        <w:trPr>
          <w:trHeight w:val="5795"/>
        </w:trPr>
        <w:tc>
          <w:tcPr>
            <w:tcW w:w="10213" w:type="dxa"/>
            <w:gridSpan w:val="7"/>
          </w:tcPr>
          <w:p w:rsidR="00773569" w:rsidRDefault="003C45F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773569" w:rsidRDefault="003C45FF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Ош"</w:t>
            </w:r>
          </w:p>
          <w:p w:rsidR="00773569" w:rsidRDefault="003C45FF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Bioemeped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 Journal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с.6.</w:t>
            </w:r>
          </w:p>
          <w:p w:rsidR="00773569" w:rsidRDefault="003C45FF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КИРГИЗОВ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ВЕСТНИК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МЕЖДУНАРОДНОГО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УНИВЕРСИТЕТА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КЫРГЫЗСТАНА</w:t>
              </w:r>
            </w:hyperlink>
          </w:p>
          <w:p w:rsidR="00773569" w:rsidRDefault="003C45FF">
            <w:pPr>
              <w:pStyle w:val="TableParagraph"/>
              <w:ind w:left="614" w:right="94"/>
              <w:jc w:val="both"/>
              <w:rPr>
                <w:sz w:val="24"/>
              </w:rPr>
            </w:pPr>
            <w:r>
              <w:rPr>
                <w:sz w:val="24"/>
              </w:rPr>
              <w:t>Учредители: Некоммерческое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"Учебно-научно-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</w:t>
            </w:r>
            <w:r>
              <w:rPr>
                <w:sz w:val="24"/>
              </w:rPr>
              <w:t>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"Международный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Кыргызстана"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(Бишкек)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1694-6324</w:t>
            </w:r>
          </w:p>
          <w:p w:rsidR="00773569" w:rsidRDefault="003C45FF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2279"/>
                <w:tab w:val="left" w:pos="2399"/>
                <w:tab w:val="left" w:pos="3580"/>
                <w:tab w:val="left" w:pos="3824"/>
                <w:tab w:val="left" w:pos="5617"/>
                <w:tab w:val="left" w:pos="5725"/>
                <w:tab w:val="left" w:pos="6488"/>
                <w:tab w:val="left" w:pos="7303"/>
                <w:tab w:val="left" w:pos="8303"/>
                <w:tab w:val="left" w:pos="9597"/>
                <w:tab w:val="left" w:pos="9933"/>
              </w:tabs>
              <w:ind w:right="94"/>
              <w:jc w:val="both"/>
              <w:rPr>
                <w:sz w:val="24"/>
              </w:rPr>
            </w:pPr>
            <w:hyperlink r:id="rId10">
              <w:r>
                <w:rPr>
                  <w:sz w:val="24"/>
                </w:rPr>
                <w:t>АНАТОМО-ФИЗИОЛОГИЧЕСКИЕ,</w:t>
              </w:r>
              <w:r>
                <w:rPr>
                  <w:sz w:val="24"/>
                </w:rPr>
                <w:tab/>
                <w:t>КУЛЬТУРНО-ЭТНИЧЕСКИЕ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</w:r>
              <w:r>
                <w:rPr>
                  <w:spacing w:val="-4"/>
                  <w:sz w:val="24"/>
                </w:rPr>
                <w:t>И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ПСИХОЛОГИЧЕСКИЕ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АСПЕКТЫ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АДАПТАЦИИ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СТУДЕНТОВ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ИЗ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ИНДОСТАНА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УЧЕБЕ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  <w:t>В</w:t>
              </w:r>
              <w:r>
                <w:rPr>
                  <w:sz w:val="24"/>
                </w:rPr>
                <w:tab/>
                <w:t>МЕДИЦИНСКИХ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  <w:t>ВУЗАХ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  <w:t>КЫРГЫЗСТАНА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z w:val="24"/>
              </w:rPr>
              <w:tab/>
              <w:t>Г.В.,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Сеитова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А.С.,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Мурзалиева</w:t>
            </w:r>
            <w:r>
              <w:rPr>
                <w:sz w:val="24"/>
              </w:rPr>
              <w:tab/>
              <w:t>А.М.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 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45-54.</w:t>
            </w:r>
          </w:p>
          <w:p w:rsidR="00773569" w:rsidRDefault="003C45FF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2346"/>
                <w:tab w:val="left" w:pos="2422"/>
                <w:tab w:val="left" w:pos="3669"/>
                <w:tab w:val="left" w:pos="4639"/>
                <w:tab w:val="left" w:pos="5104"/>
                <w:tab w:val="left" w:pos="5536"/>
                <w:tab w:val="left" w:pos="5977"/>
                <w:tab w:val="left" w:pos="7601"/>
                <w:tab w:val="left" w:pos="8304"/>
                <w:tab w:val="left" w:pos="8765"/>
              </w:tabs>
              <w:spacing w:line="237" w:lineRule="auto"/>
              <w:ind w:right="98"/>
              <w:rPr>
                <w:sz w:val="24"/>
              </w:rPr>
            </w:pPr>
            <w:hyperlink r:id="rId13">
              <w:r>
                <w:rPr>
                  <w:sz w:val="24"/>
                </w:rPr>
                <w:t>ФАКТОРНЫЙ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  <w:t>АНАЛИЗ</w:t>
              </w:r>
              <w:r>
                <w:rPr>
                  <w:sz w:val="24"/>
                </w:rPr>
                <w:tab/>
                <w:t>ВОЗРАСТНОЙ</w:t>
              </w:r>
              <w:r>
                <w:rPr>
                  <w:sz w:val="24"/>
                </w:rPr>
                <w:tab/>
                <w:t>ВЗАИМОСВЯЗИ</w:t>
              </w:r>
              <w:r>
                <w:rPr>
                  <w:sz w:val="24"/>
                </w:rPr>
                <w:tab/>
              </w:r>
              <w:r>
                <w:rPr>
                  <w:spacing w:val="-1"/>
                  <w:sz w:val="24"/>
                </w:rPr>
                <w:t>МОРФОЛОГИЧЕСКИХ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ПРИЗНАКОВ</w:t>
              </w:r>
              <w:r>
                <w:rPr>
                  <w:sz w:val="24"/>
                </w:rPr>
                <w:tab/>
                <w:t>ТЕЛОСЛОЖЕНИЯ</w:t>
              </w:r>
              <w:r>
                <w:rPr>
                  <w:sz w:val="24"/>
                </w:rPr>
                <w:tab/>
                <w:t>У</w:t>
              </w:r>
              <w:r>
                <w:rPr>
                  <w:sz w:val="24"/>
                </w:rPr>
                <w:tab/>
                <w:t>ЛИЦ,</w:t>
              </w:r>
              <w:r>
                <w:rPr>
                  <w:sz w:val="24"/>
                </w:rPr>
                <w:tab/>
                <w:t>ПРОЖИВАЮЩИХ</w:t>
              </w:r>
              <w:r>
                <w:rPr>
                  <w:sz w:val="24"/>
                </w:rPr>
                <w:tab/>
                <w:t>В</w:t>
              </w:r>
              <w:r>
                <w:rPr>
                  <w:sz w:val="24"/>
                </w:rPr>
                <w:tab/>
                <w:t>УСЛОВИЯХ</w:t>
              </w:r>
            </w:hyperlink>
          </w:p>
          <w:p w:rsidR="00773569" w:rsidRDefault="003C45FF">
            <w:pPr>
              <w:pStyle w:val="TableParagraph"/>
              <w:spacing w:line="261" w:lineRule="exact"/>
              <w:ind w:left="614"/>
              <w:rPr>
                <w:sz w:val="24"/>
              </w:rPr>
            </w:pPr>
            <w:hyperlink r:id="rId15">
              <w:r>
                <w:rPr>
                  <w:sz w:val="24"/>
                </w:rPr>
                <w:t>ВЫСОКОГОРЬЯ</w:t>
              </w:r>
            </w:hyperlink>
          </w:p>
        </w:tc>
      </w:tr>
    </w:tbl>
    <w:p w:rsidR="00773569" w:rsidRDefault="00773569">
      <w:pPr>
        <w:spacing w:line="261" w:lineRule="exact"/>
        <w:rPr>
          <w:sz w:val="24"/>
        </w:rPr>
        <w:sectPr w:rsidR="00773569">
          <w:type w:val="continuous"/>
          <w:pgSz w:w="11910" w:h="16840"/>
          <w:pgMar w:top="6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8505"/>
      </w:tblGrid>
      <w:tr w:rsidR="00773569">
        <w:trPr>
          <w:trHeight w:val="11043"/>
        </w:trPr>
        <w:tc>
          <w:tcPr>
            <w:tcW w:w="10210" w:type="dxa"/>
            <w:gridSpan w:val="2"/>
          </w:tcPr>
          <w:p w:rsidR="00773569" w:rsidRDefault="003C45FF">
            <w:pPr>
              <w:pStyle w:val="TableParagraph"/>
              <w:spacing w:line="237" w:lineRule="auto"/>
              <w:ind w:left="614"/>
              <w:rPr>
                <w:sz w:val="24"/>
              </w:rPr>
            </w:pPr>
            <w:r>
              <w:rPr>
                <w:sz w:val="24"/>
              </w:rPr>
              <w:lastRenderedPageBreak/>
              <w:t>Саттаров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А.Э.,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Сакибаев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К.Ш.,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Джолдошева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Ташматова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Сеитова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Алимбекова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сборнике: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569" w:rsidRDefault="003C45FF">
            <w:pPr>
              <w:pStyle w:val="TableParagraph"/>
              <w:spacing w:line="237" w:lineRule="auto"/>
              <w:ind w:left="614"/>
              <w:rPr>
                <w:sz w:val="24"/>
              </w:rPr>
            </w:pPr>
            <w:r>
              <w:rPr>
                <w:sz w:val="24"/>
              </w:rPr>
              <w:t>экспериментальной медицине. Сборник научных трудов по материалам конференции. 2019.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93-97</w:t>
            </w:r>
            <w:hyperlink r:id="rId16">
              <w:r>
                <w:rPr>
                  <w:sz w:val="24"/>
                </w:rPr>
                <w:t>.</w:t>
              </w:r>
            </w:hyperlink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3941"/>
                <w:tab w:val="left" w:pos="8440"/>
              </w:tabs>
              <w:ind w:right="91"/>
              <w:jc w:val="both"/>
              <w:rPr>
                <w:sz w:val="24"/>
              </w:rPr>
            </w:pPr>
            <w:hyperlink r:id="rId17">
              <w:r>
                <w:rPr>
                  <w:sz w:val="24"/>
                </w:rPr>
                <w:t>ВОЗРАСТНАЯ ДИНАМИКА ФАКТОРНЫХ НАГРУЗОК РАЗЛИЧНЫХ СОМАТОТИПОВ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В</w:t>
              </w:r>
              <w:r>
                <w:rPr>
                  <w:sz w:val="24"/>
                </w:rPr>
                <w:tab/>
                <w:t>УСЛОВИЯХ</w:t>
              </w:r>
              <w:r>
                <w:rPr>
                  <w:sz w:val="24"/>
                </w:rPr>
                <w:tab/>
              </w:r>
              <w:r>
                <w:rPr>
                  <w:spacing w:val="-1"/>
                  <w:sz w:val="24"/>
                </w:rPr>
                <w:t>СРЕДНЕГОРЬЯ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Сакибаев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К.Ш.,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Саттаров   А.Э.,   Джолдошева  </w:t>
            </w:r>
            <w:r>
              <w:rPr>
                <w:sz w:val="24"/>
              </w:rPr>
              <w:t xml:space="preserve"> Г.Т.,   Алимбекова   А.А.,   Сеитова  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сборнике: Морфологические исследования в клинической практике и 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медицине. Сборник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88-92.</w:t>
            </w:r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4132"/>
                <w:tab w:val="left" w:pos="4557"/>
                <w:tab w:val="left" w:pos="6765"/>
                <w:tab w:val="left" w:pos="7177"/>
                <w:tab w:val="left" w:pos="8861"/>
              </w:tabs>
              <w:ind w:right="96"/>
              <w:jc w:val="both"/>
              <w:rPr>
                <w:sz w:val="24"/>
              </w:rPr>
            </w:pPr>
            <w:hyperlink r:id="rId19">
              <w:r>
                <w:rPr>
                  <w:sz w:val="24"/>
                </w:rPr>
                <w:t>АНТРОПОМЕТРИЧЕСКИЕ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  <w:t>МАРКЕРЫ</w:t>
              </w:r>
              <w:r>
                <w:rPr>
                  <w:sz w:val="24"/>
                </w:rPr>
                <w:tab/>
              </w:r>
              <w:r>
                <w:rPr>
                  <w:spacing w:val="-1"/>
                  <w:sz w:val="24"/>
                </w:rPr>
                <w:t>ПОЯСНИЧНО-КРЕСТЦОВОГО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 xml:space="preserve">ОСТЕОХОНДРОЗА         </w:t>
              </w:r>
              <w:r>
                <w:rPr>
                  <w:spacing w:val="19"/>
                  <w:sz w:val="24"/>
                </w:rPr>
                <w:t xml:space="preserve"> </w:t>
              </w:r>
              <w:r>
                <w:rPr>
                  <w:sz w:val="24"/>
                </w:rPr>
                <w:t>У</w:t>
              </w:r>
              <w:r>
                <w:rPr>
                  <w:sz w:val="24"/>
                </w:rPr>
                <w:tab/>
                <w:t>МУЖЧИН-КИРГИЗОВ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  <w:t>ЗРЕЛОГО</w:t>
              </w:r>
              <w:r>
                <w:rPr>
                  <w:sz w:val="24"/>
                </w:rPr>
                <w:tab/>
              </w:r>
              <w:r>
                <w:rPr>
                  <w:spacing w:val="-1"/>
                  <w:sz w:val="24"/>
                </w:rPr>
                <w:t>ВОЗРАСТА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Сакибаев К.Ш., Никитю</w:t>
            </w:r>
            <w:r>
              <w:rPr>
                <w:sz w:val="24"/>
              </w:rPr>
              <w:t>к Д.Б., Клочкова С.В., Алексеева Н.Т., Сеитова А.С., Алимбекова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773569" w:rsidRDefault="003C45FF">
            <w:pPr>
              <w:pStyle w:val="TableParagraph"/>
              <w:spacing w:line="242" w:lineRule="auto"/>
              <w:ind w:left="6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сборнике: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115-летию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 Привеса.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199-202.</w:t>
            </w:r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8867"/>
              </w:tabs>
              <w:ind w:right="87"/>
              <w:jc w:val="both"/>
              <w:rPr>
                <w:sz w:val="24"/>
              </w:rPr>
            </w:pPr>
            <w:hyperlink r:id="rId21">
              <w:r>
                <w:rPr>
                  <w:sz w:val="24"/>
                </w:rPr>
                <w:t>ОЦЕНКА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КОНСТИТУЦИОНАЛЬНЫХ,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ВОЗРАСТНЫХ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ГЕНДЕРНЫХ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ОСОБЕННОСТЕЙ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МЫШЕЧНОГО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КОМПОНЕНТА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ТЕЛА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ДЕТЕЙ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КИРГИЗОВ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4-7-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ЛЕТНЕГО</w:t>
              </w:r>
              <w:r>
                <w:rPr>
                  <w:sz w:val="24"/>
                </w:rPr>
                <w:tab/>
                <w:t>ВОЗРАСТА</w:t>
              </w:r>
            </w:hyperlink>
          </w:p>
          <w:p w:rsidR="00773569" w:rsidRDefault="003C45FF">
            <w:pPr>
              <w:pStyle w:val="TableParagraph"/>
              <w:tabs>
                <w:tab w:val="left" w:pos="1995"/>
                <w:tab w:val="left" w:pos="2959"/>
                <w:tab w:val="left" w:pos="3664"/>
                <w:tab w:val="left" w:pos="5065"/>
                <w:tab w:val="left" w:pos="5990"/>
                <w:tab w:val="left" w:pos="7257"/>
                <w:tab w:val="left" w:pos="8192"/>
                <w:tab w:val="left" w:pos="9574"/>
              </w:tabs>
              <w:spacing w:line="237" w:lineRule="auto"/>
              <w:ind w:left="614" w:right="103"/>
              <w:rPr>
                <w:sz w:val="24"/>
              </w:rPr>
            </w:pPr>
            <w:r>
              <w:rPr>
                <w:sz w:val="24"/>
              </w:rPr>
              <w:t>Жаныбек</w:t>
            </w:r>
            <w:r>
              <w:rPr>
                <w:sz w:val="24"/>
              </w:rPr>
              <w:tab/>
              <w:t>кызы</w:t>
            </w:r>
            <w:r>
              <w:rPr>
                <w:sz w:val="24"/>
              </w:rPr>
              <w:tab/>
              <w:t>К.,</w:t>
            </w:r>
            <w:r>
              <w:rPr>
                <w:sz w:val="24"/>
              </w:rPr>
              <w:tab/>
              <w:t>Клочкова</w:t>
            </w:r>
            <w:r>
              <w:rPr>
                <w:sz w:val="24"/>
              </w:rPr>
              <w:tab/>
              <w:t>С.В.,</w:t>
            </w:r>
            <w:r>
              <w:rPr>
                <w:sz w:val="24"/>
              </w:rPr>
              <w:tab/>
              <w:t>Сеитова</w:t>
            </w:r>
            <w:r>
              <w:rPr>
                <w:sz w:val="24"/>
              </w:rPr>
              <w:tab/>
              <w:t>А.С.,</w:t>
            </w:r>
            <w:r>
              <w:rPr>
                <w:sz w:val="24"/>
              </w:rPr>
              <w:tab/>
              <w:t>Сакибаев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К.Ш.</w:t>
            </w:r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Вестник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Международного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Университета Кыргызстана</w:t>
              </w:r>
            </w:hyperlink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№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2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(39)</w:t>
              </w:r>
            </w:hyperlink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126-131.</w:t>
            </w:r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4395"/>
                <w:tab w:val="left" w:pos="7394"/>
                <w:tab w:val="left" w:pos="9247"/>
              </w:tabs>
              <w:ind w:right="95"/>
              <w:jc w:val="both"/>
              <w:rPr>
                <w:sz w:val="24"/>
              </w:rPr>
            </w:pPr>
            <w:hyperlink r:id="rId26">
              <w:r>
                <w:rPr>
                  <w:sz w:val="24"/>
                </w:rPr>
                <w:t>БИОЭМПЕДАНСНЫЙ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АНАЛИЗ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СОСТАВА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ТЕЛА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АНТРОПОМЕТРИЧЕСКИЕ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ХАРАКТЕРИСТИКИ</w:t>
              </w:r>
              <w:r>
                <w:rPr>
                  <w:sz w:val="24"/>
                </w:rPr>
                <w:tab/>
                <w:t>СТУДЕНТОВ</w:t>
              </w:r>
              <w:r>
                <w:rPr>
                  <w:sz w:val="24"/>
                </w:rPr>
                <w:tab/>
                <w:t>ИЗ</w:t>
              </w:r>
              <w:r>
                <w:rPr>
                  <w:sz w:val="24"/>
                </w:rPr>
                <w:tab/>
              </w:r>
              <w:r>
                <w:rPr>
                  <w:spacing w:val="-2"/>
                  <w:sz w:val="24"/>
                </w:rPr>
                <w:t>ИНДИИ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Али Аббас С., Сеитова А.С., Кадыбаев З.М., Кенешбаев Б.К., Сакибаев К.Ш., Белов Г.В.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Медицина Кыргызстана</w:t>
              </w:r>
            </w:hyperlink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№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1</w:t>
              </w:r>
            </w:hyperlink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52-56.</w:t>
            </w:r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930"/>
              <w:rPr>
                <w:sz w:val="24"/>
              </w:rPr>
            </w:pPr>
            <w:r>
              <w:rPr>
                <w:sz w:val="24"/>
              </w:rPr>
              <w:t>Morphological Characteristics of Thymus in the Newborns in Different Climatic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Kyrgyzstan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Radiation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Oncology, 2020, 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30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1">
              <w:r>
                <w:rPr>
                  <w:sz w:val="24"/>
                </w:rPr>
                <w:t>scirp.org/journal/ijmpcero</w:t>
              </w:r>
            </w:hyperlink>
          </w:p>
          <w:p w:rsidR="00773569" w:rsidRDefault="003C45F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Online: 2168-5444</w:t>
            </w:r>
          </w:p>
          <w:p w:rsidR="00773569" w:rsidRDefault="003C45F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2168-5436</w:t>
            </w:r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left="110" w:right="228" w:firstLine="144"/>
              <w:rPr>
                <w:sz w:val="24"/>
              </w:rPr>
            </w:pPr>
            <w:r>
              <w:rPr>
                <w:sz w:val="24"/>
              </w:rPr>
              <w:t>Ph</w:t>
            </w:r>
            <w:r>
              <w:rPr>
                <w:sz w:val="24"/>
              </w:rPr>
              <w:t>ysiological, Anatomical, Psychological and Cultural-Ethnic Aspects of Indian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Kyrgyzstan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Physics,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Engineering and Radiation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Oncology,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https://www.scirp.org/journal/ijmpcero</w:t>
              </w:r>
            </w:hyperlink>
          </w:p>
          <w:p w:rsidR="00773569" w:rsidRDefault="003C45FF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Online: 2168-5444</w:t>
            </w:r>
          </w:p>
          <w:p w:rsidR="00773569" w:rsidRDefault="003C45F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2168-5436</w:t>
            </w:r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1616"/>
                <w:tab w:val="left" w:pos="2964"/>
                <w:tab w:val="left" w:pos="9584"/>
              </w:tabs>
              <w:spacing w:before="4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“Общая</w:t>
            </w:r>
            <w:r>
              <w:rPr>
                <w:sz w:val="24"/>
              </w:rPr>
              <w:tab/>
              <w:t>рецептура”</w:t>
            </w:r>
            <w:r>
              <w:rPr>
                <w:sz w:val="24"/>
              </w:rPr>
              <w:tab/>
              <w:t xml:space="preserve">учебно-методическое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Муратов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Ж.К.,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Момунова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Жанбаева А.К.,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Касымбекова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4"/>
              <w:ind w:right="90"/>
              <w:rPr>
                <w:sz w:val="24"/>
              </w:rPr>
            </w:pPr>
            <w:r>
              <w:rPr>
                <w:sz w:val="24"/>
              </w:rPr>
              <w:t>“Manual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Pharmacology”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Муратов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Ж.К.,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Момунова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Жанбаева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Абдиева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Б.Ж.</w:t>
            </w:r>
          </w:p>
          <w:p w:rsidR="00773569" w:rsidRDefault="003C45FF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2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“Методическая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базисной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фармакологии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СРС”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Муратов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Ж.К.,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Момунова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Жанбаева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Абдиева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Б.Ж.</w:t>
            </w:r>
          </w:p>
        </w:tc>
      </w:tr>
      <w:tr w:rsidR="00773569">
        <w:trPr>
          <w:trHeight w:val="782"/>
        </w:trPr>
        <w:tc>
          <w:tcPr>
            <w:tcW w:w="10210" w:type="dxa"/>
            <w:gridSpan w:val="2"/>
            <w:shd w:val="clear" w:color="auto" w:fill="DEEAF6"/>
          </w:tcPr>
          <w:p w:rsidR="00773569" w:rsidRDefault="003C45FF">
            <w:pPr>
              <w:pStyle w:val="TableParagraph"/>
              <w:spacing w:before="214" w:line="274" w:lineRule="exact"/>
              <w:ind w:left="1464" w:right="103" w:hanging="13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КЛЮЧЕВЫЕ КВАЛИФИКАЦИИ/ ОПЫТ В ОБЛАСТИ АККРЕДИТАЦИИ И ГАРАНТИИ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КАЧЕСТВА (ТРЕНИНГ,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СЕМИНАРЫ,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КОНФЕРЕНЦИИ</w:t>
            </w:r>
            <w:r>
              <w:rPr>
                <w:b/>
                <w:color w:val="001F5F"/>
                <w:spacing w:val="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Т.П.).</w:t>
            </w:r>
          </w:p>
        </w:tc>
      </w:tr>
      <w:tr w:rsidR="00773569">
        <w:trPr>
          <w:trHeight w:val="633"/>
        </w:trPr>
        <w:tc>
          <w:tcPr>
            <w:tcW w:w="1705" w:type="dxa"/>
          </w:tcPr>
          <w:p w:rsidR="00773569" w:rsidRDefault="003C45FF">
            <w:pPr>
              <w:pStyle w:val="TableParagraph"/>
              <w:spacing w:before="65" w:line="274" w:lineRule="exact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</w:p>
        </w:tc>
        <w:tc>
          <w:tcPr>
            <w:tcW w:w="8505" w:type="dxa"/>
          </w:tcPr>
          <w:p w:rsidR="00773569" w:rsidRDefault="0077356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73569" w:rsidRDefault="003C45FF">
            <w:pPr>
              <w:pStyle w:val="TableParagraph"/>
              <w:spacing w:line="269" w:lineRule="exact"/>
              <w:ind w:left="3711" w:right="3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</w:tr>
      <w:tr w:rsidR="00773569">
        <w:trPr>
          <w:trHeight w:val="633"/>
        </w:trPr>
        <w:tc>
          <w:tcPr>
            <w:tcW w:w="1705" w:type="dxa"/>
          </w:tcPr>
          <w:p w:rsidR="00773569" w:rsidRDefault="0077356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73569" w:rsidRDefault="003C45F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8505" w:type="dxa"/>
          </w:tcPr>
          <w:p w:rsidR="00773569" w:rsidRDefault="003C45FF">
            <w:pPr>
              <w:pStyle w:val="TableParagraph"/>
              <w:spacing w:before="66" w:line="237" w:lineRule="auto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"Epidemiology,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Pathogenesis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Sanogenesis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climatic conditions"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Кыргызстан</w:t>
            </w:r>
          </w:p>
        </w:tc>
      </w:tr>
      <w:tr w:rsidR="00773569">
        <w:trPr>
          <w:trHeight w:val="552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8505" w:type="dxa"/>
          </w:tcPr>
          <w:p w:rsidR="00773569" w:rsidRDefault="003C45F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“Молодежный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клуб”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Кыргызстан</w:t>
            </w:r>
          </w:p>
        </w:tc>
      </w:tr>
      <w:tr w:rsidR="00773569">
        <w:trPr>
          <w:trHeight w:val="364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 2017</w:t>
            </w:r>
          </w:p>
        </w:tc>
        <w:tc>
          <w:tcPr>
            <w:tcW w:w="8505" w:type="dxa"/>
          </w:tcPr>
          <w:p w:rsidR="00773569" w:rsidRDefault="003C45F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“Избранные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гастроэнтерологии”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Кыргызстан</w:t>
            </w:r>
          </w:p>
        </w:tc>
      </w:tr>
      <w:tr w:rsidR="00773569">
        <w:trPr>
          <w:trHeight w:val="431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 2017</w:t>
            </w:r>
          </w:p>
        </w:tc>
        <w:tc>
          <w:tcPr>
            <w:tcW w:w="8505" w:type="dxa"/>
          </w:tcPr>
          <w:p w:rsidR="00773569" w:rsidRDefault="003C45F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Сертификат </w:t>
            </w:r>
            <w:r>
              <w:rPr>
                <w:sz w:val="24"/>
              </w:rPr>
              <w:t>“Прорыв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медицины”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Кыргызстан</w:t>
            </w:r>
          </w:p>
        </w:tc>
      </w:tr>
      <w:tr w:rsidR="00773569">
        <w:trPr>
          <w:trHeight w:val="633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 2017</w:t>
            </w:r>
          </w:p>
        </w:tc>
        <w:tc>
          <w:tcPr>
            <w:tcW w:w="8505" w:type="dxa"/>
          </w:tcPr>
          <w:p w:rsidR="00773569" w:rsidRDefault="003C45FF">
            <w:pPr>
              <w:pStyle w:val="TableParagraph"/>
              <w:spacing w:line="237" w:lineRule="auto"/>
              <w:ind w:right="1210"/>
              <w:rPr>
                <w:sz w:val="24"/>
              </w:rPr>
            </w:pPr>
            <w:r>
              <w:rPr>
                <w:b/>
                <w:sz w:val="24"/>
              </w:rPr>
              <w:t xml:space="preserve">Сертификат </w:t>
            </w:r>
            <w:r>
              <w:rPr>
                <w:sz w:val="24"/>
              </w:rPr>
              <w:t>курсы английского языка по про «Erasmus +» c 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Кыргызстан</w:t>
            </w:r>
          </w:p>
        </w:tc>
      </w:tr>
    </w:tbl>
    <w:p w:rsidR="00773569" w:rsidRDefault="00773569">
      <w:pPr>
        <w:spacing w:line="237" w:lineRule="auto"/>
        <w:rPr>
          <w:sz w:val="24"/>
        </w:rPr>
        <w:sectPr w:rsidR="00773569">
          <w:pgSz w:w="11910" w:h="16840"/>
          <w:pgMar w:top="7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4"/>
        <w:gridCol w:w="2694"/>
        <w:gridCol w:w="2694"/>
        <w:gridCol w:w="2833"/>
      </w:tblGrid>
      <w:tr w:rsidR="00773569">
        <w:trPr>
          <w:trHeight w:val="633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Июнь 2017</w:t>
            </w:r>
          </w:p>
        </w:tc>
        <w:tc>
          <w:tcPr>
            <w:tcW w:w="8505" w:type="dxa"/>
            <w:gridSpan w:val="4"/>
          </w:tcPr>
          <w:p w:rsidR="00773569" w:rsidRDefault="003C45F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"Strengthening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Asia)"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Эстония</w:t>
            </w:r>
          </w:p>
        </w:tc>
      </w:tr>
      <w:tr w:rsidR="00773569">
        <w:trPr>
          <w:trHeight w:val="551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8505" w:type="dxa"/>
            <w:gridSpan w:val="4"/>
          </w:tcPr>
          <w:p w:rsidR="00773569" w:rsidRDefault="003C45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blended 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courses"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Германия</w:t>
            </w:r>
          </w:p>
        </w:tc>
      </w:tr>
      <w:tr w:rsidR="00773569">
        <w:trPr>
          <w:trHeight w:val="825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8505" w:type="dxa"/>
            <w:gridSpan w:val="4"/>
          </w:tcPr>
          <w:p w:rsidR="00773569" w:rsidRDefault="003C45FF">
            <w:pPr>
              <w:pStyle w:val="TableParagraph"/>
              <w:spacing w:line="237" w:lineRule="auto"/>
              <w:ind w:right="284"/>
              <w:rPr>
                <w:sz w:val="24"/>
              </w:rPr>
            </w:pPr>
            <w:r>
              <w:rPr>
                <w:b/>
                <w:sz w:val="24"/>
              </w:rPr>
              <w:t xml:space="preserve">Сертификат </w:t>
            </w:r>
            <w:r>
              <w:rPr>
                <w:sz w:val="24"/>
              </w:rPr>
              <w:t>научно-практическая конференция “Эпидемиология, патогенез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саногенез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климатогеографических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773569" w:rsidRDefault="003C45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Ферганской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Тянь-Шаня-Памира”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Ош, Кыргызстан</w:t>
            </w:r>
          </w:p>
        </w:tc>
      </w:tr>
      <w:tr w:rsidR="00773569">
        <w:trPr>
          <w:trHeight w:val="830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8505" w:type="dxa"/>
            <w:gridSpan w:val="4"/>
          </w:tcPr>
          <w:p w:rsidR="00773569" w:rsidRDefault="003C45F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Turkic</w:t>
            </w:r>
          </w:p>
          <w:p w:rsidR="00773569" w:rsidRDefault="003C45FF">
            <w:pPr>
              <w:pStyle w:val="TableParagraph"/>
              <w:spacing w:before="4" w:line="237" w:lineRule="auto"/>
              <w:ind w:right="793"/>
              <w:rPr>
                <w:sz w:val="24"/>
              </w:rPr>
            </w:pPr>
            <w:r>
              <w:rPr>
                <w:sz w:val="24"/>
              </w:rPr>
              <w:t>World on health and natural Sciences Kyrgyzstan-Turkey held at the Osh 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University" Ош,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Кыргызстан</w:t>
            </w:r>
          </w:p>
        </w:tc>
      </w:tr>
      <w:tr w:rsidR="00773569">
        <w:trPr>
          <w:trHeight w:val="354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 2019</w:t>
            </w:r>
          </w:p>
        </w:tc>
        <w:tc>
          <w:tcPr>
            <w:tcW w:w="8505" w:type="dxa"/>
            <w:gridSpan w:val="4"/>
          </w:tcPr>
          <w:p w:rsidR="00773569" w:rsidRDefault="003C45F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methods"</w:t>
            </w:r>
          </w:p>
        </w:tc>
      </w:tr>
      <w:tr w:rsidR="00773569">
        <w:trPr>
          <w:trHeight w:val="355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8505" w:type="dxa"/>
            <w:gridSpan w:val="4"/>
          </w:tcPr>
          <w:p w:rsidR="00773569" w:rsidRDefault="003C45F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"Innovation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Бишкек-Чолпон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Ата, Кыгызстан</w:t>
            </w:r>
          </w:p>
        </w:tc>
      </w:tr>
      <w:tr w:rsidR="00773569">
        <w:trPr>
          <w:trHeight w:val="633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 2020</w:t>
            </w:r>
          </w:p>
        </w:tc>
        <w:tc>
          <w:tcPr>
            <w:tcW w:w="8505" w:type="dxa"/>
            <w:gridSpan w:val="4"/>
          </w:tcPr>
          <w:p w:rsidR="00773569" w:rsidRDefault="003C45F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преподавательской</w:t>
            </w:r>
          </w:p>
          <w:p w:rsidR="00773569" w:rsidRDefault="003C45F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педагога" Ош, Кыргызстан</w:t>
            </w:r>
          </w:p>
        </w:tc>
      </w:tr>
      <w:tr w:rsidR="00773569">
        <w:trPr>
          <w:trHeight w:val="633"/>
        </w:trPr>
        <w:tc>
          <w:tcPr>
            <w:tcW w:w="1705" w:type="dxa"/>
          </w:tcPr>
          <w:p w:rsidR="00773569" w:rsidRDefault="003C45F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8505" w:type="dxa"/>
            <w:gridSpan w:val="4"/>
          </w:tcPr>
          <w:p w:rsidR="00773569" w:rsidRDefault="003C45F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Сертификат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"Повышение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психологии"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Кыргызстан</w:t>
            </w:r>
          </w:p>
        </w:tc>
      </w:tr>
      <w:tr w:rsidR="00773569">
        <w:trPr>
          <w:trHeight w:val="331"/>
        </w:trPr>
        <w:tc>
          <w:tcPr>
            <w:tcW w:w="10210" w:type="dxa"/>
            <w:gridSpan w:val="5"/>
            <w:shd w:val="clear" w:color="auto" w:fill="DEEAF6"/>
          </w:tcPr>
          <w:p w:rsidR="00773569" w:rsidRDefault="003C45FF">
            <w:pPr>
              <w:pStyle w:val="TableParagraph"/>
              <w:spacing w:before="42" w:line="269" w:lineRule="exact"/>
              <w:ind w:left="818" w:right="81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ОПЫТ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РАБОТЫ</w:t>
            </w:r>
          </w:p>
        </w:tc>
      </w:tr>
      <w:tr w:rsidR="00773569">
        <w:trPr>
          <w:trHeight w:val="825"/>
        </w:trPr>
        <w:tc>
          <w:tcPr>
            <w:tcW w:w="10210" w:type="dxa"/>
            <w:gridSpan w:val="5"/>
          </w:tcPr>
          <w:p w:rsidR="00773569" w:rsidRDefault="003C45FF">
            <w:pPr>
              <w:pStyle w:val="TableParagraph"/>
              <w:tabs>
                <w:tab w:val="left" w:pos="1457"/>
                <w:tab w:val="left" w:pos="2628"/>
                <w:tab w:val="left" w:pos="4345"/>
                <w:tab w:val="left" w:pos="4806"/>
                <w:tab w:val="left" w:pos="5919"/>
                <w:tab w:val="left" w:pos="7261"/>
                <w:tab w:val="left" w:pos="8422"/>
                <w:tab w:val="left" w:pos="8777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ОшГУ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факультете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  <w:t>преподавателя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  <w:t>патологии,</w:t>
            </w:r>
            <w:r>
              <w:rPr>
                <w:sz w:val="24"/>
              </w:rPr>
              <w:tab/>
              <w:t>базисной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клинической</w:t>
            </w:r>
          </w:p>
          <w:p w:rsidR="00773569" w:rsidRDefault="003C45F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фармакологии.</w:t>
            </w:r>
          </w:p>
        </w:tc>
      </w:tr>
      <w:tr w:rsidR="00773569">
        <w:trPr>
          <w:trHeight w:val="556"/>
        </w:trPr>
        <w:tc>
          <w:tcPr>
            <w:tcW w:w="10210" w:type="dxa"/>
            <w:gridSpan w:val="5"/>
            <w:shd w:val="clear" w:color="auto" w:fill="DEEAF6"/>
          </w:tcPr>
          <w:p w:rsidR="00773569" w:rsidRDefault="003C45FF">
            <w:pPr>
              <w:pStyle w:val="TableParagraph"/>
              <w:spacing w:line="268" w:lineRule="exact"/>
              <w:ind w:left="819" w:right="81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ЗНАНИЕ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ЯЗЫКОВ: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УКАЗАТЬ</w:t>
            </w:r>
            <w:r>
              <w:rPr>
                <w:b/>
                <w:color w:val="001F5F"/>
                <w:spacing w:val="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КОМПЕТЕНЦИИ ПО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ШКАЛЕ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ОТ 1 ДО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5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(1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</w:t>
            </w:r>
          </w:p>
          <w:p w:rsidR="00773569" w:rsidRDefault="003C45FF">
            <w:pPr>
              <w:pStyle w:val="TableParagraph"/>
              <w:spacing w:line="268" w:lineRule="exact"/>
              <w:ind w:left="819" w:right="81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ОТЛИЧНОЕ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ЗНАНИЕ,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5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ЗНАНИЕ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БАЗОВЫХ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ОСНОВ)</w:t>
            </w:r>
          </w:p>
        </w:tc>
      </w:tr>
      <w:tr w:rsidR="00773569">
        <w:trPr>
          <w:trHeight w:val="552"/>
        </w:trPr>
        <w:tc>
          <w:tcPr>
            <w:tcW w:w="1989" w:type="dxa"/>
            <w:gridSpan w:val="2"/>
          </w:tcPr>
          <w:p w:rsidR="00773569" w:rsidRDefault="003C45FF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  <w:p w:rsidR="00773569" w:rsidRDefault="003C45F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(Язык)</w:t>
            </w:r>
          </w:p>
        </w:tc>
        <w:tc>
          <w:tcPr>
            <w:tcW w:w="2694" w:type="dxa"/>
          </w:tcPr>
          <w:p w:rsidR="00773569" w:rsidRDefault="003C45F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:rsidR="00773569" w:rsidRDefault="003C45FF">
            <w:pPr>
              <w:pStyle w:val="TableParagraph"/>
              <w:spacing w:line="26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(Чтение)</w:t>
            </w:r>
          </w:p>
        </w:tc>
        <w:tc>
          <w:tcPr>
            <w:tcW w:w="2694" w:type="dxa"/>
          </w:tcPr>
          <w:p w:rsidR="00773569" w:rsidRDefault="003C45F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  <w:p w:rsidR="00773569" w:rsidRDefault="003C45F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(Разговорный)</w:t>
            </w:r>
          </w:p>
        </w:tc>
        <w:tc>
          <w:tcPr>
            <w:tcW w:w="2833" w:type="dxa"/>
          </w:tcPr>
          <w:p w:rsidR="00773569" w:rsidRDefault="00773569">
            <w:pPr>
              <w:pStyle w:val="TableParagraph"/>
              <w:spacing w:before="9"/>
              <w:ind w:left="0"/>
              <w:rPr>
                <w:b/>
              </w:rPr>
            </w:pPr>
          </w:p>
          <w:p w:rsidR="00773569" w:rsidRDefault="003C45F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(Письмо)</w:t>
            </w:r>
          </w:p>
        </w:tc>
      </w:tr>
      <w:tr w:rsidR="00773569">
        <w:trPr>
          <w:trHeight w:val="316"/>
        </w:trPr>
        <w:tc>
          <w:tcPr>
            <w:tcW w:w="1989" w:type="dxa"/>
            <w:gridSpan w:val="2"/>
          </w:tcPr>
          <w:p w:rsidR="00773569" w:rsidRDefault="003C45FF">
            <w:pPr>
              <w:pStyle w:val="TableParagraph"/>
              <w:spacing w:before="2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Кыргызский</w:t>
            </w:r>
          </w:p>
        </w:tc>
        <w:tc>
          <w:tcPr>
            <w:tcW w:w="2694" w:type="dxa"/>
          </w:tcPr>
          <w:p w:rsidR="00773569" w:rsidRDefault="003C45FF">
            <w:pPr>
              <w:pStyle w:val="TableParagraph"/>
              <w:spacing w:before="22"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73569" w:rsidRDefault="003C45FF">
            <w:pPr>
              <w:pStyle w:val="TableParagraph"/>
              <w:spacing w:before="22"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773569" w:rsidRDefault="003C45FF">
            <w:pPr>
              <w:pStyle w:val="TableParagraph"/>
              <w:spacing w:before="22"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569">
        <w:trPr>
          <w:trHeight w:val="311"/>
        </w:trPr>
        <w:tc>
          <w:tcPr>
            <w:tcW w:w="1989" w:type="dxa"/>
            <w:gridSpan w:val="2"/>
          </w:tcPr>
          <w:p w:rsidR="00773569" w:rsidRDefault="003C45FF">
            <w:pPr>
              <w:pStyle w:val="TableParagraph"/>
              <w:spacing w:before="22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694" w:type="dxa"/>
          </w:tcPr>
          <w:p w:rsidR="00773569" w:rsidRDefault="003C45FF">
            <w:pPr>
              <w:pStyle w:val="TableParagraph"/>
              <w:spacing w:before="22"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73569" w:rsidRDefault="003C45FF">
            <w:pPr>
              <w:pStyle w:val="TableParagraph"/>
              <w:spacing w:before="22"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773569" w:rsidRDefault="003C45FF">
            <w:pPr>
              <w:pStyle w:val="TableParagraph"/>
              <w:spacing w:before="22"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569">
        <w:trPr>
          <w:trHeight w:val="316"/>
        </w:trPr>
        <w:tc>
          <w:tcPr>
            <w:tcW w:w="1989" w:type="dxa"/>
            <w:gridSpan w:val="2"/>
          </w:tcPr>
          <w:p w:rsidR="00773569" w:rsidRDefault="003C45FF">
            <w:pPr>
              <w:pStyle w:val="TableParagraph"/>
              <w:spacing w:before="27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2694" w:type="dxa"/>
          </w:tcPr>
          <w:p w:rsidR="00773569" w:rsidRDefault="003C45FF">
            <w:pPr>
              <w:pStyle w:val="TableParagraph"/>
              <w:spacing w:before="27"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73569" w:rsidRDefault="003C45FF">
            <w:pPr>
              <w:pStyle w:val="TableParagraph"/>
              <w:spacing w:before="27"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3" w:type="dxa"/>
          </w:tcPr>
          <w:p w:rsidR="00773569" w:rsidRDefault="003C45FF">
            <w:pPr>
              <w:pStyle w:val="TableParagraph"/>
              <w:spacing w:before="27"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3569">
        <w:trPr>
          <w:trHeight w:val="316"/>
        </w:trPr>
        <w:tc>
          <w:tcPr>
            <w:tcW w:w="1989" w:type="dxa"/>
            <w:gridSpan w:val="2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773569" w:rsidRDefault="007735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3569">
        <w:trPr>
          <w:trHeight w:val="316"/>
        </w:trPr>
        <w:tc>
          <w:tcPr>
            <w:tcW w:w="10210" w:type="dxa"/>
            <w:gridSpan w:val="5"/>
            <w:shd w:val="clear" w:color="auto" w:fill="DEEAF6"/>
          </w:tcPr>
          <w:p w:rsidR="00773569" w:rsidRDefault="003C45FF">
            <w:pPr>
              <w:pStyle w:val="TableParagraph"/>
              <w:spacing w:before="31" w:line="265" w:lineRule="exact"/>
              <w:ind w:left="819" w:right="80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ДОПОЛНИТЕЛЬНАЯ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ИНФОРМАЦИЯ</w:t>
            </w:r>
          </w:p>
        </w:tc>
      </w:tr>
      <w:tr w:rsidR="00773569">
        <w:trPr>
          <w:trHeight w:val="316"/>
        </w:trPr>
        <w:tc>
          <w:tcPr>
            <w:tcW w:w="10210" w:type="dxa"/>
            <w:gridSpan w:val="5"/>
            <w:shd w:val="clear" w:color="auto" w:fill="DEEAF6"/>
          </w:tcPr>
          <w:p w:rsidR="00773569" w:rsidRDefault="003C45FF">
            <w:pPr>
              <w:pStyle w:val="TableParagraph"/>
              <w:spacing w:before="31"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 данные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773569">
        <w:trPr>
          <w:trHeight w:val="278"/>
        </w:trPr>
        <w:tc>
          <w:tcPr>
            <w:tcW w:w="10210" w:type="dxa"/>
            <w:gridSpan w:val="5"/>
          </w:tcPr>
          <w:p w:rsidR="00773569" w:rsidRDefault="003C45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773569">
        <w:trPr>
          <w:trHeight w:val="273"/>
        </w:trPr>
        <w:tc>
          <w:tcPr>
            <w:tcW w:w="10210" w:type="dxa"/>
            <w:gridSpan w:val="5"/>
          </w:tcPr>
          <w:p w:rsidR="00773569" w:rsidRDefault="003C45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Семейное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Замужем,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3C45FF" w:rsidRDefault="003C45FF"/>
    <w:sectPr w:rsidR="003C45FF">
      <w:pgSz w:w="11910" w:h="16840"/>
      <w:pgMar w:top="7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7D1"/>
    <w:multiLevelType w:val="hybridMultilevel"/>
    <w:tmpl w:val="FDE26D10"/>
    <w:lvl w:ilvl="0" w:tplc="5CF22BF4">
      <w:start w:val="6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2276E4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A588F1B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3" w:tplc="75966E10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F6327DE8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BEB6BF3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3F10B3D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14CCBEA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50A8A866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1">
    <w:nsid w:val="0CFA02DF"/>
    <w:multiLevelType w:val="hybridMultilevel"/>
    <w:tmpl w:val="A612A49A"/>
    <w:lvl w:ilvl="0" w:tplc="160C21B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08B5F2">
      <w:numFmt w:val="bullet"/>
      <w:lvlText w:val="•"/>
      <w:lvlJc w:val="left"/>
      <w:pPr>
        <w:ind w:left="1508" w:hanging="361"/>
      </w:pPr>
      <w:rPr>
        <w:rFonts w:hint="default"/>
        <w:lang w:val="ru-RU" w:eastAsia="en-US" w:bidi="ar-SA"/>
      </w:rPr>
    </w:lvl>
    <w:lvl w:ilvl="2" w:tplc="7ADA92CE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3" w:tplc="60A64094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4" w:tplc="E4E4A24A">
      <w:numFmt w:val="bullet"/>
      <w:lvlText w:val="•"/>
      <w:lvlJc w:val="left"/>
      <w:pPr>
        <w:ind w:left="3512" w:hanging="361"/>
      </w:pPr>
      <w:rPr>
        <w:rFonts w:hint="default"/>
        <w:lang w:val="ru-RU" w:eastAsia="en-US" w:bidi="ar-SA"/>
      </w:rPr>
    </w:lvl>
    <w:lvl w:ilvl="5" w:tplc="5C3497DC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6" w:tplc="3C4CB61C">
      <w:numFmt w:val="bullet"/>
      <w:lvlText w:val="•"/>
      <w:lvlJc w:val="left"/>
      <w:pPr>
        <w:ind w:left="4848" w:hanging="361"/>
      </w:pPr>
      <w:rPr>
        <w:rFonts w:hint="default"/>
        <w:lang w:val="ru-RU" w:eastAsia="en-US" w:bidi="ar-SA"/>
      </w:rPr>
    </w:lvl>
    <w:lvl w:ilvl="7" w:tplc="ED9AAB96">
      <w:numFmt w:val="bullet"/>
      <w:lvlText w:val="•"/>
      <w:lvlJc w:val="left"/>
      <w:pPr>
        <w:ind w:left="5516" w:hanging="361"/>
      </w:pPr>
      <w:rPr>
        <w:rFonts w:hint="default"/>
        <w:lang w:val="ru-RU" w:eastAsia="en-US" w:bidi="ar-SA"/>
      </w:rPr>
    </w:lvl>
    <w:lvl w:ilvl="8" w:tplc="19C62CFA">
      <w:numFmt w:val="bullet"/>
      <w:lvlText w:val="•"/>
      <w:lvlJc w:val="left"/>
      <w:pPr>
        <w:ind w:left="6184" w:hanging="361"/>
      </w:pPr>
      <w:rPr>
        <w:rFonts w:hint="default"/>
        <w:lang w:val="ru-RU" w:eastAsia="en-US" w:bidi="ar-SA"/>
      </w:rPr>
    </w:lvl>
  </w:abstractNum>
  <w:abstractNum w:abstractNumId="2">
    <w:nsid w:val="5F173376"/>
    <w:multiLevelType w:val="hybridMultilevel"/>
    <w:tmpl w:val="0974F62A"/>
    <w:lvl w:ilvl="0" w:tplc="4CC6D286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D8C30E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ABEABBF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3" w:tplc="6106B0B0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D39235AC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5" w:tplc="5BFEA7E0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CD3C2E36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7" w:tplc="2F2AAE22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 w:tplc="E61C67FE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3569"/>
    <w:rsid w:val="003C45FF"/>
    <w:rsid w:val="00773569"/>
    <w:rsid w:val="007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7B1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7B1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1660849" TargetMode="External"/><Relationship Id="rId18" Type="http://schemas.openxmlformats.org/officeDocument/2006/relationships/hyperlink" Target="https://www.elibrary.ru/item.asp?id=41660847" TargetMode="External"/><Relationship Id="rId26" Type="http://schemas.openxmlformats.org/officeDocument/2006/relationships/hyperlink" Target="https://www.elibrary.ru/item.asp?id=299533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3995937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zizaseit26@gmail.com" TargetMode="External"/><Relationship Id="rId12" Type="http://schemas.openxmlformats.org/officeDocument/2006/relationships/hyperlink" Target="https://www.elibrary.ru/item.asp?id=41525369" TargetMode="External"/><Relationship Id="rId17" Type="http://schemas.openxmlformats.org/officeDocument/2006/relationships/hyperlink" Target="https://www.elibrary.ru/item.asp?id=41660847" TargetMode="External"/><Relationship Id="rId25" Type="http://schemas.openxmlformats.org/officeDocument/2006/relationships/hyperlink" Target="https://www.elibrary.ru/contents.asp?id=43995916&amp;selid=4399593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1660847" TargetMode="External"/><Relationship Id="rId20" Type="http://schemas.openxmlformats.org/officeDocument/2006/relationships/hyperlink" Target="https://www.elibrary.ru/item.asp?id=41504290" TargetMode="External"/><Relationship Id="rId29" Type="http://schemas.openxmlformats.org/officeDocument/2006/relationships/hyperlink" Target="https://www.elibrary.ru/contents.asp?id=34533528&amp;selid=299533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library.ru/item.asp?id=41525369" TargetMode="External"/><Relationship Id="rId24" Type="http://schemas.openxmlformats.org/officeDocument/2006/relationships/hyperlink" Target="https://www.elibrary.ru/contents.asp?id=43995916" TargetMode="External"/><Relationship Id="rId32" Type="http://schemas.openxmlformats.org/officeDocument/2006/relationships/hyperlink" Target="https://www.scirp.org/journal/ijmpce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1660849" TargetMode="External"/><Relationship Id="rId23" Type="http://schemas.openxmlformats.org/officeDocument/2006/relationships/hyperlink" Target="https://www.elibrary.ru/item.asp?id=43995937" TargetMode="External"/><Relationship Id="rId28" Type="http://schemas.openxmlformats.org/officeDocument/2006/relationships/hyperlink" Target="https://www.elibrary.ru/contents.asp?id=34533528" TargetMode="External"/><Relationship Id="rId10" Type="http://schemas.openxmlformats.org/officeDocument/2006/relationships/hyperlink" Target="https://www.elibrary.ru/item.asp?id=41525369" TargetMode="External"/><Relationship Id="rId19" Type="http://schemas.openxmlformats.org/officeDocument/2006/relationships/hyperlink" Target="https://www.elibrary.ru/item.asp?id=41504290" TargetMode="External"/><Relationship Id="rId31" Type="http://schemas.openxmlformats.org/officeDocument/2006/relationships/hyperlink" Target="http://www.scirp.org/journal/ijmpc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3995916" TargetMode="External"/><Relationship Id="rId14" Type="http://schemas.openxmlformats.org/officeDocument/2006/relationships/hyperlink" Target="https://www.elibrary.ru/item.asp?id=41660849" TargetMode="External"/><Relationship Id="rId22" Type="http://schemas.openxmlformats.org/officeDocument/2006/relationships/hyperlink" Target="https://www.elibrary.ru/item.asp?id=43995937" TargetMode="External"/><Relationship Id="rId27" Type="http://schemas.openxmlformats.org/officeDocument/2006/relationships/hyperlink" Target="https://www.elibrary.ru/item.asp?id=29953356" TargetMode="External"/><Relationship Id="rId30" Type="http://schemas.openxmlformats.org/officeDocument/2006/relationships/hyperlink" Target="http://www.scirp.org/journal/ijmpcero" TargetMode="External"/><Relationship Id="rId8" Type="http://schemas.openxmlformats.org/officeDocument/2006/relationships/hyperlink" Target="https://www.elibrary.ru/contents.asp?id=43995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123</cp:lastModifiedBy>
  <cp:revision>2</cp:revision>
  <dcterms:created xsi:type="dcterms:W3CDTF">2021-03-14T12:45:00Z</dcterms:created>
  <dcterms:modified xsi:type="dcterms:W3CDTF">2021-03-14T12:45:00Z</dcterms:modified>
</cp:coreProperties>
</file>