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2B87" w14:textId="77777777" w:rsidR="00FD4797" w:rsidRPr="004A38CE" w:rsidRDefault="003E3A96" w:rsidP="00FD4797">
      <w:pPr>
        <w:spacing w:after="157"/>
        <w:rPr>
          <w:rFonts w:ascii="Times New Roman" w:hAnsi="Times New Roman" w:cs="Times New Roman"/>
          <w:sz w:val="28"/>
          <w:szCs w:val="28"/>
        </w:rPr>
      </w:pPr>
      <w:r w:rsidRPr="004A38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758E7" w:rsidRPr="004A38CE">
        <w:rPr>
          <w:rFonts w:ascii="Times New Roman" w:hAnsi="Times New Roman" w:cs="Times New Roman"/>
          <w:b/>
          <w:bCs/>
          <w:sz w:val="28"/>
          <w:szCs w:val="28"/>
        </w:rPr>
        <w:t>Резюме</w:t>
      </w:r>
      <w:r w:rsidR="00FD4797" w:rsidRPr="004A38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01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56"/>
        <w:gridCol w:w="127"/>
        <w:gridCol w:w="552"/>
        <w:gridCol w:w="1860"/>
        <w:gridCol w:w="707"/>
        <w:gridCol w:w="3084"/>
        <w:gridCol w:w="1966"/>
      </w:tblGrid>
      <w:tr w:rsidR="004A38CE" w:rsidRPr="001D42B2" w14:paraId="7992EABB" w14:textId="77777777" w:rsidTr="004A38CE">
        <w:trPr>
          <w:trHeight w:val="2583"/>
        </w:trPr>
        <w:tc>
          <w:tcPr>
            <w:tcW w:w="2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C39D" w14:textId="77777777" w:rsidR="004A38CE" w:rsidRPr="001D42B2" w:rsidRDefault="004A38CE" w:rsidP="005E26D5">
            <w:pPr>
              <w:spacing w:after="157"/>
              <w:ind w:left="-108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  <w:p w14:paraId="594F5BB0" w14:textId="77777777" w:rsidR="004A38CE" w:rsidRPr="001D42B2" w:rsidRDefault="004A38CE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3F9C7846" wp14:editId="70BEF2B7">
                  <wp:extent cx="1461135" cy="1749425"/>
                  <wp:effectExtent l="19050" t="0" r="5715" b="0"/>
                  <wp:docPr id="13" name="Рисунок 1" descr="https://base.oshsu.kg/resurs/images/original/JPG-20181115091938-aturusbe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oshsu.kg/resurs/images/original/JPG-20181115091938-aturusbe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604E" w14:textId="77777777" w:rsidR="001D42B2" w:rsidRDefault="004A38CE" w:rsidP="004A38CE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</w:rPr>
              <w:t>Ф.И.О:</w:t>
            </w:r>
            <w:r w:rsidRPr="001D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  Сапарбай Тезекбаевич.                                                                               </w:t>
            </w:r>
            <w:r w:rsidRPr="001D42B2">
              <w:rPr>
                <w:rFonts w:ascii="Times New Roman" w:hAnsi="Times New Roman" w:cs="Times New Roman"/>
                <w:b/>
              </w:rPr>
              <w:t>Дата рождения:</w:t>
            </w:r>
            <w:r w:rsidRPr="001D42B2">
              <w:rPr>
                <w:rFonts w:ascii="Times New Roman" w:hAnsi="Times New Roman" w:cs="Times New Roman"/>
              </w:rPr>
              <w:t xml:space="preserve"> 11.03.1959 г.                 </w:t>
            </w:r>
          </w:p>
          <w:p w14:paraId="68E4635B" w14:textId="77777777" w:rsidR="004A38CE" w:rsidRPr="001D42B2" w:rsidRDefault="004A38CE" w:rsidP="004A38CE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1D42B2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1D42B2">
              <w:rPr>
                <w:rFonts w:ascii="Times New Roman" w:hAnsi="Times New Roman" w:cs="Times New Roman"/>
              </w:rPr>
              <w:t xml:space="preserve"> </w:t>
            </w:r>
            <w:r w:rsidRPr="001D42B2">
              <w:rPr>
                <w:rFonts w:ascii="Times New Roman" w:hAnsi="Times New Roman" w:cs="Times New Roman"/>
                <w:b/>
                <w:bCs/>
                <w:color w:val="000000"/>
              </w:rPr>
              <w:t>Учёная степень, ученое звание:</w:t>
            </w:r>
            <w:r w:rsidRPr="001D42B2">
              <w:rPr>
                <w:rFonts w:ascii="Times New Roman" w:hAnsi="Times New Roman" w:cs="Times New Roman"/>
                <w:color w:val="000000"/>
              </w:rPr>
              <w:t> доктор медицинских наук, профессор, член-корреспондент </w:t>
            </w:r>
            <w:hyperlink r:id="rId6" w:history="1">
              <w:r w:rsidRPr="001D42B2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Российской Академии Естествознания</w:t>
              </w:r>
            </w:hyperlink>
            <w:r w:rsidRPr="001D42B2">
              <w:rPr>
                <w:rFonts w:ascii="Times New Roman" w:hAnsi="Times New Roman" w:cs="Times New Roman"/>
                <w:color w:val="000000"/>
              </w:rPr>
              <w:t xml:space="preserve">, врач высшей категории, отличник здравоохранения Кыргызской Республики, член ученого совета и специализированного совета по защите кандидатских и докторских диссертаций, член ассоциация инфекционистов и гепатологов Кыргызской Республики, член Евро-азиатского общество по инфекционным болезням, член Российская Академия Естествознания, член доктор на работе - социальная сеть для врачей, член Межрегиональной ассоциации по клинической микробиологии и антимикробной химиотерапии «МАКМАХ» РФ, член dslib.net, член научных публикаций в системе </w:t>
            </w:r>
            <w:proofErr w:type="spellStart"/>
            <w:r w:rsidRPr="001D42B2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1D42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2B2">
              <w:rPr>
                <w:rFonts w:ascii="Times New Roman" w:hAnsi="Times New Roman" w:cs="Times New Roman"/>
                <w:color w:val="000000"/>
              </w:rPr>
              <w:t>index</w:t>
            </w:r>
            <w:proofErr w:type="spellEnd"/>
            <w:r w:rsidRPr="001D42B2">
              <w:rPr>
                <w:rFonts w:ascii="Times New Roman" w:hAnsi="Times New Roman" w:cs="Times New Roman"/>
                <w:color w:val="000000"/>
              </w:rPr>
              <w:t xml:space="preserve">, член международного редакционного совета журнала молодой ученый РФ, 2- грантов ВОЗ и проекта МНТЦ KR-1516. </w:t>
            </w:r>
          </w:p>
          <w:p w14:paraId="1CC47DCA" w14:textId="77777777" w:rsidR="004A38CE" w:rsidRPr="001D42B2" w:rsidRDefault="004A38CE" w:rsidP="005E26D5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 w:rsidRPr="001D42B2">
              <w:rPr>
                <w:b/>
                <w:sz w:val="22"/>
                <w:szCs w:val="22"/>
              </w:rPr>
              <w:t>Место работы:</w:t>
            </w:r>
            <w:r w:rsidRPr="001D42B2">
              <w:rPr>
                <w:sz w:val="22"/>
                <w:szCs w:val="22"/>
              </w:rPr>
              <w:t xml:space="preserve"> </w:t>
            </w:r>
            <w:r w:rsidRPr="001D42B2">
              <w:rPr>
                <w:color w:val="000000"/>
                <w:sz w:val="22"/>
                <w:szCs w:val="22"/>
              </w:rPr>
              <w:t xml:space="preserve"> Ошский Государственный Университет, Медицинский Факультет, кафедра</w:t>
            </w:r>
            <w:r w:rsidRPr="001D42B2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1D42B2">
              <w:rPr>
                <w:sz w:val="22"/>
                <w:szCs w:val="22"/>
              </w:rPr>
              <w:t>Эпидемиологии, микробиологии с курсом инфекционных болезней».</w:t>
            </w:r>
          </w:p>
          <w:p w14:paraId="391A7F28" w14:textId="77777777" w:rsidR="004A38CE" w:rsidRPr="001D42B2" w:rsidRDefault="004A38CE" w:rsidP="005E26D5">
            <w:pPr>
              <w:pStyle w:val="a3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 w:rsidRPr="001D42B2">
              <w:rPr>
                <w:b/>
                <w:sz w:val="22"/>
                <w:szCs w:val="22"/>
              </w:rPr>
              <w:t>Рабочий адрес:</w:t>
            </w:r>
            <w:r w:rsidRPr="001D42B2">
              <w:rPr>
                <w:sz w:val="22"/>
                <w:szCs w:val="22"/>
              </w:rPr>
              <w:t xml:space="preserve"> </w:t>
            </w:r>
            <w:proofErr w:type="spellStart"/>
            <w:r w:rsidRPr="001D42B2">
              <w:rPr>
                <w:sz w:val="22"/>
                <w:szCs w:val="22"/>
              </w:rPr>
              <w:t>г.Ош</w:t>
            </w:r>
            <w:proofErr w:type="spellEnd"/>
            <w:r w:rsidRPr="001D42B2">
              <w:rPr>
                <w:sz w:val="22"/>
                <w:szCs w:val="22"/>
              </w:rPr>
              <w:t xml:space="preserve"> </w:t>
            </w:r>
            <w:proofErr w:type="spellStart"/>
            <w:r w:rsidRPr="001D42B2">
              <w:rPr>
                <w:sz w:val="22"/>
                <w:szCs w:val="22"/>
              </w:rPr>
              <w:t>мкр</w:t>
            </w:r>
            <w:proofErr w:type="spellEnd"/>
            <w:r w:rsidRPr="001D42B2">
              <w:rPr>
                <w:sz w:val="22"/>
                <w:szCs w:val="22"/>
              </w:rPr>
              <w:t xml:space="preserve">. Дом –Быта, проспект </w:t>
            </w:r>
            <w:proofErr w:type="spellStart"/>
            <w:r w:rsidRPr="001D42B2">
              <w:rPr>
                <w:sz w:val="22"/>
                <w:szCs w:val="22"/>
              </w:rPr>
              <w:t>А.Масалиева</w:t>
            </w:r>
            <w:proofErr w:type="spellEnd"/>
            <w:r w:rsidRPr="001D42B2">
              <w:rPr>
                <w:sz w:val="22"/>
                <w:szCs w:val="22"/>
              </w:rPr>
              <w:t xml:space="preserve"> 80, факультет </w:t>
            </w:r>
            <w:proofErr w:type="spellStart"/>
            <w:r w:rsidRPr="001D42B2">
              <w:rPr>
                <w:sz w:val="22"/>
                <w:szCs w:val="22"/>
              </w:rPr>
              <w:t>БиМ</w:t>
            </w:r>
            <w:proofErr w:type="spellEnd"/>
            <w:r w:rsidRPr="001D42B2">
              <w:rPr>
                <w:sz w:val="22"/>
                <w:szCs w:val="22"/>
              </w:rPr>
              <w:t>.</w:t>
            </w:r>
          </w:p>
          <w:p w14:paraId="488CF407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  <w:b/>
              </w:rPr>
            </w:pPr>
            <w:r w:rsidRPr="001D42B2">
              <w:rPr>
                <w:rFonts w:ascii="Times New Roman" w:hAnsi="Times New Roman" w:cs="Times New Roman"/>
                <w:b/>
              </w:rPr>
              <w:t>Образование:</w:t>
            </w:r>
          </w:p>
          <w:p w14:paraId="627A89DB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В 1986 году окончил лечебный факультет КГМИ по специальности «Лечебное дело». Диплом   МВ    №1200417</w:t>
            </w:r>
          </w:p>
          <w:p w14:paraId="1207842F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В 2004году окончил КНУ имени Ж.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Баласагына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по специальности «Юриспруденция». Диплом   МВ    №25544</w:t>
            </w:r>
          </w:p>
          <w:p w14:paraId="4566A896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Кандидат медицинских наук с 2003 года. Тема кандидатской  работы: « Некоторые клинико-иммунологические аспекты брюшного тифа и его лечения» защитил 16 марта  2003 года в диссертационном совете Д. 208.090.02 при  Санкт-Петербургском  государственном медицинском  университете имени  академика  И. П.  Павлова.</w:t>
            </w:r>
          </w:p>
          <w:p w14:paraId="0E5E4E19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Доктор медицинских наук с 2013 года. Тема диссертационной работы: « Клинико-эпидемиологические особенности сибирской язвы в современных условиях» защитил                   27 декабря 2013 года в диссертационном совете Д. 14.13.009. при Научно-производственном объединении «Профилактическая медицина» МЗ КР и Международном университете Министерство образования  и науки Кыргызской Республики.</w:t>
            </w:r>
          </w:p>
          <w:p w14:paraId="52E6D31F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6.Стаж педагогической работы в ВУЗах – 28 лет, в том числе в Ошском государственном университете – 28 лет. Общий научно-педагогический стаж – 28лет.</w:t>
            </w:r>
          </w:p>
          <w:p w14:paraId="7C3E3562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7.Сфера профессиональной деятельности: инфекционные болезни</w:t>
            </w:r>
          </w:p>
        </w:tc>
      </w:tr>
      <w:tr w:rsidR="004A38CE" w:rsidRPr="001D42B2" w14:paraId="2CE8AE49" w14:textId="77777777" w:rsidTr="004A38CE">
        <w:trPr>
          <w:trHeight w:val="242"/>
        </w:trPr>
        <w:tc>
          <w:tcPr>
            <w:tcW w:w="255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0B23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caps/>
                <w:color w:val="002060"/>
              </w:rPr>
              <w:t xml:space="preserve">КОНТАКТНАЯ </w:t>
            </w:r>
            <w:r w:rsidRPr="001D42B2">
              <w:rPr>
                <w:rFonts w:ascii="Times New Roman" w:hAnsi="Times New Roman" w:cs="Times New Roman"/>
                <w:b/>
                <w:bCs/>
                <w:caps/>
                <w:color w:val="002060"/>
              </w:rPr>
              <w:lastRenderedPageBreak/>
              <w:t>ИНФОРМАЦИЯ: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F34B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lastRenderedPageBreak/>
              <w:t>Рабочий телефон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132D9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 </w:t>
            </w:r>
          </w:p>
        </w:tc>
      </w:tr>
      <w:tr w:rsidR="004A38CE" w:rsidRPr="001D42B2" w14:paraId="675BBA8E" w14:textId="77777777" w:rsidTr="004A38CE">
        <w:trPr>
          <w:trHeight w:val="331"/>
        </w:trPr>
        <w:tc>
          <w:tcPr>
            <w:tcW w:w="255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FF4E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5CE7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Домашний телефон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DF6A3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 </w:t>
            </w:r>
          </w:p>
        </w:tc>
      </w:tr>
      <w:tr w:rsidR="004A38CE" w:rsidRPr="001D42B2" w14:paraId="4F38C46F" w14:textId="77777777" w:rsidTr="004A38CE">
        <w:trPr>
          <w:trHeight w:val="228"/>
        </w:trPr>
        <w:tc>
          <w:tcPr>
            <w:tcW w:w="255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D6CB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F13B" w14:textId="77777777" w:rsidR="004A38CE" w:rsidRPr="001D42B2" w:rsidRDefault="004A38CE" w:rsidP="005E26D5">
            <w:pPr>
              <w:spacing w:after="157" w:line="228" w:lineRule="atLeast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Мобильный телефон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F22DA" w14:textId="77777777" w:rsidR="004A38CE" w:rsidRPr="001D42B2" w:rsidRDefault="004A38CE" w:rsidP="005E26D5">
            <w:pPr>
              <w:spacing w:after="157" w:line="228" w:lineRule="atLeast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+996555-847-088, +996773-469-996</w:t>
            </w:r>
          </w:p>
        </w:tc>
      </w:tr>
      <w:tr w:rsidR="004A38CE" w:rsidRPr="001D42B2" w14:paraId="3C145C0D" w14:textId="77777777" w:rsidTr="004A38CE">
        <w:trPr>
          <w:trHeight w:val="316"/>
        </w:trPr>
        <w:tc>
          <w:tcPr>
            <w:tcW w:w="255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BBDA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78C2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Факс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066CA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 </w:t>
            </w:r>
          </w:p>
        </w:tc>
      </w:tr>
      <w:tr w:rsidR="004A38CE" w:rsidRPr="001D42B2" w14:paraId="1552B6AD" w14:textId="77777777" w:rsidTr="004A38CE">
        <w:trPr>
          <w:trHeight w:val="70"/>
        </w:trPr>
        <w:tc>
          <w:tcPr>
            <w:tcW w:w="255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448C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A94A" w14:textId="77777777" w:rsidR="004A38CE" w:rsidRPr="001D42B2" w:rsidRDefault="004A38CE" w:rsidP="005E26D5">
            <w:pPr>
              <w:spacing w:after="157" w:line="70" w:lineRule="atLeast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E-mail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17498" w14:textId="77777777" w:rsidR="004A38CE" w:rsidRPr="001D42B2" w:rsidRDefault="00000000" w:rsidP="005E26D5">
            <w:pPr>
              <w:spacing w:after="157" w:line="70" w:lineRule="atLeast"/>
              <w:rPr>
                <w:rFonts w:ascii="Times New Roman" w:hAnsi="Times New Roman" w:cs="Times New Roman"/>
              </w:rPr>
            </w:pPr>
            <w:hyperlink r:id="rId7" w:history="1">
              <w:r w:rsidR="004A38CE" w:rsidRPr="001D42B2">
                <w:rPr>
                  <w:rStyle w:val="a4"/>
                  <w:rFonts w:ascii="Times New Roman" w:hAnsi="Times New Roman" w:cs="Times New Roman"/>
                  <w:lang w:val="en-US"/>
                </w:rPr>
                <w:t>saparbai</w:t>
              </w:r>
              <w:r w:rsidR="004A38CE" w:rsidRPr="001D42B2">
                <w:rPr>
                  <w:rStyle w:val="a4"/>
                  <w:rFonts w:ascii="Times New Roman" w:hAnsi="Times New Roman" w:cs="Times New Roman"/>
                </w:rPr>
                <w:t>@</w:t>
              </w:r>
              <w:r w:rsidR="004A38CE" w:rsidRPr="001D42B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A38CE" w:rsidRPr="001D42B2">
                <w:rPr>
                  <w:rStyle w:val="a4"/>
                  <w:rFonts w:ascii="Times New Roman" w:hAnsi="Times New Roman" w:cs="Times New Roman"/>
                </w:rPr>
                <w:t>.</w:t>
              </w:r>
              <w:r w:rsidR="004A38CE" w:rsidRPr="001D42B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A38CE" w:rsidRPr="001D42B2" w14:paraId="4BAEEDA5" w14:textId="77777777" w:rsidTr="005E26D5">
        <w:trPr>
          <w:trHeight w:val="316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6BAF4" w14:textId="77777777" w:rsidR="004A38CE" w:rsidRPr="001D42B2" w:rsidRDefault="004A38CE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color w:val="002060"/>
              </w:rPr>
              <w:t>ОБРАЗОВАНИЕ:</w:t>
            </w:r>
          </w:p>
        </w:tc>
      </w:tr>
      <w:tr w:rsidR="004A38CE" w:rsidRPr="001D42B2" w14:paraId="474E0724" w14:textId="77777777" w:rsidTr="005E26D5">
        <w:trPr>
          <w:trHeight w:val="633"/>
        </w:trPr>
        <w:tc>
          <w:tcPr>
            <w:tcW w:w="20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FA5F7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Дата начала / окончания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EB218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Вуз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339DB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F5935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</w:tr>
      <w:tr w:rsidR="004A38CE" w:rsidRPr="001D42B2" w14:paraId="7B8F233F" w14:textId="77777777" w:rsidTr="005E26D5">
        <w:trPr>
          <w:trHeight w:val="316"/>
        </w:trPr>
        <w:tc>
          <w:tcPr>
            <w:tcW w:w="20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4D575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19</w:t>
            </w:r>
            <w:r w:rsidRPr="001D42B2">
              <w:rPr>
                <w:rFonts w:ascii="Times New Roman" w:hAnsi="Times New Roman" w:cs="Times New Roman"/>
                <w:lang w:val="en-US"/>
              </w:rPr>
              <w:t>80</w:t>
            </w:r>
            <w:r w:rsidRPr="001D42B2">
              <w:rPr>
                <w:rFonts w:ascii="Times New Roman" w:hAnsi="Times New Roman" w:cs="Times New Roman"/>
              </w:rPr>
              <w:t>/19</w:t>
            </w:r>
            <w:r w:rsidRPr="001D42B2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DBA20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КГМИ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A488D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Лечебный факультет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E047D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4A38CE" w:rsidRPr="001D42B2" w14:paraId="132E5801" w14:textId="77777777" w:rsidTr="005E26D5">
        <w:trPr>
          <w:trHeight w:val="783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82132" w14:textId="77777777" w:rsidR="004A38CE" w:rsidRPr="001D42B2" w:rsidRDefault="004A38CE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A38CE" w:rsidRPr="001D42B2" w14:paraId="083D34CF" w14:textId="77777777" w:rsidTr="005E26D5">
        <w:trPr>
          <w:trHeight w:val="633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2D3DC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Дата начала / окончания</w:t>
            </w:r>
          </w:p>
        </w:tc>
        <w:tc>
          <w:tcPr>
            <w:tcW w:w="84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69349" w14:textId="77777777" w:rsidR="004A38CE" w:rsidRPr="001D42B2" w:rsidRDefault="004A38CE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</w:tr>
      <w:tr w:rsidR="00EC0B74" w:rsidRPr="001D42B2" w14:paraId="64797BB9" w14:textId="77777777" w:rsidTr="005E26D5">
        <w:trPr>
          <w:trHeight w:val="633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FA225" w14:textId="77777777" w:rsidR="00EC0B74" w:rsidRPr="00EC0B74" w:rsidRDefault="00EC0B74" w:rsidP="00EC0B74">
            <w:pPr>
              <w:rPr>
                <w:rFonts w:ascii="Times New Roman" w:hAnsi="Times New Roman" w:cs="Times New Roman"/>
              </w:rPr>
            </w:pPr>
            <w:r w:rsidRPr="00EC0B74">
              <w:rPr>
                <w:rFonts w:ascii="Times New Roman" w:hAnsi="Times New Roman" w:cs="Times New Roman"/>
              </w:rPr>
              <w:t>02.01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EC0B74">
              <w:rPr>
                <w:rFonts w:ascii="Times New Roman" w:hAnsi="Times New Roman" w:cs="Times New Roman"/>
              </w:rPr>
              <w:t>28.02.       1990 г.</w:t>
            </w:r>
          </w:p>
        </w:tc>
        <w:tc>
          <w:tcPr>
            <w:tcW w:w="84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C4114" w14:textId="77777777" w:rsidR="00EC0B74" w:rsidRPr="00EC0B74" w:rsidRDefault="00EC0B74" w:rsidP="00EC0B74">
            <w:pPr>
              <w:rPr>
                <w:rFonts w:ascii="Times New Roman" w:hAnsi="Times New Roman" w:cs="Times New Roman"/>
              </w:rPr>
            </w:pPr>
            <w:r w:rsidRPr="00EC0B74">
              <w:rPr>
                <w:rFonts w:ascii="Times New Roman" w:hAnsi="Times New Roman" w:cs="Times New Roman"/>
                <w:b/>
              </w:rPr>
              <w:t>Свидетельство</w:t>
            </w:r>
            <w:r w:rsidRPr="00EC0B74">
              <w:rPr>
                <w:rFonts w:ascii="Times New Roman" w:hAnsi="Times New Roman" w:cs="Times New Roman"/>
              </w:rPr>
              <w:t xml:space="preserve"> о прохождении повышения квалификации:  Избранные вопросы инфекционных болезней </w:t>
            </w:r>
            <w:proofErr w:type="spellStart"/>
            <w:r w:rsidRPr="00EC0B74">
              <w:rPr>
                <w:rFonts w:ascii="Times New Roman" w:hAnsi="Times New Roman" w:cs="Times New Roman"/>
              </w:rPr>
              <w:t>Алма</w:t>
            </w:r>
            <w:proofErr w:type="spellEnd"/>
            <w:r w:rsidRPr="00EC0B74">
              <w:rPr>
                <w:rFonts w:ascii="Times New Roman" w:hAnsi="Times New Roman" w:cs="Times New Roman"/>
              </w:rPr>
              <w:t xml:space="preserve"> - Атинский усовершенствования врачей Минздрава СССР</w:t>
            </w:r>
          </w:p>
        </w:tc>
      </w:tr>
      <w:tr w:rsidR="00EC0B74" w:rsidRPr="001D42B2" w14:paraId="20FAF51E" w14:textId="77777777" w:rsidTr="005E26D5">
        <w:trPr>
          <w:trHeight w:val="633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C51EF" w14:textId="77777777" w:rsidR="00EC0B74" w:rsidRPr="00EC0B74" w:rsidRDefault="00EC0B74" w:rsidP="00EC0B74">
            <w:pPr>
              <w:rPr>
                <w:rFonts w:ascii="Times New Roman" w:hAnsi="Times New Roman" w:cs="Times New Roman"/>
              </w:rPr>
            </w:pPr>
            <w:r w:rsidRPr="00EC0B74">
              <w:rPr>
                <w:rFonts w:ascii="Times New Roman" w:hAnsi="Times New Roman" w:cs="Times New Roman"/>
              </w:rPr>
              <w:t>1-мес. 1995 г.</w:t>
            </w:r>
          </w:p>
        </w:tc>
        <w:tc>
          <w:tcPr>
            <w:tcW w:w="84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FFC9D" w14:textId="77777777" w:rsidR="00EC0B74" w:rsidRPr="00EC0B74" w:rsidRDefault="00EC0B74" w:rsidP="00EC0B74">
            <w:pPr>
              <w:rPr>
                <w:rFonts w:ascii="Times New Roman" w:hAnsi="Times New Roman" w:cs="Times New Roman"/>
              </w:rPr>
            </w:pPr>
            <w:r w:rsidRPr="00EC0B74">
              <w:rPr>
                <w:rFonts w:ascii="Times New Roman" w:hAnsi="Times New Roman" w:cs="Times New Roman"/>
                <w:b/>
              </w:rPr>
              <w:t>Свидетельство </w:t>
            </w:r>
            <w:r w:rsidRPr="00EC0B74">
              <w:rPr>
                <w:rFonts w:ascii="Times New Roman" w:hAnsi="Times New Roman" w:cs="Times New Roman"/>
              </w:rPr>
              <w:t xml:space="preserve">о прохождении повышения квалификации по РЦНПМ и </w:t>
            </w:r>
            <w:proofErr w:type="spellStart"/>
            <w:r w:rsidRPr="00EC0B74">
              <w:rPr>
                <w:rFonts w:ascii="Times New Roman" w:hAnsi="Times New Roman" w:cs="Times New Roman"/>
              </w:rPr>
              <w:t>Фр</w:t>
            </w:r>
            <w:proofErr w:type="spellEnd"/>
            <w:r w:rsidRPr="00EC0B74">
              <w:rPr>
                <w:rFonts w:ascii="Times New Roman" w:hAnsi="Times New Roman" w:cs="Times New Roman"/>
              </w:rPr>
              <w:t xml:space="preserve"> «Инфекционным болезням».</w:t>
            </w:r>
          </w:p>
        </w:tc>
      </w:tr>
      <w:tr w:rsidR="004A38CE" w:rsidRPr="001D42B2" w14:paraId="2B8D5248" w14:textId="77777777" w:rsidTr="005E26D5">
        <w:trPr>
          <w:trHeight w:val="331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50D2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lang w:val="ky-KG"/>
              </w:rPr>
              <w:t>26-29.09.2018г</w:t>
            </w:r>
          </w:p>
        </w:tc>
        <w:tc>
          <w:tcPr>
            <w:tcW w:w="84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68B8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Сертификат </w:t>
            </w:r>
            <w:r w:rsidRPr="001D42B2">
              <w:rPr>
                <w:rFonts w:ascii="Times New Roman" w:hAnsi="Times New Roman" w:cs="Times New Roman"/>
              </w:rPr>
              <w:t>за участие</w:t>
            </w:r>
            <w:r w:rsidR="001D42B2">
              <w:rPr>
                <w:rFonts w:ascii="Times New Roman" w:hAnsi="Times New Roman" w:cs="Times New Roman"/>
              </w:rPr>
              <w:t xml:space="preserve"> в</w:t>
            </w:r>
            <w:r w:rsidRPr="001D42B2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Актуальные вопросы гепатологии и гастроэнтерологии</w:t>
            </w:r>
          </w:p>
        </w:tc>
      </w:tr>
      <w:tr w:rsidR="004A38CE" w:rsidRPr="001D42B2" w14:paraId="14A18EE5" w14:textId="77777777" w:rsidTr="005E26D5">
        <w:trPr>
          <w:trHeight w:val="331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5C4F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lang w:val="ky-KG"/>
              </w:rPr>
              <w:t>25.09.2018г</w:t>
            </w:r>
          </w:p>
        </w:tc>
        <w:tc>
          <w:tcPr>
            <w:tcW w:w="84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3FD5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Сертификат </w:t>
            </w:r>
            <w:r w:rsidRPr="001D42B2">
              <w:rPr>
                <w:rFonts w:ascii="Times New Roman" w:hAnsi="Times New Roman" w:cs="Times New Roman"/>
              </w:rPr>
              <w:t>за участие</w:t>
            </w:r>
            <w:r w:rsidR="001D42B2">
              <w:rPr>
                <w:rFonts w:ascii="Times New Roman" w:hAnsi="Times New Roman" w:cs="Times New Roman"/>
              </w:rPr>
              <w:t xml:space="preserve"> в Международной научно- </w:t>
            </w:r>
            <w:r w:rsidRPr="001D42B2">
              <w:rPr>
                <w:rFonts w:ascii="Times New Roman" w:hAnsi="Times New Roman" w:cs="Times New Roman"/>
              </w:rPr>
              <w:t xml:space="preserve">практической конференции «Медицинская физиология и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нутрициология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  - основа здоровья и долголетия» </w:t>
            </w:r>
            <w:proofErr w:type="spellStart"/>
            <w:r w:rsidRPr="001D42B2">
              <w:rPr>
                <w:rFonts w:ascii="Times New Roman" w:hAnsi="Times New Roman" w:cs="Times New Roman"/>
              </w:rPr>
              <w:t>Шимкент</w:t>
            </w:r>
            <w:proofErr w:type="spellEnd"/>
          </w:p>
        </w:tc>
      </w:tr>
      <w:tr w:rsidR="004A38CE" w:rsidRPr="002B4C52" w14:paraId="74276028" w14:textId="77777777" w:rsidTr="005E26D5">
        <w:trPr>
          <w:trHeight w:val="331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A9BB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lang w:val="ky-KG"/>
              </w:rPr>
              <w:t>18.08.-21.08.2019г.</w:t>
            </w:r>
          </w:p>
        </w:tc>
        <w:tc>
          <w:tcPr>
            <w:tcW w:w="84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29CC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  <w:lang w:val="en-US"/>
              </w:rPr>
            </w:pPr>
            <w:r w:rsidRPr="001D42B2">
              <w:rPr>
                <w:rFonts w:ascii="Times New Roman" w:hAnsi="Times New Roman" w:cs="Times New Roman"/>
                <w:b/>
                <w:bCs/>
                <w:lang w:val="en-US"/>
              </w:rPr>
              <w:t>Certificate </w:t>
            </w:r>
            <w:r w:rsidRPr="001D42B2">
              <w:rPr>
                <w:rFonts w:ascii="Times New Roman" w:hAnsi="Times New Roman" w:cs="Times New Roman"/>
                <w:lang w:val="en-US"/>
              </w:rPr>
              <w:t>Of Attendance « Effective Project Planning and Evaluation In Health Research»</w:t>
            </w:r>
          </w:p>
        </w:tc>
      </w:tr>
      <w:tr w:rsidR="00D056B6" w:rsidRPr="001D42B2" w14:paraId="0BFF2162" w14:textId="77777777" w:rsidTr="007B7618">
        <w:trPr>
          <w:trHeight w:val="331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D1B3" w14:textId="77777777" w:rsidR="00D056B6" w:rsidRPr="001D42B2" w:rsidRDefault="00D056B6" w:rsidP="00D056B6">
            <w:pPr>
              <w:spacing w:after="1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Профессиональная карьера</w:t>
            </w:r>
          </w:p>
          <w:p w14:paraId="25997A8C" w14:textId="77777777" w:rsidR="00D056B6" w:rsidRPr="001D42B2" w:rsidRDefault="00D056B6" w:rsidP="001D42B2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2"/>
                <w:szCs w:val="22"/>
              </w:rPr>
            </w:pPr>
            <w:r w:rsidRPr="001D42B2">
              <w:rPr>
                <w:color w:val="000000"/>
                <w:sz w:val="22"/>
                <w:szCs w:val="22"/>
              </w:rPr>
              <w:t xml:space="preserve">В 1980 году поступил в Киргизский государственный медицинский институт в лечебный факультет (Фрунзе) и окончил в 1986году. В 2004 г окончил Кыргызский Национальный Университет имени Ж. </w:t>
            </w:r>
            <w:proofErr w:type="spellStart"/>
            <w:r w:rsidRPr="001D42B2">
              <w:rPr>
                <w:color w:val="000000"/>
                <w:sz w:val="22"/>
                <w:szCs w:val="22"/>
              </w:rPr>
              <w:t>Баласагына</w:t>
            </w:r>
            <w:proofErr w:type="spellEnd"/>
            <w:r w:rsidRPr="001D42B2">
              <w:rPr>
                <w:color w:val="000000"/>
                <w:sz w:val="22"/>
                <w:szCs w:val="22"/>
              </w:rPr>
              <w:t xml:space="preserve"> факультет юриспруденции. С 1986 по 1987 год проходил одногодичную интернатуру на базе Ошской областной больницы по специальности «Инфекционные болезни». С 1987 г по 2020 г работал в Ошской областной Объединенной клинической больнице врачом инфекционистом в инфекционном отделении. С 1999 года работает ст. преподавателем в Медицинском факультете в </w:t>
            </w:r>
            <w:proofErr w:type="spellStart"/>
            <w:r w:rsidRPr="001D42B2">
              <w:rPr>
                <w:color w:val="000000"/>
                <w:sz w:val="22"/>
                <w:szCs w:val="22"/>
              </w:rPr>
              <w:t>ОшГУ</w:t>
            </w:r>
            <w:proofErr w:type="spellEnd"/>
            <w:r w:rsidRPr="001D42B2">
              <w:rPr>
                <w:color w:val="000000"/>
                <w:sz w:val="22"/>
                <w:szCs w:val="22"/>
              </w:rPr>
              <w:t xml:space="preserve">. С 2014г по настоящее время и.о. профессор </w:t>
            </w:r>
            <w:proofErr w:type="spellStart"/>
            <w:r w:rsidRPr="001D42B2">
              <w:rPr>
                <w:color w:val="000000"/>
                <w:sz w:val="22"/>
                <w:szCs w:val="22"/>
              </w:rPr>
              <w:t>Ошскогого</w:t>
            </w:r>
            <w:proofErr w:type="spellEnd"/>
            <w:r w:rsidRPr="001D42B2">
              <w:rPr>
                <w:color w:val="000000"/>
                <w:sz w:val="22"/>
                <w:szCs w:val="22"/>
              </w:rPr>
              <w:t xml:space="preserve"> филиала центра последипломного медицинского обучения КГМИ и ПК. В 2004 году защитил кандидатскую </w:t>
            </w:r>
            <w:proofErr w:type="spellStart"/>
            <w:r w:rsidRPr="001D42B2">
              <w:rPr>
                <w:color w:val="000000"/>
                <w:sz w:val="22"/>
                <w:szCs w:val="22"/>
              </w:rPr>
              <w:t>диссертациию</w:t>
            </w:r>
            <w:proofErr w:type="spellEnd"/>
            <w:r w:rsidRPr="001D42B2">
              <w:rPr>
                <w:color w:val="000000"/>
                <w:sz w:val="22"/>
                <w:szCs w:val="22"/>
              </w:rPr>
              <w:t>. В 2013 году защитил докторскую диссертацию на тему.</w:t>
            </w:r>
          </w:p>
        </w:tc>
      </w:tr>
      <w:tr w:rsidR="004A38CE" w:rsidRPr="001D42B2" w14:paraId="47C396B3" w14:textId="77777777" w:rsidTr="005E26D5">
        <w:trPr>
          <w:trHeight w:val="331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05BE1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color w:val="003366"/>
                <w:u w:val="single"/>
                <w:lang w:val="en-US"/>
              </w:rPr>
              <w:t> </w:t>
            </w:r>
          </w:p>
          <w:p w14:paraId="69C1B82D" w14:textId="77777777" w:rsidR="004A38CE" w:rsidRPr="001D42B2" w:rsidRDefault="004A38CE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caps/>
                <w:color w:val="002060"/>
              </w:rPr>
              <w:t>ОПЫТ РАБОТЫ</w:t>
            </w:r>
          </w:p>
        </w:tc>
      </w:tr>
      <w:tr w:rsidR="004A38CE" w:rsidRPr="001D42B2" w14:paraId="21A0675B" w14:textId="77777777" w:rsidTr="005E26D5">
        <w:trPr>
          <w:trHeight w:val="1326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930A3" w14:textId="77777777" w:rsidR="004A38CE" w:rsidRPr="001D42B2" w:rsidRDefault="004A38CE" w:rsidP="005E26D5">
            <w:pPr>
              <w:spacing w:after="157"/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lastRenderedPageBreak/>
              <w:t>              1986-1987 гг. –  интернатура  ОМОКБ</w:t>
            </w:r>
          </w:p>
          <w:p w14:paraId="054BAE5E" w14:textId="77777777" w:rsidR="004A38CE" w:rsidRPr="001D42B2" w:rsidRDefault="004A38CE" w:rsidP="005E26D5">
            <w:pPr>
              <w:spacing w:after="157"/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              1988-2020 гг. – врач инфекционист ОМОКБ, Инфекционное отделение №2</w:t>
            </w:r>
          </w:p>
          <w:p w14:paraId="436CF4C2" w14:textId="77777777" w:rsidR="004A38CE" w:rsidRPr="001D42B2" w:rsidRDefault="004A38CE" w:rsidP="005E26D5">
            <w:pPr>
              <w:spacing w:after="157"/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              С 2012 г. по настоящее время –  и. о. доцент, кафедра эпидемиологии, микробиологии и курсом инфекционных болезней  медицинского факультета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ОшГУ</w:t>
            </w:r>
            <w:proofErr w:type="spellEnd"/>
            <w:r w:rsidRPr="001D42B2">
              <w:rPr>
                <w:rFonts w:ascii="Times New Roman" w:hAnsi="Times New Roman" w:cs="Times New Roman"/>
              </w:rPr>
              <w:t>.</w:t>
            </w:r>
          </w:p>
          <w:p w14:paraId="45F6A18D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A38CE" w:rsidRPr="001D42B2" w14:paraId="0A1063D2" w14:textId="77777777" w:rsidTr="005E26D5">
        <w:trPr>
          <w:trHeight w:val="316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9CC54" w14:textId="77777777" w:rsidR="004A38CE" w:rsidRPr="001D42B2" w:rsidRDefault="004A38CE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caps/>
                <w:color w:val="002060"/>
              </w:rPr>
              <w:t>ДОПОЛНИТЕЛЬНАЯ ИНФОРМАЦИЯ</w:t>
            </w:r>
          </w:p>
        </w:tc>
      </w:tr>
      <w:tr w:rsidR="004A38CE" w:rsidRPr="001D42B2" w14:paraId="68892879" w14:textId="77777777" w:rsidTr="005E26D5">
        <w:trPr>
          <w:trHeight w:val="316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236B2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Ученая степень/другие научные или профессиональные звания</w:t>
            </w:r>
          </w:p>
        </w:tc>
      </w:tr>
      <w:tr w:rsidR="004A38CE" w:rsidRPr="001D42B2" w14:paraId="567F5504" w14:textId="77777777" w:rsidTr="005E26D5">
        <w:trPr>
          <w:trHeight w:val="316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293AE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2003 год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85F5D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Кандидат медицинских наук</w:t>
            </w:r>
          </w:p>
        </w:tc>
      </w:tr>
      <w:tr w:rsidR="004A38CE" w:rsidRPr="001D42B2" w14:paraId="13C9D183" w14:textId="77777777" w:rsidTr="005E26D5">
        <w:trPr>
          <w:trHeight w:val="316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D594F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82A41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Доктор медицинских наук</w:t>
            </w:r>
          </w:p>
        </w:tc>
      </w:tr>
      <w:tr w:rsidR="004A38CE" w:rsidRPr="001D42B2" w14:paraId="3D3F148B" w14:textId="77777777" w:rsidTr="005E26D5">
        <w:trPr>
          <w:trHeight w:val="316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75685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Членство в различных организациях</w:t>
            </w:r>
          </w:p>
        </w:tc>
      </w:tr>
      <w:tr w:rsidR="004A38CE" w:rsidRPr="001D42B2" w14:paraId="316BC150" w14:textId="77777777" w:rsidTr="005E26D5">
        <w:trPr>
          <w:trHeight w:val="316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E560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С 2015 года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3554B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Член редакционного совета журнала «Журнал санитарный врач». Зарегистрирован, рецензируемый (РИНЦ)</w:t>
            </w:r>
          </w:p>
        </w:tc>
      </w:tr>
      <w:tr w:rsidR="004A38CE" w:rsidRPr="001D42B2" w14:paraId="7D1C3612" w14:textId="77777777" w:rsidTr="005E26D5">
        <w:trPr>
          <w:trHeight w:val="316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3F434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Публикации (последние 7 публикаций) </w:t>
            </w:r>
            <w:r w:rsidRPr="001D42B2">
              <w:rPr>
                <w:rFonts w:ascii="Times New Roman" w:hAnsi="Times New Roman" w:cs="Times New Roman"/>
                <w:i/>
                <w:iCs/>
              </w:rPr>
              <w:t>Прил. №1</w:t>
            </w:r>
          </w:p>
        </w:tc>
      </w:tr>
      <w:tr w:rsidR="004A38CE" w:rsidRPr="001D42B2" w14:paraId="76AD7337" w14:textId="77777777" w:rsidTr="005E26D5">
        <w:trPr>
          <w:trHeight w:val="640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33FCF" w14:textId="77777777" w:rsidR="001D42B2" w:rsidRPr="001D42B2" w:rsidRDefault="004A38CE" w:rsidP="001D42B2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2"/>
                <w:szCs w:val="22"/>
              </w:rPr>
            </w:pPr>
            <w:r w:rsidRPr="001D42B2">
              <w:rPr>
                <w:sz w:val="22"/>
                <w:szCs w:val="22"/>
              </w:rPr>
              <w:t xml:space="preserve">Имеет свыше 200 публикаций рецензируемых в РИНЦ и  </w:t>
            </w:r>
            <w:proofErr w:type="spellStart"/>
            <w:r w:rsidRPr="001D42B2">
              <w:rPr>
                <w:sz w:val="22"/>
                <w:szCs w:val="22"/>
              </w:rPr>
              <w:t>Scopus</w:t>
            </w:r>
            <w:proofErr w:type="spellEnd"/>
            <w:r w:rsidRPr="001D42B2">
              <w:rPr>
                <w:sz w:val="22"/>
                <w:szCs w:val="22"/>
              </w:rPr>
              <w:t xml:space="preserve">, </w:t>
            </w:r>
            <w:r w:rsidR="001D42B2" w:rsidRPr="001D42B2">
              <w:rPr>
                <w:color w:val="000000"/>
                <w:sz w:val="22"/>
                <w:szCs w:val="22"/>
              </w:rPr>
              <w:t xml:space="preserve">12- методических пособий для врачей и студентов, 2- монографии, 8 - удостоверение на рационализаторское предложение. </w:t>
            </w:r>
          </w:p>
          <w:p w14:paraId="1AC3B800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Список научных публикаций рецензируемых в </w:t>
            </w:r>
            <w:proofErr w:type="spellStart"/>
            <w:r w:rsidRPr="001D42B2">
              <w:rPr>
                <w:rFonts w:ascii="Times New Roman" w:hAnsi="Times New Roman" w:cs="Times New Roman"/>
              </w:rPr>
              <w:t>Scopus</w:t>
            </w:r>
            <w:proofErr w:type="spellEnd"/>
            <w:r w:rsidR="00D056B6" w:rsidRPr="001D42B2">
              <w:rPr>
                <w:rFonts w:ascii="Times New Roman" w:hAnsi="Times New Roman" w:cs="Times New Roman"/>
              </w:rPr>
              <w:t>:</w:t>
            </w:r>
          </w:p>
          <w:p w14:paraId="61769CA2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1. КЛИНИЧЕСКАЯ ХАРАКТЕРИСТИКА ПИЩЕВОГО БОТУЛИЗМА В ЮЖНОМ РЕГИОНЕ КЫРГЫЗСКОЙ РЕСПУБЛИКИ. </w:t>
            </w:r>
            <w:proofErr w:type="spellStart"/>
            <w:r w:rsidRPr="001D42B2">
              <w:rPr>
                <w:rFonts w:ascii="Times New Roman" w:hAnsi="Times New Roman" w:cs="Times New Roman"/>
              </w:rPr>
              <w:t>Салиева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  Инфекция и иммунитет. 2020. Т. 10. № 3. С. 581-586.</w:t>
            </w:r>
          </w:p>
          <w:p w14:paraId="1E63DB61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42B2">
              <w:rPr>
                <w:rFonts w:ascii="Times New Roman" w:hAnsi="Times New Roman" w:cs="Times New Roman"/>
              </w:rPr>
              <w:t>2. HUMAN ANTHRAX IN KYRGYZ REPUBLIC: EPIDEMIOLOGY AND CLINICAL FEATURES.(Сибирская язва в Кыргызской Республике: эпидемиология и клинические особенности).</w:t>
            </w:r>
            <w:proofErr w:type="spellStart"/>
            <w:r w:rsidRPr="001D42B2">
              <w:rPr>
                <w:rFonts w:ascii="Times New Roman" w:hAnsi="Times New Roman" w:cs="Times New Roman"/>
              </w:rPr>
              <w:t>Kutmanova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A.,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Doganay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Zholdoshev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S. Journal </w:t>
            </w:r>
            <w:proofErr w:type="spellStart"/>
            <w:r w:rsidRPr="001D42B2">
              <w:rPr>
                <w:rFonts w:ascii="Times New Roman" w:hAnsi="Times New Roman" w:cs="Times New Roman"/>
              </w:rPr>
              <w:t>of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2B2">
              <w:rPr>
                <w:rFonts w:ascii="Times New Roman" w:hAnsi="Times New Roman" w:cs="Times New Roman"/>
              </w:rPr>
              <w:t>Infection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2B2">
              <w:rPr>
                <w:rFonts w:ascii="Times New Roman" w:hAnsi="Times New Roman" w:cs="Times New Roman"/>
              </w:rPr>
              <w:t>and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Public Health. </w:t>
            </w:r>
            <w:r w:rsidRPr="001D42B2">
              <w:rPr>
                <w:rFonts w:ascii="Times New Roman" w:hAnsi="Times New Roman" w:cs="Times New Roman"/>
                <w:lang w:val="en-US"/>
              </w:rPr>
              <w:t xml:space="preserve">2020. </w:t>
            </w:r>
            <w:r w:rsidRPr="001D42B2">
              <w:rPr>
                <w:rFonts w:ascii="Times New Roman" w:hAnsi="Times New Roman" w:cs="Times New Roman"/>
              </w:rPr>
              <w:t>Т</w:t>
            </w:r>
            <w:r w:rsidRPr="001D42B2">
              <w:rPr>
                <w:rFonts w:ascii="Times New Roman" w:hAnsi="Times New Roman" w:cs="Times New Roman"/>
                <w:lang w:val="en-US"/>
              </w:rPr>
              <w:t xml:space="preserve">. 13. № 8. </w:t>
            </w:r>
            <w:r w:rsidRPr="001D42B2">
              <w:rPr>
                <w:rFonts w:ascii="Times New Roman" w:hAnsi="Times New Roman" w:cs="Times New Roman"/>
              </w:rPr>
              <w:t>С</w:t>
            </w:r>
            <w:r w:rsidRPr="001D42B2">
              <w:rPr>
                <w:rFonts w:ascii="Times New Roman" w:hAnsi="Times New Roman" w:cs="Times New Roman"/>
                <w:lang w:val="en-US"/>
              </w:rPr>
              <w:t>. 1161-1165.</w:t>
            </w:r>
          </w:p>
          <w:p w14:paraId="77E3DA9F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42B2">
              <w:rPr>
                <w:rFonts w:ascii="Times New Roman" w:hAnsi="Times New Roman" w:cs="Times New Roman"/>
                <w:lang w:val="en-US"/>
              </w:rPr>
              <w:t>3. CLINICAL CHARACTERISTICS AND EPIDEMIOLOGICAL EVALUATION OF BOTULISM/</w:t>
            </w:r>
          </w:p>
          <w:p w14:paraId="7B47036A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42B2">
              <w:rPr>
                <w:rFonts w:ascii="Times New Roman" w:hAnsi="Times New Roman" w:cs="Times New Roman"/>
                <w:lang w:val="en-US"/>
              </w:rPr>
              <w:t>Salieva</w:t>
            </w:r>
            <w:proofErr w:type="spellEnd"/>
            <w:r w:rsidRPr="001D42B2">
              <w:rPr>
                <w:rFonts w:ascii="Times New Roman" w:hAnsi="Times New Roman" w:cs="Times New Roman"/>
                <w:lang w:val="en-US"/>
              </w:rPr>
              <w:t xml:space="preserve"> S.T., </w:t>
            </w:r>
            <w:proofErr w:type="spellStart"/>
            <w:r w:rsidRPr="001D42B2">
              <w:rPr>
                <w:rFonts w:ascii="Times New Roman" w:hAnsi="Times New Roman" w:cs="Times New Roman"/>
                <w:lang w:val="en-US"/>
              </w:rPr>
              <w:t>Zholdoshev</w:t>
            </w:r>
            <w:proofErr w:type="spellEnd"/>
            <w:r w:rsidRPr="001D42B2">
              <w:rPr>
                <w:rFonts w:ascii="Times New Roman" w:hAnsi="Times New Roman" w:cs="Times New Roman"/>
                <w:lang w:val="en-US"/>
              </w:rPr>
              <w:t xml:space="preserve"> S.T. </w:t>
            </w:r>
            <w:r w:rsidRPr="001D42B2">
              <w:rPr>
                <w:rFonts w:ascii="Times New Roman" w:hAnsi="Times New Roman" w:cs="Times New Roman"/>
              </w:rPr>
              <w:t>Журнал</w:t>
            </w:r>
            <w:r w:rsidRPr="001D42B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инфектологии</w:t>
            </w:r>
            <w:proofErr w:type="spellEnd"/>
            <w:r w:rsidRPr="001D42B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D42B2">
              <w:rPr>
                <w:rFonts w:ascii="Times New Roman" w:hAnsi="Times New Roman" w:cs="Times New Roman"/>
              </w:rPr>
              <w:t>2017. Т. 9. № 1. С. 119.</w:t>
            </w:r>
          </w:p>
          <w:p w14:paraId="6E5AEADF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4. ЭПИДЕМИОЛОГИЧЕСКАЯ ХАРАКТЕРИСТИКА БОТУЛИЗМА ЮЖНОГО РЕГИОНА КЫРГЫЗСКОЙ РЕСПУБЛИКИ. </w:t>
            </w:r>
            <w:proofErr w:type="spellStart"/>
            <w:r w:rsidRPr="001D42B2">
              <w:rPr>
                <w:rFonts w:ascii="Times New Roman" w:hAnsi="Times New Roman" w:cs="Times New Roman"/>
              </w:rPr>
              <w:t>Салиева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</w:t>
            </w:r>
          </w:p>
          <w:p w14:paraId="30F16679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Журнал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инфектологии</w:t>
            </w:r>
            <w:proofErr w:type="spellEnd"/>
            <w:r w:rsidRPr="001D42B2">
              <w:rPr>
                <w:rFonts w:ascii="Times New Roman" w:hAnsi="Times New Roman" w:cs="Times New Roman"/>
              </w:rPr>
              <w:t>. 2017. Т. 9. № 2. С. 65.</w:t>
            </w:r>
          </w:p>
          <w:p w14:paraId="37F4F45E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5. СТРАТЕГИЯ ПРОФИЛАКТИКИ ВИЧ-ИНФЕКЦИИ В ОШСКОЙ ОБЛАСТИ КЫРГЫЗСКОЙ РЕСПУБЛИКИ. Мамаев Т.М.,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Дурусбеков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Мамаджанов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А.</w:t>
            </w:r>
          </w:p>
          <w:p w14:paraId="4B4F8DC5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В мире научных открытий. 2016. № 2 (74). С. 120-130.</w:t>
            </w:r>
          </w:p>
          <w:p w14:paraId="45FE8D51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6. ДЕСКРИПТИВНЫЙ АНАЛИЗ ЭПИДЕМИОЛОГИИ РАЗЛИЧНЫХ БОЛЕЗНЕЙ НАСЕЛЕНИЯ ОШСКОЙ ОБЛАСТИ КЫРГЫЗСКОЙ РЕСПУБЛИКИ. </w:t>
            </w:r>
            <w:proofErr w:type="spellStart"/>
            <w:r w:rsidRPr="001D42B2">
              <w:rPr>
                <w:rFonts w:ascii="Times New Roman" w:hAnsi="Times New Roman" w:cs="Times New Roman"/>
              </w:rPr>
              <w:t>Тайчиев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И.Т.,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Жолдошов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Турусбекова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Сатыбалдыев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Д.С. В мире научных открытий. 2016. № 2 (74). С. 131-138.</w:t>
            </w:r>
          </w:p>
          <w:p w14:paraId="51803298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7. АНАЛИЗ КАЧЕСТВА МЕДИЦИНСКОЙ ПОМОЩИ В СТАЦИОНАРАХ ОШСКОЙ ОБЛАСТИ КЫРГЫЗСКОЙ РЕСПУБЛИКИ.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Мурзалиев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М.Т., Исмаилов А.А.,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</w:t>
            </w:r>
          </w:p>
          <w:p w14:paraId="3E21C6B6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lastRenderedPageBreak/>
              <w:t>В мире научных открытий. 2016. № 3 (75). С. 27-47.</w:t>
            </w:r>
          </w:p>
          <w:p w14:paraId="30D117A0" w14:textId="77777777" w:rsidR="004A38CE" w:rsidRPr="001D42B2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8. КЛИНИКО-ЭПИДЕМИОЛОГИЧЕСКАЯ И ЛАБОРАТОРНАЯ ХАРАКТЕРИСТИКА БРЮШНОГО ТИФА. Закирова Ж.С.,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Абдикеримов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М.М. В мире научных открытий. 2016. № 6 (78). С. 10-23</w:t>
            </w:r>
          </w:p>
          <w:p w14:paraId="608410FE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Список научных публикаций рецензируемых в РИНЦ</w:t>
            </w:r>
            <w:r w:rsidR="00D056B6" w:rsidRPr="001D42B2">
              <w:rPr>
                <w:rFonts w:ascii="Times New Roman" w:hAnsi="Times New Roman" w:cs="Times New Roman"/>
              </w:rPr>
              <w:t>:</w:t>
            </w:r>
          </w:p>
          <w:p w14:paraId="458CBF22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1.ОЦЕНКА ЭФФЕКТИВНОСТИ ПРОФИЛАКТИЧЕСКИХ И ПРОТИВОЭПИДЕМИЧЕСКИХ МЕРОПРИЯТИЙ ПО НЕДОПУЩЕНИЮ РАСПРОСТРАНЕНИЯ COVID-19 СРЕДИ ПАЦИЕНТОВ И МЕДИЦИНСКОГО ПЕРСОНАЛА ПРОТИВОТУБЕРКУЛЕЗНОГО СТАЦИОНАРА В ПЕРИОД ПАНДЕМИИ.</w:t>
            </w:r>
            <w:r w:rsidRPr="001D42B2">
              <w:rPr>
                <w:rFonts w:ascii="Times New Roman" w:hAnsi="Times New Roman" w:cs="Times New Roman"/>
              </w:rPr>
              <w:br/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2B2">
              <w:rPr>
                <w:rFonts w:ascii="Times New Roman" w:hAnsi="Times New Roman" w:cs="Times New Roman"/>
              </w:rPr>
              <w:t>С.Т,Темиров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Н.М., Мамырова К.К.,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Абдимомунова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Б.Т.,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Сатыбалдиева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А.Т., </w:t>
            </w:r>
            <w:r w:rsidRPr="001D42B2">
              <w:rPr>
                <w:rFonts w:ascii="Times New Roman" w:hAnsi="Times New Roman" w:cs="Times New Roman"/>
              </w:rPr>
              <w:br/>
            </w:r>
            <w:hyperlink r:id="rId8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Санитарный врач</w:t>
              </w:r>
            </w:hyperlink>
            <w:r w:rsidRPr="001D42B2">
              <w:rPr>
                <w:rFonts w:ascii="Times New Roman" w:hAnsi="Times New Roman" w:cs="Times New Roman"/>
              </w:rPr>
              <w:t>. 2021. </w:t>
            </w:r>
            <w:hyperlink r:id="rId9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№ 2</w:t>
              </w:r>
            </w:hyperlink>
            <w:r w:rsidRPr="001D42B2">
              <w:rPr>
                <w:rFonts w:ascii="Times New Roman" w:hAnsi="Times New Roman" w:cs="Times New Roman"/>
              </w:rPr>
              <w:t>. С. 8-14.</w:t>
            </w:r>
          </w:p>
          <w:p w14:paraId="438D538B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2. ХРОНИЧЕСКИЙ ГЕПАТИТ  И ВИЧ-ИНФЕКЦИЯ.</w:t>
            </w:r>
            <w:r w:rsidRPr="001D42B2">
              <w:rPr>
                <w:rFonts w:ascii="Times New Roman" w:hAnsi="Times New Roman" w:cs="Times New Roman"/>
              </w:rPr>
              <w:br/>
            </w:r>
            <w:proofErr w:type="spellStart"/>
            <w:r w:rsidRPr="001D42B2">
              <w:rPr>
                <w:rFonts w:ascii="Times New Roman" w:hAnsi="Times New Roman" w:cs="Times New Roman"/>
              </w:rPr>
              <w:t>Жээналиева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Г.М.,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Канатбекова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Абдикеримова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Абдикеримов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</w:t>
            </w:r>
            <w:r w:rsidRPr="001D42B2">
              <w:rPr>
                <w:rFonts w:ascii="Times New Roman" w:hAnsi="Times New Roman" w:cs="Times New Roman"/>
              </w:rPr>
              <w:br/>
            </w:r>
            <w:hyperlink r:id="rId10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Международный журнал прикладных и фундаментальных исследований</w:t>
              </w:r>
            </w:hyperlink>
            <w:r w:rsidRPr="001D42B2">
              <w:rPr>
                <w:rFonts w:ascii="Times New Roman" w:hAnsi="Times New Roman" w:cs="Times New Roman"/>
              </w:rPr>
              <w:t>. 2021. </w:t>
            </w:r>
            <w:hyperlink r:id="rId11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№ 6</w:t>
              </w:r>
            </w:hyperlink>
            <w:r w:rsidRPr="001D42B2">
              <w:rPr>
                <w:rFonts w:ascii="Times New Roman" w:hAnsi="Times New Roman" w:cs="Times New Roman"/>
              </w:rPr>
              <w:t>. С. 57-62.</w:t>
            </w:r>
          </w:p>
          <w:p w14:paraId="1FCACD52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3. АНАЛИЗ РАБОТЫ МОБИЛЬНОЙ БРИГАДЫ В ПЕРИОД ПАНДЕМИИ КОРОНАВИРУСНОЙ ИНФЕКЦИИ В ЦЕНТРЕ СЕМЕЙНОЙ МЕДИЦИНЫ (ЦСМ) ГОРОДА ЖАЛАЛ-АБАД КЫРГЫЗСКОЙ РЕСПУБЛИКИ. Темиров Н.М., Темирова В.Н.,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Абдимомунова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Б.Т.,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Жанадилова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Г.Ж.,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 </w:t>
            </w:r>
            <w:hyperlink r:id="rId12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Евразийское Научное Объединение</w:t>
              </w:r>
            </w:hyperlink>
            <w:r w:rsidRPr="001D42B2">
              <w:rPr>
                <w:rFonts w:ascii="Times New Roman" w:hAnsi="Times New Roman" w:cs="Times New Roman"/>
              </w:rPr>
              <w:t>. 2021. </w:t>
            </w:r>
            <w:hyperlink r:id="rId13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№ 2-3 (72)</w:t>
              </w:r>
            </w:hyperlink>
            <w:r w:rsidRPr="001D42B2">
              <w:rPr>
                <w:rFonts w:ascii="Times New Roman" w:hAnsi="Times New Roman" w:cs="Times New Roman"/>
              </w:rPr>
              <w:t>. С. 154-161.</w:t>
            </w:r>
          </w:p>
          <w:p w14:paraId="423383C1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4. ЭПИДЕМИОЛОГИЧЕСКИЕ ОСОБЕННОСТИ ЗАБОЛЕВАЕМОСТИ БРЮШНЫМ ТИФОМ В УРАНОВОЙ БИОГЕОХИМИЧЕСКОЙ ЗОНЕ КИРГИЗСКОЙ РЕСПУБЛИКИ</w:t>
            </w:r>
            <w:r w:rsidRPr="001D42B2">
              <w:rPr>
                <w:rFonts w:ascii="Times New Roman" w:hAnsi="Times New Roman" w:cs="Times New Roman"/>
              </w:rPr>
              <w:br/>
            </w:r>
            <w:proofErr w:type="spellStart"/>
            <w:r w:rsidRPr="001D42B2">
              <w:rPr>
                <w:rFonts w:ascii="Times New Roman" w:hAnsi="Times New Roman" w:cs="Times New Roman"/>
              </w:rPr>
              <w:t>Тойчуев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Р.М., Закирова Ж.С.,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Надирбекова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Р.А. </w:t>
            </w:r>
            <w:hyperlink r:id="rId14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Санитарный врач</w:t>
              </w:r>
            </w:hyperlink>
            <w:r w:rsidRPr="001D42B2">
              <w:rPr>
                <w:rFonts w:ascii="Times New Roman" w:hAnsi="Times New Roman" w:cs="Times New Roman"/>
              </w:rPr>
              <w:t>. 2020. </w:t>
            </w:r>
            <w:hyperlink r:id="rId15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№ 10</w:t>
              </w:r>
            </w:hyperlink>
            <w:r w:rsidRPr="001D42B2">
              <w:rPr>
                <w:rFonts w:ascii="Times New Roman" w:hAnsi="Times New Roman" w:cs="Times New Roman"/>
              </w:rPr>
              <w:t>. С. 8-17.</w:t>
            </w:r>
          </w:p>
          <w:p w14:paraId="4D524919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5. </w:t>
            </w:r>
            <w:hyperlink r:id="rId16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АНАЛИЗ ЛЕТАЛЬНОСТИ БОЛЬНЫХ ВИЧ - ИНФЕКЦИЕЙ В ОШСКОЙ ОБЛАСТИ КИРГИЗСКОЙ </w:t>
              </w:r>
              <w:proofErr w:type="spellStart"/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РЕСПУБЛИКИ</w:t>
              </w:r>
            </w:hyperlink>
            <w:r w:rsidRPr="001D42B2">
              <w:rPr>
                <w:rFonts w:ascii="Times New Roman" w:hAnsi="Times New Roman" w:cs="Times New Roman"/>
              </w:rPr>
              <w:t>.Абдыраева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Б.Р.,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Мамасали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К.А., Моторов У.Т.</w:t>
            </w:r>
            <w:r w:rsidRPr="001D42B2">
              <w:rPr>
                <w:rFonts w:ascii="Times New Roman" w:hAnsi="Times New Roman" w:cs="Times New Roman"/>
              </w:rPr>
              <w:br/>
            </w:r>
            <w:hyperlink r:id="rId17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Санитарный врач</w:t>
              </w:r>
            </w:hyperlink>
            <w:r w:rsidRPr="001D42B2">
              <w:rPr>
                <w:rFonts w:ascii="Times New Roman" w:hAnsi="Times New Roman" w:cs="Times New Roman"/>
              </w:rPr>
              <w:t>. 2020. </w:t>
            </w:r>
            <w:hyperlink r:id="rId18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№ 7</w:t>
              </w:r>
            </w:hyperlink>
            <w:r w:rsidRPr="001D42B2">
              <w:rPr>
                <w:rFonts w:ascii="Times New Roman" w:hAnsi="Times New Roman" w:cs="Times New Roman"/>
              </w:rPr>
              <w:t>. С. 12-19.</w:t>
            </w:r>
          </w:p>
          <w:p w14:paraId="68CB1095" w14:textId="77777777" w:rsidR="004A38CE" w:rsidRPr="00EC0B74" w:rsidRDefault="004A38CE" w:rsidP="005E26D5">
            <w:pPr>
              <w:rPr>
                <w:rFonts w:ascii="Times New Roman" w:hAnsi="Times New Roman" w:cs="Times New Roman"/>
                <w:lang w:val="en-US"/>
              </w:rPr>
            </w:pPr>
            <w:r w:rsidRPr="001D42B2">
              <w:rPr>
                <w:rFonts w:ascii="Times New Roman" w:hAnsi="Times New Roman" w:cs="Times New Roman"/>
              </w:rPr>
              <w:t xml:space="preserve">6. </w:t>
            </w:r>
            <w:hyperlink r:id="rId19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КЛИНИЧЕСКАЯ ХАРАКТЕРИСТИКА ПИЩЕВОГО БОТУЛИЗМА В ЮЖНОМ РЕГИОНЕ КЫРГЫЗСКОЙ РЕСПУБЛИКИ</w:t>
              </w:r>
            </w:hyperlink>
            <w:r w:rsidRPr="001D42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42B2">
              <w:rPr>
                <w:rFonts w:ascii="Times New Roman" w:hAnsi="Times New Roman" w:cs="Times New Roman"/>
              </w:rPr>
              <w:t>Салиева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 </w:t>
            </w:r>
            <w:hyperlink r:id="rId20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Инфекция и иммунитет</w:t>
              </w:r>
            </w:hyperlink>
            <w:r w:rsidRPr="001D42B2">
              <w:rPr>
                <w:rFonts w:ascii="Times New Roman" w:hAnsi="Times New Roman" w:cs="Times New Roman"/>
              </w:rPr>
              <w:t>. 2020. Т. 10. </w:t>
            </w:r>
            <w:hyperlink r:id="rId21" w:history="1">
              <w:r w:rsidRPr="00EC0B74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№ 3</w:t>
              </w:r>
            </w:hyperlink>
            <w:r w:rsidRPr="00EC0B7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D42B2">
              <w:rPr>
                <w:rFonts w:ascii="Times New Roman" w:hAnsi="Times New Roman" w:cs="Times New Roman"/>
              </w:rPr>
              <w:t>С</w:t>
            </w:r>
            <w:r w:rsidRPr="00EC0B74">
              <w:rPr>
                <w:rFonts w:ascii="Times New Roman" w:hAnsi="Times New Roman" w:cs="Times New Roman"/>
                <w:lang w:val="en-US"/>
              </w:rPr>
              <w:t>. 581-586.</w:t>
            </w:r>
          </w:p>
          <w:p w14:paraId="51480F6D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lang w:val="en-US"/>
              </w:rPr>
              <w:t>7. HUMAN ANTHRAX IN KYRGYZ REPUBLIC: EPIDEMIOLOGY AND CLINICAL FEATURES</w:t>
            </w:r>
            <w:r w:rsidRPr="001D42B2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1D42B2">
              <w:rPr>
                <w:rFonts w:ascii="Times New Roman" w:hAnsi="Times New Roman" w:cs="Times New Roman"/>
                <w:lang w:val="en-US"/>
              </w:rPr>
              <w:t>Kutmanova</w:t>
            </w:r>
            <w:proofErr w:type="spellEnd"/>
            <w:r w:rsidRPr="001D42B2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1D42B2">
              <w:rPr>
                <w:rFonts w:ascii="Times New Roman" w:hAnsi="Times New Roman" w:cs="Times New Roman"/>
                <w:lang w:val="en-US"/>
              </w:rPr>
              <w:t>Doganay</w:t>
            </w:r>
            <w:proofErr w:type="spellEnd"/>
            <w:r w:rsidRPr="001D42B2">
              <w:rPr>
                <w:rFonts w:ascii="Times New Roman" w:hAnsi="Times New Roman" w:cs="Times New Roman"/>
                <w:lang w:val="en-US"/>
              </w:rPr>
              <w:t xml:space="preserve"> M., </w:t>
            </w:r>
            <w:proofErr w:type="spellStart"/>
            <w:r w:rsidRPr="001D42B2">
              <w:rPr>
                <w:rFonts w:ascii="Times New Roman" w:hAnsi="Times New Roman" w:cs="Times New Roman"/>
                <w:lang w:val="en-US"/>
              </w:rPr>
              <w:t>Zholdoshev</w:t>
            </w:r>
            <w:proofErr w:type="spellEnd"/>
            <w:r w:rsidRPr="001D42B2">
              <w:rPr>
                <w:rFonts w:ascii="Times New Roman" w:hAnsi="Times New Roman" w:cs="Times New Roman"/>
                <w:lang w:val="en-US"/>
              </w:rPr>
              <w:t xml:space="preserve"> S. </w:t>
            </w:r>
            <w:hyperlink r:id="rId22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Journal</w:t>
              </w:r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of</w:t>
              </w:r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Infection</w:t>
              </w:r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and</w:t>
              </w:r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Public</w:t>
              </w:r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Health</w:t>
              </w:r>
            </w:hyperlink>
            <w:r w:rsidRPr="001D42B2">
              <w:rPr>
                <w:rFonts w:ascii="Times New Roman" w:hAnsi="Times New Roman" w:cs="Times New Roman"/>
              </w:rPr>
              <w:t>. 2020. Т. 13.</w:t>
            </w:r>
            <w:r w:rsidRPr="001D42B2">
              <w:rPr>
                <w:rFonts w:ascii="Times New Roman" w:hAnsi="Times New Roman" w:cs="Times New Roman"/>
                <w:lang w:val="en-US"/>
              </w:rPr>
              <w:t> </w:t>
            </w:r>
            <w:hyperlink r:id="rId23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№</w:t>
              </w:r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 </w:t>
              </w:r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</w:t>
              </w:r>
            </w:hyperlink>
            <w:r w:rsidRPr="001D42B2">
              <w:rPr>
                <w:rFonts w:ascii="Times New Roman" w:hAnsi="Times New Roman" w:cs="Times New Roman"/>
              </w:rPr>
              <w:t>. С. 1161-1165.</w:t>
            </w:r>
          </w:p>
          <w:p w14:paraId="5484A6A2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8. КЛИНИКО-ЛАБОРАТОРНАЯ ХАРАКТЕРИСТИКА ХРОНИЧЕСКОГО ГЕПАТИТА С У ПАЦИЕНТОВ С ТУБЕРКУЛЁЗОМ ЛЁГКИХ.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Жээналиева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Г.М.,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Канатбекова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Абдикеримова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Абдикеримов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 </w:t>
            </w:r>
            <w:hyperlink r:id="rId24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Гепатология и гастроэнтерология</w:t>
              </w:r>
            </w:hyperlink>
            <w:r w:rsidRPr="001D42B2">
              <w:rPr>
                <w:rFonts w:ascii="Times New Roman" w:hAnsi="Times New Roman" w:cs="Times New Roman"/>
              </w:rPr>
              <w:t>. 2020. Т. 4. </w:t>
            </w:r>
            <w:hyperlink r:id="rId25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№ 1</w:t>
              </w:r>
            </w:hyperlink>
            <w:r w:rsidRPr="001D42B2">
              <w:rPr>
                <w:rFonts w:ascii="Times New Roman" w:hAnsi="Times New Roman" w:cs="Times New Roman"/>
              </w:rPr>
              <w:t>. С. 76-80.</w:t>
            </w:r>
          </w:p>
          <w:p w14:paraId="7FF96D1D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9. </w:t>
            </w:r>
            <w:hyperlink r:id="rId26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КЛИНИКО-ЭПИДЕМИОЛОГИЧЕСКИЕ АСПЕКТЫ МИКСТ-ИНФИЦИРОВАНИЯ ВИРУСНЫМИ ГЕПАТИТАМИ C И B (HCV + HBV) В КИРГИЗСКОЙ РЕСПУБЛИКЕ</w:t>
              </w:r>
            </w:hyperlink>
            <w:r w:rsidRPr="001D42B2">
              <w:rPr>
                <w:rFonts w:ascii="Times New Roman" w:hAnsi="Times New Roman" w:cs="Times New Roman"/>
              </w:rPr>
              <w:br/>
            </w:r>
            <w:proofErr w:type="spellStart"/>
            <w:r w:rsidRPr="001D42B2">
              <w:rPr>
                <w:rFonts w:ascii="Times New Roman" w:hAnsi="Times New Roman" w:cs="Times New Roman"/>
              </w:rPr>
              <w:t>Жээналиева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Г.М.,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Канатбекова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Абдикеримова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Абдикеримов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 </w:t>
            </w:r>
            <w:hyperlink r:id="rId27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Санитарный врач</w:t>
              </w:r>
            </w:hyperlink>
            <w:r w:rsidRPr="001D42B2">
              <w:rPr>
                <w:rFonts w:ascii="Times New Roman" w:hAnsi="Times New Roman" w:cs="Times New Roman"/>
              </w:rPr>
              <w:t>. 2019. </w:t>
            </w:r>
            <w:hyperlink r:id="rId28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№ 8</w:t>
              </w:r>
            </w:hyperlink>
            <w:r w:rsidRPr="001D42B2">
              <w:rPr>
                <w:rFonts w:ascii="Times New Roman" w:hAnsi="Times New Roman" w:cs="Times New Roman"/>
              </w:rPr>
              <w:t>. С. 16-22.</w:t>
            </w:r>
          </w:p>
          <w:p w14:paraId="1EDBF0B1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10. ВАРИАНТЫ ТЕЧЕНИЯ И ИСХОДЫ ХРОНИЧЕСКОГО ГЕПАТИТА С И ЦИРРОЗА ПЕЧЕНИ ПРИ ИХ ЕСТЕСТВЕННОМ ТЕЧЕНИИ.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Канатбекова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Абдикеримова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Абдикеримов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С.Т. </w:t>
            </w:r>
            <w:hyperlink r:id="rId29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Санитарный врач</w:t>
              </w:r>
            </w:hyperlink>
            <w:r w:rsidRPr="001D42B2">
              <w:rPr>
                <w:rFonts w:ascii="Times New Roman" w:hAnsi="Times New Roman" w:cs="Times New Roman"/>
              </w:rPr>
              <w:t>. 2018. </w:t>
            </w:r>
            <w:hyperlink r:id="rId30" w:history="1">
              <w:r w:rsidRPr="001D42B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№ 1</w:t>
              </w:r>
            </w:hyperlink>
            <w:r w:rsidRPr="001D42B2">
              <w:rPr>
                <w:rFonts w:ascii="Times New Roman" w:hAnsi="Times New Roman" w:cs="Times New Roman"/>
              </w:rPr>
              <w:t>. С. 32-38. </w:t>
            </w:r>
          </w:p>
        </w:tc>
      </w:tr>
      <w:tr w:rsidR="004A38CE" w:rsidRPr="001D42B2" w14:paraId="2035A359" w14:textId="77777777" w:rsidTr="005E26D5">
        <w:trPr>
          <w:trHeight w:val="316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9F8AB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Дополнительная информация</w:t>
            </w:r>
            <w:r w:rsidRPr="001D42B2">
              <w:rPr>
                <w:rFonts w:ascii="Times New Roman" w:hAnsi="Times New Roman" w:cs="Times New Roman"/>
                <w:b/>
                <w:bCs/>
                <w:lang w:val="ky-KG"/>
              </w:rPr>
              <w:t> (награды):</w:t>
            </w:r>
          </w:p>
        </w:tc>
      </w:tr>
      <w:tr w:rsidR="004A38CE" w:rsidRPr="001D42B2" w14:paraId="51039B87" w14:textId="77777777" w:rsidTr="005E26D5">
        <w:trPr>
          <w:trHeight w:val="256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83E1C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1.Награжден </w:t>
            </w:r>
            <w:proofErr w:type="gramStart"/>
            <w:r w:rsidRPr="001D42B2">
              <w:rPr>
                <w:rFonts w:ascii="Times New Roman" w:hAnsi="Times New Roman" w:cs="Times New Roman"/>
              </w:rPr>
              <w:t>Почетный  грамотой</w:t>
            </w:r>
            <w:proofErr w:type="gramEnd"/>
            <w:r w:rsidRPr="001D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2B2">
              <w:rPr>
                <w:rFonts w:ascii="Times New Roman" w:hAnsi="Times New Roman" w:cs="Times New Roman"/>
              </w:rPr>
              <w:t>ОшГУ</w:t>
            </w:r>
            <w:proofErr w:type="spellEnd"/>
            <w:r w:rsidRPr="001D42B2">
              <w:rPr>
                <w:rFonts w:ascii="Times New Roman" w:hAnsi="Times New Roman" w:cs="Times New Roman"/>
              </w:rPr>
              <w:t>   (в 2014г)</w:t>
            </w:r>
          </w:p>
        </w:tc>
      </w:tr>
      <w:tr w:rsidR="004A38CE" w:rsidRPr="001D42B2" w14:paraId="4899F058" w14:textId="77777777" w:rsidTr="005E26D5">
        <w:trPr>
          <w:trHeight w:val="361"/>
        </w:trPr>
        <w:tc>
          <w:tcPr>
            <w:tcW w:w="101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25E57" w14:textId="77777777" w:rsidR="004A38CE" w:rsidRPr="001D42B2" w:rsidRDefault="004A38CE" w:rsidP="001D42B2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2"/>
                <w:szCs w:val="22"/>
              </w:rPr>
            </w:pPr>
            <w:r w:rsidRPr="001D42B2">
              <w:rPr>
                <w:sz w:val="22"/>
                <w:szCs w:val="22"/>
              </w:rPr>
              <w:t>2.  Награда «Орден Александра Великого «ЗА НАУЧНЫЕ ПОБЕДЫ И СВЕРШЕНИЯ»</w:t>
            </w:r>
            <w:r w:rsidR="001D42B2" w:rsidRPr="001D42B2">
              <w:rPr>
                <w:color w:val="000000"/>
                <w:sz w:val="22"/>
                <w:szCs w:val="22"/>
              </w:rPr>
              <w:t xml:space="preserve">.                      Присвоено почетное звание заслуженный деятель науки и образования РАЕ(2015), медаль «European </w:t>
            </w:r>
            <w:proofErr w:type="spellStart"/>
            <w:r w:rsidR="001D42B2" w:rsidRPr="001D42B2">
              <w:rPr>
                <w:color w:val="000000"/>
                <w:sz w:val="22"/>
                <w:szCs w:val="22"/>
              </w:rPr>
              <w:t>scientific</w:t>
            </w:r>
            <w:proofErr w:type="spellEnd"/>
            <w:r w:rsidR="001D42B2" w:rsidRPr="001D42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42B2" w:rsidRPr="001D42B2">
              <w:rPr>
                <w:color w:val="000000"/>
                <w:sz w:val="22"/>
                <w:szCs w:val="22"/>
              </w:rPr>
              <w:t>and</w:t>
            </w:r>
            <w:proofErr w:type="spellEnd"/>
            <w:r w:rsidR="001D42B2" w:rsidRPr="001D42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42B2" w:rsidRPr="001D42B2">
              <w:rPr>
                <w:color w:val="000000"/>
                <w:sz w:val="22"/>
                <w:szCs w:val="22"/>
              </w:rPr>
              <w:t>industrial</w:t>
            </w:r>
            <w:proofErr w:type="spellEnd"/>
            <w:r w:rsidR="001D42B2" w:rsidRPr="001D42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42B2" w:rsidRPr="001D42B2">
              <w:rPr>
                <w:color w:val="000000"/>
                <w:sz w:val="22"/>
                <w:szCs w:val="22"/>
              </w:rPr>
              <w:t>consortium</w:t>
            </w:r>
            <w:proofErr w:type="spellEnd"/>
            <w:r w:rsidR="001D42B2" w:rsidRPr="001D42B2">
              <w:rPr>
                <w:color w:val="000000"/>
                <w:sz w:val="22"/>
                <w:szCs w:val="22"/>
              </w:rPr>
              <w:t xml:space="preserve">-William </w:t>
            </w:r>
            <w:proofErr w:type="spellStart"/>
            <w:r w:rsidR="001D42B2" w:rsidRPr="001D42B2">
              <w:rPr>
                <w:color w:val="000000"/>
                <w:sz w:val="22"/>
                <w:szCs w:val="22"/>
              </w:rPr>
              <w:t>Harvey</w:t>
            </w:r>
            <w:proofErr w:type="spellEnd"/>
            <w:r w:rsidR="001D42B2" w:rsidRPr="001D42B2">
              <w:rPr>
                <w:color w:val="000000"/>
                <w:sz w:val="22"/>
                <w:szCs w:val="22"/>
              </w:rPr>
              <w:t>»(2015).</w:t>
            </w:r>
          </w:p>
        </w:tc>
      </w:tr>
    </w:tbl>
    <w:p w14:paraId="54A63769" w14:textId="77777777" w:rsidR="00E758E7" w:rsidRPr="00FD4797" w:rsidRDefault="00E758E7" w:rsidP="00FD4797">
      <w:pPr>
        <w:spacing w:after="1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89003" w14:textId="77777777" w:rsidR="00E758E7" w:rsidRPr="00782A50" w:rsidRDefault="00E758E7" w:rsidP="00E758E7">
      <w:pPr>
        <w:spacing w:after="157"/>
        <w:jc w:val="center"/>
        <w:rPr>
          <w:rFonts w:ascii="Times New Roman" w:hAnsi="Times New Roman" w:cs="Times New Roman"/>
        </w:rPr>
      </w:pPr>
      <w:r w:rsidRPr="00782A5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8A986E6" w14:textId="77777777" w:rsidR="00E758E7" w:rsidRPr="00782A50" w:rsidRDefault="00E758E7" w:rsidP="00E758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58E7" w14:paraId="18F9D885" w14:textId="77777777" w:rsidTr="00FD4797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4"/>
            </w:tblGrid>
            <w:tr w:rsidR="00E758E7" w14:paraId="5290DDE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A90E27" w14:textId="77777777" w:rsidR="00E758E7" w:rsidRDefault="00E758E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9D20A3" w14:textId="77777777" w:rsidR="00E758E7" w:rsidRDefault="00E7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F42ED9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60E15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6E78A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D5D8B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A711E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25AA7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C6878" w14:textId="77777777" w:rsidR="00D056B6" w:rsidRPr="002B4C52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0BF74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D8248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BE663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242E6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D50B6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4A2E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0AE7E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2BAEB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9841E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E35F6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8E7A6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B9782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0B74" w:rsidRPr="002B4C52" w:rsidSect="0060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57032"/>
    <w:multiLevelType w:val="multilevel"/>
    <w:tmpl w:val="5510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8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8E7"/>
    <w:rsid w:val="00176031"/>
    <w:rsid w:val="001D42B2"/>
    <w:rsid w:val="002B4C52"/>
    <w:rsid w:val="003A7D8B"/>
    <w:rsid w:val="003E3A96"/>
    <w:rsid w:val="004A38CE"/>
    <w:rsid w:val="004B27A1"/>
    <w:rsid w:val="0052004C"/>
    <w:rsid w:val="00600671"/>
    <w:rsid w:val="007713D6"/>
    <w:rsid w:val="00782A50"/>
    <w:rsid w:val="009B3B7A"/>
    <w:rsid w:val="00A03665"/>
    <w:rsid w:val="00A80FC8"/>
    <w:rsid w:val="00AC1105"/>
    <w:rsid w:val="00C06631"/>
    <w:rsid w:val="00C7590B"/>
    <w:rsid w:val="00D056B6"/>
    <w:rsid w:val="00E758E7"/>
    <w:rsid w:val="00EC0B74"/>
    <w:rsid w:val="00ED532A"/>
    <w:rsid w:val="00F73B88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4932"/>
  <w15:docId w15:val="{EC513BE5-143C-40D4-89AE-2F88E72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6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758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fieldtitle">
    <w:name w:val="infofieldtitle"/>
    <w:basedOn w:val="a0"/>
    <w:rsid w:val="00E758E7"/>
  </w:style>
  <w:style w:type="paragraph" w:styleId="a3">
    <w:name w:val="Normal (Web)"/>
    <w:basedOn w:val="a"/>
    <w:uiPriority w:val="99"/>
    <w:unhideWhenUsed/>
    <w:rsid w:val="00E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58E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758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758E7"/>
  </w:style>
  <w:style w:type="paragraph" w:styleId="a5">
    <w:name w:val="Balloon Text"/>
    <w:basedOn w:val="a"/>
    <w:link w:val="a6"/>
    <w:uiPriority w:val="99"/>
    <w:semiHidden/>
    <w:unhideWhenUsed/>
    <w:rsid w:val="00E7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8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75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C75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11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362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0407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39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167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4803941" TargetMode="External"/><Relationship Id="rId13" Type="http://schemas.openxmlformats.org/officeDocument/2006/relationships/hyperlink" Target="https://www.elibrary.ru/contents.asp?id=44886121&amp;selid=44886135" TargetMode="External"/><Relationship Id="rId18" Type="http://schemas.openxmlformats.org/officeDocument/2006/relationships/hyperlink" Target="https://www.elibrary.ru/contents.asp?id=43834854&amp;selid=43834856" TargetMode="External"/><Relationship Id="rId26" Type="http://schemas.openxmlformats.org/officeDocument/2006/relationships/hyperlink" Target="https://www.elibrary.ru/item.asp?id=392117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3764532&amp;selid=43764553" TargetMode="External"/><Relationship Id="rId7" Type="http://schemas.openxmlformats.org/officeDocument/2006/relationships/hyperlink" Target="mailto:saparbai@mail.ru" TargetMode="External"/><Relationship Id="rId12" Type="http://schemas.openxmlformats.org/officeDocument/2006/relationships/hyperlink" Target="https://www.elibrary.ru/contents.asp?id=44886121" TargetMode="External"/><Relationship Id="rId17" Type="http://schemas.openxmlformats.org/officeDocument/2006/relationships/hyperlink" Target="https://www.elibrary.ru/contents.asp?id=43834854" TargetMode="External"/><Relationship Id="rId25" Type="http://schemas.openxmlformats.org/officeDocument/2006/relationships/hyperlink" Target="https://www.elibrary.ru/contents.asp?id=42939692&amp;selid=429397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3834856" TargetMode="External"/><Relationship Id="rId20" Type="http://schemas.openxmlformats.org/officeDocument/2006/relationships/hyperlink" Target="https://www.elibrary.ru/contents.asp?id=43764532" TargetMode="External"/><Relationship Id="rId29" Type="http://schemas.openxmlformats.org/officeDocument/2006/relationships/hyperlink" Target="https://www.elibrary.ru/contents.asp?id=34845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e.ru/" TargetMode="External"/><Relationship Id="rId11" Type="http://schemas.openxmlformats.org/officeDocument/2006/relationships/hyperlink" Target="https://www.elibrary.ru/contents.asp?id=46407511&amp;selid=46407521" TargetMode="External"/><Relationship Id="rId24" Type="http://schemas.openxmlformats.org/officeDocument/2006/relationships/hyperlink" Target="https://www.elibrary.ru/contents.asp?id=42939692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elibrary.ru/contents.asp?id=44331232&amp;selid=44331234" TargetMode="External"/><Relationship Id="rId23" Type="http://schemas.openxmlformats.org/officeDocument/2006/relationships/hyperlink" Target="https://www.elibrary.ru/contents.asp?id=45466687&amp;selid=45472076" TargetMode="External"/><Relationship Id="rId28" Type="http://schemas.openxmlformats.org/officeDocument/2006/relationships/hyperlink" Target="https://www.elibrary.ru/contents.asp?id=39211717&amp;selid=39211718" TargetMode="External"/><Relationship Id="rId10" Type="http://schemas.openxmlformats.org/officeDocument/2006/relationships/hyperlink" Target="https://www.elibrary.ru/contents.asp?id=46407511" TargetMode="External"/><Relationship Id="rId19" Type="http://schemas.openxmlformats.org/officeDocument/2006/relationships/hyperlink" Target="https://www.elibrary.ru/item.asp?id=4376455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4803941&amp;selid=44803943" TargetMode="External"/><Relationship Id="rId14" Type="http://schemas.openxmlformats.org/officeDocument/2006/relationships/hyperlink" Target="https://www.elibrary.ru/contents.asp?id=44331232" TargetMode="External"/><Relationship Id="rId22" Type="http://schemas.openxmlformats.org/officeDocument/2006/relationships/hyperlink" Target="https://www.elibrary.ru/contents.asp?id=45466687" TargetMode="External"/><Relationship Id="rId27" Type="http://schemas.openxmlformats.org/officeDocument/2006/relationships/hyperlink" Target="https://www.elibrary.ru/contents.asp?id=39211717" TargetMode="External"/><Relationship Id="rId30" Type="http://schemas.openxmlformats.org/officeDocument/2006/relationships/hyperlink" Target="https://www.elibrary.ru/contents.asp?id=34845302&amp;selid=32846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2021-09-25T03:15:00Z</dcterms:created>
  <dcterms:modified xsi:type="dcterms:W3CDTF">2022-11-26T06:33:00Z</dcterms:modified>
</cp:coreProperties>
</file>