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CF" w:rsidRDefault="00F32B24" w:rsidP="00F32B24">
      <w:pPr>
        <w:pStyle w:val="2"/>
        <w:ind w:left="-993" w:hanging="283"/>
        <w:jc w:val="center"/>
        <w:rPr>
          <w:b w:val="0"/>
          <w:caps/>
          <w:sz w:val="24"/>
        </w:rPr>
      </w:pPr>
      <w:bookmarkStart w:id="0" w:name="_Toc307288324"/>
      <w:bookmarkStart w:id="1" w:name="_GoBack"/>
      <w:bookmarkEnd w:id="1"/>
      <w:r>
        <w:rPr>
          <w:b w:val="0"/>
          <w:noProof/>
          <w:sz w:val="36"/>
          <w:szCs w:val="36"/>
        </w:rPr>
        <w:drawing>
          <wp:inline distT="0" distB="0" distL="0" distR="0">
            <wp:extent cx="7019724" cy="9629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724" cy="962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B24" w:rsidRDefault="00F32B24" w:rsidP="00F32B24"/>
    <w:p w:rsidR="00F32B24" w:rsidRDefault="00F32B24" w:rsidP="00F32B24"/>
    <w:p w:rsidR="00F32B24" w:rsidRDefault="00F32B24" w:rsidP="00F32B24"/>
    <w:p w:rsidR="00F32B24" w:rsidRDefault="00F32B24" w:rsidP="00F32B24"/>
    <w:p w:rsidR="00F32B24" w:rsidRDefault="00F32B24" w:rsidP="00F32B24"/>
    <w:p w:rsidR="00F32B24" w:rsidRPr="00F32B24" w:rsidRDefault="00F32B24" w:rsidP="00F32B24">
      <w:pPr>
        <w:ind w:left="-709"/>
      </w:pPr>
    </w:p>
    <w:p w:rsidR="00A90DCF" w:rsidRPr="00F2438B" w:rsidRDefault="00A90DCF" w:rsidP="00A90DCF">
      <w:pPr>
        <w:pStyle w:val="2"/>
        <w:jc w:val="center"/>
        <w:rPr>
          <w:b w:val="0"/>
          <w:i/>
          <w:iCs/>
          <w:caps/>
          <w:sz w:val="32"/>
          <w:szCs w:val="32"/>
        </w:rPr>
      </w:pPr>
      <w:r w:rsidRPr="00F2438B">
        <w:rPr>
          <w:b w:val="0"/>
          <w:caps/>
          <w:sz w:val="32"/>
          <w:szCs w:val="32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795"/>
        <w:gridCol w:w="844"/>
      </w:tblGrid>
      <w:tr w:rsidR="00A90DCF" w:rsidRPr="00F2438B" w:rsidTr="00C330CB">
        <w:tc>
          <w:tcPr>
            <w:tcW w:w="8897" w:type="dxa"/>
          </w:tcPr>
          <w:p w:rsidR="00A90DCF" w:rsidRPr="00F2438B" w:rsidRDefault="00A90DCF" w:rsidP="00C330CB">
            <w:pPr>
              <w:pStyle w:val="2"/>
              <w:rPr>
                <w:b w:val="0"/>
                <w:i/>
                <w:iCs/>
                <w:caps/>
                <w:sz w:val="32"/>
                <w:szCs w:val="32"/>
              </w:rPr>
            </w:pPr>
          </w:p>
        </w:tc>
        <w:tc>
          <w:tcPr>
            <w:tcW w:w="850" w:type="dxa"/>
          </w:tcPr>
          <w:p w:rsidR="00A90DCF" w:rsidRPr="00F2438B" w:rsidRDefault="00A90DCF" w:rsidP="00C330CB">
            <w:pPr>
              <w:rPr>
                <w:sz w:val="32"/>
                <w:szCs w:val="32"/>
              </w:rPr>
            </w:pPr>
            <w:r w:rsidRPr="00F2438B">
              <w:rPr>
                <w:sz w:val="32"/>
                <w:szCs w:val="32"/>
              </w:rPr>
              <w:t>.</w:t>
            </w:r>
          </w:p>
        </w:tc>
      </w:tr>
      <w:tr w:rsidR="00A90DCF" w:rsidRPr="0022075D" w:rsidTr="00C330CB">
        <w:tc>
          <w:tcPr>
            <w:tcW w:w="8897" w:type="dxa"/>
          </w:tcPr>
          <w:p w:rsidR="00A90DCF" w:rsidRPr="0022075D" w:rsidRDefault="00A90DCF" w:rsidP="00C330CB">
            <w:pPr>
              <w:pStyle w:val="2"/>
              <w:ind w:firstLine="0"/>
              <w:rPr>
                <w:b w:val="0"/>
                <w:i/>
                <w:sz w:val="24"/>
              </w:rPr>
            </w:pPr>
            <w:r w:rsidRPr="0022075D">
              <w:rPr>
                <w:b w:val="0"/>
                <w:sz w:val="24"/>
              </w:rPr>
              <w:t xml:space="preserve">Раздел 1. Перечень компетенций с указанием этапов их формирования в процессе освоения образовательной программы </w:t>
            </w:r>
          </w:p>
        </w:tc>
        <w:tc>
          <w:tcPr>
            <w:tcW w:w="850" w:type="dxa"/>
          </w:tcPr>
          <w:p w:rsidR="00A90DCF" w:rsidRPr="0022075D" w:rsidRDefault="00A90DCF" w:rsidP="00C330CB">
            <w:pPr>
              <w:jc w:val="center"/>
            </w:pPr>
            <w:r w:rsidRPr="0022075D">
              <w:t>4</w:t>
            </w:r>
          </w:p>
        </w:tc>
      </w:tr>
      <w:tr w:rsidR="00A90DCF" w:rsidRPr="0022075D" w:rsidTr="00C330CB">
        <w:tc>
          <w:tcPr>
            <w:tcW w:w="8897" w:type="dxa"/>
          </w:tcPr>
          <w:p w:rsidR="00A90DCF" w:rsidRPr="0022075D" w:rsidRDefault="00A90DCF" w:rsidP="00C330CB">
            <w:pPr>
              <w:ind w:left="284" w:hanging="284"/>
              <w:jc w:val="both"/>
              <w:outlineLvl w:val="1"/>
            </w:pPr>
          </w:p>
          <w:p w:rsidR="00A90DCF" w:rsidRPr="0022075D" w:rsidRDefault="00A90DCF" w:rsidP="00C330CB">
            <w:pPr>
              <w:ind w:left="284" w:hanging="284"/>
              <w:jc w:val="both"/>
              <w:outlineLvl w:val="1"/>
            </w:pPr>
            <w:r w:rsidRPr="0022075D">
              <w:t xml:space="preserve">Раздел 2. Показатели, критерии и шкала оценивания компетенций учебной дисциплине </w:t>
            </w:r>
            <w:r w:rsidRPr="0022075D">
              <w:rPr>
                <w:bCs/>
                <w:color w:val="000000"/>
              </w:rPr>
              <w:t>«Иностранный язык в сфере юриспруденции (Английский)»</w:t>
            </w:r>
          </w:p>
          <w:p w:rsidR="00A90DCF" w:rsidRPr="0022075D" w:rsidRDefault="00A90DCF" w:rsidP="00C330CB">
            <w:pPr>
              <w:tabs>
                <w:tab w:val="left" w:pos="8055"/>
              </w:tabs>
              <w:ind w:left="284" w:hanging="284"/>
              <w:jc w:val="both"/>
            </w:pPr>
            <w:r w:rsidRPr="0022075D">
              <w:t xml:space="preserve">2.1. Показатели, критерии и шкала оценивания компетенций текущего контроля знаний по учебной дисциплине </w:t>
            </w:r>
            <w:r w:rsidRPr="0022075D">
              <w:rPr>
                <w:bCs/>
                <w:color w:val="000000"/>
              </w:rPr>
              <w:t>«Иностранный язык в сфере юриспруденции (Английский)»</w:t>
            </w:r>
          </w:p>
          <w:p w:rsidR="00A90DCF" w:rsidRPr="0022075D" w:rsidRDefault="00A90DCF" w:rsidP="00C330CB">
            <w:pPr>
              <w:ind w:left="284" w:hanging="284"/>
              <w:jc w:val="both"/>
            </w:pPr>
            <w:r w:rsidRPr="0022075D">
              <w:t xml:space="preserve">2.2. Показатели, критерии и шкала оценивания компетенций промежуточного  контроля знаний по учебной дисциплине </w:t>
            </w:r>
            <w:r w:rsidRPr="0022075D">
              <w:rPr>
                <w:bCs/>
                <w:color w:val="000000"/>
              </w:rPr>
              <w:t>«Иностранный язык в сфере юриспруденции (Английский)»</w:t>
            </w:r>
          </w:p>
          <w:p w:rsidR="00A90DCF" w:rsidRPr="0022075D" w:rsidRDefault="00A90DCF" w:rsidP="00C330CB">
            <w:pPr>
              <w:keepNext/>
              <w:keepLines/>
              <w:suppressLineNumbers/>
              <w:suppressAutoHyphens/>
              <w:ind w:left="284" w:hanging="284"/>
              <w:jc w:val="both"/>
            </w:pPr>
          </w:p>
          <w:p w:rsidR="00A90DCF" w:rsidRPr="0022075D" w:rsidRDefault="00A90DCF" w:rsidP="00C330CB">
            <w:pPr>
              <w:ind w:left="284" w:hanging="284"/>
              <w:jc w:val="both"/>
              <w:outlineLvl w:val="1"/>
            </w:pPr>
            <w:r w:rsidRPr="0022075D">
              <w:t xml:space="preserve">Раздел 3. 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</w:t>
            </w:r>
          </w:p>
          <w:p w:rsidR="00A90DCF" w:rsidRPr="0022075D" w:rsidRDefault="00A90DCF" w:rsidP="00C330CB">
            <w:pPr>
              <w:ind w:left="284" w:hanging="284"/>
              <w:jc w:val="both"/>
              <w:rPr>
                <w:bCs/>
                <w:color w:val="000000"/>
                <w:spacing w:val="2"/>
              </w:rPr>
            </w:pPr>
            <w:r w:rsidRPr="0022075D">
              <w:rPr>
                <w:bCs/>
                <w:color w:val="000000"/>
                <w:spacing w:val="2"/>
              </w:rPr>
              <w:t>3.1. Задания для проведения текущей аттестации по итогам освоения дисциплины.</w:t>
            </w:r>
          </w:p>
          <w:p w:rsidR="00A90DCF" w:rsidRPr="0022075D" w:rsidRDefault="00A90DCF" w:rsidP="00C330CB">
            <w:pPr>
              <w:ind w:left="284"/>
              <w:jc w:val="both"/>
            </w:pPr>
            <w:r w:rsidRPr="0022075D">
              <w:rPr>
                <w:bCs/>
                <w:color w:val="000000"/>
                <w:spacing w:val="2"/>
              </w:rPr>
              <w:t>3.1.1. Тестовые задания.</w:t>
            </w:r>
          </w:p>
          <w:p w:rsidR="00A90DCF" w:rsidRPr="0022075D" w:rsidRDefault="00A90DCF" w:rsidP="00CB0FFE">
            <w:pPr>
              <w:shd w:val="clear" w:color="auto" w:fill="FFFFFF"/>
              <w:tabs>
                <w:tab w:val="left" w:leader="underscore" w:pos="7032"/>
              </w:tabs>
              <w:ind w:left="284" w:hanging="284"/>
              <w:jc w:val="both"/>
              <w:rPr>
                <w:bCs/>
                <w:color w:val="000000"/>
                <w:spacing w:val="2"/>
              </w:rPr>
            </w:pPr>
            <w:r w:rsidRPr="0022075D">
              <w:rPr>
                <w:bCs/>
                <w:color w:val="000000"/>
                <w:spacing w:val="2"/>
              </w:rPr>
              <w:t>3.2. Контрольные задания для проведения промежуточной аттестации по итогам освоения дисциплины.</w:t>
            </w:r>
          </w:p>
          <w:p w:rsidR="00A90DCF" w:rsidRPr="0022075D" w:rsidRDefault="00A90DCF" w:rsidP="00C330CB">
            <w:pPr>
              <w:shd w:val="clear" w:color="auto" w:fill="FFFFFF"/>
              <w:tabs>
                <w:tab w:val="left" w:leader="underscore" w:pos="7032"/>
              </w:tabs>
              <w:ind w:left="284"/>
              <w:rPr>
                <w:bCs/>
                <w:color w:val="000000"/>
                <w:spacing w:val="2"/>
              </w:rPr>
            </w:pPr>
            <w:r w:rsidRPr="0022075D">
              <w:rPr>
                <w:bCs/>
                <w:color w:val="000000"/>
                <w:spacing w:val="2"/>
              </w:rPr>
              <w:t>3.2.2.Контрольная работа</w:t>
            </w:r>
          </w:p>
          <w:p w:rsidR="00A90DCF" w:rsidRPr="0022075D" w:rsidRDefault="00A90DCF" w:rsidP="00C330CB">
            <w:pPr>
              <w:shd w:val="clear" w:color="auto" w:fill="FFFFFF"/>
              <w:tabs>
                <w:tab w:val="left" w:leader="underscore" w:pos="7032"/>
              </w:tabs>
              <w:ind w:left="284"/>
              <w:rPr>
                <w:bCs/>
                <w:color w:val="000000"/>
                <w:spacing w:val="2"/>
              </w:rPr>
            </w:pPr>
            <w:r w:rsidRPr="0022075D">
              <w:rPr>
                <w:bCs/>
                <w:color w:val="000000"/>
                <w:spacing w:val="2"/>
              </w:rPr>
              <w:t>3.2.3. Вопросы к экзамену</w:t>
            </w:r>
          </w:p>
          <w:p w:rsidR="00A90DCF" w:rsidRPr="0022075D" w:rsidRDefault="00A90DCF" w:rsidP="00C330CB">
            <w:pPr>
              <w:shd w:val="clear" w:color="auto" w:fill="FFFFFF"/>
              <w:tabs>
                <w:tab w:val="left" w:leader="underscore" w:pos="7032"/>
              </w:tabs>
              <w:ind w:left="284" w:hanging="284"/>
              <w:jc w:val="both"/>
              <w:rPr>
                <w:bCs/>
                <w:color w:val="000000"/>
                <w:spacing w:val="2"/>
              </w:rPr>
            </w:pPr>
          </w:p>
          <w:p w:rsidR="00A90DCF" w:rsidRPr="0022075D" w:rsidRDefault="00A90DCF" w:rsidP="00C330CB">
            <w:pPr>
              <w:pStyle w:val="1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  <w:r w:rsidRPr="0022075D">
              <w:t>7</w:t>
            </w: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  <w:r w:rsidRPr="0022075D">
              <w:t>7</w:t>
            </w: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  <w:r w:rsidRPr="0022075D">
              <w:t>9</w:t>
            </w: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  <w:r w:rsidRPr="0022075D">
              <w:t>10</w:t>
            </w: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</w:pPr>
            <w:r w:rsidRPr="0022075D">
              <w:t>10</w:t>
            </w:r>
          </w:p>
          <w:p w:rsidR="00A90DCF" w:rsidRPr="0022075D" w:rsidRDefault="00A90DCF" w:rsidP="00C330CB">
            <w:pPr>
              <w:jc w:val="center"/>
            </w:pPr>
            <w:r w:rsidRPr="0022075D">
              <w:t>10</w:t>
            </w:r>
          </w:p>
          <w:p w:rsidR="00A90DCF" w:rsidRPr="0022075D" w:rsidRDefault="00A90DCF" w:rsidP="00C330CB">
            <w:pPr>
              <w:jc w:val="center"/>
              <w:rPr>
                <w:lang w:val="en-US"/>
              </w:rPr>
            </w:pPr>
            <w:r w:rsidRPr="0022075D">
              <w:t>25</w:t>
            </w:r>
          </w:p>
          <w:p w:rsidR="00A90DCF" w:rsidRPr="0022075D" w:rsidRDefault="00A90DCF" w:rsidP="00C330CB">
            <w:pPr>
              <w:jc w:val="center"/>
            </w:pPr>
          </w:p>
          <w:p w:rsidR="00A90DCF" w:rsidRPr="0022075D" w:rsidRDefault="00A90DCF" w:rsidP="00C330CB">
            <w:pPr>
              <w:jc w:val="center"/>
              <w:rPr>
                <w:lang w:val="en-US"/>
              </w:rPr>
            </w:pPr>
            <w:r w:rsidRPr="0022075D">
              <w:t>25</w:t>
            </w:r>
          </w:p>
          <w:p w:rsidR="00A90DCF" w:rsidRPr="0022075D" w:rsidRDefault="00A90DCF" w:rsidP="00C330CB">
            <w:pPr>
              <w:jc w:val="center"/>
            </w:pPr>
            <w:r w:rsidRPr="0022075D">
              <w:t>25</w:t>
            </w:r>
          </w:p>
          <w:p w:rsidR="00A90DCF" w:rsidRPr="0022075D" w:rsidRDefault="00A90DCF" w:rsidP="00C330CB">
            <w:pPr>
              <w:jc w:val="center"/>
            </w:pPr>
            <w:r w:rsidRPr="0022075D">
              <w:t>31</w:t>
            </w:r>
          </w:p>
        </w:tc>
      </w:tr>
    </w:tbl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left="284" w:hanging="284"/>
        <w:jc w:val="both"/>
      </w:pPr>
      <w:r w:rsidRPr="0022075D">
        <w:br w:type="page"/>
      </w:r>
      <w:bookmarkEnd w:id="0"/>
    </w:p>
    <w:p w:rsidR="00A90DCF" w:rsidRPr="0078537F" w:rsidRDefault="00A90DCF" w:rsidP="00A90DCF">
      <w:pPr>
        <w:jc w:val="center"/>
        <w:rPr>
          <w:b/>
          <w:i/>
          <w:sz w:val="28"/>
          <w:szCs w:val="28"/>
        </w:rPr>
      </w:pPr>
      <w:r w:rsidRPr="0078537F">
        <w:rPr>
          <w:b/>
          <w:i/>
          <w:sz w:val="28"/>
          <w:szCs w:val="28"/>
        </w:rPr>
        <w:lastRenderedPageBreak/>
        <w:t>ПАСПОРТ ФОНДА ОЦЕНОЧНЫХ СРЕДСТВ</w:t>
      </w:r>
    </w:p>
    <w:p w:rsidR="00A90DCF" w:rsidRPr="0022075D" w:rsidRDefault="00A90DCF" w:rsidP="00A90DCF">
      <w:pPr>
        <w:keepNext/>
        <w:keepLines/>
        <w:suppressLineNumbers/>
        <w:suppressAutoHyphens/>
        <w:jc w:val="both"/>
      </w:pPr>
    </w:p>
    <w:p w:rsidR="00CB0FFE" w:rsidRPr="00CB0FFE" w:rsidRDefault="00A90DCF" w:rsidP="00CB0FFE">
      <w:pPr>
        <w:rPr>
          <w:b/>
          <w:i/>
          <w:sz w:val="28"/>
          <w:szCs w:val="28"/>
        </w:rPr>
      </w:pPr>
      <w:r w:rsidRPr="00CB0FFE">
        <w:rPr>
          <w:sz w:val="28"/>
          <w:szCs w:val="28"/>
        </w:rPr>
        <w:t>Фонд оценочных средств (ФОС) для текущего контроля успеваемости и промеж</w:t>
      </w:r>
      <w:r w:rsidR="00CB0FFE" w:rsidRPr="00CB0FFE">
        <w:rPr>
          <w:sz w:val="28"/>
          <w:szCs w:val="28"/>
        </w:rPr>
        <w:t xml:space="preserve">уточной аттестации по дисциплине: </w:t>
      </w:r>
      <w:r w:rsidR="00CB0FFE" w:rsidRPr="00CB0FFE">
        <w:rPr>
          <w:b/>
          <w:i/>
          <w:sz w:val="28"/>
          <w:szCs w:val="28"/>
        </w:rPr>
        <w:t>«</w:t>
      </w:r>
      <w:r w:rsidR="005F62B5">
        <w:rPr>
          <w:b/>
          <w:i/>
          <w:sz w:val="28"/>
          <w:szCs w:val="28"/>
        </w:rPr>
        <w:t>Основы языкознания</w:t>
      </w:r>
      <w:r w:rsidR="00CB0FFE" w:rsidRPr="00CB0FFE">
        <w:rPr>
          <w:b/>
          <w:i/>
          <w:sz w:val="28"/>
          <w:szCs w:val="28"/>
        </w:rPr>
        <w:t>»</w:t>
      </w:r>
      <w:r w:rsidR="00CB0FFE">
        <w:rPr>
          <w:sz w:val="28"/>
          <w:szCs w:val="28"/>
        </w:rPr>
        <w:t>п</w:t>
      </w:r>
      <w:r w:rsidR="00CB0FFE" w:rsidRPr="00CB0FFE">
        <w:rPr>
          <w:sz w:val="28"/>
          <w:szCs w:val="28"/>
        </w:rPr>
        <w:t xml:space="preserve">о специальности: </w:t>
      </w:r>
      <w:r w:rsidR="00E2625F">
        <w:rPr>
          <w:i/>
          <w:sz w:val="28"/>
          <w:szCs w:val="28"/>
        </w:rPr>
        <w:t>«Переводческое дело</w:t>
      </w:r>
      <w:r w:rsidR="00CB0FFE" w:rsidRPr="00CB0FFE">
        <w:rPr>
          <w:i/>
          <w:sz w:val="28"/>
          <w:szCs w:val="28"/>
        </w:rPr>
        <w:t>» 030505</w:t>
      </w:r>
      <w:r w:rsidR="00CB0FFE" w:rsidRPr="00CB0FFE">
        <w:rPr>
          <w:sz w:val="28"/>
          <w:szCs w:val="28"/>
        </w:rPr>
        <w:t>.</w:t>
      </w:r>
    </w:p>
    <w:p w:rsidR="00A90DCF" w:rsidRPr="00CB0FFE" w:rsidRDefault="00A90DCF" w:rsidP="00CB0FFE">
      <w:pPr>
        <w:jc w:val="both"/>
        <w:rPr>
          <w:sz w:val="28"/>
          <w:szCs w:val="28"/>
        </w:rPr>
      </w:pPr>
      <w:r w:rsidRPr="00CB0FFE">
        <w:rPr>
          <w:sz w:val="28"/>
          <w:szCs w:val="28"/>
        </w:rPr>
        <w:t>«</w:t>
      </w:r>
      <w:r w:rsidR="005F62B5" w:rsidRPr="005F62B5">
        <w:rPr>
          <w:sz w:val="28"/>
          <w:szCs w:val="28"/>
        </w:rPr>
        <w:t>Основы языкознания</w:t>
      </w:r>
      <w:r w:rsidRPr="00CB0FFE">
        <w:rPr>
          <w:sz w:val="28"/>
          <w:szCs w:val="28"/>
        </w:rPr>
        <w:t>» разработан в соответствии с рабочей программой, входящей в О</w:t>
      </w:r>
      <w:r w:rsidR="00CB0FFE" w:rsidRPr="00CB0FFE">
        <w:rPr>
          <w:sz w:val="28"/>
          <w:szCs w:val="28"/>
        </w:rPr>
        <w:t>П</w:t>
      </w:r>
      <w:r w:rsidRPr="00CB0FFE">
        <w:rPr>
          <w:sz w:val="28"/>
          <w:szCs w:val="28"/>
        </w:rPr>
        <w:t xml:space="preserve">ОП направление подготовки </w:t>
      </w:r>
    </w:p>
    <w:p w:rsidR="00A90DCF" w:rsidRPr="00CB0FFE" w:rsidRDefault="00A90DCF" w:rsidP="00A90DCF">
      <w:pPr>
        <w:shd w:val="clear" w:color="auto" w:fill="FFFFFF"/>
        <w:ind w:firstLine="567"/>
        <w:jc w:val="both"/>
        <w:rPr>
          <w:spacing w:val="3"/>
          <w:sz w:val="28"/>
          <w:szCs w:val="28"/>
          <w:u w:val="single"/>
        </w:rPr>
      </w:pPr>
      <w:r w:rsidRPr="00CB0FFE">
        <w:rPr>
          <w:sz w:val="28"/>
          <w:szCs w:val="28"/>
        </w:rPr>
        <w:t>Фонд оценочных средств по дисциплине «</w:t>
      </w:r>
      <w:r w:rsidR="005F62B5" w:rsidRPr="005F62B5">
        <w:rPr>
          <w:sz w:val="28"/>
          <w:szCs w:val="28"/>
        </w:rPr>
        <w:t>Основы языкознания</w:t>
      </w:r>
      <w:r w:rsidR="00CB0FFE" w:rsidRPr="00CB0FFE">
        <w:rPr>
          <w:b/>
          <w:i/>
          <w:sz w:val="28"/>
          <w:szCs w:val="28"/>
        </w:rPr>
        <w:t>»</w:t>
      </w:r>
      <w:r w:rsidRPr="00CB0FFE">
        <w:rPr>
          <w:sz w:val="28"/>
          <w:szCs w:val="28"/>
        </w:rPr>
        <w:t>предназначен для аттестации обучающихся на соответствие их персональных достижений поэтапным требованиям образовательной программы, в том числе рабочей программы дисциплины «</w:t>
      </w:r>
      <w:r w:rsidR="005F62B5" w:rsidRPr="005F62B5">
        <w:rPr>
          <w:sz w:val="28"/>
          <w:szCs w:val="28"/>
        </w:rPr>
        <w:t>Основы языкознания</w:t>
      </w:r>
      <w:r w:rsidR="00B45AF4">
        <w:rPr>
          <w:b/>
          <w:i/>
          <w:sz w:val="32"/>
          <w:szCs w:val="32"/>
        </w:rPr>
        <w:t>»</w:t>
      </w:r>
      <w:r w:rsidR="00B45AF4">
        <w:rPr>
          <w:bCs/>
          <w:color w:val="000000"/>
          <w:sz w:val="28"/>
          <w:szCs w:val="28"/>
        </w:rPr>
        <w:t>в</w:t>
      </w:r>
      <w:r w:rsidR="00E2625F">
        <w:rPr>
          <w:bCs/>
          <w:color w:val="000000"/>
          <w:sz w:val="28"/>
          <w:szCs w:val="28"/>
        </w:rPr>
        <w:t xml:space="preserve"> сфере переводчество,</w:t>
      </w:r>
      <w:r w:rsidR="00E2625F">
        <w:rPr>
          <w:sz w:val="28"/>
          <w:szCs w:val="28"/>
        </w:rPr>
        <w:t xml:space="preserve"> для оцени</w:t>
      </w:r>
      <w:r w:rsidRPr="00CB0FFE">
        <w:rPr>
          <w:sz w:val="28"/>
          <w:szCs w:val="28"/>
        </w:rPr>
        <w:t>вания результатов обучения: знаний, умений, владений и уровня приобретенных компетенций.</w:t>
      </w:r>
    </w:p>
    <w:p w:rsidR="00A90DCF" w:rsidRPr="00CB0FFE" w:rsidRDefault="00A90DCF" w:rsidP="00A90DCF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CB0FFE">
        <w:rPr>
          <w:sz w:val="28"/>
          <w:szCs w:val="28"/>
        </w:rPr>
        <w:t xml:space="preserve"> Фонд</w:t>
      </w:r>
      <w:r w:rsidR="00B45AF4">
        <w:rPr>
          <w:sz w:val="28"/>
          <w:szCs w:val="28"/>
        </w:rPr>
        <w:t xml:space="preserve"> оценочных средств </w:t>
      </w:r>
      <w:r w:rsidRPr="00CB0FFE">
        <w:rPr>
          <w:sz w:val="28"/>
          <w:szCs w:val="28"/>
        </w:rPr>
        <w:t xml:space="preserve">включает: </w:t>
      </w:r>
    </w:p>
    <w:p w:rsidR="00A90DCF" w:rsidRPr="00CB0FFE" w:rsidRDefault="00A90DCF" w:rsidP="00A90DCF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A90DCF" w:rsidRPr="00CB0FFE" w:rsidRDefault="00A90DCF" w:rsidP="00A90DCF">
      <w:pPr>
        <w:keepNext/>
        <w:keepLines/>
        <w:numPr>
          <w:ilvl w:val="0"/>
          <w:numId w:val="3"/>
        </w:numPr>
        <w:suppressLineNumbers/>
        <w:suppressAutoHyphens/>
        <w:ind w:left="0" w:firstLine="709"/>
        <w:jc w:val="both"/>
        <w:rPr>
          <w:sz w:val="28"/>
          <w:szCs w:val="28"/>
        </w:rPr>
      </w:pPr>
      <w:r w:rsidRPr="00CB0FFE">
        <w:rPr>
          <w:sz w:val="28"/>
          <w:szCs w:val="28"/>
        </w:rPr>
        <w:t xml:space="preserve">оценочные средства для проведения текущего контроля успеваемости: </w:t>
      </w:r>
    </w:p>
    <w:p w:rsidR="00A90DCF" w:rsidRPr="00CB0FFE" w:rsidRDefault="00A90DCF" w:rsidP="00A90DCF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A90DCF" w:rsidRPr="00CB0FFE" w:rsidRDefault="00A90DCF" w:rsidP="00A90DCF">
      <w:pPr>
        <w:keepNext/>
        <w:keepLines/>
        <w:numPr>
          <w:ilvl w:val="0"/>
          <w:numId w:val="2"/>
        </w:numPr>
        <w:suppressLineNumbers/>
        <w:tabs>
          <w:tab w:val="clear" w:pos="1786"/>
          <w:tab w:val="num" w:pos="851"/>
        </w:tabs>
        <w:suppressAutoHyphens/>
        <w:ind w:left="0"/>
        <w:jc w:val="both"/>
        <w:rPr>
          <w:sz w:val="28"/>
          <w:szCs w:val="28"/>
        </w:rPr>
      </w:pPr>
      <w:r w:rsidRPr="00CB0FFE">
        <w:rPr>
          <w:color w:val="000000"/>
          <w:sz w:val="28"/>
          <w:szCs w:val="28"/>
        </w:rPr>
        <w:t>устный и письменный опрос</w:t>
      </w:r>
      <w:r w:rsidRPr="00CB0FFE">
        <w:rPr>
          <w:sz w:val="28"/>
          <w:szCs w:val="28"/>
        </w:rPr>
        <w:t xml:space="preserve">, </w:t>
      </w:r>
    </w:p>
    <w:p w:rsidR="00A90DCF" w:rsidRPr="00CB0FFE" w:rsidRDefault="00A90DCF" w:rsidP="00A90DCF">
      <w:pPr>
        <w:keepNext/>
        <w:keepLines/>
        <w:numPr>
          <w:ilvl w:val="0"/>
          <w:numId w:val="2"/>
        </w:numPr>
        <w:suppressLineNumbers/>
        <w:tabs>
          <w:tab w:val="clear" w:pos="1786"/>
          <w:tab w:val="num" w:pos="851"/>
        </w:tabs>
        <w:suppressAutoHyphens/>
        <w:ind w:left="0"/>
        <w:jc w:val="both"/>
        <w:rPr>
          <w:sz w:val="28"/>
          <w:szCs w:val="28"/>
        </w:rPr>
      </w:pPr>
      <w:r w:rsidRPr="00CB0FFE">
        <w:rPr>
          <w:sz w:val="28"/>
          <w:szCs w:val="28"/>
        </w:rPr>
        <w:t xml:space="preserve">реферативное задание, </w:t>
      </w:r>
    </w:p>
    <w:p w:rsidR="00A90DCF" w:rsidRPr="00CB0FFE" w:rsidRDefault="00A90DCF" w:rsidP="00A90DCF">
      <w:pPr>
        <w:keepNext/>
        <w:keepLines/>
        <w:numPr>
          <w:ilvl w:val="0"/>
          <w:numId w:val="2"/>
        </w:numPr>
        <w:suppressLineNumbers/>
        <w:tabs>
          <w:tab w:val="clear" w:pos="1786"/>
          <w:tab w:val="num" w:pos="851"/>
        </w:tabs>
        <w:suppressAutoHyphens/>
        <w:ind w:left="0"/>
        <w:jc w:val="both"/>
        <w:rPr>
          <w:sz w:val="28"/>
          <w:szCs w:val="28"/>
        </w:rPr>
      </w:pPr>
      <w:r w:rsidRPr="00CB0FFE">
        <w:rPr>
          <w:sz w:val="28"/>
          <w:szCs w:val="28"/>
        </w:rPr>
        <w:t xml:space="preserve">тестовое задание, </w:t>
      </w:r>
    </w:p>
    <w:p w:rsidR="00A90DCF" w:rsidRPr="00CB0FFE" w:rsidRDefault="00A90DCF" w:rsidP="00A90DCF">
      <w:pPr>
        <w:keepNext/>
        <w:keepLines/>
        <w:numPr>
          <w:ilvl w:val="0"/>
          <w:numId w:val="2"/>
        </w:numPr>
        <w:suppressLineNumbers/>
        <w:tabs>
          <w:tab w:val="clear" w:pos="1786"/>
          <w:tab w:val="num" w:pos="851"/>
        </w:tabs>
        <w:suppressAutoHyphens/>
        <w:ind w:left="0"/>
        <w:jc w:val="both"/>
        <w:rPr>
          <w:sz w:val="28"/>
          <w:szCs w:val="28"/>
        </w:rPr>
      </w:pPr>
      <w:r w:rsidRPr="00CB0FFE">
        <w:rPr>
          <w:sz w:val="28"/>
          <w:szCs w:val="28"/>
        </w:rPr>
        <w:t>контрольная работа,</w:t>
      </w:r>
    </w:p>
    <w:p w:rsidR="00A90DCF" w:rsidRPr="00CB0FFE" w:rsidRDefault="00A90DCF" w:rsidP="00A90DCF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</w:p>
    <w:p w:rsidR="00B45AF4" w:rsidRDefault="00A90DCF" w:rsidP="00A90DCF">
      <w:pPr>
        <w:pStyle w:val="1"/>
        <w:keepNext/>
        <w:keepLines/>
        <w:numPr>
          <w:ilvl w:val="0"/>
          <w:numId w:val="1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FFE">
        <w:rPr>
          <w:rFonts w:ascii="Times New Roman" w:hAnsi="Times New Roman"/>
          <w:sz w:val="28"/>
          <w:szCs w:val="28"/>
          <w:lang w:eastAsia="ru-RU"/>
        </w:rPr>
        <w:t>оценочные средства для пров</w:t>
      </w:r>
      <w:r w:rsidR="00B45AF4">
        <w:rPr>
          <w:rFonts w:ascii="Times New Roman" w:hAnsi="Times New Roman"/>
          <w:sz w:val="28"/>
          <w:szCs w:val="28"/>
          <w:lang w:eastAsia="ru-RU"/>
        </w:rPr>
        <w:t xml:space="preserve">едения рубежного контроля </w:t>
      </w:r>
      <w:r w:rsidRPr="00CB0FFE">
        <w:rPr>
          <w:rFonts w:ascii="Times New Roman" w:hAnsi="Times New Roman"/>
          <w:sz w:val="28"/>
          <w:szCs w:val="28"/>
          <w:lang w:eastAsia="ru-RU"/>
        </w:rPr>
        <w:t>в форме:</w:t>
      </w:r>
    </w:p>
    <w:p w:rsidR="00A90DCF" w:rsidRPr="00CB0FFE" w:rsidRDefault="00A90DCF" w:rsidP="00B45AF4">
      <w:pPr>
        <w:pStyle w:val="1"/>
        <w:keepNext/>
        <w:keepLines/>
        <w:suppressLineNumbers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0FFE">
        <w:rPr>
          <w:rFonts w:ascii="Times New Roman" w:hAnsi="Times New Roman"/>
          <w:sz w:val="28"/>
          <w:szCs w:val="28"/>
        </w:rPr>
        <w:t xml:space="preserve">контрольных вопросов и заданий для </w:t>
      </w:r>
      <w:r w:rsidRPr="00CB0FFE">
        <w:rPr>
          <w:rFonts w:ascii="Times New Roman" w:hAnsi="Times New Roman"/>
          <w:sz w:val="28"/>
          <w:szCs w:val="28"/>
          <w:u w:val="single"/>
        </w:rPr>
        <w:t>экзамена</w:t>
      </w:r>
      <w:r w:rsidRPr="00CB0FFE">
        <w:rPr>
          <w:rFonts w:ascii="Times New Roman" w:hAnsi="Times New Roman"/>
          <w:sz w:val="28"/>
          <w:szCs w:val="28"/>
        </w:rPr>
        <w:t>.</w:t>
      </w:r>
    </w:p>
    <w:p w:rsidR="00A90DCF" w:rsidRPr="00CB0FFE" w:rsidRDefault="00A90DCF" w:rsidP="00A90DC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DCF" w:rsidRPr="00CB0FFE" w:rsidRDefault="00A90DCF" w:rsidP="00A90DCF">
      <w:pPr>
        <w:shd w:val="clear" w:color="auto" w:fill="FFFFFF"/>
        <w:jc w:val="center"/>
        <w:rPr>
          <w:sz w:val="28"/>
          <w:szCs w:val="28"/>
        </w:rPr>
      </w:pPr>
    </w:p>
    <w:p w:rsidR="00A90DCF" w:rsidRPr="00CB0FFE" w:rsidRDefault="00A90DCF" w:rsidP="00A90DCF">
      <w:pPr>
        <w:shd w:val="clear" w:color="auto" w:fill="FFFFFF"/>
        <w:jc w:val="center"/>
        <w:rPr>
          <w:sz w:val="28"/>
          <w:szCs w:val="28"/>
        </w:rPr>
        <w:sectPr w:rsidR="00A90DCF" w:rsidRPr="00CB0FFE" w:rsidSect="00C330CB">
          <w:footerReference w:type="even" r:id="rId9"/>
          <w:footerReference w:type="default" r:id="rId10"/>
          <w:pgSz w:w="11906" w:h="16838"/>
          <w:pgMar w:top="737" w:right="566" w:bottom="1134" w:left="1701" w:header="709" w:footer="709" w:gutter="0"/>
          <w:cols w:space="708"/>
          <w:docGrid w:linePitch="360"/>
        </w:sectPr>
      </w:pPr>
    </w:p>
    <w:p w:rsidR="00A90DCF" w:rsidRPr="0022075D" w:rsidRDefault="00A90DCF" w:rsidP="00A90DCF">
      <w:pPr>
        <w:shd w:val="clear" w:color="auto" w:fill="FFFFFF"/>
        <w:jc w:val="center"/>
        <w:rPr>
          <w:b/>
        </w:rPr>
      </w:pPr>
    </w:p>
    <w:p w:rsidR="00F2438B" w:rsidRPr="00CB0FFE" w:rsidRDefault="00A90DCF" w:rsidP="00F2438B">
      <w:pPr>
        <w:rPr>
          <w:b/>
          <w:i/>
          <w:sz w:val="28"/>
          <w:szCs w:val="28"/>
        </w:rPr>
      </w:pPr>
      <w:r w:rsidRPr="0022075D">
        <w:rPr>
          <w:b/>
        </w:rPr>
        <w:t>Раздел 1. Перечень компетенций с указанием этапов их формирования в процессе освоения образовательной программы по направлению подготовки</w:t>
      </w:r>
      <w:r w:rsidR="005F62B5" w:rsidRPr="005F62B5">
        <w:rPr>
          <w:b/>
          <w:i/>
          <w:sz w:val="28"/>
          <w:szCs w:val="28"/>
        </w:rPr>
        <w:t xml:space="preserve">Основы языкознания </w:t>
      </w:r>
      <w:r w:rsidR="00F2438B" w:rsidRPr="00CB0FFE">
        <w:rPr>
          <w:b/>
          <w:i/>
          <w:sz w:val="28"/>
          <w:szCs w:val="28"/>
        </w:rPr>
        <w:t>«»</w:t>
      </w:r>
      <w:r w:rsidR="00F2438B">
        <w:rPr>
          <w:sz w:val="28"/>
          <w:szCs w:val="28"/>
        </w:rPr>
        <w:t>п</w:t>
      </w:r>
      <w:r w:rsidR="00F2438B" w:rsidRPr="00CB0FFE">
        <w:rPr>
          <w:sz w:val="28"/>
          <w:szCs w:val="28"/>
        </w:rPr>
        <w:t xml:space="preserve">о специальности: </w:t>
      </w:r>
      <w:r w:rsidR="00E2625F">
        <w:rPr>
          <w:i/>
          <w:sz w:val="28"/>
          <w:szCs w:val="28"/>
        </w:rPr>
        <w:t>«Переводческое дело» 050720</w:t>
      </w:r>
      <w:r w:rsidR="00F2438B" w:rsidRPr="00CB0FFE">
        <w:rPr>
          <w:sz w:val="28"/>
          <w:szCs w:val="28"/>
        </w:rPr>
        <w:t>.</w:t>
      </w:r>
    </w:p>
    <w:p w:rsidR="00A90DCF" w:rsidRPr="0022075D" w:rsidRDefault="00A90DCF" w:rsidP="00A90DCF">
      <w:pPr>
        <w:shd w:val="clear" w:color="auto" w:fill="FFFFFF"/>
        <w:jc w:val="center"/>
        <w:rPr>
          <w:b/>
        </w:rPr>
      </w:pPr>
    </w:p>
    <w:p w:rsidR="00F2438B" w:rsidRPr="00CB0FFE" w:rsidRDefault="00A90DCF" w:rsidP="00F2438B">
      <w:pPr>
        <w:rPr>
          <w:b/>
          <w:i/>
          <w:sz w:val="28"/>
          <w:szCs w:val="28"/>
        </w:rPr>
      </w:pPr>
      <w:r w:rsidRPr="0022075D">
        <w:t xml:space="preserve">В ходе освоения учебной </w:t>
      </w:r>
      <w:r w:rsidR="00F2438B">
        <w:t xml:space="preserve">дисциплины </w:t>
      </w:r>
      <w:r w:rsidR="00F2438B" w:rsidRPr="00CB0FFE">
        <w:rPr>
          <w:b/>
          <w:i/>
          <w:sz w:val="28"/>
          <w:szCs w:val="28"/>
        </w:rPr>
        <w:t>«</w:t>
      </w:r>
      <w:r w:rsidR="005F62B5" w:rsidRPr="005F62B5">
        <w:rPr>
          <w:b/>
          <w:i/>
          <w:sz w:val="28"/>
          <w:szCs w:val="28"/>
        </w:rPr>
        <w:t>Основы языкознания</w:t>
      </w:r>
      <w:r w:rsidR="00F2438B" w:rsidRPr="00CB0FFE">
        <w:rPr>
          <w:b/>
          <w:i/>
          <w:sz w:val="28"/>
          <w:szCs w:val="28"/>
        </w:rPr>
        <w:t>»</w:t>
      </w:r>
      <w:r w:rsidR="00F2438B">
        <w:rPr>
          <w:sz w:val="28"/>
          <w:szCs w:val="28"/>
        </w:rPr>
        <w:t>п</w:t>
      </w:r>
      <w:r w:rsidR="00F2438B" w:rsidRPr="00CB0FFE">
        <w:rPr>
          <w:sz w:val="28"/>
          <w:szCs w:val="28"/>
        </w:rPr>
        <w:t xml:space="preserve">о специальности: </w:t>
      </w:r>
      <w:r w:rsidR="00E2625F">
        <w:rPr>
          <w:i/>
          <w:sz w:val="28"/>
          <w:szCs w:val="28"/>
        </w:rPr>
        <w:t>«Переводческое дело» 050720</w:t>
      </w:r>
      <w:r w:rsidR="00F2438B" w:rsidRPr="00CB0FFE">
        <w:rPr>
          <w:sz w:val="28"/>
          <w:szCs w:val="28"/>
        </w:rPr>
        <w:t>.</w:t>
      </w:r>
    </w:p>
    <w:p w:rsidR="00A90DCF" w:rsidRPr="0022075D" w:rsidRDefault="00A90DCF" w:rsidP="00F2438B">
      <w:pPr>
        <w:jc w:val="both"/>
        <w:rPr>
          <w:bCs/>
        </w:rPr>
      </w:pPr>
      <w:r w:rsidRPr="0022075D">
        <w:rPr>
          <w:bCs/>
        </w:rPr>
        <w:t xml:space="preserve">у студента должны сформироваться элементы следующих </w:t>
      </w:r>
      <w:r w:rsidRPr="0022075D">
        <w:rPr>
          <w:color w:val="000000"/>
        </w:rPr>
        <w:t>общекультурных и профессиональных компетенций в соответствии с ФГОС ВПО по данному направлению</w:t>
      </w:r>
      <w:r w:rsidRPr="0022075D">
        <w:rPr>
          <w:bCs/>
        </w:rPr>
        <w:t>:</w:t>
      </w:r>
    </w:p>
    <w:p w:rsidR="00A90DCF" w:rsidRPr="0022075D" w:rsidRDefault="00A90DCF" w:rsidP="00A90DCF">
      <w:pPr>
        <w:shd w:val="clear" w:color="auto" w:fill="FFFFFF"/>
        <w:jc w:val="right"/>
        <w:rPr>
          <w:iCs/>
          <w:spacing w:val="-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1938"/>
        <w:gridCol w:w="1985"/>
        <w:gridCol w:w="1134"/>
        <w:gridCol w:w="2268"/>
      </w:tblGrid>
      <w:tr w:rsidR="00A90DCF" w:rsidRPr="0022075D" w:rsidTr="0078537F">
        <w:trPr>
          <w:tblHeader/>
        </w:trPr>
        <w:tc>
          <w:tcPr>
            <w:tcW w:w="6062" w:type="dxa"/>
            <w:gridSpan w:val="3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</w:p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  <w:lang w:eastAsia="ar-SA"/>
              </w:rPr>
              <w:t>Итоги сформированности элементов компетенции</w:t>
            </w:r>
          </w:p>
          <w:p w:rsidR="00A90DCF" w:rsidRPr="0022075D" w:rsidRDefault="00A90DCF" w:rsidP="00C330CB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90DCF" w:rsidRPr="0022075D" w:rsidRDefault="00A90DCF" w:rsidP="00C330CB">
            <w:pPr>
              <w:jc w:val="center"/>
            </w:pPr>
            <w:r w:rsidRPr="0022075D">
              <w:rPr>
                <w:b/>
                <w:color w:val="000000"/>
              </w:rPr>
              <w:t>Начальный этап формирования компетенции</w:t>
            </w:r>
          </w:p>
        </w:tc>
        <w:tc>
          <w:tcPr>
            <w:tcW w:w="2268" w:type="dxa"/>
            <w:vMerge w:val="restart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  <w:bCs/>
                <w:color w:val="000000"/>
                <w:kern w:val="24"/>
              </w:rPr>
              <w:t xml:space="preserve">Заключительный этап формирования </w:t>
            </w:r>
            <w:r w:rsidRPr="0022075D">
              <w:rPr>
                <w:b/>
                <w:color w:val="000000"/>
              </w:rPr>
              <w:t>компетенции</w:t>
            </w:r>
          </w:p>
        </w:tc>
      </w:tr>
      <w:tr w:rsidR="00A90DCF" w:rsidRPr="0022075D" w:rsidTr="0078537F">
        <w:trPr>
          <w:tblHeader/>
        </w:trPr>
        <w:tc>
          <w:tcPr>
            <w:tcW w:w="2139" w:type="dxa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</w:rPr>
              <w:t>Знать</w:t>
            </w:r>
          </w:p>
        </w:tc>
        <w:tc>
          <w:tcPr>
            <w:tcW w:w="1938" w:type="dxa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</w:rPr>
              <w:t>Уметь</w:t>
            </w:r>
          </w:p>
        </w:tc>
        <w:tc>
          <w:tcPr>
            <w:tcW w:w="1985" w:type="dxa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</w:rPr>
              <w:t>Владеть</w:t>
            </w:r>
          </w:p>
        </w:tc>
        <w:tc>
          <w:tcPr>
            <w:tcW w:w="1134" w:type="dxa"/>
            <w:vMerge/>
          </w:tcPr>
          <w:p w:rsidR="00A90DCF" w:rsidRPr="0022075D" w:rsidRDefault="00A90DCF" w:rsidP="00C330C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vMerge/>
          </w:tcPr>
          <w:p w:rsidR="00A90DCF" w:rsidRPr="0022075D" w:rsidRDefault="00A90DCF" w:rsidP="00C330CB">
            <w:pPr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A90DCF" w:rsidRPr="0022075D" w:rsidTr="0078537F">
        <w:trPr>
          <w:tblHeader/>
        </w:trPr>
        <w:tc>
          <w:tcPr>
            <w:tcW w:w="2139" w:type="dxa"/>
          </w:tcPr>
          <w:p w:rsidR="00A90DCF" w:rsidRPr="0022075D" w:rsidRDefault="00A90DCF" w:rsidP="00C330CB">
            <w:pPr>
              <w:jc w:val="center"/>
            </w:pPr>
            <w:r w:rsidRPr="0022075D">
              <w:t>1</w:t>
            </w:r>
          </w:p>
        </w:tc>
        <w:tc>
          <w:tcPr>
            <w:tcW w:w="1938" w:type="dxa"/>
          </w:tcPr>
          <w:p w:rsidR="00A90DCF" w:rsidRPr="0022075D" w:rsidRDefault="00A90DCF" w:rsidP="00C330CB">
            <w:pPr>
              <w:jc w:val="center"/>
            </w:pPr>
            <w:r w:rsidRPr="0022075D">
              <w:t>2</w:t>
            </w:r>
          </w:p>
        </w:tc>
        <w:tc>
          <w:tcPr>
            <w:tcW w:w="1985" w:type="dxa"/>
          </w:tcPr>
          <w:p w:rsidR="00A90DCF" w:rsidRPr="0022075D" w:rsidRDefault="00A90DCF" w:rsidP="00C330CB">
            <w:pPr>
              <w:jc w:val="center"/>
            </w:pPr>
            <w:r w:rsidRPr="0022075D">
              <w:t>3</w:t>
            </w:r>
          </w:p>
        </w:tc>
        <w:tc>
          <w:tcPr>
            <w:tcW w:w="1134" w:type="dxa"/>
          </w:tcPr>
          <w:p w:rsidR="00A90DCF" w:rsidRPr="0022075D" w:rsidRDefault="00A90DCF" w:rsidP="00C330CB">
            <w:pPr>
              <w:jc w:val="center"/>
            </w:pPr>
            <w:r w:rsidRPr="0022075D">
              <w:t>4</w:t>
            </w:r>
          </w:p>
        </w:tc>
        <w:tc>
          <w:tcPr>
            <w:tcW w:w="2268" w:type="dxa"/>
          </w:tcPr>
          <w:p w:rsidR="00A90DCF" w:rsidRPr="0022075D" w:rsidRDefault="00A90DCF" w:rsidP="00C330CB">
            <w:pPr>
              <w:jc w:val="center"/>
            </w:pPr>
            <w:r w:rsidRPr="0022075D">
              <w:t>5</w:t>
            </w:r>
          </w:p>
        </w:tc>
      </w:tr>
      <w:tr w:rsidR="00A90DCF" w:rsidRPr="0022075D" w:rsidTr="0078537F">
        <w:tc>
          <w:tcPr>
            <w:tcW w:w="9464" w:type="dxa"/>
            <w:gridSpan w:val="5"/>
          </w:tcPr>
          <w:p w:rsidR="003712A3" w:rsidRPr="003712A3" w:rsidRDefault="003712A3" w:rsidP="003712A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kern w:val="24"/>
              </w:rPr>
            </w:pPr>
            <w:r w:rsidRPr="003712A3">
              <w:rPr>
                <w:b/>
                <w:bCs/>
                <w:color w:val="000000"/>
                <w:kern w:val="24"/>
              </w:rPr>
              <w:t xml:space="preserve">ОК-4 </w:t>
            </w:r>
          </w:p>
          <w:p w:rsidR="00A90DCF" w:rsidRPr="0022075D" w:rsidRDefault="003712A3" w:rsidP="003712A3">
            <w:pPr>
              <w:autoSpaceDE w:val="0"/>
              <w:autoSpaceDN w:val="0"/>
              <w:adjustRightInd w:val="0"/>
              <w:ind w:left="720"/>
              <w:jc w:val="center"/>
              <w:rPr>
                <w:b/>
                <w:bCs/>
                <w:color w:val="000000"/>
                <w:kern w:val="24"/>
              </w:rPr>
            </w:pPr>
            <w:r w:rsidRPr="003712A3">
              <w:rPr>
                <w:b/>
                <w:bCs/>
                <w:color w:val="000000"/>
                <w:kern w:val="24"/>
              </w:rPr>
              <w:t>Применение стилистических, грамматических, фонетических  знаний для ведения межьязыкового общения и межкультурной коммуникации</w:t>
            </w:r>
            <w:r>
              <w:rPr>
                <w:b/>
                <w:bCs/>
                <w:color w:val="000000"/>
                <w:kern w:val="24"/>
              </w:rPr>
              <w:t>.</w:t>
            </w:r>
          </w:p>
        </w:tc>
      </w:tr>
      <w:tr w:rsidR="00A90DCF" w:rsidRPr="0022075D" w:rsidTr="0078537F">
        <w:tc>
          <w:tcPr>
            <w:tcW w:w="2139" w:type="dxa"/>
          </w:tcPr>
          <w:p w:rsidR="00D00E8C" w:rsidRDefault="00D00E8C" w:rsidP="00D00E8C">
            <w:r>
              <w:t xml:space="preserve">-об основных терминах и понятиях, связанных с теорией общей и частной лексикологии английского языка </w:t>
            </w:r>
          </w:p>
          <w:p w:rsidR="00D00E8C" w:rsidRDefault="00D00E8C" w:rsidP="00D00E8C">
            <w:r>
              <w:t xml:space="preserve"> -современных научных школах и их представителях в рамках проблематики дисциплины</w:t>
            </w:r>
          </w:p>
          <w:p w:rsidR="003712A3" w:rsidRDefault="00D00E8C" w:rsidP="003712A3">
            <w:r>
              <w:t>-современных теориях и перспективах раз</w:t>
            </w:r>
            <w:r w:rsidR="005F62B5">
              <w:t>вития научной мысли в области основы языкознании</w:t>
            </w:r>
            <w:r>
              <w:t>-</w:t>
            </w:r>
            <w:r w:rsidR="005F62B5">
              <w:t>общие положения основы языкознания</w:t>
            </w:r>
            <w:r w:rsidR="003712A3">
              <w:t xml:space="preserve"> английского языка, типологии лексических явлений, единиц фонологического, морфологического </w:t>
            </w:r>
            <w:r w:rsidR="003712A3">
              <w:lastRenderedPageBreak/>
              <w:t>и синтаксического уровней;</w:t>
            </w:r>
          </w:p>
          <w:p w:rsidR="003712A3" w:rsidRPr="0022075D" w:rsidRDefault="003712A3" w:rsidP="003712A3">
            <w:pPr>
              <w:pStyle w:val="a3"/>
              <w:ind w:left="0"/>
            </w:pPr>
          </w:p>
        </w:tc>
        <w:tc>
          <w:tcPr>
            <w:tcW w:w="1938" w:type="dxa"/>
          </w:tcPr>
          <w:p w:rsidR="00D00E8C" w:rsidRDefault="00D00E8C" w:rsidP="00D00E8C">
            <w:pPr>
              <w:jc w:val="both"/>
            </w:pPr>
            <w:r>
              <w:lastRenderedPageBreak/>
              <w:t>-классифицировать, систематизировать и интерпретировать лингвистические явления, грамотно используя терминологию в области теоретической и частной лексикологии,</w:t>
            </w:r>
          </w:p>
          <w:p w:rsidR="00D00E8C" w:rsidRDefault="00D00E8C" w:rsidP="00D00E8C">
            <w:pPr>
              <w:jc w:val="both"/>
            </w:pPr>
            <w:r>
              <w:t>- использовать печатные и электронные справочные и</w:t>
            </w:r>
          </w:p>
          <w:p w:rsidR="00D00E8C" w:rsidRDefault="00D00E8C" w:rsidP="00D00E8C">
            <w:pPr>
              <w:jc w:val="both"/>
            </w:pPr>
            <w:r>
              <w:t>лексикографические ресурсы для решения конкретных профессиональных задач</w:t>
            </w:r>
          </w:p>
          <w:p w:rsidR="003712A3" w:rsidRDefault="00D00E8C" w:rsidP="003712A3">
            <w:pPr>
              <w:jc w:val="both"/>
            </w:pPr>
            <w:r>
              <w:t>-</w:t>
            </w:r>
            <w:r w:rsidR="003712A3">
              <w:t xml:space="preserve">применять понятия смежных дисциплин при </w:t>
            </w:r>
            <w:r w:rsidR="003712A3">
              <w:lastRenderedPageBreak/>
              <w:t>изучении</w:t>
            </w:r>
          </w:p>
          <w:p w:rsidR="003712A3" w:rsidRDefault="003712A3" w:rsidP="003712A3">
            <w:pPr>
              <w:jc w:val="both"/>
            </w:pPr>
            <w:r>
              <w:t>основных те</w:t>
            </w:r>
            <w:r w:rsidR="005F62B5">
              <w:t>орий в области основы языкознании</w:t>
            </w:r>
            <w:r>
              <w:t xml:space="preserve"> и объяснять их применение комбинировать данные лексикологии и смежных наук в самостоятельном исследовании и переводе</w:t>
            </w:r>
          </w:p>
          <w:p w:rsidR="003712A3" w:rsidRDefault="003712A3" w:rsidP="003712A3">
            <w:pPr>
              <w:jc w:val="both"/>
            </w:pPr>
            <w:r>
              <w:t>применя</w:t>
            </w:r>
            <w:r w:rsidR="005F62B5">
              <w:t>ть понятия разделов языкознании</w:t>
            </w:r>
            <w:r>
              <w:t xml:space="preserve"> при изучении теории и практики перевода</w:t>
            </w:r>
          </w:p>
          <w:p w:rsidR="003712A3" w:rsidRDefault="003712A3" w:rsidP="003712A3">
            <w:pPr>
              <w:jc w:val="both"/>
            </w:pPr>
          </w:p>
          <w:p w:rsidR="00A90DCF" w:rsidRPr="0022075D" w:rsidRDefault="00A90DCF" w:rsidP="00D00E8C">
            <w:pPr>
              <w:jc w:val="both"/>
            </w:pPr>
          </w:p>
        </w:tc>
        <w:tc>
          <w:tcPr>
            <w:tcW w:w="1985" w:type="dxa"/>
          </w:tcPr>
          <w:p w:rsidR="00D00E8C" w:rsidRDefault="00D00E8C" w:rsidP="00D00E8C">
            <w:pPr>
              <w:jc w:val="both"/>
            </w:pPr>
          </w:p>
          <w:p w:rsidR="00D00E8C" w:rsidRDefault="00D00E8C" w:rsidP="00D00E8C">
            <w:pPr>
              <w:jc w:val="both"/>
            </w:pPr>
            <w:r>
              <w:t>-дефиниции терминов, сферу употребления</w:t>
            </w:r>
          </w:p>
          <w:p w:rsidR="00D00E8C" w:rsidRDefault="00D00E8C" w:rsidP="00D00E8C">
            <w:pPr>
              <w:jc w:val="both"/>
            </w:pPr>
            <w:r>
              <w:t>терминов в теоретической и частной лексикологии.</w:t>
            </w:r>
          </w:p>
          <w:p w:rsidR="00D00E8C" w:rsidRDefault="00D00E8C" w:rsidP="00D00E8C">
            <w:pPr>
              <w:jc w:val="both"/>
            </w:pPr>
            <w:r>
              <w:t xml:space="preserve"> грамотного использования понятийного аппарата в публичной речи, аргументации, дискуссии и полемике по проблематике курса.</w:t>
            </w:r>
          </w:p>
          <w:p w:rsidR="00D00E8C" w:rsidRDefault="00D00E8C" w:rsidP="00D00E8C">
            <w:pPr>
              <w:jc w:val="both"/>
            </w:pPr>
            <w:r>
              <w:t>- владение понятийным аппаратом</w:t>
            </w:r>
          </w:p>
          <w:p w:rsidR="00D00E8C" w:rsidRDefault="00D00E8C" w:rsidP="00D00E8C">
            <w:pPr>
              <w:jc w:val="both"/>
            </w:pPr>
            <w:r>
              <w:t>навыки использования метаязыка и понятийного аппарата для</w:t>
            </w:r>
          </w:p>
          <w:p w:rsidR="00D00E8C" w:rsidRDefault="00D00E8C" w:rsidP="00D00E8C">
            <w:pPr>
              <w:jc w:val="both"/>
            </w:pPr>
            <w:r>
              <w:t>решения профессиональных задач</w:t>
            </w:r>
          </w:p>
          <w:p w:rsidR="00A90DCF" w:rsidRDefault="00D00E8C" w:rsidP="00D00E8C">
            <w:pPr>
              <w:jc w:val="both"/>
            </w:pPr>
            <w:r>
              <w:t xml:space="preserve">навыки </w:t>
            </w:r>
            <w:r>
              <w:lastRenderedPageBreak/>
              <w:t>грамотного использования метаязыка и понятийного аппарата, формулирования собственной точки зрения, сопоставления ранее полученных знаний с новыми знаниями с целью установления и понимания междисциплинарных связей</w:t>
            </w:r>
          </w:p>
          <w:p w:rsidR="00D00E8C" w:rsidRDefault="00D00E8C" w:rsidP="00D00E8C">
            <w:pPr>
              <w:jc w:val="both"/>
            </w:pPr>
          </w:p>
          <w:p w:rsidR="00D00E8C" w:rsidRDefault="00D00E8C" w:rsidP="00D00E8C">
            <w:pPr>
              <w:jc w:val="both"/>
            </w:pPr>
          </w:p>
          <w:p w:rsidR="00D00E8C" w:rsidRPr="0022075D" w:rsidRDefault="00D00E8C" w:rsidP="00D00E8C">
            <w:pPr>
              <w:jc w:val="both"/>
            </w:pPr>
          </w:p>
        </w:tc>
        <w:tc>
          <w:tcPr>
            <w:tcW w:w="1134" w:type="dxa"/>
          </w:tcPr>
          <w:p w:rsidR="00A90DCF" w:rsidRPr="0022075D" w:rsidRDefault="00A90DCF" w:rsidP="00C330CB">
            <w:pPr>
              <w:shd w:val="clear" w:color="auto" w:fill="FFFFFF"/>
              <w:ind w:right="5"/>
              <w:jc w:val="both"/>
            </w:pPr>
          </w:p>
          <w:p w:rsidR="00A90DCF" w:rsidRPr="0022075D" w:rsidRDefault="00A90DCF" w:rsidP="00C330CB">
            <w:pPr>
              <w:jc w:val="center"/>
            </w:pPr>
          </w:p>
        </w:tc>
        <w:tc>
          <w:tcPr>
            <w:tcW w:w="2268" w:type="dxa"/>
          </w:tcPr>
          <w:p w:rsidR="00A90DCF" w:rsidRPr="0022075D" w:rsidRDefault="00A90DCF" w:rsidP="00C330CB">
            <w:pPr>
              <w:jc w:val="center"/>
            </w:pPr>
          </w:p>
        </w:tc>
      </w:tr>
    </w:tbl>
    <w:p w:rsidR="008847A4" w:rsidRPr="005F62B5" w:rsidRDefault="008847A4" w:rsidP="00BB1B1C">
      <w:pPr>
        <w:outlineLvl w:val="1"/>
        <w:rPr>
          <w:b/>
        </w:rPr>
      </w:pPr>
    </w:p>
    <w:p w:rsidR="00BB1B1C" w:rsidRPr="005F62B5" w:rsidRDefault="00BB1B1C" w:rsidP="00BB1B1C">
      <w:pPr>
        <w:outlineLvl w:val="1"/>
        <w:rPr>
          <w:b/>
        </w:rPr>
      </w:pPr>
    </w:p>
    <w:p w:rsidR="00BB1B1C" w:rsidRPr="005F62B5" w:rsidRDefault="00BB1B1C" w:rsidP="00BB1B1C">
      <w:pPr>
        <w:outlineLvl w:val="1"/>
        <w:rPr>
          <w:b/>
        </w:rPr>
      </w:pPr>
    </w:p>
    <w:p w:rsidR="007A284D" w:rsidRDefault="007A284D" w:rsidP="007A284D">
      <w:pPr>
        <w:outlineLvl w:val="1"/>
        <w:rPr>
          <w:b/>
        </w:rPr>
      </w:pPr>
    </w:p>
    <w:p w:rsidR="008847A4" w:rsidRPr="0022075D" w:rsidRDefault="008847A4" w:rsidP="007A284D">
      <w:pPr>
        <w:jc w:val="center"/>
        <w:outlineLvl w:val="1"/>
        <w:rPr>
          <w:b/>
        </w:rPr>
      </w:pPr>
      <w:r w:rsidRPr="0022075D">
        <w:rPr>
          <w:b/>
        </w:rPr>
        <w:t>РАЗДЕЛ 2.</w:t>
      </w:r>
    </w:p>
    <w:p w:rsidR="008847A4" w:rsidRPr="0022075D" w:rsidRDefault="008847A4" w:rsidP="008847A4">
      <w:pPr>
        <w:rPr>
          <w:b/>
          <w:bCs/>
          <w:color w:val="000000"/>
        </w:rPr>
      </w:pPr>
      <w:r w:rsidRPr="0022075D">
        <w:rPr>
          <w:b/>
        </w:rPr>
        <w:t xml:space="preserve">Показатели, критерии и шкала оценивания компетенций по учебной дисциплине </w:t>
      </w:r>
      <w:r w:rsidR="005F62B5">
        <w:rPr>
          <w:b/>
          <w:bCs/>
          <w:color w:val="000000"/>
        </w:rPr>
        <w:t>«Основы языкознания</w:t>
      </w:r>
      <w:r w:rsidRPr="0022075D">
        <w:rPr>
          <w:b/>
          <w:bCs/>
          <w:color w:val="000000"/>
        </w:rPr>
        <w:t>»</w:t>
      </w:r>
    </w:p>
    <w:p w:rsidR="008847A4" w:rsidRPr="0022075D" w:rsidRDefault="008847A4" w:rsidP="008847A4">
      <w:pPr>
        <w:shd w:val="clear" w:color="auto" w:fill="FFFFFF"/>
        <w:ind w:firstLine="709"/>
        <w:jc w:val="both"/>
      </w:pPr>
    </w:p>
    <w:p w:rsidR="008847A4" w:rsidRDefault="008847A4" w:rsidP="008847A4">
      <w:pPr>
        <w:jc w:val="center"/>
        <w:rPr>
          <w:b/>
        </w:rPr>
      </w:pPr>
      <w:r w:rsidRPr="0022075D">
        <w:rPr>
          <w:b/>
        </w:rPr>
        <w:t xml:space="preserve">2.1. Показатели, критерии и шкала оценивания компетенций </w:t>
      </w:r>
      <w:r w:rsidRPr="0022075D">
        <w:rPr>
          <w:b/>
          <w:u w:val="single"/>
        </w:rPr>
        <w:t>текущего</w:t>
      </w:r>
      <w:r w:rsidRPr="0022075D">
        <w:rPr>
          <w:b/>
        </w:rPr>
        <w:t xml:space="preserve"> контроля знаний по учебной дисциплине </w:t>
      </w:r>
    </w:p>
    <w:p w:rsidR="005F62B5" w:rsidRPr="005F62B5" w:rsidRDefault="005F62B5" w:rsidP="005F62B5">
      <w:pPr>
        <w:jc w:val="center"/>
        <w:rPr>
          <w:b/>
        </w:rPr>
      </w:pPr>
      <w:r>
        <w:rPr>
          <w:b/>
        </w:rPr>
        <w:t>«</w:t>
      </w:r>
      <w:r w:rsidRPr="005F62B5">
        <w:rPr>
          <w:b/>
        </w:rPr>
        <w:t>Основы языкознания»</w:t>
      </w:r>
    </w:p>
    <w:p w:rsidR="005F62B5" w:rsidRPr="0022075D" w:rsidRDefault="005F62B5" w:rsidP="008847A4">
      <w:pPr>
        <w:jc w:val="center"/>
        <w:rPr>
          <w:b/>
        </w:rPr>
      </w:pPr>
    </w:p>
    <w:p w:rsidR="00A90DCF" w:rsidRPr="0022075D" w:rsidRDefault="00A90DCF" w:rsidP="008847A4">
      <w:pPr>
        <w:keepNext/>
        <w:keepLines/>
        <w:suppressLineNumbers/>
        <w:suppressAutoHyphens/>
        <w:rPr>
          <w:bCs/>
        </w:rPr>
      </w:pPr>
      <w:r w:rsidRPr="0022075D">
        <w:rPr>
          <w:bCs/>
        </w:rPr>
        <w:t>Таблица  2</w:t>
      </w:r>
    </w:p>
    <w:p w:rsidR="00A90DCF" w:rsidRPr="0022075D" w:rsidRDefault="00A90DCF" w:rsidP="00A90DCF">
      <w:pPr>
        <w:keepNext/>
        <w:keepLines/>
        <w:suppressLineNumbers/>
        <w:suppressAutoHyphens/>
        <w:jc w:val="right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87"/>
        <w:gridCol w:w="3198"/>
      </w:tblGrid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jc w:val="center"/>
              <w:rPr>
                <w:b/>
                <w:color w:val="000000"/>
                <w:spacing w:val="1"/>
              </w:rPr>
            </w:pPr>
            <w:r w:rsidRPr="0022075D">
              <w:rPr>
                <w:b/>
                <w:color w:val="000000"/>
                <w:spacing w:val="1"/>
              </w:rPr>
              <w:t>Показатели</w:t>
            </w: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center"/>
              <w:rPr>
                <w:b/>
                <w:color w:val="000000"/>
                <w:spacing w:val="1"/>
              </w:rPr>
            </w:pPr>
            <w:r w:rsidRPr="0022075D">
              <w:rPr>
                <w:b/>
                <w:color w:val="000000"/>
                <w:spacing w:val="1"/>
              </w:rPr>
              <w:t>Критерии</w:t>
            </w: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jc w:val="center"/>
              <w:rPr>
                <w:b/>
                <w:color w:val="000000"/>
                <w:spacing w:val="1"/>
              </w:rPr>
            </w:pPr>
            <w:r w:rsidRPr="0022075D">
              <w:rPr>
                <w:b/>
                <w:color w:val="000000"/>
                <w:spacing w:val="1"/>
              </w:rPr>
              <w:t>Шкала оценивания</w:t>
            </w: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b/>
                <w:bCs/>
                <w:iCs/>
              </w:rPr>
            </w:pPr>
            <w:r w:rsidRPr="0022075D">
              <w:t>Модуль 1.</w:t>
            </w: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 xml:space="preserve">Знать: </w:t>
            </w:r>
          </w:p>
          <w:p w:rsidR="00A90DCF" w:rsidRDefault="005F62B5" w:rsidP="00C330CB">
            <w:pPr>
              <w:jc w:val="both"/>
            </w:pPr>
            <w:r>
              <w:t>-о языкознании</w:t>
            </w:r>
          </w:p>
          <w:p w:rsidR="000168D7" w:rsidRDefault="000168D7" w:rsidP="001505BB">
            <w:pPr>
              <w:jc w:val="both"/>
              <w:rPr>
                <w:color w:val="000000"/>
                <w:spacing w:val="1"/>
              </w:rPr>
            </w:pPr>
            <w:r>
              <w:t>-</w:t>
            </w:r>
            <w:r w:rsidR="001505BB">
              <w:t>о происхождения</w:t>
            </w:r>
            <w:r w:rsidR="001505BB">
              <w:rPr>
                <w:color w:val="000000"/>
                <w:spacing w:val="1"/>
              </w:rPr>
              <w:t>языка</w:t>
            </w:r>
          </w:p>
          <w:p w:rsidR="001505BB" w:rsidRDefault="001505BB" w:rsidP="001505BB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-о языке и функции</w:t>
            </w:r>
          </w:p>
          <w:p w:rsidR="001505BB" w:rsidRPr="0022075D" w:rsidRDefault="001505BB" w:rsidP="001505BB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-о системе языке</w:t>
            </w:r>
          </w:p>
          <w:p w:rsidR="000168D7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lastRenderedPageBreak/>
              <w:t xml:space="preserve">Уметь: </w:t>
            </w:r>
          </w:p>
          <w:p w:rsidR="00A90DCF" w:rsidRPr="0022075D" w:rsidRDefault="001505BB" w:rsidP="00C330CB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</w:rPr>
              <w:t>-</w:t>
            </w:r>
            <w:r w:rsidR="00A90DCF" w:rsidRPr="0022075D">
              <w:rPr>
                <w:color w:val="000000"/>
              </w:rPr>
              <w:t>оперировать понятиями и терминами по предложенным темам модуля</w:t>
            </w:r>
            <w:r w:rsidR="00A90DCF" w:rsidRPr="0022075D">
              <w:rPr>
                <w:color w:val="000000"/>
                <w:spacing w:val="1"/>
              </w:rPr>
              <w:t>.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  <w:p w:rsidR="00A90DCF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>Владеть</w:t>
            </w:r>
            <w:r w:rsidR="000168D7">
              <w:rPr>
                <w:color w:val="000000"/>
                <w:spacing w:val="1"/>
              </w:rPr>
              <w:t xml:space="preserve">: </w:t>
            </w:r>
          </w:p>
          <w:p w:rsidR="000168D7" w:rsidRPr="0022075D" w:rsidRDefault="001505BB" w:rsidP="00C330CB">
            <w:pPr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-б</w:t>
            </w:r>
            <w:r w:rsidR="000168D7">
              <w:rPr>
                <w:color w:val="000000"/>
                <w:spacing w:val="1"/>
              </w:rPr>
              <w:t>азовую и</w:t>
            </w:r>
            <w:r w:rsidR="005F62B5">
              <w:rPr>
                <w:color w:val="000000"/>
                <w:spacing w:val="1"/>
              </w:rPr>
              <w:t xml:space="preserve"> общую информацию о основы языкознании</w:t>
            </w: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rPr>
                <w:color w:val="000000"/>
                <w:spacing w:val="1"/>
              </w:rPr>
            </w:pPr>
          </w:p>
          <w:p w:rsidR="00A90DCF" w:rsidRPr="0022075D" w:rsidRDefault="00A90DCF" w:rsidP="00C330CB">
            <w:pPr>
              <w:jc w:val="both"/>
              <w:rPr>
                <w:b/>
                <w:color w:val="000000"/>
                <w:u w:val="single"/>
              </w:rPr>
            </w:pPr>
            <w:r w:rsidRPr="0022075D">
              <w:rPr>
                <w:b/>
                <w:color w:val="000000"/>
                <w:u w:val="single"/>
              </w:rPr>
              <w:t>2 балла</w:t>
            </w:r>
          </w:p>
          <w:p w:rsidR="00A90DCF" w:rsidRPr="0022075D" w:rsidRDefault="00A90DCF" w:rsidP="00C330CB">
            <w:pPr>
              <w:jc w:val="both"/>
              <w:rPr>
                <w:color w:val="000000"/>
              </w:rPr>
            </w:pPr>
            <w:r w:rsidRPr="0022075D">
              <w:rPr>
                <w:color w:val="000000"/>
              </w:rPr>
              <w:t>незначительное знание понятийного аппарата и частичное знани</w:t>
            </w:r>
            <w:r w:rsidR="000168D7">
              <w:rPr>
                <w:color w:val="000000"/>
              </w:rPr>
              <w:t xml:space="preserve">е  и </w:t>
            </w:r>
            <w:r w:rsidR="000168D7">
              <w:rPr>
                <w:color w:val="000000"/>
              </w:rPr>
              <w:lastRenderedPageBreak/>
              <w:t xml:space="preserve">затруднения при </w:t>
            </w:r>
            <w:r w:rsidRPr="0022075D">
              <w:rPr>
                <w:color w:val="000000"/>
              </w:rPr>
              <w:t xml:space="preserve"> выполнении заданий по теме.</w:t>
            </w:r>
          </w:p>
          <w:p w:rsidR="00A90DCF" w:rsidRPr="0022075D" w:rsidRDefault="000168D7" w:rsidP="00C330CB">
            <w:pPr>
              <w:jc w:val="both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5</w:t>
            </w:r>
            <w:r w:rsidR="00A90DCF" w:rsidRPr="0022075D">
              <w:rPr>
                <w:b/>
                <w:color w:val="000000"/>
                <w:u w:val="single"/>
              </w:rPr>
              <w:t xml:space="preserve"> балла 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</w:rPr>
              <w:t>знание основных понятий</w:t>
            </w:r>
            <w:r w:rsidR="000168D7">
              <w:rPr>
                <w:color w:val="000000"/>
              </w:rPr>
              <w:t>, системы лексических тем</w:t>
            </w:r>
            <w:r w:rsidRPr="0022075D">
              <w:rPr>
                <w:color w:val="000000"/>
              </w:rPr>
              <w:t>.</w:t>
            </w:r>
          </w:p>
          <w:p w:rsidR="00A90DCF" w:rsidRPr="0022075D" w:rsidRDefault="000168D7" w:rsidP="00C330CB">
            <w:pPr>
              <w:jc w:val="both"/>
              <w:rPr>
                <w:b/>
                <w:color w:val="000000"/>
                <w:spacing w:val="1"/>
                <w:u w:val="single"/>
              </w:rPr>
            </w:pPr>
            <w:r>
              <w:rPr>
                <w:b/>
                <w:color w:val="000000"/>
                <w:spacing w:val="1"/>
                <w:u w:val="single"/>
              </w:rPr>
              <w:t>8</w:t>
            </w:r>
            <w:r w:rsidR="00A90DCF" w:rsidRPr="0022075D">
              <w:rPr>
                <w:b/>
                <w:color w:val="000000"/>
                <w:spacing w:val="1"/>
                <w:u w:val="single"/>
              </w:rPr>
              <w:t xml:space="preserve"> балла 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>проявление знаний и умений по показателям темы с возможностью неглубокого раскрытия каждого из критериев показателя</w:t>
            </w:r>
          </w:p>
          <w:p w:rsidR="00A90DCF" w:rsidRPr="0022075D" w:rsidRDefault="000168D7" w:rsidP="00C330CB">
            <w:pPr>
              <w:jc w:val="both"/>
              <w:rPr>
                <w:b/>
                <w:color w:val="000000"/>
                <w:spacing w:val="1"/>
                <w:u w:val="single"/>
              </w:rPr>
            </w:pPr>
            <w:r>
              <w:rPr>
                <w:b/>
                <w:color w:val="000000"/>
                <w:spacing w:val="1"/>
                <w:u w:val="single"/>
              </w:rPr>
              <w:t xml:space="preserve">10 </w:t>
            </w:r>
            <w:r w:rsidR="00A90DCF" w:rsidRPr="0022075D">
              <w:rPr>
                <w:b/>
                <w:color w:val="000000"/>
                <w:spacing w:val="1"/>
                <w:u w:val="single"/>
              </w:rPr>
              <w:t>баллов</w:t>
            </w:r>
          </w:p>
          <w:p w:rsidR="00A90DCF" w:rsidRPr="0022075D" w:rsidRDefault="00A90DCF" w:rsidP="00C330CB">
            <w:pPr>
              <w:jc w:val="both"/>
              <w:rPr>
                <w:color w:val="000000"/>
              </w:rPr>
            </w:pPr>
            <w:r w:rsidRPr="0022075D">
              <w:rPr>
                <w:color w:val="000000"/>
              </w:rPr>
              <w:t>полное и глубокое проявление знаний и умений по всем показателям темы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rPr>
                <w:bCs/>
              </w:rPr>
            </w:pPr>
            <w:r w:rsidRPr="0022075D">
              <w:rPr>
                <w:bCs/>
                <w:iCs/>
                <w:color w:val="000000"/>
                <w:spacing w:val="1"/>
              </w:rPr>
              <w:lastRenderedPageBreak/>
              <w:t>Модуль 2.</w:t>
            </w:r>
          </w:p>
          <w:p w:rsidR="00A90DCF" w:rsidRPr="0022075D" w:rsidRDefault="00A90DCF" w:rsidP="00C330CB">
            <w:pPr>
              <w:ind w:firstLine="720"/>
              <w:jc w:val="both"/>
              <w:rPr>
                <w:bCs/>
              </w:rPr>
            </w:pPr>
          </w:p>
          <w:p w:rsidR="00A90DCF" w:rsidRPr="0022075D" w:rsidRDefault="00A90DCF" w:rsidP="00C330CB">
            <w:pPr>
              <w:rPr>
                <w:bCs/>
                <w:iCs/>
                <w:color w:val="000000"/>
                <w:spacing w:val="1"/>
              </w:rPr>
            </w:pP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 xml:space="preserve">Знать: </w:t>
            </w:r>
          </w:p>
          <w:p w:rsidR="00A90DCF" w:rsidRDefault="00A90DCF" w:rsidP="004D6E8C">
            <w:pPr>
              <w:jc w:val="both"/>
            </w:pPr>
            <w:r w:rsidRPr="0022075D">
              <w:t xml:space="preserve">- </w:t>
            </w:r>
            <w:r w:rsidR="00205A6E">
              <w:t>о обога</w:t>
            </w:r>
            <w:r w:rsidR="004D6E8C">
              <w:t>щения словарного состава языка</w:t>
            </w:r>
          </w:p>
          <w:p w:rsidR="004D6E8C" w:rsidRDefault="004D6E8C" w:rsidP="004D6E8C">
            <w:pPr>
              <w:jc w:val="both"/>
            </w:pPr>
            <w:r>
              <w:t>- о словообразовании</w:t>
            </w:r>
          </w:p>
          <w:p w:rsidR="004D6E8C" w:rsidRDefault="005F62B5" w:rsidP="004D6E8C">
            <w:pPr>
              <w:jc w:val="both"/>
            </w:pPr>
            <w:r>
              <w:t xml:space="preserve">-о </w:t>
            </w:r>
            <w:r w:rsidR="001505BB">
              <w:t>фразеологизмах</w:t>
            </w:r>
          </w:p>
          <w:p w:rsidR="001505BB" w:rsidRDefault="001505BB" w:rsidP="004D6E8C">
            <w:pPr>
              <w:jc w:val="both"/>
            </w:pPr>
            <w:r>
              <w:t>-о фонетике</w:t>
            </w:r>
          </w:p>
          <w:p w:rsidR="001505BB" w:rsidRDefault="001505BB" w:rsidP="004D6E8C">
            <w:pPr>
              <w:jc w:val="both"/>
            </w:pPr>
            <w:r>
              <w:t>-о классификации языков</w:t>
            </w:r>
          </w:p>
          <w:p w:rsidR="001505BB" w:rsidRPr="0022075D" w:rsidRDefault="001505BB" w:rsidP="004D6E8C">
            <w:pPr>
              <w:jc w:val="both"/>
            </w:pPr>
            <w:r>
              <w:t>-о грамматике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 xml:space="preserve">Уметь: </w:t>
            </w:r>
            <w:r w:rsidRPr="0022075D">
              <w:rPr>
                <w:color w:val="000000"/>
              </w:rPr>
              <w:t>оперировать понятиями и терминами по предложенным темам модуля в монологической речи</w:t>
            </w:r>
            <w:r w:rsidRPr="0022075D">
              <w:rPr>
                <w:color w:val="000000"/>
                <w:spacing w:val="1"/>
              </w:rPr>
              <w:t>.</w:t>
            </w: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  <w:r w:rsidRPr="0022075D">
              <w:rPr>
                <w:color w:val="000000"/>
                <w:spacing w:val="1"/>
              </w:rPr>
              <w:t>Владет</w:t>
            </w:r>
            <w:r w:rsidR="004D6E8C">
              <w:rPr>
                <w:color w:val="000000"/>
                <w:spacing w:val="1"/>
              </w:rPr>
              <w:t>ь:</w:t>
            </w:r>
            <w:r w:rsidR="001505BB">
              <w:rPr>
                <w:color w:val="000000"/>
                <w:spacing w:val="1"/>
              </w:rPr>
              <w:t>б</w:t>
            </w:r>
            <w:r w:rsidR="004D6E8C" w:rsidRPr="004D6E8C">
              <w:rPr>
                <w:color w:val="000000"/>
                <w:spacing w:val="1"/>
              </w:rPr>
              <w:t>азовую и</w:t>
            </w:r>
            <w:r w:rsidR="001505BB">
              <w:rPr>
                <w:color w:val="000000"/>
                <w:spacing w:val="1"/>
              </w:rPr>
              <w:t xml:space="preserve"> общую информацию о языкознании</w:t>
            </w:r>
          </w:p>
        </w:tc>
        <w:tc>
          <w:tcPr>
            <w:tcW w:w="3198" w:type="dxa"/>
            <w:shd w:val="clear" w:color="auto" w:fill="auto"/>
          </w:tcPr>
          <w:p w:rsidR="008847A4" w:rsidRPr="008847A4" w:rsidRDefault="008847A4" w:rsidP="008847A4">
            <w:pPr>
              <w:jc w:val="both"/>
              <w:rPr>
                <w:b/>
                <w:color w:val="000000"/>
                <w:u w:val="single"/>
              </w:rPr>
            </w:pPr>
            <w:r w:rsidRPr="008847A4">
              <w:rPr>
                <w:b/>
                <w:color w:val="000000"/>
                <w:u w:val="single"/>
              </w:rPr>
              <w:t>2 балла</w:t>
            </w:r>
          </w:p>
          <w:p w:rsidR="008847A4" w:rsidRPr="008847A4" w:rsidRDefault="008847A4" w:rsidP="008847A4">
            <w:pPr>
              <w:jc w:val="both"/>
              <w:rPr>
                <w:color w:val="000000"/>
                <w:u w:val="single"/>
              </w:rPr>
            </w:pPr>
            <w:r w:rsidRPr="008847A4">
              <w:rPr>
                <w:color w:val="000000"/>
                <w:u w:val="single"/>
              </w:rPr>
              <w:t>незначительное знание понятийного аппарата и частичное знание  и затруднения при  выполнении заданий по теме.</w:t>
            </w:r>
          </w:p>
          <w:p w:rsidR="008847A4" w:rsidRPr="008847A4" w:rsidRDefault="008847A4" w:rsidP="008847A4">
            <w:pPr>
              <w:jc w:val="both"/>
              <w:rPr>
                <w:b/>
                <w:color w:val="000000"/>
                <w:u w:val="single"/>
              </w:rPr>
            </w:pPr>
            <w:r w:rsidRPr="008847A4">
              <w:rPr>
                <w:b/>
                <w:color w:val="000000"/>
                <w:u w:val="single"/>
              </w:rPr>
              <w:t xml:space="preserve">5 балла </w:t>
            </w:r>
          </w:p>
          <w:p w:rsidR="008847A4" w:rsidRPr="008847A4" w:rsidRDefault="008847A4" w:rsidP="008847A4">
            <w:pPr>
              <w:jc w:val="both"/>
              <w:rPr>
                <w:color w:val="000000"/>
                <w:u w:val="single"/>
              </w:rPr>
            </w:pPr>
            <w:r w:rsidRPr="008847A4">
              <w:rPr>
                <w:color w:val="000000"/>
                <w:u w:val="single"/>
              </w:rPr>
              <w:t>знание основных понятий, системы лексических тем.</w:t>
            </w:r>
          </w:p>
          <w:p w:rsidR="008847A4" w:rsidRPr="008847A4" w:rsidRDefault="008847A4" w:rsidP="008847A4">
            <w:pPr>
              <w:jc w:val="both"/>
              <w:rPr>
                <w:b/>
                <w:color w:val="000000"/>
                <w:u w:val="single"/>
              </w:rPr>
            </w:pPr>
            <w:r w:rsidRPr="008847A4">
              <w:rPr>
                <w:b/>
                <w:color w:val="000000"/>
                <w:u w:val="single"/>
              </w:rPr>
              <w:t xml:space="preserve">8 балла </w:t>
            </w:r>
          </w:p>
          <w:p w:rsidR="008847A4" w:rsidRPr="008847A4" w:rsidRDefault="008847A4" w:rsidP="008847A4">
            <w:pPr>
              <w:jc w:val="both"/>
              <w:rPr>
                <w:color w:val="000000"/>
                <w:u w:val="single"/>
              </w:rPr>
            </w:pPr>
            <w:r w:rsidRPr="008847A4">
              <w:rPr>
                <w:color w:val="000000"/>
                <w:u w:val="single"/>
              </w:rPr>
              <w:t>проявление знаний и умений по показателям темы с возможностью неглубокого раскрытия каждого из критериев показателя</w:t>
            </w:r>
          </w:p>
          <w:p w:rsidR="008847A4" w:rsidRPr="008847A4" w:rsidRDefault="008847A4" w:rsidP="008847A4">
            <w:pPr>
              <w:jc w:val="both"/>
              <w:rPr>
                <w:b/>
                <w:color w:val="000000"/>
                <w:u w:val="single"/>
              </w:rPr>
            </w:pPr>
            <w:r w:rsidRPr="008847A4">
              <w:rPr>
                <w:b/>
                <w:color w:val="000000"/>
                <w:u w:val="single"/>
              </w:rPr>
              <w:t>10 баллов</w:t>
            </w:r>
          </w:p>
          <w:p w:rsidR="00A90DCF" w:rsidRPr="008847A4" w:rsidRDefault="008847A4" w:rsidP="008847A4">
            <w:pPr>
              <w:jc w:val="both"/>
              <w:rPr>
                <w:b/>
                <w:color w:val="000000"/>
                <w:u w:val="single"/>
              </w:rPr>
            </w:pPr>
            <w:r w:rsidRPr="008847A4">
              <w:rPr>
                <w:color w:val="000000"/>
                <w:u w:val="single"/>
              </w:rPr>
              <w:t>полное и глубокое проявление знаний и умений по всем показателям темы</w:t>
            </w: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77DCC" w:rsidRDefault="00A90DCF" w:rsidP="00C330CB">
            <w:pPr>
              <w:pStyle w:val="a7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rPr>
                <w:color w:val="000000"/>
                <w:spacing w:val="1"/>
              </w:rPr>
            </w:pP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rPr>
                <w:color w:val="000000"/>
                <w:spacing w:val="1"/>
              </w:rPr>
            </w:pP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b/>
                <w:color w:val="000000"/>
                <w:spacing w:val="1"/>
              </w:rPr>
            </w:pP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rPr>
                <w:color w:val="000000"/>
                <w:spacing w:val="1"/>
              </w:rPr>
            </w:pP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</w:rPr>
            </w:pP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b/>
                <w:color w:val="000000"/>
                <w:u w:val="single"/>
              </w:rPr>
            </w:pPr>
          </w:p>
        </w:tc>
      </w:tr>
      <w:tr w:rsidR="00A90DCF" w:rsidRPr="0022075D" w:rsidTr="00C330CB">
        <w:tc>
          <w:tcPr>
            <w:tcW w:w="3085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</w:rPr>
            </w:pPr>
          </w:p>
        </w:tc>
        <w:tc>
          <w:tcPr>
            <w:tcW w:w="3287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3198" w:type="dxa"/>
            <w:shd w:val="clear" w:color="auto" w:fill="auto"/>
          </w:tcPr>
          <w:p w:rsidR="00A90DCF" w:rsidRPr="0022075D" w:rsidRDefault="00A90DCF" w:rsidP="00C330CB">
            <w:pPr>
              <w:jc w:val="both"/>
              <w:rPr>
                <w:b/>
                <w:color w:val="000000"/>
                <w:u w:val="single"/>
              </w:rPr>
            </w:pPr>
          </w:p>
        </w:tc>
      </w:tr>
    </w:tbl>
    <w:p w:rsidR="00A90DCF" w:rsidRPr="005F62B5" w:rsidRDefault="00A90DCF" w:rsidP="00A90DCF">
      <w:pPr>
        <w:pStyle w:val="4"/>
        <w:spacing w:line="240" w:lineRule="auto"/>
        <w:ind w:firstLine="0"/>
        <w:rPr>
          <w:bCs/>
          <w:sz w:val="24"/>
          <w:szCs w:val="24"/>
        </w:rPr>
      </w:pPr>
    </w:p>
    <w:p w:rsidR="00BB1B1C" w:rsidRPr="005F62B5" w:rsidRDefault="00BB1B1C" w:rsidP="00A90DCF">
      <w:pPr>
        <w:pStyle w:val="4"/>
        <w:spacing w:line="240" w:lineRule="auto"/>
        <w:ind w:firstLine="0"/>
        <w:rPr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379"/>
        <w:gridCol w:w="1363"/>
      </w:tblGrid>
      <w:tr w:rsidR="00A90DCF" w:rsidRPr="0022075D" w:rsidTr="00C330CB">
        <w:tc>
          <w:tcPr>
            <w:tcW w:w="9570" w:type="dxa"/>
            <w:gridSpan w:val="3"/>
          </w:tcPr>
          <w:p w:rsidR="00A90DCF" w:rsidRPr="0022075D" w:rsidRDefault="00A90DCF" w:rsidP="00C330CB">
            <w:pPr>
              <w:shd w:val="clear" w:color="auto" w:fill="FFFFFF"/>
              <w:rPr>
                <w:b/>
                <w:bCs/>
                <w:i/>
                <w:spacing w:val="-2"/>
              </w:rPr>
            </w:pPr>
            <w:r w:rsidRPr="0022075D">
              <w:rPr>
                <w:b/>
                <w:bCs/>
                <w:i/>
                <w:spacing w:val="-2"/>
              </w:rPr>
              <w:t xml:space="preserve">Регламент проведения устного опроса </w:t>
            </w:r>
          </w:p>
        </w:tc>
      </w:tr>
      <w:tr w:rsidR="00A90DCF" w:rsidRPr="0022075D" w:rsidTr="00C330CB">
        <w:tc>
          <w:tcPr>
            <w:tcW w:w="828" w:type="dxa"/>
          </w:tcPr>
          <w:p w:rsidR="00A90DCF" w:rsidRPr="0022075D" w:rsidRDefault="00A90DCF" w:rsidP="00C330CB">
            <w:pPr>
              <w:jc w:val="center"/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1.</w:t>
            </w:r>
          </w:p>
        </w:tc>
        <w:tc>
          <w:tcPr>
            <w:tcW w:w="7379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i/>
              </w:rPr>
              <w:t>Предел длительности ответа на каждый вопрос</w:t>
            </w:r>
          </w:p>
        </w:tc>
        <w:tc>
          <w:tcPr>
            <w:tcW w:w="1363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до 5-7 мин.</w:t>
            </w:r>
          </w:p>
        </w:tc>
      </w:tr>
      <w:tr w:rsidR="00A90DCF" w:rsidRPr="0022075D" w:rsidTr="00C330CB">
        <w:tc>
          <w:tcPr>
            <w:tcW w:w="828" w:type="dxa"/>
          </w:tcPr>
          <w:p w:rsidR="00A90DCF" w:rsidRPr="0022075D" w:rsidRDefault="00A90DCF" w:rsidP="00C330CB">
            <w:pPr>
              <w:jc w:val="center"/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2.</w:t>
            </w:r>
          </w:p>
        </w:tc>
        <w:tc>
          <w:tcPr>
            <w:tcW w:w="7379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 xml:space="preserve">Внесение студентами уточнений и дополнений </w:t>
            </w:r>
          </w:p>
        </w:tc>
        <w:tc>
          <w:tcPr>
            <w:tcW w:w="1363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до 1 мин.</w:t>
            </w:r>
          </w:p>
        </w:tc>
      </w:tr>
      <w:tr w:rsidR="00A90DCF" w:rsidRPr="0022075D" w:rsidTr="00C330CB">
        <w:tc>
          <w:tcPr>
            <w:tcW w:w="828" w:type="dxa"/>
          </w:tcPr>
          <w:p w:rsidR="00A90DCF" w:rsidRPr="0022075D" w:rsidRDefault="00A90DCF" w:rsidP="00C330CB">
            <w:pPr>
              <w:jc w:val="center"/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3.</w:t>
            </w:r>
          </w:p>
        </w:tc>
        <w:tc>
          <w:tcPr>
            <w:tcW w:w="7379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Комментарии преподавателя</w:t>
            </w:r>
          </w:p>
        </w:tc>
        <w:tc>
          <w:tcPr>
            <w:tcW w:w="1363" w:type="dxa"/>
          </w:tcPr>
          <w:p w:rsidR="00A90DCF" w:rsidRPr="0022075D" w:rsidRDefault="00A90DCF" w:rsidP="00C330CB">
            <w:pPr>
              <w:rPr>
                <w:bCs/>
                <w:i/>
                <w:spacing w:val="-2"/>
              </w:rPr>
            </w:pPr>
            <w:r w:rsidRPr="0022075D">
              <w:rPr>
                <w:bCs/>
                <w:i/>
                <w:spacing w:val="-2"/>
              </w:rPr>
              <w:t>до 1-2 мин.</w:t>
            </w:r>
          </w:p>
        </w:tc>
      </w:tr>
    </w:tbl>
    <w:p w:rsidR="00A90DCF" w:rsidRPr="0022075D" w:rsidRDefault="00A90DCF" w:rsidP="00A90DCF">
      <w:pPr>
        <w:pStyle w:val="a9"/>
        <w:spacing w:before="0" w:beforeAutospacing="0" w:after="0" w:afterAutospacing="0"/>
        <w:rPr>
          <w:bCs/>
          <w:i/>
        </w:rPr>
      </w:pPr>
    </w:p>
    <w:p w:rsidR="00A90DCF" w:rsidRPr="0022075D" w:rsidRDefault="00A90DCF" w:rsidP="00A90DCF">
      <w:pPr>
        <w:jc w:val="center"/>
        <w:rPr>
          <w:b/>
        </w:rPr>
      </w:pPr>
      <w:r w:rsidRPr="0022075D">
        <w:rPr>
          <w:b/>
        </w:rPr>
        <w:t xml:space="preserve">2.2. Показатели, критерии и шкала оценивания компетенций </w:t>
      </w:r>
      <w:r w:rsidRPr="0022075D">
        <w:rPr>
          <w:b/>
          <w:u w:val="single"/>
        </w:rPr>
        <w:t>промежуточного</w:t>
      </w:r>
      <w:r w:rsidRPr="0022075D">
        <w:rPr>
          <w:b/>
        </w:rPr>
        <w:t xml:space="preserve"> контроля знаний по учебной дисциплине</w:t>
      </w:r>
    </w:p>
    <w:p w:rsidR="00A90DCF" w:rsidRPr="0022075D" w:rsidRDefault="001505BB" w:rsidP="00A90DCF">
      <w:pPr>
        <w:jc w:val="center"/>
        <w:rPr>
          <w:b/>
        </w:rPr>
      </w:pPr>
      <w:r>
        <w:rPr>
          <w:b/>
          <w:bCs/>
          <w:color w:val="000000"/>
        </w:rPr>
        <w:t>«Основы языкознании</w:t>
      </w:r>
      <w:r w:rsidR="00A90DCF" w:rsidRPr="0022075D">
        <w:rPr>
          <w:b/>
          <w:bCs/>
          <w:color w:val="000000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09"/>
        <w:gridCol w:w="1761"/>
        <w:gridCol w:w="6177"/>
      </w:tblGrid>
      <w:tr w:rsidR="00A90DCF" w:rsidRPr="0022075D" w:rsidTr="00C330CB">
        <w:tc>
          <w:tcPr>
            <w:tcW w:w="1809" w:type="dxa"/>
            <w:shd w:val="clear" w:color="auto" w:fill="FFFFFF"/>
          </w:tcPr>
          <w:p w:rsidR="00A90DCF" w:rsidRPr="0022075D" w:rsidRDefault="00A90DCF" w:rsidP="00C330CB">
            <w:pPr>
              <w:tabs>
                <w:tab w:val="left" w:pos="2325"/>
              </w:tabs>
              <w:jc w:val="center"/>
              <w:rPr>
                <w:b/>
              </w:rPr>
            </w:pPr>
            <w:r w:rsidRPr="0022075D">
              <w:rPr>
                <w:b/>
              </w:rPr>
              <w:lastRenderedPageBreak/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  <w:rPr>
                <w:b/>
              </w:rPr>
            </w:pPr>
            <w:r w:rsidRPr="0022075D">
              <w:rPr>
                <w:b/>
              </w:rPr>
              <w:t>Критерии оценивания компетенций</w:t>
            </w:r>
          </w:p>
        </w:tc>
      </w:tr>
      <w:tr w:rsidR="00A90DCF" w:rsidRPr="0022075D" w:rsidTr="00C330CB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A90DCF" w:rsidRPr="0022075D" w:rsidRDefault="00A90DCF" w:rsidP="00C330CB">
            <w:pPr>
              <w:jc w:val="both"/>
            </w:pPr>
            <w:r w:rsidRPr="0022075D">
              <w:t xml:space="preserve">Студент  не знает значительной части программного материала </w:t>
            </w:r>
            <w:r w:rsidRPr="0022075D">
              <w:rPr>
                <w:color w:val="000000"/>
              </w:rPr>
              <w:t>(менее 50% правильно выполненных заданий от общего объема работы)</w:t>
            </w:r>
            <w:r w:rsidRPr="0022075D"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A90DCF" w:rsidRPr="0022075D" w:rsidRDefault="00A90DCF" w:rsidP="00C330CB">
            <w:pPr>
              <w:jc w:val="both"/>
            </w:pPr>
          </w:p>
        </w:tc>
      </w:tr>
      <w:tr w:rsidR="00A90DCF" w:rsidRPr="0022075D" w:rsidTr="00C330CB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A90DCF" w:rsidRPr="0022075D" w:rsidRDefault="00A90DCF" w:rsidP="00C330CB">
            <w:pPr>
              <w:jc w:val="both"/>
            </w:pPr>
            <w:r w:rsidRPr="0022075D"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22075D">
              <w:rPr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 w:rsidRPr="0022075D"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A90DCF" w:rsidRPr="0022075D" w:rsidTr="00C330CB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A90DCF" w:rsidRPr="0022075D" w:rsidRDefault="00A90DCF" w:rsidP="00C330CB">
            <w:pPr>
              <w:jc w:val="both"/>
            </w:pPr>
            <w:r w:rsidRPr="0022075D"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A90DCF" w:rsidRPr="0022075D" w:rsidTr="00C330CB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A90DCF" w:rsidRPr="0022075D" w:rsidRDefault="00A90DCF" w:rsidP="00C330CB">
            <w:pPr>
              <w:jc w:val="center"/>
            </w:pPr>
            <w:r w:rsidRPr="0022075D"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A90DCF" w:rsidRPr="0022075D" w:rsidRDefault="00A90DCF" w:rsidP="00C330CB">
            <w:pPr>
              <w:jc w:val="both"/>
            </w:pPr>
            <w:r w:rsidRPr="0022075D"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A90DCF" w:rsidRPr="0022075D" w:rsidRDefault="00A90DCF" w:rsidP="00A90DCF"/>
    <w:p w:rsidR="008847A4" w:rsidRDefault="008847A4" w:rsidP="008847A4">
      <w:pPr>
        <w:outlineLvl w:val="1"/>
        <w:rPr>
          <w:b/>
        </w:rPr>
      </w:pPr>
    </w:p>
    <w:p w:rsidR="008847A4" w:rsidRDefault="008847A4" w:rsidP="008847A4">
      <w:pPr>
        <w:outlineLvl w:val="1"/>
        <w:rPr>
          <w:b/>
        </w:rPr>
      </w:pPr>
    </w:p>
    <w:p w:rsidR="00A90DCF" w:rsidRPr="0022075D" w:rsidRDefault="00A90DCF" w:rsidP="008847A4">
      <w:pPr>
        <w:jc w:val="center"/>
        <w:outlineLvl w:val="1"/>
        <w:rPr>
          <w:b/>
        </w:rPr>
      </w:pPr>
      <w:r w:rsidRPr="0022075D">
        <w:rPr>
          <w:b/>
        </w:rPr>
        <w:t>РАЗДЕЛ 3.</w:t>
      </w:r>
    </w:p>
    <w:p w:rsidR="00A90DCF" w:rsidRPr="0022075D" w:rsidRDefault="00A90DCF" w:rsidP="00A90DCF"/>
    <w:p w:rsidR="00A90DCF" w:rsidRPr="0022075D" w:rsidRDefault="00A90DCF" w:rsidP="00A90DCF">
      <w:pPr>
        <w:jc w:val="center"/>
        <w:rPr>
          <w:b/>
        </w:rPr>
      </w:pPr>
      <w:r w:rsidRPr="0022075D">
        <w:rPr>
          <w:b/>
        </w:rPr>
        <w:t xml:space="preserve"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</w:t>
      </w: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bCs/>
          <w:color w:val="000000"/>
          <w:spacing w:val="2"/>
        </w:rPr>
      </w:pP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bCs/>
          <w:color w:val="000000"/>
          <w:spacing w:val="2"/>
        </w:rPr>
      </w:pPr>
      <w:r w:rsidRPr="0022075D">
        <w:rPr>
          <w:b/>
          <w:bCs/>
          <w:color w:val="000000"/>
          <w:spacing w:val="2"/>
        </w:rPr>
        <w:lastRenderedPageBreak/>
        <w:t>3.1. Задания для проведения текущей аттестации по итогам освоения дисциплины.</w:t>
      </w:r>
    </w:p>
    <w:p w:rsidR="00A90DCF" w:rsidRPr="0022075D" w:rsidRDefault="00A90DCF" w:rsidP="00A90DCF">
      <w:pPr>
        <w:jc w:val="center"/>
        <w:rPr>
          <w:b/>
        </w:rPr>
      </w:pPr>
    </w:p>
    <w:p w:rsidR="00A90DCF" w:rsidRDefault="00A90DCF" w:rsidP="00A90DCF">
      <w:pPr>
        <w:jc w:val="center"/>
        <w:rPr>
          <w:b/>
        </w:rPr>
      </w:pPr>
      <w:r w:rsidRPr="0022075D">
        <w:rPr>
          <w:b/>
        </w:rPr>
        <w:t>Тестовыезадания</w:t>
      </w:r>
    </w:p>
    <w:p w:rsidR="001505BB" w:rsidRPr="001505BB" w:rsidRDefault="001505BB" w:rsidP="001505BB">
      <w:r w:rsidRPr="001505BB">
        <w:t xml:space="preserve"> Выберите правильный вариант.</w:t>
      </w:r>
    </w:p>
    <w:p w:rsidR="001505BB" w:rsidRPr="001505BB" w:rsidRDefault="001505BB" w:rsidP="001505BB">
      <w:r w:rsidRPr="001505BB">
        <w:t>1.Что изучает фонетика?</w:t>
      </w:r>
    </w:p>
    <w:p w:rsidR="001505BB" w:rsidRPr="001505BB" w:rsidRDefault="001505BB" w:rsidP="001505BB">
      <w:r w:rsidRPr="001505BB">
        <w:t>а) изучает звуки, фонемы, слоги, ударение и интонацию.</w:t>
      </w:r>
    </w:p>
    <w:p w:rsidR="001505BB" w:rsidRPr="001505BB" w:rsidRDefault="001505BB" w:rsidP="001505BB">
      <w:r w:rsidRPr="001505BB">
        <w:t>б) изучает звуковую сторону языка, но с функциональной и системной точек зрения</w:t>
      </w:r>
    </w:p>
    <w:p w:rsidR="001505BB" w:rsidRPr="001505BB" w:rsidRDefault="001505BB" w:rsidP="001505BB">
      <w:r w:rsidRPr="001505BB">
        <w:t>в) изучает фонему как элемент построения морфемы</w:t>
      </w:r>
    </w:p>
    <w:p w:rsidR="001505BB" w:rsidRPr="001505BB" w:rsidRDefault="001505BB" w:rsidP="001505BB">
      <w:r w:rsidRPr="001505BB">
        <w:t>г)изучает структуру слова</w:t>
      </w:r>
    </w:p>
    <w:p w:rsidR="001505BB" w:rsidRPr="001505BB" w:rsidRDefault="001505BB" w:rsidP="001505BB">
      <w:r w:rsidRPr="001505BB">
        <w:t>2.Морфема это….</w:t>
      </w:r>
    </w:p>
    <w:p w:rsidR="001505BB" w:rsidRPr="001505BB" w:rsidRDefault="001505BB" w:rsidP="001505BB">
      <w:r w:rsidRPr="001505BB">
        <w:t>а)  структура слова</w:t>
      </w:r>
    </w:p>
    <w:p w:rsidR="001505BB" w:rsidRPr="001505BB" w:rsidRDefault="001505BB" w:rsidP="001505BB">
      <w:r w:rsidRPr="001505BB">
        <w:t>б) смысл предложения</w:t>
      </w:r>
    </w:p>
    <w:p w:rsidR="001505BB" w:rsidRPr="001505BB" w:rsidRDefault="001505BB" w:rsidP="001505BB">
      <w:r w:rsidRPr="001505BB">
        <w:t>в) минимальная значимая неделимая часть слова</w:t>
      </w:r>
    </w:p>
    <w:p w:rsidR="001505BB" w:rsidRPr="001505BB" w:rsidRDefault="001505BB" w:rsidP="001505BB">
      <w:r w:rsidRPr="001505BB">
        <w:t>г) звуки в слова</w:t>
      </w:r>
    </w:p>
    <w:p w:rsidR="001505BB" w:rsidRPr="001505BB" w:rsidRDefault="001505BB" w:rsidP="001505BB">
      <w:r w:rsidRPr="001505BB">
        <w:t>3.Как называется раздел языкознания изучающий словарный состав языка?</w:t>
      </w:r>
    </w:p>
    <w:p w:rsidR="001505BB" w:rsidRPr="001505BB" w:rsidRDefault="001505BB" w:rsidP="001505BB">
      <w:r w:rsidRPr="001505BB">
        <w:t>а) морфология</w:t>
      </w:r>
    </w:p>
    <w:p w:rsidR="001505BB" w:rsidRPr="001505BB" w:rsidRDefault="001505BB" w:rsidP="001505BB">
      <w:r w:rsidRPr="001505BB">
        <w:t>б) фонология</w:t>
      </w:r>
    </w:p>
    <w:p w:rsidR="001505BB" w:rsidRPr="001505BB" w:rsidRDefault="001505BB" w:rsidP="001505BB">
      <w:r w:rsidRPr="001505BB">
        <w:t>в) лексикология</w:t>
      </w:r>
    </w:p>
    <w:p w:rsidR="001505BB" w:rsidRPr="001505BB" w:rsidRDefault="001505BB" w:rsidP="001505BB">
      <w:r w:rsidRPr="001505BB">
        <w:t>г) фонетика</w:t>
      </w:r>
    </w:p>
    <w:p w:rsidR="001505BB" w:rsidRPr="001505BB" w:rsidRDefault="001505BB" w:rsidP="001505BB">
      <w:r w:rsidRPr="001505BB">
        <w:t>4.Основоположники логосической теории?</w:t>
      </w:r>
    </w:p>
    <w:p w:rsidR="001505BB" w:rsidRPr="001505BB" w:rsidRDefault="001505BB" w:rsidP="001505BB">
      <w:r w:rsidRPr="001505BB">
        <w:t>а) Демокрит, Г.Лейбниц, У.Уитни,И.Гердер</w:t>
      </w:r>
    </w:p>
    <w:p w:rsidR="001505BB" w:rsidRPr="001505BB" w:rsidRDefault="001505BB" w:rsidP="001505BB">
      <w:r w:rsidRPr="001505BB">
        <w:t>б)Платон,И.Гердер,Г.Лессинг</w:t>
      </w:r>
    </w:p>
    <w:p w:rsidR="001505BB" w:rsidRPr="001505BB" w:rsidRDefault="001505BB" w:rsidP="001505BB">
      <w:r w:rsidRPr="001505BB">
        <w:t>в)Г.Лессинг, Демокрит,Гумбольд</w:t>
      </w:r>
    </w:p>
    <w:p w:rsidR="001505BB" w:rsidRPr="001505BB" w:rsidRDefault="001505BB" w:rsidP="001505BB">
      <w:r w:rsidRPr="001505BB">
        <w:t>с)Платон</w:t>
      </w:r>
    </w:p>
    <w:p w:rsidR="001505BB" w:rsidRPr="001505BB" w:rsidRDefault="001505BB" w:rsidP="001505BB">
      <w:r w:rsidRPr="001505BB">
        <w:t>5.Что изучает языкознания с медициной?</w:t>
      </w:r>
    </w:p>
    <w:p w:rsidR="001505BB" w:rsidRPr="001505BB" w:rsidRDefault="001505BB" w:rsidP="001505BB">
      <w:r w:rsidRPr="001505BB">
        <w:t>а) на основании лингвистических данных изучает зоны и функции центральной нервной  системы</w:t>
      </w:r>
    </w:p>
    <w:p w:rsidR="001505BB" w:rsidRPr="001505BB" w:rsidRDefault="001505BB" w:rsidP="001505BB">
      <w:r w:rsidRPr="001505BB">
        <w:t>б) при анализе бессознательных речевых ошибок</w:t>
      </w:r>
    </w:p>
    <w:p w:rsidR="001505BB" w:rsidRPr="001505BB" w:rsidRDefault="001505BB" w:rsidP="001505BB">
      <w:r w:rsidRPr="001505BB">
        <w:t>в) которая дает возможность решать технические задачи экспериментальной фонетики</w:t>
      </w:r>
    </w:p>
    <w:p w:rsidR="001505BB" w:rsidRPr="001505BB" w:rsidRDefault="001505BB" w:rsidP="001505BB">
      <w:r w:rsidRPr="001505BB">
        <w:t>г) нету связи с медициной</w:t>
      </w:r>
    </w:p>
    <w:p w:rsidR="001505BB" w:rsidRPr="001505BB" w:rsidRDefault="001505BB" w:rsidP="001505BB">
      <w:r w:rsidRPr="001505BB">
        <w:t>6.Как называется ярусы общей языковой системы?</w:t>
      </w:r>
    </w:p>
    <w:p w:rsidR="001505BB" w:rsidRPr="001505BB" w:rsidRDefault="001505BB" w:rsidP="001505BB">
      <w:r w:rsidRPr="001505BB">
        <w:t>а)теория языка</w:t>
      </w:r>
    </w:p>
    <w:p w:rsidR="001505BB" w:rsidRPr="001505BB" w:rsidRDefault="001505BB" w:rsidP="001505BB">
      <w:r w:rsidRPr="001505BB">
        <w:t>б)уровни языка</w:t>
      </w:r>
    </w:p>
    <w:p w:rsidR="001505BB" w:rsidRPr="001505BB" w:rsidRDefault="001505BB" w:rsidP="001505BB">
      <w:r w:rsidRPr="001505BB">
        <w:t>в)история языка</w:t>
      </w:r>
    </w:p>
    <w:p w:rsidR="001505BB" w:rsidRPr="001505BB" w:rsidRDefault="001505BB" w:rsidP="001505BB">
      <w:r w:rsidRPr="001505BB">
        <w:t>г)правильного ответа нет</w:t>
      </w:r>
    </w:p>
    <w:p w:rsidR="001505BB" w:rsidRPr="001505BB" w:rsidRDefault="001505BB" w:rsidP="001505BB">
      <w:r w:rsidRPr="001505BB">
        <w:t>7.Основные формы существования языка?</w:t>
      </w:r>
    </w:p>
    <w:p w:rsidR="001505BB" w:rsidRPr="001505BB" w:rsidRDefault="001505BB" w:rsidP="001505BB">
      <w:r w:rsidRPr="001505BB">
        <w:t>а) устная и письменная формы</w:t>
      </w:r>
    </w:p>
    <w:p w:rsidR="001505BB" w:rsidRPr="001505BB" w:rsidRDefault="001505BB" w:rsidP="001505BB">
      <w:r w:rsidRPr="001505BB">
        <w:t>б)литературная и поэтическая формы</w:t>
      </w:r>
    </w:p>
    <w:p w:rsidR="001505BB" w:rsidRPr="001505BB" w:rsidRDefault="001505BB" w:rsidP="001505BB">
      <w:r w:rsidRPr="001505BB">
        <w:t>в)устная форма</w:t>
      </w:r>
    </w:p>
    <w:p w:rsidR="001505BB" w:rsidRPr="001505BB" w:rsidRDefault="001505BB" w:rsidP="001505BB">
      <w:r w:rsidRPr="001505BB">
        <w:t>г) письменная форма</w:t>
      </w:r>
    </w:p>
    <w:p w:rsidR="001505BB" w:rsidRPr="001505BB" w:rsidRDefault="001505BB" w:rsidP="001505BB">
      <w:r w:rsidRPr="001505BB">
        <w:t>8. Кому принадлежит цитата «Язык есть система знаков, в которой единственно существенным является соединение смысла и акустического образа»</w:t>
      </w:r>
    </w:p>
    <w:p w:rsidR="001505BB" w:rsidRPr="001505BB" w:rsidRDefault="001505BB" w:rsidP="001505BB">
      <w:r w:rsidRPr="001505BB">
        <w:t>а) В.И.Ленин     б) Ф. де Соссюр      в)Ч.Айтматов     г)А.Шлейхер</w:t>
      </w:r>
    </w:p>
    <w:p w:rsidR="001505BB" w:rsidRPr="001505BB" w:rsidRDefault="001505BB" w:rsidP="001505BB">
      <w:r w:rsidRPr="001505BB">
        <w:t>9.Что является важнейшей функцией языка как общественного явления?</w:t>
      </w:r>
    </w:p>
    <w:p w:rsidR="001505BB" w:rsidRPr="001505BB" w:rsidRDefault="001505BB" w:rsidP="001505BB">
      <w:r w:rsidRPr="001505BB">
        <w:t>а)литературная</w:t>
      </w:r>
    </w:p>
    <w:p w:rsidR="001505BB" w:rsidRPr="001505BB" w:rsidRDefault="001505BB" w:rsidP="001505BB">
      <w:r w:rsidRPr="001505BB">
        <w:t>б)письменная</w:t>
      </w:r>
    </w:p>
    <w:p w:rsidR="001505BB" w:rsidRPr="001505BB" w:rsidRDefault="001505BB" w:rsidP="001505BB">
      <w:r w:rsidRPr="001505BB">
        <w:t>в)устная</w:t>
      </w:r>
    </w:p>
    <w:p w:rsidR="001505BB" w:rsidRPr="001505BB" w:rsidRDefault="001505BB" w:rsidP="001505BB">
      <w:r w:rsidRPr="001505BB">
        <w:t>г)коммуникативная</w:t>
      </w:r>
    </w:p>
    <w:p w:rsidR="001505BB" w:rsidRPr="001505BB" w:rsidRDefault="001505BB" w:rsidP="001505BB">
      <w:r w:rsidRPr="001505BB">
        <w:t>10.Как называется особенности речи мужчин и женщин в пределах одного национального языка?</w:t>
      </w:r>
    </w:p>
    <w:p w:rsidR="001505BB" w:rsidRPr="001505BB" w:rsidRDefault="001505BB" w:rsidP="001505BB">
      <w:r w:rsidRPr="001505BB">
        <w:t>а)диалекты</w:t>
      </w:r>
    </w:p>
    <w:p w:rsidR="001505BB" w:rsidRPr="001505BB" w:rsidRDefault="001505BB" w:rsidP="001505BB">
      <w:r w:rsidRPr="001505BB">
        <w:lastRenderedPageBreak/>
        <w:t>б)жаргоны</w:t>
      </w:r>
    </w:p>
    <w:p w:rsidR="001505BB" w:rsidRPr="001505BB" w:rsidRDefault="001505BB" w:rsidP="001505BB">
      <w:r w:rsidRPr="001505BB">
        <w:t>в)гендерлекты</w:t>
      </w:r>
    </w:p>
    <w:p w:rsidR="001505BB" w:rsidRPr="001505BB" w:rsidRDefault="001505BB" w:rsidP="001505BB">
      <w:r w:rsidRPr="001505BB">
        <w:t>г)сленг</w:t>
      </w:r>
    </w:p>
    <w:p w:rsidR="001505BB" w:rsidRPr="001505BB" w:rsidRDefault="001505BB" w:rsidP="001505BB">
      <w:r w:rsidRPr="001505BB">
        <w:t>11. Основоположником русского литературного языка является……</w:t>
      </w:r>
    </w:p>
    <w:p w:rsidR="001505BB" w:rsidRPr="001505BB" w:rsidRDefault="001505BB" w:rsidP="001505BB">
      <w:r w:rsidRPr="001505BB">
        <w:t>а) Лермонтов</w:t>
      </w:r>
    </w:p>
    <w:p w:rsidR="001505BB" w:rsidRPr="001505BB" w:rsidRDefault="001505BB" w:rsidP="001505BB">
      <w:r w:rsidRPr="001505BB">
        <w:t>б)Достоевский</w:t>
      </w:r>
    </w:p>
    <w:p w:rsidR="001505BB" w:rsidRPr="001505BB" w:rsidRDefault="001505BB" w:rsidP="001505BB">
      <w:r w:rsidRPr="001505BB">
        <w:t>в)Пушкин</w:t>
      </w:r>
    </w:p>
    <w:p w:rsidR="001505BB" w:rsidRPr="001505BB" w:rsidRDefault="001505BB" w:rsidP="001505BB">
      <w:r w:rsidRPr="001505BB">
        <w:t>г)Крылов</w:t>
      </w:r>
    </w:p>
    <w:p w:rsidR="001505BB" w:rsidRPr="001505BB" w:rsidRDefault="001505BB" w:rsidP="001505BB">
      <w:r w:rsidRPr="001505BB">
        <w:t>12. Фонетическая синтагма…….</w:t>
      </w:r>
    </w:p>
    <w:p w:rsidR="001505BB" w:rsidRPr="001505BB" w:rsidRDefault="001505BB" w:rsidP="001505BB">
      <w:r w:rsidRPr="001505BB">
        <w:t xml:space="preserve">а) это сложный гласный, возникший в результате слияния двух (а иногда и трех) гласных в одном слоге, произносимый единым артикуляторным движением. </w:t>
      </w:r>
    </w:p>
    <w:p w:rsidR="001505BB" w:rsidRPr="001505BB" w:rsidRDefault="001505BB" w:rsidP="001505BB">
      <w:r w:rsidRPr="001505BB">
        <w:t>б) это гласный, характеризующийся артикуляционной и акустической однородностью, органы речи при артикуляции звука не меняют своего положения на всем протяжении артикуляции, тогда как при произнесении дифтонга происходит сдвиг органов речи.</w:t>
      </w:r>
    </w:p>
    <w:p w:rsidR="001505BB" w:rsidRPr="001505BB" w:rsidRDefault="001505BB" w:rsidP="001505BB">
      <w:r w:rsidRPr="001505BB">
        <w:t>в) это минимальная единица речи, произносимая одним выдыхательным толчком или одним импульсом мускульного напряжения</w:t>
      </w:r>
    </w:p>
    <w:p w:rsidR="001505BB" w:rsidRPr="001505BB" w:rsidRDefault="001505BB" w:rsidP="001505BB">
      <w:r w:rsidRPr="001505BB">
        <w:t xml:space="preserve">г) это отрезок речевой цепи, объединенный интонационно-смысловым единством входящих в него знаменательных слов, образующих одну ритмомелодическую группу </w:t>
      </w:r>
    </w:p>
    <w:p w:rsidR="001505BB" w:rsidRPr="001505BB" w:rsidRDefault="001505BB" w:rsidP="001505BB">
      <w:r w:rsidRPr="001505BB">
        <w:t xml:space="preserve">13.  Что такое артикуляция? </w:t>
      </w:r>
    </w:p>
    <w:p w:rsidR="001505BB" w:rsidRPr="001505BB" w:rsidRDefault="001505BB" w:rsidP="001505BB">
      <w:r w:rsidRPr="001505BB">
        <w:t>а)работа органов речи, направленная на производство звуков речи</w:t>
      </w:r>
    </w:p>
    <w:p w:rsidR="001505BB" w:rsidRPr="001505BB" w:rsidRDefault="001505BB" w:rsidP="001505BB">
      <w:r w:rsidRPr="001505BB">
        <w:t>б) речевой тракт</w:t>
      </w:r>
    </w:p>
    <w:p w:rsidR="001505BB" w:rsidRPr="001505BB" w:rsidRDefault="001505BB" w:rsidP="001505BB">
      <w:r w:rsidRPr="001505BB">
        <w:t>в)органы произношения речи</w:t>
      </w:r>
    </w:p>
    <w:p w:rsidR="001505BB" w:rsidRPr="001505BB" w:rsidRDefault="001505BB" w:rsidP="001505BB">
      <w:r w:rsidRPr="001505BB">
        <w:t>г) правильного ответа нет</w:t>
      </w:r>
    </w:p>
    <w:p w:rsidR="001505BB" w:rsidRPr="001505BB" w:rsidRDefault="001505BB" w:rsidP="001505BB">
      <w:r w:rsidRPr="001505BB">
        <w:t>14. Артикуляционно все звуки речи делятся на …класса</w:t>
      </w:r>
    </w:p>
    <w:p w:rsidR="001505BB" w:rsidRPr="001505BB" w:rsidRDefault="001505BB" w:rsidP="001505BB">
      <w:r w:rsidRPr="001505BB">
        <w:t>а)3        б)2          в)5               г)4</w:t>
      </w:r>
    </w:p>
    <w:p w:rsidR="008847A4" w:rsidRPr="001505BB" w:rsidRDefault="008847A4" w:rsidP="00A90DCF">
      <w:pPr>
        <w:jc w:val="center"/>
      </w:pPr>
    </w:p>
    <w:p w:rsidR="00A90DCF" w:rsidRPr="001505BB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Cs/>
          <w:color w:val="000000"/>
          <w:spacing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A90DCF" w:rsidRPr="0022075D" w:rsidTr="00C330CB">
        <w:trPr>
          <w:tblHeader/>
        </w:trPr>
        <w:tc>
          <w:tcPr>
            <w:tcW w:w="4873" w:type="dxa"/>
            <w:shd w:val="pct10" w:color="auto" w:fill="auto"/>
          </w:tcPr>
          <w:p w:rsidR="00A90DCF" w:rsidRPr="0022075D" w:rsidRDefault="00A90DCF" w:rsidP="00C330CB">
            <w:pPr>
              <w:widowControl w:val="0"/>
              <w:jc w:val="center"/>
              <w:rPr>
                <w:b/>
              </w:rPr>
            </w:pPr>
            <w:r w:rsidRPr="0022075D">
              <w:rPr>
                <w:b/>
              </w:rPr>
              <w:t>Оценка экзамена</w:t>
            </w:r>
          </w:p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t>(стандартная)</w:t>
            </w:r>
          </w:p>
        </w:tc>
        <w:tc>
          <w:tcPr>
            <w:tcW w:w="4874" w:type="dxa"/>
            <w:shd w:val="pct10" w:color="auto" w:fill="auto"/>
          </w:tcPr>
          <w:p w:rsidR="00A90DCF" w:rsidRPr="0022075D" w:rsidRDefault="00A90DCF" w:rsidP="00C330CB">
            <w:pPr>
              <w:widowControl w:val="0"/>
              <w:jc w:val="center"/>
              <w:rPr>
                <w:b/>
              </w:rPr>
            </w:pPr>
            <w:r w:rsidRPr="0022075D">
              <w:rPr>
                <w:b/>
              </w:rPr>
              <w:t>Оценка экзамена</w:t>
            </w:r>
          </w:p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t>(тестовые нормы: % правильных ответов)</w:t>
            </w:r>
          </w:p>
        </w:tc>
      </w:tr>
      <w:tr w:rsidR="00A90DCF" w:rsidRPr="0022075D" w:rsidTr="00C330CB">
        <w:trPr>
          <w:trHeight w:val="539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«отлично»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85-100 %</w:t>
            </w:r>
          </w:p>
        </w:tc>
      </w:tr>
      <w:tr w:rsidR="00A90DCF" w:rsidRPr="0022075D" w:rsidTr="00C330CB">
        <w:trPr>
          <w:trHeight w:val="405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«хорошо»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70-79%</w:t>
            </w:r>
          </w:p>
        </w:tc>
      </w:tr>
      <w:tr w:rsidR="00A90DCF" w:rsidRPr="0022075D" w:rsidTr="00C330CB">
        <w:trPr>
          <w:trHeight w:val="553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«удовлетворительно»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50-69%</w:t>
            </w:r>
          </w:p>
        </w:tc>
      </w:tr>
      <w:tr w:rsidR="00A90DCF" w:rsidRPr="0022075D" w:rsidTr="00C330CB">
        <w:trPr>
          <w:trHeight w:val="419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«неудовлетворительно»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менее 50%</w:t>
            </w:r>
          </w:p>
        </w:tc>
      </w:tr>
    </w:tbl>
    <w:p w:rsidR="00A90DCF" w:rsidRPr="0022075D" w:rsidRDefault="00A90DCF" w:rsidP="00A90DCF">
      <w:pPr>
        <w:pStyle w:val="a3"/>
        <w:autoSpaceDE w:val="0"/>
        <w:autoSpaceDN w:val="0"/>
        <w:adjustRightInd w:val="0"/>
        <w:jc w:val="both"/>
      </w:pP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jc w:val="both"/>
        <w:rPr>
          <w:b/>
          <w:bCs/>
          <w:color w:val="000000"/>
          <w:spacing w:val="2"/>
        </w:rPr>
      </w:pP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bCs/>
          <w:color w:val="000000"/>
          <w:spacing w:val="2"/>
        </w:rPr>
      </w:pPr>
      <w:r w:rsidRPr="0022075D">
        <w:rPr>
          <w:b/>
          <w:bCs/>
          <w:color w:val="000000"/>
          <w:spacing w:val="2"/>
        </w:rPr>
        <w:t xml:space="preserve">3.2. Контрольные задания для проведения </w:t>
      </w:r>
      <w:r w:rsidRPr="0022075D">
        <w:rPr>
          <w:b/>
          <w:bCs/>
          <w:color w:val="000000"/>
          <w:spacing w:val="2"/>
          <w:u w:val="single"/>
        </w:rPr>
        <w:t>промежуточной аттестации</w:t>
      </w:r>
      <w:r w:rsidRPr="0022075D">
        <w:rPr>
          <w:b/>
          <w:bCs/>
          <w:color w:val="000000"/>
          <w:spacing w:val="2"/>
        </w:rPr>
        <w:t xml:space="preserve"> по итогам освоения дисциплины (экзамен, зачет, контрольная (курсовая) работа, тестовые задания).</w:t>
      </w: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Cs/>
          <w:color w:val="000000"/>
          <w:spacing w:val="2"/>
        </w:rPr>
      </w:pPr>
    </w:p>
    <w:p w:rsidR="00A90DCF" w:rsidRPr="00E36892" w:rsidRDefault="00E36892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Cs/>
          <w:color w:val="000000"/>
          <w:spacing w:val="2"/>
        </w:rPr>
      </w:pPr>
      <w:r>
        <w:rPr>
          <w:b/>
          <w:bCs/>
          <w:color w:val="000000"/>
          <w:spacing w:val="2"/>
        </w:rPr>
        <w:t>3.2.1. Вопросы к экзамену</w:t>
      </w: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both"/>
        <w:rPr>
          <w:bCs/>
          <w:color w:val="000000"/>
          <w:spacing w:val="2"/>
        </w:rPr>
      </w:pPr>
    </w:p>
    <w:p w:rsidR="00A90DCF" w:rsidRPr="0022075D" w:rsidRDefault="00A90DCF" w:rsidP="00A90DCF">
      <w:pPr>
        <w:jc w:val="both"/>
        <w:rPr>
          <w:b/>
          <w:spacing w:val="-20"/>
        </w:rPr>
      </w:pPr>
      <w:r w:rsidRPr="0022075D">
        <w:rPr>
          <w:b/>
          <w:spacing w:val="-20"/>
        </w:rPr>
        <w:t xml:space="preserve">Содержание зачета: </w:t>
      </w:r>
    </w:p>
    <w:p w:rsidR="00A90DCF" w:rsidRPr="0022075D" w:rsidRDefault="00A90DCF" w:rsidP="00A90DCF">
      <w:pPr>
        <w:jc w:val="both"/>
        <w:rPr>
          <w:spacing w:val="-20"/>
        </w:rPr>
      </w:pPr>
      <w:r w:rsidRPr="0022075D">
        <w:rPr>
          <w:spacing w:val="-20"/>
        </w:rPr>
        <w:t xml:space="preserve">1.Письменная контрольная работа </w:t>
      </w:r>
      <w:r w:rsidR="00E36892">
        <w:rPr>
          <w:spacing w:val="-20"/>
        </w:rPr>
        <w:t>или тест (лексический</w:t>
      </w:r>
      <w:r w:rsidRPr="0022075D">
        <w:rPr>
          <w:spacing w:val="-20"/>
        </w:rPr>
        <w:t>).</w:t>
      </w:r>
    </w:p>
    <w:p w:rsidR="00A90DCF" w:rsidRPr="0022075D" w:rsidRDefault="00A90DCF" w:rsidP="00A90DCF">
      <w:pPr>
        <w:jc w:val="both"/>
        <w:rPr>
          <w:spacing w:val="-20"/>
        </w:rPr>
      </w:pPr>
      <w:r w:rsidRPr="0022075D">
        <w:rPr>
          <w:spacing w:val="-20"/>
        </w:rPr>
        <w:t>2.Устное изложение и беседа по пройденным темам.</w:t>
      </w:r>
    </w:p>
    <w:p w:rsidR="00A90DCF" w:rsidRPr="0022075D" w:rsidRDefault="00A90DCF" w:rsidP="00A90DCF">
      <w:pPr>
        <w:jc w:val="both"/>
        <w:rPr>
          <w:spacing w:val="-20"/>
        </w:rPr>
      </w:pPr>
    </w:p>
    <w:p w:rsidR="00A90DCF" w:rsidRPr="0022075D" w:rsidRDefault="00E36892" w:rsidP="00A90DCF">
      <w:pPr>
        <w:jc w:val="both"/>
        <w:rPr>
          <w:b/>
          <w:spacing w:val="-20"/>
        </w:rPr>
      </w:pPr>
      <w:r>
        <w:rPr>
          <w:b/>
          <w:spacing w:val="-20"/>
        </w:rPr>
        <w:t>Темы для экзамена</w:t>
      </w:r>
      <w:r w:rsidR="00A90DCF" w:rsidRPr="0022075D">
        <w:rPr>
          <w:b/>
          <w:spacing w:val="-20"/>
        </w:rPr>
        <w:t>:</w:t>
      </w:r>
    </w:p>
    <w:p w:rsidR="000333E6" w:rsidRPr="000333E6" w:rsidRDefault="000333E6" w:rsidP="000333E6">
      <w:pPr>
        <w:jc w:val="both"/>
        <w:rPr>
          <w:spacing w:val="-20"/>
        </w:rPr>
      </w:pPr>
      <w:r w:rsidRPr="000333E6">
        <w:rPr>
          <w:spacing w:val="-20"/>
        </w:rPr>
        <w:t>Языкознание общее и частное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Теории происхождения языка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 xml:space="preserve">Жаргоны 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lastRenderedPageBreak/>
        <w:t>Генеалогическая классификация языков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Понятие фонемы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 xml:space="preserve"> Диалекты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Транскрипция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Пути обогащения словарного состава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Гендерлекты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Функция языка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Речь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Синонимы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 xml:space="preserve"> Территориальный диалект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Речевой аппарат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.Антонимы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Артикуляция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Преднеязычные согласные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Омонимы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Теория междометия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Аллофоны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Сленг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>Основные функции языка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 xml:space="preserve"> Грамматика</w:t>
      </w:r>
    </w:p>
    <w:p w:rsidR="000333E6" w:rsidRPr="000333E6" w:rsidRDefault="000333E6" w:rsidP="000333E6">
      <w:pPr>
        <w:rPr>
          <w:spacing w:val="-20"/>
        </w:rPr>
      </w:pPr>
      <w:r w:rsidRPr="000333E6">
        <w:rPr>
          <w:spacing w:val="-20"/>
        </w:rPr>
        <w:t xml:space="preserve"> Фразеологизмы</w:t>
      </w:r>
    </w:p>
    <w:p w:rsidR="000333E6" w:rsidRPr="000333E6" w:rsidRDefault="000333E6" w:rsidP="000333E6">
      <w:pPr>
        <w:jc w:val="both"/>
        <w:rPr>
          <w:spacing w:val="-20"/>
        </w:rPr>
      </w:pPr>
      <w:r w:rsidRPr="000333E6">
        <w:rPr>
          <w:spacing w:val="-20"/>
        </w:rPr>
        <w:t>Лексикология</w:t>
      </w:r>
    </w:p>
    <w:p w:rsidR="000333E6" w:rsidRPr="000333E6" w:rsidRDefault="000333E6" w:rsidP="000333E6">
      <w:pPr>
        <w:jc w:val="both"/>
        <w:rPr>
          <w:spacing w:val="-20"/>
        </w:rPr>
      </w:pPr>
      <w:r w:rsidRPr="000333E6">
        <w:rPr>
          <w:spacing w:val="-20"/>
        </w:rPr>
        <w:t>Виды омонимы</w:t>
      </w:r>
    </w:p>
    <w:p w:rsidR="00A90DCF" w:rsidRPr="000333E6" w:rsidRDefault="000333E6" w:rsidP="000333E6">
      <w:pPr>
        <w:jc w:val="both"/>
        <w:rPr>
          <w:spacing w:val="-20"/>
        </w:rPr>
      </w:pPr>
      <w:r w:rsidRPr="000333E6">
        <w:rPr>
          <w:spacing w:val="-20"/>
        </w:rPr>
        <w:t>Тереториальный диалект</w:t>
      </w:r>
    </w:p>
    <w:p w:rsidR="00A90DCF" w:rsidRPr="0022075D" w:rsidRDefault="00A90DCF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bCs/>
          <w:color w:val="000000"/>
          <w:spacing w:val="2"/>
        </w:rPr>
      </w:pPr>
      <w:r w:rsidRPr="0022075D">
        <w:rPr>
          <w:b/>
          <w:bCs/>
          <w:color w:val="000000"/>
          <w:spacing w:val="2"/>
        </w:rPr>
        <w:t>3.2.2. Контрольная работа</w:t>
      </w:r>
    </w:p>
    <w:p w:rsidR="00A90DCF" w:rsidRPr="0022075D" w:rsidRDefault="00A90DCF" w:rsidP="00A90DCF">
      <w:pPr>
        <w:outlineLvl w:val="0"/>
        <w:rPr>
          <w:b/>
        </w:rPr>
      </w:pPr>
    </w:p>
    <w:p w:rsidR="00A90DCF" w:rsidRDefault="00A90DCF" w:rsidP="00A90DCF">
      <w:pPr>
        <w:outlineLvl w:val="0"/>
        <w:rPr>
          <w:b/>
          <w:spacing w:val="20"/>
        </w:rPr>
      </w:pPr>
      <w:r w:rsidRPr="0022075D">
        <w:rPr>
          <w:b/>
        </w:rPr>
        <w:t>1</w:t>
      </w:r>
      <w:r w:rsidR="00E36892">
        <w:rPr>
          <w:b/>
          <w:spacing w:val="20"/>
        </w:rPr>
        <w:t>. Обьясните значения фразеологизмы</w:t>
      </w:r>
      <w:r w:rsidRPr="0022075D">
        <w:rPr>
          <w:b/>
          <w:spacing w:val="20"/>
        </w:rPr>
        <w:t xml:space="preserve">. 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«Собаку съел» — опытный, уже не раз что-то делает.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«Водой не разольешь» — очень дружные.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«Ждать у моря погоды» — ничего не делать и надеяться, что само собой все решится.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«Семь пятниц на неделе» — постоянно менять свои планы или решения.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«Биться как рыба об лед» — что-то делаешь, а результата это не дает.</w:t>
      </w:r>
    </w:p>
    <w:p w:rsidR="000333E6" w:rsidRPr="007A284D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«Ну ты и кашу заварил» — что-то сделал, что спровоцировало целую цепь событий.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«Мутить воду» — означает придумать что-то странное, нехорошо влиять на других.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«Спустя рукава» — делать что-то некачественно.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«Засучив рукава» — работать хорошо и быстро.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«Считать ворон» — отвлекаться, быть невнимательным.</w:t>
      </w:r>
    </w:p>
    <w:p w:rsidR="000333E6" w:rsidRPr="000333E6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«Остаться с носом» — значит быть обманутым.</w:t>
      </w:r>
    </w:p>
    <w:p w:rsidR="000333E6" w:rsidRPr="007A284D" w:rsidRDefault="000333E6" w:rsidP="000333E6">
      <w:pPr>
        <w:outlineLvl w:val="0"/>
        <w:rPr>
          <w:spacing w:val="20"/>
        </w:rPr>
      </w:pPr>
      <w:r w:rsidRPr="000333E6">
        <w:rPr>
          <w:spacing w:val="20"/>
        </w:rPr>
        <w:t>«Взяться за ум» — изменить свое поведение или отношение к чему-либо.</w:t>
      </w:r>
    </w:p>
    <w:p w:rsidR="000333E6" w:rsidRPr="007A284D" w:rsidRDefault="000333E6" w:rsidP="000333E6">
      <w:pPr>
        <w:outlineLvl w:val="0"/>
        <w:rPr>
          <w:spacing w:val="20"/>
        </w:rPr>
      </w:pPr>
    </w:p>
    <w:p w:rsidR="00A90DCF" w:rsidRDefault="0060259E" w:rsidP="0060259E">
      <w:pPr>
        <w:outlineLvl w:val="0"/>
        <w:rPr>
          <w:b/>
          <w:spacing w:val="20"/>
        </w:rPr>
      </w:pPr>
      <w:r w:rsidRPr="0060259E">
        <w:rPr>
          <w:b/>
          <w:spacing w:val="20"/>
        </w:rPr>
        <w:t>2</w:t>
      </w:r>
      <w:r>
        <w:rPr>
          <w:b/>
          <w:spacing w:val="20"/>
        </w:rPr>
        <w:t>. Дайте определение</w:t>
      </w:r>
    </w:p>
    <w:p w:rsidR="000333E6" w:rsidRDefault="000333E6" w:rsidP="0060259E">
      <w:pPr>
        <w:outlineLvl w:val="0"/>
        <w:rPr>
          <w:spacing w:val="20"/>
        </w:rPr>
      </w:pPr>
      <w:r>
        <w:rPr>
          <w:spacing w:val="20"/>
        </w:rPr>
        <w:t>1.Гендерлекты</w:t>
      </w:r>
    </w:p>
    <w:p w:rsidR="000333E6" w:rsidRDefault="000333E6" w:rsidP="0060259E">
      <w:pPr>
        <w:outlineLvl w:val="0"/>
        <w:rPr>
          <w:spacing w:val="20"/>
        </w:rPr>
      </w:pPr>
      <w:r>
        <w:rPr>
          <w:spacing w:val="20"/>
        </w:rPr>
        <w:t>2.Функции языка</w:t>
      </w:r>
    </w:p>
    <w:p w:rsidR="000333E6" w:rsidRDefault="000333E6" w:rsidP="0060259E">
      <w:pPr>
        <w:outlineLvl w:val="0"/>
        <w:rPr>
          <w:spacing w:val="20"/>
        </w:rPr>
      </w:pPr>
      <w:r>
        <w:rPr>
          <w:spacing w:val="20"/>
        </w:rPr>
        <w:t>3.Генеалогическая классификация языков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4</w:t>
      </w:r>
      <w:r w:rsidR="0060259E" w:rsidRPr="0060259E">
        <w:rPr>
          <w:spacing w:val="20"/>
        </w:rPr>
        <w:t>.Диалект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5</w:t>
      </w:r>
      <w:r w:rsidR="0060259E" w:rsidRPr="0060259E">
        <w:rPr>
          <w:spacing w:val="20"/>
        </w:rPr>
        <w:t>.Омонимы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6</w:t>
      </w:r>
      <w:r w:rsidR="0060259E" w:rsidRPr="0060259E">
        <w:rPr>
          <w:spacing w:val="20"/>
        </w:rPr>
        <w:t>.Синонимы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7</w:t>
      </w:r>
      <w:r w:rsidR="0060259E" w:rsidRPr="0060259E">
        <w:rPr>
          <w:spacing w:val="20"/>
        </w:rPr>
        <w:t>.Антонимы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8</w:t>
      </w:r>
      <w:r w:rsidR="0060259E" w:rsidRPr="0060259E">
        <w:rPr>
          <w:spacing w:val="20"/>
        </w:rPr>
        <w:t>.Преффиксы</w:t>
      </w:r>
    </w:p>
    <w:p w:rsidR="0060259E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lastRenderedPageBreak/>
        <w:t>9</w:t>
      </w:r>
      <w:r w:rsidR="0060259E" w:rsidRPr="0060259E">
        <w:rPr>
          <w:spacing w:val="20"/>
        </w:rPr>
        <w:t>.Аффиксы</w:t>
      </w:r>
    </w:p>
    <w:p w:rsidR="0060259E" w:rsidRPr="000333E6" w:rsidRDefault="000333E6" w:rsidP="0060259E">
      <w:pPr>
        <w:outlineLvl w:val="0"/>
        <w:rPr>
          <w:spacing w:val="20"/>
        </w:rPr>
      </w:pPr>
      <w:r>
        <w:rPr>
          <w:spacing w:val="20"/>
        </w:rPr>
        <w:t>10</w:t>
      </w:r>
      <w:r w:rsidR="0060259E" w:rsidRPr="0060259E">
        <w:rPr>
          <w:spacing w:val="20"/>
        </w:rPr>
        <w:t>.Словарь</w:t>
      </w:r>
    </w:p>
    <w:p w:rsid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11</w:t>
      </w:r>
      <w:r w:rsidR="0060259E" w:rsidRPr="0060259E">
        <w:rPr>
          <w:spacing w:val="20"/>
        </w:rPr>
        <w:t>.Этимология</w:t>
      </w:r>
    </w:p>
    <w:p w:rsidR="000333E6" w:rsidRDefault="000333E6" w:rsidP="0060259E">
      <w:pPr>
        <w:outlineLvl w:val="0"/>
        <w:rPr>
          <w:spacing w:val="20"/>
        </w:rPr>
      </w:pPr>
      <w:r>
        <w:rPr>
          <w:spacing w:val="20"/>
        </w:rPr>
        <w:t>12.Артикуляция</w:t>
      </w:r>
    </w:p>
    <w:p w:rsidR="000333E6" w:rsidRPr="0060259E" w:rsidRDefault="000333E6" w:rsidP="0060259E">
      <w:pPr>
        <w:outlineLvl w:val="0"/>
        <w:rPr>
          <w:spacing w:val="20"/>
        </w:rPr>
      </w:pPr>
      <w:r>
        <w:rPr>
          <w:spacing w:val="20"/>
        </w:rPr>
        <w:t>13.Грамматика</w:t>
      </w:r>
    </w:p>
    <w:p w:rsidR="00A90DCF" w:rsidRPr="00BB1B1C" w:rsidRDefault="00A90DCF" w:rsidP="00A90DCF">
      <w:pPr>
        <w:pStyle w:val="3"/>
        <w:rPr>
          <w:b/>
          <w:bCs/>
          <w:sz w:val="24"/>
          <w:szCs w:val="24"/>
        </w:rPr>
      </w:pPr>
    </w:p>
    <w:p w:rsidR="00A90DCF" w:rsidRPr="0022075D" w:rsidRDefault="00A90DCF" w:rsidP="00A90DCF">
      <w:pPr>
        <w:pStyle w:val="3"/>
        <w:rPr>
          <w:sz w:val="24"/>
          <w:szCs w:val="24"/>
          <w:lang w:val="de-DE"/>
        </w:rPr>
      </w:pPr>
      <w:r w:rsidRPr="0022075D">
        <w:rPr>
          <w:b/>
          <w:bCs/>
          <w:sz w:val="24"/>
          <w:szCs w:val="24"/>
        </w:rPr>
        <w:t>Критерииоценки</w:t>
      </w:r>
      <w:r w:rsidRPr="0022075D">
        <w:rPr>
          <w:b/>
          <w:bCs/>
          <w:sz w:val="24"/>
          <w:szCs w:val="24"/>
          <w:lang w:val="de-DE"/>
        </w:rPr>
        <w:t>:</w:t>
      </w:r>
    </w:p>
    <w:p w:rsidR="00A90DCF" w:rsidRPr="0022075D" w:rsidRDefault="00A90DCF" w:rsidP="00A90DCF">
      <w:pPr>
        <w:pStyle w:val="a9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22075D">
        <w:t xml:space="preserve">оценка </w:t>
      </w:r>
      <w:r w:rsidRPr="0022075D">
        <w:rPr>
          <w:b/>
        </w:rPr>
        <w:t>«отлично»</w:t>
      </w:r>
      <w:r w:rsidRPr="0022075D">
        <w:t xml:space="preserve"> выставляется студенту, если он понял основное содержание оригинального текста, может выделить основную мысль, определить основные факты, умеет догадываться о значении незнакомых слов из контекста, либо по словообразовательным элементам, либо по сходству с родным языком; </w:t>
      </w:r>
      <w:r w:rsidRPr="0022075D">
        <w:rPr>
          <w:color w:val="000000"/>
        </w:rPr>
        <w:t xml:space="preserve">словарный запас соответствует поставленной задаче и требованиям; </w:t>
      </w:r>
      <w:r w:rsidRPr="0022075D">
        <w:rPr>
          <w:color w:val="000000"/>
          <w:spacing w:val="4"/>
        </w:rPr>
        <w:t>используются разнообразные грамматические конструкции</w:t>
      </w:r>
      <w:r w:rsidRPr="0022075D">
        <w:t>.</w:t>
      </w:r>
    </w:p>
    <w:p w:rsidR="00A90DCF" w:rsidRPr="0022075D" w:rsidRDefault="00A90DCF" w:rsidP="00A90DCF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2075D">
        <w:t xml:space="preserve">оценка </w:t>
      </w:r>
      <w:r w:rsidRPr="0022075D">
        <w:rPr>
          <w:b/>
        </w:rPr>
        <w:t>«хорошо»</w:t>
      </w:r>
      <w:r w:rsidRPr="0022075D">
        <w:t xml:space="preserve"> ставится студенту, если он понял основное содержание оригинального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словарю; лексический запас не совсем соответствует поставленной задаче; грамматические конструкции не всегда использованы верно.</w:t>
      </w:r>
    </w:p>
    <w:p w:rsidR="00A90DCF" w:rsidRPr="0022075D" w:rsidRDefault="00A90DCF" w:rsidP="00A90DCF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2075D">
        <w:t xml:space="preserve">оценка </w:t>
      </w:r>
      <w:r w:rsidRPr="0022075D">
        <w:rPr>
          <w:b/>
        </w:rPr>
        <w:t>«удовлетворительно»</w:t>
      </w:r>
      <w:r w:rsidRPr="0022075D">
        <w:t xml:space="preserve"> ставится студенту, который не совсем точно понял основное содержание прочитанного, умеет выделить в тексте только небольшое количество фактов, совсем не развита языковая догадка; не владеет приемами его смысловой переработки; присутствуют орфографические и грамматические ошибки; не всегда правильно использована профессиональная лексика.</w:t>
      </w:r>
    </w:p>
    <w:p w:rsidR="00A90DCF" w:rsidRPr="0022075D" w:rsidRDefault="00A90DCF" w:rsidP="00A90DCF">
      <w:pPr>
        <w:pStyle w:val="a9"/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22075D">
        <w:t xml:space="preserve">оценка </w:t>
      </w:r>
      <w:r w:rsidRPr="0022075D">
        <w:rPr>
          <w:b/>
        </w:rPr>
        <w:t>«неудовлетворительно»</w:t>
      </w:r>
      <w:r w:rsidRPr="0022075D">
        <w:t xml:space="preserve"> выставляется студенту в том случае, если он не понял текст или понял содержание текста неправильно, не ориентируется в тексте при поиске определенных фактов, не умеет семантизировать незнакомую лексику и использовать ее при переводе на иностранный язык; грамматические конструкции употреблены не верно.</w:t>
      </w:r>
    </w:p>
    <w:p w:rsidR="00A90DCF" w:rsidRDefault="00A90DCF" w:rsidP="007A284D">
      <w:pPr>
        <w:shd w:val="clear" w:color="auto" w:fill="FFFFFF"/>
        <w:tabs>
          <w:tab w:val="left" w:leader="underscore" w:pos="7032"/>
        </w:tabs>
        <w:jc w:val="center"/>
        <w:rPr>
          <w:b/>
          <w:bCs/>
          <w:color w:val="000000"/>
          <w:spacing w:val="2"/>
        </w:rPr>
      </w:pPr>
      <w:r w:rsidRPr="0022075D">
        <w:rPr>
          <w:b/>
          <w:bCs/>
          <w:color w:val="000000"/>
          <w:spacing w:val="2"/>
          <w:lang w:val="de-DE"/>
        </w:rPr>
        <w:t>3.2.</w:t>
      </w:r>
      <w:r w:rsidRPr="0022075D">
        <w:rPr>
          <w:b/>
          <w:bCs/>
          <w:color w:val="000000"/>
          <w:spacing w:val="2"/>
        </w:rPr>
        <w:t>3</w:t>
      </w:r>
      <w:r w:rsidRPr="0022075D">
        <w:rPr>
          <w:b/>
          <w:bCs/>
          <w:color w:val="000000"/>
          <w:spacing w:val="2"/>
          <w:lang w:val="de-DE"/>
        </w:rPr>
        <w:t xml:space="preserve">. </w:t>
      </w:r>
      <w:r w:rsidRPr="0022075D">
        <w:rPr>
          <w:b/>
          <w:bCs/>
          <w:color w:val="000000"/>
          <w:spacing w:val="2"/>
        </w:rPr>
        <w:t>Вопросы к экзамену</w:t>
      </w:r>
    </w:p>
    <w:p w:rsidR="00205A6E" w:rsidRDefault="00205A6E" w:rsidP="00A90DCF">
      <w:pPr>
        <w:shd w:val="clear" w:color="auto" w:fill="FFFFFF"/>
        <w:tabs>
          <w:tab w:val="left" w:leader="underscore" w:pos="7032"/>
        </w:tabs>
        <w:ind w:firstLine="709"/>
        <w:jc w:val="center"/>
        <w:rPr>
          <w:b/>
          <w:bCs/>
          <w:color w:val="000000"/>
          <w:spacing w:val="2"/>
        </w:rPr>
      </w:pPr>
    </w:p>
    <w:p w:rsidR="00A90DCF" w:rsidRPr="007A284D" w:rsidRDefault="00A90DCF" w:rsidP="00A90DCF">
      <w:pPr>
        <w:jc w:val="both"/>
        <w:rPr>
          <w:b/>
          <w:spacing w:val="-20"/>
        </w:rPr>
      </w:pPr>
      <w:r w:rsidRPr="007A284D">
        <w:rPr>
          <w:b/>
          <w:spacing w:val="-20"/>
        </w:rPr>
        <w:t>Примерные темы для подготовки к экзамену: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1.Общие проблемы лексикологии как науки.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2. Объект, предмет, методология.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3. Синхронический и диахронический подходы к изучению явлений языка.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4. Лексикология в ряду других языковедческих наук.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5. Разделы лексикологии.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6. Семасиология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7. Семасиология как наука.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8. Типы значений. Лексическое значение.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9. Денотативная и коннотативная составляющие лексического значения.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10. Значение морфем.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11. Изменения значений.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12</w:t>
      </w:r>
      <w:r w:rsidR="0060259E" w:rsidRPr="00205A6E">
        <w:rPr>
          <w:spacing w:val="-20"/>
        </w:rPr>
        <w:t>. Фразеология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1</w:t>
      </w:r>
      <w:r w:rsidR="00205A6E" w:rsidRPr="00205A6E">
        <w:rPr>
          <w:spacing w:val="-20"/>
        </w:rPr>
        <w:t>3</w:t>
      </w:r>
      <w:r w:rsidR="00205A6E">
        <w:rPr>
          <w:spacing w:val="-20"/>
        </w:rPr>
        <w:t>.</w:t>
      </w:r>
      <w:r w:rsidRPr="00205A6E">
        <w:rPr>
          <w:spacing w:val="-20"/>
        </w:rPr>
        <w:t>Свободные словосочетания, устойчивые словосочетания нефразеологического характера, и фразеологизмы.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14</w:t>
      </w:r>
      <w:r w:rsidR="0060259E" w:rsidRPr="00205A6E">
        <w:rPr>
          <w:spacing w:val="-20"/>
        </w:rPr>
        <w:t>. Принципы классификации фразеологических единиц.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 xml:space="preserve"> 15</w:t>
      </w:r>
      <w:r w:rsidR="0060259E" w:rsidRPr="00205A6E">
        <w:rPr>
          <w:spacing w:val="-20"/>
        </w:rPr>
        <w:t>. Словообразование. Способы словообразования.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1</w:t>
      </w:r>
      <w:r w:rsidR="00205A6E" w:rsidRPr="00205A6E">
        <w:rPr>
          <w:spacing w:val="-20"/>
        </w:rPr>
        <w:t>6</w:t>
      </w:r>
      <w:r w:rsidRPr="00205A6E">
        <w:rPr>
          <w:spacing w:val="-20"/>
        </w:rPr>
        <w:t>. Словообразование как объект изучения.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17</w:t>
      </w:r>
      <w:r w:rsidR="0060259E" w:rsidRPr="00205A6E">
        <w:rPr>
          <w:spacing w:val="-20"/>
        </w:rPr>
        <w:t>. Синхронический и диахронический подходы к изучению словообразования.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18.</w:t>
      </w:r>
      <w:r w:rsidR="0060259E" w:rsidRPr="00205A6E">
        <w:rPr>
          <w:spacing w:val="-20"/>
        </w:rPr>
        <w:t>Региональные разновидности словарного состава.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lastRenderedPageBreak/>
        <w:t>19</w:t>
      </w:r>
      <w:r w:rsidR="0060259E" w:rsidRPr="00205A6E">
        <w:rPr>
          <w:spacing w:val="-20"/>
        </w:rPr>
        <w:t>. Литературный язык и диалекты.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20</w:t>
      </w:r>
      <w:r w:rsidR="0060259E" w:rsidRPr="00205A6E">
        <w:rPr>
          <w:spacing w:val="-20"/>
        </w:rPr>
        <w:t>. Американский английский.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21</w:t>
      </w:r>
      <w:r w:rsidR="0060259E" w:rsidRPr="00205A6E">
        <w:rPr>
          <w:spacing w:val="-20"/>
        </w:rPr>
        <w:t>. Проблемы лексикографии. Основные типы словарей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22</w:t>
      </w:r>
      <w:r w:rsidR="0060259E" w:rsidRPr="00205A6E">
        <w:rPr>
          <w:spacing w:val="-20"/>
        </w:rPr>
        <w:t>. Словарь как справочное издание.</w:t>
      </w:r>
    </w:p>
    <w:p w:rsidR="0060259E" w:rsidRPr="00205A6E" w:rsidRDefault="0060259E" w:rsidP="0060259E">
      <w:pPr>
        <w:jc w:val="both"/>
        <w:rPr>
          <w:spacing w:val="-20"/>
        </w:rPr>
      </w:pPr>
      <w:r w:rsidRPr="00205A6E">
        <w:rPr>
          <w:spacing w:val="-20"/>
        </w:rPr>
        <w:t>2</w:t>
      </w:r>
      <w:r w:rsidR="00205A6E" w:rsidRPr="00205A6E">
        <w:rPr>
          <w:spacing w:val="-20"/>
        </w:rPr>
        <w:t>3</w:t>
      </w:r>
      <w:r w:rsidRPr="00205A6E">
        <w:rPr>
          <w:spacing w:val="-20"/>
        </w:rPr>
        <w:t>. Типы словарей.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24</w:t>
      </w:r>
      <w:r w:rsidR="0060259E" w:rsidRPr="00205A6E">
        <w:rPr>
          <w:spacing w:val="-20"/>
        </w:rPr>
        <w:t>. Основные проблемы современной лексикографии.</w:t>
      </w:r>
    </w:p>
    <w:p w:rsidR="0060259E" w:rsidRPr="00205A6E" w:rsidRDefault="00205A6E" w:rsidP="0060259E">
      <w:pPr>
        <w:jc w:val="both"/>
        <w:rPr>
          <w:spacing w:val="-20"/>
        </w:rPr>
      </w:pPr>
      <w:r w:rsidRPr="00205A6E">
        <w:rPr>
          <w:spacing w:val="-20"/>
        </w:rPr>
        <w:t>25</w:t>
      </w:r>
      <w:r w:rsidR="0060259E" w:rsidRPr="00205A6E">
        <w:rPr>
          <w:spacing w:val="-20"/>
        </w:rPr>
        <w:t>. Структура современного справочно-лексикографического продукта.</w:t>
      </w:r>
    </w:p>
    <w:p w:rsidR="0060259E" w:rsidRPr="0060259E" w:rsidRDefault="00205A6E" w:rsidP="0060259E">
      <w:pPr>
        <w:jc w:val="both"/>
        <w:rPr>
          <w:b/>
          <w:spacing w:val="-20"/>
        </w:rPr>
      </w:pPr>
      <w:r w:rsidRPr="00205A6E">
        <w:rPr>
          <w:spacing w:val="-20"/>
        </w:rPr>
        <w:t>26</w:t>
      </w:r>
      <w:r w:rsidR="0060259E" w:rsidRPr="00205A6E">
        <w:rPr>
          <w:spacing w:val="-20"/>
        </w:rPr>
        <w:t>. Электронные и сетевые словари и энциклопедии</w:t>
      </w:r>
      <w:r w:rsidR="0060259E" w:rsidRPr="0060259E">
        <w:rPr>
          <w:b/>
          <w:spacing w:val="-20"/>
        </w:rPr>
        <w:t>.</w:t>
      </w:r>
    </w:p>
    <w:p w:rsidR="00A90DCF" w:rsidRPr="00205A6E" w:rsidRDefault="00A90DCF" w:rsidP="00A90DCF">
      <w:pPr>
        <w:outlineLvl w:val="0"/>
        <w:rPr>
          <w:bCs/>
        </w:rPr>
      </w:pPr>
      <w:r w:rsidRPr="0022075D">
        <w:rPr>
          <w:b/>
          <w:bCs/>
        </w:rPr>
        <w:t>Итоговый контроль:</w:t>
      </w:r>
    </w:p>
    <w:p w:rsidR="00A90DCF" w:rsidRDefault="00A90DCF" w:rsidP="00A90DCF">
      <w:pPr>
        <w:outlineLvl w:val="0"/>
        <w:rPr>
          <w:bCs/>
        </w:rPr>
      </w:pPr>
      <w:r w:rsidRPr="0022075D">
        <w:rPr>
          <w:bCs/>
        </w:rPr>
        <w:t xml:space="preserve">Текущий контроль осуществляется в течение семестра в виде контрольных работ и устных опросов. </w:t>
      </w:r>
    </w:p>
    <w:p w:rsidR="00205A6E" w:rsidRPr="0022075D" w:rsidRDefault="00205A6E" w:rsidP="00A90DCF">
      <w:pPr>
        <w:outlineLvl w:val="0"/>
        <w:rPr>
          <w:bCs/>
        </w:rPr>
      </w:pPr>
      <w:r>
        <w:rPr>
          <w:bCs/>
        </w:rPr>
        <w:t xml:space="preserve">Рубежный контроль </w:t>
      </w:r>
      <w:r w:rsidRPr="00205A6E">
        <w:rPr>
          <w:bCs/>
        </w:rPr>
        <w:t>осуществляет</w:t>
      </w:r>
      <w:r>
        <w:rPr>
          <w:bCs/>
        </w:rPr>
        <w:t>ся в течение семестра в виде тест.</w:t>
      </w:r>
    </w:p>
    <w:p w:rsidR="00A90DCF" w:rsidRPr="0022075D" w:rsidRDefault="00A90DCF" w:rsidP="00A90DCF">
      <w:pPr>
        <w:outlineLvl w:val="0"/>
        <w:rPr>
          <w:bCs/>
        </w:rPr>
      </w:pPr>
      <w:r w:rsidRPr="0022075D">
        <w:rPr>
          <w:bCs/>
        </w:rPr>
        <w:t xml:space="preserve">Итоговый контроль имеет форму экзамена, на котором оценивается уровень овладения учащимися основными видами речевой деятельности. </w:t>
      </w:r>
    </w:p>
    <w:p w:rsidR="00A90DCF" w:rsidRDefault="00A90DCF" w:rsidP="00A90DCF">
      <w:pPr>
        <w:outlineLvl w:val="0"/>
        <w:rPr>
          <w:bCs/>
        </w:rPr>
      </w:pPr>
      <w:r w:rsidRPr="00205A6E">
        <w:rPr>
          <w:b/>
          <w:bCs/>
        </w:rPr>
        <w:t>Содержание экзамена</w:t>
      </w:r>
      <w:r w:rsidRPr="0022075D">
        <w:rPr>
          <w:bCs/>
        </w:rPr>
        <w:t>:</w:t>
      </w:r>
    </w:p>
    <w:p w:rsidR="00205A6E" w:rsidRDefault="00205A6E" w:rsidP="00A90DCF">
      <w:pPr>
        <w:outlineLvl w:val="0"/>
        <w:rPr>
          <w:bCs/>
        </w:rPr>
      </w:pPr>
      <w:r>
        <w:rPr>
          <w:bCs/>
        </w:rPr>
        <w:t>1.Обьяснение фразеологизмы студентами</w:t>
      </w:r>
    </w:p>
    <w:p w:rsidR="00205A6E" w:rsidRDefault="00205A6E" w:rsidP="00A90DCF">
      <w:pPr>
        <w:outlineLvl w:val="0"/>
        <w:rPr>
          <w:bCs/>
        </w:rPr>
      </w:pPr>
      <w:r>
        <w:rPr>
          <w:bCs/>
        </w:rPr>
        <w:t>2.Определение студентами и примеры</w:t>
      </w:r>
    </w:p>
    <w:p w:rsidR="00205A6E" w:rsidRDefault="00205A6E" w:rsidP="00A90DCF">
      <w:pPr>
        <w:outlineLvl w:val="0"/>
        <w:rPr>
          <w:bCs/>
          <w:lang w:val="en-US"/>
        </w:rPr>
      </w:pPr>
      <w:r>
        <w:rPr>
          <w:bCs/>
        </w:rPr>
        <w:t>3.Ответы на вопросы</w:t>
      </w:r>
    </w:p>
    <w:p w:rsidR="00BB1B1C" w:rsidRDefault="00BB1B1C" w:rsidP="00A90DCF">
      <w:pPr>
        <w:outlineLvl w:val="0"/>
        <w:rPr>
          <w:bCs/>
          <w:lang w:val="en-US"/>
        </w:rPr>
      </w:pPr>
    </w:p>
    <w:p w:rsidR="00BB1B1C" w:rsidRPr="00BB1B1C" w:rsidRDefault="00BB1B1C" w:rsidP="00A90DCF">
      <w:pPr>
        <w:outlineLvl w:val="0"/>
        <w:rPr>
          <w:bCs/>
          <w:lang w:val="en-US"/>
        </w:rPr>
      </w:pPr>
    </w:p>
    <w:p w:rsidR="00A90DCF" w:rsidRPr="0022075D" w:rsidRDefault="00A90DCF" w:rsidP="00A90DCF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3"/>
        <w:gridCol w:w="4874"/>
      </w:tblGrid>
      <w:tr w:rsidR="00A90DCF" w:rsidRPr="0022075D" w:rsidTr="00C330CB">
        <w:trPr>
          <w:tblHeader/>
        </w:trPr>
        <w:tc>
          <w:tcPr>
            <w:tcW w:w="4873" w:type="dxa"/>
            <w:shd w:val="pct10" w:color="auto" w:fill="auto"/>
          </w:tcPr>
          <w:p w:rsidR="00A90DCF" w:rsidRPr="0022075D" w:rsidRDefault="00A90DCF" w:rsidP="00C330CB">
            <w:pPr>
              <w:widowControl w:val="0"/>
              <w:jc w:val="center"/>
              <w:rPr>
                <w:b/>
              </w:rPr>
            </w:pPr>
            <w:r w:rsidRPr="0022075D">
              <w:rPr>
                <w:b/>
              </w:rPr>
              <w:t>Оценка экзамена</w:t>
            </w:r>
          </w:p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t>(стандартная)</w:t>
            </w:r>
          </w:p>
        </w:tc>
        <w:tc>
          <w:tcPr>
            <w:tcW w:w="4874" w:type="dxa"/>
            <w:shd w:val="pct10" w:color="auto" w:fill="auto"/>
          </w:tcPr>
          <w:p w:rsidR="00A90DCF" w:rsidRPr="0022075D" w:rsidRDefault="00A90DCF" w:rsidP="00C330CB">
            <w:pPr>
              <w:widowControl w:val="0"/>
              <w:jc w:val="center"/>
              <w:rPr>
                <w:b/>
              </w:rPr>
            </w:pPr>
            <w:r w:rsidRPr="0022075D">
              <w:rPr>
                <w:b/>
              </w:rPr>
              <w:t>Оценка экзамена</w:t>
            </w:r>
          </w:p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t>(тестовые нормы: % правильных ответов)</w:t>
            </w:r>
          </w:p>
        </w:tc>
      </w:tr>
      <w:tr w:rsidR="00A90DCF" w:rsidRPr="0022075D" w:rsidTr="00C330CB">
        <w:trPr>
          <w:trHeight w:val="539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«отлично»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85-100 %</w:t>
            </w:r>
          </w:p>
        </w:tc>
      </w:tr>
      <w:tr w:rsidR="00A90DCF" w:rsidRPr="0022075D" w:rsidTr="00C330CB">
        <w:trPr>
          <w:trHeight w:val="405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«хорошо»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70-79%</w:t>
            </w:r>
          </w:p>
        </w:tc>
      </w:tr>
      <w:tr w:rsidR="00A90DCF" w:rsidRPr="0022075D" w:rsidTr="00C330CB">
        <w:trPr>
          <w:trHeight w:val="553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«удовлетворительно»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50-69%</w:t>
            </w:r>
          </w:p>
        </w:tc>
      </w:tr>
      <w:tr w:rsidR="00A90DCF" w:rsidRPr="0022075D" w:rsidTr="00C330CB">
        <w:trPr>
          <w:trHeight w:val="419"/>
        </w:trPr>
        <w:tc>
          <w:tcPr>
            <w:tcW w:w="4873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«неудовлетворительно»</w:t>
            </w:r>
          </w:p>
        </w:tc>
        <w:tc>
          <w:tcPr>
            <w:tcW w:w="4874" w:type="dxa"/>
          </w:tcPr>
          <w:p w:rsidR="00A90DCF" w:rsidRPr="0022075D" w:rsidRDefault="00A90DCF" w:rsidP="00C330CB">
            <w:pPr>
              <w:widowControl w:val="0"/>
              <w:jc w:val="center"/>
              <w:rPr>
                <w:i/>
              </w:rPr>
            </w:pPr>
            <w:r w:rsidRPr="0022075D">
              <w:rPr>
                <w:i/>
              </w:rPr>
              <w:t>менее 50%</w:t>
            </w:r>
          </w:p>
        </w:tc>
      </w:tr>
    </w:tbl>
    <w:p w:rsidR="00A90DCF" w:rsidRPr="0022075D" w:rsidRDefault="00A90DCF" w:rsidP="00A90DCF"/>
    <w:p w:rsidR="00A90DCF" w:rsidRPr="0022075D" w:rsidRDefault="00A90DCF" w:rsidP="00A90DCF">
      <w:pPr>
        <w:shd w:val="clear" w:color="auto" w:fill="FFFFFF"/>
        <w:jc w:val="both"/>
        <w:rPr>
          <w:b/>
          <w:iCs/>
          <w:color w:val="000000"/>
          <w:spacing w:val="1"/>
        </w:rPr>
      </w:pPr>
    </w:p>
    <w:p w:rsidR="00CD724D" w:rsidRDefault="00CD724D"/>
    <w:sectPr w:rsidR="00CD724D" w:rsidSect="00C330CB"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D1F" w:rsidRDefault="00321D1F" w:rsidP="000E488B">
      <w:r>
        <w:separator/>
      </w:r>
    </w:p>
  </w:endnote>
  <w:endnote w:type="continuationSeparator" w:id="0">
    <w:p w:rsidR="00321D1F" w:rsidRDefault="00321D1F" w:rsidP="000E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5F" w:rsidRDefault="00B93A53" w:rsidP="00C330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625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25F">
      <w:rPr>
        <w:rStyle w:val="a6"/>
        <w:noProof/>
      </w:rPr>
      <w:t>6</w:t>
    </w:r>
    <w:r>
      <w:rPr>
        <w:rStyle w:val="a6"/>
      </w:rPr>
      <w:fldChar w:fldCharType="end"/>
    </w:r>
  </w:p>
  <w:p w:rsidR="00E2625F" w:rsidRDefault="00E2625F" w:rsidP="00C330C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5F" w:rsidRDefault="00E2625F">
    <w:pPr>
      <w:pStyle w:val="a4"/>
      <w:jc w:val="center"/>
    </w:pPr>
  </w:p>
  <w:p w:rsidR="00E2625F" w:rsidRDefault="00E2625F" w:rsidP="00C330CB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25F" w:rsidRDefault="00E262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D1F" w:rsidRDefault="00321D1F" w:rsidP="000E488B">
      <w:r>
        <w:separator/>
      </w:r>
    </w:p>
  </w:footnote>
  <w:footnote w:type="continuationSeparator" w:id="0">
    <w:p w:rsidR="00321D1F" w:rsidRDefault="00321D1F" w:rsidP="000E4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21914BC"/>
    <w:multiLevelType w:val="hybridMultilevel"/>
    <w:tmpl w:val="61E06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61DD1"/>
    <w:multiLevelType w:val="hybridMultilevel"/>
    <w:tmpl w:val="BAF4C5C6"/>
    <w:lvl w:ilvl="0" w:tplc="815059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22C4F8E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5C21188B"/>
    <w:multiLevelType w:val="hybridMultilevel"/>
    <w:tmpl w:val="7E04F7C0"/>
    <w:lvl w:ilvl="0" w:tplc="60C49384">
      <w:start w:val="1"/>
      <w:numFmt w:val="bullet"/>
      <w:lvlText w:val=""/>
      <w:lvlJc w:val="left"/>
      <w:pPr>
        <w:tabs>
          <w:tab w:val="num" w:pos="1786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DCF"/>
    <w:rsid w:val="00016235"/>
    <w:rsid w:val="000168D7"/>
    <w:rsid w:val="000333E6"/>
    <w:rsid w:val="000E488B"/>
    <w:rsid w:val="001161FD"/>
    <w:rsid w:val="001505BB"/>
    <w:rsid w:val="00205A6E"/>
    <w:rsid w:val="002E3BC8"/>
    <w:rsid w:val="00321D1F"/>
    <w:rsid w:val="0034641C"/>
    <w:rsid w:val="003712A3"/>
    <w:rsid w:val="00375E5B"/>
    <w:rsid w:val="004D6E8C"/>
    <w:rsid w:val="004F5D48"/>
    <w:rsid w:val="005F62B5"/>
    <w:rsid w:val="0060259E"/>
    <w:rsid w:val="00681AB0"/>
    <w:rsid w:val="006F3E7B"/>
    <w:rsid w:val="006F6956"/>
    <w:rsid w:val="0078537F"/>
    <w:rsid w:val="00795EAD"/>
    <w:rsid w:val="007A284D"/>
    <w:rsid w:val="007F2D7B"/>
    <w:rsid w:val="008126E2"/>
    <w:rsid w:val="008847A4"/>
    <w:rsid w:val="008F3135"/>
    <w:rsid w:val="0099575C"/>
    <w:rsid w:val="00A51F75"/>
    <w:rsid w:val="00A90DCF"/>
    <w:rsid w:val="00B31D36"/>
    <w:rsid w:val="00B45AF4"/>
    <w:rsid w:val="00B93A53"/>
    <w:rsid w:val="00B95A99"/>
    <w:rsid w:val="00BB1B1C"/>
    <w:rsid w:val="00BD1C22"/>
    <w:rsid w:val="00C330CB"/>
    <w:rsid w:val="00CB0FFE"/>
    <w:rsid w:val="00CD724D"/>
    <w:rsid w:val="00D00E8C"/>
    <w:rsid w:val="00DD77AC"/>
    <w:rsid w:val="00DE652F"/>
    <w:rsid w:val="00E0641C"/>
    <w:rsid w:val="00E2625F"/>
    <w:rsid w:val="00E36892"/>
    <w:rsid w:val="00EA4AF3"/>
    <w:rsid w:val="00F2438B"/>
    <w:rsid w:val="00F3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70628-9E9C-4649-A3F0-40F49EB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0DCF"/>
    <w:pPr>
      <w:keepNext/>
      <w:ind w:firstLine="902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DC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qFormat/>
    <w:rsid w:val="00A90DCF"/>
    <w:pPr>
      <w:ind w:left="720"/>
      <w:contextualSpacing/>
    </w:pPr>
  </w:style>
  <w:style w:type="paragraph" w:styleId="a4">
    <w:name w:val="footer"/>
    <w:basedOn w:val="a"/>
    <w:link w:val="a5"/>
    <w:unhideWhenUsed/>
    <w:rsid w:val="00A90D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9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90DCF"/>
  </w:style>
  <w:style w:type="paragraph" w:styleId="a7">
    <w:name w:val="No Spacing"/>
    <w:link w:val="a8"/>
    <w:uiPriority w:val="1"/>
    <w:qFormat/>
    <w:rsid w:val="00A90DC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8">
    <w:name w:val="Без интервала Знак"/>
    <w:link w:val="a7"/>
    <w:uiPriority w:val="1"/>
    <w:rsid w:val="00A90DCF"/>
    <w:rPr>
      <w:rFonts w:ascii="Calibri" w:eastAsia="Calibri" w:hAnsi="Calibri" w:cs="Times New Roman"/>
      <w:lang w:val="en-US" w:bidi="en-US"/>
    </w:rPr>
  </w:style>
  <w:style w:type="paragraph" w:customStyle="1" w:styleId="1">
    <w:name w:val="Абзац списка1"/>
    <w:basedOn w:val="a"/>
    <w:rsid w:val="00A90D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rsid w:val="00A90DCF"/>
    <w:pPr>
      <w:spacing w:before="100" w:beforeAutospacing="1" w:after="100" w:afterAutospacing="1"/>
    </w:pPr>
  </w:style>
  <w:style w:type="paragraph" w:customStyle="1" w:styleId="4">
    <w:name w:val="Стиль4"/>
    <w:basedOn w:val="a"/>
    <w:uiPriority w:val="99"/>
    <w:rsid w:val="00A90DC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3">
    <w:name w:val="Стиль3"/>
    <w:basedOn w:val="a7"/>
    <w:link w:val="30"/>
    <w:qFormat/>
    <w:rsid w:val="00A90DCF"/>
    <w:pPr>
      <w:ind w:firstLine="709"/>
      <w:jc w:val="both"/>
    </w:pPr>
    <w:rPr>
      <w:rFonts w:ascii="Times New Roman" w:hAnsi="Times New Roman"/>
      <w:sz w:val="28"/>
      <w:szCs w:val="28"/>
      <w:lang w:val="ru-RU" w:bidi="ar-SA"/>
    </w:rPr>
  </w:style>
  <w:style w:type="character" w:customStyle="1" w:styleId="30">
    <w:name w:val="Стиль3 Знак"/>
    <w:link w:val="3"/>
    <w:rsid w:val="00A90DCF"/>
    <w:rPr>
      <w:rFonts w:ascii="Times New Roman" w:eastAsia="Calibri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6025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2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B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A74D-34A2-4C9C-8789-A776DACA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2022-04-05T08:26:00Z</cp:lastPrinted>
  <dcterms:created xsi:type="dcterms:W3CDTF">2023-01-16T08:59:00Z</dcterms:created>
  <dcterms:modified xsi:type="dcterms:W3CDTF">2023-01-16T08:59:00Z</dcterms:modified>
</cp:coreProperties>
</file>