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917" w:rsidRPr="00235F96" w:rsidRDefault="0029569E" w:rsidP="006F0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769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0917" w:rsidRPr="00235F96" w:rsidRDefault="006F0917" w:rsidP="006F0917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6F0917" w:rsidRPr="00235F96" w:rsidRDefault="006F0917" w:rsidP="006F0917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val="ky-KG"/>
        </w:rPr>
      </w:pPr>
    </w:p>
    <w:p w:rsidR="006F0917" w:rsidRPr="00235F96" w:rsidRDefault="006F0917" w:rsidP="006F0917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val="ky-KG"/>
        </w:rPr>
      </w:pPr>
    </w:p>
    <w:p w:rsidR="006F0917" w:rsidRPr="00235F96" w:rsidRDefault="006F0917" w:rsidP="006F0917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val="ky-KG"/>
        </w:rPr>
      </w:pPr>
    </w:p>
    <w:p w:rsidR="006F0917" w:rsidRPr="00235F96" w:rsidRDefault="006F0917" w:rsidP="006F0917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val="ky-KG"/>
        </w:rPr>
      </w:pPr>
    </w:p>
    <w:p w:rsidR="006F0917" w:rsidRPr="00235F96" w:rsidRDefault="006F0917" w:rsidP="006F0917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val="ky-KG"/>
        </w:rPr>
      </w:pPr>
    </w:p>
    <w:p w:rsidR="006F0917" w:rsidRPr="00235F96" w:rsidRDefault="006F0917" w:rsidP="006F0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y-KG"/>
        </w:rPr>
      </w:pPr>
    </w:p>
    <w:p w:rsidR="006F0917" w:rsidRPr="0029569E" w:rsidRDefault="00235F96" w:rsidP="006F09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2956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</w:t>
      </w:r>
      <w:r w:rsidR="006F0917" w:rsidRPr="0029569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 </w:t>
      </w:r>
      <w:r w:rsidR="006F0917"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Course</w:t>
      </w:r>
      <w:r w:rsidR="006F0917" w:rsidRPr="0029569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6F0917"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name</w:t>
      </w:r>
      <w:r w:rsidR="006F0917" w:rsidRPr="0029569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    </w:t>
      </w:r>
      <w:r w:rsidR="006F0917"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BUSSINESS</w:t>
      </w:r>
      <w:r w:rsidR="006F0917" w:rsidRPr="0029569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6F0917"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ENGLISH</w:t>
      </w:r>
      <w:r w:rsidR="006F0917" w:rsidRPr="0029569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6F0917" w:rsidRPr="0029569E" w:rsidRDefault="006F0917" w:rsidP="006F0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F0917" w:rsidRPr="0029569E" w:rsidRDefault="006F0917" w:rsidP="006F0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956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    </w:t>
      </w:r>
    </w:p>
    <w:p w:rsidR="006F0917" w:rsidRPr="00235F96" w:rsidRDefault="006F0917" w:rsidP="006F0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Instructor:</w:t>
      </w:r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>Muratbek</w:t>
      </w:r>
      <w:proofErr w:type="spellEnd"/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>kyzy</w:t>
      </w:r>
      <w:proofErr w:type="spellEnd"/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</w:t>
      </w:r>
    </w:p>
    <w:p w:rsidR="006F0917" w:rsidRPr="00235F96" w:rsidRDefault="006F0917" w:rsidP="006F0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Office:</w:t>
      </w:r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Room №.107</w:t>
      </w:r>
    </w:p>
    <w:p w:rsidR="006F0917" w:rsidRPr="00235F96" w:rsidRDefault="006F0917" w:rsidP="006F0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Office hours from Monday till Saturday </w:t>
      </w:r>
    </w:p>
    <w:p w:rsidR="006F0917" w:rsidRPr="00235F96" w:rsidRDefault="006F0917" w:rsidP="006F0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y-KG"/>
        </w:rPr>
      </w:pPr>
      <w:r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Mobile:</w:t>
      </w:r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99</w:t>
      </w:r>
      <w:r w:rsidRPr="00235F96">
        <w:rPr>
          <w:rFonts w:ascii="Times New Roman" w:eastAsia="Times New Roman" w:hAnsi="Times New Roman" w:cs="Times New Roman"/>
          <w:sz w:val="28"/>
          <w:szCs w:val="28"/>
          <w:lang w:val="ky-KG"/>
        </w:rPr>
        <w:t>67</w:t>
      </w:r>
      <w:r w:rsidR="00AD5705" w:rsidRPr="00235F96">
        <w:rPr>
          <w:rFonts w:ascii="Times New Roman" w:eastAsia="Times New Roman" w:hAnsi="Times New Roman" w:cs="Times New Roman"/>
          <w:sz w:val="28"/>
          <w:szCs w:val="28"/>
          <w:lang w:val="ky-KG"/>
        </w:rPr>
        <w:t>79723700</w:t>
      </w:r>
    </w:p>
    <w:p w:rsidR="006F0917" w:rsidRPr="00235F96" w:rsidRDefault="006F0917" w:rsidP="006F09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E-mail: </w:t>
      </w:r>
      <w:r w:rsidR="00AD5705"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aksaamajmuratbekovna@</w:t>
      </w:r>
      <w:r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gmail.com</w:t>
      </w:r>
    </w:p>
    <w:p w:rsidR="006F0917" w:rsidRPr="00235F96" w:rsidRDefault="006F0917" w:rsidP="006F09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Credit hours: </w:t>
      </w:r>
      <w:r w:rsidR="00AD5705"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>3</w:t>
      </w:r>
    </w:p>
    <w:p w:rsidR="006F0917" w:rsidRPr="00235F96" w:rsidRDefault="006F0917" w:rsidP="006F0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Academic year:</w:t>
      </w:r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202</w:t>
      </w:r>
      <w:r w:rsidR="00AD5705"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>-202</w:t>
      </w:r>
      <w:r w:rsidR="00AD5705"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>3</w:t>
      </w:r>
    </w:p>
    <w:p w:rsidR="006F0917" w:rsidRPr="00235F96" w:rsidRDefault="006F0917" w:rsidP="006F09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  <w:r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2 .</w:t>
      </w:r>
      <w:proofErr w:type="gramEnd"/>
      <w:r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Course Objectives</w:t>
      </w:r>
    </w:p>
    <w:p w:rsidR="006F0917" w:rsidRPr="00235F96" w:rsidRDefault="006F0917" w:rsidP="006F0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>By the end of the course, students should be able to:</w:t>
      </w:r>
    </w:p>
    <w:p w:rsidR="006F0917" w:rsidRPr="00235F96" w:rsidRDefault="006F0917" w:rsidP="006F0917">
      <w:pPr>
        <w:tabs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-understand and </w:t>
      </w:r>
      <w:proofErr w:type="gramStart"/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>use  the</w:t>
      </w:r>
      <w:proofErr w:type="gramEnd"/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terms  of the essential course, additional materials from above mentioned </w:t>
      </w:r>
      <w:r w:rsidRPr="00235F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literature in their </w:t>
      </w:r>
      <w:proofErr w:type="spellStart"/>
      <w:r w:rsidRPr="00235F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speech,to</w:t>
      </w:r>
      <w:proofErr w:type="spellEnd"/>
      <w:r w:rsidRPr="00235F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use expressions</w:t>
      </w:r>
    </w:p>
    <w:p w:rsidR="006F0917" w:rsidRPr="00235F96" w:rsidRDefault="006F0917" w:rsidP="006F0917">
      <w:pPr>
        <w:tabs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235F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- speak on the discussed themes</w:t>
      </w:r>
    </w:p>
    <w:p w:rsidR="006F0917" w:rsidRPr="00235F96" w:rsidRDefault="006F0917" w:rsidP="006F0917">
      <w:pPr>
        <w:tabs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235F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- prepare presentations on the suggested themes</w:t>
      </w:r>
    </w:p>
    <w:p w:rsidR="006F0917" w:rsidRPr="00235F96" w:rsidRDefault="006F0917" w:rsidP="006F0917">
      <w:pPr>
        <w:tabs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235F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- conduct excellent interviews (dialogues) with each other </w:t>
      </w:r>
    </w:p>
    <w:p w:rsidR="006F0917" w:rsidRPr="00235F96" w:rsidRDefault="006F0917" w:rsidP="006F0917">
      <w:pPr>
        <w:tabs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235F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- develop career, interpersonal, social and professional skills</w:t>
      </w:r>
    </w:p>
    <w:p w:rsidR="006F0917" w:rsidRPr="00235F96" w:rsidRDefault="006F0917" w:rsidP="006F091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6F0917" w:rsidRPr="00235F96" w:rsidRDefault="006F0917" w:rsidP="006F09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6F0917" w:rsidRPr="00235F96" w:rsidRDefault="006F0917" w:rsidP="006F09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235F9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3. Course Description</w:t>
      </w:r>
    </w:p>
    <w:p w:rsidR="006F0917" w:rsidRPr="00235F96" w:rsidRDefault="006F0917" w:rsidP="006F0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This </w:t>
      </w:r>
      <w:proofErr w:type="gramStart"/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>course  will</w:t>
      </w:r>
      <w:proofErr w:type="gramEnd"/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provide instruction in basic language skills for non-native speakers of English. </w:t>
      </w:r>
      <w:proofErr w:type="gramStart"/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>Emphasis on the development of integrated language skills (reading, writing, speaking and listening skills) for use in studying a particular content area.</w:t>
      </w:r>
      <w:proofErr w:type="gramEnd"/>
      <w:r w:rsidRPr="00235F9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Upon completion, students will demonstrate improved basic language, content-specific vocabulary and skills, and cultural knowledge in the topic area.</w:t>
      </w:r>
    </w:p>
    <w:p w:rsidR="00AD5705" w:rsidRPr="00235F96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D5705" w:rsidRPr="00235F96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D5705" w:rsidRPr="00235F96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D5705" w:rsidRPr="00235F96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D5705" w:rsidRPr="00235F96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D5705" w:rsidRPr="00235F96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D5705" w:rsidRPr="00235F96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D5705" w:rsidRPr="00235F96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D5705" w:rsidRPr="00235F96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D5705" w:rsidRPr="00235F96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D5705" w:rsidRPr="00235F96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D5705" w:rsidRPr="00235F96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D5705" w:rsidRPr="00235F96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D5705" w:rsidRPr="00235F96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D5705" w:rsidRPr="00235F96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D5705" w:rsidRPr="00235F96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D5705" w:rsidRDefault="00AD5705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35F96" w:rsidRDefault="00235F96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35F96" w:rsidRPr="00235F96" w:rsidRDefault="00235F96" w:rsidP="006F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10635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10635"/>
      </w:tblGrid>
      <w:tr w:rsidR="006F0917" w:rsidRPr="00235F96" w:rsidTr="006F0917">
        <w:tc>
          <w:tcPr>
            <w:tcW w:w="10635" w:type="dxa"/>
          </w:tcPr>
          <w:p w:rsidR="006F0917" w:rsidRPr="00235F96" w:rsidRDefault="006F0917" w:rsidP="006F09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val="en-US"/>
              </w:rPr>
            </w:pPr>
          </w:p>
          <w:p w:rsidR="00AD5705" w:rsidRPr="00235F96" w:rsidRDefault="00AD5705" w:rsidP="00AD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F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1 Пре реквизит: ПКПИЯ, Иностранный язык.</w:t>
            </w:r>
          </w:p>
          <w:p w:rsidR="006F0917" w:rsidRPr="00235F96" w:rsidRDefault="006F0917" w:rsidP="006F09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235F9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6F0917" w:rsidRPr="00235F96" w:rsidTr="006F0917">
        <w:tc>
          <w:tcPr>
            <w:tcW w:w="10635" w:type="dxa"/>
            <w:hideMark/>
          </w:tcPr>
          <w:p w:rsidR="006F0917" w:rsidRPr="00235F96" w:rsidRDefault="006F0917" w:rsidP="006F09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:rsidR="006F0917" w:rsidRPr="00235F96" w:rsidRDefault="00AD5705" w:rsidP="00AD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235F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2</w:t>
            </w:r>
            <w:r w:rsidR="006F0917" w:rsidRPr="00235F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. </w:t>
            </w:r>
            <w:r w:rsidRPr="00235F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Пост реквизит: КТЛ,</w:t>
            </w:r>
            <w:r w:rsidRPr="00235F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val="en-US"/>
              </w:rPr>
              <w:t>Linguistic</w:t>
            </w:r>
            <w:r w:rsidRPr="00235F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  <w:r w:rsidRPr="00235F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val="en-US"/>
              </w:rPr>
              <w:t>in</w:t>
            </w:r>
            <w:r w:rsidRPr="00235F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  <w:r w:rsidRPr="00235F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val="en-US"/>
              </w:rPr>
              <w:t>use</w:t>
            </w:r>
            <w:r w:rsidRPr="00235F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,Лексикология.</w:t>
            </w:r>
          </w:p>
        </w:tc>
      </w:tr>
    </w:tbl>
    <w:p w:rsidR="00AD5705" w:rsidRPr="00EF4617" w:rsidRDefault="00AD5705" w:rsidP="00AD5705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D5705" w:rsidRPr="00235F96" w:rsidRDefault="00AD5705" w:rsidP="00AD5705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35F96">
        <w:rPr>
          <w:rFonts w:ascii="Times New Roman" w:hAnsi="Times New Roman" w:cs="Times New Roman"/>
          <w:b/>
          <w:bCs/>
          <w:iCs/>
          <w:sz w:val="24"/>
          <w:szCs w:val="24"/>
        </w:rPr>
        <w:t>3. Технологическая карта дисциплины «Бизнес английский»</w:t>
      </w:r>
    </w:p>
    <w:tbl>
      <w:tblPr>
        <w:tblStyle w:val="a7"/>
        <w:tblW w:w="1462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16"/>
        <w:gridCol w:w="6"/>
        <w:gridCol w:w="1784"/>
        <w:gridCol w:w="10"/>
        <w:gridCol w:w="1147"/>
        <w:gridCol w:w="14"/>
        <w:gridCol w:w="1134"/>
        <w:gridCol w:w="995"/>
        <w:gridCol w:w="1134"/>
        <w:gridCol w:w="1133"/>
        <w:gridCol w:w="873"/>
        <w:gridCol w:w="1134"/>
        <w:gridCol w:w="1134"/>
        <w:gridCol w:w="1134"/>
        <w:gridCol w:w="1134"/>
      </w:tblGrid>
      <w:tr w:rsidR="00AD5705" w:rsidRPr="00235F96" w:rsidTr="00EC4D1F">
        <w:trPr>
          <w:gridAfter w:val="4"/>
          <w:wAfter w:w="4536" w:type="dxa"/>
          <w:trHeight w:val="1372"/>
        </w:trPr>
        <w:tc>
          <w:tcPr>
            <w:tcW w:w="1859" w:type="dxa"/>
            <w:gridSpan w:val="2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/>
                <w:bCs/>
                <w:iCs/>
                <w:sz w:val="24"/>
                <w:szCs w:val="24"/>
              </w:rPr>
              <w:t>ТК</w:t>
            </w:r>
          </w:p>
        </w:tc>
        <w:tc>
          <w:tcPr>
            <w:tcW w:w="1790" w:type="dxa"/>
            <w:gridSpan w:val="2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/>
                <w:bCs/>
                <w:iCs/>
                <w:sz w:val="24"/>
                <w:szCs w:val="24"/>
              </w:rPr>
              <w:t>Разделы № и название темы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/>
                <w:bCs/>
                <w:iCs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/>
                <w:bCs/>
                <w:iCs/>
                <w:sz w:val="24"/>
                <w:szCs w:val="24"/>
              </w:rPr>
              <w:t>Сем н</w:t>
            </w:r>
            <w:proofErr w:type="gramStart"/>
            <w:r w:rsidRPr="00235F96">
              <w:rPr>
                <w:b/>
                <w:bCs/>
                <w:iCs/>
                <w:sz w:val="24"/>
                <w:szCs w:val="24"/>
              </w:rPr>
              <w:t>.б</w:t>
            </w:r>
            <w:proofErr w:type="gramEnd"/>
          </w:p>
        </w:tc>
        <w:tc>
          <w:tcPr>
            <w:tcW w:w="995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/>
                <w:bCs/>
                <w:iCs/>
                <w:sz w:val="24"/>
                <w:szCs w:val="24"/>
              </w:rPr>
              <w:t>СРС Час.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/>
                <w:bCs/>
                <w:iCs/>
                <w:sz w:val="24"/>
                <w:szCs w:val="24"/>
              </w:rPr>
              <w:t>баллы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/>
                <w:bCs/>
                <w:iCs/>
                <w:sz w:val="24"/>
                <w:szCs w:val="24"/>
              </w:rPr>
              <w:t>Общее количество компетенции</w:t>
            </w:r>
          </w:p>
        </w:tc>
        <w:tc>
          <w:tcPr>
            <w:tcW w:w="87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827"/>
        </w:trPr>
        <w:tc>
          <w:tcPr>
            <w:tcW w:w="10089" w:type="dxa"/>
            <w:gridSpan w:val="12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/>
                <w:bCs/>
                <w:iCs/>
                <w:sz w:val="24"/>
                <w:szCs w:val="24"/>
              </w:rPr>
              <w:t xml:space="preserve">Модуль 1 </w:t>
            </w:r>
          </w:p>
        </w:tc>
      </w:tr>
      <w:tr w:rsidR="00AD5705" w:rsidRPr="00235F96" w:rsidTr="00EC4D1F">
        <w:trPr>
          <w:gridAfter w:val="4"/>
          <w:wAfter w:w="4536" w:type="dxa"/>
          <w:trHeight w:val="661"/>
        </w:trPr>
        <w:tc>
          <w:tcPr>
            <w:tcW w:w="1859" w:type="dxa"/>
            <w:gridSpan w:val="2"/>
            <w:vMerge w:val="restart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ТК-1</w:t>
            </w: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90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 -1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1,3</w:t>
            </w:r>
          </w:p>
        </w:tc>
        <w:tc>
          <w:tcPr>
            <w:tcW w:w="995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0,4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 w:val="restart"/>
            <w:textDirection w:val="btLr"/>
          </w:tcPr>
          <w:p w:rsidR="00AD5705" w:rsidRPr="00235F96" w:rsidRDefault="00AD5705" w:rsidP="00EC4D1F">
            <w:pPr>
              <w:ind w:left="113" w:right="113"/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/>
                <w:bCs/>
                <w:iCs/>
                <w:sz w:val="24"/>
                <w:szCs w:val="24"/>
              </w:rPr>
              <w:t>РК  -  10</w:t>
            </w:r>
          </w:p>
          <w:p w:rsidR="00AD5705" w:rsidRPr="00235F96" w:rsidRDefault="00AD5705" w:rsidP="00EC4D1F">
            <w:pPr>
              <w:spacing w:after="160" w:line="259" w:lineRule="auto"/>
              <w:rPr>
                <w:b/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354"/>
        </w:trPr>
        <w:tc>
          <w:tcPr>
            <w:tcW w:w="1859" w:type="dxa"/>
            <w:gridSpan w:val="2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90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 -2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1,3</w:t>
            </w:r>
          </w:p>
        </w:tc>
        <w:tc>
          <w:tcPr>
            <w:tcW w:w="995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0,4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401"/>
        </w:trPr>
        <w:tc>
          <w:tcPr>
            <w:tcW w:w="1859" w:type="dxa"/>
            <w:gridSpan w:val="2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90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 -3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1,3</w:t>
            </w:r>
          </w:p>
        </w:tc>
        <w:tc>
          <w:tcPr>
            <w:tcW w:w="995" w:type="dxa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0,4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639"/>
        </w:trPr>
        <w:tc>
          <w:tcPr>
            <w:tcW w:w="1859" w:type="dxa"/>
            <w:gridSpan w:val="2"/>
            <w:vMerge w:val="restart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ТК-2</w:t>
            </w:r>
          </w:p>
        </w:tc>
        <w:tc>
          <w:tcPr>
            <w:tcW w:w="1790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 -4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1,3</w:t>
            </w:r>
          </w:p>
        </w:tc>
        <w:tc>
          <w:tcPr>
            <w:tcW w:w="995" w:type="dxa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0,4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728"/>
        </w:trPr>
        <w:tc>
          <w:tcPr>
            <w:tcW w:w="1859" w:type="dxa"/>
            <w:gridSpan w:val="2"/>
            <w:vMerge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790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 -5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1,3</w:t>
            </w:r>
          </w:p>
        </w:tc>
        <w:tc>
          <w:tcPr>
            <w:tcW w:w="995" w:type="dxa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0,4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587"/>
        </w:trPr>
        <w:tc>
          <w:tcPr>
            <w:tcW w:w="1859" w:type="dxa"/>
            <w:gridSpan w:val="2"/>
            <w:vMerge/>
            <w:tcBorders>
              <w:bottom w:val="nil"/>
            </w:tcBorders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90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 -6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1,3</w:t>
            </w:r>
          </w:p>
        </w:tc>
        <w:tc>
          <w:tcPr>
            <w:tcW w:w="995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0,4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621"/>
        </w:trPr>
        <w:tc>
          <w:tcPr>
            <w:tcW w:w="1865" w:type="dxa"/>
            <w:gridSpan w:val="3"/>
            <w:tcBorders>
              <w:top w:val="nil"/>
            </w:tcBorders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94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Тема-7</w:t>
            </w:r>
          </w:p>
        </w:tc>
        <w:tc>
          <w:tcPr>
            <w:tcW w:w="1161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1,3</w:t>
            </w:r>
          </w:p>
        </w:tc>
        <w:tc>
          <w:tcPr>
            <w:tcW w:w="995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0,4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517"/>
        </w:trPr>
        <w:tc>
          <w:tcPr>
            <w:tcW w:w="1843" w:type="dxa"/>
            <w:vMerge w:val="restart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ТК-3</w:t>
            </w:r>
          </w:p>
        </w:tc>
        <w:tc>
          <w:tcPr>
            <w:tcW w:w="1806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 -8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1,3</w:t>
            </w:r>
          </w:p>
        </w:tc>
        <w:tc>
          <w:tcPr>
            <w:tcW w:w="995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0,4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517"/>
        </w:trPr>
        <w:tc>
          <w:tcPr>
            <w:tcW w:w="1843" w:type="dxa"/>
            <w:vMerge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806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Тема-9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1,3</w:t>
            </w:r>
          </w:p>
        </w:tc>
        <w:tc>
          <w:tcPr>
            <w:tcW w:w="995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0,4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517"/>
        </w:trPr>
        <w:tc>
          <w:tcPr>
            <w:tcW w:w="1843" w:type="dxa"/>
            <w:vMerge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806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Тема-10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1,3</w:t>
            </w:r>
          </w:p>
        </w:tc>
        <w:tc>
          <w:tcPr>
            <w:tcW w:w="995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0,4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</w:trPr>
        <w:tc>
          <w:tcPr>
            <w:tcW w:w="1843" w:type="dxa"/>
            <w:vMerge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806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Тема-11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1,3</w:t>
            </w:r>
          </w:p>
        </w:tc>
        <w:tc>
          <w:tcPr>
            <w:tcW w:w="995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0,4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1008"/>
        </w:trPr>
        <w:tc>
          <w:tcPr>
            <w:tcW w:w="1865" w:type="dxa"/>
            <w:gridSpan w:val="3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/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1794" w:type="dxa"/>
            <w:gridSpan w:val="2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61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995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spacing w:after="160" w:line="259" w:lineRule="auto"/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spacing w:after="160" w:line="259" w:lineRule="auto"/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spacing w:after="160" w:line="259" w:lineRule="auto"/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11</w:t>
            </w: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trHeight w:val="517"/>
        </w:trPr>
        <w:tc>
          <w:tcPr>
            <w:tcW w:w="10089" w:type="dxa"/>
            <w:gridSpan w:val="12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/>
                <w:bCs/>
                <w:iCs/>
                <w:sz w:val="24"/>
                <w:szCs w:val="24"/>
              </w:rPr>
              <w:t>Модуль 2</w:t>
            </w:r>
          </w:p>
        </w:tc>
        <w:tc>
          <w:tcPr>
            <w:tcW w:w="1134" w:type="dxa"/>
            <w:tcBorders>
              <w:top w:val="nil"/>
            </w:tcBorders>
          </w:tcPr>
          <w:p w:rsidR="00AD5705" w:rsidRPr="00235F96" w:rsidRDefault="00AD5705" w:rsidP="00EC4D1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D5705" w:rsidRPr="00235F96" w:rsidRDefault="00AD5705" w:rsidP="00EC4D1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D5705" w:rsidRPr="00235F96" w:rsidRDefault="00AD5705" w:rsidP="00EC4D1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</w:tr>
      <w:tr w:rsidR="00AD5705" w:rsidRPr="00235F96" w:rsidTr="00EC4D1F">
        <w:trPr>
          <w:gridAfter w:val="4"/>
          <w:wAfter w:w="4536" w:type="dxa"/>
          <w:trHeight w:val="655"/>
        </w:trPr>
        <w:tc>
          <w:tcPr>
            <w:tcW w:w="1859" w:type="dxa"/>
            <w:gridSpan w:val="2"/>
            <w:vMerge w:val="restart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ТК-4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Тема-12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43" w:type="dxa"/>
            <w:gridSpan w:val="3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1,25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 w:val="restart"/>
            <w:tcBorders>
              <w:top w:val="single" w:sz="4" w:space="0" w:color="auto"/>
            </w:tcBorders>
            <w:textDirection w:val="btLr"/>
          </w:tcPr>
          <w:p w:rsidR="00AD5705" w:rsidRPr="00235F96" w:rsidRDefault="00AD5705" w:rsidP="00EC4D1F">
            <w:pPr>
              <w:ind w:left="113" w:right="113"/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/>
                <w:bCs/>
                <w:iCs/>
                <w:sz w:val="24"/>
                <w:szCs w:val="24"/>
              </w:rPr>
              <w:t>РК  -  10</w:t>
            </w:r>
          </w:p>
          <w:p w:rsidR="00AD5705" w:rsidRPr="00235F96" w:rsidRDefault="00AD5705" w:rsidP="00EC4D1F">
            <w:pPr>
              <w:ind w:left="113" w:right="113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747"/>
        </w:trPr>
        <w:tc>
          <w:tcPr>
            <w:tcW w:w="1859" w:type="dxa"/>
            <w:gridSpan w:val="2"/>
            <w:vMerge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 -13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43" w:type="dxa"/>
            <w:gridSpan w:val="3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1,25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519"/>
        </w:trPr>
        <w:tc>
          <w:tcPr>
            <w:tcW w:w="1859" w:type="dxa"/>
            <w:gridSpan w:val="2"/>
            <w:vMerge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 -14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1,25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517"/>
        </w:trPr>
        <w:tc>
          <w:tcPr>
            <w:tcW w:w="1859" w:type="dxa"/>
            <w:gridSpan w:val="2"/>
            <w:vMerge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790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Тема-15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9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1,25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466"/>
        </w:trPr>
        <w:tc>
          <w:tcPr>
            <w:tcW w:w="1859" w:type="dxa"/>
            <w:gridSpan w:val="2"/>
            <w:vMerge w:val="restart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ТК-5</w:t>
            </w:r>
          </w:p>
        </w:tc>
        <w:tc>
          <w:tcPr>
            <w:tcW w:w="1790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Тема-16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9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1,25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569"/>
        </w:trPr>
        <w:tc>
          <w:tcPr>
            <w:tcW w:w="1859" w:type="dxa"/>
            <w:gridSpan w:val="2"/>
            <w:vMerge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790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 -17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9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1,25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517"/>
        </w:trPr>
        <w:tc>
          <w:tcPr>
            <w:tcW w:w="1859" w:type="dxa"/>
            <w:gridSpan w:val="2"/>
            <w:vMerge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790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 -18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9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1,25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465"/>
        </w:trPr>
        <w:tc>
          <w:tcPr>
            <w:tcW w:w="1859" w:type="dxa"/>
            <w:gridSpan w:val="2"/>
            <w:vMerge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790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Тема-19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9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1,25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487"/>
        </w:trPr>
        <w:tc>
          <w:tcPr>
            <w:tcW w:w="1859" w:type="dxa"/>
            <w:gridSpan w:val="2"/>
            <w:vMerge w:val="restart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ТК-6</w:t>
            </w:r>
          </w:p>
        </w:tc>
        <w:tc>
          <w:tcPr>
            <w:tcW w:w="1790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Тема-20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9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1,25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547"/>
        </w:trPr>
        <w:tc>
          <w:tcPr>
            <w:tcW w:w="1859" w:type="dxa"/>
            <w:gridSpan w:val="2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90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 -21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9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1,25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495"/>
        </w:trPr>
        <w:tc>
          <w:tcPr>
            <w:tcW w:w="1859" w:type="dxa"/>
            <w:gridSpan w:val="2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90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 -22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9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1,25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330"/>
        </w:trPr>
        <w:tc>
          <w:tcPr>
            <w:tcW w:w="1859" w:type="dxa"/>
            <w:gridSpan w:val="2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90" w:type="dxa"/>
            <w:gridSpan w:val="2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Тема -23</w:t>
            </w:r>
          </w:p>
        </w:tc>
        <w:tc>
          <w:tcPr>
            <w:tcW w:w="1171" w:type="dxa"/>
            <w:gridSpan w:val="3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2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1,25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73" w:type="dxa"/>
            <w:vMerge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AD5705" w:rsidRPr="00235F96" w:rsidTr="00EC4D1F">
        <w:trPr>
          <w:gridAfter w:val="4"/>
          <w:wAfter w:w="4536" w:type="dxa"/>
          <w:trHeight w:val="401"/>
        </w:trPr>
        <w:tc>
          <w:tcPr>
            <w:tcW w:w="1859" w:type="dxa"/>
            <w:gridSpan w:val="2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/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1790" w:type="dxa"/>
            <w:gridSpan w:val="2"/>
            <w:tcBorders>
              <w:bottom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171" w:type="dxa"/>
            <w:gridSpan w:val="3"/>
            <w:tcBorders>
              <w:bottom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2129" w:type="dxa"/>
            <w:gridSpan w:val="2"/>
            <w:tcBorders>
              <w:bottom w:val="single" w:sz="4" w:space="0" w:color="auto"/>
            </w:tcBorders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AD5705" w:rsidRPr="00235F96" w:rsidRDefault="00AD5705" w:rsidP="00EC4D1F">
            <w:pPr>
              <w:rPr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1133" w:type="dxa"/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  <w:r w:rsidRPr="00235F96">
              <w:rPr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873" w:type="dxa"/>
            <w:vMerge/>
            <w:tcBorders>
              <w:bottom w:val="nil"/>
            </w:tcBorders>
          </w:tcPr>
          <w:p w:rsidR="00AD5705" w:rsidRPr="00235F96" w:rsidRDefault="00AD5705" w:rsidP="00EC4D1F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</w:tbl>
    <w:p w:rsidR="00AD5705" w:rsidRPr="00235F96" w:rsidRDefault="00AD5705" w:rsidP="00AD5705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</w:pPr>
    </w:p>
    <w:p w:rsidR="00AD5705" w:rsidRPr="00235F96" w:rsidRDefault="00AD5705" w:rsidP="00AD5705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AD5705" w:rsidRPr="00235F96" w:rsidRDefault="00AD5705" w:rsidP="00AD5705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235F96">
        <w:rPr>
          <w:rFonts w:ascii="Times New Roman" w:hAnsi="Times New Roman" w:cs="Times New Roman"/>
          <w:b/>
          <w:bCs/>
          <w:iCs/>
          <w:sz w:val="24"/>
          <w:szCs w:val="24"/>
        </w:rPr>
        <w:t>4.Карта накопление баллов «Бизнес английский</w:t>
      </w:r>
      <w:r w:rsidRPr="00235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AD5705" w:rsidRPr="00235F96" w:rsidRDefault="00AD5705" w:rsidP="00AD570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"/>
        <w:tblOverlap w:val="never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418"/>
        <w:gridCol w:w="631"/>
        <w:gridCol w:w="2412"/>
        <w:gridCol w:w="926"/>
        <w:gridCol w:w="910"/>
        <w:gridCol w:w="1002"/>
        <w:gridCol w:w="781"/>
        <w:gridCol w:w="1204"/>
      </w:tblGrid>
      <w:tr w:rsidR="00AD5705" w:rsidRPr="00235F96" w:rsidTr="00EC4D1F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D5705" w:rsidRPr="00235F96" w:rsidRDefault="00AD5705" w:rsidP="00EC4D1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Всего часов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D5705" w:rsidRPr="00235F96" w:rsidRDefault="00AD5705" w:rsidP="00EC4D1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</w:rPr>
              <w:t>Пакт</w:t>
            </w:r>
            <w:proofErr w:type="gramStart"/>
            <w:r w:rsidRPr="00235F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35F9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235F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35F96">
              <w:rPr>
                <w:rFonts w:ascii="Times New Roman" w:hAnsi="Times New Roman" w:cs="Times New Roman"/>
                <w:sz w:val="24"/>
                <w:szCs w:val="24"/>
              </w:rPr>
              <w:t>емин</w:t>
            </w:r>
            <w:proofErr w:type="spellEnd"/>
            <w:r w:rsidRPr="00235F9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D5705" w:rsidRPr="00235F96" w:rsidRDefault="00AD5705" w:rsidP="00EC4D1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СРС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модуль </w:t>
            </w:r>
            <w:r w:rsidRPr="00235F9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(22 ч., 30 б.)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b/>
                <w:sz w:val="24"/>
                <w:szCs w:val="24"/>
              </w:rPr>
              <w:t>Модуль 2</w:t>
            </w:r>
          </w:p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</w:rPr>
              <w:t xml:space="preserve">(23ч. 30б) 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</w:rPr>
              <w:t>Экз.</w:t>
            </w:r>
          </w:p>
        </w:tc>
      </w:tr>
      <w:tr w:rsidR="00AD5705" w:rsidRPr="00235F96" w:rsidTr="00EC4D1F">
        <w:trPr>
          <w:trHeight w:val="801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Ауд. часы</w:t>
            </w: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D5705" w:rsidRPr="00235F96" w:rsidRDefault="00AD5705" w:rsidP="00EC4D1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СРС</w:t>
            </w:r>
          </w:p>
          <w:p w:rsidR="00AD5705" w:rsidRPr="00235F96" w:rsidRDefault="00AD5705" w:rsidP="00EC4D1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Ауд. часы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AD5705" w:rsidRPr="00235F96" w:rsidTr="00EC4D1F">
        <w:trPr>
          <w:cantSplit/>
          <w:trHeight w:val="1550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D5705" w:rsidRPr="00235F96" w:rsidRDefault="00AD5705" w:rsidP="00EC4D1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Практика</w:t>
            </w:r>
          </w:p>
        </w:tc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D5705" w:rsidRPr="00235F96" w:rsidRDefault="00AD5705" w:rsidP="00EC4D1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05" w:rsidRPr="00235F96" w:rsidRDefault="00AD5705" w:rsidP="00EC4D1F">
            <w:pPr>
              <w:ind w:right="113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Практика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AD5705" w:rsidRPr="00235F96" w:rsidRDefault="00AD5705" w:rsidP="00EC4D1F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5F96">
              <w:rPr>
                <w:rFonts w:ascii="Times New Roman" w:hAnsi="Times New Roman" w:cs="Times New Roman"/>
                <w:sz w:val="24"/>
                <w:szCs w:val="24"/>
              </w:rPr>
              <w:t>срс</w:t>
            </w:r>
            <w:proofErr w:type="spellEnd"/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AD5705" w:rsidRPr="00235F96" w:rsidTr="00EC4D1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ч.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ч.</w:t>
            </w:r>
          </w:p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</w:p>
          <w:p w:rsidR="00AD5705" w:rsidRPr="00235F96" w:rsidRDefault="00AD5705" w:rsidP="00EC4D1F">
            <w:pPr>
              <w:ind w:right="113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23 ч  </w:t>
            </w:r>
          </w:p>
          <w:p w:rsidR="00AD5705" w:rsidRPr="00235F96" w:rsidRDefault="00AD5705" w:rsidP="00EC4D1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ind w:right="113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23ч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705" w:rsidRPr="00235F96" w:rsidTr="00EC4D1F">
        <w:tc>
          <w:tcPr>
            <w:tcW w:w="3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Баллы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15б.</w:t>
            </w:r>
          </w:p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б.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15б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5б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40б</w:t>
            </w:r>
          </w:p>
        </w:tc>
      </w:tr>
      <w:tr w:rsidR="00AD5705" w:rsidRPr="00235F96" w:rsidTr="00EC4D1F">
        <w:tc>
          <w:tcPr>
            <w:tcW w:w="3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Итого модулей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К1 =10+15+5=30б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К2=10+15+5=</w:t>
            </w:r>
          </w:p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30б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К1+К2= 30+30+4</w:t>
            </w:r>
            <w:r w:rsidRPr="00235F9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0  = 100б</w:t>
            </w:r>
          </w:p>
        </w:tc>
      </w:tr>
    </w:tbl>
    <w:p w:rsidR="00AD5705" w:rsidRPr="00235F96" w:rsidRDefault="00AD5705" w:rsidP="00AD5705">
      <w:pPr>
        <w:rPr>
          <w:rFonts w:ascii="Times New Roman" w:hAnsi="Times New Roman" w:cs="Times New Roman"/>
          <w:b/>
          <w:kern w:val="32"/>
          <w:sz w:val="24"/>
          <w:szCs w:val="24"/>
        </w:rPr>
      </w:pPr>
      <w:r w:rsidRPr="00EF4617">
        <w:rPr>
          <w:rFonts w:ascii="Times New Roman" w:hAnsi="Times New Roman" w:cs="Times New Roman"/>
          <w:b/>
          <w:kern w:val="32"/>
          <w:sz w:val="24"/>
          <w:szCs w:val="24"/>
        </w:rPr>
        <w:lastRenderedPageBreak/>
        <w:t>5</w:t>
      </w:r>
      <w:r w:rsidRPr="00235F96">
        <w:rPr>
          <w:rFonts w:ascii="Times New Roman" w:hAnsi="Times New Roman" w:cs="Times New Roman"/>
          <w:b/>
          <w:kern w:val="32"/>
          <w:sz w:val="24"/>
          <w:szCs w:val="24"/>
        </w:rPr>
        <w:t xml:space="preserve">.  Тематический план распределения часов по видам занятий  </w:t>
      </w:r>
    </w:p>
    <w:tbl>
      <w:tblPr>
        <w:tblpPr w:leftFromText="180" w:rightFromText="180" w:bottomFromText="200" w:vertAnchor="text" w:horzAnchor="margin" w:tblpX="-601" w:tblpY="368"/>
        <w:tblW w:w="10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60" w:firstRow="1" w:lastRow="1" w:firstColumn="0" w:lastColumn="1" w:noHBand="0" w:noVBand="0"/>
      </w:tblPr>
      <w:tblGrid>
        <w:gridCol w:w="534"/>
        <w:gridCol w:w="4252"/>
        <w:gridCol w:w="913"/>
        <w:gridCol w:w="646"/>
        <w:gridCol w:w="63"/>
        <w:gridCol w:w="646"/>
        <w:gridCol w:w="63"/>
        <w:gridCol w:w="1780"/>
        <w:gridCol w:w="63"/>
        <w:gridCol w:w="1213"/>
        <w:gridCol w:w="62"/>
      </w:tblGrid>
      <w:tr w:rsidR="00AD5705" w:rsidRPr="00235F96" w:rsidTr="00EC4D1F">
        <w:trPr>
          <w:cantSplit/>
          <w:trHeight w:val="56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№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Наименование разделов, тем           дисциплины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Всего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Прак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Обр.</w:t>
            </w:r>
          </w:p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технологии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proofErr w:type="spellStart"/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Оценоч</w:t>
            </w:r>
            <w:proofErr w:type="spellEnd"/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.</w:t>
            </w:r>
          </w:p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средства</w:t>
            </w:r>
          </w:p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</w:p>
        </w:tc>
      </w:tr>
      <w:tr w:rsidR="00AD5705" w:rsidRPr="00235F96" w:rsidTr="00EC4D1F">
        <w:trPr>
          <w:cantSplit/>
          <w:trHeight w:val="447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</w:p>
        </w:tc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</w:p>
        </w:tc>
      </w:tr>
      <w:tr w:rsidR="00AD5705" w:rsidRPr="00235F96" w:rsidTr="00EC4D1F">
        <w:trPr>
          <w:trHeight w:val="18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b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b/>
                <w:kern w:val="32"/>
                <w:sz w:val="24"/>
                <w:szCs w:val="24"/>
              </w:rPr>
              <w:t>1</w:t>
            </w:r>
            <w:r w:rsidRPr="00235F96">
              <w:rPr>
                <w:rFonts w:ascii="Times New Roman" w:hAnsi="Times New Roman" w:cs="Times New Roman"/>
                <w:b/>
                <w:kern w:val="32"/>
                <w:sz w:val="24"/>
                <w:szCs w:val="24"/>
                <w:lang w:val="en-US"/>
              </w:rPr>
              <w:t xml:space="preserve">,3 </w:t>
            </w:r>
            <w:r w:rsidRPr="00235F96">
              <w:rPr>
                <w:rFonts w:ascii="Times New Roman" w:hAnsi="Times New Roman" w:cs="Times New Roman"/>
                <w:b/>
                <w:kern w:val="32"/>
                <w:sz w:val="24"/>
                <w:szCs w:val="24"/>
              </w:rPr>
              <w:t xml:space="preserve"> семестр 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45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 xml:space="preserve">МШ, дискуссия, презентация, групповая работа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</w:p>
        </w:tc>
      </w:tr>
      <w:tr w:rsidR="00AD5705" w:rsidRPr="00235F96" w:rsidTr="00EC4D1F">
        <w:trPr>
          <w:trHeight w:val="6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</w:p>
        </w:tc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b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b/>
                <w:kern w:val="32"/>
                <w:sz w:val="24"/>
                <w:szCs w:val="24"/>
              </w:rPr>
              <w:t>Модуль 1</w:t>
            </w:r>
          </w:p>
        </w:tc>
      </w:tr>
      <w:tr w:rsidR="00AD5705" w:rsidRPr="00235F96" w:rsidTr="00EC4D1F">
        <w:trPr>
          <w:gridAfter w:val="1"/>
          <w:wAfter w:w="62" w:type="dxa"/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F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Introduction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МШ, 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Simple Commercial Letter and its parts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П, ГР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Expressions most commonly used in commercial letters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2ч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5F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Expressions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МШ, 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Expressions most commonly used in letters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 xml:space="preserve">П, ГР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Expressions concerning a business letter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П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simplest business deal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МШ, П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Business visit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МШ, 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Enquires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П, ГР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Replies to enquires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2ч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МШ, 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6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Prices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МШ, 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keepNext/>
              <w:shd w:val="clear" w:color="auto" w:fill="FFFFFF"/>
              <w:spacing w:after="288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2"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bCs/>
                <w:color w:val="333333"/>
                <w:kern w:val="32"/>
                <w:sz w:val="24"/>
                <w:szCs w:val="24"/>
                <w:lang w:val="en-US" w:eastAsia="ru-RU"/>
              </w:rPr>
              <w:t xml:space="preserve">Agency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 xml:space="preserve">П, ГР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 xml:space="preserve">Offers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П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 xml:space="preserve">Currency markets and share markets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МШ, П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73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>Financial documents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МШ, 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 xml:space="preserve">Insurance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П, ГР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88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 xml:space="preserve">Transport </w:t>
            </w: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>Documents.Bills</w:t>
            </w:r>
            <w:proofErr w:type="spellEnd"/>
            <w:r w:rsidRPr="00235F9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 xml:space="preserve"> of Lading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32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>Electronic Correspondence and Documents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</w:rPr>
              <w:t>2ч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П, ГР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>Telegrams and Radio Messages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МШ, 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>Letters for translations into English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 xml:space="preserve">П, ГР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>Russian Dictionary of the Main Business Terms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П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235F9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>Orders in import Trade and trade Execution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en-US"/>
              </w:rPr>
              <w:t>2</w:t>
            </w: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МШ, П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</w:pPr>
            <w:proofErr w:type="spellStart"/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ppt</w:t>
            </w:r>
            <w:proofErr w:type="spellEnd"/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y-KG" w:eastAsia="ru-RU"/>
              </w:rPr>
            </w:pPr>
            <w:r w:rsidRPr="00235F9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y-KG" w:eastAsia="ru-RU"/>
              </w:rPr>
              <w:t>Banking. Accounting of a company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2ч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МШ, 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 w:eastAsia="ru-RU"/>
              </w:rPr>
            </w:pPr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 w:eastAsia="ru-RU"/>
              </w:rPr>
              <w:t>ppt</w:t>
            </w:r>
          </w:p>
        </w:tc>
      </w:tr>
      <w:tr w:rsidR="00AD5705" w:rsidRPr="00235F96" w:rsidTr="00EC4D1F">
        <w:trPr>
          <w:gridAfter w:val="1"/>
          <w:wAfter w:w="62" w:type="dxa"/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</w:pPr>
            <w:r w:rsidRPr="00235F9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y-KG" w:eastAsia="ru-RU"/>
              </w:rPr>
              <w:t>Revision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1ч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1ч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П, ГР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 w:eastAsia="ru-RU"/>
              </w:rPr>
            </w:pPr>
            <w:r w:rsidRPr="00235F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 w:eastAsia="ru-RU"/>
              </w:rPr>
              <w:t>ppt</w:t>
            </w:r>
          </w:p>
        </w:tc>
      </w:tr>
      <w:tr w:rsidR="00AD5705" w:rsidRPr="00235F96" w:rsidTr="00EC4D1F">
        <w:trPr>
          <w:trHeight w:val="3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5705" w:rsidRPr="00235F96" w:rsidRDefault="00AD5705" w:rsidP="00EC4D1F">
            <w:pPr>
              <w:pStyle w:val="3"/>
              <w:shd w:val="clear" w:color="auto" w:fill="auto"/>
              <w:tabs>
                <w:tab w:val="left" w:pos="1416"/>
              </w:tabs>
              <w:spacing w:after="0" w:line="322" w:lineRule="exact"/>
              <w:ind w:right="20" w:firstLine="0"/>
              <w:jc w:val="left"/>
              <w:rPr>
                <w:rStyle w:val="0pt"/>
                <w:b w:val="0"/>
                <w:sz w:val="24"/>
                <w:szCs w:val="24"/>
                <w:lang w:val="ky-KG"/>
              </w:rPr>
            </w:pPr>
            <w:r w:rsidRPr="00235F96">
              <w:rPr>
                <w:rStyle w:val="0pt"/>
                <w:sz w:val="24"/>
                <w:szCs w:val="24"/>
                <w:lang w:val="ky-KG"/>
              </w:rPr>
              <w:t>Модуль 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13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тест</w:t>
            </w:r>
          </w:p>
        </w:tc>
      </w:tr>
      <w:tr w:rsidR="00AD5705" w:rsidRPr="00235F96" w:rsidTr="00EC4D1F">
        <w:trPr>
          <w:trHeight w:val="4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5705" w:rsidRPr="00235F96" w:rsidRDefault="00AD5705" w:rsidP="00EC4D1F">
            <w:pPr>
              <w:pStyle w:val="3"/>
              <w:shd w:val="clear" w:color="auto" w:fill="auto"/>
              <w:tabs>
                <w:tab w:val="left" w:pos="1416"/>
              </w:tabs>
              <w:spacing w:after="0" w:line="322" w:lineRule="exact"/>
              <w:ind w:right="20" w:firstLine="0"/>
              <w:jc w:val="left"/>
              <w:rPr>
                <w:rStyle w:val="0pt"/>
                <w:b w:val="0"/>
                <w:sz w:val="24"/>
                <w:szCs w:val="24"/>
                <w:lang w:val="ky-KG"/>
              </w:rPr>
            </w:pPr>
            <w:r w:rsidRPr="00235F96">
              <w:rPr>
                <w:rStyle w:val="0pt"/>
                <w:sz w:val="24"/>
                <w:szCs w:val="24"/>
                <w:lang w:val="ky-KG"/>
              </w:rPr>
              <w:t>Всего: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45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  <w:r w:rsidRPr="00235F96"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  <w:t>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05" w:rsidRPr="00235F96" w:rsidRDefault="00AD5705" w:rsidP="00EC4D1F">
            <w:pPr>
              <w:rPr>
                <w:rFonts w:ascii="Times New Roman" w:hAnsi="Times New Roman" w:cs="Times New Roman"/>
                <w:kern w:val="32"/>
                <w:sz w:val="24"/>
                <w:szCs w:val="24"/>
                <w:lang w:val="ky-KG"/>
              </w:rPr>
            </w:pPr>
          </w:p>
        </w:tc>
      </w:tr>
    </w:tbl>
    <w:p w:rsidR="003A75A5" w:rsidRPr="007F6C7E" w:rsidRDefault="003A75A5" w:rsidP="003A75A5">
      <w:pPr>
        <w:pStyle w:val="a4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9</w:t>
      </w:r>
      <w:r w:rsidRPr="007F6C7E">
        <w:rPr>
          <w:rFonts w:ascii="Times New Roman" w:hAnsi="Times New Roman" w:cs="Times New Roman"/>
          <w:b/>
          <w:szCs w:val="24"/>
        </w:rPr>
        <w:t xml:space="preserve">.Учебно-методическое обеспечение </w:t>
      </w:r>
    </w:p>
    <w:p w:rsidR="003A75A5" w:rsidRDefault="003A75A5" w:rsidP="003A75A5">
      <w:pPr>
        <w:pStyle w:val="a4"/>
        <w:rPr>
          <w:rFonts w:ascii="Times New Roman" w:hAnsi="Times New Roman" w:cs="Times New Roman"/>
          <w:szCs w:val="24"/>
          <w:lang w:val="en-US"/>
        </w:rPr>
      </w:pPr>
    </w:p>
    <w:p w:rsidR="003A75A5" w:rsidRPr="00470B12" w:rsidRDefault="003A75A5" w:rsidP="003A75A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46A2">
        <w:rPr>
          <w:rFonts w:ascii="Times New Roman" w:hAnsi="Times New Roman" w:cs="Times New Roman"/>
          <w:bCs/>
          <w:sz w:val="24"/>
          <w:szCs w:val="24"/>
        </w:rPr>
        <w:t>“</w:t>
      </w:r>
      <w:r>
        <w:rPr>
          <w:rFonts w:ascii="Times New Roman" w:hAnsi="Times New Roman" w:cs="Times New Roman"/>
          <w:bCs/>
          <w:sz w:val="24"/>
          <w:szCs w:val="24"/>
          <w:lang w:val="ky-KG"/>
        </w:rPr>
        <w:t>Бизнес английский</w:t>
      </w:r>
      <w:r w:rsidRPr="008A46A2">
        <w:rPr>
          <w:rFonts w:ascii="Times New Roman" w:hAnsi="Times New Roman" w:cs="Times New Roman"/>
          <w:bCs/>
          <w:sz w:val="24"/>
          <w:szCs w:val="24"/>
        </w:rPr>
        <w:t>”</w:t>
      </w:r>
      <w:r w:rsidRPr="00470B12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470B12">
        <w:rPr>
          <w:rFonts w:ascii="Times New Roman" w:hAnsi="Times New Roman" w:cs="Times New Roman"/>
          <w:bCs/>
          <w:sz w:val="24"/>
          <w:szCs w:val="24"/>
          <w:lang w:val="ky-KG"/>
        </w:rPr>
        <w:t>2</w:t>
      </w:r>
      <w:r w:rsidRPr="00470B12">
        <w:rPr>
          <w:rFonts w:ascii="Times New Roman" w:hAnsi="Times New Roman" w:cs="Times New Roman"/>
          <w:bCs/>
          <w:sz w:val="24"/>
          <w:szCs w:val="24"/>
        </w:rPr>
        <w:t xml:space="preserve"> курс</w:t>
      </w:r>
      <w:r w:rsidRPr="00470B12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9 база</w:t>
      </w:r>
      <w:proofErr w:type="gramStart"/>
      <w:r w:rsidRPr="00470B12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;</w:t>
      </w:r>
      <w:proofErr w:type="gramEnd"/>
      <w:r w:rsidRPr="00470B12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1 курс 11 база </w:t>
      </w:r>
      <w:r w:rsidRPr="00470B12">
        <w:rPr>
          <w:rFonts w:ascii="Times New Roman" w:hAnsi="Times New Roman" w:cs="Times New Roman"/>
          <w:bCs/>
          <w:sz w:val="24"/>
          <w:szCs w:val="24"/>
        </w:rPr>
        <w:t>)»</w:t>
      </w:r>
    </w:p>
    <w:p w:rsidR="003A75A5" w:rsidRPr="00470B12" w:rsidRDefault="003A75A5" w:rsidP="003A75A5">
      <w:pPr>
        <w:jc w:val="both"/>
        <w:rPr>
          <w:rFonts w:ascii="Times New Roman" w:hAnsi="Times New Roman" w:cs="Times New Roman"/>
          <w:bCs/>
          <w:i/>
          <w:sz w:val="24"/>
          <w:szCs w:val="24"/>
          <w:lang w:val="ky-KG"/>
        </w:rPr>
      </w:pPr>
      <w:r w:rsidRPr="00470B12">
        <w:rPr>
          <w:rFonts w:ascii="Times New Roman" w:hAnsi="Times New Roman" w:cs="Times New Roman"/>
          <w:bCs/>
          <w:sz w:val="24"/>
          <w:szCs w:val="24"/>
        </w:rPr>
        <w:t>а</w:t>
      </w:r>
      <w:r w:rsidRPr="00470B12">
        <w:rPr>
          <w:rFonts w:ascii="Times New Roman" w:hAnsi="Times New Roman" w:cs="Times New Roman"/>
          <w:bCs/>
          <w:i/>
          <w:sz w:val="24"/>
          <w:szCs w:val="24"/>
        </w:rPr>
        <w:t>) основная литература:</w:t>
      </w:r>
    </w:p>
    <w:p w:rsidR="003A75A5" w:rsidRPr="00470B12" w:rsidRDefault="003A75A5" w:rsidP="003A75A5">
      <w:pPr>
        <w:jc w:val="both"/>
        <w:rPr>
          <w:rFonts w:ascii="Times New Roman" w:hAnsi="Times New Roman" w:cs="Times New Roman"/>
          <w:bCs/>
          <w:i/>
          <w:sz w:val="24"/>
          <w:szCs w:val="24"/>
          <w:lang w:val="ky-KG"/>
        </w:rPr>
      </w:pPr>
      <w:r w:rsidRPr="00470B12">
        <w:rPr>
          <w:rFonts w:ascii="Times New Roman" w:hAnsi="Times New Roman" w:cs="Times New Roman"/>
          <w:bCs/>
          <w:i/>
          <w:sz w:val="24"/>
          <w:szCs w:val="24"/>
          <w:lang w:val="ky-KG"/>
        </w:rPr>
        <w:t>“Бизнес английский” Андрюшкин А.П</w:t>
      </w:r>
    </w:p>
    <w:p w:rsidR="003A75A5" w:rsidRPr="00685677" w:rsidRDefault="003A75A5" w:rsidP="003A75A5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10</w:t>
      </w:r>
      <w:r w:rsidRPr="00685677">
        <w:rPr>
          <w:rFonts w:ascii="Times New Roman" w:hAnsi="Times New Roman" w:cs="Times New Roman"/>
          <w:b/>
          <w:color w:val="000000" w:themeColor="text1"/>
        </w:rPr>
        <w:t>.Информация по оценке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6"/>
        <w:gridCol w:w="1662"/>
        <w:gridCol w:w="2044"/>
        <w:gridCol w:w="3288"/>
      </w:tblGrid>
      <w:tr w:rsidR="003A75A5" w:rsidRPr="00685677" w:rsidTr="00EC4D1F">
        <w:trPr>
          <w:trHeight w:val="736"/>
          <w:jc w:val="center"/>
        </w:trPr>
        <w:tc>
          <w:tcPr>
            <w:tcW w:w="2266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Рейтинг              (баллы)</w:t>
            </w:r>
          </w:p>
        </w:tc>
        <w:tc>
          <w:tcPr>
            <w:tcW w:w="1662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Оценка по буквенной системе </w:t>
            </w:r>
          </w:p>
        </w:tc>
        <w:tc>
          <w:tcPr>
            <w:tcW w:w="2044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Цифровой эквивалент оценки</w:t>
            </w:r>
          </w:p>
        </w:tc>
        <w:tc>
          <w:tcPr>
            <w:tcW w:w="3288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Оценка по традиционной системе </w:t>
            </w:r>
          </w:p>
        </w:tc>
      </w:tr>
      <w:tr w:rsidR="003A75A5" w:rsidRPr="00685677" w:rsidTr="00EC4D1F">
        <w:trPr>
          <w:trHeight w:val="315"/>
          <w:jc w:val="center"/>
        </w:trPr>
        <w:tc>
          <w:tcPr>
            <w:tcW w:w="2266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685677">
              <w:rPr>
                <w:rFonts w:ascii="Times New Roman" w:hAnsi="Times New Roman" w:cs="Times New Roman"/>
                <w:color w:val="000000" w:themeColor="text1"/>
                <w:lang w:val="en-US"/>
              </w:rPr>
              <w:t>7</w:t>
            </w:r>
            <w:r w:rsidRPr="00685677">
              <w:rPr>
                <w:rFonts w:ascii="Times New Roman" w:hAnsi="Times New Roman" w:cs="Times New Roman"/>
                <w:color w:val="000000" w:themeColor="text1"/>
              </w:rPr>
              <w:t xml:space="preserve"> – 100</w:t>
            </w:r>
          </w:p>
        </w:tc>
        <w:tc>
          <w:tcPr>
            <w:tcW w:w="1662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2044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4,0</w:t>
            </w:r>
          </w:p>
        </w:tc>
        <w:tc>
          <w:tcPr>
            <w:tcW w:w="3288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Отлично</w:t>
            </w:r>
          </w:p>
        </w:tc>
      </w:tr>
      <w:tr w:rsidR="003A75A5" w:rsidRPr="00685677" w:rsidTr="00EC4D1F">
        <w:trPr>
          <w:trHeight w:val="245"/>
          <w:jc w:val="center"/>
        </w:trPr>
        <w:tc>
          <w:tcPr>
            <w:tcW w:w="2266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80 – 8</w:t>
            </w:r>
            <w:r w:rsidRPr="00685677">
              <w:rPr>
                <w:rFonts w:ascii="Times New Roman" w:hAnsi="Times New Roman" w:cs="Times New Roman"/>
                <w:color w:val="000000" w:themeColor="text1"/>
                <w:lang w:val="en-US"/>
              </w:rPr>
              <w:t>6</w:t>
            </w:r>
          </w:p>
        </w:tc>
        <w:tc>
          <w:tcPr>
            <w:tcW w:w="1662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 xml:space="preserve">В </w:t>
            </w:r>
          </w:p>
        </w:tc>
        <w:tc>
          <w:tcPr>
            <w:tcW w:w="2044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3,33</w:t>
            </w:r>
          </w:p>
        </w:tc>
        <w:tc>
          <w:tcPr>
            <w:tcW w:w="3288" w:type="dxa"/>
            <w:vMerge w:val="restart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Хорошо</w:t>
            </w:r>
          </w:p>
        </w:tc>
      </w:tr>
      <w:tr w:rsidR="003A75A5" w:rsidRPr="00685677" w:rsidTr="00EC4D1F">
        <w:trPr>
          <w:trHeight w:val="245"/>
          <w:jc w:val="center"/>
        </w:trPr>
        <w:tc>
          <w:tcPr>
            <w:tcW w:w="2266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74 – 79</w:t>
            </w:r>
          </w:p>
        </w:tc>
        <w:tc>
          <w:tcPr>
            <w:tcW w:w="1662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С</w:t>
            </w:r>
          </w:p>
        </w:tc>
        <w:tc>
          <w:tcPr>
            <w:tcW w:w="2044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3,0</w:t>
            </w:r>
          </w:p>
        </w:tc>
        <w:tc>
          <w:tcPr>
            <w:tcW w:w="3288" w:type="dxa"/>
            <w:vMerge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A75A5" w:rsidRPr="00685677" w:rsidTr="00EC4D1F">
        <w:trPr>
          <w:trHeight w:val="245"/>
          <w:jc w:val="center"/>
        </w:trPr>
        <w:tc>
          <w:tcPr>
            <w:tcW w:w="2266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68 -73</w:t>
            </w:r>
          </w:p>
        </w:tc>
        <w:tc>
          <w:tcPr>
            <w:tcW w:w="1662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  <w:lang w:val="en-US"/>
              </w:rPr>
              <w:t>D</w:t>
            </w:r>
          </w:p>
        </w:tc>
        <w:tc>
          <w:tcPr>
            <w:tcW w:w="2044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2,33</w:t>
            </w:r>
          </w:p>
        </w:tc>
        <w:tc>
          <w:tcPr>
            <w:tcW w:w="3288" w:type="dxa"/>
            <w:vMerge w:val="restart"/>
          </w:tcPr>
          <w:p w:rsidR="003A75A5" w:rsidRPr="00685677" w:rsidRDefault="003A75A5" w:rsidP="00EC4D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Удовлетворительно</w:t>
            </w:r>
          </w:p>
        </w:tc>
      </w:tr>
      <w:tr w:rsidR="003A75A5" w:rsidRPr="00685677" w:rsidTr="00EC4D1F">
        <w:trPr>
          <w:trHeight w:val="245"/>
          <w:jc w:val="center"/>
        </w:trPr>
        <w:tc>
          <w:tcPr>
            <w:tcW w:w="2266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61 – 67</w:t>
            </w:r>
          </w:p>
        </w:tc>
        <w:tc>
          <w:tcPr>
            <w:tcW w:w="1662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2044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2,0</w:t>
            </w:r>
          </w:p>
        </w:tc>
        <w:tc>
          <w:tcPr>
            <w:tcW w:w="3288" w:type="dxa"/>
            <w:vMerge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A75A5" w:rsidRPr="00685677" w:rsidTr="00EC4D1F">
        <w:trPr>
          <w:trHeight w:val="259"/>
          <w:jc w:val="center"/>
        </w:trPr>
        <w:tc>
          <w:tcPr>
            <w:tcW w:w="2266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  <w:lang w:val="ky-KG"/>
              </w:rPr>
              <w:t>3</w:t>
            </w:r>
            <w:r w:rsidRPr="00685677">
              <w:rPr>
                <w:rFonts w:ascii="Times New Roman" w:hAnsi="Times New Roman" w:cs="Times New Roman"/>
                <w:color w:val="000000" w:themeColor="text1"/>
              </w:rPr>
              <w:t>1-60</w:t>
            </w:r>
          </w:p>
        </w:tc>
        <w:tc>
          <w:tcPr>
            <w:tcW w:w="1662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  <w:lang w:val="en-US"/>
              </w:rPr>
              <w:t>FX</w:t>
            </w:r>
          </w:p>
        </w:tc>
        <w:tc>
          <w:tcPr>
            <w:tcW w:w="2044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  <w:lang w:val="en-US"/>
              </w:rPr>
              <w:t>0</w:t>
            </w:r>
          </w:p>
        </w:tc>
        <w:tc>
          <w:tcPr>
            <w:tcW w:w="3288" w:type="dxa"/>
          </w:tcPr>
          <w:p w:rsidR="003A75A5" w:rsidRPr="00685677" w:rsidRDefault="003A75A5" w:rsidP="00EC4D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85677">
              <w:rPr>
                <w:rFonts w:ascii="Times New Roman" w:hAnsi="Times New Roman" w:cs="Times New Roman"/>
                <w:color w:val="000000" w:themeColor="text1"/>
              </w:rPr>
              <w:t>Неудовлетворительно</w:t>
            </w:r>
          </w:p>
        </w:tc>
      </w:tr>
    </w:tbl>
    <w:p w:rsidR="003A75A5" w:rsidRPr="007F6C7E" w:rsidRDefault="003A75A5" w:rsidP="003A75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6C7E">
        <w:rPr>
          <w:rFonts w:ascii="Times New Roman" w:hAnsi="Times New Roman" w:cs="Times New Roman"/>
          <w:b/>
          <w:sz w:val="24"/>
          <w:szCs w:val="24"/>
        </w:rPr>
        <w:t>Политик курса</w:t>
      </w:r>
    </w:p>
    <w:p w:rsidR="003A75A5" w:rsidRPr="007F6C7E" w:rsidRDefault="003A75A5" w:rsidP="003A7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C7E">
        <w:rPr>
          <w:rFonts w:ascii="Times New Roman" w:hAnsi="Times New Roman" w:cs="Times New Roman"/>
          <w:sz w:val="24"/>
          <w:szCs w:val="24"/>
        </w:rPr>
        <w:t>•  Не опаздывать на занятие</w:t>
      </w:r>
    </w:p>
    <w:p w:rsidR="003A75A5" w:rsidRPr="007F6C7E" w:rsidRDefault="003A75A5" w:rsidP="003A7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C7E">
        <w:rPr>
          <w:rFonts w:ascii="Times New Roman" w:hAnsi="Times New Roman" w:cs="Times New Roman"/>
          <w:sz w:val="24"/>
          <w:szCs w:val="24"/>
        </w:rPr>
        <w:t>•  Не разговаривать во время занятий, не жевать резинку</w:t>
      </w:r>
    </w:p>
    <w:p w:rsidR="003A75A5" w:rsidRPr="007F6C7E" w:rsidRDefault="003A75A5" w:rsidP="003A7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C7E">
        <w:rPr>
          <w:rFonts w:ascii="Times New Roman" w:hAnsi="Times New Roman" w:cs="Times New Roman"/>
          <w:sz w:val="24"/>
          <w:szCs w:val="24"/>
        </w:rPr>
        <w:t>•  Отключить сотовый телефон или переставить на беззвучный режим</w:t>
      </w:r>
    </w:p>
    <w:p w:rsidR="003A75A5" w:rsidRPr="007F6C7E" w:rsidRDefault="003A75A5" w:rsidP="003A7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C7E">
        <w:rPr>
          <w:rFonts w:ascii="Times New Roman" w:hAnsi="Times New Roman" w:cs="Times New Roman"/>
          <w:sz w:val="24"/>
          <w:szCs w:val="24"/>
        </w:rPr>
        <w:t>•  Не пропускать занятия, в случае болезни предоставить справку</w:t>
      </w:r>
    </w:p>
    <w:p w:rsidR="003A75A5" w:rsidRPr="007F6C7E" w:rsidRDefault="003A75A5" w:rsidP="003A7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6C7E">
        <w:rPr>
          <w:rFonts w:ascii="Times New Roman" w:hAnsi="Times New Roman" w:cs="Times New Roman"/>
          <w:sz w:val="24"/>
          <w:szCs w:val="24"/>
        </w:rPr>
        <w:t xml:space="preserve">•  Пропущенные занятия отрабатывать в </w:t>
      </w:r>
      <w:proofErr w:type="gramStart"/>
      <w:r w:rsidRPr="007F6C7E">
        <w:rPr>
          <w:rFonts w:ascii="Times New Roman" w:hAnsi="Times New Roman" w:cs="Times New Roman"/>
          <w:sz w:val="24"/>
          <w:szCs w:val="24"/>
        </w:rPr>
        <w:t>отведенное</w:t>
      </w:r>
      <w:proofErr w:type="gramEnd"/>
    </w:p>
    <w:p w:rsidR="002D170A" w:rsidRPr="00235F96" w:rsidRDefault="002D170A" w:rsidP="006F0917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2D170A" w:rsidRPr="00235F96" w:rsidSect="006F0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2B52C6"/>
    <w:multiLevelType w:val="multilevel"/>
    <w:tmpl w:val="E8F20E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D7C4B09"/>
    <w:multiLevelType w:val="hybridMultilevel"/>
    <w:tmpl w:val="7ED0923A"/>
    <w:lvl w:ilvl="0" w:tplc="E5160BDE">
      <w:start w:val="1"/>
      <w:numFmt w:val="decimal"/>
      <w:lvlText w:val="%1."/>
      <w:lvlJc w:val="left"/>
      <w:pPr>
        <w:ind w:left="720" w:hanging="360"/>
      </w:pPr>
      <w:rPr>
        <w:rFonts w:ascii="Helvetica" w:hAnsi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0917"/>
    <w:rsid w:val="00112369"/>
    <w:rsid w:val="00235F96"/>
    <w:rsid w:val="0029569E"/>
    <w:rsid w:val="002D170A"/>
    <w:rsid w:val="003A75A5"/>
    <w:rsid w:val="003E4482"/>
    <w:rsid w:val="006F0917"/>
    <w:rsid w:val="008D2CDF"/>
    <w:rsid w:val="00AD5705"/>
    <w:rsid w:val="00D6430A"/>
    <w:rsid w:val="00EA1D56"/>
    <w:rsid w:val="00EF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6F0917"/>
    <w:rPr>
      <w:color w:val="0000FF" w:themeColor="hyperlink"/>
      <w:u w:val="single"/>
    </w:rPr>
  </w:style>
  <w:style w:type="paragraph" w:styleId="a4">
    <w:name w:val="No Spacing"/>
    <w:uiPriority w:val="1"/>
    <w:qFormat/>
    <w:rsid w:val="006F091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F091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Emphasis"/>
    <w:basedOn w:val="a0"/>
    <w:uiPriority w:val="20"/>
    <w:qFormat/>
    <w:rsid w:val="006F0917"/>
    <w:rPr>
      <w:i/>
      <w:iCs/>
    </w:rPr>
  </w:style>
  <w:style w:type="table" w:styleId="a7">
    <w:name w:val="Table Grid"/>
    <w:basedOn w:val="a1"/>
    <w:uiPriority w:val="59"/>
    <w:rsid w:val="00AD57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_"/>
    <w:basedOn w:val="a0"/>
    <w:link w:val="3"/>
    <w:rsid w:val="00AD5705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character" w:customStyle="1" w:styleId="0pt">
    <w:name w:val="Основной текст + Полужирный;Интервал 0 pt"/>
    <w:basedOn w:val="a8"/>
    <w:rsid w:val="00AD5705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8"/>
    <w:rsid w:val="00AD5705"/>
    <w:pPr>
      <w:widowControl w:val="0"/>
      <w:shd w:val="clear" w:color="auto" w:fill="FFFFFF"/>
      <w:spacing w:after="3420" w:line="643" w:lineRule="exact"/>
      <w:ind w:hanging="520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styleId="a9">
    <w:name w:val="Balloon Text"/>
    <w:basedOn w:val="a"/>
    <w:link w:val="aa"/>
    <w:uiPriority w:val="99"/>
    <w:semiHidden/>
    <w:unhideWhenUsed/>
    <w:rsid w:val="00295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5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2022-04-05T12:58:00Z</cp:lastPrinted>
  <dcterms:created xsi:type="dcterms:W3CDTF">2022-11-18T06:05:00Z</dcterms:created>
  <dcterms:modified xsi:type="dcterms:W3CDTF">2023-01-16T04:48:00Z</dcterms:modified>
</cp:coreProperties>
</file>