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B6" w:rsidRPr="007A4069" w:rsidRDefault="00231E6F" w:rsidP="007776B6">
      <w:pPr>
        <w:pStyle w:val="1"/>
        <w:spacing w:before="78" w:line="235" w:lineRule="auto"/>
        <w:ind w:left="1285" w:right="986" w:firstLine="1366"/>
        <w:jc w:val="left"/>
        <w:rPr>
          <w:lang w:val="en-US"/>
        </w:rPr>
      </w:pPr>
      <w:bookmarkStart w:id="0" w:name="_TOC_250009"/>
      <w:r>
        <w:rPr>
          <w:color w:val="231F20"/>
          <w:lang w:val="en-US"/>
        </w:rPr>
        <w:t>Lecture</w:t>
      </w:r>
      <w:bookmarkStart w:id="1" w:name="_GoBack"/>
      <w:bookmarkEnd w:id="1"/>
      <w:r w:rsidR="007776B6" w:rsidRPr="007A4069">
        <w:rPr>
          <w:color w:val="231F20"/>
          <w:lang w:val="en-US"/>
        </w:rPr>
        <w:t xml:space="preserve"> 5</w:t>
      </w:r>
      <w:r w:rsidR="007776B6" w:rsidRPr="007A4069">
        <w:rPr>
          <w:color w:val="231F20"/>
          <w:spacing w:val="1"/>
          <w:lang w:val="en-US"/>
        </w:rPr>
        <w:t xml:space="preserve"> </w:t>
      </w:r>
      <w:r w:rsidR="007776B6" w:rsidRPr="007A4069">
        <w:rPr>
          <w:color w:val="231F20"/>
          <w:spacing w:val="-1"/>
          <w:lang w:val="en-US"/>
        </w:rPr>
        <w:t>SYNTAGMATIC</w:t>
      </w:r>
      <w:r w:rsidR="007776B6" w:rsidRPr="007A4069">
        <w:rPr>
          <w:color w:val="231F20"/>
          <w:spacing w:val="-9"/>
          <w:lang w:val="en-US"/>
        </w:rPr>
        <w:t xml:space="preserve"> </w:t>
      </w:r>
      <w:bookmarkEnd w:id="0"/>
      <w:r w:rsidR="007776B6" w:rsidRPr="007A4069">
        <w:rPr>
          <w:color w:val="231F20"/>
          <w:lang w:val="en-US"/>
        </w:rPr>
        <w:t>SEMASIOLOGY:</w:t>
      </w:r>
    </w:p>
    <w:p w:rsidR="007776B6" w:rsidRPr="007A4069" w:rsidRDefault="007776B6" w:rsidP="007776B6">
      <w:pPr>
        <w:pStyle w:val="1"/>
        <w:spacing w:line="271" w:lineRule="exact"/>
        <w:ind w:left="658"/>
        <w:jc w:val="left"/>
        <w:rPr>
          <w:lang w:val="en-US"/>
        </w:rPr>
      </w:pPr>
      <w:bookmarkStart w:id="2" w:name="_TOC_250008"/>
      <w:r w:rsidRPr="007A4069">
        <w:rPr>
          <w:color w:val="231F20"/>
          <w:lang w:val="en-US"/>
        </w:rPr>
        <w:t>SEMANTIC</w:t>
      </w:r>
      <w:r w:rsidRPr="007A4069">
        <w:rPr>
          <w:color w:val="231F20"/>
          <w:spacing w:val="-6"/>
          <w:lang w:val="en-US"/>
        </w:rPr>
        <w:t xml:space="preserve"> </w:t>
      </w:r>
      <w:r w:rsidRPr="007A4069">
        <w:rPr>
          <w:color w:val="231F20"/>
          <w:lang w:val="en-US"/>
        </w:rPr>
        <w:t>FIGURES</w:t>
      </w:r>
      <w:r w:rsidRPr="007A4069">
        <w:rPr>
          <w:color w:val="231F20"/>
          <w:spacing w:val="-5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4"/>
          <w:lang w:val="en-US"/>
        </w:rPr>
        <w:t xml:space="preserve"> </w:t>
      </w:r>
      <w:bookmarkEnd w:id="2"/>
      <w:r w:rsidRPr="007A4069">
        <w:rPr>
          <w:color w:val="231F20"/>
          <w:lang w:val="en-US"/>
        </w:rPr>
        <w:t>CO-OCCURRENCE</w:t>
      </w:r>
    </w:p>
    <w:p w:rsidR="007776B6" w:rsidRPr="007A4069" w:rsidRDefault="007776B6" w:rsidP="007776B6">
      <w:pPr>
        <w:pStyle w:val="a3"/>
        <w:spacing w:before="10"/>
        <w:ind w:left="0" w:firstLine="0"/>
        <w:rPr>
          <w:b/>
          <w:sz w:val="22"/>
          <w:lang w:val="en-US"/>
        </w:rPr>
      </w:pPr>
    </w:p>
    <w:p w:rsidR="007776B6" w:rsidRPr="00231E6F" w:rsidRDefault="007776B6" w:rsidP="007776B6">
      <w:pPr>
        <w:pStyle w:val="a3"/>
        <w:spacing w:before="1" w:line="264" w:lineRule="exact"/>
        <w:ind w:left="135" w:right="253" w:firstLine="0"/>
        <w:jc w:val="center"/>
        <w:rPr>
          <w:lang w:val="en-US"/>
        </w:rPr>
      </w:pPr>
      <w:r w:rsidRPr="00231E6F">
        <w:rPr>
          <w:color w:val="231F20"/>
          <w:lang w:val="en-US"/>
        </w:rPr>
        <w:t>SEMINAR</w:t>
      </w:r>
      <w:r w:rsidRPr="00231E6F">
        <w:rPr>
          <w:color w:val="231F20"/>
          <w:spacing w:val="-7"/>
          <w:lang w:val="en-US"/>
        </w:rPr>
        <w:t xml:space="preserve"> </w:t>
      </w:r>
      <w:r w:rsidRPr="00231E6F">
        <w:rPr>
          <w:color w:val="231F20"/>
          <w:lang w:val="en-US"/>
        </w:rPr>
        <w:t>OUTLINE</w:t>
      </w:r>
    </w:p>
    <w:p w:rsidR="007776B6" w:rsidRDefault="007776B6" w:rsidP="007776B6">
      <w:pPr>
        <w:pStyle w:val="a5"/>
        <w:numPr>
          <w:ilvl w:val="0"/>
          <w:numId w:val="1"/>
        </w:numPr>
        <w:tabs>
          <w:tab w:val="left" w:pos="681"/>
        </w:tabs>
        <w:rPr>
          <w:sz w:val="24"/>
        </w:rPr>
      </w:pPr>
      <w:proofErr w:type="spellStart"/>
      <w:r>
        <w:rPr>
          <w:color w:val="231F20"/>
          <w:sz w:val="24"/>
        </w:rPr>
        <w:t>Syntagmatic</w:t>
      </w:r>
      <w:proofErr w:type="spellEnd"/>
      <w:r>
        <w:rPr>
          <w:color w:val="231F20"/>
          <w:spacing w:val="-10"/>
          <w:sz w:val="24"/>
        </w:rPr>
        <w:t xml:space="preserve"> </w:t>
      </w:r>
      <w:proofErr w:type="spellStart"/>
      <w:r>
        <w:rPr>
          <w:color w:val="231F20"/>
          <w:sz w:val="24"/>
        </w:rPr>
        <w:t>semasiology</w:t>
      </w:r>
      <w:proofErr w:type="spellEnd"/>
    </w:p>
    <w:p w:rsidR="007776B6" w:rsidRDefault="007776B6" w:rsidP="007776B6">
      <w:pPr>
        <w:pStyle w:val="a5"/>
        <w:numPr>
          <w:ilvl w:val="0"/>
          <w:numId w:val="1"/>
        </w:numPr>
        <w:tabs>
          <w:tab w:val="left" w:pos="681"/>
        </w:tabs>
        <w:rPr>
          <w:sz w:val="24"/>
        </w:rPr>
      </w:pPr>
      <w:proofErr w:type="spellStart"/>
      <w:r>
        <w:rPr>
          <w:color w:val="231F20"/>
          <w:sz w:val="24"/>
        </w:rPr>
        <w:t>Figures</w:t>
      </w:r>
      <w:proofErr w:type="spellEnd"/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color w:val="231F20"/>
          <w:sz w:val="24"/>
        </w:rPr>
        <w:t>of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identity</w:t>
      </w:r>
      <w:proofErr w:type="spellEnd"/>
    </w:p>
    <w:p w:rsidR="007776B6" w:rsidRDefault="007776B6" w:rsidP="007776B6">
      <w:pPr>
        <w:pStyle w:val="a5"/>
        <w:numPr>
          <w:ilvl w:val="0"/>
          <w:numId w:val="1"/>
        </w:numPr>
        <w:tabs>
          <w:tab w:val="left" w:pos="681"/>
        </w:tabs>
        <w:rPr>
          <w:sz w:val="24"/>
        </w:rPr>
      </w:pPr>
      <w:proofErr w:type="spellStart"/>
      <w:r>
        <w:rPr>
          <w:color w:val="231F20"/>
          <w:sz w:val="24"/>
        </w:rPr>
        <w:t>Figures</w:t>
      </w:r>
      <w:proofErr w:type="spellEnd"/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color w:val="231F20"/>
          <w:sz w:val="24"/>
        </w:rPr>
        <w:t>of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contrast</w:t>
      </w:r>
      <w:proofErr w:type="spellEnd"/>
    </w:p>
    <w:p w:rsidR="007776B6" w:rsidRDefault="007776B6" w:rsidP="007776B6">
      <w:pPr>
        <w:pStyle w:val="a5"/>
        <w:numPr>
          <w:ilvl w:val="0"/>
          <w:numId w:val="1"/>
        </w:numPr>
        <w:tabs>
          <w:tab w:val="left" w:pos="681"/>
        </w:tabs>
        <w:spacing w:line="282" w:lineRule="exact"/>
        <w:rPr>
          <w:sz w:val="24"/>
        </w:rPr>
      </w:pPr>
      <w:proofErr w:type="spellStart"/>
      <w:r>
        <w:rPr>
          <w:color w:val="231F20"/>
          <w:sz w:val="24"/>
        </w:rPr>
        <w:t>Figures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of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inequality</w:t>
      </w:r>
      <w:proofErr w:type="spellEnd"/>
    </w:p>
    <w:p w:rsidR="007776B6" w:rsidRDefault="007776B6" w:rsidP="007776B6">
      <w:pPr>
        <w:pStyle w:val="a3"/>
        <w:spacing w:before="10"/>
        <w:ind w:left="0" w:firstLine="0"/>
        <w:rPr>
          <w:sz w:val="22"/>
        </w:rPr>
      </w:pPr>
    </w:p>
    <w:p w:rsidR="007776B6" w:rsidRDefault="007776B6" w:rsidP="007776B6">
      <w:pPr>
        <w:pStyle w:val="1"/>
        <w:spacing w:line="273" w:lineRule="exact"/>
        <w:ind w:left="1892"/>
        <w:jc w:val="both"/>
      </w:pPr>
      <w:proofErr w:type="spellStart"/>
      <w:r>
        <w:rPr>
          <w:color w:val="231F20"/>
        </w:rPr>
        <w:t>Syntagmatic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semasiology</w:t>
      </w:r>
      <w:proofErr w:type="spellEnd"/>
    </w:p>
    <w:p w:rsidR="007776B6" w:rsidRPr="007A4069" w:rsidRDefault="007776B6" w:rsidP="007776B6">
      <w:pPr>
        <w:pStyle w:val="a3"/>
        <w:spacing w:before="1" w:line="235" w:lineRule="auto"/>
        <w:ind w:right="229"/>
        <w:jc w:val="both"/>
        <w:rPr>
          <w:lang w:val="en-US"/>
        </w:rPr>
      </w:pPr>
      <w:r w:rsidRPr="007A4069">
        <w:rPr>
          <w:color w:val="231F20"/>
          <w:spacing w:val="-1"/>
          <w:lang w:val="en-US"/>
        </w:rPr>
        <w:t>Syntagmatic</w:t>
      </w:r>
      <w:r w:rsidRPr="007A4069">
        <w:rPr>
          <w:color w:val="231F20"/>
          <w:spacing w:val="-34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semasiology</w:t>
      </w:r>
      <w:r w:rsidRPr="007A4069">
        <w:rPr>
          <w:color w:val="231F20"/>
          <w:spacing w:val="-33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is</w:t>
      </w:r>
      <w:r w:rsidRPr="007A4069">
        <w:rPr>
          <w:color w:val="231F20"/>
          <w:spacing w:val="-34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the</w:t>
      </w:r>
      <w:r w:rsidRPr="007A4069">
        <w:rPr>
          <w:color w:val="231F20"/>
          <w:spacing w:val="-33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branch</w:t>
      </w:r>
      <w:r w:rsidRPr="007A4069">
        <w:rPr>
          <w:color w:val="231F20"/>
          <w:spacing w:val="-34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of</w:t>
      </w:r>
      <w:r w:rsidRPr="007A4069">
        <w:rPr>
          <w:color w:val="231F20"/>
          <w:spacing w:val="-33"/>
          <w:lang w:val="en-US"/>
        </w:rPr>
        <w:t xml:space="preserve"> </w:t>
      </w:r>
      <w:r w:rsidRPr="007A4069">
        <w:rPr>
          <w:color w:val="231F20"/>
          <w:spacing w:val="-1"/>
          <w:lang w:val="en-US"/>
        </w:rPr>
        <w:t>stylistic</w:t>
      </w:r>
      <w:r w:rsidRPr="007A4069">
        <w:rPr>
          <w:color w:val="231F20"/>
          <w:spacing w:val="-34"/>
          <w:lang w:val="en-US"/>
        </w:rPr>
        <w:t xml:space="preserve"> </w:t>
      </w:r>
      <w:r w:rsidRPr="007A4069">
        <w:rPr>
          <w:color w:val="231F20"/>
          <w:lang w:val="en-US"/>
        </w:rPr>
        <w:t>semasiology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which deals with semantic relationships expressed at the length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a</w:t>
      </w:r>
      <w:r w:rsidRPr="007A4069">
        <w:rPr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whole</w:t>
      </w:r>
      <w:r w:rsidRPr="007A4069">
        <w:rPr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text.</w:t>
      </w:r>
      <w:r w:rsidRPr="007A4069">
        <w:rPr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It</w:t>
      </w:r>
      <w:r w:rsidRPr="007A4069">
        <w:rPr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studies</w:t>
      </w:r>
      <w:r w:rsidRPr="007A4069">
        <w:rPr>
          <w:color w:val="231F20"/>
          <w:spacing w:val="-6"/>
          <w:lang w:val="en-US"/>
        </w:rPr>
        <w:t xml:space="preserve"> </w:t>
      </w:r>
      <w:r w:rsidRPr="007A4069">
        <w:rPr>
          <w:i/>
          <w:color w:val="231F20"/>
          <w:lang w:val="en-US"/>
        </w:rPr>
        <w:t>semantic</w:t>
      </w:r>
      <w:r w:rsidRPr="007A4069">
        <w:rPr>
          <w:i/>
          <w:color w:val="231F20"/>
          <w:spacing w:val="-6"/>
          <w:lang w:val="en-US"/>
        </w:rPr>
        <w:t xml:space="preserve"> </w:t>
      </w:r>
      <w:r w:rsidRPr="007A4069">
        <w:rPr>
          <w:i/>
          <w:color w:val="231F20"/>
          <w:lang w:val="en-US"/>
        </w:rPr>
        <w:t>figures</w:t>
      </w:r>
      <w:r w:rsidRPr="007A4069">
        <w:rPr>
          <w:i/>
          <w:color w:val="231F20"/>
          <w:spacing w:val="-7"/>
          <w:lang w:val="en-US"/>
        </w:rPr>
        <w:t xml:space="preserve"> </w:t>
      </w:r>
      <w:r w:rsidRPr="007A4069">
        <w:rPr>
          <w:i/>
          <w:color w:val="231F20"/>
          <w:lang w:val="en-US"/>
        </w:rPr>
        <w:t>of</w:t>
      </w:r>
      <w:r w:rsidRPr="007A4069">
        <w:rPr>
          <w:i/>
          <w:color w:val="231F20"/>
          <w:spacing w:val="-7"/>
          <w:lang w:val="en-US"/>
        </w:rPr>
        <w:t xml:space="preserve"> </w:t>
      </w:r>
      <w:r w:rsidRPr="007A4069">
        <w:rPr>
          <w:i/>
          <w:color w:val="231F20"/>
          <w:lang w:val="en-US"/>
        </w:rPr>
        <w:t>co-occurrence</w:t>
      </w:r>
      <w:r w:rsidRPr="007A4069">
        <w:rPr>
          <w:color w:val="231F20"/>
          <w:lang w:val="en-US"/>
        </w:rPr>
        <w:t>,</w:t>
      </w:r>
      <w:r w:rsidRPr="007A4069">
        <w:rPr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i.e.</w:t>
      </w:r>
      <w:r w:rsidRPr="007A4069">
        <w:rPr>
          <w:color w:val="231F20"/>
          <w:spacing w:val="-58"/>
          <w:lang w:val="en-US"/>
        </w:rPr>
        <w:t xml:space="preserve"> </w:t>
      </w:r>
      <w:r w:rsidRPr="007A4069">
        <w:rPr>
          <w:color w:val="231F20"/>
          <w:lang w:val="en-US"/>
        </w:rPr>
        <w:t>types of names used for linear arrangement of meanings. The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three classes of figures of co-occurrence are figures of identity,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figures</w:t>
      </w:r>
      <w:r w:rsidRPr="007A4069">
        <w:rPr>
          <w:color w:val="231F20"/>
          <w:spacing w:val="-2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contrast,</w:t>
      </w:r>
      <w:r w:rsidRPr="007A4069">
        <w:rPr>
          <w:color w:val="231F20"/>
          <w:spacing w:val="-1"/>
          <w:lang w:val="en-US"/>
        </w:rPr>
        <w:t xml:space="preserve"> </w:t>
      </w:r>
      <w:proofErr w:type="gramStart"/>
      <w:r w:rsidRPr="007A4069">
        <w:rPr>
          <w:color w:val="231F20"/>
          <w:lang w:val="en-US"/>
        </w:rPr>
        <w:t>figures</w:t>
      </w:r>
      <w:proofErr w:type="gramEnd"/>
      <w:r w:rsidRPr="007A4069">
        <w:rPr>
          <w:color w:val="231F20"/>
          <w:spacing w:val="-2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inequality.</w:t>
      </w:r>
    </w:p>
    <w:p w:rsidR="007776B6" w:rsidRPr="007A4069" w:rsidRDefault="007776B6" w:rsidP="007776B6">
      <w:pPr>
        <w:pStyle w:val="1"/>
        <w:spacing w:line="266" w:lineRule="exact"/>
        <w:ind w:left="2235"/>
        <w:jc w:val="both"/>
        <w:rPr>
          <w:lang w:val="en-US"/>
        </w:rPr>
      </w:pPr>
      <w:r w:rsidRPr="007A4069">
        <w:rPr>
          <w:color w:val="231F20"/>
          <w:lang w:val="en-US"/>
        </w:rPr>
        <w:t>Figures of identity</w:t>
      </w:r>
    </w:p>
    <w:p w:rsidR="007776B6" w:rsidRPr="007A4069" w:rsidRDefault="007776B6" w:rsidP="007776B6">
      <w:pPr>
        <w:spacing w:before="2" w:line="235" w:lineRule="auto"/>
        <w:ind w:left="113" w:right="230" w:firstLine="283"/>
        <w:jc w:val="both"/>
        <w:rPr>
          <w:sz w:val="24"/>
          <w:lang w:val="en-US"/>
        </w:rPr>
      </w:pPr>
      <w:r w:rsidRPr="007A4069">
        <w:rPr>
          <w:color w:val="231F20"/>
          <w:sz w:val="24"/>
          <w:lang w:val="en-US"/>
        </w:rPr>
        <w:t>Figures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of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identity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include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such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semantic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figure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of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co-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occurrence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as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simile.</w:t>
      </w:r>
      <w:r w:rsidRPr="007A4069">
        <w:rPr>
          <w:color w:val="231F20"/>
          <w:spacing w:val="60"/>
          <w:sz w:val="24"/>
          <w:lang w:val="en-US"/>
        </w:rPr>
        <w:t xml:space="preserve"> </w:t>
      </w:r>
      <w:r w:rsidRPr="007A4069">
        <w:rPr>
          <w:b/>
          <w:color w:val="231F20"/>
          <w:sz w:val="24"/>
          <w:lang w:val="en-US"/>
        </w:rPr>
        <w:t>Simile</w:t>
      </w:r>
      <w:r w:rsidRPr="007A4069">
        <w:rPr>
          <w:b/>
          <w:color w:val="231F20"/>
          <w:spacing w:val="6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is</w:t>
      </w:r>
      <w:r w:rsidRPr="007A4069">
        <w:rPr>
          <w:color w:val="231F20"/>
          <w:spacing w:val="6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an</w:t>
      </w:r>
      <w:r w:rsidRPr="007A4069">
        <w:rPr>
          <w:color w:val="231F20"/>
          <w:spacing w:val="6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explicit</w:t>
      </w:r>
      <w:r w:rsidRPr="007A4069">
        <w:rPr>
          <w:color w:val="231F20"/>
          <w:spacing w:val="6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comparison</w:t>
      </w:r>
      <w:r w:rsidRPr="007A4069">
        <w:rPr>
          <w:color w:val="231F20"/>
          <w:spacing w:val="6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of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two</w:t>
      </w:r>
      <w:r w:rsidRPr="007A4069">
        <w:rPr>
          <w:color w:val="231F20"/>
          <w:spacing w:val="56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objects</w:t>
      </w:r>
      <w:r w:rsidRPr="007A4069">
        <w:rPr>
          <w:color w:val="231F20"/>
          <w:spacing w:val="56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belonging</w:t>
      </w:r>
      <w:r w:rsidRPr="007A4069">
        <w:rPr>
          <w:color w:val="231F20"/>
          <w:spacing w:val="5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to</w:t>
      </w:r>
      <w:r w:rsidRPr="007A4069">
        <w:rPr>
          <w:color w:val="231F20"/>
          <w:spacing w:val="56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different</w:t>
      </w:r>
      <w:r w:rsidRPr="007A4069">
        <w:rPr>
          <w:color w:val="231F20"/>
          <w:spacing w:val="5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classes</w:t>
      </w:r>
      <w:r w:rsidRPr="007A4069">
        <w:rPr>
          <w:color w:val="231F20"/>
          <w:spacing w:val="56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She</w:t>
      </w:r>
      <w:r w:rsidRPr="007A4069">
        <w:rPr>
          <w:i/>
          <w:color w:val="231F20"/>
          <w:spacing w:val="57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sings</w:t>
      </w:r>
      <w:r w:rsidRPr="007A4069">
        <w:rPr>
          <w:i/>
          <w:color w:val="231F20"/>
          <w:spacing w:val="56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like</w:t>
      </w:r>
      <w:r w:rsidRPr="007A4069">
        <w:rPr>
          <w:i/>
          <w:color w:val="231F20"/>
          <w:spacing w:val="57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a</w:t>
      </w:r>
      <w:r w:rsidRPr="007A4069">
        <w:rPr>
          <w:i/>
          <w:color w:val="231F20"/>
          <w:spacing w:val="-58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nightingale</w:t>
      </w:r>
      <w:r w:rsidRPr="007A4069">
        <w:rPr>
          <w:color w:val="231F20"/>
          <w:sz w:val="24"/>
          <w:lang w:val="en-US"/>
        </w:rPr>
        <w:t>;</w:t>
      </w:r>
      <w:r w:rsidRPr="007A4069">
        <w:rPr>
          <w:color w:val="231F20"/>
          <w:spacing w:val="-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BUT:</w:t>
      </w:r>
      <w:r w:rsidRPr="007A4069">
        <w:rPr>
          <w:color w:val="231F20"/>
          <w:spacing w:val="-3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She</w:t>
      </w:r>
      <w:r w:rsidRPr="007A4069">
        <w:rPr>
          <w:i/>
          <w:color w:val="231F20"/>
          <w:spacing w:val="-3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sings</w:t>
      </w:r>
      <w:r w:rsidRPr="007A4069">
        <w:rPr>
          <w:i/>
          <w:color w:val="231F20"/>
          <w:spacing w:val="-3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like</w:t>
      </w:r>
      <w:r w:rsidRPr="007A4069">
        <w:rPr>
          <w:i/>
          <w:color w:val="231F20"/>
          <w:spacing w:val="-3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a</w:t>
      </w:r>
      <w:r w:rsidRPr="007A4069">
        <w:rPr>
          <w:i/>
          <w:color w:val="231F20"/>
          <w:spacing w:val="-3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professional</w:t>
      </w:r>
      <w:r w:rsidRPr="007A4069">
        <w:rPr>
          <w:i/>
          <w:color w:val="231F20"/>
          <w:spacing w:val="-3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soloist</w:t>
      </w:r>
      <w:r w:rsidRPr="007A4069">
        <w:rPr>
          <w:i/>
          <w:color w:val="231F20"/>
          <w:spacing w:val="-3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–</w:t>
      </w:r>
      <w:r w:rsidRPr="007A4069">
        <w:rPr>
          <w:color w:val="231F20"/>
          <w:spacing w:val="-3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logical</w:t>
      </w:r>
      <w:r w:rsidRPr="007A4069">
        <w:rPr>
          <w:color w:val="231F20"/>
          <w:spacing w:val="-58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comparison). Types of simile: trite simile (</w:t>
      </w:r>
      <w:r w:rsidRPr="007A4069">
        <w:rPr>
          <w:i/>
          <w:color w:val="231F20"/>
          <w:sz w:val="24"/>
          <w:lang w:val="en-US"/>
        </w:rPr>
        <w:t>as strong as a horse,</w:t>
      </w:r>
      <w:r w:rsidRPr="007A4069">
        <w:rPr>
          <w:i/>
          <w:color w:val="231F20"/>
          <w:spacing w:val="-57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as free as air, as uncertain as the weather</w:t>
      </w:r>
      <w:r w:rsidRPr="007A4069">
        <w:rPr>
          <w:color w:val="231F20"/>
          <w:sz w:val="24"/>
          <w:lang w:val="en-US"/>
        </w:rPr>
        <w:t>); disguised simile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She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seemed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nothing more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than a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doll</w:t>
      </w:r>
      <w:r w:rsidRPr="007A4069">
        <w:rPr>
          <w:color w:val="231F20"/>
          <w:sz w:val="24"/>
          <w:lang w:val="en-US"/>
        </w:rPr>
        <w:t>).</w:t>
      </w:r>
    </w:p>
    <w:p w:rsidR="007776B6" w:rsidRPr="007A4069" w:rsidRDefault="007776B6" w:rsidP="007776B6">
      <w:pPr>
        <w:pStyle w:val="1"/>
        <w:spacing w:line="265" w:lineRule="exact"/>
        <w:ind w:left="2208"/>
        <w:jc w:val="both"/>
        <w:rPr>
          <w:lang w:val="en-US"/>
        </w:rPr>
      </w:pPr>
      <w:r w:rsidRPr="007A4069">
        <w:rPr>
          <w:color w:val="231F20"/>
          <w:lang w:val="en-US"/>
        </w:rPr>
        <w:t>Figures of contrast</w:t>
      </w:r>
    </w:p>
    <w:p w:rsidR="007776B6" w:rsidRPr="007A4069" w:rsidRDefault="007776B6" w:rsidP="007776B6">
      <w:pPr>
        <w:spacing w:before="1" w:line="235" w:lineRule="auto"/>
        <w:ind w:left="113" w:right="229" w:firstLine="283"/>
        <w:jc w:val="both"/>
        <w:rPr>
          <w:i/>
          <w:sz w:val="24"/>
          <w:lang w:val="en-US"/>
        </w:rPr>
      </w:pPr>
      <w:r w:rsidRPr="007A4069">
        <w:rPr>
          <w:color w:val="231F20"/>
          <w:sz w:val="24"/>
          <w:lang w:val="en-US"/>
        </w:rPr>
        <w:t>Figures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of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contrast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include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oxymoron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and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antithesis.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b/>
          <w:color w:val="231F20"/>
          <w:sz w:val="24"/>
          <w:lang w:val="en-US"/>
        </w:rPr>
        <w:t xml:space="preserve">Oxymoron </w:t>
      </w:r>
      <w:r w:rsidRPr="007A4069">
        <w:rPr>
          <w:color w:val="231F20"/>
          <w:sz w:val="24"/>
          <w:lang w:val="en-US"/>
        </w:rPr>
        <w:t>is a combination of two words with the opposite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meanings (</w:t>
      </w:r>
      <w:r w:rsidRPr="007A4069">
        <w:rPr>
          <w:i/>
          <w:color w:val="231F20"/>
          <w:sz w:val="24"/>
          <w:lang w:val="en-US"/>
        </w:rPr>
        <w:t>a gorgeous mess, low skyscraper, eloquent silence,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strangely familiar, to cry silently</w:t>
      </w:r>
      <w:r w:rsidRPr="007A4069">
        <w:rPr>
          <w:color w:val="231F20"/>
          <w:sz w:val="24"/>
          <w:lang w:val="en-US"/>
        </w:rPr>
        <w:t xml:space="preserve">). </w:t>
      </w:r>
      <w:r w:rsidRPr="007A4069">
        <w:rPr>
          <w:b/>
          <w:color w:val="231F20"/>
          <w:sz w:val="24"/>
          <w:lang w:val="en-US"/>
        </w:rPr>
        <w:t xml:space="preserve">Antithesis </w:t>
      </w:r>
      <w:r w:rsidRPr="007A4069">
        <w:rPr>
          <w:color w:val="231F20"/>
          <w:sz w:val="24"/>
          <w:lang w:val="en-US"/>
        </w:rPr>
        <w:t>is a confrontation</w:t>
      </w:r>
      <w:r w:rsidRPr="007A4069">
        <w:rPr>
          <w:color w:val="231F20"/>
          <w:spacing w:val="-5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of ideas in different sentences or parts of one sentence (</w:t>
      </w:r>
      <w:r w:rsidRPr="007A4069">
        <w:rPr>
          <w:i/>
          <w:color w:val="231F20"/>
          <w:sz w:val="24"/>
          <w:lang w:val="en-US"/>
        </w:rPr>
        <w:t>A saint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abroad</w:t>
      </w:r>
      <w:r w:rsidRPr="007A4069">
        <w:rPr>
          <w:i/>
          <w:color w:val="231F20"/>
          <w:spacing w:val="-9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and</w:t>
      </w:r>
      <w:r w:rsidRPr="007A4069">
        <w:rPr>
          <w:i/>
          <w:color w:val="231F20"/>
          <w:spacing w:val="-8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a</w:t>
      </w:r>
      <w:r w:rsidRPr="007A4069">
        <w:rPr>
          <w:i/>
          <w:color w:val="231F20"/>
          <w:spacing w:val="-8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devil</w:t>
      </w:r>
      <w:r w:rsidRPr="007A4069">
        <w:rPr>
          <w:i/>
          <w:color w:val="231F20"/>
          <w:spacing w:val="-9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at</w:t>
      </w:r>
      <w:r w:rsidRPr="007A4069">
        <w:rPr>
          <w:i/>
          <w:color w:val="231F20"/>
          <w:spacing w:val="-9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home</w:t>
      </w:r>
      <w:r w:rsidRPr="007A4069">
        <w:rPr>
          <w:color w:val="231F20"/>
          <w:sz w:val="24"/>
          <w:lang w:val="en-US"/>
        </w:rPr>
        <w:t>).</w:t>
      </w:r>
      <w:r w:rsidRPr="007A4069">
        <w:rPr>
          <w:color w:val="231F20"/>
          <w:spacing w:val="-8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Types</w:t>
      </w:r>
      <w:r w:rsidRPr="007A4069">
        <w:rPr>
          <w:color w:val="231F20"/>
          <w:spacing w:val="-8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of</w:t>
      </w:r>
      <w:r w:rsidRPr="007A4069">
        <w:rPr>
          <w:color w:val="231F20"/>
          <w:spacing w:val="-9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antithesis:</w:t>
      </w:r>
      <w:r w:rsidRPr="007A4069">
        <w:rPr>
          <w:color w:val="231F20"/>
          <w:spacing w:val="-9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morphological</w:t>
      </w:r>
      <w:r w:rsidRPr="007A4069">
        <w:rPr>
          <w:color w:val="231F20"/>
          <w:spacing w:val="-5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overworked and underpaid</w:t>
      </w:r>
      <w:r w:rsidRPr="007A4069">
        <w:rPr>
          <w:color w:val="231F20"/>
          <w:sz w:val="24"/>
          <w:lang w:val="en-US"/>
        </w:rPr>
        <w:t>), lexical proper (</w:t>
      </w:r>
      <w:r w:rsidRPr="007A4069">
        <w:rPr>
          <w:i/>
          <w:color w:val="231F20"/>
          <w:sz w:val="24"/>
          <w:lang w:val="en-US"/>
        </w:rPr>
        <w:t>That’s one small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step for a man, one giant leap for mankind</w:t>
      </w:r>
      <w:r w:rsidRPr="007A4069">
        <w:rPr>
          <w:color w:val="231F20"/>
          <w:sz w:val="24"/>
          <w:lang w:val="en-US"/>
        </w:rPr>
        <w:t>), developed (</w:t>
      </w:r>
      <w:r w:rsidRPr="007A4069">
        <w:rPr>
          <w:i/>
          <w:color w:val="231F20"/>
          <w:sz w:val="24"/>
          <w:lang w:val="en-US"/>
        </w:rPr>
        <w:t>It was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the</w:t>
      </w:r>
      <w:r w:rsidRPr="007A4069">
        <w:rPr>
          <w:i/>
          <w:color w:val="231F20"/>
          <w:spacing w:val="29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best</w:t>
      </w:r>
      <w:r w:rsidRPr="007A4069">
        <w:rPr>
          <w:i/>
          <w:color w:val="231F20"/>
          <w:spacing w:val="29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of</w:t>
      </w:r>
      <w:r w:rsidRPr="007A4069">
        <w:rPr>
          <w:i/>
          <w:color w:val="231F20"/>
          <w:spacing w:val="29"/>
          <w:sz w:val="24"/>
          <w:lang w:val="en-US"/>
        </w:rPr>
        <w:t xml:space="preserve"> </w:t>
      </w:r>
      <w:proofErr w:type="gramStart"/>
      <w:r w:rsidRPr="007A4069">
        <w:rPr>
          <w:i/>
          <w:color w:val="231F20"/>
          <w:sz w:val="24"/>
          <w:lang w:val="en-US"/>
        </w:rPr>
        <w:t>times,</w:t>
      </w:r>
      <w:proofErr w:type="gramEnd"/>
      <w:r w:rsidRPr="007A4069">
        <w:rPr>
          <w:i/>
          <w:color w:val="231F20"/>
          <w:spacing w:val="29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it</w:t>
      </w:r>
      <w:r w:rsidRPr="007A4069">
        <w:rPr>
          <w:i/>
          <w:color w:val="231F20"/>
          <w:spacing w:val="29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was</w:t>
      </w:r>
      <w:r w:rsidRPr="007A4069">
        <w:rPr>
          <w:i/>
          <w:color w:val="231F20"/>
          <w:spacing w:val="29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the</w:t>
      </w:r>
      <w:r w:rsidRPr="007A4069">
        <w:rPr>
          <w:i/>
          <w:color w:val="231F20"/>
          <w:spacing w:val="29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worst</w:t>
      </w:r>
      <w:r w:rsidRPr="007A4069">
        <w:rPr>
          <w:i/>
          <w:color w:val="231F20"/>
          <w:spacing w:val="29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of</w:t>
      </w:r>
      <w:r w:rsidRPr="007A4069">
        <w:rPr>
          <w:i/>
          <w:color w:val="231F20"/>
          <w:spacing w:val="29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times.</w:t>
      </w:r>
      <w:r w:rsidRPr="007A4069">
        <w:rPr>
          <w:i/>
          <w:color w:val="231F20"/>
          <w:spacing w:val="29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It</w:t>
      </w:r>
      <w:r w:rsidRPr="007A4069">
        <w:rPr>
          <w:i/>
          <w:color w:val="231F20"/>
          <w:spacing w:val="29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was</w:t>
      </w:r>
      <w:r w:rsidRPr="007A4069">
        <w:rPr>
          <w:i/>
          <w:color w:val="231F20"/>
          <w:spacing w:val="29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the</w:t>
      </w:r>
      <w:r w:rsidRPr="007A4069">
        <w:rPr>
          <w:i/>
          <w:color w:val="231F20"/>
          <w:spacing w:val="29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age</w:t>
      </w:r>
      <w:r w:rsidRPr="007A4069">
        <w:rPr>
          <w:i/>
          <w:color w:val="231F20"/>
          <w:spacing w:val="29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of</w:t>
      </w:r>
    </w:p>
    <w:p w:rsidR="007776B6" w:rsidRPr="007A4069" w:rsidRDefault="007776B6" w:rsidP="007776B6">
      <w:pPr>
        <w:spacing w:line="235" w:lineRule="auto"/>
        <w:jc w:val="both"/>
        <w:rPr>
          <w:sz w:val="24"/>
          <w:lang w:val="en-US"/>
        </w:rPr>
        <w:sectPr w:rsidR="007776B6" w:rsidRPr="007A4069">
          <w:pgSz w:w="8400" w:h="11910"/>
          <w:pgMar w:top="880" w:right="900" w:bottom="1020" w:left="1020" w:header="0" w:footer="827" w:gutter="0"/>
          <w:cols w:space="720"/>
        </w:sectPr>
      </w:pPr>
    </w:p>
    <w:p w:rsidR="007776B6" w:rsidRPr="007776B6" w:rsidRDefault="007776B6" w:rsidP="007776B6">
      <w:pPr>
        <w:spacing w:before="82" w:line="235" w:lineRule="auto"/>
        <w:ind w:left="113" w:right="230"/>
        <w:jc w:val="both"/>
        <w:rPr>
          <w:sz w:val="24"/>
          <w:lang w:val="en-US"/>
        </w:rPr>
      </w:pPr>
      <w:proofErr w:type="gramStart"/>
      <w:r w:rsidRPr="007A4069">
        <w:rPr>
          <w:i/>
          <w:color w:val="231F20"/>
          <w:sz w:val="24"/>
          <w:lang w:val="en-US"/>
        </w:rPr>
        <w:lastRenderedPageBreak/>
        <w:t>wisdom</w:t>
      </w:r>
      <w:proofErr w:type="gramEnd"/>
      <w:r w:rsidRPr="007A4069">
        <w:rPr>
          <w:i/>
          <w:color w:val="231F20"/>
          <w:sz w:val="24"/>
          <w:lang w:val="en-US"/>
        </w:rPr>
        <w:t>,</w:t>
      </w:r>
      <w:r w:rsidRPr="007A4069">
        <w:rPr>
          <w:i/>
          <w:color w:val="231F20"/>
          <w:spacing w:val="-2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it</w:t>
      </w:r>
      <w:r w:rsidRPr="007A4069">
        <w:rPr>
          <w:i/>
          <w:color w:val="231F20"/>
          <w:spacing w:val="-2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was</w:t>
      </w:r>
      <w:r w:rsidRPr="007A4069">
        <w:rPr>
          <w:i/>
          <w:color w:val="231F20"/>
          <w:spacing w:val="-2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the</w:t>
      </w:r>
      <w:r w:rsidRPr="007A4069">
        <w:rPr>
          <w:i/>
          <w:color w:val="231F20"/>
          <w:spacing w:val="-2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age</w:t>
      </w:r>
      <w:r w:rsidRPr="007A4069">
        <w:rPr>
          <w:i/>
          <w:color w:val="231F20"/>
          <w:spacing w:val="-2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of</w:t>
      </w:r>
      <w:r w:rsidRPr="007A4069">
        <w:rPr>
          <w:i/>
          <w:color w:val="231F20"/>
          <w:spacing w:val="-2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foolishness.</w:t>
      </w:r>
      <w:r w:rsidRPr="007A4069">
        <w:rPr>
          <w:i/>
          <w:color w:val="231F20"/>
          <w:spacing w:val="-2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It</w:t>
      </w:r>
      <w:r w:rsidRPr="007A4069">
        <w:rPr>
          <w:i/>
          <w:color w:val="231F20"/>
          <w:spacing w:val="-2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was</w:t>
      </w:r>
      <w:r w:rsidRPr="007A4069">
        <w:rPr>
          <w:i/>
          <w:color w:val="231F20"/>
          <w:spacing w:val="-2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the</w:t>
      </w:r>
      <w:r w:rsidRPr="007A4069">
        <w:rPr>
          <w:i/>
          <w:color w:val="231F20"/>
          <w:spacing w:val="-2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epoch</w:t>
      </w:r>
      <w:r w:rsidRPr="007A4069">
        <w:rPr>
          <w:i/>
          <w:color w:val="231F20"/>
          <w:spacing w:val="-2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of</w:t>
      </w:r>
      <w:r w:rsidRPr="007A4069">
        <w:rPr>
          <w:i/>
          <w:color w:val="231F20"/>
          <w:spacing w:val="-2"/>
          <w:sz w:val="24"/>
          <w:lang w:val="en-US"/>
        </w:rPr>
        <w:t xml:space="preserve"> </w:t>
      </w:r>
      <w:proofErr w:type="gramStart"/>
      <w:r w:rsidRPr="007A4069">
        <w:rPr>
          <w:i/>
          <w:color w:val="231F20"/>
          <w:sz w:val="24"/>
          <w:lang w:val="en-US"/>
        </w:rPr>
        <w:t>belief,</w:t>
      </w:r>
      <w:proofErr w:type="gramEnd"/>
      <w:r w:rsidRPr="007A4069">
        <w:rPr>
          <w:i/>
          <w:color w:val="231F20"/>
          <w:spacing w:val="-58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it</w:t>
      </w:r>
      <w:r w:rsidRPr="007A4069">
        <w:rPr>
          <w:i/>
          <w:color w:val="231F20"/>
          <w:spacing w:val="-5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was</w:t>
      </w:r>
      <w:r w:rsidRPr="007A4069">
        <w:rPr>
          <w:i/>
          <w:color w:val="231F20"/>
          <w:spacing w:val="-5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the</w:t>
      </w:r>
      <w:r w:rsidRPr="007A4069">
        <w:rPr>
          <w:i/>
          <w:color w:val="231F20"/>
          <w:spacing w:val="-5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epoch</w:t>
      </w:r>
      <w:r w:rsidRPr="007A4069">
        <w:rPr>
          <w:i/>
          <w:color w:val="231F20"/>
          <w:spacing w:val="-4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of</w:t>
      </w:r>
      <w:r w:rsidRPr="007A4069">
        <w:rPr>
          <w:i/>
          <w:color w:val="231F20"/>
          <w:spacing w:val="-5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incredulity.</w:t>
      </w:r>
      <w:r w:rsidRPr="007A4069">
        <w:rPr>
          <w:i/>
          <w:color w:val="231F20"/>
          <w:spacing w:val="-5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It</w:t>
      </w:r>
      <w:r w:rsidRPr="007A4069">
        <w:rPr>
          <w:i/>
          <w:color w:val="231F20"/>
          <w:spacing w:val="-5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was</w:t>
      </w:r>
      <w:r w:rsidRPr="007A4069">
        <w:rPr>
          <w:i/>
          <w:color w:val="231F20"/>
          <w:spacing w:val="-4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the</w:t>
      </w:r>
      <w:r w:rsidRPr="007A4069">
        <w:rPr>
          <w:i/>
          <w:color w:val="231F20"/>
          <w:spacing w:val="-5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season</w:t>
      </w:r>
      <w:r w:rsidRPr="007A4069">
        <w:rPr>
          <w:i/>
          <w:color w:val="231F20"/>
          <w:spacing w:val="-5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of</w:t>
      </w:r>
      <w:r w:rsidRPr="007A4069">
        <w:rPr>
          <w:i/>
          <w:color w:val="231F20"/>
          <w:spacing w:val="-5"/>
          <w:sz w:val="24"/>
          <w:lang w:val="en-US"/>
        </w:rPr>
        <w:t xml:space="preserve"> </w:t>
      </w:r>
      <w:proofErr w:type="gramStart"/>
      <w:r w:rsidRPr="007A4069">
        <w:rPr>
          <w:i/>
          <w:color w:val="231F20"/>
          <w:sz w:val="24"/>
          <w:lang w:val="en-US"/>
        </w:rPr>
        <w:t>Light,</w:t>
      </w:r>
      <w:proofErr w:type="gramEnd"/>
      <w:r w:rsidRPr="007A4069">
        <w:rPr>
          <w:i/>
          <w:color w:val="231F20"/>
          <w:spacing w:val="-4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it</w:t>
      </w:r>
      <w:r w:rsidRPr="007A4069">
        <w:rPr>
          <w:i/>
          <w:color w:val="231F20"/>
          <w:spacing w:val="-5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was</w:t>
      </w:r>
      <w:r w:rsidRPr="007A4069">
        <w:rPr>
          <w:i/>
          <w:color w:val="231F20"/>
          <w:spacing w:val="-58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 xml:space="preserve">the season of Darkness </w:t>
      </w:r>
      <w:r w:rsidRPr="007A4069">
        <w:rPr>
          <w:color w:val="231F20"/>
          <w:sz w:val="24"/>
          <w:lang w:val="en-US"/>
        </w:rPr>
        <w:t>(exposition to “The Tale of Two Cities”</w:t>
      </w:r>
      <w:r w:rsidRPr="007A4069">
        <w:rPr>
          <w:color w:val="231F20"/>
          <w:spacing w:val="-5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by</w:t>
      </w:r>
      <w:r w:rsidRPr="007A4069">
        <w:rPr>
          <w:color w:val="231F20"/>
          <w:spacing w:val="-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 xml:space="preserve">Ch. </w:t>
      </w:r>
      <w:r w:rsidRPr="007776B6">
        <w:rPr>
          <w:color w:val="231F20"/>
          <w:sz w:val="24"/>
          <w:lang w:val="en-US"/>
        </w:rPr>
        <w:t>Dickens)).</w:t>
      </w:r>
    </w:p>
    <w:p w:rsidR="007776B6" w:rsidRPr="007A4069" w:rsidRDefault="007776B6" w:rsidP="007776B6">
      <w:pPr>
        <w:pStyle w:val="1"/>
        <w:spacing w:line="267" w:lineRule="exact"/>
        <w:ind w:left="2115"/>
        <w:jc w:val="both"/>
        <w:rPr>
          <w:lang w:val="en-US"/>
        </w:rPr>
      </w:pPr>
      <w:r w:rsidRPr="007A4069">
        <w:rPr>
          <w:color w:val="231F20"/>
          <w:lang w:val="en-US"/>
        </w:rPr>
        <w:t>Figures of inequality</w:t>
      </w:r>
    </w:p>
    <w:p w:rsidR="007776B6" w:rsidRPr="007A4069" w:rsidRDefault="007776B6" w:rsidP="007776B6">
      <w:pPr>
        <w:spacing w:before="1" w:line="235" w:lineRule="auto"/>
        <w:ind w:left="113" w:right="229" w:firstLine="283"/>
        <w:jc w:val="both"/>
        <w:rPr>
          <w:sz w:val="24"/>
          <w:lang w:val="en-US"/>
        </w:rPr>
      </w:pPr>
      <w:r w:rsidRPr="007A4069">
        <w:rPr>
          <w:color w:val="231F20"/>
          <w:sz w:val="24"/>
          <w:lang w:val="en-US"/>
        </w:rPr>
        <w:t>Figures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of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inequality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include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pun,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zeugma,</w:t>
      </w:r>
      <w:r w:rsidRPr="007A4069">
        <w:rPr>
          <w:color w:val="231F20"/>
          <w:spacing w:val="6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semantically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 xml:space="preserve">false chain, decomposition of phraseological units. </w:t>
      </w:r>
      <w:r w:rsidRPr="007A4069">
        <w:rPr>
          <w:b/>
          <w:color w:val="231F20"/>
          <w:sz w:val="24"/>
          <w:lang w:val="en-US"/>
        </w:rPr>
        <w:t xml:space="preserve">Pun </w:t>
      </w:r>
      <w:r w:rsidRPr="007A4069">
        <w:rPr>
          <w:color w:val="231F20"/>
          <w:sz w:val="24"/>
          <w:lang w:val="en-US"/>
        </w:rPr>
        <w:t>(play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upon words) is based on the interaction of two well-known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 xml:space="preserve">meanings of a word or phrase: two meanings of a </w:t>
      </w:r>
      <w:proofErr w:type="spellStart"/>
      <w:r w:rsidRPr="007A4069">
        <w:rPr>
          <w:color w:val="231F20"/>
          <w:sz w:val="24"/>
          <w:lang w:val="en-US"/>
        </w:rPr>
        <w:t>polysemantic</w:t>
      </w:r>
      <w:proofErr w:type="spellEnd"/>
      <w:r w:rsidRPr="007A4069">
        <w:rPr>
          <w:color w:val="231F20"/>
          <w:spacing w:val="-5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word (</w:t>
      </w:r>
      <w:r w:rsidRPr="007A4069">
        <w:rPr>
          <w:i/>
          <w:color w:val="231F20"/>
          <w:sz w:val="24"/>
          <w:lang w:val="en-US"/>
        </w:rPr>
        <w:t>One swallow does not make a summer</w:t>
      </w:r>
      <w:r w:rsidRPr="007A4069">
        <w:rPr>
          <w:color w:val="231F20"/>
          <w:sz w:val="24"/>
          <w:lang w:val="en-US"/>
        </w:rPr>
        <w:t xml:space="preserve">; </w:t>
      </w:r>
      <w:proofErr w:type="spellStart"/>
      <w:r w:rsidRPr="007A4069">
        <w:rPr>
          <w:i/>
          <w:color w:val="231F20"/>
          <w:sz w:val="24"/>
          <w:lang w:val="en-US"/>
        </w:rPr>
        <w:t>Maths</w:t>
      </w:r>
      <w:proofErr w:type="spellEnd"/>
      <w:r w:rsidRPr="007A4069">
        <w:rPr>
          <w:i/>
          <w:color w:val="231F20"/>
          <w:sz w:val="24"/>
          <w:lang w:val="en-US"/>
        </w:rPr>
        <w:t xml:space="preserve"> teachers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have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lots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of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problems</w:t>
      </w:r>
      <w:r w:rsidRPr="007A4069">
        <w:rPr>
          <w:color w:val="231F20"/>
          <w:sz w:val="24"/>
          <w:lang w:val="en-US"/>
        </w:rPr>
        <w:t>),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two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meanings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of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homonyms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Time</w:t>
      </w:r>
      <w:r w:rsidRPr="007A4069">
        <w:rPr>
          <w:i/>
          <w:color w:val="231F20"/>
          <w:spacing w:val="-57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wounds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all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heels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(decomposition</w:t>
      </w:r>
      <w:r w:rsidRPr="007A4069">
        <w:rPr>
          <w:color w:val="231F20"/>
          <w:spacing w:val="6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of</w:t>
      </w:r>
      <w:r w:rsidRPr="007A4069">
        <w:rPr>
          <w:color w:val="231F20"/>
          <w:spacing w:val="6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the</w:t>
      </w:r>
      <w:r w:rsidRPr="007A4069">
        <w:rPr>
          <w:color w:val="231F20"/>
          <w:spacing w:val="6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original</w:t>
      </w:r>
      <w:r w:rsidRPr="007A4069">
        <w:rPr>
          <w:color w:val="231F20"/>
          <w:spacing w:val="6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proverb: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 xml:space="preserve">Time heals all wounds)), two meanings of </w:t>
      </w:r>
      <w:proofErr w:type="spellStart"/>
      <w:r w:rsidRPr="007A4069">
        <w:rPr>
          <w:color w:val="231F20"/>
          <w:sz w:val="24"/>
          <w:lang w:val="en-US"/>
        </w:rPr>
        <w:t>paronyms</w:t>
      </w:r>
      <w:proofErr w:type="spellEnd"/>
      <w:r w:rsidRPr="007A4069">
        <w:rPr>
          <w:color w:val="231F20"/>
          <w:sz w:val="24"/>
          <w:lang w:val="en-US"/>
        </w:rPr>
        <w:t xml:space="preserve"> (</w:t>
      </w:r>
      <w:r w:rsidRPr="007A4069">
        <w:rPr>
          <w:i/>
          <w:color w:val="231F20"/>
          <w:sz w:val="24"/>
          <w:lang w:val="en-US"/>
        </w:rPr>
        <w:t>Coffee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every Thirst-day morning!</w:t>
      </w:r>
      <w:r w:rsidRPr="007A4069">
        <w:rPr>
          <w:color w:val="231F20"/>
          <w:sz w:val="24"/>
          <w:lang w:val="en-US"/>
        </w:rPr>
        <w:t xml:space="preserve">). In </w:t>
      </w:r>
      <w:r w:rsidRPr="007A4069">
        <w:rPr>
          <w:b/>
          <w:color w:val="231F20"/>
          <w:sz w:val="24"/>
          <w:lang w:val="en-US"/>
        </w:rPr>
        <w:t xml:space="preserve">zeugma </w:t>
      </w:r>
      <w:r w:rsidRPr="007A4069">
        <w:rPr>
          <w:color w:val="231F20"/>
          <w:sz w:val="24"/>
          <w:lang w:val="en-US"/>
        </w:rPr>
        <w:t>a verb is syntactically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related to two different subjects or objects and has a different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sense</w:t>
      </w:r>
      <w:r w:rsidRPr="007A4069">
        <w:rPr>
          <w:color w:val="231F20"/>
          <w:spacing w:val="46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in</w:t>
      </w:r>
      <w:r w:rsidRPr="007A4069">
        <w:rPr>
          <w:color w:val="231F20"/>
          <w:spacing w:val="46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relation</w:t>
      </w:r>
      <w:r w:rsidRPr="007A4069">
        <w:rPr>
          <w:color w:val="231F20"/>
          <w:spacing w:val="46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to</w:t>
      </w:r>
      <w:r w:rsidRPr="007A4069">
        <w:rPr>
          <w:color w:val="231F20"/>
          <w:spacing w:val="4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each</w:t>
      </w:r>
      <w:r w:rsidRPr="007A4069">
        <w:rPr>
          <w:color w:val="231F20"/>
          <w:spacing w:val="46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Time</w:t>
      </w:r>
      <w:r w:rsidRPr="007A4069">
        <w:rPr>
          <w:i/>
          <w:color w:val="231F20"/>
          <w:spacing w:val="46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and</w:t>
      </w:r>
      <w:r w:rsidRPr="007A4069">
        <w:rPr>
          <w:i/>
          <w:color w:val="231F20"/>
          <w:spacing w:val="46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her</w:t>
      </w:r>
      <w:r w:rsidRPr="007A4069">
        <w:rPr>
          <w:i/>
          <w:color w:val="231F20"/>
          <w:spacing w:val="47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aunt</w:t>
      </w:r>
      <w:r w:rsidRPr="007A4069">
        <w:rPr>
          <w:i/>
          <w:color w:val="231F20"/>
          <w:spacing w:val="46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moved</w:t>
      </w:r>
      <w:r w:rsidRPr="007A4069">
        <w:rPr>
          <w:i/>
          <w:color w:val="231F20"/>
          <w:spacing w:val="46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slowly</w:t>
      </w:r>
      <w:r w:rsidRPr="007A4069">
        <w:rPr>
          <w:color w:val="231F20"/>
          <w:sz w:val="24"/>
          <w:lang w:val="en-US"/>
        </w:rPr>
        <w:t>;</w:t>
      </w:r>
      <w:r w:rsidRPr="007A4069">
        <w:rPr>
          <w:color w:val="231F20"/>
          <w:spacing w:val="-57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He lost his temper and his digestion in India</w:t>
      </w:r>
      <w:r w:rsidRPr="007A4069">
        <w:rPr>
          <w:color w:val="231F20"/>
          <w:sz w:val="24"/>
          <w:lang w:val="en-US"/>
        </w:rPr>
        <w:t xml:space="preserve">). </w:t>
      </w:r>
      <w:r w:rsidRPr="007A4069">
        <w:rPr>
          <w:b/>
          <w:color w:val="231F20"/>
          <w:sz w:val="24"/>
          <w:lang w:val="en-US"/>
        </w:rPr>
        <w:t>Semantically</w:t>
      </w:r>
      <w:r w:rsidRPr="007A4069">
        <w:rPr>
          <w:b/>
          <w:color w:val="231F20"/>
          <w:spacing w:val="1"/>
          <w:sz w:val="24"/>
          <w:lang w:val="en-US"/>
        </w:rPr>
        <w:t xml:space="preserve"> </w:t>
      </w:r>
      <w:r w:rsidRPr="007A4069">
        <w:rPr>
          <w:b/>
          <w:color w:val="231F20"/>
          <w:sz w:val="24"/>
          <w:lang w:val="en-US"/>
        </w:rPr>
        <w:t xml:space="preserve">false chain </w:t>
      </w:r>
      <w:r w:rsidRPr="007A4069">
        <w:rPr>
          <w:color w:val="231F20"/>
          <w:sz w:val="24"/>
          <w:lang w:val="en-US"/>
        </w:rPr>
        <w:t>is similar to zeugma, but comprises more than two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components (</w:t>
      </w:r>
      <w:r w:rsidRPr="007A4069">
        <w:rPr>
          <w:i/>
          <w:color w:val="231F20"/>
          <w:sz w:val="24"/>
          <w:lang w:val="en-US"/>
        </w:rPr>
        <w:t>My grandfather was English, military and long-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nosed</w:t>
      </w:r>
      <w:r w:rsidRPr="007A4069">
        <w:rPr>
          <w:color w:val="231F20"/>
          <w:sz w:val="24"/>
          <w:lang w:val="en-US"/>
        </w:rPr>
        <w:t xml:space="preserve">). </w:t>
      </w:r>
      <w:r w:rsidRPr="007A4069">
        <w:rPr>
          <w:b/>
          <w:color w:val="231F20"/>
          <w:sz w:val="24"/>
          <w:lang w:val="en-US"/>
        </w:rPr>
        <w:t xml:space="preserve">Decomposition of phraseological units </w:t>
      </w:r>
      <w:r w:rsidRPr="007A4069">
        <w:rPr>
          <w:color w:val="231F20"/>
          <w:sz w:val="24"/>
          <w:lang w:val="en-US"/>
        </w:rPr>
        <w:t>(proverbs, set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expressions,</w:t>
      </w:r>
      <w:r w:rsidRPr="007A4069">
        <w:rPr>
          <w:color w:val="231F20"/>
          <w:spacing w:val="-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quotations)</w:t>
      </w:r>
      <w:r w:rsidRPr="007A4069">
        <w:rPr>
          <w:color w:val="231F20"/>
          <w:spacing w:val="-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implies</w:t>
      </w:r>
      <w:r w:rsidRPr="007A4069">
        <w:rPr>
          <w:color w:val="231F20"/>
          <w:spacing w:val="-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their</w:t>
      </w:r>
      <w:r w:rsidRPr="007A4069">
        <w:rPr>
          <w:color w:val="231F20"/>
          <w:spacing w:val="-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non-standard</w:t>
      </w:r>
      <w:r w:rsidRPr="007A4069">
        <w:rPr>
          <w:color w:val="231F20"/>
          <w:spacing w:val="-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usage,</w:t>
      </w:r>
      <w:r w:rsidRPr="007A4069">
        <w:rPr>
          <w:color w:val="231F20"/>
          <w:spacing w:val="-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when</w:t>
      </w:r>
      <w:r w:rsidRPr="007A4069">
        <w:rPr>
          <w:color w:val="231F20"/>
          <w:spacing w:val="-58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their</w:t>
      </w:r>
      <w:r w:rsidRPr="007A4069">
        <w:rPr>
          <w:color w:val="231F20"/>
          <w:spacing w:val="4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original</w:t>
      </w:r>
      <w:r w:rsidRPr="007A4069">
        <w:rPr>
          <w:color w:val="231F20"/>
          <w:spacing w:val="4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structure</w:t>
      </w:r>
      <w:r w:rsidRPr="007A4069">
        <w:rPr>
          <w:color w:val="231F20"/>
          <w:spacing w:val="4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is</w:t>
      </w:r>
      <w:r w:rsidRPr="007A4069">
        <w:rPr>
          <w:color w:val="231F20"/>
          <w:spacing w:val="4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changed,</w:t>
      </w:r>
      <w:r w:rsidRPr="007A4069">
        <w:rPr>
          <w:color w:val="231F20"/>
          <w:spacing w:val="4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the</w:t>
      </w:r>
      <w:r w:rsidRPr="007A4069">
        <w:rPr>
          <w:color w:val="231F20"/>
          <w:spacing w:val="4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figurative</w:t>
      </w:r>
      <w:r w:rsidRPr="007A4069">
        <w:rPr>
          <w:color w:val="231F20"/>
          <w:spacing w:val="4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meaning</w:t>
      </w:r>
      <w:r w:rsidRPr="007A4069">
        <w:rPr>
          <w:color w:val="231F20"/>
          <w:spacing w:val="4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of</w:t>
      </w:r>
      <w:r w:rsidRPr="007A4069">
        <w:rPr>
          <w:color w:val="231F20"/>
          <w:spacing w:val="-58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the expression is lost, the components of the unit are perceived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in their original literal meanings, which provides a humorous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effect</w:t>
      </w:r>
      <w:r w:rsidRPr="007A4069">
        <w:rPr>
          <w:color w:val="231F20"/>
          <w:spacing w:val="-1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It</w:t>
      </w:r>
      <w:r w:rsidRPr="007A4069">
        <w:rPr>
          <w:i/>
          <w:color w:val="231F20"/>
          <w:spacing w:val="-1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was</w:t>
      </w:r>
      <w:r w:rsidRPr="007A4069">
        <w:rPr>
          <w:i/>
          <w:color w:val="231F20"/>
          <w:spacing w:val="-10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raining</w:t>
      </w:r>
      <w:r w:rsidRPr="007A4069">
        <w:rPr>
          <w:i/>
          <w:color w:val="231F20"/>
          <w:spacing w:val="-1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cats</w:t>
      </w:r>
      <w:r w:rsidRPr="007A4069">
        <w:rPr>
          <w:i/>
          <w:color w:val="231F20"/>
          <w:spacing w:val="-10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and</w:t>
      </w:r>
      <w:r w:rsidRPr="007A4069">
        <w:rPr>
          <w:i/>
          <w:color w:val="231F20"/>
          <w:spacing w:val="-1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dogs,</w:t>
      </w:r>
      <w:r w:rsidRPr="007A4069">
        <w:rPr>
          <w:i/>
          <w:color w:val="231F20"/>
          <w:spacing w:val="-10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and</w:t>
      </w:r>
      <w:r w:rsidRPr="007A4069">
        <w:rPr>
          <w:i/>
          <w:color w:val="231F20"/>
          <w:spacing w:val="-1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two</w:t>
      </w:r>
      <w:r w:rsidRPr="007A4069">
        <w:rPr>
          <w:i/>
          <w:color w:val="231F20"/>
          <w:spacing w:val="-10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kittens</w:t>
      </w:r>
      <w:r w:rsidRPr="007A4069">
        <w:rPr>
          <w:i/>
          <w:color w:val="231F20"/>
          <w:spacing w:val="-1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and</w:t>
      </w:r>
      <w:r w:rsidRPr="007A4069">
        <w:rPr>
          <w:i/>
          <w:color w:val="231F20"/>
          <w:spacing w:val="-1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a</w:t>
      </w:r>
      <w:r w:rsidRPr="007A4069">
        <w:rPr>
          <w:i/>
          <w:color w:val="231F20"/>
          <w:spacing w:val="-10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puppy</w:t>
      </w:r>
      <w:r w:rsidRPr="007A4069">
        <w:rPr>
          <w:i/>
          <w:color w:val="231F20"/>
          <w:spacing w:val="-58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landed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on my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window-sill</w:t>
      </w:r>
      <w:r w:rsidRPr="007A4069">
        <w:rPr>
          <w:color w:val="231F20"/>
          <w:sz w:val="24"/>
          <w:lang w:val="en-US"/>
        </w:rPr>
        <w:t>).</w:t>
      </w:r>
    </w:p>
    <w:p w:rsidR="00E75770" w:rsidRPr="007776B6" w:rsidRDefault="00E75770">
      <w:pPr>
        <w:rPr>
          <w:lang w:val="en-US"/>
        </w:rPr>
      </w:pPr>
    </w:p>
    <w:sectPr w:rsidR="00E75770" w:rsidRPr="0077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DE0"/>
    <w:multiLevelType w:val="hybridMultilevel"/>
    <w:tmpl w:val="0CF217A0"/>
    <w:lvl w:ilvl="0" w:tplc="AF049DEE">
      <w:numFmt w:val="bullet"/>
      <w:lvlText w:val=""/>
      <w:lvlJc w:val="left"/>
      <w:pPr>
        <w:ind w:left="680" w:hanging="284"/>
      </w:pPr>
      <w:rPr>
        <w:rFonts w:ascii="Symbol" w:eastAsia="Symbol" w:hAnsi="Symbol" w:cs="Symbol" w:hint="default"/>
        <w:color w:val="231F20"/>
        <w:w w:val="100"/>
        <w:sz w:val="24"/>
        <w:szCs w:val="24"/>
        <w:lang w:val="ru-RU" w:eastAsia="en-US" w:bidi="ar-SA"/>
      </w:rPr>
    </w:lvl>
    <w:lvl w:ilvl="1" w:tplc="5C105C1E">
      <w:numFmt w:val="bullet"/>
      <w:lvlText w:val="•"/>
      <w:lvlJc w:val="left"/>
      <w:pPr>
        <w:ind w:left="1259" w:hanging="284"/>
      </w:pPr>
      <w:rPr>
        <w:rFonts w:hint="default"/>
        <w:lang w:val="ru-RU" w:eastAsia="en-US" w:bidi="ar-SA"/>
      </w:rPr>
    </w:lvl>
    <w:lvl w:ilvl="2" w:tplc="834A30A4">
      <w:numFmt w:val="bullet"/>
      <w:lvlText w:val="•"/>
      <w:lvlJc w:val="left"/>
      <w:pPr>
        <w:ind w:left="1838" w:hanging="284"/>
      </w:pPr>
      <w:rPr>
        <w:rFonts w:hint="default"/>
        <w:lang w:val="ru-RU" w:eastAsia="en-US" w:bidi="ar-SA"/>
      </w:rPr>
    </w:lvl>
    <w:lvl w:ilvl="3" w:tplc="6AE0A2DA">
      <w:numFmt w:val="bullet"/>
      <w:lvlText w:val="•"/>
      <w:lvlJc w:val="left"/>
      <w:pPr>
        <w:ind w:left="2417" w:hanging="284"/>
      </w:pPr>
      <w:rPr>
        <w:rFonts w:hint="default"/>
        <w:lang w:val="ru-RU" w:eastAsia="en-US" w:bidi="ar-SA"/>
      </w:rPr>
    </w:lvl>
    <w:lvl w:ilvl="4" w:tplc="1BF04370">
      <w:numFmt w:val="bullet"/>
      <w:lvlText w:val="•"/>
      <w:lvlJc w:val="left"/>
      <w:pPr>
        <w:ind w:left="2996" w:hanging="284"/>
      </w:pPr>
      <w:rPr>
        <w:rFonts w:hint="default"/>
        <w:lang w:val="ru-RU" w:eastAsia="en-US" w:bidi="ar-SA"/>
      </w:rPr>
    </w:lvl>
    <w:lvl w:ilvl="5" w:tplc="7854A3A2">
      <w:numFmt w:val="bullet"/>
      <w:lvlText w:val="•"/>
      <w:lvlJc w:val="left"/>
      <w:pPr>
        <w:ind w:left="3575" w:hanging="284"/>
      </w:pPr>
      <w:rPr>
        <w:rFonts w:hint="default"/>
        <w:lang w:val="ru-RU" w:eastAsia="en-US" w:bidi="ar-SA"/>
      </w:rPr>
    </w:lvl>
    <w:lvl w:ilvl="6" w:tplc="1936A286">
      <w:numFmt w:val="bullet"/>
      <w:lvlText w:val="•"/>
      <w:lvlJc w:val="left"/>
      <w:pPr>
        <w:ind w:left="4154" w:hanging="284"/>
      </w:pPr>
      <w:rPr>
        <w:rFonts w:hint="default"/>
        <w:lang w:val="ru-RU" w:eastAsia="en-US" w:bidi="ar-SA"/>
      </w:rPr>
    </w:lvl>
    <w:lvl w:ilvl="7" w:tplc="75801CB4">
      <w:numFmt w:val="bullet"/>
      <w:lvlText w:val="•"/>
      <w:lvlJc w:val="left"/>
      <w:pPr>
        <w:ind w:left="4733" w:hanging="284"/>
      </w:pPr>
      <w:rPr>
        <w:rFonts w:hint="default"/>
        <w:lang w:val="ru-RU" w:eastAsia="en-US" w:bidi="ar-SA"/>
      </w:rPr>
    </w:lvl>
    <w:lvl w:ilvl="8" w:tplc="8C90EE72">
      <w:numFmt w:val="bullet"/>
      <w:lvlText w:val="•"/>
      <w:lvlJc w:val="left"/>
      <w:pPr>
        <w:ind w:left="5312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B6"/>
    <w:rsid w:val="00231E6F"/>
    <w:rsid w:val="007776B6"/>
    <w:rsid w:val="00E7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76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776B6"/>
    <w:pPr>
      <w:ind w:left="13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776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776B6"/>
    <w:pPr>
      <w:ind w:left="113" w:firstLine="28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776B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776B6"/>
    <w:pPr>
      <w:spacing w:line="270" w:lineRule="exact"/>
      <w:ind w:left="1175" w:hanging="2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76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776B6"/>
    <w:pPr>
      <w:ind w:left="13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776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776B6"/>
    <w:pPr>
      <w:ind w:left="113" w:firstLine="28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776B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776B6"/>
    <w:pPr>
      <w:spacing w:line="270" w:lineRule="exact"/>
      <w:ind w:left="1175" w:hanging="2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2023-01-19T05:06:00Z</dcterms:created>
  <dcterms:modified xsi:type="dcterms:W3CDTF">2023-01-19T05:15:00Z</dcterms:modified>
</cp:coreProperties>
</file>