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ТАШБАЛТАЕВА ШААРКАН АБДИМАЛИКОВНА</w:t>
      </w:r>
    </w:p>
    <w:tbl>
      <w:tblPr>
        <w:tblStyle w:val="5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40"/>
        <w:gridCol w:w="174"/>
        <w:gridCol w:w="367"/>
        <w:gridCol w:w="200"/>
        <w:gridCol w:w="160"/>
        <w:gridCol w:w="358"/>
        <w:gridCol w:w="1183"/>
        <w:gridCol w:w="284"/>
        <w:gridCol w:w="425"/>
        <w:gridCol w:w="1559"/>
        <w:gridCol w:w="85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</w:tcPr>
          <w:p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drawing>
                <wp:inline distT="0" distB="0" distL="114300" distR="114300">
                  <wp:extent cx="1564640" cy="1776095"/>
                  <wp:effectExtent l="0" t="0" r="5080" b="698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4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 29-апрель 1981-год.  Ошская область Ноокатский район село Кара-Таш.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2003 году окончила эколого-геологический факультет </w:t>
            </w:r>
            <w:r>
              <w:rPr>
                <w:sz w:val="20"/>
                <w:szCs w:val="20"/>
                <w:lang w:val="ky-KG"/>
              </w:rPr>
              <w:t>ОшТУ.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tabs>
                <w:tab w:val="left" w:pos="368"/>
              </w:tabs>
              <w:ind w:left="1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Стаж работы: общий –  18лет, педагогической работы – 10 лет, в том числе в Ошском государственном университете – 10 лет. Общий научно-педагогический стаж – 10 полных лет.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профессиональной деятельности:, Экология, Охрана окружающей сре</w:t>
            </w:r>
            <w:bookmarkStart w:id="0" w:name="_GoBack"/>
            <w:bookmarkEnd w:id="0"/>
            <w:r>
              <w:rPr>
                <w:sz w:val="20"/>
                <w:szCs w:val="20"/>
              </w:rPr>
              <w:t>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Фамилия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ТАШБАЛТАЕВА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Имя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ШААРКАН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Отчество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АБДИМАЛИКОВНА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Дата рождения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 1981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+996-707831083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"mailto:Shtashbaltaeva@oshsu.kg" </w:instrText>
            </w:r>
            <w:r>
              <w:fldChar w:fldCharType="separate"/>
            </w:r>
            <w:r>
              <w:rPr>
                <w:rStyle w:val="6"/>
                <w:lang w:val="en-US"/>
              </w:rPr>
              <w:t>Shtashbaltaeva@oshsu</w:t>
            </w:r>
            <w:r>
              <w:rPr>
                <w:rStyle w:val="6"/>
              </w:rPr>
              <w:t>.</w:t>
            </w:r>
            <w:r>
              <w:rPr>
                <w:rStyle w:val="6"/>
                <w:lang w:val="en-US"/>
              </w:rPr>
              <w:t>kg</w:t>
            </w:r>
            <w:r>
              <w:rPr>
                <w:rStyle w:val="6"/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98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ОШСКИЙ ТЕХНОЛОГИЧЕСКИЙ УНИВЕРСИТЕТ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ЭКОЛОГО-ГЕОЛОГИЧЕСКИЙ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СПЕЦ. ЭКОЛОГИЯ И ПРИРОДОПОЛЬЗОВАНИЯ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ПУБЛИКАЦИИ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Являюсь автором 8 публикаций,  1 научная литература . Основные из-них:</w:t>
            </w:r>
          </w:p>
          <w:p>
            <w:pPr>
              <w:numPr>
                <w:ilvl w:val="0"/>
                <w:numId w:val="2"/>
              </w:numPr>
              <w:tabs>
                <w:tab w:val="left" w:pos="284"/>
                <w:tab w:val="clear" w:pos="360"/>
              </w:tabs>
              <w:spacing w:line="264" w:lineRule="auto"/>
              <w:ind w:left="284" w:hanging="284"/>
              <w:jc w:val="both"/>
              <w:rPr>
                <w:spacing w:val="-10"/>
                <w:sz w:val="20"/>
                <w:szCs w:val="20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   2021.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y-KG"/>
              </w:rPr>
              <w:t>«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Электрондук билим беруу технологиясын ишке ашыруунун заманбап каражаттары жана кызматтары</w:t>
            </w:r>
            <w:r>
              <w:rPr>
                <w:bCs/>
                <w:sz w:val="20"/>
                <w:szCs w:val="20"/>
                <w:lang w:val="ky-KG"/>
              </w:rPr>
              <w:t xml:space="preserve"> » 72 саат  көлөмүндө курстан өткөндүгү боюнча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>. ОшМУ, Ош, Кыргызстан.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008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2006-2012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Преподаватель кафедры прикладной геодезии и природопользования Ош ГУ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2013-2016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Инженер эколог ЗАО «ЮЖНО-КЫРГЫЗСКИЙ ЦЕМЕНТ».</w:t>
            </w:r>
          </w:p>
          <w:p>
            <w:pPr>
              <w:ind w:left="2410" w:hanging="226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2017-2019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Инженер эколог ОСОО «Синжи-Пирим» предприятие цементного производство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>
            <w:pPr>
              <w:ind w:left="2410" w:hanging="2268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2020 -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Преподавател кафедры «Зоологии и экологии» ОшГУ</w:t>
            </w:r>
          </w:p>
          <w:p>
            <w:pPr>
              <w:ind w:hanging="226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Знание языков: указать компетенции по шкале от 1 до 5</w:t>
            </w:r>
          </w:p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 (5 – отличное знание, 1 – 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 (Язык)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 (Чтение)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(Разговорный)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Дополнительная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степень/другие научные или профессиональные звания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Членство в различных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Личные </w:t>
            </w:r>
            <w:r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>
              <w:rPr>
                <w:b/>
                <w:sz w:val="20"/>
                <w:szCs w:val="20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  <w:lang w:val="ky-KG"/>
              </w:rPr>
              <w:t>ю</w:t>
            </w:r>
            <w:r>
              <w:rPr>
                <w:sz w:val="20"/>
                <w:szCs w:val="20"/>
              </w:rPr>
              <w:t xml:space="preserve"> работой на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3666577, выданный 27.09.2013.ИИМ 50-40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соц. защиты</w:t>
            </w:r>
            <w:r>
              <w:rPr>
                <w:sz w:val="20"/>
                <w:szCs w:val="20"/>
              </w:rPr>
              <w:t xml:space="preserve"> (ОМС): 12904198100076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Семейное положение:</w:t>
            </w:r>
            <w:r>
              <w:rPr>
                <w:sz w:val="20"/>
                <w:szCs w:val="20"/>
              </w:rPr>
              <w:t>не замужем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b/>
                <w:sz w:val="20"/>
                <w:szCs w:val="20"/>
                <w:lang w:val="ky-KG"/>
              </w:rPr>
              <w:t xml:space="preserve"> (награды)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numPr>
                <w:ilvl w:val="0"/>
                <w:numId w:val="3"/>
              </w:numPr>
              <w:tabs>
                <w:tab w:val="left" w:pos="342"/>
                <w:tab w:val="clear" w:pos="720"/>
              </w:tabs>
              <w:spacing w:line="264" w:lineRule="auto"/>
              <w:ind w:left="342" w:hanging="342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iCs/>
                <w:sz w:val="20"/>
                <w:szCs w:val="20"/>
                <w:lang w:val="ky-KG"/>
              </w:rPr>
              <w:t>Почетная Грамота ОСОО “Синжи-Пирим” (2018);</w:t>
            </w:r>
          </w:p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Участие в проектах:</w:t>
            </w:r>
          </w:p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t>«Ландшафтная фермерская хозяйство» ОшГУ научно-исследовательский проект 2022 г.,</w:t>
            </w:r>
          </w:p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</w:p>
        </w:tc>
      </w:tr>
    </w:tbl>
    <w:p>
      <w:pPr>
        <w:jc w:val="center"/>
        <w:rPr>
          <w:b/>
          <w:bCs/>
          <w:sz w:val="16"/>
          <w:szCs w:val="16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63172"/>
    <w:multiLevelType w:val="singleLevel"/>
    <w:tmpl w:val="2936317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</w:abstractNum>
  <w:abstractNum w:abstractNumId="1">
    <w:nsid w:val="2EE71888"/>
    <w:multiLevelType w:val="multilevel"/>
    <w:tmpl w:val="2EE718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1EE2B1A"/>
    <w:multiLevelType w:val="multilevel"/>
    <w:tmpl w:val="31EE2B1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5BFE"/>
    <w:rsid w:val="00011F66"/>
    <w:rsid w:val="000135D7"/>
    <w:rsid w:val="0002661C"/>
    <w:rsid w:val="000276E2"/>
    <w:rsid w:val="000A0CEA"/>
    <w:rsid w:val="000D01BE"/>
    <w:rsid w:val="000D40DA"/>
    <w:rsid w:val="000F58F2"/>
    <w:rsid w:val="001B5A81"/>
    <w:rsid w:val="001B635B"/>
    <w:rsid w:val="001E4C0E"/>
    <w:rsid w:val="001F1BE6"/>
    <w:rsid w:val="001F3899"/>
    <w:rsid w:val="00205BFE"/>
    <w:rsid w:val="00223D21"/>
    <w:rsid w:val="002406DB"/>
    <w:rsid w:val="00250CA9"/>
    <w:rsid w:val="002A2671"/>
    <w:rsid w:val="0031580E"/>
    <w:rsid w:val="003B6BA3"/>
    <w:rsid w:val="003B75C8"/>
    <w:rsid w:val="003C61F8"/>
    <w:rsid w:val="003D6000"/>
    <w:rsid w:val="003E3F94"/>
    <w:rsid w:val="00407327"/>
    <w:rsid w:val="00431EAD"/>
    <w:rsid w:val="00476932"/>
    <w:rsid w:val="00476E74"/>
    <w:rsid w:val="00482577"/>
    <w:rsid w:val="004A6293"/>
    <w:rsid w:val="004E425E"/>
    <w:rsid w:val="00503690"/>
    <w:rsid w:val="00514B23"/>
    <w:rsid w:val="00520728"/>
    <w:rsid w:val="00520BF9"/>
    <w:rsid w:val="00521377"/>
    <w:rsid w:val="00550EB7"/>
    <w:rsid w:val="00560A2F"/>
    <w:rsid w:val="00574470"/>
    <w:rsid w:val="005875F4"/>
    <w:rsid w:val="005E49CE"/>
    <w:rsid w:val="00627D4A"/>
    <w:rsid w:val="0063034E"/>
    <w:rsid w:val="006568E7"/>
    <w:rsid w:val="00657F3B"/>
    <w:rsid w:val="00660032"/>
    <w:rsid w:val="00680D0D"/>
    <w:rsid w:val="00687966"/>
    <w:rsid w:val="00693695"/>
    <w:rsid w:val="0069376C"/>
    <w:rsid w:val="006C4668"/>
    <w:rsid w:val="006D6EFF"/>
    <w:rsid w:val="00725B82"/>
    <w:rsid w:val="007351FF"/>
    <w:rsid w:val="00743EEC"/>
    <w:rsid w:val="00791FD1"/>
    <w:rsid w:val="007C0F3E"/>
    <w:rsid w:val="007E4C16"/>
    <w:rsid w:val="008029FC"/>
    <w:rsid w:val="00810CFC"/>
    <w:rsid w:val="00821CC5"/>
    <w:rsid w:val="008226AB"/>
    <w:rsid w:val="00845D6E"/>
    <w:rsid w:val="0085058E"/>
    <w:rsid w:val="00865079"/>
    <w:rsid w:val="0089268B"/>
    <w:rsid w:val="008F0022"/>
    <w:rsid w:val="00934E17"/>
    <w:rsid w:val="00942283"/>
    <w:rsid w:val="0095405A"/>
    <w:rsid w:val="0095635B"/>
    <w:rsid w:val="00991A5A"/>
    <w:rsid w:val="009C1C56"/>
    <w:rsid w:val="00A03CC4"/>
    <w:rsid w:val="00A609A1"/>
    <w:rsid w:val="00A664CB"/>
    <w:rsid w:val="00A93412"/>
    <w:rsid w:val="00AC4886"/>
    <w:rsid w:val="00AD3357"/>
    <w:rsid w:val="00B4067E"/>
    <w:rsid w:val="00B57668"/>
    <w:rsid w:val="00B57A39"/>
    <w:rsid w:val="00B6230F"/>
    <w:rsid w:val="00B85C8E"/>
    <w:rsid w:val="00BB5339"/>
    <w:rsid w:val="00C26FD6"/>
    <w:rsid w:val="00C53691"/>
    <w:rsid w:val="00C65443"/>
    <w:rsid w:val="00C70367"/>
    <w:rsid w:val="00C94705"/>
    <w:rsid w:val="00CA3485"/>
    <w:rsid w:val="00CC3A2F"/>
    <w:rsid w:val="00CC7518"/>
    <w:rsid w:val="00D26119"/>
    <w:rsid w:val="00D475AD"/>
    <w:rsid w:val="00D50515"/>
    <w:rsid w:val="00D52D5B"/>
    <w:rsid w:val="00D72A82"/>
    <w:rsid w:val="00D838EA"/>
    <w:rsid w:val="00DA58A0"/>
    <w:rsid w:val="00DF565B"/>
    <w:rsid w:val="00E64A7B"/>
    <w:rsid w:val="00E96746"/>
    <w:rsid w:val="00EA291A"/>
    <w:rsid w:val="00EB6858"/>
    <w:rsid w:val="00EE1018"/>
    <w:rsid w:val="00F2051B"/>
    <w:rsid w:val="00F24D23"/>
    <w:rsid w:val="00F55445"/>
    <w:rsid w:val="00F56F58"/>
    <w:rsid w:val="00F83AA0"/>
    <w:rsid w:val="00F8575E"/>
    <w:rsid w:val="00F863C2"/>
    <w:rsid w:val="00FB7E3F"/>
    <w:rsid w:val="00FC6154"/>
    <w:rsid w:val="00FE7639"/>
    <w:rsid w:val="307D6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0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3">
    <w:name w:val="heading 5"/>
    <w:basedOn w:val="1"/>
    <w:next w:val="1"/>
    <w:link w:val="19"/>
    <w:qFormat/>
    <w:uiPriority w:val="99"/>
    <w:pPr>
      <w:keepNext/>
      <w:ind w:left="2880" w:hanging="2880"/>
      <w:jc w:val="both"/>
      <w:outlineLvl w:val="4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uiPriority w:val="0"/>
    <w:rPr>
      <w:color w:val="0000FF"/>
      <w:u w:val="single"/>
    </w:rPr>
  </w:style>
  <w:style w:type="paragraph" w:styleId="7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1"/>
    <w:semiHidden/>
    <w:unhideWhenUsed/>
    <w:uiPriority w:val="0"/>
    <w:pPr>
      <w:ind w:firstLine="426"/>
      <w:jc w:val="both"/>
    </w:pPr>
    <w:rPr>
      <w:sz w:val="28"/>
      <w:szCs w:val="28"/>
    </w:rPr>
  </w:style>
  <w:style w:type="paragraph" w:styleId="9">
    <w:name w:val="Body Text"/>
    <w:basedOn w:val="1"/>
    <w:link w:val="17"/>
    <w:unhideWhenUsed/>
    <w:uiPriority w:val="99"/>
    <w:pPr>
      <w:spacing w:after="120"/>
    </w:pPr>
  </w:style>
  <w:style w:type="paragraph" w:styleId="10">
    <w:name w:val="Title"/>
    <w:basedOn w:val="1"/>
    <w:link w:val="15"/>
    <w:qFormat/>
    <w:uiPriority w:val="0"/>
    <w:pPr>
      <w:jc w:val="center"/>
    </w:pPr>
    <w:rPr>
      <w:b/>
      <w:bCs/>
      <w:sz w:val="28"/>
      <w:szCs w:val="28"/>
    </w:rPr>
  </w:style>
  <w:style w:type="character" w:customStyle="1" w:styleId="11">
    <w:name w:val="Основной текст с отступом 3 Знак"/>
    <w:basedOn w:val="4"/>
    <w:link w:val="8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3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5">
    <w:name w:val="Название Знак"/>
    <w:basedOn w:val="4"/>
    <w:link w:val="10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Основной текст Знак"/>
    <w:basedOn w:val="4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egoe UI" w:hAnsi="Segoe UI" w:cs="Segoe UI" w:eastAsiaTheme="minorHAnsi"/>
      <w:color w:val="000000"/>
      <w:sz w:val="24"/>
      <w:szCs w:val="24"/>
      <w:lang w:val="ru-RU" w:eastAsia="en-US" w:bidi="ar-SA"/>
    </w:rPr>
  </w:style>
  <w:style w:type="character" w:customStyle="1" w:styleId="19">
    <w:name w:val="Заголовок 5 Знак"/>
    <w:basedOn w:val="4"/>
    <w:link w:val="3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4 Знак"/>
    <w:basedOn w:val="4"/>
    <w:link w:val="2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ACE0-301E-4472-A4C0-3BF5424A51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346</Words>
  <Characters>1978</Characters>
  <Lines>16</Lines>
  <Paragraphs>4</Paragraphs>
  <TotalTime>1</TotalTime>
  <ScaleCrop>false</ScaleCrop>
  <LinksUpToDate>false</LinksUpToDate>
  <CharactersWithSpaces>2320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2018-05-09T10:27:00Z</dcterms:created>
  <dc:creator>admin</dc:creator>
  <cp:lastModifiedBy>User</cp:lastModifiedBy>
  <cp:lastPrinted>2019-01-18T10:49:00Z</cp:lastPrinted>
  <dcterms:modified xsi:type="dcterms:W3CDTF">2023-01-23T07:50:42Z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32261A6453FF43009505CF29587C3810</vt:lpwstr>
  </property>
</Properties>
</file>