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136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254"/>
        <w:gridCol w:w="2247"/>
      </w:tblGrid>
      <w:tr w:rsidR="00EB4AF4" w:rsidRPr="00D51969" w14:paraId="246D445D" w14:textId="77777777" w:rsidTr="00D51969">
        <w:trPr>
          <w:trHeight w:val="375"/>
        </w:trPr>
        <w:tc>
          <w:tcPr>
            <w:tcW w:w="10563" w:type="dxa"/>
            <w:gridSpan w:val="5"/>
            <w:shd w:val="clear" w:color="auto" w:fill="FFFF99"/>
          </w:tcPr>
          <w:p w14:paraId="200A725F" w14:textId="77777777" w:rsidR="00D51969" w:rsidRPr="00D51969" w:rsidRDefault="00D51969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 xml:space="preserve">ОТЧЕТ </w:t>
            </w:r>
          </w:p>
          <w:p w14:paraId="4BD26560" w14:textId="77777777" w:rsidR="00D51969" w:rsidRPr="00D51969" w:rsidRDefault="00EB4AF4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 xml:space="preserve">Академическая мобильность сотрудников кафедры </w:t>
            </w:r>
          </w:p>
          <w:p w14:paraId="6187FCEC" w14:textId="4D93A8C9" w:rsidR="00EB4AF4" w:rsidRPr="00D51969" w:rsidRDefault="00EB4AF4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580DF3">
              <w:rPr>
                <w:rFonts w:ascii="Times New Roman" w:hAnsi="Times New Roman" w:cs="Times New Roman"/>
                <w:b/>
                <w:u w:val="single"/>
              </w:rPr>
              <w:t>Клиническая дисциплина №</w:t>
            </w:r>
            <w:r w:rsidRPr="00D51969">
              <w:rPr>
                <w:rFonts w:ascii="Times New Roman" w:hAnsi="Times New Roman" w:cs="Times New Roman"/>
                <w:b/>
                <w:u w:val="single"/>
              </w:rPr>
              <w:t>» с 20</w:t>
            </w:r>
            <w:r w:rsidR="00580DF3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D51969">
              <w:rPr>
                <w:rFonts w:ascii="Times New Roman" w:hAnsi="Times New Roman" w:cs="Times New Roman"/>
                <w:b/>
                <w:u w:val="single"/>
              </w:rPr>
              <w:t>-202</w:t>
            </w:r>
            <w:r w:rsidR="00580DF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D51969">
              <w:rPr>
                <w:rFonts w:ascii="Times New Roman" w:hAnsi="Times New Roman" w:cs="Times New Roman"/>
                <w:b/>
                <w:u w:val="single"/>
              </w:rPr>
              <w:t xml:space="preserve"> гг.</w:t>
            </w:r>
          </w:p>
          <w:p w14:paraId="38FEDCE6" w14:textId="77777777" w:rsidR="00EB4AF4" w:rsidRPr="00D51969" w:rsidRDefault="00EB4AF4" w:rsidP="00D51969">
            <w:pPr>
              <w:rPr>
                <w:rFonts w:ascii="Times New Roman" w:hAnsi="Times New Roman" w:cs="Times New Roman"/>
              </w:rPr>
            </w:pPr>
          </w:p>
        </w:tc>
      </w:tr>
      <w:tr w:rsidR="00300158" w:rsidRPr="00D51969" w14:paraId="02AC2F3D" w14:textId="77777777" w:rsidTr="00D51969">
        <w:trPr>
          <w:trHeight w:val="375"/>
        </w:trPr>
        <w:tc>
          <w:tcPr>
            <w:tcW w:w="675" w:type="dxa"/>
            <w:shd w:val="clear" w:color="auto" w:fill="76923C" w:themeFill="accent3" w:themeFillShade="BF"/>
          </w:tcPr>
          <w:p w14:paraId="0EE47157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76923C" w:themeFill="accent3" w:themeFillShade="BF"/>
            <w:noWrap/>
            <w:hideMark/>
          </w:tcPr>
          <w:p w14:paraId="6CDCCA01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  <w:shd w:val="clear" w:color="auto" w:fill="76923C" w:themeFill="accent3" w:themeFillShade="BF"/>
            <w:noWrap/>
            <w:hideMark/>
          </w:tcPr>
          <w:p w14:paraId="6D3E796D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Название проекта </w:t>
            </w:r>
          </w:p>
        </w:tc>
        <w:tc>
          <w:tcPr>
            <w:tcW w:w="2254" w:type="dxa"/>
            <w:shd w:val="clear" w:color="auto" w:fill="76923C" w:themeFill="accent3" w:themeFillShade="BF"/>
          </w:tcPr>
          <w:p w14:paraId="10C54E8D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Даты семинаров</w:t>
            </w:r>
          </w:p>
        </w:tc>
        <w:tc>
          <w:tcPr>
            <w:tcW w:w="2247" w:type="dxa"/>
            <w:shd w:val="clear" w:color="auto" w:fill="76923C" w:themeFill="accent3" w:themeFillShade="BF"/>
          </w:tcPr>
          <w:p w14:paraId="7C6325C0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300158" w:rsidRPr="00D51969" w14:paraId="387300AD" w14:textId="77777777" w:rsidTr="00D51969">
        <w:trPr>
          <w:trHeight w:val="615"/>
        </w:trPr>
        <w:tc>
          <w:tcPr>
            <w:tcW w:w="675" w:type="dxa"/>
          </w:tcPr>
          <w:p w14:paraId="229CEDA3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</w:tcPr>
          <w:p w14:paraId="79553BB6" w14:textId="77777777" w:rsidR="00300158" w:rsidRPr="00573CA2" w:rsidRDefault="00300158" w:rsidP="00D51969">
            <w:pPr>
              <w:rPr>
                <w:rFonts w:ascii="Times New Roman" w:hAnsi="Times New Roman" w:cs="Times New Roman"/>
                <w:lang/>
              </w:rPr>
            </w:pPr>
            <w:r w:rsidRPr="00D51969">
              <w:rPr>
                <w:rFonts w:ascii="Times New Roman" w:hAnsi="Times New Roman" w:cs="Times New Roman"/>
              </w:rPr>
              <w:t xml:space="preserve">Проф., д.м.н </w:t>
            </w:r>
            <w:r w:rsidR="00573CA2">
              <w:rPr>
                <w:rFonts w:ascii="Times New Roman" w:hAnsi="Times New Roman" w:cs="Times New Roman"/>
                <w:lang/>
              </w:rPr>
              <w:t>Юлдашев</w:t>
            </w:r>
            <w:r w:rsidRPr="00D51969">
              <w:rPr>
                <w:rFonts w:ascii="Times New Roman" w:hAnsi="Times New Roman" w:cs="Times New Roman"/>
              </w:rPr>
              <w:t>.</w:t>
            </w:r>
            <w:r w:rsidR="00573CA2">
              <w:rPr>
                <w:rFonts w:ascii="Times New Roman" w:hAnsi="Times New Roman" w:cs="Times New Roman"/>
                <w:lang/>
              </w:rPr>
              <w:t>И.М</w:t>
            </w:r>
          </w:p>
        </w:tc>
        <w:tc>
          <w:tcPr>
            <w:tcW w:w="3544" w:type="dxa"/>
          </w:tcPr>
          <w:p w14:paraId="55E0C07C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2A452931" w14:textId="77777777" w:rsidR="002A079E" w:rsidRPr="002A079E" w:rsidRDefault="002A079E" w:rsidP="002A079E">
            <w:pPr>
              <w:rPr>
                <w:color w:val="000000"/>
                <w:sz w:val="28"/>
                <w:szCs w:val="28"/>
              </w:rPr>
            </w:pPr>
            <w:r w:rsidRPr="002A079E">
              <w:rPr>
                <w:color w:val="000000"/>
                <w:sz w:val="28"/>
                <w:szCs w:val="28"/>
              </w:rPr>
              <w:t xml:space="preserve">Современная стоматология и челюстно лицевая хирургия  Преемственность поколений </w:t>
            </w:r>
          </w:p>
          <w:p w14:paraId="3A4A15F7" w14:textId="77777777" w:rsidR="00300158" w:rsidRPr="002A079E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739846A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0499AEA1" w14:textId="77777777" w:rsidR="00300158" w:rsidRDefault="002A079E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7-декабрь 2022 г</w:t>
            </w:r>
          </w:p>
          <w:p w14:paraId="16CCFAFB" w14:textId="77777777" w:rsidR="002A079E" w:rsidRPr="002A079E" w:rsidRDefault="002A079E" w:rsidP="00D51969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47" w:type="dxa"/>
          </w:tcPr>
          <w:p w14:paraId="50C53444" w14:textId="77777777" w:rsidR="00300158" w:rsidRPr="002A079E" w:rsidRDefault="002A079E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Казахстан </w:t>
            </w:r>
          </w:p>
        </w:tc>
      </w:tr>
      <w:tr w:rsidR="00300158" w:rsidRPr="00D51969" w14:paraId="571D6371" w14:textId="77777777" w:rsidTr="00D51969">
        <w:trPr>
          <w:trHeight w:val="615"/>
        </w:trPr>
        <w:tc>
          <w:tcPr>
            <w:tcW w:w="675" w:type="dxa"/>
          </w:tcPr>
          <w:p w14:paraId="2EEDBCDF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</w:tcPr>
          <w:p w14:paraId="7173908C" w14:textId="77777777" w:rsidR="002A079E" w:rsidRDefault="002A079E" w:rsidP="002A0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Апсаматов Р.Р </w:t>
            </w:r>
          </w:p>
          <w:p w14:paraId="797D4D62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70E92A0" w14:textId="77777777" w:rsidR="002A079E" w:rsidRPr="002A079E" w:rsidRDefault="002A079E" w:rsidP="002A079E">
            <w:pPr>
              <w:rPr>
                <w:color w:val="000000"/>
                <w:sz w:val="28"/>
                <w:szCs w:val="28"/>
              </w:rPr>
            </w:pPr>
            <w:r w:rsidRPr="002A079E">
              <w:rPr>
                <w:color w:val="000000"/>
                <w:sz w:val="28"/>
                <w:szCs w:val="28"/>
              </w:rPr>
              <w:t xml:space="preserve">Современные возможности диагностической и оперативной эндоскопии </w:t>
            </w:r>
          </w:p>
          <w:p w14:paraId="651BDEDC" w14:textId="77777777" w:rsidR="00300158" w:rsidRPr="002A079E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9419CD9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652B257E" w14:textId="77777777" w:rsidR="002A079E" w:rsidRDefault="002A079E" w:rsidP="002A0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2-3 сентября 2022 г</w:t>
            </w:r>
          </w:p>
          <w:p w14:paraId="434A4BEF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44FDEA7" w14:textId="77777777" w:rsidR="00300158" w:rsidRPr="002A079E" w:rsidRDefault="002A079E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Санк Петербург</w:t>
            </w:r>
          </w:p>
        </w:tc>
      </w:tr>
      <w:tr w:rsidR="00300158" w:rsidRPr="00D51969" w14:paraId="6AEF8B8C" w14:textId="77777777" w:rsidTr="00D51969">
        <w:trPr>
          <w:trHeight w:val="615"/>
        </w:trPr>
        <w:tc>
          <w:tcPr>
            <w:tcW w:w="675" w:type="dxa"/>
          </w:tcPr>
          <w:p w14:paraId="1D7CB76D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</w:tcPr>
          <w:p w14:paraId="54958E1D" w14:textId="77777777" w:rsidR="00300158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 .м.н доцент</w:t>
            </w:r>
          </w:p>
          <w:p w14:paraId="0879CD40" w14:textId="77777777" w:rsidR="00035664" w:rsidRPr="00035664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Абдурахманов Б.О</w:t>
            </w:r>
          </w:p>
        </w:tc>
        <w:tc>
          <w:tcPr>
            <w:tcW w:w="3544" w:type="dxa"/>
          </w:tcPr>
          <w:p w14:paraId="43C3B424" w14:textId="77777777" w:rsidR="00300158" w:rsidRPr="00580DF3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45E2A324" w14:textId="77777777" w:rsidR="002A079E" w:rsidRPr="002A079E" w:rsidRDefault="002A079E" w:rsidP="002A079E">
            <w:pPr>
              <w:rPr>
                <w:color w:val="000000"/>
                <w:sz w:val="28"/>
                <w:szCs w:val="28"/>
                <w:lang w:val="en-US"/>
              </w:rPr>
            </w:pPr>
            <w:r w:rsidRPr="002A079E">
              <w:rPr>
                <w:color w:val="000000"/>
                <w:sz w:val="28"/>
                <w:szCs w:val="28"/>
                <w:lang w:val="en-US"/>
              </w:rPr>
              <w:t xml:space="preserve">Development of Doctoral Edication and research capacities of Kyrgyzstani Academia </w:t>
            </w:r>
          </w:p>
          <w:p w14:paraId="229982A8" w14:textId="77777777" w:rsidR="00300158" w:rsidRPr="002A079E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14:paraId="7636340E" w14:textId="77777777" w:rsidR="00300158" w:rsidRPr="002A079E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</w:p>
          <w:p w14:paraId="1877F2CD" w14:textId="77777777" w:rsidR="00035664" w:rsidRDefault="00035664" w:rsidP="00035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9-13 май 2022г</w:t>
            </w:r>
          </w:p>
          <w:p w14:paraId="4CAA63BC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FC10527" w14:textId="77777777" w:rsidR="00300158" w:rsidRPr="00035664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Гамбург Германия </w:t>
            </w:r>
          </w:p>
        </w:tc>
      </w:tr>
      <w:tr w:rsidR="00300158" w:rsidRPr="00D51969" w14:paraId="12D732F0" w14:textId="77777777" w:rsidTr="00D51969">
        <w:trPr>
          <w:trHeight w:val="615"/>
        </w:trPr>
        <w:tc>
          <w:tcPr>
            <w:tcW w:w="675" w:type="dxa"/>
          </w:tcPr>
          <w:p w14:paraId="02C966A9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</w:tcPr>
          <w:p w14:paraId="03740AFC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15D611C3" w14:textId="77777777" w:rsidR="00300158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 .м.н</w:t>
            </w:r>
          </w:p>
          <w:p w14:paraId="50741064" w14:textId="77777777" w:rsidR="00035664" w:rsidRPr="00035664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Машрапов Ш.Ж</w:t>
            </w:r>
          </w:p>
        </w:tc>
        <w:tc>
          <w:tcPr>
            <w:tcW w:w="3544" w:type="dxa"/>
          </w:tcPr>
          <w:p w14:paraId="0FA59D84" w14:textId="77777777" w:rsidR="00035664" w:rsidRPr="00035664" w:rsidRDefault="00035664" w:rsidP="00035664">
            <w:pPr>
              <w:rPr>
                <w:color w:val="000000"/>
                <w:sz w:val="28"/>
                <w:szCs w:val="28"/>
              </w:rPr>
            </w:pPr>
            <w:r w:rsidRPr="00035664">
              <w:rPr>
                <w:color w:val="000000"/>
                <w:sz w:val="28"/>
                <w:szCs w:val="28"/>
              </w:rPr>
              <w:t xml:space="preserve">Третьего сибирского нейрохиргического конгресса </w:t>
            </w:r>
          </w:p>
          <w:p w14:paraId="5F989031" w14:textId="77777777" w:rsidR="00300158" w:rsidRPr="00035664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14:paraId="7AE08D53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139AAE14" w14:textId="77777777" w:rsidR="00035664" w:rsidRDefault="00035664" w:rsidP="00035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14-15 июля 2022 г</w:t>
            </w:r>
          </w:p>
          <w:p w14:paraId="3014F1BC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E8A832D" w14:textId="77777777" w:rsidR="00300158" w:rsidRPr="00035664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Новосибирск Россия </w:t>
            </w:r>
          </w:p>
        </w:tc>
      </w:tr>
      <w:tr w:rsidR="00300158" w:rsidRPr="00D51969" w14:paraId="50C89727" w14:textId="77777777" w:rsidTr="00D51969">
        <w:trPr>
          <w:trHeight w:val="615"/>
        </w:trPr>
        <w:tc>
          <w:tcPr>
            <w:tcW w:w="675" w:type="dxa"/>
          </w:tcPr>
          <w:p w14:paraId="64C9CFA4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</w:tcPr>
          <w:p w14:paraId="2D2FB819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1AB651AE" w14:textId="77777777" w:rsidR="00300158" w:rsidRPr="00035664" w:rsidRDefault="00035664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Акпышаров Н.Т</w:t>
            </w:r>
          </w:p>
        </w:tc>
        <w:tc>
          <w:tcPr>
            <w:tcW w:w="3544" w:type="dxa"/>
          </w:tcPr>
          <w:p w14:paraId="5F683555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3BD2F5C4" w14:textId="77777777" w:rsidR="00035664" w:rsidRPr="00035664" w:rsidRDefault="00035664" w:rsidP="00035664">
            <w:pPr>
              <w:rPr>
                <w:color w:val="000000"/>
                <w:sz w:val="28"/>
                <w:szCs w:val="28"/>
              </w:rPr>
            </w:pPr>
            <w:r w:rsidRPr="00035664">
              <w:rPr>
                <w:color w:val="000000"/>
                <w:sz w:val="28"/>
                <w:szCs w:val="28"/>
              </w:rPr>
              <w:t xml:space="preserve">Психическое здоровье ; Взгляд в будущее </w:t>
            </w:r>
          </w:p>
          <w:p w14:paraId="272B2BA8" w14:textId="77777777"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14:paraId="3E36A280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14:paraId="5104D381" w14:textId="77777777" w:rsidR="006F50BD" w:rsidRDefault="006F50BD" w:rsidP="006F50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октября 2021г</w:t>
            </w:r>
          </w:p>
          <w:p w14:paraId="4132CEE2" w14:textId="77777777"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553797D5" w14:textId="77777777" w:rsidR="00300158" w:rsidRPr="006F50BD" w:rsidRDefault="006F50BD" w:rsidP="00D5196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Москва</w:t>
            </w:r>
          </w:p>
        </w:tc>
      </w:tr>
    </w:tbl>
    <w:p w14:paraId="3A5B85AA" w14:textId="77777777" w:rsidR="003852F9" w:rsidRDefault="003852F9"/>
    <w:p w14:paraId="6423A412" w14:textId="77777777" w:rsidR="003852F9" w:rsidRDefault="003852F9" w:rsidP="003852F9"/>
    <w:p w14:paraId="465A3429" w14:textId="77777777" w:rsidR="00C27462" w:rsidRPr="003852F9" w:rsidRDefault="003852F9" w:rsidP="003852F9">
      <w:pPr>
        <w:tabs>
          <w:tab w:val="left" w:pos="2025"/>
        </w:tabs>
      </w:pPr>
      <w:r>
        <w:tab/>
      </w:r>
    </w:p>
    <w:sectPr w:rsidR="00C27462" w:rsidRPr="003852F9" w:rsidSect="00EB4AF4">
      <w:headerReference w:type="default" r:id="rId6"/>
      <w:pgSz w:w="11906" w:h="16838"/>
      <w:pgMar w:top="152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A7B8" w14:textId="77777777" w:rsidR="004C4993" w:rsidRDefault="004C4993" w:rsidP="00300158">
      <w:pPr>
        <w:spacing w:after="0" w:line="240" w:lineRule="auto"/>
      </w:pPr>
      <w:r>
        <w:separator/>
      </w:r>
    </w:p>
  </w:endnote>
  <w:endnote w:type="continuationSeparator" w:id="0">
    <w:p w14:paraId="7A964311" w14:textId="77777777" w:rsidR="004C4993" w:rsidRDefault="004C4993" w:rsidP="003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14ED" w14:textId="77777777" w:rsidR="004C4993" w:rsidRDefault="004C4993" w:rsidP="00300158">
      <w:pPr>
        <w:spacing w:after="0" w:line="240" w:lineRule="auto"/>
      </w:pPr>
      <w:r>
        <w:separator/>
      </w:r>
    </w:p>
  </w:footnote>
  <w:footnote w:type="continuationSeparator" w:id="0">
    <w:p w14:paraId="46B0C44F" w14:textId="77777777" w:rsidR="004C4993" w:rsidRDefault="004C4993" w:rsidP="0030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3D8" w14:textId="77777777" w:rsidR="00EB4AF4" w:rsidRDefault="00EB4AF4" w:rsidP="00300158">
    <w:pPr>
      <w:pStyle w:val="a4"/>
      <w:jc w:val="center"/>
    </w:pPr>
  </w:p>
  <w:p w14:paraId="52706E2F" w14:textId="77777777" w:rsidR="00300158" w:rsidRDefault="00300158" w:rsidP="003001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54"/>
    <w:rsid w:val="00035664"/>
    <w:rsid w:val="00162689"/>
    <w:rsid w:val="001A48B4"/>
    <w:rsid w:val="002A079E"/>
    <w:rsid w:val="00300158"/>
    <w:rsid w:val="00363F0F"/>
    <w:rsid w:val="003852F9"/>
    <w:rsid w:val="00432F54"/>
    <w:rsid w:val="004A65AB"/>
    <w:rsid w:val="004C4993"/>
    <w:rsid w:val="004D1CEB"/>
    <w:rsid w:val="00500C6E"/>
    <w:rsid w:val="00573CA2"/>
    <w:rsid w:val="00580DF3"/>
    <w:rsid w:val="006111DF"/>
    <w:rsid w:val="00647C88"/>
    <w:rsid w:val="00662C5F"/>
    <w:rsid w:val="006F50BD"/>
    <w:rsid w:val="007A4246"/>
    <w:rsid w:val="00875B85"/>
    <w:rsid w:val="009868A5"/>
    <w:rsid w:val="009A0490"/>
    <w:rsid w:val="00A17D27"/>
    <w:rsid w:val="00AA0D28"/>
    <w:rsid w:val="00B61A0D"/>
    <w:rsid w:val="00C27462"/>
    <w:rsid w:val="00C90997"/>
    <w:rsid w:val="00C92C5D"/>
    <w:rsid w:val="00D51969"/>
    <w:rsid w:val="00E65BF7"/>
    <w:rsid w:val="00E73D10"/>
    <w:rsid w:val="00EB4AF4"/>
    <w:rsid w:val="00EC1D37"/>
    <w:rsid w:val="00ED1F60"/>
    <w:rsid w:val="00F6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58A9"/>
  <w15:docId w15:val="{64D933C6-425D-4EE7-BC65-CCC2AA4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  <w:style w:type="paragraph" w:styleId="a8">
    <w:name w:val="Balloon Text"/>
    <w:basedOn w:val="a"/>
    <w:link w:val="a9"/>
    <w:uiPriority w:val="99"/>
    <w:semiHidden/>
    <w:unhideWhenUsed/>
    <w:rsid w:val="00E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user</cp:lastModifiedBy>
  <cp:revision>10</cp:revision>
  <dcterms:created xsi:type="dcterms:W3CDTF">2022-12-02T06:46:00Z</dcterms:created>
  <dcterms:modified xsi:type="dcterms:W3CDTF">2023-01-26T09:26:00Z</dcterms:modified>
</cp:coreProperties>
</file>