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МИНИСТЕРСТВО ОБРАЗОВАНИЯ И НАУКИ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4C4324" w:rsidRPr="00A16063" w:rsidRDefault="004C4324" w:rsidP="004C4324">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4C4324" w:rsidRPr="00A16063" w:rsidRDefault="00C715F8" w:rsidP="004C4324">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_</w:t>
      </w:r>
      <w:bookmarkStart w:id="0" w:name="_GoBack"/>
      <w:bookmarkEnd w:id="0"/>
      <w:r>
        <w:rPr>
          <w:rFonts w:ascii="Times New Roman" w:eastAsia="Times New Roman" w:hAnsi="Times New Roman"/>
          <w:sz w:val="28"/>
          <w:szCs w:val="28"/>
          <w:lang w:eastAsia="ru-RU"/>
        </w:rPr>
        <w:t>__ от _______20__</w:t>
      </w:r>
      <w:r w:rsidR="004C4324" w:rsidRPr="00A16063">
        <w:rPr>
          <w:rFonts w:ascii="Times New Roman" w:eastAsia="Times New Roman" w:hAnsi="Times New Roman"/>
          <w:sz w:val="28"/>
          <w:szCs w:val="28"/>
          <w:lang w:eastAsia="ru-RU"/>
        </w:rPr>
        <w:t>г                            _______________________</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4C4324" w:rsidRPr="00A16063" w:rsidRDefault="004C4324" w:rsidP="004C4324">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
    <w:p w:rsidR="004C4324" w:rsidRPr="00A16063" w:rsidRDefault="004C4324" w:rsidP="004C4324">
      <w:pPr>
        <w:spacing w:after="240" w:line="240" w:lineRule="auto"/>
        <w:jc w:val="center"/>
        <w:rPr>
          <w:rFonts w:ascii="Times New Roman" w:eastAsia="Times New Roman" w:hAnsi="Times New Roman"/>
          <w:sz w:val="20"/>
          <w:szCs w:val="20"/>
          <w:lang w:eastAsia="ru-RU"/>
        </w:rPr>
      </w:pPr>
    </w:p>
    <w:p w:rsidR="004C4324" w:rsidRPr="00A16063" w:rsidRDefault="004C4324" w:rsidP="004C4324">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4C4324" w:rsidRPr="00A16063" w:rsidRDefault="004C4324" w:rsidP="004C4324">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Микробиология, вирусология и иммунология</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28"/>
          <w:szCs w:val="28"/>
          <w:lang w:eastAsia="ru-RU"/>
        </w:rPr>
        <w:t>по специальности «</w:t>
      </w:r>
      <w:r w:rsidR="008F6565" w:rsidRPr="008F6565">
        <w:rPr>
          <w:rFonts w:ascii="Times New Roman" w:eastAsia="Times New Roman" w:hAnsi="Times New Roman"/>
          <w:b/>
          <w:sz w:val="28"/>
          <w:szCs w:val="28"/>
          <w:lang w:eastAsia="ru-RU"/>
        </w:rPr>
        <w:t>530002 «Педиатрия»</w:t>
      </w:r>
      <w:r w:rsidRPr="00A16063">
        <w:rPr>
          <w:rFonts w:ascii="Times New Roman" w:eastAsia="Times New Roman" w:hAnsi="Times New Roman"/>
          <w:b/>
          <w:sz w:val="36"/>
          <w:szCs w:val="36"/>
          <w:lang w:eastAsia="ru-RU"/>
        </w:rPr>
        <w:t>»</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4C4324">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сетка часов по учебному плану</w:t>
      </w: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4C4324" w:rsidRPr="00A16063" w:rsidTr="008713B9">
        <w:tc>
          <w:tcPr>
            <w:tcW w:w="2533" w:type="dxa"/>
            <w:vMerge w:val="restart"/>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4130" w:type="dxa"/>
            <w:gridSpan w:val="4"/>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4C4324" w:rsidRPr="00A16063" w:rsidTr="008713B9">
        <w:tc>
          <w:tcPr>
            <w:tcW w:w="2533"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983" w:type="dxa"/>
            <w:vMerge w:val="restart"/>
          </w:tcPr>
          <w:p w:rsidR="004C4324" w:rsidRPr="00A16063" w:rsidRDefault="004C4324" w:rsidP="008713B9">
            <w:pPr>
              <w:spacing w:after="0" w:line="240" w:lineRule="auto"/>
              <w:jc w:val="center"/>
              <w:rPr>
                <w:rFonts w:ascii="Times New Roman" w:eastAsia="Times New Roman" w:hAnsi="Times New Roman"/>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1821"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r>
      <w:tr w:rsidR="004C4324" w:rsidRPr="00A16063" w:rsidTr="008713B9">
        <w:tc>
          <w:tcPr>
            <w:tcW w:w="2533"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983"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938"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tc>
        <w:tc>
          <w:tcPr>
            <w:tcW w:w="1821" w:type="dxa"/>
          </w:tcPr>
          <w:p w:rsidR="004C4324" w:rsidRPr="00A16063" w:rsidRDefault="004C4324" w:rsidP="008713B9">
            <w:pPr>
              <w:spacing w:after="0" w:line="240" w:lineRule="auto"/>
              <w:jc w:val="center"/>
              <w:rPr>
                <w:rFonts w:ascii="Times New Roman" w:eastAsia="Times New Roman" w:hAnsi="Times New Roman"/>
                <w:b/>
                <w:sz w:val="28"/>
                <w:szCs w:val="28"/>
                <w:lang w:eastAsia="ru-RU"/>
              </w:rPr>
            </w:pPr>
          </w:p>
          <w:p w:rsidR="004C4324" w:rsidRPr="00A16063" w:rsidRDefault="004C4324" w:rsidP="008713B9">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val="en-US" w:eastAsia="ru-RU"/>
              </w:rPr>
              <w:t xml:space="preserve">III-IV </w:t>
            </w:r>
            <w:r w:rsidRPr="00A16063">
              <w:rPr>
                <w:rFonts w:ascii="Times New Roman" w:eastAsia="Times New Roman" w:hAnsi="Times New Roman"/>
                <w:b/>
                <w:sz w:val="28"/>
                <w:szCs w:val="28"/>
                <w:lang w:eastAsia="ru-RU"/>
              </w:rPr>
              <w:t>семестр</w:t>
            </w:r>
          </w:p>
        </w:tc>
      </w:tr>
      <w:tr w:rsidR="004C4324" w:rsidRPr="00A16063" w:rsidTr="008713B9">
        <w:tc>
          <w:tcPr>
            <w:tcW w:w="2533"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Микробиология, вирусология и иммунология </w:t>
            </w:r>
          </w:p>
        </w:tc>
        <w:tc>
          <w:tcPr>
            <w:tcW w:w="983" w:type="dxa"/>
          </w:tcPr>
          <w:p w:rsidR="004C4324" w:rsidRPr="00A16063" w:rsidRDefault="004C4324" w:rsidP="008713B9">
            <w:pPr>
              <w:spacing w:after="0" w:line="240" w:lineRule="auto"/>
              <w:jc w:val="both"/>
              <w:rPr>
                <w:rFonts w:ascii="Times New Roman" w:hAnsi="Times New Roman"/>
                <w:b/>
                <w:bCs/>
                <w:sz w:val="28"/>
                <w:lang w:val="ky-KG"/>
              </w:rPr>
            </w:pPr>
            <w:r w:rsidRPr="00A16063">
              <w:rPr>
                <w:rFonts w:ascii="Times New Roman" w:hAnsi="Times New Roman"/>
                <w:b/>
                <w:bCs/>
                <w:sz w:val="28"/>
                <w:lang w:val="ky-KG"/>
              </w:rPr>
              <w:t>270ч</w:t>
            </w:r>
          </w:p>
          <w:p w:rsidR="004C4324" w:rsidRPr="00A16063" w:rsidRDefault="004C4324" w:rsidP="008713B9">
            <w:pPr>
              <w:spacing w:after="0" w:line="240" w:lineRule="auto"/>
              <w:jc w:val="both"/>
              <w:rPr>
                <w:rFonts w:ascii="Times New Roman" w:hAnsi="Times New Roman"/>
                <w:b/>
                <w:bCs/>
                <w:sz w:val="28"/>
                <w:lang w:val="ky-KG"/>
              </w:rPr>
            </w:pPr>
            <w:r w:rsidRPr="00A16063">
              <w:rPr>
                <w:rFonts w:ascii="Times New Roman" w:hAnsi="Times New Roman"/>
                <w:b/>
                <w:bCs/>
                <w:sz w:val="28"/>
                <w:lang w:val="ky-KG"/>
              </w:rPr>
              <w:t>(9 кр)</w:t>
            </w:r>
          </w:p>
        </w:tc>
        <w:tc>
          <w:tcPr>
            <w:tcW w:w="938" w:type="dxa"/>
          </w:tcPr>
          <w:p w:rsidR="004C4324" w:rsidRPr="00A16063" w:rsidRDefault="004C4324" w:rsidP="008713B9">
            <w:pPr>
              <w:spacing w:after="0" w:line="240" w:lineRule="auto"/>
              <w:jc w:val="both"/>
              <w:rPr>
                <w:rFonts w:ascii="Times New Roman" w:hAnsi="Times New Roman"/>
                <w:b/>
                <w:bCs/>
                <w:sz w:val="28"/>
                <w:lang w:val="ky-KG"/>
              </w:rPr>
            </w:pPr>
            <w:r w:rsidRPr="00A16063">
              <w:rPr>
                <w:rFonts w:ascii="Times New Roman" w:hAnsi="Times New Roman"/>
                <w:b/>
                <w:bCs/>
                <w:sz w:val="28"/>
                <w:lang w:val="ky-KG"/>
              </w:rPr>
              <w:t xml:space="preserve"> 135ч (9кр)</w:t>
            </w:r>
          </w:p>
        </w:tc>
        <w:tc>
          <w:tcPr>
            <w:tcW w:w="1095" w:type="dxa"/>
          </w:tcPr>
          <w:p w:rsidR="004C4324" w:rsidRPr="00A16063" w:rsidRDefault="004C4324" w:rsidP="008713B9">
            <w:pPr>
              <w:spacing w:after="0" w:line="240" w:lineRule="auto"/>
              <w:jc w:val="both"/>
              <w:rPr>
                <w:rFonts w:ascii="Times New Roman" w:hAnsi="Times New Roman"/>
                <w:b/>
                <w:bCs/>
                <w:sz w:val="28"/>
                <w:lang w:val="ky-KG"/>
              </w:rPr>
            </w:pPr>
            <w:r w:rsidRPr="00A16063">
              <w:rPr>
                <w:rFonts w:ascii="Times New Roman" w:hAnsi="Times New Roman"/>
                <w:b/>
                <w:bCs/>
                <w:sz w:val="28"/>
                <w:lang w:val="ky-KG"/>
              </w:rPr>
              <w:t xml:space="preserve">  54ч</w:t>
            </w:r>
          </w:p>
        </w:tc>
        <w:tc>
          <w:tcPr>
            <w:tcW w:w="1114" w:type="dxa"/>
          </w:tcPr>
          <w:p w:rsidR="004C4324" w:rsidRPr="00A16063" w:rsidRDefault="004C4324" w:rsidP="008713B9">
            <w:pPr>
              <w:spacing w:after="0" w:line="240" w:lineRule="auto"/>
              <w:jc w:val="both"/>
              <w:rPr>
                <w:rFonts w:ascii="Times New Roman" w:hAnsi="Times New Roman"/>
                <w:b/>
                <w:bCs/>
                <w:sz w:val="28"/>
                <w:lang w:val="ky-KG"/>
              </w:rPr>
            </w:pPr>
            <w:r w:rsidRPr="00A16063">
              <w:rPr>
                <w:rFonts w:ascii="Times New Roman" w:hAnsi="Times New Roman"/>
                <w:b/>
                <w:bCs/>
                <w:sz w:val="28"/>
                <w:lang w:val="ky-KG"/>
              </w:rPr>
              <w:t>81ч</w:t>
            </w:r>
          </w:p>
        </w:tc>
        <w:tc>
          <w:tcPr>
            <w:tcW w:w="1036" w:type="dxa"/>
          </w:tcPr>
          <w:p w:rsidR="004C4324" w:rsidRPr="00A16063" w:rsidRDefault="004C4324" w:rsidP="008713B9">
            <w:pPr>
              <w:spacing w:after="0" w:line="240" w:lineRule="auto"/>
              <w:jc w:val="both"/>
              <w:rPr>
                <w:rFonts w:ascii="Times New Roman" w:hAnsi="Times New Roman"/>
                <w:b/>
                <w:bCs/>
                <w:sz w:val="28"/>
                <w:lang w:val="ky-KG"/>
              </w:rPr>
            </w:pPr>
            <w:r w:rsidRPr="00A16063">
              <w:rPr>
                <w:rFonts w:ascii="Times New Roman" w:hAnsi="Times New Roman"/>
                <w:b/>
                <w:bCs/>
                <w:sz w:val="28"/>
                <w:lang w:val="ky-KG"/>
              </w:rPr>
              <w:t xml:space="preserve">  135ч</w:t>
            </w:r>
          </w:p>
        </w:tc>
        <w:tc>
          <w:tcPr>
            <w:tcW w:w="1821" w:type="dxa"/>
          </w:tcPr>
          <w:p w:rsidR="004C4324" w:rsidRPr="00A16063" w:rsidRDefault="004C4324" w:rsidP="008713B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4C4324">
      <w:pPr>
        <w:spacing w:after="0" w:line="240" w:lineRule="auto"/>
        <w:jc w:val="center"/>
        <w:rPr>
          <w:rFonts w:ascii="Times New Roman" w:eastAsia="Times New Roman" w:hAnsi="Times New Roman"/>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C611AC" w:rsidP="00C611AC">
      <w:pPr>
        <w:spacing w:after="0" w:line="240" w:lineRule="auto"/>
        <w:jc w:val="center"/>
        <w:rPr>
          <w:rFonts w:ascii="Times New Roman" w:eastAsia="Times New Roman" w:hAnsi="Times New Roman"/>
          <w:b/>
          <w:caps/>
          <w:sz w:val="28"/>
          <w:szCs w:val="28"/>
          <w:lang w:eastAsia="ru-RU"/>
        </w:rPr>
      </w:pPr>
      <w:r w:rsidRPr="00A16063">
        <w:rPr>
          <w:rFonts w:ascii="Times New Roman" w:eastAsia="Times New Roman" w:hAnsi="Times New Roman"/>
          <w:b/>
          <w:caps/>
          <w:sz w:val="28"/>
          <w:szCs w:val="28"/>
          <w:lang w:eastAsia="ru-RU"/>
        </w:rPr>
        <w:t xml:space="preserve"> </w:t>
      </w:r>
    </w:p>
    <w:p w:rsidR="004C4324" w:rsidRPr="00A16063" w:rsidRDefault="004C4324" w:rsidP="004C4324">
      <w:pPr>
        <w:spacing w:after="0"/>
        <w:ind w:left="284" w:firstLine="708"/>
        <w:rPr>
          <w:rFonts w:ascii="Times New Roman" w:hAnsi="Times New Roman"/>
          <w:b/>
          <w:sz w:val="24"/>
          <w:szCs w:val="24"/>
        </w:rPr>
      </w:pPr>
    </w:p>
    <w:p w:rsidR="004C4324"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4C4324" w:rsidRPr="008E32FA" w:rsidRDefault="004C4324" w:rsidP="004C4324">
      <w:pPr>
        <w:spacing w:after="0" w:line="240" w:lineRule="auto"/>
        <w:jc w:val="center"/>
        <w:rPr>
          <w:rFonts w:ascii="Times New Roman" w:eastAsia="Times New Roman" w:hAnsi="Times New Roman"/>
          <w:b/>
          <w:sz w:val="24"/>
          <w:szCs w:val="24"/>
          <w:lang w:eastAsia="ru-RU"/>
        </w:rPr>
      </w:pPr>
      <w:r w:rsidRPr="008E32FA">
        <w:rPr>
          <w:rFonts w:ascii="Times New Roman" w:eastAsia="Times New Roman" w:hAnsi="Times New Roman"/>
          <w:b/>
          <w:sz w:val="24"/>
          <w:szCs w:val="24"/>
          <w:lang w:eastAsia="ru-RU"/>
        </w:rPr>
        <w:lastRenderedPageBreak/>
        <w:t>Паспорт</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eastAsia="ru-RU"/>
        </w:rPr>
        <w:t>Фонда оценочных средств по дисциплине «</w:t>
      </w:r>
      <w:r w:rsidRPr="008E32FA">
        <w:rPr>
          <w:rFonts w:ascii="Times New Roman" w:eastAsia="Times New Roman" w:hAnsi="Times New Roman"/>
          <w:b/>
          <w:sz w:val="24"/>
          <w:szCs w:val="24"/>
          <w:lang w:val="kk-KZ" w:eastAsia="ru-RU"/>
        </w:rPr>
        <w:t>Микробиология, вирусология, иммунология»</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val="kk-KZ" w:eastAsia="ru-RU"/>
        </w:rPr>
        <w:t>Код контролируемой компетенции.</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p>
    <w:p w:rsidR="008F6565" w:rsidRPr="008F6565" w:rsidRDefault="008F6565" w:rsidP="008F6565">
      <w:pPr>
        <w:shd w:val="clear" w:color="auto" w:fill="FFFFFF"/>
        <w:spacing w:before="14" w:after="0"/>
        <w:ind w:right="158"/>
        <w:rPr>
          <w:rFonts w:ascii="Times New Roman" w:hAnsi="Times New Roman"/>
          <w:sz w:val="24"/>
          <w:szCs w:val="24"/>
        </w:rPr>
      </w:pPr>
      <w:r w:rsidRPr="008F6565">
        <w:rPr>
          <w:rFonts w:ascii="Times New Roman" w:hAnsi="Times New Roman"/>
          <w:sz w:val="24"/>
          <w:szCs w:val="24"/>
        </w:rPr>
        <w:t>РО 1 – Способен использовать базовые знания  естественно-научных, гуманитарных и экономических дисциплин в профессиональной и социальной деятельности, осуществлять деловое общение</w:t>
      </w:r>
      <w:proofErr w:type="gramStart"/>
      <w:r w:rsidRPr="008F6565">
        <w:rPr>
          <w:rFonts w:ascii="Times New Roman" w:hAnsi="Times New Roman"/>
          <w:sz w:val="24"/>
          <w:szCs w:val="24"/>
        </w:rPr>
        <w:t>.(</w:t>
      </w:r>
      <w:proofErr w:type="gramEnd"/>
      <w:r w:rsidRPr="008F6565">
        <w:rPr>
          <w:rFonts w:ascii="Times New Roman" w:hAnsi="Times New Roman"/>
          <w:sz w:val="24"/>
          <w:szCs w:val="24"/>
        </w:rPr>
        <w:t>ОК-1)</w:t>
      </w:r>
    </w:p>
    <w:p w:rsidR="008F6565" w:rsidRDefault="008F6565" w:rsidP="008F6565">
      <w:pPr>
        <w:shd w:val="clear" w:color="auto" w:fill="FFFFFF"/>
        <w:spacing w:before="14" w:after="0"/>
        <w:ind w:right="158"/>
        <w:rPr>
          <w:rFonts w:ascii="Times New Roman" w:hAnsi="Times New Roman"/>
          <w:sz w:val="24"/>
          <w:szCs w:val="24"/>
        </w:rPr>
      </w:pPr>
      <w:r w:rsidRPr="008F6565">
        <w:rPr>
          <w:rFonts w:ascii="Times New Roman" w:hAnsi="Times New Roman"/>
          <w:sz w:val="24"/>
          <w:szCs w:val="24"/>
        </w:rPr>
        <w:t xml:space="preserve"> РО 8 -  Умеет анализировать научно-медицинскую  информацию  из различных источников, опираясь на принципы доказательной медицины. Владеет навыками использования компьютерных программ для решения профессиональных задач (ИК</w:t>
      </w:r>
      <w:proofErr w:type="gramStart"/>
      <w:r w:rsidRPr="008F6565">
        <w:rPr>
          <w:rFonts w:ascii="Times New Roman" w:hAnsi="Times New Roman"/>
          <w:sz w:val="24"/>
          <w:szCs w:val="24"/>
        </w:rPr>
        <w:t>1</w:t>
      </w:r>
      <w:proofErr w:type="gramEnd"/>
      <w:r w:rsidRPr="008F6565">
        <w:rPr>
          <w:rFonts w:ascii="Times New Roman" w:hAnsi="Times New Roman"/>
          <w:sz w:val="24"/>
          <w:szCs w:val="24"/>
        </w:rPr>
        <w:t>)</w:t>
      </w:r>
    </w:p>
    <w:p w:rsidR="008F6565" w:rsidRDefault="008F6565" w:rsidP="008F6565">
      <w:pPr>
        <w:rPr>
          <w:rFonts w:ascii="Times New Roman" w:hAnsi="Times New Roman"/>
          <w:sz w:val="24"/>
          <w:szCs w:val="24"/>
        </w:rPr>
      </w:pPr>
      <w:r w:rsidRPr="008F6565">
        <w:rPr>
          <w:rFonts w:ascii="Times New Roman" w:hAnsi="Times New Roman"/>
          <w:sz w:val="24"/>
          <w:szCs w:val="24"/>
        </w:rPr>
        <w:t>ОК-1.</w:t>
      </w:r>
      <w:proofErr w:type="gramStart"/>
      <w:r w:rsidRPr="008F6565">
        <w:rPr>
          <w:rFonts w:ascii="Times New Roman" w:hAnsi="Times New Roman"/>
          <w:sz w:val="24"/>
          <w:szCs w:val="24"/>
        </w:rPr>
        <w:t>способен</w:t>
      </w:r>
      <w:proofErr w:type="gramEnd"/>
      <w:r w:rsidRPr="008F6565">
        <w:rPr>
          <w:rFonts w:ascii="Times New Roman" w:hAnsi="Times New Roman"/>
          <w:sz w:val="24"/>
          <w:szCs w:val="24"/>
        </w:rPr>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w:t>
      </w:r>
      <w:r>
        <w:rPr>
          <w:rFonts w:ascii="Times New Roman" w:hAnsi="Times New Roman"/>
          <w:sz w:val="24"/>
          <w:szCs w:val="24"/>
        </w:rPr>
        <w:t>ьной и социальной деятельности.</w:t>
      </w:r>
    </w:p>
    <w:p w:rsidR="008F6565" w:rsidRDefault="008F6565" w:rsidP="008F6565">
      <w:pPr>
        <w:rPr>
          <w:rFonts w:ascii="Times New Roman" w:hAnsi="Times New Roman"/>
          <w:sz w:val="24"/>
          <w:szCs w:val="24"/>
        </w:rPr>
      </w:pPr>
      <w:r>
        <w:rPr>
          <w:rFonts w:ascii="Times New Roman" w:hAnsi="Times New Roman"/>
          <w:sz w:val="24"/>
          <w:szCs w:val="24"/>
        </w:rPr>
        <w:t>ИК-51</w:t>
      </w:r>
      <w:r w:rsidRPr="008F6565">
        <w:rPr>
          <w:rFonts w:ascii="Times New Roman" w:hAnsi="Times New Roman"/>
          <w:sz w:val="24"/>
          <w:szCs w:val="24"/>
        </w:rPr>
        <w:t xml:space="preserve"> - </w:t>
      </w:r>
      <w:proofErr w:type="gramStart"/>
      <w:r w:rsidRPr="008F6565">
        <w:rPr>
          <w:rFonts w:ascii="Times New Roman" w:hAnsi="Times New Roman"/>
          <w:sz w:val="24"/>
          <w:szCs w:val="24"/>
        </w:rPr>
        <w:t>способен</w:t>
      </w:r>
      <w:proofErr w:type="gramEnd"/>
      <w:r w:rsidRPr="008F6565">
        <w:rPr>
          <w:rFonts w:ascii="Times New Roman" w:hAnsi="Times New Roman"/>
          <w:sz w:val="24"/>
          <w:szCs w:val="24"/>
        </w:rPr>
        <w:t xml:space="preserve">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8F6565" w:rsidRDefault="008F6565" w:rsidP="008F6565">
      <w:pPr>
        <w:shd w:val="clear" w:color="auto" w:fill="FFFFFF"/>
        <w:spacing w:before="14" w:after="0"/>
        <w:ind w:right="158"/>
        <w:rPr>
          <w:rFonts w:ascii="Times New Roman" w:hAnsi="Times New Roman"/>
          <w:sz w:val="24"/>
          <w:szCs w:val="24"/>
        </w:rPr>
      </w:pPr>
    </w:p>
    <w:p w:rsidR="004C4324" w:rsidRPr="008F6565" w:rsidRDefault="004C4324" w:rsidP="008F6565">
      <w:pPr>
        <w:shd w:val="clear" w:color="auto" w:fill="FFFFFF"/>
        <w:spacing w:before="14" w:after="0"/>
        <w:ind w:right="158"/>
        <w:rPr>
          <w:rFonts w:ascii="Times New Roman" w:hAnsi="Times New Roman"/>
          <w:b/>
          <w:sz w:val="24"/>
          <w:szCs w:val="24"/>
        </w:rPr>
      </w:pPr>
      <w:r w:rsidRPr="008F6565">
        <w:rPr>
          <w:rFonts w:ascii="Times New Roman" w:hAnsi="Times New Roman"/>
          <w:color w:val="000000"/>
          <w:sz w:val="24"/>
          <w:szCs w:val="24"/>
          <w:lang w:val="ky-KG"/>
        </w:rPr>
        <w:tab/>
      </w:r>
      <w:r w:rsidRPr="008F6565">
        <w:rPr>
          <w:rFonts w:ascii="Times New Roman" w:hAnsi="Times New Roman"/>
          <w:color w:val="000000"/>
          <w:sz w:val="24"/>
          <w:szCs w:val="24"/>
          <w:lang w:val="ky-KG"/>
        </w:rPr>
        <w:tab/>
      </w:r>
      <w:r w:rsidRPr="008F6565">
        <w:rPr>
          <w:rFonts w:ascii="Times New Roman" w:hAnsi="Times New Roman"/>
          <w:b/>
          <w:sz w:val="24"/>
          <w:szCs w:val="24"/>
        </w:rPr>
        <w:t xml:space="preserve">Примерный перечень оценочных средств по дисциплине </w:t>
      </w:r>
    </w:p>
    <w:p w:rsidR="004C4324" w:rsidRPr="00A16063" w:rsidRDefault="004C4324" w:rsidP="004C4324">
      <w:pPr>
        <w:shd w:val="clear" w:color="auto" w:fill="FFFFFF"/>
        <w:spacing w:before="14" w:after="0"/>
        <w:ind w:left="1416" w:right="158" w:firstLine="708"/>
        <w:rPr>
          <w:rFonts w:ascii="Times New Roman" w:hAnsi="Times New Roman"/>
          <w:b/>
          <w:sz w:val="24"/>
          <w:szCs w:val="24"/>
        </w:rPr>
      </w:pPr>
      <w:r w:rsidRPr="00A16063">
        <w:rPr>
          <w:rFonts w:ascii="Times New Roman" w:hAnsi="Times New Roman"/>
          <w:b/>
          <w:sz w:val="24"/>
          <w:szCs w:val="24"/>
        </w:rPr>
        <w:t>«</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 w:val="24"/>
          <w:szCs w:val="24"/>
        </w:rPr>
        <w:t>»</w:t>
      </w:r>
    </w:p>
    <w:p w:rsidR="004C4324" w:rsidRPr="00A16063" w:rsidRDefault="004C4324" w:rsidP="004C4324">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C4324" w:rsidRPr="00A16063" w:rsidTr="008713B9">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rPr>
                <w:rFonts w:ascii="Times New Roman" w:hAnsi="Times New Roman"/>
                <w:sz w:val="24"/>
                <w:szCs w:val="24"/>
              </w:rPr>
            </w:pPr>
            <w:r w:rsidRPr="00A16063">
              <w:rPr>
                <w:rFonts w:ascii="Times New Roman" w:hAnsi="Times New Roman"/>
                <w:sz w:val="24"/>
                <w:szCs w:val="24"/>
              </w:rPr>
              <w:t xml:space="preserve">№ </w:t>
            </w:r>
            <w:proofErr w:type="gramStart"/>
            <w:r w:rsidRPr="00A16063">
              <w:rPr>
                <w:rFonts w:ascii="Times New Roman" w:hAnsi="Times New Roman"/>
                <w:sz w:val="24"/>
                <w:szCs w:val="24"/>
              </w:rPr>
              <w:t>п</w:t>
            </w:r>
            <w:proofErr w:type="gramEnd"/>
            <w:r w:rsidRPr="00A16063">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Представление оценочного средства в фонде </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4</w:t>
            </w:r>
          </w:p>
        </w:tc>
      </w:tr>
      <w:tr w:rsidR="004C4324" w:rsidRPr="00A16063" w:rsidTr="008713B9">
        <w:trPr>
          <w:trHeight w:val="978"/>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contextualSpacing/>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Образец рабочей тетради</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Темы рефератов </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proofErr w:type="gramStart"/>
            <w:r w:rsidRPr="00A16063">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Темы докладов, сообщений</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A16063">
              <w:rPr>
                <w:rFonts w:ascii="Times New Roman" w:hAnsi="Times New Roman"/>
                <w:sz w:val="24"/>
                <w:szCs w:val="24"/>
              </w:rPr>
              <w:t>обучающимся</w:t>
            </w:r>
            <w:proofErr w:type="gramEnd"/>
            <w:r w:rsidRPr="00A16063">
              <w:rPr>
                <w:rFonts w:ascii="Times New Roman" w:hAnsi="Times New Roman"/>
                <w:sz w:val="24"/>
                <w:szCs w:val="24"/>
              </w:rPr>
              <w:t xml:space="preserve"> на тему, рассчитанное на выяснение объема знаний обучающегося по </w:t>
            </w:r>
            <w:r w:rsidRPr="00A16063">
              <w:rPr>
                <w:rFonts w:ascii="Times New Roman" w:hAnsi="Times New Roman"/>
                <w:sz w:val="24"/>
                <w:szCs w:val="24"/>
              </w:rPr>
              <w:lastRenderedPageBreak/>
              <w:t>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lastRenderedPageBreak/>
              <w:t xml:space="preserve">Вопросы по темам/разделам дисциплины </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Фонд тестовых заданий</w:t>
            </w:r>
          </w:p>
        </w:tc>
      </w:tr>
      <w:tr w:rsidR="004C4324" w:rsidRPr="00A16063" w:rsidTr="008713B9">
        <w:trPr>
          <w:trHeight w:val="996"/>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 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История болезни юридический </w:t>
            </w:r>
            <w:proofErr w:type="gramStart"/>
            <w:r w:rsidRPr="00A16063">
              <w:rPr>
                <w:rFonts w:ascii="Times New Roman" w:hAnsi="Times New Roman"/>
                <w:sz w:val="24"/>
                <w:szCs w:val="24"/>
              </w:rPr>
              <w:t>документ</w:t>
            </w:r>
            <w:proofErr w:type="gramEnd"/>
            <w:r w:rsidRPr="00A16063">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Бланк истории болезни</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7</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Презентация –  это представление и объяснение </w:t>
            </w:r>
            <w:proofErr w:type="gramStart"/>
            <w:r w:rsidRPr="00A16063">
              <w:rPr>
                <w:rFonts w:ascii="Times New Roman" w:hAnsi="Times New Roman"/>
                <w:sz w:val="24"/>
                <w:szCs w:val="24"/>
              </w:rPr>
              <w:t>изученного</w:t>
            </w:r>
            <w:proofErr w:type="gramEnd"/>
            <w:r w:rsidRPr="00A16063">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Темы презентаций</w:t>
            </w:r>
          </w:p>
        </w:tc>
      </w:tr>
      <w:tr w:rsidR="004C4324" w:rsidRPr="00A16063" w:rsidTr="008713B9">
        <w:trPr>
          <w:trHeight w:val="1691"/>
        </w:trPr>
        <w:tc>
          <w:tcPr>
            <w:tcW w:w="709" w:type="dxa"/>
            <w:tcBorders>
              <w:top w:val="single" w:sz="4" w:space="0" w:color="auto"/>
              <w:left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C4324" w:rsidRPr="00A16063" w:rsidRDefault="004C4324" w:rsidP="008713B9">
            <w:pPr>
              <w:pStyle w:val="1"/>
              <w:spacing w:line="276" w:lineRule="auto"/>
              <w:ind w:firstLine="284"/>
              <w:rPr>
                <w:sz w:val="24"/>
                <w:szCs w:val="24"/>
              </w:rPr>
            </w:pPr>
            <w:r w:rsidRPr="00A16063">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4C4324" w:rsidRPr="00A16063" w:rsidRDefault="004C4324" w:rsidP="008713B9">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Практическая часть</w:t>
            </w:r>
          </w:p>
        </w:tc>
      </w:tr>
      <w:tr w:rsidR="004C4324" w:rsidRPr="00A16063" w:rsidTr="008713B9">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Комплект контрольных заданий по вариантам </w:t>
            </w:r>
          </w:p>
        </w:tc>
      </w:tr>
    </w:tbl>
    <w:p w:rsidR="004C4324" w:rsidRPr="00A16063" w:rsidRDefault="004C4324" w:rsidP="004C4324">
      <w:pPr>
        <w:spacing w:after="0"/>
        <w:ind w:firstLine="284"/>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25E9739" wp14:editId="01DC16E7">
                <wp:simplePos x="0" y="0"/>
                <wp:positionH relativeFrom="column">
                  <wp:posOffset>9060180</wp:posOffset>
                </wp:positionH>
                <wp:positionV relativeFrom="paragraph">
                  <wp:posOffset>27940</wp:posOffset>
                </wp:positionV>
                <wp:extent cx="190500" cy="198120"/>
                <wp:effectExtent l="0" t="0" r="0" b="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324" w:rsidRDefault="004C4324" w:rsidP="004C43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" stroked="f">
                <v:textbox inset="0,0,0,0">
                  <w:txbxContent>
                    <w:p w:rsidR="004C4324" w:rsidRDefault="004C4324" w:rsidP="004C4324"/>
                  </w:txbxContent>
                </v:textbox>
              </v:shape>
            </w:pict>
          </mc:Fallback>
        </mc:AlternateContent>
      </w:r>
    </w:p>
    <w:p w:rsidR="004C4324" w:rsidRPr="00A16063" w:rsidRDefault="004C4324" w:rsidP="004C4324">
      <w:pPr>
        <w:spacing w:after="0"/>
        <w:ind w:firstLine="284"/>
        <w:jc w:val="center"/>
        <w:rPr>
          <w:rFonts w:ascii="Times New Roman" w:hAnsi="Times New Roman"/>
          <w:b/>
          <w:szCs w:val="24"/>
        </w:rPr>
      </w:pPr>
      <w:r w:rsidRPr="00A16063">
        <w:rPr>
          <w:rFonts w:ascii="Times New Roman" w:hAnsi="Times New Roman"/>
          <w:b/>
          <w:sz w:val="24"/>
          <w:szCs w:val="24"/>
        </w:rPr>
        <w:t xml:space="preserve">Критерии </w:t>
      </w:r>
      <w:proofErr w:type="spellStart"/>
      <w:r w:rsidRPr="00A16063">
        <w:rPr>
          <w:rFonts w:ascii="Times New Roman" w:hAnsi="Times New Roman"/>
          <w:b/>
          <w:sz w:val="24"/>
          <w:szCs w:val="24"/>
        </w:rPr>
        <w:t>оцениванияпо</w:t>
      </w:r>
      <w:proofErr w:type="spellEnd"/>
      <w:r w:rsidRPr="00A16063">
        <w:rPr>
          <w:rFonts w:ascii="Times New Roman" w:hAnsi="Times New Roman"/>
          <w:b/>
          <w:sz w:val="24"/>
          <w:szCs w:val="24"/>
        </w:rPr>
        <w:t xml:space="preserve">   дисциплине  «</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Cs w:val="24"/>
        </w:rPr>
        <w:t>»</w:t>
      </w:r>
    </w:p>
    <w:p w:rsidR="004C4324" w:rsidRPr="00A16063" w:rsidRDefault="004C4324" w:rsidP="004C4324">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4C4324" w:rsidRPr="00A16063" w:rsidTr="008713B9">
        <w:tc>
          <w:tcPr>
            <w:tcW w:w="851" w:type="dxa"/>
          </w:tcPr>
          <w:p w:rsidR="004C4324" w:rsidRPr="00A16063" w:rsidRDefault="004C4324" w:rsidP="008713B9">
            <w:pPr>
              <w:spacing w:after="0"/>
              <w:ind w:firstLine="284"/>
              <w:jc w:val="both"/>
              <w:rPr>
                <w:rFonts w:ascii="Times New Roman" w:hAnsi="Times New Roman"/>
                <w:b/>
                <w:sz w:val="24"/>
                <w:szCs w:val="24"/>
              </w:rPr>
            </w:pPr>
            <w:r w:rsidRPr="00A16063">
              <w:rPr>
                <w:rFonts w:ascii="Times New Roman" w:hAnsi="Times New Roman"/>
                <w:b/>
                <w:sz w:val="24"/>
                <w:szCs w:val="24"/>
              </w:rPr>
              <w:t>№</w:t>
            </w:r>
          </w:p>
        </w:tc>
        <w:tc>
          <w:tcPr>
            <w:tcW w:w="2951" w:type="dxa"/>
          </w:tcPr>
          <w:p w:rsidR="004C4324" w:rsidRPr="00A16063" w:rsidRDefault="004C4324" w:rsidP="008713B9">
            <w:pPr>
              <w:spacing w:after="0"/>
              <w:ind w:firstLine="284"/>
              <w:jc w:val="both"/>
              <w:rPr>
                <w:rFonts w:ascii="Times New Roman" w:hAnsi="Times New Roman"/>
                <w:b/>
                <w:sz w:val="24"/>
                <w:szCs w:val="24"/>
              </w:rPr>
            </w:pPr>
            <w:r w:rsidRPr="00A16063">
              <w:rPr>
                <w:rFonts w:ascii="Times New Roman" w:hAnsi="Times New Roman"/>
                <w:b/>
                <w:sz w:val="24"/>
                <w:szCs w:val="24"/>
              </w:rPr>
              <w:t>Вид деятельности</w:t>
            </w:r>
          </w:p>
        </w:tc>
        <w:tc>
          <w:tcPr>
            <w:tcW w:w="5585" w:type="dxa"/>
          </w:tcPr>
          <w:p w:rsidR="004C4324" w:rsidRPr="00A16063" w:rsidRDefault="004C4324" w:rsidP="008713B9">
            <w:pPr>
              <w:spacing w:after="0"/>
              <w:ind w:firstLine="284"/>
              <w:jc w:val="both"/>
              <w:rPr>
                <w:rFonts w:ascii="Times New Roman" w:hAnsi="Times New Roman"/>
                <w:b/>
                <w:sz w:val="24"/>
                <w:szCs w:val="24"/>
              </w:rPr>
            </w:pPr>
            <w:r w:rsidRPr="00A16063">
              <w:rPr>
                <w:rFonts w:ascii="Times New Roman" w:hAnsi="Times New Roman"/>
                <w:b/>
                <w:sz w:val="24"/>
                <w:szCs w:val="24"/>
              </w:rPr>
              <w:t>Критерии оценивания</w:t>
            </w:r>
          </w:p>
        </w:tc>
        <w:tc>
          <w:tcPr>
            <w:tcW w:w="1069" w:type="dxa"/>
          </w:tcPr>
          <w:p w:rsidR="004C4324" w:rsidRPr="00A16063" w:rsidRDefault="004C4324" w:rsidP="008713B9">
            <w:pPr>
              <w:spacing w:after="0"/>
              <w:jc w:val="both"/>
              <w:rPr>
                <w:rFonts w:ascii="Times New Roman" w:hAnsi="Times New Roman"/>
                <w:b/>
                <w:sz w:val="24"/>
                <w:szCs w:val="24"/>
              </w:rPr>
            </w:pPr>
            <w:r w:rsidRPr="00A16063">
              <w:rPr>
                <w:rFonts w:ascii="Times New Roman" w:hAnsi="Times New Roman"/>
                <w:b/>
                <w:sz w:val="24"/>
                <w:szCs w:val="24"/>
              </w:rPr>
              <w:t xml:space="preserve">Баллы </w:t>
            </w:r>
          </w:p>
          <w:p w:rsidR="004C4324" w:rsidRPr="00A16063" w:rsidRDefault="004C4324" w:rsidP="008713B9">
            <w:pPr>
              <w:spacing w:after="0"/>
              <w:jc w:val="both"/>
              <w:rPr>
                <w:rFonts w:ascii="Times New Roman" w:hAnsi="Times New Roman"/>
                <w:b/>
                <w:sz w:val="24"/>
                <w:szCs w:val="24"/>
              </w:rPr>
            </w:pPr>
            <w:proofErr w:type="gramStart"/>
            <w:r w:rsidRPr="00A16063">
              <w:rPr>
                <w:rFonts w:ascii="Times New Roman" w:hAnsi="Times New Roman"/>
                <w:b/>
                <w:sz w:val="24"/>
                <w:szCs w:val="24"/>
              </w:rPr>
              <w:t xml:space="preserve">(30б. 1-Модуля </w:t>
            </w:r>
            <w:proofErr w:type="gramEnd"/>
          </w:p>
        </w:tc>
      </w:tr>
      <w:tr w:rsidR="004C4324" w:rsidRPr="00A16063" w:rsidTr="008713B9">
        <w:trPr>
          <w:trHeight w:val="1010"/>
        </w:trPr>
        <w:tc>
          <w:tcPr>
            <w:tcW w:w="851" w:type="dxa"/>
          </w:tcPr>
          <w:p w:rsidR="004C4324" w:rsidRPr="00A16063" w:rsidRDefault="004C4324" w:rsidP="008713B9">
            <w:pPr>
              <w:spacing w:after="0"/>
              <w:ind w:firstLine="176"/>
              <w:jc w:val="both"/>
              <w:rPr>
                <w:rFonts w:ascii="Times New Roman" w:hAnsi="Times New Roman"/>
                <w:b/>
                <w:sz w:val="24"/>
                <w:szCs w:val="24"/>
              </w:rPr>
            </w:pPr>
            <w:r w:rsidRPr="00A16063">
              <w:rPr>
                <w:rFonts w:ascii="Times New Roman" w:hAnsi="Times New Roman"/>
                <w:b/>
                <w:sz w:val="24"/>
                <w:szCs w:val="24"/>
              </w:rPr>
              <w:t>1</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585" w:type="dxa"/>
          </w:tcPr>
          <w:p w:rsidR="004C4324" w:rsidRPr="00A16063" w:rsidRDefault="004C4324" w:rsidP="008713B9">
            <w:pPr>
              <w:spacing w:after="0"/>
              <w:contextualSpacing/>
              <w:jc w:val="both"/>
              <w:rPr>
                <w:rFonts w:ascii="Times New Roman" w:hAnsi="Times New Roman"/>
                <w:sz w:val="24"/>
                <w:szCs w:val="24"/>
              </w:rPr>
            </w:pPr>
            <w:r w:rsidRPr="00A16063">
              <w:rPr>
                <w:rFonts w:ascii="Times New Roman" w:hAnsi="Times New Roman"/>
                <w:sz w:val="24"/>
                <w:szCs w:val="24"/>
              </w:rPr>
              <w:t xml:space="preserve">- </w:t>
            </w:r>
            <w:proofErr w:type="gramStart"/>
            <w:r w:rsidRPr="00A16063">
              <w:rPr>
                <w:rFonts w:ascii="Times New Roman" w:hAnsi="Times New Roman"/>
                <w:sz w:val="24"/>
                <w:szCs w:val="24"/>
              </w:rPr>
              <w:t>Содержательность конспекта сделанного самостоятельно студентом отвечая</w:t>
            </w:r>
            <w:proofErr w:type="gramEnd"/>
            <w:r w:rsidRPr="00A16063">
              <w:rPr>
                <w:rFonts w:ascii="Times New Roman" w:hAnsi="Times New Roman"/>
                <w:sz w:val="24"/>
                <w:szCs w:val="24"/>
              </w:rPr>
              <w:t xml:space="preserve"> на контрольные вопросы, отдельные записи по тематике.</w:t>
            </w:r>
          </w:p>
        </w:tc>
        <w:tc>
          <w:tcPr>
            <w:tcW w:w="1069" w:type="dxa"/>
          </w:tcPr>
          <w:p w:rsidR="004C4324" w:rsidRPr="00A16063" w:rsidRDefault="004C4324" w:rsidP="008713B9">
            <w:pPr>
              <w:spacing w:after="0"/>
              <w:ind w:firstLine="284"/>
              <w:jc w:val="both"/>
              <w:rPr>
                <w:rFonts w:ascii="Times New Roman" w:hAnsi="Times New Roman"/>
                <w:sz w:val="24"/>
                <w:szCs w:val="24"/>
              </w:rPr>
            </w:pPr>
            <w:r w:rsidRPr="00A16063">
              <w:rPr>
                <w:rFonts w:ascii="Times New Roman" w:hAnsi="Times New Roman"/>
                <w:sz w:val="24"/>
                <w:szCs w:val="24"/>
              </w:rPr>
              <w:t>2 б.</w:t>
            </w:r>
          </w:p>
        </w:tc>
      </w:tr>
      <w:tr w:rsidR="004C4324" w:rsidRPr="00A16063" w:rsidTr="008713B9">
        <w:trPr>
          <w:trHeight w:val="982"/>
        </w:trPr>
        <w:tc>
          <w:tcPr>
            <w:tcW w:w="851" w:type="dxa"/>
          </w:tcPr>
          <w:p w:rsidR="004C4324" w:rsidRPr="00A16063" w:rsidRDefault="004C4324" w:rsidP="008713B9">
            <w:pPr>
              <w:spacing w:after="0"/>
              <w:ind w:firstLine="176"/>
              <w:jc w:val="both"/>
              <w:rPr>
                <w:rFonts w:ascii="Times New Roman" w:hAnsi="Times New Roman"/>
                <w:b/>
                <w:sz w:val="24"/>
                <w:szCs w:val="24"/>
              </w:rPr>
            </w:pPr>
            <w:r w:rsidRPr="00A16063">
              <w:rPr>
                <w:rFonts w:ascii="Times New Roman" w:hAnsi="Times New Roman"/>
                <w:b/>
                <w:sz w:val="24"/>
                <w:szCs w:val="24"/>
              </w:rPr>
              <w:t>2</w:t>
            </w:r>
          </w:p>
        </w:tc>
        <w:tc>
          <w:tcPr>
            <w:tcW w:w="2951" w:type="dxa"/>
          </w:tcPr>
          <w:p w:rsidR="004C4324" w:rsidRPr="00A16063" w:rsidRDefault="004C4324" w:rsidP="008713B9">
            <w:pPr>
              <w:spacing w:before="240" w:after="0"/>
              <w:ind w:firstLine="284"/>
              <w:rPr>
                <w:rFonts w:ascii="Times New Roman" w:hAnsi="Times New Roman"/>
                <w:sz w:val="24"/>
                <w:szCs w:val="24"/>
              </w:rPr>
            </w:pPr>
            <w:r w:rsidRPr="00A16063">
              <w:rPr>
                <w:rFonts w:ascii="Times New Roman" w:hAnsi="Times New Roman"/>
                <w:sz w:val="24"/>
                <w:szCs w:val="24"/>
              </w:rPr>
              <w:t>Подготовка реферат</w:t>
            </w:r>
            <w:proofErr w:type="gramStart"/>
            <w:r w:rsidRPr="00A16063">
              <w:rPr>
                <w:rFonts w:ascii="Times New Roman" w:hAnsi="Times New Roman"/>
                <w:sz w:val="24"/>
                <w:szCs w:val="24"/>
              </w:rPr>
              <w:t>а(</w:t>
            </w:r>
            <w:proofErr w:type="gramEnd"/>
            <w:r w:rsidRPr="00A16063">
              <w:rPr>
                <w:rFonts w:ascii="Times New Roman" w:hAnsi="Times New Roman"/>
                <w:sz w:val="24"/>
                <w:szCs w:val="24"/>
              </w:rPr>
              <w:t>СРС)</w:t>
            </w:r>
          </w:p>
        </w:tc>
        <w:tc>
          <w:tcPr>
            <w:tcW w:w="5585" w:type="dxa"/>
          </w:tcPr>
          <w:p w:rsidR="004C4324" w:rsidRPr="00A16063" w:rsidRDefault="004C4324" w:rsidP="008713B9">
            <w:pPr>
              <w:spacing w:after="0"/>
              <w:contextualSpacing/>
              <w:rPr>
                <w:rFonts w:ascii="Times New Roman" w:hAnsi="Times New Roman"/>
                <w:sz w:val="24"/>
                <w:szCs w:val="24"/>
              </w:rPr>
            </w:pPr>
            <w:r w:rsidRPr="00A16063">
              <w:rPr>
                <w:rFonts w:ascii="Times New Roman" w:hAnsi="Times New Roman"/>
                <w:sz w:val="24"/>
                <w:szCs w:val="24"/>
              </w:rPr>
              <w:t xml:space="preserve">- Последовательность  материала. </w:t>
            </w:r>
          </w:p>
          <w:p w:rsidR="004C4324" w:rsidRPr="00A16063" w:rsidRDefault="004C4324" w:rsidP="008713B9">
            <w:pPr>
              <w:spacing w:after="0"/>
              <w:contextualSpacing/>
              <w:rPr>
                <w:rFonts w:ascii="Times New Roman" w:hAnsi="Times New Roman"/>
                <w:sz w:val="24"/>
                <w:szCs w:val="24"/>
              </w:rPr>
            </w:pPr>
            <w:r w:rsidRPr="00A16063">
              <w:rPr>
                <w:rFonts w:ascii="Times New Roman" w:hAnsi="Times New Roman"/>
                <w:sz w:val="24"/>
                <w:szCs w:val="24"/>
              </w:rPr>
              <w:t xml:space="preserve">- Логичность и обобщенность исследуемого материала. </w:t>
            </w:r>
          </w:p>
          <w:p w:rsidR="004C4324" w:rsidRPr="00A16063" w:rsidRDefault="004C4324" w:rsidP="008713B9">
            <w:pPr>
              <w:spacing w:after="0"/>
              <w:ind w:firstLine="284"/>
              <w:contextualSpacing/>
              <w:rPr>
                <w:rFonts w:ascii="Times New Roman" w:hAnsi="Times New Roman"/>
                <w:sz w:val="24"/>
                <w:szCs w:val="24"/>
              </w:rPr>
            </w:pPr>
            <w:r w:rsidRPr="00A16063">
              <w:rPr>
                <w:rFonts w:ascii="Times New Roman" w:hAnsi="Times New Roman"/>
                <w:sz w:val="24"/>
                <w:szCs w:val="24"/>
              </w:rPr>
              <w:t xml:space="preserve"> - Актуальность для данного предмета.</w:t>
            </w:r>
          </w:p>
        </w:tc>
        <w:tc>
          <w:tcPr>
            <w:tcW w:w="1069"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2 б.</w:t>
            </w:r>
          </w:p>
        </w:tc>
      </w:tr>
      <w:tr w:rsidR="004C4324" w:rsidRPr="00A16063" w:rsidTr="008713B9">
        <w:trPr>
          <w:trHeight w:val="699"/>
        </w:trPr>
        <w:tc>
          <w:tcPr>
            <w:tcW w:w="851" w:type="dxa"/>
          </w:tcPr>
          <w:p w:rsidR="004C4324" w:rsidRPr="00A16063" w:rsidRDefault="004C4324" w:rsidP="008713B9">
            <w:pPr>
              <w:spacing w:after="0"/>
              <w:ind w:firstLine="176"/>
              <w:jc w:val="both"/>
              <w:rPr>
                <w:rFonts w:ascii="Times New Roman" w:hAnsi="Times New Roman"/>
                <w:b/>
                <w:sz w:val="24"/>
                <w:szCs w:val="24"/>
              </w:rPr>
            </w:pPr>
            <w:r w:rsidRPr="00A16063">
              <w:rPr>
                <w:rFonts w:ascii="Times New Roman" w:hAnsi="Times New Roman"/>
                <w:b/>
                <w:sz w:val="24"/>
                <w:szCs w:val="24"/>
              </w:rPr>
              <w:t>3</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585"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 - Логичность данного материала по тематике. </w:t>
            </w:r>
          </w:p>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 - Актуальность данного материала для </w:t>
            </w:r>
            <w:proofErr w:type="gramStart"/>
            <w:r w:rsidRPr="00A16063">
              <w:rPr>
                <w:rFonts w:ascii="Times New Roman" w:hAnsi="Times New Roman"/>
                <w:sz w:val="24"/>
                <w:szCs w:val="24"/>
              </w:rPr>
              <w:t>обучающихся</w:t>
            </w:r>
            <w:proofErr w:type="gramEnd"/>
            <w:r w:rsidRPr="00A16063">
              <w:rPr>
                <w:rFonts w:ascii="Times New Roman" w:hAnsi="Times New Roman"/>
                <w:sz w:val="24"/>
                <w:szCs w:val="24"/>
              </w:rPr>
              <w:t>.</w:t>
            </w:r>
          </w:p>
        </w:tc>
        <w:tc>
          <w:tcPr>
            <w:tcW w:w="1069"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2 б.</w:t>
            </w:r>
          </w:p>
        </w:tc>
      </w:tr>
      <w:tr w:rsidR="004C4324" w:rsidRPr="00A16063" w:rsidTr="008713B9">
        <w:trPr>
          <w:trHeight w:val="425"/>
        </w:trPr>
        <w:tc>
          <w:tcPr>
            <w:tcW w:w="851" w:type="dxa"/>
          </w:tcPr>
          <w:p w:rsidR="004C4324" w:rsidRPr="00A16063" w:rsidRDefault="004C4324" w:rsidP="008713B9">
            <w:pPr>
              <w:spacing w:after="0"/>
              <w:ind w:firstLine="176"/>
              <w:jc w:val="both"/>
              <w:rPr>
                <w:rFonts w:ascii="Times New Roman" w:hAnsi="Times New Roman"/>
                <w:b/>
                <w:sz w:val="24"/>
                <w:szCs w:val="24"/>
              </w:rPr>
            </w:pPr>
            <w:r w:rsidRPr="00A16063">
              <w:rPr>
                <w:rFonts w:ascii="Times New Roman" w:hAnsi="Times New Roman"/>
                <w:b/>
                <w:sz w:val="24"/>
                <w:szCs w:val="24"/>
              </w:rPr>
              <w:t>4</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Экспресс опрос</w:t>
            </w:r>
          </w:p>
        </w:tc>
        <w:tc>
          <w:tcPr>
            <w:tcW w:w="5585" w:type="dxa"/>
          </w:tcPr>
          <w:p w:rsidR="004C4324" w:rsidRPr="00A16063" w:rsidRDefault="004C4324" w:rsidP="008713B9">
            <w:pPr>
              <w:spacing w:after="0"/>
              <w:rPr>
                <w:rFonts w:ascii="Times New Roman" w:hAnsi="Times New Roman"/>
                <w:sz w:val="24"/>
                <w:szCs w:val="24"/>
              </w:rPr>
            </w:pPr>
            <w:r w:rsidRPr="00A16063">
              <w:rPr>
                <w:rFonts w:ascii="Times New Roman" w:hAnsi="Times New Roman"/>
                <w:sz w:val="24"/>
                <w:szCs w:val="24"/>
              </w:rPr>
              <w:t xml:space="preserve"> - Правильность ответов на поставленные вопросы.</w:t>
            </w:r>
          </w:p>
        </w:tc>
        <w:tc>
          <w:tcPr>
            <w:tcW w:w="1069"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2 б.</w:t>
            </w:r>
          </w:p>
        </w:tc>
      </w:tr>
      <w:tr w:rsidR="004C4324" w:rsidRPr="00A16063" w:rsidTr="008713B9">
        <w:trPr>
          <w:trHeight w:val="370"/>
        </w:trPr>
        <w:tc>
          <w:tcPr>
            <w:tcW w:w="851" w:type="dxa"/>
          </w:tcPr>
          <w:p w:rsidR="004C4324" w:rsidRPr="00A16063" w:rsidRDefault="004C4324" w:rsidP="008713B9">
            <w:pPr>
              <w:spacing w:after="0"/>
              <w:ind w:firstLine="176"/>
              <w:jc w:val="both"/>
              <w:rPr>
                <w:rFonts w:ascii="Times New Roman" w:hAnsi="Times New Roman"/>
                <w:b/>
                <w:sz w:val="24"/>
                <w:szCs w:val="24"/>
              </w:rPr>
            </w:pPr>
            <w:r w:rsidRPr="00A16063">
              <w:rPr>
                <w:rFonts w:ascii="Times New Roman" w:hAnsi="Times New Roman"/>
                <w:b/>
                <w:sz w:val="24"/>
                <w:szCs w:val="24"/>
              </w:rPr>
              <w:t>5</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Тестовый контроль</w:t>
            </w:r>
          </w:p>
        </w:tc>
        <w:tc>
          <w:tcPr>
            <w:tcW w:w="5585" w:type="dxa"/>
          </w:tcPr>
          <w:p w:rsidR="004C4324" w:rsidRPr="00A16063" w:rsidRDefault="004C4324" w:rsidP="008713B9">
            <w:pPr>
              <w:spacing w:after="0"/>
              <w:rPr>
                <w:rFonts w:ascii="Times New Roman" w:hAnsi="Times New Roman"/>
                <w:sz w:val="24"/>
                <w:szCs w:val="24"/>
              </w:rPr>
            </w:pPr>
            <w:r w:rsidRPr="00A16063">
              <w:rPr>
                <w:rFonts w:ascii="Times New Roman" w:hAnsi="Times New Roman"/>
                <w:sz w:val="24"/>
                <w:szCs w:val="24"/>
              </w:rPr>
              <w:t xml:space="preserve"> - Определите охват объема материала по предмету</w:t>
            </w:r>
          </w:p>
        </w:tc>
        <w:tc>
          <w:tcPr>
            <w:tcW w:w="1069"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2 б.</w:t>
            </w:r>
          </w:p>
        </w:tc>
      </w:tr>
      <w:tr w:rsidR="004C4324" w:rsidRPr="00A16063" w:rsidTr="008713B9">
        <w:trPr>
          <w:trHeight w:val="966"/>
        </w:trPr>
        <w:tc>
          <w:tcPr>
            <w:tcW w:w="851" w:type="dxa"/>
          </w:tcPr>
          <w:p w:rsidR="004C4324" w:rsidRPr="00A16063" w:rsidRDefault="004C4324" w:rsidP="008713B9">
            <w:pPr>
              <w:spacing w:after="0"/>
              <w:ind w:firstLine="176"/>
              <w:jc w:val="both"/>
              <w:rPr>
                <w:rFonts w:ascii="Times New Roman" w:hAnsi="Times New Roman"/>
                <w:b/>
                <w:sz w:val="24"/>
                <w:szCs w:val="24"/>
              </w:rPr>
            </w:pPr>
            <w:r w:rsidRPr="00A16063">
              <w:rPr>
                <w:rFonts w:ascii="Times New Roman" w:hAnsi="Times New Roman"/>
                <w:b/>
                <w:sz w:val="24"/>
                <w:szCs w:val="24"/>
              </w:rPr>
              <w:t>6</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Заполнение истории болезни</w:t>
            </w:r>
          </w:p>
        </w:tc>
        <w:tc>
          <w:tcPr>
            <w:tcW w:w="5585" w:type="dxa"/>
          </w:tcPr>
          <w:p w:rsidR="004C4324" w:rsidRPr="00A16063" w:rsidRDefault="004C4324" w:rsidP="008713B9">
            <w:pPr>
              <w:spacing w:after="0"/>
              <w:jc w:val="both"/>
              <w:rPr>
                <w:rFonts w:ascii="Times New Roman" w:hAnsi="Times New Roman"/>
                <w:sz w:val="24"/>
                <w:szCs w:val="24"/>
              </w:rPr>
            </w:pPr>
            <w:r w:rsidRPr="00A16063">
              <w:rPr>
                <w:rFonts w:ascii="Times New Roman" w:hAnsi="Times New Roman"/>
                <w:sz w:val="24"/>
                <w:szCs w:val="24"/>
              </w:rPr>
              <w:t xml:space="preserve"> - Заполните историю болезни по определенному диагнозу</w:t>
            </w:r>
          </w:p>
        </w:tc>
        <w:tc>
          <w:tcPr>
            <w:tcW w:w="1069" w:type="dxa"/>
          </w:tcPr>
          <w:p w:rsidR="004C4324" w:rsidRPr="00A16063" w:rsidRDefault="004C4324" w:rsidP="008713B9">
            <w:pPr>
              <w:spacing w:after="0"/>
              <w:ind w:firstLine="284"/>
              <w:jc w:val="both"/>
              <w:rPr>
                <w:rFonts w:ascii="Times New Roman" w:hAnsi="Times New Roman"/>
                <w:sz w:val="24"/>
                <w:szCs w:val="24"/>
              </w:rPr>
            </w:pPr>
            <w:r w:rsidRPr="00A16063">
              <w:rPr>
                <w:rFonts w:ascii="Times New Roman" w:hAnsi="Times New Roman"/>
                <w:sz w:val="24"/>
                <w:szCs w:val="24"/>
              </w:rPr>
              <w:t>3 б.</w:t>
            </w:r>
          </w:p>
        </w:tc>
      </w:tr>
      <w:tr w:rsidR="004C4324" w:rsidRPr="00A16063" w:rsidTr="008713B9">
        <w:trPr>
          <w:trHeight w:val="1290"/>
        </w:trPr>
        <w:tc>
          <w:tcPr>
            <w:tcW w:w="851" w:type="dxa"/>
          </w:tcPr>
          <w:p w:rsidR="004C4324" w:rsidRPr="00A16063" w:rsidRDefault="004C4324" w:rsidP="008713B9">
            <w:pPr>
              <w:spacing w:after="0"/>
              <w:ind w:firstLine="176"/>
              <w:jc w:val="both"/>
              <w:rPr>
                <w:rFonts w:ascii="Times New Roman" w:hAnsi="Times New Roman"/>
                <w:b/>
                <w:sz w:val="24"/>
                <w:szCs w:val="24"/>
              </w:rPr>
            </w:pPr>
            <w:r w:rsidRPr="00A16063">
              <w:rPr>
                <w:rFonts w:ascii="Times New Roman" w:hAnsi="Times New Roman"/>
                <w:b/>
                <w:sz w:val="24"/>
                <w:szCs w:val="24"/>
              </w:rPr>
              <w:lastRenderedPageBreak/>
              <w:t>7</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Подготовка  презентации</w:t>
            </w:r>
          </w:p>
        </w:tc>
        <w:tc>
          <w:tcPr>
            <w:tcW w:w="5585" w:type="dxa"/>
          </w:tcPr>
          <w:p w:rsidR="004C4324" w:rsidRPr="00A16063" w:rsidRDefault="004C4324" w:rsidP="008713B9">
            <w:pPr>
              <w:spacing w:after="0"/>
              <w:rPr>
                <w:rFonts w:ascii="Times New Roman" w:hAnsi="Times New Roman"/>
                <w:sz w:val="24"/>
                <w:szCs w:val="24"/>
              </w:rPr>
            </w:pPr>
            <w:r w:rsidRPr="00A16063">
              <w:rPr>
                <w:rFonts w:ascii="Times New Roman" w:hAnsi="Times New Roman"/>
                <w:sz w:val="24"/>
                <w:szCs w:val="24"/>
              </w:rPr>
              <w:t xml:space="preserve"> - Изложите содержательность  стиля темы представленного материала.</w:t>
            </w:r>
          </w:p>
          <w:p w:rsidR="004C4324" w:rsidRPr="00A16063" w:rsidRDefault="004C4324" w:rsidP="008713B9">
            <w:pPr>
              <w:spacing w:after="0"/>
              <w:rPr>
                <w:rFonts w:ascii="Times New Roman" w:hAnsi="Times New Roman"/>
                <w:sz w:val="24"/>
                <w:szCs w:val="24"/>
              </w:rPr>
            </w:pPr>
            <w:r w:rsidRPr="00A16063">
              <w:rPr>
                <w:rFonts w:ascii="Times New Roman" w:hAnsi="Times New Roman"/>
                <w:sz w:val="24"/>
                <w:szCs w:val="24"/>
              </w:rPr>
              <w:t xml:space="preserve"> - Изложите эстетичность дизайна, соответствие дизайна по теме </w:t>
            </w:r>
          </w:p>
        </w:tc>
        <w:tc>
          <w:tcPr>
            <w:tcW w:w="1069"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 xml:space="preserve"> 2 б.</w:t>
            </w:r>
          </w:p>
        </w:tc>
      </w:tr>
      <w:tr w:rsidR="004C4324" w:rsidRPr="00A16063" w:rsidTr="008713B9">
        <w:trPr>
          <w:trHeight w:val="1408"/>
        </w:trPr>
        <w:tc>
          <w:tcPr>
            <w:tcW w:w="851" w:type="dxa"/>
          </w:tcPr>
          <w:p w:rsidR="004C4324" w:rsidRPr="00A16063" w:rsidRDefault="004C4324" w:rsidP="008713B9">
            <w:pPr>
              <w:spacing w:after="0"/>
              <w:ind w:firstLine="34"/>
              <w:jc w:val="both"/>
              <w:rPr>
                <w:rFonts w:ascii="Times New Roman" w:hAnsi="Times New Roman"/>
                <w:b/>
                <w:sz w:val="24"/>
                <w:szCs w:val="24"/>
              </w:rPr>
            </w:pPr>
            <w:r w:rsidRPr="00A16063">
              <w:rPr>
                <w:rFonts w:ascii="Times New Roman" w:hAnsi="Times New Roman"/>
                <w:b/>
                <w:sz w:val="24"/>
                <w:szCs w:val="24"/>
              </w:rPr>
              <w:t>8</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585" w:type="dxa"/>
          </w:tcPr>
          <w:p w:rsidR="004C4324" w:rsidRPr="00A16063" w:rsidRDefault="004C4324"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провести осмотр и обследование ЧЛО;</w:t>
            </w:r>
          </w:p>
          <w:p w:rsidR="004C4324" w:rsidRPr="00A16063" w:rsidRDefault="004C4324"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оформлять   медицинскую   документацию;</w:t>
            </w:r>
          </w:p>
          <w:p w:rsidR="004C4324" w:rsidRPr="00A16063" w:rsidRDefault="004C4324" w:rsidP="008713B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 xml:space="preserve">Умеет описать </w:t>
            </w:r>
            <w:proofErr w:type="spellStart"/>
            <w:r w:rsidRPr="00A16063">
              <w:rPr>
                <w:rFonts w:ascii="Times New Roman" w:hAnsi="Times New Roman"/>
                <w:color w:val="000000"/>
                <w:sz w:val="24"/>
                <w:szCs w:val="24"/>
              </w:rPr>
              <w:t>радиовизиографическое</w:t>
            </w:r>
            <w:proofErr w:type="spellEnd"/>
            <w:r w:rsidRPr="00A16063">
              <w:rPr>
                <w:rFonts w:ascii="Times New Roman" w:hAnsi="Times New Roman"/>
                <w:color w:val="000000"/>
                <w:sz w:val="24"/>
                <w:szCs w:val="24"/>
              </w:rPr>
              <w:t xml:space="preserve"> обследование в области дефекта и деформации ЧЛО.</w:t>
            </w:r>
          </w:p>
          <w:p w:rsidR="004C4324" w:rsidRPr="00A16063" w:rsidRDefault="004C4324" w:rsidP="008713B9">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rPr>
            </w:pPr>
            <w:r w:rsidRPr="00A16063">
              <w:rPr>
                <w:rFonts w:ascii="Times New Roman" w:hAnsi="Times New Roman"/>
                <w:color w:val="000000"/>
                <w:sz w:val="24"/>
                <w:szCs w:val="24"/>
              </w:rPr>
              <w:t>Умеет использовать полученные знания для совершенствования своей профессиональной деятельности.</w:t>
            </w:r>
          </w:p>
        </w:tc>
        <w:tc>
          <w:tcPr>
            <w:tcW w:w="1069" w:type="dxa"/>
          </w:tcPr>
          <w:p w:rsidR="004C4324" w:rsidRPr="00A16063" w:rsidRDefault="004C4324" w:rsidP="008713B9">
            <w:pPr>
              <w:spacing w:after="0"/>
              <w:ind w:firstLine="284"/>
              <w:jc w:val="both"/>
              <w:rPr>
                <w:rFonts w:ascii="Times New Roman" w:hAnsi="Times New Roman"/>
                <w:sz w:val="24"/>
                <w:szCs w:val="24"/>
              </w:rPr>
            </w:pPr>
            <w:r w:rsidRPr="00A16063">
              <w:rPr>
                <w:rFonts w:ascii="Times New Roman" w:hAnsi="Times New Roman"/>
                <w:sz w:val="24"/>
                <w:szCs w:val="24"/>
              </w:rPr>
              <w:t>5 б.</w:t>
            </w:r>
          </w:p>
        </w:tc>
      </w:tr>
      <w:tr w:rsidR="004C4324" w:rsidRPr="00A16063" w:rsidTr="008713B9">
        <w:trPr>
          <w:trHeight w:val="698"/>
        </w:trPr>
        <w:tc>
          <w:tcPr>
            <w:tcW w:w="851" w:type="dxa"/>
          </w:tcPr>
          <w:p w:rsidR="004C4324" w:rsidRPr="00A16063" w:rsidRDefault="004C4324" w:rsidP="008713B9">
            <w:pPr>
              <w:spacing w:after="0"/>
              <w:ind w:firstLine="34"/>
              <w:jc w:val="both"/>
              <w:rPr>
                <w:rFonts w:ascii="Times New Roman" w:hAnsi="Times New Roman"/>
                <w:b/>
                <w:sz w:val="24"/>
                <w:szCs w:val="24"/>
              </w:rPr>
            </w:pPr>
            <w:r w:rsidRPr="00A16063">
              <w:rPr>
                <w:rFonts w:ascii="Times New Roman" w:hAnsi="Times New Roman"/>
                <w:b/>
                <w:sz w:val="24"/>
                <w:szCs w:val="24"/>
              </w:rPr>
              <w:t>9</w:t>
            </w:r>
          </w:p>
        </w:tc>
        <w:tc>
          <w:tcPr>
            <w:tcW w:w="2951" w:type="dxa"/>
          </w:tcPr>
          <w:p w:rsidR="004C4324" w:rsidRPr="00A16063" w:rsidRDefault="004C4324" w:rsidP="008713B9">
            <w:pPr>
              <w:spacing w:after="0"/>
              <w:ind w:firstLine="284"/>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585" w:type="dxa"/>
          </w:tcPr>
          <w:p w:rsidR="004C4324" w:rsidRPr="00A16063" w:rsidRDefault="004C4324" w:rsidP="008713B9">
            <w:pPr>
              <w:tabs>
                <w:tab w:val="left" w:pos="0"/>
                <w:tab w:val="left" w:pos="34"/>
                <w:tab w:val="left" w:pos="176"/>
              </w:tabs>
              <w:spacing w:after="0"/>
              <w:ind w:firstLine="284"/>
              <w:contextualSpacing/>
              <w:rPr>
                <w:rFonts w:ascii="Times New Roman" w:hAnsi="Times New Roman"/>
                <w:color w:val="FF0000"/>
                <w:sz w:val="24"/>
                <w:szCs w:val="24"/>
              </w:rPr>
            </w:pPr>
            <w:r w:rsidRPr="00A16063">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4C4324" w:rsidRPr="00A16063" w:rsidRDefault="004C4324" w:rsidP="008713B9">
            <w:pPr>
              <w:spacing w:after="0"/>
              <w:rPr>
                <w:rFonts w:ascii="Times New Roman" w:hAnsi="Times New Roman"/>
                <w:b/>
                <w:sz w:val="24"/>
                <w:szCs w:val="24"/>
              </w:rPr>
            </w:pPr>
            <w:r w:rsidRPr="00A16063">
              <w:rPr>
                <w:rFonts w:ascii="Times New Roman" w:hAnsi="Times New Roman"/>
                <w:b/>
                <w:sz w:val="24"/>
                <w:szCs w:val="24"/>
              </w:rPr>
              <w:t>10,0 б.</w:t>
            </w:r>
          </w:p>
        </w:tc>
      </w:tr>
      <w:tr w:rsidR="004C4324" w:rsidRPr="00A16063" w:rsidTr="008713B9">
        <w:trPr>
          <w:trHeight w:val="157"/>
        </w:trPr>
        <w:tc>
          <w:tcPr>
            <w:tcW w:w="9387" w:type="dxa"/>
            <w:gridSpan w:val="3"/>
          </w:tcPr>
          <w:p w:rsidR="004C4324" w:rsidRPr="00A16063" w:rsidRDefault="004C4324" w:rsidP="008713B9">
            <w:pPr>
              <w:tabs>
                <w:tab w:val="left" w:pos="175"/>
              </w:tabs>
              <w:spacing w:after="0"/>
              <w:ind w:firstLine="284"/>
              <w:contextualSpacing/>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Всего</w:t>
            </w:r>
          </w:p>
        </w:tc>
        <w:tc>
          <w:tcPr>
            <w:tcW w:w="1069" w:type="dxa"/>
          </w:tcPr>
          <w:p w:rsidR="004C4324" w:rsidRPr="00A16063" w:rsidRDefault="004C4324" w:rsidP="008713B9">
            <w:pPr>
              <w:spacing w:after="0"/>
              <w:ind w:firstLine="284"/>
              <w:rPr>
                <w:rFonts w:ascii="Times New Roman" w:hAnsi="Times New Roman"/>
                <w:b/>
                <w:sz w:val="24"/>
                <w:szCs w:val="24"/>
              </w:rPr>
            </w:pPr>
            <w:r w:rsidRPr="00A16063">
              <w:rPr>
                <w:rFonts w:ascii="Times New Roman" w:hAnsi="Times New Roman"/>
                <w:b/>
                <w:sz w:val="24"/>
                <w:szCs w:val="24"/>
              </w:rPr>
              <w:t>30 балл.</w:t>
            </w:r>
          </w:p>
        </w:tc>
      </w:tr>
    </w:tbl>
    <w:p w:rsidR="004C4324" w:rsidRPr="00A16063" w:rsidRDefault="004C4324" w:rsidP="004C4324">
      <w:pPr>
        <w:spacing w:after="0"/>
        <w:ind w:firstLine="284"/>
        <w:jc w:val="center"/>
        <w:rPr>
          <w:rFonts w:ascii="Times New Roman" w:hAnsi="Times New Roman"/>
          <w:b/>
          <w:sz w:val="24"/>
          <w:szCs w:val="24"/>
        </w:rPr>
      </w:pPr>
    </w:p>
    <w:p w:rsidR="004C4324" w:rsidRPr="00A16063" w:rsidRDefault="004C4324" w:rsidP="004C4324">
      <w:pPr>
        <w:spacing w:after="0"/>
        <w:jc w:val="center"/>
        <w:rPr>
          <w:rFonts w:ascii="Times New Roman" w:hAnsi="Times New Roman"/>
          <w:b/>
          <w:sz w:val="24"/>
          <w:szCs w:val="24"/>
        </w:rPr>
      </w:pPr>
      <w:r w:rsidRPr="00A16063">
        <w:rPr>
          <w:rFonts w:ascii="Times New Roman" w:hAnsi="Times New Roman"/>
          <w:b/>
          <w:sz w:val="24"/>
          <w:szCs w:val="24"/>
        </w:rPr>
        <w:t>Виды учебной деятельности по дисциплине  «</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 w:val="24"/>
          <w:szCs w:val="24"/>
        </w:rPr>
        <w:t>»</w:t>
      </w:r>
    </w:p>
    <w:p w:rsidR="004C4324" w:rsidRPr="00A16063" w:rsidRDefault="004C4324" w:rsidP="004C4324">
      <w:pPr>
        <w:spacing w:after="0"/>
        <w:ind w:firstLine="284"/>
        <w:jc w:val="center"/>
        <w:rPr>
          <w:rFonts w:ascii="Times New Roman" w:hAnsi="Times New Roman"/>
          <w:b/>
          <w:sz w:val="24"/>
          <w:szCs w:val="24"/>
        </w:rPr>
      </w:pPr>
    </w:p>
    <w:tbl>
      <w:tblPr>
        <w:tblStyle w:val="a5"/>
        <w:tblW w:w="11039" w:type="dxa"/>
        <w:tblInd w:w="-1168" w:type="dxa"/>
        <w:tblLook w:val="04A0" w:firstRow="1" w:lastRow="0" w:firstColumn="1" w:lastColumn="0" w:noHBand="0" w:noVBand="1"/>
      </w:tblPr>
      <w:tblGrid>
        <w:gridCol w:w="709"/>
        <w:gridCol w:w="3163"/>
        <w:gridCol w:w="4513"/>
        <w:gridCol w:w="2654"/>
      </w:tblGrid>
      <w:tr w:rsidR="004C4324" w:rsidRPr="008E32FA" w:rsidTr="008713B9">
        <w:tc>
          <w:tcPr>
            <w:tcW w:w="709"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 п/п</w:t>
            </w:r>
          </w:p>
        </w:tc>
        <w:tc>
          <w:tcPr>
            <w:tcW w:w="3163"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Контролируюмая компотенция (или ее части)</w:t>
            </w:r>
          </w:p>
        </w:tc>
        <w:tc>
          <w:tcPr>
            <w:tcW w:w="4513"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Контролирующие разделы дисциплины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Наименование оценочного средства</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8F6565" w:rsidRPr="008F6565" w:rsidRDefault="008F6565" w:rsidP="008F6565">
            <w:pPr>
              <w:shd w:val="clear" w:color="auto" w:fill="FFFFFF"/>
              <w:spacing w:before="14"/>
              <w:ind w:right="158"/>
              <w:rPr>
                <w:rFonts w:ascii="Times New Roman" w:hAnsi="Times New Roman"/>
                <w:sz w:val="24"/>
                <w:szCs w:val="24"/>
              </w:rPr>
            </w:pPr>
            <w:r w:rsidRPr="008F6565">
              <w:rPr>
                <w:rFonts w:ascii="Times New Roman" w:hAnsi="Times New Roman"/>
                <w:sz w:val="24"/>
                <w:szCs w:val="24"/>
              </w:rPr>
              <w:t>РО 1 – Способен использовать базовые знания  естественно-научных, гуманитарных и экономических дисциплин в профессиональной и социальной деятельности, осуществлять деловое общение</w:t>
            </w:r>
            <w:proofErr w:type="gramStart"/>
            <w:r w:rsidRPr="008F6565">
              <w:rPr>
                <w:rFonts w:ascii="Times New Roman" w:hAnsi="Times New Roman"/>
                <w:sz w:val="24"/>
                <w:szCs w:val="24"/>
              </w:rPr>
              <w:t>.(</w:t>
            </w:r>
            <w:proofErr w:type="gramEnd"/>
            <w:r w:rsidRPr="008F6565">
              <w:rPr>
                <w:rFonts w:ascii="Times New Roman" w:hAnsi="Times New Roman"/>
                <w:sz w:val="24"/>
                <w:szCs w:val="24"/>
              </w:rPr>
              <w:t>ОК-1)</w:t>
            </w:r>
          </w:p>
          <w:p w:rsidR="008F6565" w:rsidRDefault="008F6565" w:rsidP="008F6565">
            <w:pPr>
              <w:shd w:val="clear" w:color="auto" w:fill="FFFFFF"/>
              <w:spacing w:before="14"/>
              <w:ind w:right="158"/>
              <w:rPr>
                <w:rFonts w:ascii="Times New Roman" w:hAnsi="Times New Roman"/>
                <w:sz w:val="24"/>
                <w:szCs w:val="24"/>
              </w:rPr>
            </w:pPr>
            <w:r w:rsidRPr="008F6565">
              <w:rPr>
                <w:rFonts w:ascii="Times New Roman" w:hAnsi="Times New Roman"/>
                <w:sz w:val="24"/>
                <w:szCs w:val="24"/>
              </w:rPr>
              <w:t xml:space="preserve"> РО 8 -  Умеет анализировать научно-медицинскую  информацию  из различных источников, опираясь на принципы доказательной медицины. Владеет навыками использования компьютерных программ для решения профессиональных задач (ИК</w:t>
            </w:r>
            <w:proofErr w:type="gramStart"/>
            <w:r w:rsidRPr="008F6565">
              <w:rPr>
                <w:rFonts w:ascii="Times New Roman" w:hAnsi="Times New Roman"/>
                <w:sz w:val="24"/>
                <w:szCs w:val="24"/>
              </w:rPr>
              <w:t>1</w:t>
            </w:r>
            <w:proofErr w:type="gramEnd"/>
            <w:r w:rsidRPr="008F6565">
              <w:rPr>
                <w:rFonts w:ascii="Times New Roman" w:hAnsi="Times New Roman"/>
                <w:sz w:val="24"/>
                <w:szCs w:val="24"/>
              </w:rPr>
              <w:t>)</w:t>
            </w:r>
          </w:p>
          <w:p w:rsidR="008F6565" w:rsidRPr="008F6565" w:rsidRDefault="008F6565" w:rsidP="008F6565">
            <w:pPr>
              <w:rPr>
                <w:rFonts w:ascii="Times New Roman" w:hAnsi="Times New Roman"/>
                <w:sz w:val="24"/>
                <w:szCs w:val="24"/>
              </w:rPr>
            </w:pPr>
            <w:r w:rsidRPr="008F6565">
              <w:rPr>
                <w:rFonts w:ascii="Times New Roman" w:hAnsi="Times New Roman"/>
                <w:sz w:val="24"/>
                <w:szCs w:val="24"/>
              </w:rPr>
              <w:t>ОК-1.</w:t>
            </w:r>
            <w:proofErr w:type="gramStart"/>
            <w:r w:rsidRPr="008F6565">
              <w:rPr>
                <w:rFonts w:ascii="Times New Roman" w:hAnsi="Times New Roman"/>
                <w:sz w:val="24"/>
                <w:szCs w:val="24"/>
              </w:rPr>
              <w:t>способен</w:t>
            </w:r>
            <w:proofErr w:type="gramEnd"/>
            <w:r w:rsidRPr="008F6565">
              <w:rPr>
                <w:rFonts w:ascii="Times New Roman" w:hAnsi="Times New Roman"/>
                <w:sz w:val="24"/>
                <w:szCs w:val="24"/>
              </w:rPr>
              <w:t xml:space="preserve"> анализировать социально-значимые проблемы и </w:t>
            </w:r>
            <w:r w:rsidRPr="008F6565">
              <w:rPr>
                <w:rFonts w:ascii="Times New Roman" w:hAnsi="Times New Roman"/>
                <w:sz w:val="24"/>
                <w:szCs w:val="24"/>
              </w:rPr>
              <w:lastRenderedPageBreak/>
              <w:t>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8F6565" w:rsidRDefault="008F6565" w:rsidP="008F6565">
            <w:pPr>
              <w:shd w:val="clear" w:color="auto" w:fill="FFFFFF"/>
              <w:spacing w:before="14"/>
              <w:ind w:right="158"/>
              <w:rPr>
                <w:rFonts w:ascii="Times New Roman" w:hAnsi="Times New Roman"/>
                <w:sz w:val="24"/>
                <w:szCs w:val="24"/>
              </w:rPr>
            </w:pPr>
            <w:r>
              <w:rPr>
                <w:rFonts w:ascii="Times New Roman" w:hAnsi="Times New Roman"/>
                <w:sz w:val="24"/>
                <w:szCs w:val="24"/>
              </w:rPr>
              <w:t>ИК-51</w:t>
            </w:r>
            <w:r w:rsidRPr="008F6565">
              <w:rPr>
                <w:rFonts w:ascii="Times New Roman" w:hAnsi="Times New Roman"/>
                <w:sz w:val="24"/>
                <w:szCs w:val="24"/>
              </w:rPr>
              <w:t xml:space="preserve"> - </w:t>
            </w:r>
            <w:proofErr w:type="gramStart"/>
            <w:r w:rsidRPr="008F6565">
              <w:rPr>
                <w:rFonts w:ascii="Times New Roman" w:hAnsi="Times New Roman"/>
                <w:sz w:val="24"/>
                <w:szCs w:val="24"/>
              </w:rPr>
              <w:t>способен</w:t>
            </w:r>
            <w:proofErr w:type="gramEnd"/>
            <w:r w:rsidRPr="008F6565">
              <w:rPr>
                <w:rFonts w:ascii="Times New Roman" w:hAnsi="Times New Roman"/>
                <w:sz w:val="24"/>
                <w:szCs w:val="24"/>
              </w:rPr>
              <w:t xml:space="preserve">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8F6565" w:rsidRDefault="008F6565" w:rsidP="008F6565">
            <w:pPr>
              <w:shd w:val="clear" w:color="auto" w:fill="FFFFFF"/>
              <w:spacing w:before="14"/>
              <w:ind w:right="158"/>
              <w:rPr>
                <w:rFonts w:ascii="Times New Roman" w:hAnsi="Times New Roman"/>
                <w:sz w:val="24"/>
                <w:szCs w:val="24"/>
              </w:rPr>
            </w:pPr>
          </w:p>
          <w:p w:rsidR="004C4324" w:rsidRPr="008E32FA" w:rsidRDefault="004C4324" w:rsidP="008713B9">
            <w:pPr>
              <w:rPr>
                <w:rFonts w:ascii="Times New Roman" w:eastAsia="Times New Roman" w:hAnsi="Times New Roman"/>
                <w:sz w:val="24"/>
                <w:szCs w:val="24"/>
                <w:lang w:eastAsia="ru-RU"/>
              </w:rPr>
            </w:pPr>
          </w:p>
        </w:tc>
        <w:tc>
          <w:tcPr>
            <w:tcW w:w="4513"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 xml:space="preserve">Теоретические основы дисциплины. </w:t>
            </w:r>
          </w:p>
          <w:p w:rsidR="004C4324" w:rsidRPr="008E32FA" w:rsidRDefault="004C4324" w:rsidP="008713B9">
            <w:pPr>
              <w:numPr>
                <w:ilvl w:val="0"/>
                <w:numId w:val="3"/>
              </w:numPr>
              <w:contextualSpacing/>
              <w:rPr>
                <w:rFonts w:ascii="Times New Roman" w:eastAsia="Times New Roman" w:hAnsi="Times New Roman"/>
                <w:i/>
                <w:lang w:eastAsia="ru-RU"/>
              </w:rPr>
            </w:pPr>
            <w:r w:rsidRPr="008E32FA">
              <w:rPr>
                <w:rFonts w:ascii="Times New Roman" w:eastAsia="Times New Roman" w:hAnsi="Times New Roman"/>
                <w:i/>
                <w:lang w:val="ky-KG" w:eastAsia="ru-RU"/>
              </w:rPr>
              <w:t>Предмет и задачи микробиологии, иммунологии и вирусологии. Значение в практической деятельности врача. История развития микробиологии.</w:t>
            </w:r>
          </w:p>
          <w:p w:rsidR="004C4324" w:rsidRPr="008E32FA" w:rsidRDefault="004C4324" w:rsidP="008713B9">
            <w:pPr>
              <w:ind w:left="127"/>
              <w:contextualSpacing/>
              <w:rPr>
                <w:rFonts w:ascii="Times New Roman" w:eastAsia="Times New Roman" w:hAnsi="Times New Roman"/>
                <w:sz w:val="24"/>
                <w:szCs w:val="24"/>
                <w:lang w:eastAsia="ru-RU"/>
              </w:rPr>
            </w:pP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sz w:val="24"/>
                <w:szCs w:val="24"/>
                <w:lang w:val="kk-KZ" w:eastAsia="ru-RU"/>
              </w:rPr>
            </w:pPr>
            <w:r w:rsidRPr="008E32FA">
              <w:rPr>
                <w:rFonts w:ascii="Times New Roman" w:eastAsia="Times New Roman" w:hAnsi="Times New Roman"/>
                <w:i/>
                <w:lang w:val="ky-KG" w:eastAsia="ru-RU"/>
              </w:rPr>
              <w:t>Основные принципы классификации микроорганизмов. Принципы систематики и номенклатура бактерий.</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Морфология бактерий. Формы бактерий. Строение бактериальной клетки и ее элементы.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iCs/>
                <w:lang w:val="ky-KG" w:eastAsia="ru-RU"/>
              </w:rPr>
              <w:t>Физиология</w:t>
            </w:r>
            <w:r w:rsidRPr="008E32FA">
              <w:rPr>
                <w:rFonts w:ascii="Times New Roman" w:eastAsia="Times New Roman" w:hAnsi="Times New Roman"/>
                <w:i/>
                <w:lang w:val="ky-KG" w:eastAsia="ru-RU"/>
              </w:rPr>
              <w:t xml:space="preserve">  бактерий.Механизм питания бактерий. Анаболизм. Катаболизм. Механизм саморегуляции.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Общая вирусология. Вирусы бактерий - бактериофаги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Генетика бактерий</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Микрофлора биосферы. Микрофлора тела человека.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i/>
                <w:lang w:val="ky-KG" w:eastAsia="ru-RU"/>
              </w:rPr>
            </w:pPr>
            <w:r w:rsidRPr="008E32FA">
              <w:rPr>
                <w:rFonts w:ascii="Times New Roman" w:eastAsia="Times New Roman" w:hAnsi="Times New Roman"/>
                <w:i/>
                <w:lang w:val="ky-KG" w:eastAsia="ru-RU"/>
              </w:rPr>
              <w:t xml:space="preserve">Антибиотики. Микробиологические основы химиотерапии инфекционных заболеваний. </w:t>
            </w:r>
            <w:r w:rsidRPr="008E32FA">
              <w:rPr>
                <w:rFonts w:ascii="Times New Roman" w:eastAsia="Times New Roman" w:hAnsi="Times New Roman"/>
                <w:bCs/>
                <w:i/>
                <w:lang w:val="ky-KG" w:eastAsia="ru-RU"/>
              </w:rPr>
              <w:t>Медицинская микология, систематика грибов, общая характеристика инфекционного процесса вызыванного патогенными грибами</w:t>
            </w:r>
            <w:r w:rsidRPr="008E32FA">
              <w:rPr>
                <w:rFonts w:ascii="Times New Roman" w:eastAsia="Times New Roman" w:hAnsi="Times New Roman"/>
                <w:i/>
                <w:lang w:val="ky-KG" w:eastAsia="ru-RU"/>
              </w:rPr>
              <w:t xml:space="preserve">. </w:t>
            </w:r>
            <w:r w:rsidRPr="008E32FA">
              <w:rPr>
                <w:rFonts w:ascii="Times New Roman" w:eastAsia="Times New Roman" w:hAnsi="Times New Roman"/>
                <w:bCs/>
                <w:i/>
                <w:lang w:val="ky-KG" w:eastAsia="ru-RU"/>
              </w:rPr>
              <w:t>Возбудители системных, или глубоких микозов</w:t>
            </w:r>
          </w:p>
          <w:p w:rsidR="004C4324" w:rsidRPr="008E32FA" w:rsidRDefault="004C4324" w:rsidP="008713B9">
            <w:pPr>
              <w:jc w:val="both"/>
              <w:rPr>
                <w:rFonts w:ascii="Times New Roman" w:eastAsia="Times New Roman" w:hAnsi="Times New Roman"/>
                <w:i/>
                <w:lang w:val="ky-KG" w:eastAsia="ru-RU"/>
              </w:rPr>
            </w:pP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i/>
                <w:lang w:val="ky-KG" w:eastAsia="ru-RU"/>
              </w:rPr>
            </w:pPr>
            <w:r w:rsidRPr="008E32FA">
              <w:rPr>
                <w:rFonts w:ascii="Times New Roman" w:eastAsia="Times New Roman" w:hAnsi="Times New Roman"/>
                <w:i/>
                <w:lang w:val="ky-KG" w:eastAsia="ru-RU"/>
              </w:rPr>
              <w:t>Патогенные простейшие. Амеба. Лямблия. Лейшмании. Трихомонады. Трипаносомы. Возбудитель балантидиоза. Плазмодии малярии. Токсоплазма.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4C4324" w:rsidRPr="008E32FA" w:rsidRDefault="004C4324" w:rsidP="00C611AC">
            <w:pPr>
              <w:shd w:val="clear" w:color="auto" w:fill="FFFFFF"/>
              <w:spacing w:before="14" w:line="245" w:lineRule="exact"/>
              <w:ind w:right="158"/>
              <w:jc w:val="both"/>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гнойных воспалительных процессов. Патогенные кокки: стафилококки, стрептококки и пневмококки.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менингококковой и гонококковой инфекции. Возбудители </w:t>
            </w:r>
            <w:proofErr w:type="spellStart"/>
            <w:r w:rsidRPr="008E32FA">
              <w:rPr>
                <w:rFonts w:ascii="Times New Roman" w:hAnsi="Times New Roman"/>
                <w:iCs/>
                <w:lang w:val="x-none" w:eastAsia="x-none"/>
              </w:rPr>
              <w:t>негонерейных</w:t>
            </w:r>
            <w:proofErr w:type="spellEnd"/>
            <w:r w:rsidRPr="008E32FA">
              <w:rPr>
                <w:rFonts w:ascii="Times New Roman" w:hAnsi="Times New Roman"/>
                <w:iCs/>
                <w:lang w:val="x-none" w:eastAsia="x-none"/>
              </w:rPr>
              <w:t xml:space="preserve"> уретритов: хламидии и микоплазмы – возбудители урогенитальных заболеваний и артритов.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дифтерии, коклюша и паракоклюша.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туберкулеза, проказы, актиномикоза.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y-KG"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Бактериологическая и серологическая диагностика </w:t>
            </w:r>
            <w:proofErr w:type="spellStart"/>
            <w:r w:rsidRPr="008E32FA">
              <w:rPr>
                <w:rFonts w:ascii="Times New Roman" w:hAnsi="Times New Roman"/>
                <w:iCs/>
                <w:lang w:val="x-none" w:eastAsia="x-none"/>
              </w:rPr>
              <w:t>тифо</w:t>
            </w:r>
            <w:proofErr w:type="spellEnd"/>
            <w:r w:rsidRPr="008E32FA">
              <w:rPr>
                <w:rFonts w:ascii="Times New Roman" w:hAnsi="Times New Roman"/>
                <w:iCs/>
                <w:lang w:val="x-none" w:eastAsia="x-none"/>
              </w:rPr>
              <w:t>-паратифов. Возбудители сальмонеллезов и дизентерии.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холеры.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анаэробных инфекций.</w:t>
            </w:r>
            <w:r w:rsidRPr="008E32FA">
              <w:rPr>
                <w:rFonts w:ascii="Times New Roman" w:hAnsi="Times New Roman"/>
                <w:iCs/>
                <w:lang w:eastAsia="x-none"/>
              </w:rPr>
              <w:t xml:space="preserve"> </w:t>
            </w:r>
            <w:r w:rsidRPr="008E32FA">
              <w:rPr>
                <w:rFonts w:ascii="Times New Roman" w:hAnsi="Times New Roman"/>
                <w:iCs/>
                <w:lang w:val="x-none" w:eastAsia="x-none"/>
              </w:rPr>
              <w:t>Возбудители газовой гангрены, столбняка и ботулизма.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b/>
                <w:bCs/>
                <w:iCs/>
                <w:lang w:val="x-none" w:eastAsia="x-none"/>
              </w:rPr>
            </w:pPr>
            <w:r w:rsidRPr="008E32FA">
              <w:rPr>
                <w:rFonts w:ascii="Times New Roman" w:hAnsi="Times New Roman"/>
                <w:iCs/>
                <w:lang w:val="x-none" w:eastAsia="x-none"/>
              </w:rPr>
              <w:t>Возбудители риккетсиозов: возбудители сыпного тифа</w:t>
            </w:r>
            <w:r w:rsidRPr="008E32FA">
              <w:rPr>
                <w:rFonts w:ascii="Times New Roman" w:hAnsi="Times New Roman"/>
                <w:iCs/>
                <w:lang w:eastAsia="x-none"/>
              </w:rPr>
              <w:t xml:space="preserve"> </w:t>
            </w:r>
            <w:r w:rsidRPr="008E32FA">
              <w:rPr>
                <w:rFonts w:ascii="Times New Roman" w:hAnsi="Times New Roman"/>
                <w:iCs/>
                <w:lang w:val="x-none" w:eastAsia="x-none"/>
              </w:rPr>
              <w:t xml:space="preserve">,болезнь </w:t>
            </w:r>
            <w:proofErr w:type="spellStart"/>
            <w:r w:rsidRPr="008E32FA">
              <w:rPr>
                <w:rFonts w:ascii="Times New Roman" w:hAnsi="Times New Roman"/>
                <w:iCs/>
                <w:lang w:val="x-none" w:eastAsia="x-none"/>
              </w:rPr>
              <w:t>Брилля-Цинссера</w:t>
            </w:r>
            <w:proofErr w:type="spellEnd"/>
            <w:r w:rsidRPr="008E32FA">
              <w:rPr>
                <w:rFonts w:ascii="Times New Roman" w:hAnsi="Times New Roman"/>
                <w:iCs/>
                <w:lang w:val="x-none" w:eastAsia="x-none"/>
              </w:rPr>
              <w:t>, Ку-лихорадки, кандидоза.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eastAsia="x-none"/>
              </w:rPr>
            </w:pPr>
            <w:r w:rsidRPr="008E32FA">
              <w:rPr>
                <w:rFonts w:ascii="Times New Roman" w:hAnsi="Times New Roman"/>
                <w:iCs/>
                <w:lang w:val="x-none" w:eastAsia="x-none"/>
              </w:rPr>
              <w:t>Патогенные спирохеты.</w:t>
            </w:r>
            <w:r w:rsidRPr="008E32FA">
              <w:rPr>
                <w:rFonts w:ascii="Times New Roman" w:hAnsi="Times New Roman"/>
                <w:iCs/>
                <w:lang w:eastAsia="x-none"/>
              </w:rPr>
              <w:t xml:space="preserve"> </w:t>
            </w:r>
            <w:proofErr w:type="spellStart"/>
            <w:r w:rsidRPr="008E32FA">
              <w:rPr>
                <w:rFonts w:ascii="Times New Roman" w:hAnsi="Times New Roman"/>
                <w:iCs/>
                <w:lang w:val="x-none" w:eastAsia="x-none"/>
              </w:rPr>
              <w:t>Борреллии</w:t>
            </w:r>
            <w:proofErr w:type="spellEnd"/>
            <w:r w:rsidRPr="008E32FA">
              <w:rPr>
                <w:rFonts w:ascii="Times New Roman" w:hAnsi="Times New Roman"/>
                <w:iCs/>
                <w:lang w:val="x-none" w:eastAsia="x-none"/>
              </w:rPr>
              <w:t>- возбудители возвратных тифов.</w:t>
            </w:r>
            <w:r w:rsidRPr="008E32FA">
              <w:rPr>
                <w:rFonts w:ascii="Times New Roman" w:hAnsi="Times New Roman"/>
                <w:iCs/>
                <w:lang w:eastAsia="x-none"/>
              </w:rPr>
              <w:t xml:space="preserve"> </w:t>
            </w:r>
            <w:r w:rsidRPr="008E32FA">
              <w:rPr>
                <w:rFonts w:ascii="Times New Roman" w:hAnsi="Times New Roman"/>
                <w:iCs/>
                <w:lang w:val="x-none" w:eastAsia="x-none"/>
              </w:rPr>
              <w:t>Болезнь Лайма.</w:t>
            </w:r>
            <w:r w:rsidRPr="008E32FA">
              <w:rPr>
                <w:rFonts w:ascii="Times New Roman" w:hAnsi="Times New Roman"/>
                <w:iCs/>
                <w:lang w:eastAsia="x-none"/>
              </w:rPr>
              <w:t xml:space="preserve"> </w:t>
            </w:r>
            <w:r w:rsidRPr="008E32FA">
              <w:rPr>
                <w:rFonts w:ascii="Times New Roman" w:hAnsi="Times New Roman"/>
                <w:iCs/>
                <w:lang w:val="x-none" w:eastAsia="x-none"/>
              </w:rPr>
              <w:t>Бледная трепонема – возбудитель сифилиса.</w:t>
            </w:r>
            <w:r w:rsidRPr="008E32FA">
              <w:rPr>
                <w:rFonts w:ascii="Times New Roman" w:hAnsi="Times New Roman"/>
                <w:iCs/>
                <w:lang w:eastAsia="x-none"/>
              </w:rPr>
              <w:t xml:space="preserve"> </w:t>
            </w:r>
            <w:r w:rsidRPr="008E32FA">
              <w:rPr>
                <w:rFonts w:ascii="Times New Roman" w:hAnsi="Times New Roman"/>
                <w:iCs/>
                <w:lang w:val="x-none" w:eastAsia="x-none"/>
              </w:rPr>
              <w:t xml:space="preserve">Другие </w:t>
            </w:r>
            <w:proofErr w:type="spellStart"/>
            <w:r w:rsidRPr="008E32FA">
              <w:rPr>
                <w:rFonts w:ascii="Times New Roman" w:hAnsi="Times New Roman"/>
                <w:iCs/>
                <w:lang w:val="x-none" w:eastAsia="x-none"/>
              </w:rPr>
              <w:t>трепонематозы</w:t>
            </w:r>
            <w:proofErr w:type="spellEnd"/>
            <w:r w:rsidRPr="008E32FA">
              <w:rPr>
                <w:rFonts w:ascii="Times New Roman" w:hAnsi="Times New Roman"/>
                <w:iCs/>
                <w:lang w:val="x-none" w:eastAsia="x-none"/>
              </w:rPr>
              <w:t xml:space="preserve">: фрамбезия, пинта, </w:t>
            </w:r>
            <w:proofErr w:type="spellStart"/>
            <w:r w:rsidRPr="008E32FA">
              <w:rPr>
                <w:rFonts w:ascii="Times New Roman" w:hAnsi="Times New Roman"/>
                <w:iCs/>
                <w:lang w:val="x-none" w:eastAsia="x-none"/>
              </w:rPr>
              <w:t>Беджел</w:t>
            </w:r>
            <w:proofErr w:type="spellEnd"/>
            <w:r w:rsidRPr="008E32FA">
              <w:rPr>
                <w:rFonts w:ascii="Times New Roman" w:hAnsi="Times New Roman"/>
                <w:iCs/>
                <w:lang w:val="x-none" w:eastAsia="x-none"/>
              </w:rPr>
              <w:t>.</w:t>
            </w:r>
            <w:r w:rsidRPr="008E32FA">
              <w:rPr>
                <w:rFonts w:ascii="Times New Roman" w:hAnsi="Times New Roman"/>
                <w:iCs/>
                <w:lang w:eastAsia="x-none"/>
              </w:rPr>
              <w:t xml:space="preserve"> </w:t>
            </w:r>
            <w:r w:rsidRPr="008E32FA">
              <w:rPr>
                <w:rFonts w:ascii="Times New Roman" w:hAnsi="Times New Roman"/>
                <w:iCs/>
                <w:lang w:val="x-none" w:eastAsia="x-none"/>
              </w:rPr>
              <w:t>Лептоспиры-возбудители лептоспирозов.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w:t>
            </w:r>
            <w:r w:rsidRPr="008E32FA">
              <w:rPr>
                <w:rFonts w:ascii="Times New Roman" w:hAnsi="Times New Roman"/>
                <w:iCs/>
                <w:lang w:eastAsia="x-none"/>
              </w:rPr>
              <w:t>зоонозных инфекций чумы и туляремии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color w:val="000000"/>
                <w:kern w:val="24"/>
                <w:lang w:val="x-none" w:eastAsia="x-none"/>
              </w:rPr>
            </w:pPr>
            <w:r w:rsidRPr="008E32FA">
              <w:rPr>
                <w:rFonts w:ascii="Times New Roman" w:hAnsi="Times New Roman"/>
                <w:iCs/>
                <w:lang w:val="x-none" w:eastAsia="x-none"/>
              </w:rPr>
              <w:t xml:space="preserve">Возбудители </w:t>
            </w:r>
            <w:r w:rsidRPr="008E32FA">
              <w:rPr>
                <w:rFonts w:ascii="Times New Roman" w:hAnsi="Times New Roman"/>
                <w:iCs/>
                <w:lang w:eastAsia="x-none"/>
              </w:rPr>
              <w:t>зоонозных инфекций сибирской язвы и бруцеллеза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bCs/>
                <w:iCs/>
                <w:color w:val="000000"/>
                <w:kern w:val="24"/>
                <w:lang w:val="x-none" w:eastAsia="x-none"/>
              </w:rPr>
              <w:t>Вирусы гриппа, и других ОРВИ, вирусы кори, и паротита.</w:t>
            </w:r>
            <w:r w:rsidRPr="008E32FA">
              <w:rPr>
                <w:rFonts w:ascii="Times New Roman" w:hAnsi="Times New Roman"/>
                <w:bCs/>
                <w:iCs/>
                <w:color w:val="000000"/>
                <w:kern w:val="24"/>
                <w:lang w:eastAsia="x-none"/>
              </w:rPr>
              <w:t xml:space="preserve"> </w:t>
            </w:r>
            <w:proofErr w:type="spellStart"/>
            <w:r w:rsidRPr="008E32FA">
              <w:rPr>
                <w:rFonts w:ascii="Times New Roman" w:hAnsi="Times New Roman"/>
                <w:iCs/>
                <w:lang w:val="x-none" w:eastAsia="x-none"/>
              </w:rPr>
              <w:t>Энтеровирусы</w:t>
            </w:r>
            <w:proofErr w:type="spellEnd"/>
            <w:r w:rsidRPr="008E32FA">
              <w:rPr>
                <w:rFonts w:ascii="Times New Roman" w:hAnsi="Times New Roman"/>
                <w:iCs/>
                <w:lang w:val="x-none" w:eastAsia="x-none"/>
              </w:rPr>
              <w:t xml:space="preserve">. Вирусы полиомиелита, КОКСАКИ, ЕСНО. Вирусный </w:t>
            </w:r>
            <w:proofErr w:type="spellStart"/>
            <w:r w:rsidRPr="008E32FA">
              <w:rPr>
                <w:rFonts w:ascii="Times New Roman" w:hAnsi="Times New Roman"/>
                <w:iCs/>
                <w:lang w:val="x-none" w:eastAsia="x-none"/>
              </w:rPr>
              <w:t>гепатит,вирусные</w:t>
            </w:r>
            <w:proofErr w:type="spellEnd"/>
            <w:r w:rsidRPr="008E32FA">
              <w:rPr>
                <w:rFonts w:ascii="Times New Roman" w:hAnsi="Times New Roman"/>
                <w:iCs/>
                <w:lang w:val="x-none" w:eastAsia="x-none"/>
              </w:rPr>
              <w:t xml:space="preserve"> гепатиты. А.В. С, Д, Е</w:t>
            </w:r>
            <w:r w:rsidRPr="008E32FA">
              <w:rPr>
                <w:rFonts w:ascii="Times New Roman" w:hAnsi="Times New Roman"/>
                <w:iCs/>
                <w:lang w:eastAsia="x-none"/>
              </w:rPr>
              <w:t xml:space="preserve">. </w:t>
            </w:r>
            <w:r w:rsidRPr="008E32FA">
              <w:rPr>
                <w:rFonts w:ascii="Times New Roman" w:hAnsi="Times New Roman"/>
                <w:iCs/>
                <w:lang w:val="x-none" w:eastAsia="x-none"/>
              </w:rPr>
              <w:t xml:space="preserve"> Вирусы энцефалитов и </w:t>
            </w:r>
            <w:proofErr w:type="spellStart"/>
            <w:r w:rsidRPr="008E32FA">
              <w:rPr>
                <w:rFonts w:ascii="Times New Roman" w:hAnsi="Times New Roman"/>
                <w:iCs/>
                <w:lang w:val="x-none" w:eastAsia="x-none"/>
              </w:rPr>
              <w:t>геморагических</w:t>
            </w:r>
            <w:proofErr w:type="spellEnd"/>
            <w:r w:rsidRPr="008E32FA">
              <w:rPr>
                <w:rFonts w:ascii="Times New Roman" w:hAnsi="Times New Roman"/>
                <w:iCs/>
                <w:lang w:val="x-none" w:eastAsia="x-none"/>
              </w:rPr>
              <w:t xml:space="preserve"> </w:t>
            </w:r>
            <w:r w:rsidRPr="008E32FA">
              <w:rPr>
                <w:rFonts w:ascii="Times New Roman" w:hAnsi="Times New Roman"/>
                <w:iCs/>
                <w:lang w:val="x-none" w:eastAsia="x-none"/>
              </w:rPr>
              <w:lastRenderedPageBreak/>
              <w:t>лихорадок. Вирус краснухи. Вирус бешенства Вирусы иммунодефицита человека. Вирус натуральной оспы</w:t>
            </w:r>
            <w:r w:rsidRPr="008E32FA">
              <w:rPr>
                <w:rFonts w:ascii="Times New Roman" w:hAnsi="Times New Roman"/>
                <w:iCs/>
                <w:lang w:eastAsia="x-none"/>
              </w:rPr>
              <w:t xml:space="preserve">. </w:t>
            </w:r>
            <w:proofErr w:type="spellStart"/>
            <w:r w:rsidRPr="008E32FA">
              <w:rPr>
                <w:rFonts w:ascii="Times New Roman" w:hAnsi="Times New Roman"/>
                <w:iCs/>
                <w:lang w:val="x-none" w:eastAsia="x-none"/>
              </w:rPr>
              <w:t>Герпесвирусные</w:t>
            </w:r>
            <w:proofErr w:type="spellEnd"/>
            <w:r w:rsidRPr="008E32FA">
              <w:rPr>
                <w:rFonts w:ascii="Times New Roman" w:hAnsi="Times New Roman"/>
                <w:iCs/>
                <w:lang w:val="x-none" w:eastAsia="x-none"/>
              </w:rPr>
              <w:t xml:space="preserve"> инфекции. Медленные инфекции и </w:t>
            </w:r>
            <w:proofErr w:type="spellStart"/>
            <w:r w:rsidRPr="008E32FA">
              <w:rPr>
                <w:rFonts w:ascii="Times New Roman" w:hAnsi="Times New Roman"/>
                <w:iCs/>
                <w:lang w:val="x-none" w:eastAsia="x-none"/>
              </w:rPr>
              <w:t>прионовые</w:t>
            </w:r>
            <w:proofErr w:type="spellEnd"/>
            <w:r w:rsidRPr="008E32FA">
              <w:rPr>
                <w:rFonts w:ascii="Times New Roman" w:hAnsi="Times New Roman"/>
                <w:iCs/>
                <w:lang w:val="x-none" w:eastAsia="x-none"/>
              </w:rPr>
              <w:t xml:space="preserve"> болезни. Онкогенные вирусы.</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4C4324" w:rsidRPr="008E32FA" w:rsidRDefault="004C4324" w:rsidP="00C611AC">
            <w:pPr>
              <w:shd w:val="clear" w:color="auto" w:fill="FFFFFF"/>
              <w:spacing w:before="14" w:line="245" w:lineRule="exact"/>
              <w:ind w:right="158"/>
              <w:jc w:val="both"/>
              <w:rPr>
                <w:rFonts w:ascii="Times New Roman" w:eastAsia="Times New Roman" w:hAnsi="Times New Roman"/>
                <w:sz w:val="24"/>
                <w:szCs w:val="24"/>
                <w:lang w:val="ky-KG" w:eastAsia="ru-RU"/>
              </w:rPr>
            </w:pPr>
          </w:p>
        </w:tc>
        <w:tc>
          <w:tcPr>
            <w:tcW w:w="4513" w:type="dxa"/>
          </w:tcPr>
          <w:p w:rsidR="004C4324" w:rsidRPr="008E32FA" w:rsidRDefault="004C4324" w:rsidP="008713B9">
            <w:pPr>
              <w:numPr>
                <w:ilvl w:val="0"/>
                <w:numId w:val="3"/>
              </w:numPr>
              <w:tabs>
                <w:tab w:val="left" w:pos="709"/>
              </w:tabs>
              <w:suppressAutoHyphens/>
              <w:rPr>
                <w:rFonts w:ascii="Times New Roman" w:eastAsia="SimSun" w:hAnsi="Times New Roman"/>
                <w:color w:val="00000A"/>
                <w:lang w:eastAsia="ru-RU"/>
              </w:rPr>
            </w:pPr>
            <w:r w:rsidRPr="008E32FA">
              <w:rPr>
                <w:rFonts w:ascii="Times New Roman" w:eastAsia="SimSun" w:hAnsi="Times New Roman"/>
                <w:color w:val="00000A"/>
                <w:lang w:eastAsia="ru-RU"/>
              </w:rPr>
              <w:t>Учения об инфекции.</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bCs/>
                <w:i/>
                <w:lang w:val="ky-KG" w:eastAsia="ru-RU"/>
              </w:rPr>
              <w:t>И</w:t>
            </w:r>
            <w:r w:rsidRPr="008E32FA">
              <w:rPr>
                <w:rFonts w:ascii="Times New Roman" w:eastAsia="Times New Roman" w:hAnsi="Times New Roman"/>
                <w:i/>
                <w:lang w:val="ky-KG" w:eastAsia="ru-RU"/>
              </w:rPr>
              <w:t xml:space="preserve">ммунитет. Классификация. Основные механизмы. Особенности иммунитета у детей. иммунитет. Антигены, их свойства. Антигенная структура бактериальной клетки и вирусов. Вакцины, виды вакцин, принцип получения и применения. Антитела. Характеристика, структура. </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i/>
                <w:lang w:val="ky-KG" w:eastAsia="ru-RU"/>
              </w:rPr>
              <w:t>Иммунопатология. Иммунодефициты первичные и вторичные у детей. Причины и механизмы развития иммунодефицитов. Методы лечения. Аутоиммунные заболевания.</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i/>
                <w:lang w:val="ky-KG" w:eastAsia="ru-RU"/>
              </w:rPr>
              <w:t>Аллергия . Анафилаксия, сывороточная болезнь, атопии. Механизм возникновения и меры предупреждения. Десенсибилизация. Инфекционная аллергия</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Санитарная микробиология – общие</w:t>
            </w:r>
            <w:r w:rsidRPr="008E32FA">
              <w:rPr>
                <w:rFonts w:ascii="Times New Roman" w:hAnsi="Times New Roman"/>
                <w:iCs/>
                <w:lang w:eastAsia="x-none"/>
              </w:rPr>
              <w:t xml:space="preserve"> </w:t>
            </w:r>
            <w:r w:rsidRPr="008E32FA">
              <w:rPr>
                <w:rFonts w:ascii="Times New Roman" w:hAnsi="Times New Roman"/>
                <w:iCs/>
                <w:lang w:val="x-none" w:eastAsia="x-none"/>
              </w:rPr>
              <w:t>задачи и их</w:t>
            </w:r>
            <w:r w:rsidRPr="008E32FA">
              <w:rPr>
                <w:rFonts w:ascii="Times New Roman" w:hAnsi="Times New Roman"/>
                <w:iCs/>
                <w:lang w:eastAsia="x-none"/>
              </w:rPr>
              <w:t xml:space="preserve"> </w:t>
            </w:r>
            <w:r w:rsidRPr="008E32FA">
              <w:rPr>
                <w:rFonts w:ascii="Times New Roman" w:hAnsi="Times New Roman"/>
                <w:iCs/>
                <w:lang w:val="x-none" w:eastAsia="x-none"/>
              </w:rPr>
              <w:t>значимость для</w:t>
            </w:r>
            <w:r w:rsidRPr="008E32FA">
              <w:rPr>
                <w:rFonts w:ascii="Times New Roman" w:hAnsi="Times New Roman"/>
                <w:iCs/>
                <w:lang w:eastAsia="x-none"/>
              </w:rPr>
              <w:t xml:space="preserve"> </w:t>
            </w:r>
            <w:r w:rsidRPr="008E32FA">
              <w:rPr>
                <w:rFonts w:ascii="Times New Roman" w:hAnsi="Times New Roman"/>
                <w:iCs/>
                <w:lang w:val="x-none" w:eastAsia="x-none"/>
              </w:rPr>
              <w:t xml:space="preserve"> медицине.</w:t>
            </w:r>
            <w:r w:rsidRPr="008E32FA">
              <w:rPr>
                <w:rFonts w:ascii="Times New Roman" w:hAnsi="Times New Roman"/>
                <w:iCs/>
                <w:lang w:eastAsia="x-none"/>
              </w:rPr>
              <w:t xml:space="preserve"> </w:t>
            </w:r>
            <w:r w:rsidRPr="008E32FA">
              <w:rPr>
                <w:rFonts w:ascii="Times New Roman" w:hAnsi="Times New Roman"/>
                <w:iCs/>
                <w:lang w:val="x-none" w:eastAsia="x-none"/>
              </w:rPr>
              <w:t>Учение о</w:t>
            </w:r>
            <w:r w:rsidRPr="008E32FA">
              <w:rPr>
                <w:rFonts w:ascii="Times New Roman" w:hAnsi="Times New Roman"/>
                <w:iCs/>
                <w:lang w:eastAsia="x-none"/>
              </w:rPr>
              <w:t xml:space="preserve"> </w:t>
            </w:r>
            <w:r w:rsidRPr="008E32FA">
              <w:rPr>
                <w:rFonts w:ascii="Times New Roman" w:hAnsi="Times New Roman"/>
                <w:iCs/>
                <w:lang w:val="x-none" w:eastAsia="x-none"/>
              </w:rPr>
              <w:t>санитарно-показательных</w:t>
            </w:r>
            <w:r w:rsidRPr="008E32FA">
              <w:rPr>
                <w:rFonts w:ascii="Times New Roman" w:hAnsi="Times New Roman"/>
                <w:iCs/>
                <w:lang w:eastAsia="x-none"/>
              </w:rPr>
              <w:t xml:space="preserve"> </w:t>
            </w:r>
            <w:r w:rsidRPr="008E32FA">
              <w:rPr>
                <w:rFonts w:ascii="Times New Roman" w:hAnsi="Times New Roman"/>
                <w:iCs/>
                <w:lang w:val="x-none" w:eastAsia="x-none"/>
              </w:rPr>
              <w:t>микроорганизмах. 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воздуха.</w:t>
            </w:r>
            <w:r w:rsidRPr="008E32FA">
              <w:rPr>
                <w:rFonts w:ascii="Times New Roman" w:hAnsi="Times New Roman"/>
                <w:iCs/>
                <w:lang w:eastAsia="x-none"/>
              </w:rPr>
              <w:t xml:space="preserve"> </w:t>
            </w:r>
            <w:r w:rsidRPr="008E32FA">
              <w:rPr>
                <w:rFonts w:ascii="Times New Roman" w:hAnsi="Times New Roman"/>
                <w:iCs/>
                <w:lang w:val="x-none" w:eastAsia="x-none"/>
              </w:rPr>
              <w:t>Методы</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микробиологического</w:t>
            </w:r>
            <w:r w:rsidRPr="008E32FA">
              <w:rPr>
                <w:rFonts w:ascii="Times New Roman" w:hAnsi="Times New Roman"/>
                <w:iCs/>
                <w:lang w:eastAsia="x-none"/>
              </w:rPr>
              <w:t xml:space="preserve"> </w:t>
            </w:r>
            <w:r w:rsidRPr="008E32FA">
              <w:rPr>
                <w:rFonts w:ascii="Times New Roman" w:hAnsi="Times New Roman"/>
                <w:iCs/>
                <w:lang w:val="x-none" w:eastAsia="x-none"/>
              </w:rPr>
              <w:t>анализа воздуха.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воды.</w:t>
            </w:r>
            <w:r w:rsidRPr="008E32FA">
              <w:rPr>
                <w:rFonts w:ascii="Times New Roman" w:hAnsi="Times New Roman"/>
                <w:iCs/>
                <w:lang w:eastAsia="x-none"/>
              </w:rPr>
              <w:t xml:space="preserve"> </w:t>
            </w:r>
            <w:r w:rsidRPr="008E32FA">
              <w:rPr>
                <w:rFonts w:ascii="Times New Roman" w:hAnsi="Times New Roman"/>
                <w:iCs/>
                <w:lang w:val="x-none" w:eastAsia="x-none"/>
              </w:rPr>
              <w:t>Методы</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количественного и</w:t>
            </w:r>
            <w:r w:rsidRPr="008E32FA">
              <w:rPr>
                <w:rFonts w:ascii="Times New Roman" w:hAnsi="Times New Roman"/>
                <w:iCs/>
                <w:lang w:eastAsia="x-none"/>
              </w:rPr>
              <w:t xml:space="preserve"> </w:t>
            </w:r>
            <w:r w:rsidRPr="008E32FA">
              <w:rPr>
                <w:rFonts w:ascii="Times New Roman" w:hAnsi="Times New Roman"/>
                <w:iCs/>
                <w:lang w:val="x-none" w:eastAsia="x-none"/>
              </w:rPr>
              <w:t>качественного учета</w:t>
            </w:r>
            <w:r w:rsidRPr="008E32FA">
              <w:rPr>
                <w:rFonts w:ascii="Times New Roman" w:hAnsi="Times New Roman"/>
                <w:iCs/>
                <w:lang w:eastAsia="x-none"/>
              </w:rPr>
              <w:t xml:space="preserve"> </w:t>
            </w:r>
            <w:r w:rsidRPr="008E32FA">
              <w:rPr>
                <w:rFonts w:ascii="Times New Roman" w:hAnsi="Times New Roman"/>
                <w:iCs/>
                <w:lang w:val="x-none" w:eastAsia="x-none"/>
              </w:rPr>
              <w:t>водных</w:t>
            </w:r>
            <w:r w:rsidRPr="008E32FA">
              <w:rPr>
                <w:rFonts w:ascii="Times New Roman" w:hAnsi="Times New Roman"/>
                <w:iCs/>
                <w:lang w:eastAsia="x-none"/>
              </w:rPr>
              <w:t xml:space="preserve"> </w:t>
            </w:r>
            <w:r w:rsidRPr="008E32FA">
              <w:rPr>
                <w:rFonts w:ascii="Times New Roman" w:hAnsi="Times New Roman"/>
                <w:iCs/>
                <w:lang w:val="x-none" w:eastAsia="x-none"/>
              </w:rPr>
              <w:t>микроорганизмов.</w:t>
            </w:r>
            <w:r w:rsidRPr="008E32FA">
              <w:rPr>
                <w:rFonts w:ascii="Times New Roman" w:hAnsi="Times New Roman"/>
                <w:iCs/>
                <w:lang w:eastAsia="x-none"/>
              </w:rPr>
              <w:t xml:space="preserve"> </w:t>
            </w:r>
            <w:r w:rsidRPr="008E32FA">
              <w:rPr>
                <w:rFonts w:ascii="Times New Roman" w:hAnsi="Times New Roman"/>
                <w:iCs/>
                <w:lang w:val="x-none" w:eastAsia="x-none"/>
              </w:rPr>
              <w:t>Определение коли-титра и коли-индекса.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 xml:space="preserve">исследование </w:t>
            </w:r>
            <w:r w:rsidRPr="008E32FA">
              <w:rPr>
                <w:rFonts w:ascii="Times New Roman" w:hAnsi="Times New Roman"/>
                <w:iCs/>
                <w:lang w:eastAsia="x-none"/>
              </w:rPr>
              <w:t>безалкогольных напитков.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lastRenderedPageBreak/>
              <w:t>исследование почвы.</w:t>
            </w:r>
            <w:r w:rsidRPr="008E32FA">
              <w:rPr>
                <w:rFonts w:ascii="Times New Roman" w:hAnsi="Times New Roman"/>
                <w:iCs/>
                <w:lang w:eastAsia="x-none"/>
              </w:rPr>
              <w:t xml:space="preserve"> </w:t>
            </w:r>
            <w:r w:rsidRPr="008E32FA">
              <w:rPr>
                <w:rFonts w:ascii="Times New Roman" w:hAnsi="Times New Roman"/>
                <w:iCs/>
                <w:lang w:val="x-none" w:eastAsia="x-none"/>
              </w:rPr>
              <w:t>Качественный и</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количественный</w:t>
            </w:r>
            <w:r w:rsidRPr="008E32FA">
              <w:rPr>
                <w:rFonts w:ascii="Times New Roman" w:hAnsi="Times New Roman"/>
                <w:iCs/>
                <w:lang w:eastAsia="x-none"/>
              </w:rPr>
              <w:t xml:space="preserve"> </w:t>
            </w:r>
            <w:r w:rsidRPr="008E32FA">
              <w:rPr>
                <w:rFonts w:ascii="Times New Roman" w:hAnsi="Times New Roman"/>
                <w:iCs/>
                <w:lang w:val="x-none" w:eastAsia="x-none"/>
              </w:rPr>
              <w:t>состав микрофлоры</w:t>
            </w:r>
            <w:r w:rsidRPr="008E32FA">
              <w:rPr>
                <w:rFonts w:ascii="Times New Roman" w:hAnsi="Times New Roman"/>
                <w:iCs/>
                <w:lang w:eastAsia="x-none"/>
              </w:rPr>
              <w:t xml:space="preserve"> </w:t>
            </w:r>
            <w:r w:rsidRPr="008E32FA">
              <w:rPr>
                <w:rFonts w:ascii="Times New Roman" w:hAnsi="Times New Roman"/>
                <w:iCs/>
                <w:lang w:val="x-none" w:eastAsia="x-none"/>
              </w:rPr>
              <w:t>почвы.</w:t>
            </w:r>
            <w:r w:rsidRPr="008E32FA">
              <w:rPr>
                <w:rFonts w:ascii="Times New Roman" w:hAnsi="Times New Roman"/>
                <w:iCs/>
                <w:lang w:eastAsia="x-none"/>
              </w:rPr>
              <w:t xml:space="preserve"> </w:t>
            </w:r>
            <w:r w:rsidRPr="008E32FA">
              <w:rPr>
                <w:rFonts w:ascii="Times New Roman" w:hAnsi="Times New Roman"/>
                <w:iCs/>
                <w:lang w:val="x-none" w:eastAsia="x-none"/>
              </w:rPr>
              <w:t>Микробиологический показатель</w:t>
            </w:r>
          </w:p>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самоочищения почв.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
                <w:iCs/>
                <w:lang w:val="x-none" w:eastAsia="x-none"/>
              </w:rPr>
            </w:pPr>
            <w:r w:rsidRPr="008E32FA">
              <w:rPr>
                <w:rFonts w:ascii="Times New Roman" w:hAnsi="Times New Roman"/>
                <w:iCs/>
                <w:lang w:val="x-none" w:eastAsia="x-none"/>
              </w:rPr>
              <w:t>Санитарно-бактериологическое исследование</w:t>
            </w:r>
            <w:r w:rsidRPr="008E32FA">
              <w:rPr>
                <w:rFonts w:ascii="Times New Roman" w:hAnsi="Times New Roman"/>
                <w:iCs/>
                <w:lang w:eastAsia="x-none"/>
              </w:rPr>
              <w:t xml:space="preserve"> </w:t>
            </w:r>
            <w:r w:rsidRPr="008E32FA">
              <w:rPr>
                <w:rFonts w:ascii="Times New Roman" w:hAnsi="Times New Roman"/>
                <w:iCs/>
                <w:lang w:val="x-none" w:eastAsia="x-none"/>
              </w:rPr>
              <w:t xml:space="preserve"> мясо-колбасных изделий</w:t>
            </w:r>
            <w:r w:rsidRPr="008E32FA">
              <w:rPr>
                <w:rFonts w:ascii="Times New Roman" w:hAnsi="Times New Roman"/>
                <w:iCs/>
                <w:lang w:eastAsia="x-none"/>
              </w:rPr>
              <w:t>.</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b/>
                <w:bCs/>
                <w:iCs/>
                <w:color w:val="000000"/>
                <w:kern w:val="24"/>
                <w:lang w:val="x-none" w:eastAsia="x-none"/>
              </w:rPr>
            </w:pPr>
            <w:r w:rsidRPr="008E32FA">
              <w:rPr>
                <w:rFonts w:ascii="Times New Roman" w:hAnsi="Times New Roman"/>
                <w:iCs/>
                <w:lang w:val="x-none" w:eastAsia="x-none"/>
              </w:rPr>
              <w:t>Санитарно-микробиологическое исследование баночных консервов.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молока и молочных продуктов.</w:t>
            </w:r>
          </w:p>
          <w:p w:rsidR="004C4324" w:rsidRPr="008E32FA" w:rsidRDefault="004C4324" w:rsidP="008713B9">
            <w:pPr>
              <w:rPr>
                <w:rFonts w:ascii="Times New Roman" w:hAnsi="Times New Roman"/>
                <w:b/>
                <w:bCs/>
                <w:iCs/>
                <w:color w:val="000000"/>
                <w:kern w:val="24"/>
                <w:lang w:val="x-none" w:eastAsia="x-none"/>
              </w:rPr>
            </w:pP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хирургического материала.</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8713B9">
        <w:tc>
          <w:tcPr>
            <w:tcW w:w="709" w:type="dxa"/>
          </w:tcPr>
          <w:p w:rsidR="004C4324" w:rsidRPr="008E32FA" w:rsidRDefault="004C4324" w:rsidP="008713B9">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8713B9">
            <w:pPr>
              <w:rPr>
                <w:rFonts w:ascii="Times New Roman" w:eastAsia="Times New Roman" w:hAnsi="Times New Roman"/>
                <w:sz w:val="24"/>
                <w:szCs w:val="24"/>
                <w:lang w:val="kk-KZ" w:eastAsia="ru-RU"/>
              </w:rPr>
            </w:pPr>
          </w:p>
        </w:tc>
        <w:tc>
          <w:tcPr>
            <w:tcW w:w="4513" w:type="dxa"/>
          </w:tcPr>
          <w:p w:rsidR="004C4324" w:rsidRPr="008E32FA" w:rsidRDefault="004C4324" w:rsidP="008713B9">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смывов.</w:t>
            </w:r>
          </w:p>
        </w:tc>
        <w:tc>
          <w:tcPr>
            <w:tcW w:w="2654" w:type="dxa"/>
          </w:tcPr>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8713B9">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bl>
    <w:p w:rsidR="004C4324" w:rsidRPr="00A16063" w:rsidRDefault="004C4324" w:rsidP="004C4324">
      <w:pPr>
        <w:autoSpaceDE w:val="0"/>
        <w:autoSpaceDN w:val="0"/>
        <w:adjustRightInd w:val="0"/>
        <w:spacing w:after="0"/>
        <w:ind w:firstLine="284"/>
        <w:jc w:val="both"/>
        <w:rPr>
          <w:rFonts w:ascii="Times New Roman" w:hAnsi="Times New Roman"/>
          <w:b/>
          <w:bCs/>
          <w:sz w:val="24"/>
          <w:szCs w:val="24"/>
          <w:lang w:eastAsia="ru-RU"/>
        </w:rPr>
      </w:pPr>
    </w:p>
    <w:p w:rsidR="004C4324" w:rsidRPr="00A16063" w:rsidRDefault="004C4324" w:rsidP="00C611AC">
      <w:pPr>
        <w:autoSpaceDE w:val="0"/>
        <w:autoSpaceDN w:val="0"/>
        <w:adjustRightInd w:val="0"/>
        <w:spacing w:after="0"/>
        <w:jc w:val="both"/>
        <w:rPr>
          <w:rFonts w:ascii="Times New Roman" w:hAnsi="Times New Roman"/>
          <w:b/>
          <w:bCs/>
          <w:sz w:val="24"/>
          <w:szCs w:val="24"/>
          <w:lang w:eastAsia="ru-RU"/>
        </w:rPr>
      </w:pP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Формы организации самостоятельной работы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1. Подготовка к практическим занятиям </w:t>
      </w:r>
      <w:r w:rsidRPr="00A16063">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A16063">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A16063">
        <w:rPr>
          <w:rFonts w:ascii="Times New Roman" w:hAnsi="Times New Roman"/>
          <w:sz w:val="24"/>
          <w:szCs w:val="24"/>
          <w:lang w:eastAsia="ru-RU"/>
        </w:rPr>
        <w:t xml:space="preserve">согласно методическим рекомендациям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 </w:t>
      </w:r>
      <w:r w:rsidRPr="00A16063">
        <w:rPr>
          <w:rFonts w:ascii="Times New Roman" w:hAnsi="Times New Roman"/>
          <w:sz w:val="24"/>
          <w:szCs w:val="24"/>
          <w:lang w:eastAsia="ru-RU"/>
        </w:rPr>
        <w:t xml:space="preserve">решение тестовых заданий;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решение ситуационных задач;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анализ конкретных ситуаций по различным разделам дисциплины;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работа с медицинской документацией;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lastRenderedPageBreak/>
        <w:t xml:space="preserve">- практическая часть (работа на муляжах);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заслушивание реферативных докладов и сообщений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4. </w:t>
      </w:r>
      <w:r w:rsidRPr="00A16063">
        <w:rPr>
          <w:rFonts w:ascii="Times New Roman" w:hAnsi="Times New Roman"/>
          <w:b/>
          <w:bCs/>
          <w:sz w:val="24"/>
          <w:szCs w:val="24"/>
          <w:lang w:eastAsia="ru-RU"/>
        </w:rPr>
        <w:t xml:space="preserve">Выполнение фрагмента научно-исследовательской работы, </w:t>
      </w:r>
      <w:r w:rsidRPr="00A16063">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Проведение хирургических манипуляций на фантомном муляже, </w:t>
      </w:r>
      <w:proofErr w:type="gramStart"/>
      <w:r w:rsidRPr="00A16063">
        <w:rPr>
          <w:rFonts w:ascii="Times New Roman" w:hAnsi="Times New Roman"/>
          <w:sz w:val="24"/>
          <w:szCs w:val="24"/>
          <w:lang w:eastAsia="ru-RU"/>
        </w:rPr>
        <w:t>сделанные</w:t>
      </w:r>
      <w:proofErr w:type="gramEnd"/>
      <w:r w:rsidRPr="00A16063">
        <w:rPr>
          <w:rFonts w:ascii="Times New Roman" w:hAnsi="Times New Roman"/>
          <w:sz w:val="24"/>
          <w:szCs w:val="24"/>
          <w:lang w:eastAsia="ru-RU"/>
        </w:rPr>
        <w:t xml:space="preserve">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4C4324" w:rsidRPr="00A16063" w:rsidRDefault="004C4324" w:rsidP="004C4324">
      <w:pPr>
        <w:rPr>
          <w:rFonts w:ascii="Times New Roman" w:hAnsi="Times New Roman"/>
        </w:rPr>
      </w:pPr>
      <w:r w:rsidRPr="00A16063">
        <w:rPr>
          <w:rFonts w:ascii="Times New Roman" w:hAnsi="Times New Roman"/>
        </w:rPr>
        <w:t xml:space="preserve">5. </w:t>
      </w:r>
      <w:r w:rsidRPr="00A16063">
        <w:rPr>
          <w:rFonts w:ascii="Times New Roman" w:hAnsi="Times New Roman"/>
          <w:b/>
          <w:bCs/>
        </w:rPr>
        <w:t xml:space="preserve">Подготовка презентаций и докладов и участие в научных конференциях </w:t>
      </w:r>
      <w:r w:rsidRPr="00A16063">
        <w:rPr>
          <w:rFonts w:ascii="Times New Roman" w:hAnsi="Times New Roman"/>
        </w:rPr>
        <w:t xml:space="preserve">кафедры, СНК и ежегодных конференциях «Недели науки» </w:t>
      </w:r>
      <w:proofErr w:type="spellStart"/>
      <w:r w:rsidRPr="00A16063">
        <w:rPr>
          <w:rFonts w:ascii="Times New Roman" w:hAnsi="Times New Roman"/>
        </w:rPr>
        <w:t>ОшГУ</w:t>
      </w:r>
      <w:proofErr w:type="spellEnd"/>
      <w:r w:rsidRPr="00A16063">
        <w:rPr>
          <w:rFonts w:ascii="Times New Roman" w:hAnsi="Times New Roman"/>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4C4324" w:rsidRPr="00A16063" w:rsidRDefault="004C4324" w:rsidP="004C4324">
      <w:pPr>
        <w:jc w:val="both"/>
        <w:rPr>
          <w:rFonts w:ascii="Times New Roman" w:eastAsia="Times New Roman" w:hAnsi="Times New Roman"/>
          <w:b/>
          <w:i/>
          <w:sz w:val="24"/>
          <w:szCs w:val="24"/>
          <w:lang w:eastAsia="ru-RU"/>
        </w:rPr>
      </w:pPr>
      <w:r w:rsidRPr="00A16063">
        <w:rPr>
          <w:rFonts w:ascii="Times New Roman" w:eastAsia="Times New Roman" w:hAnsi="Times New Roman"/>
          <w:b/>
          <w:i/>
          <w:sz w:val="24"/>
          <w:szCs w:val="24"/>
          <w:lang w:eastAsia="ru-RU"/>
        </w:rPr>
        <w:t xml:space="preserve">Информация  по  оценке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97"/>
        <w:gridCol w:w="1941"/>
        <w:gridCol w:w="3030"/>
      </w:tblGrid>
      <w:tr w:rsidR="004C4324" w:rsidRPr="00A16063" w:rsidTr="008713B9">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традиционной системе </w:t>
            </w:r>
          </w:p>
        </w:tc>
      </w:tr>
      <w:tr w:rsidR="004C4324" w:rsidRPr="00A16063" w:rsidTr="008713B9">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8</w:t>
            </w:r>
            <w:r w:rsidRPr="00A16063">
              <w:rPr>
                <w:rFonts w:ascii="Times New Roman" w:eastAsia="Times New Roman" w:hAnsi="Times New Roman"/>
                <w:b/>
                <w:sz w:val="20"/>
                <w:szCs w:val="20"/>
                <w:lang w:val="en-US" w:eastAsia="ru-RU"/>
              </w:rPr>
              <w:t>7</w:t>
            </w:r>
            <w:r w:rsidRPr="00A16063">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Отлично</w:t>
            </w: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eastAsia="ru-RU"/>
              </w:rPr>
              <w:t>80 – 8</w:t>
            </w:r>
            <w:r w:rsidRPr="00A16063">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line="240" w:lineRule="auto"/>
              <w:jc w:val="center"/>
              <w:rPr>
                <w:rFonts w:ascii="Times New Roman" w:eastAsia="Times New Roman" w:hAnsi="Times New Roman"/>
                <w:b/>
                <w:sz w:val="20"/>
                <w:szCs w:val="20"/>
                <w:lang w:eastAsia="ru-RU"/>
              </w:rPr>
            </w:pPr>
          </w:p>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Хорошо</w:t>
            </w: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8713B9">
            <w:pPr>
              <w:spacing w:after="0" w:line="240" w:lineRule="auto"/>
              <w:rPr>
                <w:rFonts w:ascii="Times New Roman" w:eastAsia="Times New Roman" w:hAnsi="Times New Roman"/>
                <w:b/>
                <w:sz w:val="20"/>
                <w:szCs w:val="20"/>
                <w:lang w:eastAsia="ru-RU"/>
              </w:rPr>
            </w:pP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8713B9">
            <w:pPr>
              <w:spacing w:after="0" w:line="240" w:lineRule="auto"/>
              <w:rPr>
                <w:rFonts w:ascii="Times New Roman" w:eastAsia="Times New Roman" w:hAnsi="Times New Roman"/>
                <w:b/>
                <w:sz w:val="20"/>
                <w:szCs w:val="20"/>
                <w:lang w:eastAsia="ru-RU"/>
              </w:rPr>
            </w:pPr>
          </w:p>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Удовлетворительно</w:t>
            </w:r>
          </w:p>
        </w:tc>
      </w:tr>
      <w:tr w:rsidR="004C4324" w:rsidRPr="00A16063" w:rsidTr="008713B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8713B9">
            <w:pPr>
              <w:spacing w:after="0" w:line="240" w:lineRule="auto"/>
              <w:rPr>
                <w:rFonts w:ascii="Times New Roman" w:eastAsia="Times New Roman" w:hAnsi="Times New Roman"/>
                <w:b/>
                <w:sz w:val="20"/>
                <w:szCs w:val="20"/>
                <w:lang w:eastAsia="ru-RU"/>
              </w:rPr>
            </w:pPr>
          </w:p>
        </w:tc>
      </w:tr>
      <w:tr w:rsidR="004C4324" w:rsidRPr="00A16063" w:rsidTr="008713B9">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val="ky-KG" w:eastAsia="ru-RU"/>
              </w:rPr>
              <w:t>3</w:t>
            </w:r>
            <w:r w:rsidRPr="00A16063">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8713B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Неудовлетворительно</w:t>
            </w:r>
          </w:p>
        </w:tc>
      </w:tr>
    </w:tbl>
    <w:p w:rsidR="004C4324" w:rsidRPr="00A16063" w:rsidRDefault="004C4324" w:rsidP="004C4324">
      <w:pPr>
        <w:spacing w:after="0" w:line="240" w:lineRule="auto"/>
        <w:ind w:right="60"/>
        <w:jc w:val="both"/>
        <w:rPr>
          <w:rFonts w:ascii="Times New Roman" w:eastAsia="Times New Roman" w:hAnsi="Times New Roman"/>
          <w:szCs w:val="20"/>
          <w:lang w:eastAsia="ru-RU"/>
        </w:rPr>
      </w:pPr>
    </w:p>
    <w:p w:rsidR="004C4324" w:rsidRPr="00A16063" w:rsidRDefault="004C4324" w:rsidP="004C4324">
      <w:pPr>
        <w:ind w:firstLine="708"/>
        <w:rPr>
          <w:rFonts w:ascii="Times New Roman" w:hAnsi="Times New Roman"/>
          <w:b/>
          <w:szCs w:val="24"/>
        </w:rPr>
      </w:pPr>
      <w:r w:rsidRPr="00A16063">
        <w:rPr>
          <w:rFonts w:ascii="Times New Roman" w:hAnsi="Times New Roman"/>
          <w:b/>
          <w:szCs w:val="24"/>
        </w:rPr>
        <w:t>Интерактивные методы обучения.</w:t>
      </w:r>
    </w:p>
    <w:p w:rsidR="004C4324" w:rsidRPr="00A16063" w:rsidRDefault="004C4324" w:rsidP="004C4324">
      <w:pPr>
        <w:rPr>
          <w:rFonts w:ascii="Times New Roman" w:eastAsiaTheme="minorHAnsi" w:hAnsi="Times New Roman"/>
          <w:color w:val="FF0000"/>
          <w:sz w:val="20"/>
        </w:rPr>
      </w:pPr>
      <w:r w:rsidRPr="00A16063">
        <w:rPr>
          <w:rFonts w:ascii="Times New Roman" w:eastAsiaTheme="minorHAnsi" w:hAnsi="Times New Roman"/>
          <w:sz w:val="20"/>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r w:rsidRPr="00A16063">
        <w:rPr>
          <w:rFonts w:ascii="Times New Roman" w:eastAsiaTheme="minorHAnsi" w:hAnsi="Times New Roman"/>
          <w:color w:val="000000" w:themeColor="text1"/>
          <w:sz w:val="20"/>
        </w:rPr>
        <w:t xml:space="preserve">. </w:t>
      </w:r>
      <w:proofErr w:type="gramStart"/>
      <w:r w:rsidRPr="00A16063">
        <w:rPr>
          <w:rFonts w:ascii="Times New Roman" w:eastAsiaTheme="minorHAnsi" w:hAnsi="Times New Roman"/>
          <w:color w:val="000000" w:themeColor="text1"/>
          <w:sz w:val="20"/>
        </w:rPr>
        <w:t>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roofErr w:type="gramEnd"/>
    </w:p>
    <w:p w:rsidR="004C4324" w:rsidRPr="00A16063" w:rsidRDefault="004C4324" w:rsidP="004C4324">
      <w:pPr>
        <w:rPr>
          <w:rFonts w:ascii="Times New Roman" w:hAnsi="Times New Roman"/>
        </w:rPr>
      </w:pPr>
      <w:r w:rsidRPr="00A16063">
        <w:rPr>
          <w:rFonts w:ascii="Times New Roman" w:hAnsi="Times New Roman"/>
        </w:rPr>
        <w:t>На занятиях организуются индивидуальная</w:t>
      </w:r>
      <w:proofErr w:type="gramStart"/>
      <w:r w:rsidRPr="00A16063">
        <w:rPr>
          <w:rFonts w:ascii="Times New Roman" w:hAnsi="Times New Roman"/>
        </w:rPr>
        <w:t xml:space="preserve"> ,</w:t>
      </w:r>
      <w:proofErr w:type="gramEnd"/>
      <w:r w:rsidRPr="00A16063">
        <w:rPr>
          <w:rFonts w:ascii="Times New Roman" w:hAnsi="Times New Roman"/>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A16063">
        <w:rPr>
          <w:rFonts w:ascii="Times New Roman" w:hAnsi="Times New Roman"/>
        </w:rPr>
        <w:t>обучения</w:t>
      </w:r>
      <w:proofErr w:type="gramEnd"/>
      <w:r w:rsidRPr="00A16063">
        <w:rPr>
          <w:rFonts w:ascii="Times New Roman" w:hAnsi="Times New Roman"/>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4C4324" w:rsidRPr="00A16063" w:rsidTr="008713B9">
        <w:tc>
          <w:tcPr>
            <w:tcW w:w="1951" w:type="dxa"/>
            <w:vMerge w:val="restart"/>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Формы и методы обучения на занятиях</w:t>
            </w:r>
          </w:p>
        </w:tc>
        <w:tc>
          <w:tcPr>
            <w:tcW w:w="3544" w:type="dxa"/>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Игровые интерактивные методы обучения:</w:t>
            </w: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tc>
        <w:tc>
          <w:tcPr>
            <w:tcW w:w="3402" w:type="dxa"/>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Деловая и ролевая игра</w:t>
            </w:r>
          </w:p>
          <w:p w:rsidR="004C4324" w:rsidRPr="00A16063" w:rsidRDefault="004C4324" w:rsidP="008713B9">
            <w:pPr>
              <w:rPr>
                <w:rFonts w:ascii="Times New Roman" w:hAnsi="Times New Roman"/>
              </w:rPr>
            </w:pPr>
            <w:r w:rsidRPr="00A16063">
              <w:rPr>
                <w:rFonts w:ascii="Times New Roman" w:hAnsi="Times New Roman"/>
              </w:rPr>
              <w:t>Психологический тренинг</w:t>
            </w:r>
          </w:p>
          <w:p w:rsidR="004C4324" w:rsidRPr="00A16063" w:rsidRDefault="004C4324" w:rsidP="008713B9">
            <w:pPr>
              <w:rPr>
                <w:rFonts w:ascii="Times New Roman" w:hAnsi="Times New Roman"/>
              </w:rPr>
            </w:pPr>
          </w:p>
        </w:tc>
      </w:tr>
      <w:tr w:rsidR="004C4324" w:rsidRPr="00A16063" w:rsidTr="008713B9">
        <w:tc>
          <w:tcPr>
            <w:tcW w:w="1951" w:type="dxa"/>
            <w:vMerge/>
          </w:tcPr>
          <w:p w:rsidR="004C4324" w:rsidRPr="00A16063" w:rsidRDefault="004C4324" w:rsidP="008713B9">
            <w:pPr>
              <w:rPr>
                <w:rFonts w:ascii="Times New Roman" w:hAnsi="Times New Roman"/>
              </w:rPr>
            </w:pPr>
          </w:p>
        </w:tc>
        <w:tc>
          <w:tcPr>
            <w:tcW w:w="3544" w:type="dxa"/>
          </w:tcPr>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r w:rsidRPr="00A16063">
              <w:rPr>
                <w:rFonts w:ascii="Times New Roman" w:hAnsi="Times New Roman"/>
              </w:rPr>
              <w:t>Неигровые интерактивные методы обучения:</w:t>
            </w:r>
          </w:p>
          <w:p w:rsidR="004C4324" w:rsidRPr="00A16063" w:rsidRDefault="004C4324" w:rsidP="008713B9">
            <w:pPr>
              <w:rPr>
                <w:rFonts w:ascii="Times New Roman" w:hAnsi="Times New Roman"/>
              </w:rPr>
            </w:pPr>
          </w:p>
          <w:p w:rsidR="004C4324" w:rsidRPr="00A16063" w:rsidRDefault="004C4324" w:rsidP="008713B9">
            <w:pPr>
              <w:rPr>
                <w:rFonts w:ascii="Times New Roman" w:hAnsi="Times New Roman"/>
              </w:rPr>
            </w:pPr>
          </w:p>
        </w:tc>
        <w:tc>
          <w:tcPr>
            <w:tcW w:w="3402" w:type="dxa"/>
          </w:tcPr>
          <w:p w:rsidR="004C4324" w:rsidRPr="00A16063" w:rsidRDefault="004C4324" w:rsidP="008713B9">
            <w:pPr>
              <w:rPr>
                <w:rFonts w:ascii="Times New Roman" w:hAnsi="Times New Roman"/>
              </w:rPr>
            </w:pPr>
            <w:r w:rsidRPr="00A16063">
              <w:rPr>
                <w:rFonts w:ascii="Times New Roman" w:hAnsi="Times New Roman"/>
              </w:rPr>
              <w:t xml:space="preserve">Анализ конкретных ситуаций </w:t>
            </w:r>
          </w:p>
          <w:p w:rsidR="004C4324" w:rsidRPr="00A16063" w:rsidRDefault="004C4324" w:rsidP="008713B9">
            <w:pPr>
              <w:rPr>
                <w:rFonts w:ascii="Times New Roman" w:hAnsi="Times New Roman"/>
              </w:rPr>
            </w:pPr>
            <w:r w:rsidRPr="00A16063">
              <w:rPr>
                <w:rFonts w:ascii="Times New Roman" w:hAnsi="Times New Roman"/>
              </w:rPr>
              <w:t>Групповые дискуссии,</w:t>
            </w:r>
          </w:p>
          <w:p w:rsidR="004C4324" w:rsidRPr="00A16063" w:rsidRDefault="004C4324" w:rsidP="008713B9">
            <w:pPr>
              <w:rPr>
                <w:rFonts w:ascii="Times New Roman" w:hAnsi="Times New Roman"/>
              </w:rPr>
            </w:pPr>
            <w:r w:rsidRPr="00A16063">
              <w:rPr>
                <w:rFonts w:ascii="Times New Roman" w:hAnsi="Times New Roman"/>
              </w:rPr>
              <w:t>Мозговой штурм,</w:t>
            </w:r>
          </w:p>
          <w:p w:rsidR="004C4324" w:rsidRPr="00A16063" w:rsidRDefault="004C4324" w:rsidP="008713B9">
            <w:pPr>
              <w:rPr>
                <w:rFonts w:ascii="Times New Roman" w:hAnsi="Times New Roman"/>
              </w:rPr>
            </w:pPr>
            <w:r w:rsidRPr="00A16063">
              <w:rPr>
                <w:rFonts w:ascii="Times New Roman" w:hAnsi="Times New Roman"/>
              </w:rPr>
              <w:t>Методы кооперативного обучения</w:t>
            </w:r>
          </w:p>
        </w:tc>
      </w:tr>
    </w:tbl>
    <w:p w:rsidR="004C4324" w:rsidRPr="00A16063" w:rsidRDefault="004C4324" w:rsidP="004C4324">
      <w:pPr>
        <w:rPr>
          <w:rFonts w:ascii="Times New Roman" w:hAnsi="Times New Roman"/>
        </w:rPr>
      </w:pPr>
    </w:p>
    <w:p w:rsidR="004C4324" w:rsidRDefault="004C4324" w:rsidP="004C4324">
      <w:pPr>
        <w:rPr>
          <w:rFonts w:ascii="Times New Roman" w:hAnsi="Times New Roman"/>
        </w:rPr>
      </w:pPr>
      <w:r w:rsidRPr="00A16063">
        <w:rPr>
          <w:rFonts w:ascii="Times New Roman" w:hAnsi="Times New Roman"/>
        </w:rPr>
        <w:t xml:space="preserve">Выполнение выше названных работ контролируется со стороны </w:t>
      </w:r>
      <w:proofErr w:type="gramStart"/>
      <w:r w:rsidRPr="00A16063">
        <w:rPr>
          <w:rFonts w:ascii="Times New Roman" w:hAnsi="Times New Roman"/>
        </w:rPr>
        <w:t>заведующего кафедры</w:t>
      </w:r>
      <w:proofErr w:type="gramEnd"/>
      <w:r w:rsidRPr="00A16063">
        <w:rPr>
          <w:rFonts w:ascii="Times New Roman" w:hAnsi="Times New Roman"/>
        </w:rPr>
        <w:t>, деканата и Методического Совета факультета.</w:t>
      </w: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52368A" w:rsidRDefault="0052368A"/>
    <w:sectPr w:rsidR="0052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42F20F15"/>
    <w:multiLevelType w:val="hybridMultilevel"/>
    <w:tmpl w:val="078A8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804874"/>
    <w:multiLevelType w:val="hybridMultilevel"/>
    <w:tmpl w:val="AE00AA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6"/>
    <w:rsid w:val="004C4324"/>
    <w:rsid w:val="004D4076"/>
    <w:rsid w:val="0052368A"/>
    <w:rsid w:val="008F6565"/>
    <w:rsid w:val="00C611AC"/>
    <w:rsid w:val="00C7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2741</Words>
  <Characters>15628</Characters>
  <Application>Microsoft Office Word</Application>
  <DocSecurity>0</DocSecurity>
  <Lines>130</Lines>
  <Paragraphs>36</Paragraphs>
  <ScaleCrop>false</ScaleCrop>
  <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2018</cp:lastModifiedBy>
  <cp:revision>5</cp:revision>
  <dcterms:created xsi:type="dcterms:W3CDTF">2020-02-21T05:04:00Z</dcterms:created>
  <dcterms:modified xsi:type="dcterms:W3CDTF">2021-03-27T03:48:00Z</dcterms:modified>
</cp:coreProperties>
</file>