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4C" w:rsidRDefault="00E5639E" w:rsidP="00FC171A">
      <w:pPr>
        <w:ind w:firstLineChars="1000" w:firstLine="2811"/>
        <w:jc w:val="both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лан работы </w:t>
      </w:r>
    </w:p>
    <w:p w:rsidR="00D1124C" w:rsidRDefault="00E5639E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метод</w:t>
      </w:r>
      <w:r>
        <w:rPr>
          <w:rFonts w:ascii="Times New Roman" w:hAnsi="Times New Roman"/>
          <w:b/>
          <w:sz w:val="28"/>
          <w:szCs w:val="28"/>
          <w:lang w:val="kk-KZ"/>
        </w:rPr>
        <w:t>совета по организации семинаров на 2022-2023 учебные годы</w:t>
      </w:r>
    </w:p>
    <w:p w:rsidR="00D1124C" w:rsidRDefault="00D1124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2517"/>
        <w:gridCol w:w="1410"/>
        <w:gridCol w:w="2110"/>
        <w:gridCol w:w="2967"/>
      </w:tblGrid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семинара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</w:t>
            </w:r>
          </w:p>
        </w:tc>
      </w:tr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ООП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Г.Орунбаева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составлении рабочей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компетенции и РО</w:t>
            </w:r>
          </w:p>
        </w:tc>
      </w:tr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 обучения, ориентированного на студента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Г.Орунбаева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Расширяют методы работы со студентом </w:t>
            </w:r>
            <w:r>
              <w:rPr>
                <w:rFonts w:ascii="Times New Roman" w:hAnsi="Times New Roman"/>
                <w:sz w:val="28"/>
                <w:szCs w:val="28"/>
              </w:rPr>
              <w:t>на занятии</w:t>
            </w:r>
          </w:p>
        </w:tc>
      </w:tr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Создание тестов в соответствии с требованиями </w:t>
            </w:r>
            <w:r>
              <w:rPr>
                <w:rFonts w:ascii="Times New Roman" w:hAnsi="Times New Roman"/>
                <w:sz w:val="28"/>
                <w:szCs w:val="28"/>
              </w:rPr>
              <w:t>ООП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Февраль,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Гаипова А, Орунбаева Г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Корректируют м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одульные </w:t>
            </w:r>
            <w:r>
              <w:rPr>
                <w:rFonts w:ascii="Times New Roman" w:hAnsi="Times New Roman"/>
                <w:sz w:val="28"/>
                <w:szCs w:val="28"/>
              </w:rPr>
              <w:t>и контрольные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тесты, составленные по дисциплинам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обучении ИКТ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тренер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Google платформ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занятиях.</w:t>
            </w:r>
          </w:p>
        </w:tc>
      </w:tr>
      <w:tr w:rsidR="00D1124C">
        <w:tc>
          <w:tcPr>
            <w:tcW w:w="846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5.</w:t>
            </w:r>
          </w:p>
        </w:tc>
        <w:tc>
          <w:tcPr>
            <w:tcW w:w="2892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Инновационные технологии в достижении ожидаемого результата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Жусубалиева М, Орунбаева Г.</w:t>
            </w:r>
          </w:p>
        </w:tc>
        <w:tc>
          <w:tcPr>
            <w:tcW w:w="1869" w:type="dxa"/>
          </w:tcPr>
          <w:p w:rsidR="00D1124C" w:rsidRDefault="00E563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Анализируют, корректируют и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вносят </w:t>
            </w:r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в календарно –тематические планы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D1124C" w:rsidRDefault="00D1124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1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9E" w:rsidRDefault="00E5639E">
      <w:pPr>
        <w:spacing w:line="240" w:lineRule="auto"/>
      </w:pPr>
      <w:r>
        <w:separator/>
      </w:r>
    </w:p>
  </w:endnote>
  <w:endnote w:type="continuationSeparator" w:id="0">
    <w:p w:rsidR="00E5639E" w:rsidRDefault="00E56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9E" w:rsidRDefault="00E5639E">
      <w:pPr>
        <w:spacing w:after="0"/>
      </w:pPr>
      <w:r>
        <w:separator/>
      </w:r>
    </w:p>
  </w:footnote>
  <w:footnote w:type="continuationSeparator" w:id="0">
    <w:p w:rsidR="00E5639E" w:rsidRDefault="00E5639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8"/>
    <w:rsid w:val="001067AA"/>
    <w:rsid w:val="008A24F0"/>
    <w:rsid w:val="00D1124C"/>
    <w:rsid w:val="00E5639E"/>
    <w:rsid w:val="00EF0DE8"/>
    <w:rsid w:val="00F80AC5"/>
    <w:rsid w:val="00FC171A"/>
    <w:rsid w:val="2C26352C"/>
    <w:rsid w:val="522417D6"/>
    <w:rsid w:val="735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gorunbaeva78@gmail.com</dc:creator>
  <cp:lastModifiedBy>203_1</cp:lastModifiedBy>
  <cp:revision>2</cp:revision>
  <dcterms:created xsi:type="dcterms:W3CDTF">2023-02-02T08:23:00Z</dcterms:created>
  <dcterms:modified xsi:type="dcterms:W3CDTF">2023-02-02T08:23:00Z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26D90D9059344485BCCD3B601B56DAA9</vt:lpwstr>
  </property>
</Properties>
</file>