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53" w:rsidRPr="00452AA0" w:rsidRDefault="00202653">
      <w:pPr>
        <w:rPr>
          <w:rFonts w:ascii="Times New Roman" w:hAnsi="Times New Roman" w:cs="Times New Roman"/>
          <w:b/>
          <w:sz w:val="24"/>
          <w:szCs w:val="24"/>
        </w:rPr>
      </w:pPr>
      <w:r w:rsidRPr="00452AA0">
        <w:rPr>
          <w:rFonts w:ascii="Times New Roman" w:hAnsi="Times New Roman" w:cs="Times New Roman"/>
          <w:b/>
          <w:sz w:val="24"/>
          <w:szCs w:val="24"/>
        </w:rPr>
        <w:t xml:space="preserve">3. Должностные обязанности Академического советника (26 </w:t>
      </w:r>
      <w:proofErr w:type="spellStart"/>
      <w:r w:rsidRPr="00452AA0">
        <w:rPr>
          <w:rFonts w:ascii="Times New Roman" w:hAnsi="Times New Roman" w:cs="Times New Roman"/>
          <w:b/>
          <w:sz w:val="24"/>
          <w:szCs w:val="24"/>
        </w:rPr>
        <w:t>бюлл</w:t>
      </w:r>
      <w:proofErr w:type="spellEnd"/>
      <w:r w:rsidRPr="00452AA0">
        <w:rPr>
          <w:rFonts w:ascii="Times New Roman" w:hAnsi="Times New Roman" w:cs="Times New Roman"/>
          <w:b/>
          <w:sz w:val="24"/>
          <w:szCs w:val="24"/>
        </w:rPr>
        <w:t>. Стр.9)</w:t>
      </w:r>
    </w:p>
    <w:p w:rsidR="00202653" w:rsidRPr="00452AA0" w:rsidRDefault="00202653">
      <w:pPr>
        <w:rPr>
          <w:rFonts w:ascii="Times New Roman" w:hAnsi="Times New Roman" w:cs="Times New Roman"/>
          <w:sz w:val="24"/>
          <w:szCs w:val="24"/>
        </w:rPr>
      </w:pPr>
      <w:r w:rsidRPr="00452AA0">
        <w:rPr>
          <w:rFonts w:ascii="Times New Roman" w:hAnsi="Times New Roman" w:cs="Times New Roman"/>
          <w:sz w:val="24"/>
          <w:szCs w:val="24"/>
        </w:rPr>
        <w:t xml:space="preserve">3.1. Для содействия студентам в выборе и реализации их индивидуальных учебных планов и во всех других вопросах, связанных с учебным процессом назначается Академический советник. </w:t>
      </w:r>
    </w:p>
    <w:p w:rsidR="00202653" w:rsidRPr="00452AA0" w:rsidRDefault="00202653">
      <w:pPr>
        <w:rPr>
          <w:rFonts w:ascii="Times New Roman" w:hAnsi="Times New Roman" w:cs="Times New Roman"/>
          <w:sz w:val="24"/>
          <w:szCs w:val="24"/>
        </w:rPr>
      </w:pPr>
      <w:r w:rsidRPr="00452AA0">
        <w:rPr>
          <w:rFonts w:ascii="Times New Roman" w:hAnsi="Times New Roman" w:cs="Times New Roman"/>
          <w:sz w:val="24"/>
          <w:szCs w:val="24"/>
        </w:rPr>
        <w:t xml:space="preserve">3.2. Служба Академических советников создается при Офисе Регистрации. Численность службы Академических советников устанавливается Университетом с учетом экономических и организационных возможностей. Рекомендуемое количество студентов, закрепляемых за одним академическим советником до 50 человек. </w:t>
      </w:r>
    </w:p>
    <w:p w:rsidR="00202653" w:rsidRPr="00452AA0" w:rsidRDefault="00202653">
      <w:pPr>
        <w:rPr>
          <w:rFonts w:ascii="Times New Roman" w:hAnsi="Times New Roman" w:cs="Times New Roman"/>
          <w:sz w:val="24"/>
          <w:szCs w:val="24"/>
        </w:rPr>
      </w:pPr>
      <w:r w:rsidRPr="00452AA0">
        <w:rPr>
          <w:rFonts w:ascii="Times New Roman" w:hAnsi="Times New Roman" w:cs="Times New Roman"/>
          <w:sz w:val="24"/>
          <w:szCs w:val="24"/>
        </w:rPr>
        <w:t xml:space="preserve">3.3. Академический советник осуществляет свою деятельность, как правило, в рамках одного направления подготовки (специальности) и курирует студента в течение всего периода его обучения в Университете. </w:t>
      </w:r>
    </w:p>
    <w:p w:rsidR="00202653" w:rsidRPr="00452AA0" w:rsidRDefault="00202653">
      <w:pPr>
        <w:rPr>
          <w:rFonts w:ascii="Times New Roman" w:hAnsi="Times New Roman" w:cs="Times New Roman"/>
          <w:sz w:val="24"/>
          <w:szCs w:val="24"/>
        </w:rPr>
      </w:pPr>
      <w:r w:rsidRPr="00452AA0">
        <w:rPr>
          <w:rFonts w:ascii="Times New Roman" w:hAnsi="Times New Roman" w:cs="Times New Roman"/>
          <w:sz w:val="24"/>
          <w:szCs w:val="24"/>
        </w:rPr>
        <w:t xml:space="preserve">3.4. Академические советники назначаются из числа опытных штатных преподавателей соответствующих учебных подразделений, хорошо знающих образовательную программу направления (специальности) подготовки студентов, организацию учебного процесса в Университете и прошедших необходимую подготовку. </w:t>
      </w:r>
    </w:p>
    <w:p w:rsidR="00202653" w:rsidRPr="00452AA0" w:rsidRDefault="00202653">
      <w:pPr>
        <w:rPr>
          <w:rFonts w:ascii="Times New Roman" w:hAnsi="Times New Roman" w:cs="Times New Roman"/>
          <w:sz w:val="24"/>
          <w:szCs w:val="24"/>
        </w:rPr>
      </w:pPr>
      <w:r w:rsidRPr="00452AA0">
        <w:rPr>
          <w:rFonts w:ascii="Times New Roman" w:hAnsi="Times New Roman" w:cs="Times New Roman"/>
          <w:sz w:val="24"/>
          <w:szCs w:val="24"/>
        </w:rPr>
        <w:t xml:space="preserve">3.5. Нормирование труда Академических советников в пределах Индивидуального плана осуществляется согласно нормам времени расчета </w:t>
      </w:r>
      <w:proofErr w:type="spellStart"/>
      <w:r w:rsidRPr="00452AA0">
        <w:rPr>
          <w:rFonts w:ascii="Times New Roman" w:hAnsi="Times New Roman" w:cs="Times New Roman"/>
          <w:sz w:val="24"/>
          <w:szCs w:val="24"/>
        </w:rPr>
        <w:t>обьемов</w:t>
      </w:r>
      <w:proofErr w:type="spellEnd"/>
      <w:r w:rsidRPr="00452AA0">
        <w:rPr>
          <w:rFonts w:ascii="Times New Roman" w:hAnsi="Times New Roman" w:cs="Times New Roman"/>
          <w:sz w:val="24"/>
          <w:szCs w:val="24"/>
        </w:rPr>
        <w:t xml:space="preserve"> работ </w:t>
      </w:r>
      <w:proofErr w:type="spellStart"/>
      <w:r w:rsidRPr="00452AA0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452A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653" w:rsidRPr="00452AA0" w:rsidRDefault="00202653">
      <w:pPr>
        <w:rPr>
          <w:rFonts w:ascii="Times New Roman" w:hAnsi="Times New Roman" w:cs="Times New Roman"/>
          <w:sz w:val="24"/>
          <w:szCs w:val="24"/>
        </w:rPr>
      </w:pPr>
      <w:r w:rsidRPr="00452AA0">
        <w:rPr>
          <w:rFonts w:ascii="Times New Roman" w:hAnsi="Times New Roman" w:cs="Times New Roman"/>
          <w:sz w:val="24"/>
          <w:szCs w:val="24"/>
        </w:rPr>
        <w:t xml:space="preserve">3.6. В обязанности Академического советника входит: </w:t>
      </w:r>
      <w:bookmarkStart w:id="0" w:name="_GoBack"/>
      <w:bookmarkEnd w:id="0"/>
    </w:p>
    <w:p w:rsidR="00202653" w:rsidRPr="00452AA0" w:rsidRDefault="00202653">
      <w:pPr>
        <w:rPr>
          <w:rFonts w:ascii="Times New Roman" w:hAnsi="Times New Roman" w:cs="Times New Roman"/>
          <w:sz w:val="24"/>
          <w:szCs w:val="24"/>
        </w:rPr>
      </w:pPr>
      <w:r w:rsidRPr="00452AA0">
        <w:rPr>
          <w:rFonts w:ascii="Times New Roman" w:hAnsi="Times New Roman" w:cs="Times New Roman"/>
          <w:sz w:val="24"/>
          <w:szCs w:val="24"/>
        </w:rPr>
        <w:t xml:space="preserve">представление академических интересов студента; </w:t>
      </w:r>
    </w:p>
    <w:p w:rsidR="00202653" w:rsidRPr="00452AA0" w:rsidRDefault="00202653">
      <w:pPr>
        <w:rPr>
          <w:rFonts w:ascii="Times New Roman" w:hAnsi="Times New Roman" w:cs="Times New Roman"/>
          <w:sz w:val="24"/>
          <w:szCs w:val="24"/>
        </w:rPr>
      </w:pPr>
      <w:r w:rsidRPr="00452AA0">
        <w:rPr>
          <w:rFonts w:ascii="Times New Roman" w:hAnsi="Times New Roman" w:cs="Times New Roman"/>
          <w:sz w:val="24"/>
          <w:szCs w:val="24"/>
        </w:rPr>
        <w:t xml:space="preserve">предоставление всех необходимых информационных материалов по организации учебного процесса студентам на информационных стендах и на сайте Университета; </w:t>
      </w:r>
    </w:p>
    <w:p w:rsidR="00202653" w:rsidRPr="00452AA0" w:rsidRDefault="00202653">
      <w:pPr>
        <w:rPr>
          <w:rFonts w:ascii="Times New Roman" w:hAnsi="Times New Roman" w:cs="Times New Roman"/>
          <w:sz w:val="24"/>
          <w:szCs w:val="24"/>
        </w:rPr>
      </w:pPr>
      <w:r w:rsidRPr="00452AA0">
        <w:rPr>
          <w:rFonts w:ascii="Times New Roman" w:hAnsi="Times New Roman" w:cs="Times New Roman"/>
          <w:sz w:val="24"/>
          <w:szCs w:val="24"/>
        </w:rPr>
        <w:t xml:space="preserve">осуществление групповых и индивидуальных консультаций студентам с целью наиболее рационального составления индивидуальной учебной траектории с учетом рабочих учебных планов по направлениям (специальностям) подготовки и во всех других вопросах, связанных с учебным процессом; </w:t>
      </w:r>
    </w:p>
    <w:p w:rsidR="00202653" w:rsidRPr="00452AA0" w:rsidRDefault="00202653">
      <w:pPr>
        <w:rPr>
          <w:rFonts w:ascii="Times New Roman" w:hAnsi="Times New Roman" w:cs="Times New Roman"/>
          <w:sz w:val="24"/>
          <w:szCs w:val="24"/>
        </w:rPr>
      </w:pPr>
      <w:r w:rsidRPr="00452AA0">
        <w:rPr>
          <w:rFonts w:ascii="Times New Roman" w:hAnsi="Times New Roman" w:cs="Times New Roman"/>
          <w:sz w:val="24"/>
          <w:szCs w:val="24"/>
        </w:rPr>
        <w:t xml:space="preserve">содействие формированию индивидуальных учебных планов студентов в установленный Академическим календарем период; </w:t>
      </w:r>
    </w:p>
    <w:p w:rsidR="00202653" w:rsidRPr="00452AA0" w:rsidRDefault="00202653">
      <w:pPr>
        <w:rPr>
          <w:rFonts w:ascii="Times New Roman" w:hAnsi="Times New Roman" w:cs="Times New Roman"/>
          <w:sz w:val="24"/>
          <w:szCs w:val="24"/>
        </w:rPr>
      </w:pPr>
      <w:r w:rsidRPr="00452AA0">
        <w:rPr>
          <w:rFonts w:ascii="Times New Roman" w:hAnsi="Times New Roman" w:cs="Times New Roman"/>
          <w:sz w:val="24"/>
          <w:szCs w:val="24"/>
        </w:rPr>
        <w:t xml:space="preserve">контроль за академическими достижениями закрепленных за ним студентов. </w:t>
      </w:r>
    </w:p>
    <w:p w:rsidR="00202653" w:rsidRPr="00452AA0" w:rsidRDefault="00202653">
      <w:pPr>
        <w:rPr>
          <w:rFonts w:ascii="Times New Roman" w:hAnsi="Times New Roman" w:cs="Times New Roman"/>
          <w:sz w:val="24"/>
          <w:szCs w:val="24"/>
        </w:rPr>
      </w:pPr>
      <w:r w:rsidRPr="00452AA0">
        <w:rPr>
          <w:rFonts w:ascii="Times New Roman" w:hAnsi="Times New Roman" w:cs="Times New Roman"/>
          <w:sz w:val="24"/>
          <w:szCs w:val="24"/>
        </w:rPr>
        <w:t xml:space="preserve">В своей деятельности Академический советник руководствуется нижеследующими принципами: понимание и уважение прав каждой личности в сочетании с соблюдением принципов профессионализма и конфиденциальности; </w:t>
      </w:r>
    </w:p>
    <w:p w:rsidR="00202653" w:rsidRPr="00452AA0" w:rsidRDefault="00202653">
      <w:pPr>
        <w:rPr>
          <w:rFonts w:ascii="Times New Roman" w:hAnsi="Times New Roman" w:cs="Times New Roman"/>
          <w:sz w:val="24"/>
          <w:szCs w:val="24"/>
        </w:rPr>
      </w:pPr>
      <w:r w:rsidRPr="00452AA0">
        <w:rPr>
          <w:rFonts w:ascii="Times New Roman" w:hAnsi="Times New Roman" w:cs="Times New Roman"/>
          <w:sz w:val="24"/>
          <w:szCs w:val="24"/>
        </w:rPr>
        <w:t xml:space="preserve">предоставление четкой и ясной информации об условиях приема в Университет, затратах на образование, финансовой помощи и том, что может помочь перспективным студентам и их родителям информированное решение; </w:t>
      </w:r>
    </w:p>
    <w:p w:rsidR="00E1040F" w:rsidRPr="00452AA0" w:rsidRDefault="00202653">
      <w:pPr>
        <w:rPr>
          <w:rFonts w:ascii="Times New Roman" w:hAnsi="Times New Roman" w:cs="Times New Roman"/>
          <w:sz w:val="24"/>
          <w:szCs w:val="24"/>
        </w:rPr>
      </w:pPr>
      <w:r w:rsidRPr="00452AA0">
        <w:rPr>
          <w:rFonts w:ascii="Times New Roman" w:hAnsi="Times New Roman" w:cs="Times New Roman"/>
          <w:sz w:val="24"/>
          <w:szCs w:val="24"/>
        </w:rPr>
        <w:t>содействие в разработке и внедрении эффективных систем управления, обеспечивающих достоверность, конфиденциальность и безопасность институциональной информации, а также точную интерпретацию этой информации.</w:t>
      </w:r>
    </w:p>
    <w:sectPr w:rsidR="00E1040F" w:rsidRPr="00452AA0" w:rsidSect="00E1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53"/>
    <w:rsid w:val="0009758B"/>
    <w:rsid w:val="00202653"/>
    <w:rsid w:val="0035467E"/>
    <w:rsid w:val="00452AA0"/>
    <w:rsid w:val="00683AA0"/>
    <w:rsid w:val="00782088"/>
    <w:rsid w:val="00CA7C13"/>
    <w:rsid w:val="00DA5B6E"/>
    <w:rsid w:val="00E1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AFE5"/>
  <w15:docId w15:val="{EFF1E435-1BAC-4570-AE9E-3DB4A148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2023-02-04T09:06:00Z</dcterms:created>
  <dcterms:modified xsi:type="dcterms:W3CDTF">2023-02-04T09:06:00Z</dcterms:modified>
</cp:coreProperties>
</file>