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Ош Мамлекеттик университети</w:t>
      </w: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 w:rsidRPr="00EE3553">
        <w:rPr>
          <w:bCs/>
          <w:sz w:val="24"/>
          <w:szCs w:val="24"/>
          <w:lang w:val="ky-KG"/>
        </w:rPr>
        <w:t>Эл аралык медицина факультети</w:t>
      </w:r>
    </w:p>
    <w:p w:rsidR="00DC3D9C" w:rsidRPr="00EE3553" w:rsidRDefault="00210B97" w:rsidP="00DC3D9C">
      <w:pPr>
        <w:tabs>
          <w:tab w:val="left" w:pos="1080"/>
        </w:tabs>
        <w:ind w:firstLine="284"/>
        <w:jc w:val="center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  <w:lang w:val="ky-KG"/>
        </w:rPr>
        <w:t>О</w:t>
      </w:r>
      <w:r w:rsidR="00EE3553">
        <w:rPr>
          <w:bCs/>
          <w:sz w:val="24"/>
          <w:szCs w:val="24"/>
          <w:lang w:val="ky-KG"/>
        </w:rPr>
        <w:t xml:space="preserve">кутуучу </w:t>
      </w:r>
      <w:r w:rsidR="00527230">
        <w:rPr>
          <w:bCs/>
          <w:sz w:val="24"/>
          <w:szCs w:val="24"/>
          <w:lang w:val="ky-KG"/>
        </w:rPr>
        <w:t>Молдобаева А.О.нун</w:t>
      </w:r>
      <w:r w:rsidR="0045262A">
        <w:rPr>
          <w:bCs/>
          <w:sz w:val="24"/>
          <w:szCs w:val="24"/>
          <w:lang w:val="ky-KG"/>
        </w:rPr>
        <w:t xml:space="preserve"> </w:t>
      </w:r>
      <w:r w:rsidR="00DC3D9C" w:rsidRPr="00EE3553">
        <w:rPr>
          <w:bCs/>
          <w:sz w:val="24"/>
          <w:szCs w:val="24"/>
          <w:lang w:val="ky-KG"/>
        </w:rPr>
        <w:t xml:space="preserve"> 2021-2022 окуу жылы учун</w:t>
      </w:r>
    </w:p>
    <w:p w:rsidR="0045262A" w:rsidRDefault="0045262A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</w:p>
    <w:p w:rsidR="00DC3D9C" w:rsidRPr="00EE3553" w:rsidRDefault="00DC3D9C" w:rsidP="00DC3D9C">
      <w:pPr>
        <w:tabs>
          <w:tab w:val="left" w:pos="1080"/>
        </w:tabs>
        <w:ind w:firstLine="284"/>
        <w:jc w:val="center"/>
        <w:rPr>
          <w:b/>
          <w:bCs/>
          <w:sz w:val="24"/>
          <w:szCs w:val="24"/>
          <w:lang w:val="ky-KG"/>
        </w:rPr>
      </w:pPr>
      <w:r w:rsidRPr="00EE3553">
        <w:rPr>
          <w:b/>
          <w:bCs/>
          <w:sz w:val="24"/>
          <w:szCs w:val="24"/>
          <w:lang w:val="ky-KG"/>
        </w:rPr>
        <w:t>ОТЧЕТУ</w:t>
      </w: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</w:p>
    <w:p w:rsidR="00EE3553" w:rsidRPr="00EE3553" w:rsidRDefault="00EE3553" w:rsidP="00EE3553">
      <w:pPr>
        <w:tabs>
          <w:tab w:val="left" w:pos="1080"/>
        </w:tabs>
        <w:ind w:firstLine="284"/>
        <w:jc w:val="both"/>
        <w:rPr>
          <w:b/>
          <w:bCs/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>а) окуу-усулдук багытындагы аткарган иштери: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Бөлүштүрүлгөн </w:t>
      </w:r>
      <w:r w:rsidR="00210B97">
        <w:rPr>
          <w:rFonts w:ascii="Times New Roman" w:hAnsi="Times New Roman"/>
          <w:sz w:val="24"/>
          <w:szCs w:val="24"/>
          <w:lang w:val="ky-KG"/>
        </w:rPr>
        <w:t>жалпы</w:t>
      </w:r>
      <w:r w:rsidR="00527230">
        <w:rPr>
          <w:rFonts w:ascii="Times New Roman" w:hAnsi="Times New Roman"/>
          <w:sz w:val="24"/>
          <w:szCs w:val="24"/>
          <w:lang w:val="ky-KG"/>
        </w:rPr>
        <w:t xml:space="preserve"> 1215 сааты (1,6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ст.) контракттан бөлүнүп, “</w:t>
      </w:r>
      <w:r w:rsidR="0045262A">
        <w:rPr>
          <w:rFonts w:ascii="Times New Roman" w:hAnsi="Times New Roman"/>
          <w:sz w:val="24"/>
          <w:szCs w:val="24"/>
          <w:lang w:val="ky-KG"/>
        </w:rPr>
        <w:t>Жалпы жана клиникалык биохимия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” предмети боюнча </w:t>
      </w:r>
      <w:r w:rsidR="00210B97">
        <w:rPr>
          <w:rFonts w:ascii="Times New Roman" w:hAnsi="Times New Roman"/>
          <w:sz w:val="24"/>
          <w:szCs w:val="24"/>
          <w:lang w:val="ky-KG"/>
        </w:rPr>
        <w:t xml:space="preserve">практикалык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сааттар жүктөмүн аткарды. «Дарылоо иши» адистиги боюнча 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45262A">
        <w:rPr>
          <w:rFonts w:ascii="Times New Roman" w:hAnsi="Times New Roman"/>
          <w:sz w:val="24"/>
          <w:szCs w:val="24"/>
          <w:lang w:val="ky-KG"/>
        </w:rPr>
        <w:t>Жалпы жана клиникалык биохимия</w:t>
      </w:r>
      <w:r w:rsidR="00210B97" w:rsidRPr="00EE3553">
        <w:rPr>
          <w:rFonts w:ascii="Times New Roman" w:hAnsi="Times New Roman"/>
          <w:sz w:val="24"/>
          <w:szCs w:val="24"/>
          <w:lang w:val="ky-KG"/>
        </w:rPr>
        <w:t>”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предметинен жумушчу программаларды,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силабустарды,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модулдук суроолорду, 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тесттерди</w:t>
      </w:r>
      <w:r w:rsidR="006B1EE4">
        <w:rPr>
          <w:rFonts w:ascii="Times New Roman" w:hAnsi="Times New Roman"/>
          <w:sz w:val="24"/>
          <w:szCs w:val="24"/>
          <w:lang w:val="ky-KG"/>
        </w:rPr>
        <w:t xml:space="preserve"> прокторинг системасына кийирилди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жана сабак өтүүчү усулдук көрсөтмөлөрдү иштеп чыгарууга комоктошту.</w:t>
      </w:r>
    </w:p>
    <w:p w:rsidR="00EE3553" w:rsidRPr="00EE3553" w:rsidRDefault="00EE3553" w:rsidP="00EE3553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>Модулдук-</w:t>
      </w:r>
      <w:r w:rsidR="0045262A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рейтинг системасын уюштуруу, өткөрүү боюнча тесттик суроолорду, кырдаалдык маселелерди, билеттерди даярдады. </w:t>
      </w:r>
    </w:p>
    <w:p w:rsidR="00EE3553" w:rsidRPr="0045262A" w:rsidRDefault="00527230" w:rsidP="00FD69F7">
      <w:pPr>
        <w:pStyle w:val="ab"/>
        <w:numPr>
          <w:ilvl w:val="0"/>
          <w:numId w:val="1"/>
        </w:numPr>
        <w:tabs>
          <w:tab w:val="left" w:pos="399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“</w:t>
      </w:r>
      <w:r w:rsidRPr="00527230">
        <w:rPr>
          <w:rFonts w:ascii="Times New Roman" w:hAnsi="Times New Roman"/>
          <w:sz w:val="24"/>
          <w:szCs w:val="24"/>
          <w:lang w:val="ky-KG"/>
        </w:rPr>
        <w:t>Biochemistry of blood</w:t>
      </w:r>
      <w:r w:rsidR="00A71CB8" w:rsidRPr="0045262A">
        <w:rPr>
          <w:rFonts w:ascii="Times New Roman" w:hAnsi="Times New Roman"/>
          <w:sz w:val="24"/>
          <w:szCs w:val="24"/>
          <w:lang w:val="ky-KG"/>
        </w:rPr>
        <w:t>”</w:t>
      </w:r>
      <w:r w:rsidR="0045262A" w:rsidRPr="0045262A">
        <w:rPr>
          <w:rFonts w:ascii="Times New Roman" w:hAnsi="Times New Roman"/>
          <w:sz w:val="24"/>
          <w:szCs w:val="24"/>
          <w:lang w:val="ky-KG"/>
        </w:rPr>
        <w:t xml:space="preserve"> деген темада ачык саат отулду. Оз ара сабактарга Таиржанова М., Жумаева А.Т., Мид</w:t>
      </w:r>
      <w:r>
        <w:rPr>
          <w:rFonts w:ascii="Times New Roman" w:hAnsi="Times New Roman"/>
          <w:sz w:val="24"/>
          <w:szCs w:val="24"/>
          <w:lang w:val="ky-KG"/>
        </w:rPr>
        <w:t xml:space="preserve">инова Э.А., Айтиева Ф.Б. </w:t>
      </w:r>
      <w:r w:rsidR="0045262A">
        <w:rPr>
          <w:rFonts w:ascii="Times New Roman" w:hAnsi="Times New Roman"/>
          <w:sz w:val="24"/>
          <w:szCs w:val="24"/>
          <w:lang w:val="ky-KG"/>
        </w:rPr>
        <w:t>сабактарына катышты.</w:t>
      </w:r>
    </w:p>
    <w:p w:rsidR="00EE3553" w:rsidRPr="00EE3553" w:rsidRDefault="005E7AC1" w:rsidP="00EE3553">
      <w:pPr>
        <w:tabs>
          <w:tab w:val="left" w:pos="399"/>
        </w:tabs>
        <w:contextualSpacing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б</w:t>
      </w:r>
      <w:r w:rsidR="00EE3553" w:rsidRPr="00EE3553">
        <w:rPr>
          <w:i/>
          <w:sz w:val="24"/>
          <w:szCs w:val="24"/>
          <w:lang w:val="ky-KG"/>
        </w:rPr>
        <w:t>) илимий-изилдөө, окуу-усулдук китепчелерди түзүү, басмага даярдоо багытындагы аткарган иштери:</w:t>
      </w:r>
    </w:p>
    <w:p w:rsidR="00EE3553" w:rsidRPr="00942979" w:rsidRDefault="006B1EE4" w:rsidP="00EE3553">
      <w:pPr>
        <w:pStyle w:val="ab"/>
        <w:numPr>
          <w:ilvl w:val="0"/>
          <w:numId w:val="4"/>
        </w:numPr>
        <w:tabs>
          <w:tab w:val="left" w:pos="399"/>
        </w:tabs>
        <w:ind w:hanging="72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45262A">
        <w:rPr>
          <w:rFonts w:ascii="Times New Roman" w:hAnsi="Times New Roman"/>
          <w:sz w:val="24"/>
          <w:szCs w:val="24"/>
          <w:lang w:val="ky-KG"/>
        </w:rPr>
        <w:t xml:space="preserve">Статья жазуу жана англис тилин оркундотуу </w:t>
      </w:r>
      <w:r w:rsidR="0045262A">
        <w:rPr>
          <w:rFonts w:ascii="Times New Roman" w:hAnsi="Times New Roman"/>
          <w:sz w:val="24"/>
          <w:szCs w:val="24"/>
          <w:lang w:val="ky-KG"/>
        </w:rPr>
        <w:t xml:space="preserve">боюнча </w:t>
      </w:r>
      <w:r w:rsidRPr="0045262A">
        <w:rPr>
          <w:rFonts w:ascii="Times New Roman" w:hAnsi="Times New Roman"/>
          <w:sz w:val="24"/>
          <w:szCs w:val="24"/>
          <w:lang w:val="ky-KG"/>
        </w:rPr>
        <w:t>проект</w:t>
      </w:r>
      <w:r w:rsidR="0045262A">
        <w:rPr>
          <w:rFonts w:ascii="Times New Roman" w:hAnsi="Times New Roman"/>
          <w:sz w:val="24"/>
          <w:szCs w:val="24"/>
          <w:lang w:val="ky-KG"/>
        </w:rPr>
        <w:t>терг</w:t>
      </w:r>
      <w:r w:rsidRPr="0045262A">
        <w:rPr>
          <w:rFonts w:ascii="Times New Roman" w:hAnsi="Times New Roman"/>
          <w:sz w:val="24"/>
          <w:szCs w:val="24"/>
          <w:lang w:val="ky-KG"/>
        </w:rPr>
        <w:t>е катышты.</w:t>
      </w:r>
    </w:p>
    <w:p w:rsidR="009772BC" w:rsidRPr="00527230" w:rsidRDefault="009772BC" w:rsidP="00527230">
      <w:pPr>
        <w:tabs>
          <w:tab w:val="left" w:pos="399"/>
        </w:tabs>
        <w:jc w:val="both"/>
        <w:rPr>
          <w:b/>
          <w:i/>
          <w:sz w:val="24"/>
          <w:szCs w:val="24"/>
          <w:lang w:val="ky-KG"/>
        </w:rPr>
      </w:pPr>
    </w:p>
    <w:p w:rsidR="00EE3553" w:rsidRPr="00EE3553" w:rsidRDefault="005E7AC1" w:rsidP="00EE3553">
      <w:pPr>
        <w:jc w:val="both"/>
        <w:rPr>
          <w:sz w:val="24"/>
          <w:szCs w:val="24"/>
          <w:lang w:val="ky-KG"/>
        </w:rPr>
      </w:pPr>
      <w:r>
        <w:rPr>
          <w:i/>
          <w:sz w:val="24"/>
          <w:szCs w:val="24"/>
          <w:lang w:val="ky-KG"/>
        </w:rPr>
        <w:t>в</w:t>
      </w:r>
      <w:r w:rsidR="00EE3553" w:rsidRPr="00EE3553">
        <w:rPr>
          <w:i/>
          <w:sz w:val="24"/>
          <w:szCs w:val="24"/>
          <w:lang w:val="ky-KG"/>
        </w:rPr>
        <w:t>) студенттердин өз алдынча иштерин уюштуруу багытындагы аткарган иштери:</w:t>
      </w:r>
    </w:p>
    <w:p w:rsidR="00EE3553" w:rsidRDefault="00EE3553" w:rsidP="00EE3553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y-KG"/>
        </w:rPr>
      </w:pPr>
      <w:r w:rsidRPr="00EE3553">
        <w:rPr>
          <w:rFonts w:ascii="Times New Roman" w:hAnsi="Times New Roman"/>
          <w:sz w:val="24"/>
          <w:szCs w:val="24"/>
          <w:lang w:val="ky-KG"/>
        </w:rPr>
        <w:t xml:space="preserve">студенттердин өз алдынча иштерин белгиленген план боюнча аткарды. Жумасына </w:t>
      </w:r>
      <w:r w:rsidR="00942979">
        <w:rPr>
          <w:rFonts w:ascii="Times New Roman" w:hAnsi="Times New Roman"/>
          <w:sz w:val="24"/>
          <w:szCs w:val="24"/>
          <w:lang w:val="ky-KG"/>
        </w:rPr>
        <w:t>2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 жолу </w:t>
      </w:r>
      <w:r w:rsidR="006B1EE4">
        <w:rPr>
          <w:rFonts w:ascii="Times New Roman" w:hAnsi="Times New Roman"/>
          <w:sz w:val="24"/>
          <w:szCs w:val="24"/>
          <w:lang w:val="ky-KG"/>
        </w:rPr>
        <w:t>коюулуучу графиктин негизинде 15</w:t>
      </w:r>
      <w:r w:rsidRPr="00EE3553">
        <w:rPr>
          <w:rFonts w:ascii="Times New Roman" w:hAnsi="Times New Roman"/>
          <w:sz w:val="24"/>
          <w:szCs w:val="24"/>
          <w:lang w:val="ky-KG"/>
        </w:rPr>
        <w:t>.00дөн 1</w:t>
      </w:r>
      <w:r w:rsidR="006B1EE4">
        <w:rPr>
          <w:rFonts w:ascii="Times New Roman" w:hAnsi="Times New Roman"/>
          <w:sz w:val="24"/>
          <w:szCs w:val="24"/>
          <w:lang w:val="ky-KG"/>
        </w:rPr>
        <w:t>7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.00гө чейин 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>“</w:t>
      </w:r>
      <w:r w:rsidR="00942979">
        <w:rPr>
          <w:rFonts w:ascii="Times New Roman" w:hAnsi="Times New Roman"/>
          <w:sz w:val="24"/>
          <w:szCs w:val="24"/>
          <w:lang w:val="ky-KG"/>
        </w:rPr>
        <w:t>Жалпы жана клиникалык биохимия</w:t>
      </w:r>
      <w:r w:rsidR="006B1EE4" w:rsidRPr="00EE3553">
        <w:rPr>
          <w:rFonts w:ascii="Times New Roman" w:hAnsi="Times New Roman"/>
          <w:sz w:val="24"/>
          <w:szCs w:val="24"/>
          <w:lang w:val="ky-KG"/>
        </w:rPr>
        <w:t xml:space="preserve">” </w:t>
      </w:r>
      <w:r w:rsidRPr="00EE3553">
        <w:rPr>
          <w:rFonts w:ascii="Times New Roman" w:hAnsi="Times New Roman"/>
          <w:sz w:val="24"/>
          <w:szCs w:val="24"/>
          <w:lang w:val="ky-KG"/>
        </w:rPr>
        <w:t xml:space="preserve">предмети боюнча жетишүүсү начар студенттерге консультацияларды уюштурду. </w:t>
      </w:r>
    </w:p>
    <w:p w:rsidR="00942979" w:rsidRPr="00EE3553" w:rsidRDefault="00942979" w:rsidP="00942979">
      <w:pPr>
        <w:pStyle w:val="ab"/>
        <w:ind w:left="36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EE3553" w:rsidRPr="00EE3553" w:rsidRDefault="00EE3553" w:rsidP="00EE3553">
      <w:pPr>
        <w:jc w:val="both"/>
        <w:rPr>
          <w:sz w:val="24"/>
          <w:szCs w:val="24"/>
          <w:lang w:val="ky-KG"/>
        </w:rPr>
      </w:pPr>
      <w:r w:rsidRPr="00EE3553">
        <w:rPr>
          <w:i/>
          <w:sz w:val="24"/>
          <w:szCs w:val="24"/>
          <w:lang w:val="ky-KG"/>
        </w:rPr>
        <w:t xml:space="preserve"> д) куратордук, уюштуруу жана коомдук иштер багытындагы аткарган иштери:</w:t>
      </w:r>
    </w:p>
    <w:p w:rsidR="00D23081" w:rsidRDefault="00EE3553" w:rsidP="006B1EE4">
      <w:pPr>
        <w:tabs>
          <w:tab w:val="left" w:pos="709"/>
        </w:tabs>
        <w:rPr>
          <w:sz w:val="24"/>
          <w:szCs w:val="24"/>
          <w:lang w:val="ky-KG"/>
        </w:rPr>
      </w:pPr>
      <w:r w:rsidRPr="00EE3553">
        <w:rPr>
          <w:sz w:val="24"/>
          <w:szCs w:val="24"/>
          <w:lang w:val="ky-KG"/>
        </w:rPr>
        <w:t>Университеттин, факультеттин коомдук иштерине, ишембиликтерине активдүү катышты.</w:t>
      </w:r>
    </w:p>
    <w:p w:rsidR="006B1EE4" w:rsidRDefault="006B1EE4" w:rsidP="00214D25">
      <w:pPr>
        <w:tabs>
          <w:tab w:val="left" w:pos="709"/>
        </w:tabs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ИНл-</w:t>
      </w:r>
      <w:r w:rsidR="00942979">
        <w:rPr>
          <w:sz w:val="24"/>
          <w:szCs w:val="24"/>
          <w:lang w:val="ky-KG"/>
        </w:rPr>
        <w:t>1</w:t>
      </w:r>
      <w:r w:rsidR="00527230">
        <w:rPr>
          <w:sz w:val="24"/>
          <w:szCs w:val="24"/>
          <w:lang w:val="ky-KG"/>
        </w:rPr>
        <w:t>7-21 группасына куратордук сабактар отулду</w:t>
      </w:r>
      <w:r w:rsidR="00214D25">
        <w:rPr>
          <w:sz w:val="24"/>
          <w:szCs w:val="24"/>
          <w:lang w:val="ky-KG"/>
        </w:rPr>
        <w:t>.</w:t>
      </w:r>
    </w:p>
    <w:p w:rsidR="006B1EE4" w:rsidRPr="00EE3553" w:rsidRDefault="006B1EE4" w:rsidP="006B1EE4">
      <w:pPr>
        <w:tabs>
          <w:tab w:val="left" w:pos="709"/>
        </w:tabs>
        <w:rPr>
          <w:sz w:val="24"/>
          <w:szCs w:val="24"/>
          <w:lang w:val="ky-KG"/>
        </w:rPr>
      </w:pPr>
    </w:p>
    <w:p w:rsidR="005E7AC1" w:rsidRPr="00D6340B" w:rsidRDefault="005E7AC1" w:rsidP="005E7AC1">
      <w:pPr>
        <w:spacing w:after="160" w:line="259" w:lineRule="auto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D6340B">
        <w:rPr>
          <w:rFonts w:eastAsiaTheme="minorHAnsi"/>
          <w:b/>
          <w:sz w:val="24"/>
          <w:szCs w:val="24"/>
          <w:lang w:val="ky-KG" w:eastAsia="en-US"/>
        </w:rPr>
        <w:t>Семинар /Тренингдерге катышуу/</w:t>
      </w:r>
      <w:r w:rsidRPr="00D6340B">
        <w:rPr>
          <w:rFonts w:eastAsiaTheme="minorHAnsi"/>
          <w:b/>
          <w:sz w:val="24"/>
          <w:szCs w:val="24"/>
          <w:u w:val="single"/>
          <w:lang w:val="ky-KG" w:eastAsia="en-US"/>
        </w:rPr>
        <w:t>Конференцияда доклад окуу</w:t>
      </w:r>
      <w:r w:rsidRPr="00D6340B">
        <w:rPr>
          <w:rFonts w:eastAsiaTheme="minorHAnsi"/>
          <w:b/>
          <w:sz w:val="24"/>
          <w:szCs w:val="24"/>
          <w:u w:val="single"/>
          <w:lang w:eastAsia="en-US"/>
        </w:rPr>
        <w:t>(+)</w:t>
      </w:r>
    </w:p>
    <w:tbl>
      <w:tblPr>
        <w:tblStyle w:val="a3"/>
        <w:tblW w:w="9776" w:type="dxa"/>
        <w:tblLayout w:type="fixed"/>
        <w:tblLook w:val="04A0"/>
      </w:tblPr>
      <w:tblGrid>
        <w:gridCol w:w="675"/>
        <w:gridCol w:w="3573"/>
        <w:gridCol w:w="3061"/>
        <w:gridCol w:w="1900"/>
        <w:gridCol w:w="567"/>
      </w:tblGrid>
      <w:tr w:rsidR="00BA66B7" w:rsidRPr="00BA66B7" w:rsidTr="006C4F3B">
        <w:tc>
          <w:tcPr>
            <w:tcW w:w="675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3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Семинарлар/конференциялар</w:t>
            </w:r>
          </w:p>
        </w:tc>
        <w:tc>
          <w:tcPr>
            <w:tcW w:w="3061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val="ky-KG" w:eastAsia="en-US"/>
              </w:rPr>
              <w:t>Откорулгон жери</w:t>
            </w:r>
          </w:p>
        </w:tc>
        <w:tc>
          <w:tcPr>
            <w:tcW w:w="1900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" w:type="dxa"/>
          </w:tcPr>
          <w:p w:rsidR="005E7AC1" w:rsidRPr="00BA66B7" w:rsidRDefault="005E7AC1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66B7">
              <w:rPr>
                <w:rFonts w:eastAsiaTheme="minorHAnsi"/>
                <w:sz w:val="24"/>
                <w:szCs w:val="24"/>
                <w:lang w:eastAsia="en-US"/>
              </w:rPr>
              <w:t>Сертификат</w:t>
            </w:r>
          </w:p>
        </w:tc>
      </w:tr>
      <w:tr w:rsidR="00527230" w:rsidRPr="00BA66B7" w:rsidTr="006C4F3B">
        <w:trPr>
          <w:trHeight w:val="739"/>
        </w:trPr>
        <w:tc>
          <w:tcPr>
            <w:tcW w:w="675" w:type="dxa"/>
          </w:tcPr>
          <w:p w:rsidR="00527230" w:rsidRPr="00BA66B7" w:rsidRDefault="00527230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  <w:r w:rsidRPr="00BA66B7"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573" w:type="dxa"/>
          </w:tcPr>
          <w:p w:rsidR="00527230" w:rsidRPr="002E49B6" w:rsidRDefault="00527230" w:rsidP="0034513E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 xml:space="preserve">Intensive English language training within the framework of the project Erasmus Plus, </w:t>
            </w:r>
            <w:r>
              <w:rPr>
                <w:rFonts w:eastAsiaTheme="minorHAnsi"/>
                <w:sz w:val="24"/>
                <w:szCs w:val="24"/>
                <w:lang w:val="ky-KG" w:eastAsia="en-US"/>
              </w:rPr>
              <w:t>“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Development of PhD Doctoral Srudies and Scientific Potential of Kyrgyzstan/DERECKA</w:t>
            </w:r>
            <w:r>
              <w:rPr>
                <w:rFonts w:eastAsiaTheme="minorHAnsi"/>
                <w:sz w:val="24"/>
                <w:szCs w:val="24"/>
                <w:lang w:val="ky-KG" w:eastAsia="en-US"/>
              </w:rPr>
              <w:t>”</w:t>
            </w:r>
          </w:p>
        </w:tc>
        <w:tc>
          <w:tcPr>
            <w:tcW w:w="3061" w:type="dxa"/>
          </w:tcPr>
          <w:p w:rsidR="00527230" w:rsidRPr="00C576E0" w:rsidRDefault="00527230" w:rsidP="0034513E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Кыргызстан, Ош</w:t>
            </w:r>
          </w:p>
        </w:tc>
        <w:tc>
          <w:tcPr>
            <w:tcW w:w="1900" w:type="dxa"/>
          </w:tcPr>
          <w:p w:rsidR="00527230" w:rsidRDefault="00527230" w:rsidP="0034513E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09.03.2021</w:t>
            </w:r>
          </w:p>
          <w:p w:rsidR="00527230" w:rsidRPr="002E49B6" w:rsidRDefault="00527230" w:rsidP="00527230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09.07.2021</w:t>
            </w:r>
          </w:p>
        </w:tc>
        <w:tc>
          <w:tcPr>
            <w:tcW w:w="567" w:type="dxa"/>
          </w:tcPr>
          <w:p w:rsidR="00527230" w:rsidRPr="002E49B6" w:rsidRDefault="00527230" w:rsidP="0034513E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  <w:tr w:rsidR="00527230" w:rsidRPr="00BA66B7" w:rsidTr="006C4F3B">
        <w:tc>
          <w:tcPr>
            <w:tcW w:w="675" w:type="dxa"/>
          </w:tcPr>
          <w:p w:rsidR="00527230" w:rsidRPr="00BA66B7" w:rsidRDefault="00527230" w:rsidP="005E7AC1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  <w:lang w:val="ky-KG"/>
              </w:rPr>
            </w:pPr>
          </w:p>
        </w:tc>
        <w:tc>
          <w:tcPr>
            <w:tcW w:w="3573" w:type="dxa"/>
          </w:tcPr>
          <w:p w:rsidR="00527230" w:rsidRPr="00AC75BB" w:rsidRDefault="00527230" w:rsidP="0034513E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STEM teaching Methodology</w:t>
            </w:r>
          </w:p>
        </w:tc>
        <w:tc>
          <w:tcPr>
            <w:tcW w:w="3061" w:type="dxa"/>
          </w:tcPr>
          <w:p w:rsidR="00527230" w:rsidRPr="00AC75BB" w:rsidRDefault="00527230" w:rsidP="0034513E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AC75BB">
              <w:rPr>
                <w:rFonts w:eastAsiaTheme="minorHAnsi"/>
                <w:sz w:val="24"/>
                <w:szCs w:val="24"/>
                <w:lang w:val="ky-KG" w:eastAsia="en-US"/>
              </w:rPr>
              <w:t>Кыргызстан, Ош ЭАМФ</w:t>
            </w:r>
          </w:p>
        </w:tc>
        <w:tc>
          <w:tcPr>
            <w:tcW w:w="1900" w:type="dxa"/>
          </w:tcPr>
          <w:p w:rsidR="00527230" w:rsidRPr="00BA66B7" w:rsidRDefault="00527230" w:rsidP="0034513E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10.10.2021</w:t>
            </w:r>
          </w:p>
        </w:tc>
        <w:tc>
          <w:tcPr>
            <w:tcW w:w="567" w:type="dxa"/>
          </w:tcPr>
          <w:p w:rsidR="00527230" w:rsidRPr="00BA66B7" w:rsidRDefault="00527230" w:rsidP="0034513E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+</w:t>
            </w:r>
          </w:p>
        </w:tc>
      </w:tr>
    </w:tbl>
    <w:p w:rsidR="00EE3553" w:rsidRPr="00EE3553" w:rsidRDefault="00EE3553" w:rsidP="00EE3553">
      <w:pPr>
        <w:spacing w:after="160" w:line="259" w:lineRule="auto"/>
        <w:jc w:val="both"/>
        <w:rPr>
          <w:rFonts w:eastAsiaTheme="minorHAnsi"/>
          <w:b/>
          <w:sz w:val="24"/>
          <w:szCs w:val="24"/>
          <w:lang w:val="ky-KG" w:eastAsia="en-US"/>
        </w:rPr>
      </w:pPr>
      <w:r w:rsidRPr="00EE3553">
        <w:rPr>
          <w:rFonts w:eastAsiaTheme="minorHAnsi"/>
          <w:b/>
          <w:sz w:val="24"/>
          <w:szCs w:val="24"/>
          <w:lang w:val="ky-KG" w:eastAsia="en-US"/>
        </w:rPr>
        <w:lastRenderedPageBreak/>
        <w:t>Окутуунун интерактивдуу ыкмасы</w:t>
      </w:r>
    </w:p>
    <w:tbl>
      <w:tblPr>
        <w:tblStyle w:val="a3"/>
        <w:tblW w:w="9776" w:type="dxa"/>
        <w:tblLook w:val="04A0"/>
      </w:tblPr>
      <w:tblGrid>
        <w:gridCol w:w="501"/>
        <w:gridCol w:w="1726"/>
        <w:gridCol w:w="5936"/>
        <w:gridCol w:w="1613"/>
      </w:tblGrid>
      <w:tr w:rsidR="00EE3553" w:rsidRPr="00EE3553" w:rsidTr="00E520C4">
        <w:trPr>
          <w:trHeight w:val="369"/>
        </w:trPr>
        <w:tc>
          <w:tcPr>
            <w:tcW w:w="501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26" w:type="dxa"/>
          </w:tcPr>
          <w:p w:rsidR="00EE3553" w:rsidRPr="00EE3553" w:rsidRDefault="009D110A" w:rsidP="009D110A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М</w:t>
            </w:r>
            <w:r w:rsidR="00EE3553" w:rsidRPr="00EE3553">
              <w:rPr>
                <w:rFonts w:eastAsiaTheme="minorHAnsi"/>
                <w:sz w:val="24"/>
                <w:szCs w:val="24"/>
                <w:lang w:val="ky-KG" w:eastAsia="en-US"/>
              </w:rPr>
              <w:t>етоддун аталышы</w:t>
            </w:r>
          </w:p>
        </w:tc>
        <w:tc>
          <w:tcPr>
            <w:tcW w:w="5936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b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b/>
                <w:sz w:val="24"/>
                <w:szCs w:val="24"/>
                <w:lang w:val="ky-KG" w:eastAsia="en-US"/>
              </w:rPr>
              <w:t>Дисциплинанын аталышы</w:t>
            </w:r>
          </w:p>
        </w:tc>
        <w:tc>
          <w:tcPr>
            <w:tcW w:w="1613" w:type="dxa"/>
          </w:tcPr>
          <w:p w:rsidR="00EE3553" w:rsidRPr="00EE3553" w:rsidRDefault="009D110A" w:rsidP="009D110A">
            <w:pPr>
              <w:jc w:val="center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val="ky-KG" w:eastAsia="en-US"/>
              </w:rPr>
              <w:t>Д</w:t>
            </w:r>
            <w:r w:rsidR="00EE3553" w:rsidRPr="00EE3553">
              <w:rPr>
                <w:rFonts w:eastAsiaTheme="minorHAnsi"/>
                <w:sz w:val="24"/>
                <w:szCs w:val="24"/>
                <w:lang w:val="ky-KG" w:eastAsia="en-US"/>
              </w:rPr>
              <w:t>ата</w:t>
            </w:r>
          </w:p>
        </w:tc>
      </w:tr>
      <w:tr w:rsidR="00EE3553" w:rsidRPr="00EE3553" w:rsidTr="00E520C4">
        <w:trPr>
          <w:trHeight w:val="165"/>
        </w:trPr>
        <w:tc>
          <w:tcPr>
            <w:tcW w:w="501" w:type="dxa"/>
            <w:vMerge w:val="restart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TBL</w:t>
            </w:r>
          </w:p>
        </w:tc>
        <w:tc>
          <w:tcPr>
            <w:tcW w:w="5936" w:type="dxa"/>
          </w:tcPr>
          <w:p w:rsidR="00EE3553" w:rsidRPr="00EE3553" w:rsidRDefault="0013316D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/>
              </w:rPr>
              <w:t>Медициналык биология, генетика, паразитология</w:t>
            </w:r>
            <w:r w:rsidR="00EE3553" w:rsidRPr="00EE3553">
              <w:rPr>
                <w:rFonts w:eastAsiaTheme="minorHAnsi"/>
                <w:sz w:val="24"/>
                <w:szCs w:val="24"/>
                <w:lang w:eastAsia="en-US"/>
              </w:rPr>
              <w:t xml:space="preserve"> предметинен 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EE3553" w:rsidRPr="00EE3553" w:rsidTr="00E520C4">
        <w:trPr>
          <w:trHeight w:val="240"/>
        </w:trPr>
        <w:tc>
          <w:tcPr>
            <w:tcW w:w="501" w:type="dxa"/>
            <w:vMerge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EE3553" w:rsidRPr="00EE3553" w:rsidRDefault="00EE3553" w:rsidP="00E520C4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CBL</w:t>
            </w:r>
          </w:p>
        </w:tc>
        <w:tc>
          <w:tcPr>
            <w:tcW w:w="5936" w:type="dxa"/>
          </w:tcPr>
          <w:p w:rsidR="00EE3553" w:rsidRPr="00EE3553" w:rsidRDefault="00EE3553" w:rsidP="00E520C4">
            <w:pPr>
              <w:tabs>
                <w:tab w:val="left" w:pos="540"/>
              </w:tabs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Ар бир группа менен практикалык сабактарда колдонулду</w:t>
            </w:r>
          </w:p>
        </w:tc>
        <w:tc>
          <w:tcPr>
            <w:tcW w:w="1613" w:type="dxa"/>
          </w:tcPr>
          <w:p w:rsidR="00EE3553" w:rsidRPr="00EE3553" w:rsidRDefault="00EE3553" w:rsidP="009D110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165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RBL</w:t>
            </w:r>
          </w:p>
        </w:tc>
        <w:tc>
          <w:tcPr>
            <w:tcW w:w="5936" w:type="dxa"/>
          </w:tcPr>
          <w:p w:rsidR="00FD69F7" w:rsidRPr="0013316D" w:rsidRDefault="0013316D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/>
              </w:rPr>
              <w:t>Медициналык биология, генетика, паразитология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сабагынанкружокуюштурулуп</w:t>
            </w:r>
            <w:r w:rsidR="00FD69F7" w:rsidRPr="0013316D">
              <w:rPr>
                <w:rFonts w:eastAsia="TimesNewRomanPSMT"/>
                <w:sz w:val="24"/>
                <w:szCs w:val="24"/>
                <w:lang w:eastAsia="en-US"/>
              </w:rPr>
              <w:t xml:space="preserve">, </w:t>
            </w:r>
            <w:r w:rsidR="00FD69F7" w:rsidRPr="00EE3553">
              <w:rPr>
                <w:rFonts w:eastAsia="TimesNewRomanPSMT"/>
                <w:sz w:val="24"/>
                <w:szCs w:val="24"/>
                <w:lang w:eastAsia="en-US"/>
              </w:rPr>
              <w:t>студенттеризилдоожургузгондууйронушту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3" w:type="dxa"/>
          </w:tcPr>
          <w:p w:rsidR="00FD69F7" w:rsidRDefault="00FD69F7" w:rsidP="009D110A">
            <w:pPr>
              <w:jc w:val="center"/>
            </w:pPr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  <w:tr w:rsidR="00FD69F7" w:rsidRPr="00EE3553" w:rsidTr="00E520C4">
        <w:trPr>
          <w:trHeight w:val="210"/>
        </w:trPr>
        <w:tc>
          <w:tcPr>
            <w:tcW w:w="501" w:type="dxa"/>
            <w:vMerge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</w:p>
        </w:tc>
        <w:tc>
          <w:tcPr>
            <w:tcW w:w="1726" w:type="dxa"/>
          </w:tcPr>
          <w:p w:rsidR="00FD69F7" w:rsidRPr="00EE3553" w:rsidRDefault="00FD69F7" w:rsidP="00FD69F7">
            <w:pPr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EE3553">
              <w:rPr>
                <w:rFonts w:eastAsiaTheme="minorHAnsi"/>
                <w:sz w:val="24"/>
                <w:szCs w:val="24"/>
                <w:lang w:val="en-US" w:eastAsia="en-US"/>
              </w:rPr>
              <w:t>PBL</w:t>
            </w:r>
          </w:p>
        </w:tc>
        <w:tc>
          <w:tcPr>
            <w:tcW w:w="5936" w:type="dxa"/>
          </w:tcPr>
          <w:p w:rsidR="00FD69F7" w:rsidRPr="00EE3553" w:rsidRDefault="0013316D" w:rsidP="00FD69F7">
            <w:pPr>
              <w:tabs>
                <w:tab w:val="left" w:pos="540"/>
              </w:tabs>
              <w:spacing w:line="276" w:lineRule="auto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Шарттуу маселе «Проекттер» студенттер иштеп чыкты</w:t>
            </w:r>
          </w:p>
        </w:tc>
        <w:tc>
          <w:tcPr>
            <w:tcW w:w="1613" w:type="dxa"/>
          </w:tcPr>
          <w:p w:rsidR="00FD69F7" w:rsidRDefault="00FD69F7" w:rsidP="009D110A">
            <w:pPr>
              <w:jc w:val="center"/>
            </w:pPr>
            <w:r w:rsidRPr="003D2747">
              <w:rPr>
                <w:rFonts w:eastAsiaTheme="minorHAnsi"/>
                <w:sz w:val="24"/>
                <w:szCs w:val="24"/>
                <w:lang w:eastAsia="en-US"/>
              </w:rPr>
              <w:t>Жыл ичи</w:t>
            </w:r>
          </w:p>
        </w:tc>
      </w:tr>
    </w:tbl>
    <w:p w:rsidR="00EE3553" w:rsidRPr="00EE3553" w:rsidRDefault="00EE3553" w:rsidP="00EE3553">
      <w:pPr>
        <w:tabs>
          <w:tab w:val="left" w:pos="709"/>
        </w:tabs>
        <w:ind w:left="-1276"/>
        <w:rPr>
          <w:sz w:val="24"/>
          <w:szCs w:val="24"/>
          <w:lang w:val="ky-KG"/>
        </w:rPr>
      </w:pPr>
      <w:bookmarkStart w:id="0" w:name="_GoBack"/>
      <w:bookmarkEnd w:id="0"/>
    </w:p>
    <w:sectPr w:rsidR="00EE3553" w:rsidRPr="00EE3553" w:rsidSect="00A6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9DA" w:rsidRDefault="00FB49DA" w:rsidP="00CE16B4">
      <w:r>
        <w:separator/>
      </w:r>
    </w:p>
  </w:endnote>
  <w:endnote w:type="continuationSeparator" w:id="1">
    <w:p w:rsidR="00FB49DA" w:rsidRDefault="00FB49DA" w:rsidP="00CE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9DA" w:rsidRDefault="00FB49DA" w:rsidP="00CE16B4">
      <w:r>
        <w:separator/>
      </w:r>
    </w:p>
  </w:footnote>
  <w:footnote w:type="continuationSeparator" w:id="1">
    <w:p w:rsidR="00FB49DA" w:rsidRDefault="00FB49DA" w:rsidP="00CE1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30E"/>
    <w:multiLevelType w:val="multilevel"/>
    <w:tmpl w:val="0BF143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730"/>
    <w:multiLevelType w:val="hybridMultilevel"/>
    <w:tmpl w:val="23E2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B6"/>
    <w:multiLevelType w:val="multilevel"/>
    <w:tmpl w:val="16946E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37CD"/>
    <w:multiLevelType w:val="multilevel"/>
    <w:tmpl w:val="1A7237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61CDE"/>
    <w:multiLevelType w:val="multilevel"/>
    <w:tmpl w:val="31361C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2EB7"/>
    <w:rsid w:val="0001422D"/>
    <w:rsid w:val="00054271"/>
    <w:rsid w:val="00056C1E"/>
    <w:rsid w:val="00105868"/>
    <w:rsid w:val="00130838"/>
    <w:rsid w:val="0013316D"/>
    <w:rsid w:val="00144C9A"/>
    <w:rsid w:val="001D56DF"/>
    <w:rsid w:val="00200E65"/>
    <w:rsid w:val="00210B97"/>
    <w:rsid w:val="00214D25"/>
    <w:rsid w:val="0025162B"/>
    <w:rsid w:val="0045262A"/>
    <w:rsid w:val="00516DA3"/>
    <w:rsid w:val="00527230"/>
    <w:rsid w:val="0054024E"/>
    <w:rsid w:val="005661BC"/>
    <w:rsid w:val="005E59D6"/>
    <w:rsid w:val="005E7AC1"/>
    <w:rsid w:val="00603F8B"/>
    <w:rsid w:val="00622EFD"/>
    <w:rsid w:val="00633CD9"/>
    <w:rsid w:val="006B1EE4"/>
    <w:rsid w:val="006B387C"/>
    <w:rsid w:val="006C4F3B"/>
    <w:rsid w:val="00782BB3"/>
    <w:rsid w:val="007D4165"/>
    <w:rsid w:val="00942979"/>
    <w:rsid w:val="009772BC"/>
    <w:rsid w:val="009D110A"/>
    <w:rsid w:val="009D1C28"/>
    <w:rsid w:val="00A20E47"/>
    <w:rsid w:val="00A6416C"/>
    <w:rsid w:val="00A71CB8"/>
    <w:rsid w:val="00AC75BB"/>
    <w:rsid w:val="00B12EE1"/>
    <w:rsid w:val="00B4650E"/>
    <w:rsid w:val="00B737A6"/>
    <w:rsid w:val="00B87AC4"/>
    <w:rsid w:val="00B908E2"/>
    <w:rsid w:val="00BA66B7"/>
    <w:rsid w:val="00BD36B5"/>
    <w:rsid w:val="00C90B9E"/>
    <w:rsid w:val="00CA0F14"/>
    <w:rsid w:val="00CE16B4"/>
    <w:rsid w:val="00CE3686"/>
    <w:rsid w:val="00CE6207"/>
    <w:rsid w:val="00D23081"/>
    <w:rsid w:val="00DC3D9C"/>
    <w:rsid w:val="00DE40DC"/>
    <w:rsid w:val="00ED301A"/>
    <w:rsid w:val="00EE3553"/>
    <w:rsid w:val="00F86B00"/>
    <w:rsid w:val="00FB2EB7"/>
    <w:rsid w:val="00FB49DA"/>
    <w:rsid w:val="00FB6383"/>
    <w:rsid w:val="00FC7043"/>
    <w:rsid w:val="00FD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E1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6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CE16B4"/>
    <w:rPr>
      <w:color w:val="808080"/>
    </w:rPr>
  </w:style>
  <w:style w:type="paragraph" w:styleId="a9">
    <w:name w:val="No Spacing"/>
    <w:uiPriority w:val="1"/>
    <w:qFormat/>
    <w:rsid w:val="00DC3D9C"/>
    <w:pPr>
      <w:spacing w:after="0" w:line="240" w:lineRule="auto"/>
    </w:pPr>
  </w:style>
  <w:style w:type="character" w:styleId="aa">
    <w:name w:val="Hyperlink"/>
    <w:basedOn w:val="a0"/>
    <w:uiPriority w:val="99"/>
    <w:unhideWhenUsed/>
    <w:qFormat/>
    <w:rsid w:val="00EE355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E35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3</cp:revision>
  <dcterms:created xsi:type="dcterms:W3CDTF">2023-02-03T05:29:00Z</dcterms:created>
  <dcterms:modified xsi:type="dcterms:W3CDTF">2023-02-03T05:39:00Z</dcterms:modified>
</cp:coreProperties>
</file>