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9C" w:rsidRPr="00EE3553" w:rsidRDefault="00DC3D9C" w:rsidP="00DC3D9C">
      <w:pPr>
        <w:tabs>
          <w:tab w:val="left" w:pos="1080"/>
        </w:tabs>
        <w:ind w:firstLine="284"/>
        <w:jc w:val="center"/>
        <w:rPr>
          <w:bCs/>
          <w:sz w:val="24"/>
          <w:szCs w:val="24"/>
          <w:lang w:val="ky-KG"/>
        </w:rPr>
      </w:pPr>
      <w:r w:rsidRPr="00EE3553">
        <w:rPr>
          <w:bCs/>
          <w:sz w:val="24"/>
          <w:szCs w:val="24"/>
          <w:lang w:val="ky-KG"/>
        </w:rPr>
        <w:t>Ош Мамлекеттик университети</w:t>
      </w:r>
    </w:p>
    <w:p w:rsidR="00DC3D9C" w:rsidRPr="00EE3553" w:rsidRDefault="00DC3D9C" w:rsidP="00DC3D9C">
      <w:pPr>
        <w:tabs>
          <w:tab w:val="left" w:pos="1080"/>
        </w:tabs>
        <w:ind w:firstLine="284"/>
        <w:jc w:val="center"/>
        <w:rPr>
          <w:bCs/>
          <w:sz w:val="24"/>
          <w:szCs w:val="24"/>
          <w:lang w:val="ky-KG"/>
        </w:rPr>
      </w:pPr>
      <w:r w:rsidRPr="00EE3553">
        <w:rPr>
          <w:bCs/>
          <w:sz w:val="24"/>
          <w:szCs w:val="24"/>
          <w:lang w:val="ky-KG"/>
        </w:rPr>
        <w:t>Эл аралык медицина факультети</w:t>
      </w:r>
    </w:p>
    <w:p w:rsidR="00DC3D9C" w:rsidRPr="00EE3553" w:rsidRDefault="00210B97" w:rsidP="00DC3D9C">
      <w:pPr>
        <w:tabs>
          <w:tab w:val="left" w:pos="1080"/>
        </w:tabs>
        <w:ind w:firstLine="284"/>
        <w:jc w:val="center"/>
        <w:rPr>
          <w:bCs/>
          <w:sz w:val="24"/>
          <w:szCs w:val="24"/>
          <w:lang w:val="ky-KG"/>
        </w:rPr>
      </w:pPr>
      <w:r>
        <w:rPr>
          <w:bCs/>
          <w:sz w:val="24"/>
          <w:szCs w:val="24"/>
          <w:lang w:val="ky-KG"/>
        </w:rPr>
        <w:t>О</w:t>
      </w:r>
      <w:r w:rsidR="00EE3553">
        <w:rPr>
          <w:bCs/>
          <w:sz w:val="24"/>
          <w:szCs w:val="24"/>
          <w:lang w:val="ky-KG"/>
        </w:rPr>
        <w:t xml:space="preserve">кутуучу </w:t>
      </w:r>
      <w:r w:rsidR="00970A4B">
        <w:rPr>
          <w:bCs/>
          <w:sz w:val="24"/>
          <w:szCs w:val="24"/>
          <w:lang w:val="ky-KG"/>
        </w:rPr>
        <w:t>Марс кызы Таттыбубунун</w:t>
      </w:r>
      <w:r w:rsidR="00B315D2">
        <w:rPr>
          <w:bCs/>
          <w:sz w:val="24"/>
          <w:szCs w:val="24"/>
          <w:lang w:val="ky-KG"/>
        </w:rPr>
        <w:t xml:space="preserve"> 2022-2023-</w:t>
      </w:r>
      <w:r w:rsidR="00DC3D9C" w:rsidRPr="00EE3553">
        <w:rPr>
          <w:bCs/>
          <w:sz w:val="24"/>
          <w:szCs w:val="24"/>
          <w:lang w:val="ky-KG"/>
        </w:rPr>
        <w:t xml:space="preserve"> окуу жылы</w:t>
      </w:r>
      <w:r w:rsidR="00B315D2">
        <w:rPr>
          <w:bCs/>
          <w:sz w:val="24"/>
          <w:szCs w:val="24"/>
          <w:lang w:val="ky-KG"/>
        </w:rPr>
        <w:t>нын 1-жарым жыл</w:t>
      </w:r>
      <w:r w:rsidR="00DC3D9C" w:rsidRPr="00EE3553">
        <w:rPr>
          <w:bCs/>
          <w:sz w:val="24"/>
          <w:szCs w:val="24"/>
          <w:lang w:val="ky-KG"/>
        </w:rPr>
        <w:t xml:space="preserve"> учун</w:t>
      </w:r>
    </w:p>
    <w:p w:rsidR="00970A4B" w:rsidRDefault="00970A4B" w:rsidP="00DC3D9C">
      <w:pPr>
        <w:tabs>
          <w:tab w:val="left" w:pos="1080"/>
        </w:tabs>
        <w:ind w:firstLine="284"/>
        <w:jc w:val="center"/>
        <w:rPr>
          <w:b/>
          <w:bCs/>
          <w:sz w:val="24"/>
          <w:szCs w:val="24"/>
          <w:lang w:val="ky-KG"/>
        </w:rPr>
      </w:pPr>
    </w:p>
    <w:p w:rsidR="00DC3D9C" w:rsidRPr="00EE3553" w:rsidRDefault="00DC3D9C" w:rsidP="00DC3D9C">
      <w:pPr>
        <w:tabs>
          <w:tab w:val="left" w:pos="1080"/>
        </w:tabs>
        <w:ind w:firstLine="284"/>
        <w:jc w:val="center"/>
        <w:rPr>
          <w:b/>
          <w:bCs/>
          <w:sz w:val="24"/>
          <w:szCs w:val="24"/>
          <w:lang w:val="ky-KG"/>
        </w:rPr>
      </w:pPr>
      <w:r w:rsidRPr="00EE3553">
        <w:rPr>
          <w:b/>
          <w:bCs/>
          <w:sz w:val="24"/>
          <w:szCs w:val="24"/>
          <w:lang w:val="ky-KG"/>
        </w:rPr>
        <w:t>ОТЧЕТУ</w:t>
      </w:r>
    </w:p>
    <w:p w:rsidR="00EE3553" w:rsidRPr="00EE3553" w:rsidRDefault="00EE3553" w:rsidP="00EE3553">
      <w:pPr>
        <w:tabs>
          <w:tab w:val="left" w:pos="1080"/>
        </w:tabs>
        <w:ind w:firstLine="284"/>
        <w:jc w:val="both"/>
        <w:rPr>
          <w:b/>
          <w:bCs/>
          <w:sz w:val="24"/>
          <w:szCs w:val="24"/>
          <w:lang w:val="ky-KG"/>
        </w:rPr>
      </w:pPr>
    </w:p>
    <w:p w:rsidR="00EE3553" w:rsidRPr="00EE3553" w:rsidRDefault="00EE3553" w:rsidP="00EE3553">
      <w:pPr>
        <w:tabs>
          <w:tab w:val="left" w:pos="1080"/>
        </w:tabs>
        <w:ind w:firstLine="284"/>
        <w:jc w:val="both"/>
        <w:rPr>
          <w:b/>
          <w:bCs/>
          <w:sz w:val="24"/>
          <w:szCs w:val="24"/>
          <w:lang w:val="ky-KG"/>
        </w:rPr>
      </w:pPr>
      <w:r w:rsidRPr="00EE3553">
        <w:rPr>
          <w:i/>
          <w:sz w:val="24"/>
          <w:szCs w:val="24"/>
          <w:lang w:val="ky-KG"/>
        </w:rPr>
        <w:t>а) окуу-усулдук багытындагы аткарган иштери:</w:t>
      </w:r>
    </w:p>
    <w:p w:rsidR="00EE3553" w:rsidRPr="00EE3553" w:rsidRDefault="00EE3553" w:rsidP="00EE3553">
      <w:pPr>
        <w:pStyle w:val="ab"/>
        <w:numPr>
          <w:ilvl w:val="0"/>
          <w:numId w:val="1"/>
        </w:numPr>
        <w:tabs>
          <w:tab w:val="left" w:pos="399"/>
        </w:tabs>
        <w:rPr>
          <w:rFonts w:ascii="Times New Roman" w:hAnsi="Times New Roman"/>
          <w:sz w:val="24"/>
          <w:szCs w:val="24"/>
          <w:lang w:val="ky-KG"/>
        </w:rPr>
      </w:pPr>
      <w:r w:rsidRPr="00EE3553">
        <w:rPr>
          <w:rFonts w:ascii="Times New Roman" w:hAnsi="Times New Roman"/>
          <w:sz w:val="24"/>
          <w:szCs w:val="24"/>
          <w:lang w:val="ky-KG"/>
        </w:rPr>
        <w:t xml:space="preserve">Бөлүштүрүлгөн </w:t>
      </w:r>
      <w:r w:rsidR="00970A4B">
        <w:rPr>
          <w:rFonts w:ascii="Times New Roman" w:hAnsi="Times New Roman"/>
          <w:sz w:val="24"/>
          <w:szCs w:val="24"/>
          <w:lang w:val="ky-KG"/>
        </w:rPr>
        <w:t>жалпы 850 сааты (1</w:t>
      </w:r>
      <w:r w:rsidR="00B315D2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EE3553">
        <w:rPr>
          <w:rFonts w:ascii="Times New Roman" w:hAnsi="Times New Roman"/>
          <w:sz w:val="24"/>
          <w:szCs w:val="24"/>
          <w:lang w:val="ky-KG"/>
        </w:rPr>
        <w:t>ст.) контракттан бөлүнүп, “</w:t>
      </w:r>
      <w:r w:rsidR="00970A4B">
        <w:rPr>
          <w:rFonts w:ascii="Times New Roman" w:hAnsi="Times New Roman"/>
          <w:sz w:val="24"/>
          <w:szCs w:val="24"/>
          <w:lang w:val="ky-KG"/>
        </w:rPr>
        <w:t>Клиникалык биохимия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” предмети боюнча </w:t>
      </w:r>
      <w:r w:rsidR="00CC4EE4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210B97">
        <w:rPr>
          <w:rFonts w:ascii="Times New Roman" w:hAnsi="Times New Roman"/>
          <w:sz w:val="24"/>
          <w:szCs w:val="24"/>
          <w:lang w:val="ky-KG"/>
        </w:rPr>
        <w:t xml:space="preserve">практикалык </w:t>
      </w:r>
      <w:r w:rsidR="00B315D2">
        <w:rPr>
          <w:rFonts w:ascii="Times New Roman" w:hAnsi="Times New Roman"/>
          <w:sz w:val="24"/>
          <w:szCs w:val="24"/>
          <w:lang w:val="ky-KG"/>
        </w:rPr>
        <w:t>сааттар жүктөмүн аткарууда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. «Дарылоо иши» адистиги боюнча </w:t>
      </w:r>
      <w:r w:rsidR="00210B97" w:rsidRPr="00EE3553">
        <w:rPr>
          <w:rFonts w:ascii="Times New Roman" w:hAnsi="Times New Roman"/>
          <w:sz w:val="24"/>
          <w:szCs w:val="24"/>
          <w:lang w:val="ky-KG"/>
        </w:rPr>
        <w:t>“</w:t>
      </w:r>
      <w:r w:rsidR="00970A4B">
        <w:rPr>
          <w:rFonts w:ascii="Times New Roman" w:hAnsi="Times New Roman"/>
          <w:sz w:val="24"/>
          <w:szCs w:val="24"/>
          <w:lang w:val="ky-KG"/>
        </w:rPr>
        <w:t>Клиникалык биохимия</w:t>
      </w:r>
      <w:r w:rsidR="00210B97" w:rsidRPr="00EE3553">
        <w:rPr>
          <w:rFonts w:ascii="Times New Roman" w:hAnsi="Times New Roman"/>
          <w:sz w:val="24"/>
          <w:szCs w:val="24"/>
          <w:lang w:val="ky-KG"/>
        </w:rPr>
        <w:t>”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 предметинен жумушчу программаларды,</w:t>
      </w:r>
    </w:p>
    <w:p w:rsidR="00EE3553" w:rsidRPr="00EE3553" w:rsidRDefault="00EE3553" w:rsidP="00EE3553">
      <w:pPr>
        <w:pStyle w:val="ab"/>
        <w:numPr>
          <w:ilvl w:val="0"/>
          <w:numId w:val="1"/>
        </w:numPr>
        <w:tabs>
          <w:tab w:val="left" w:pos="399"/>
        </w:tabs>
        <w:rPr>
          <w:rFonts w:ascii="Times New Roman" w:hAnsi="Times New Roman"/>
          <w:sz w:val="24"/>
          <w:szCs w:val="24"/>
          <w:lang w:val="ky-KG"/>
        </w:rPr>
      </w:pPr>
      <w:r w:rsidRPr="00EE3553">
        <w:rPr>
          <w:rFonts w:ascii="Times New Roman" w:hAnsi="Times New Roman"/>
          <w:sz w:val="24"/>
          <w:szCs w:val="24"/>
          <w:lang w:val="ky-KG"/>
        </w:rPr>
        <w:t>сил</w:t>
      </w:r>
      <w:r w:rsidR="00970A4B">
        <w:rPr>
          <w:rFonts w:ascii="Times New Roman" w:hAnsi="Times New Roman"/>
          <w:sz w:val="24"/>
          <w:szCs w:val="24"/>
          <w:lang w:val="ky-KG"/>
        </w:rPr>
        <w:t>л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абустарды, </w:t>
      </w:r>
    </w:p>
    <w:p w:rsidR="00EE3553" w:rsidRPr="00EE3553" w:rsidRDefault="00EE3553" w:rsidP="00EE3553">
      <w:pPr>
        <w:pStyle w:val="ab"/>
        <w:numPr>
          <w:ilvl w:val="0"/>
          <w:numId w:val="1"/>
        </w:numPr>
        <w:tabs>
          <w:tab w:val="left" w:pos="399"/>
        </w:tabs>
        <w:rPr>
          <w:rFonts w:ascii="Times New Roman" w:hAnsi="Times New Roman"/>
          <w:sz w:val="24"/>
          <w:szCs w:val="24"/>
          <w:lang w:val="ky-KG"/>
        </w:rPr>
      </w:pPr>
      <w:r w:rsidRPr="00EE3553">
        <w:rPr>
          <w:rFonts w:ascii="Times New Roman" w:hAnsi="Times New Roman"/>
          <w:sz w:val="24"/>
          <w:szCs w:val="24"/>
          <w:lang w:val="ky-KG"/>
        </w:rPr>
        <w:t xml:space="preserve">модулдук суроолорду, </w:t>
      </w:r>
    </w:p>
    <w:p w:rsidR="00EE3553" w:rsidRPr="00EE3553" w:rsidRDefault="00EE3553" w:rsidP="00EE3553">
      <w:pPr>
        <w:pStyle w:val="ab"/>
        <w:numPr>
          <w:ilvl w:val="0"/>
          <w:numId w:val="1"/>
        </w:numPr>
        <w:tabs>
          <w:tab w:val="left" w:pos="399"/>
        </w:tabs>
        <w:rPr>
          <w:rFonts w:ascii="Times New Roman" w:hAnsi="Times New Roman"/>
          <w:sz w:val="24"/>
          <w:szCs w:val="24"/>
          <w:lang w:val="ky-KG"/>
        </w:rPr>
      </w:pPr>
      <w:r w:rsidRPr="00EE3553">
        <w:rPr>
          <w:rFonts w:ascii="Times New Roman" w:hAnsi="Times New Roman"/>
          <w:sz w:val="24"/>
          <w:szCs w:val="24"/>
          <w:lang w:val="ky-KG"/>
        </w:rPr>
        <w:t>тесттерди</w:t>
      </w:r>
      <w:r w:rsidR="006B1EE4">
        <w:rPr>
          <w:rFonts w:ascii="Times New Roman" w:hAnsi="Times New Roman"/>
          <w:sz w:val="24"/>
          <w:szCs w:val="24"/>
          <w:lang w:val="ky-KG"/>
        </w:rPr>
        <w:t xml:space="preserve"> прокторинг системасына кийирилди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 жана сабак өтүүчү усулдук көрсөтмөлөрдү иштеп чыгарууга комоктошту.</w:t>
      </w:r>
    </w:p>
    <w:p w:rsidR="00EE3553" w:rsidRPr="00EE3553" w:rsidRDefault="00EE3553" w:rsidP="00EE3553">
      <w:pPr>
        <w:pStyle w:val="ab"/>
        <w:numPr>
          <w:ilvl w:val="0"/>
          <w:numId w:val="1"/>
        </w:numPr>
        <w:tabs>
          <w:tab w:val="left" w:pos="399"/>
        </w:tabs>
        <w:rPr>
          <w:rFonts w:ascii="Times New Roman" w:hAnsi="Times New Roman"/>
          <w:sz w:val="24"/>
          <w:szCs w:val="24"/>
          <w:lang w:val="ky-KG"/>
        </w:rPr>
      </w:pPr>
      <w:r w:rsidRPr="00EE3553">
        <w:rPr>
          <w:rFonts w:ascii="Times New Roman" w:hAnsi="Times New Roman"/>
          <w:sz w:val="24"/>
          <w:szCs w:val="24"/>
          <w:lang w:val="ky-KG"/>
        </w:rPr>
        <w:t>Модулдук-</w:t>
      </w:r>
      <w:r w:rsidR="00970A4B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рейтинг системасын уюштуруу, өткөрүү боюнча тесттик суроолорду, кырдаалдык маселелерди, билеттерди даярдады. </w:t>
      </w:r>
    </w:p>
    <w:p w:rsidR="00EE3553" w:rsidRDefault="00A71CB8" w:rsidP="00EE3553">
      <w:pPr>
        <w:pStyle w:val="ab"/>
        <w:numPr>
          <w:ilvl w:val="0"/>
          <w:numId w:val="1"/>
        </w:numPr>
        <w:tabs>
          <w:tab w:val="left" w:pos="399"/>
        </w:tabs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“</w:t>
      </w:r>
      <w:r w:rsidR="00970A4B" w:rsidRPr="00970A4B">
        <w:rPr>
          <w:rFonts w:ascii="Times New Roman" w:hAnsi="Times New Roman"/>
          <w:sz w:val="24"/>
          <w:szCs w:val="24"/>
          <w:lang w:val="ky-KG"/>
        </w:rPr>
        <w:t>Biochemistry of blood</w:t>
      </w:r>
      <w:r>
        <w:rPr>
          <w:rFonts w:ascii="Times New Roman" w:hAnsi="Times New Roman"/>
          <w:sz w:val="24"/>
          <w:szCs w:val="24"/>
          <w:lang w:val="ky-KG"/>
        </w:rPr>
        <w:t>”</w:t>
      </w:r>
      <w:r w:rsidR="00970A4B" w:rsidRPr="00970A4B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970A4B">
        <w:rPr>
          <w:rFonts w:ascii="Times New Roman" w:hAnsi="Times New Roman"/>
          <w:sz w:val="24"/>
          <w:szCs w:val="24"/>
          <w:lang w:val="ky-KG"/>
        </w:rPr>
        <w:t xml:space="preserve"> деген </w:t>
      </w:r>
      <w:r>
        <w:rPr>
          <w:rFonts w:ascii="Times New Roman" w:hAnsi="Times New Roman"/>
          <w:sz w:val="24"/>
          <w:szCs w:val="24"/>
          <w:lang w:val="ky-KG"/>
        </w:rPr>
        <w:t xml:space="preserve">темада ачык саат </w:t>
      </w:r>
      <w:r w:rsidR="00970A4B">
        <w:rPr>
          <w:rFonts w:ascii="Times New Roman" w:hAnsi="Times New Roman"/>
          <w:sz w:val="24"/>
          <w:szCs w:val="24"/>
          <w:lang w:val="ky-KG"/>
        </w:rPr>
        <w:t>о</w:t>
      </w:r>
      <w:r w:rsidR="00056C1E">
        <w:rPr>
          <w:rFonts w:ascii="Times New Roman" w:hAnsi="Times New Roman"/>
          <w:sz w:val="24"/>
          <w:szCs w:val="24"/>
          <w:lang w:val="ky-KG"/>
        </w:rPr>
        <w:t xml:space="preserve">тулду. </w:t>
      </w:r>
      <w:r w:rsidR="00EE3553" w:rsidRPr="00EE3553">
        <w:rPr>
          <w:rFonts w:ascii="Times New Roman" w:hAnsi="Times New Roman"/>
          <w:sz w:val="24"/>
          <w:szCs w:val="24"/>
          <w:lang w:val="ky-KG"/>
        </w:rPr>
        <w:t xml:space="preserve">Оз ара сабактарга </w:t>
      </w:r>
      <w:r w:rsidR="00970A4B">
        <w:rPr>
          <w:rFonts w:ascii="Times New Roman" w:hAnsi="Times New Roman"/>
          <w:sz w:val="24"/>
          <w:szCs w:val="24"/>
          <w:lang w:val="ky-KG"/>
        </w:rPr>
        <w:t>А.Молдобаеванын</w:t>
      </w:r>
      <w:r w:rsidR="00EE3553" w:rsidRPr="00EE3553">
        <w:rPr>
          <w:rFonts w:ascii="Times New Roman" w:hAnsi="Times New Roman"/>
          <w:sz w:val="24"/>
          <w:szCs w:val="24"/>
          <w:lang w:val="ky-KG"/>
        </w:rPr>
        <w:t xml:space="preserve">, </w:t>
      </w:r>
      <w:r w:rsidR="00970A4B">
        <w:rPr>
          <w:rFonts w:ascii="Times New Roman" w:hAnsi="Times New Roman"/>
          <w:sz w:val="24"/>
          <w:szCs w:val="24"/>
          <w:lang w:val="ky-KG"/>
        </w:rPr>
        <w:t>М.Таиржанованын жана Э.Мидинованын</w:t>
      </w:r>
      <w:r w:rsidR="00056C1E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EE3553" w:rsidRPr="00EE3553">
        <w:rPr>
          <w:rFonts w:ascii="Times New Roman" w:hAnsi="Times New Roman"/>
          <w:sz w:val="24"/>
          <w:szCs w:val="24"/>
          <w:lang w:val="ky-KG"/>
        </w:rPr>
        <w:t xml:space="preserve">сабактарына катышты. </w:t>
      </w:r>
    </w:p>
    <w:p w:rsidR="00EE3553" w:rsidRPr="00EE3553" w:rsidRDefault="005E7AC1" w:rsidP="00EE3553">
      <w:pPr>
        <w:tabs>
          <w:tab w:val="left" w:pos="399"/>
        </w:tabs>
        <w:contextualSpacing/>
        <w:rPr>
          <w:sz w:val="24"/>
          <w:szCs w:val="24"/>
          <w:lang w:val="ky-KG"/>
        </w:rPr>
      </w:pPr>
      <w:r>
        <w:rPr>
          <w:i/>
          <w:sz w:val="24"/>
          <w:szCs w:val="24"/>
          <w:lang w:val="ky-KG"/>
        </w:rPr>
        <w:t>б</w:t>
      </w:r>
      <w:r w:rsidR="00EE3553" w:rsidRPr="00EE3553">
        <w:rPr>
          <w:i/>
          <w:sz w:val="24"/>
          <w:szCs w:val="24"/>
          <w:lang w:val="ky-KG"/>
        </w:rPr>
        <w:t>) илимий-изилдөө, окуу-усулдук китепчелерди түзүү, басмага даярдоо багытындагы аткарган иштери:</w:t>
      </w:r>
    </w:p>
    <w:p w:rsidR="005A0FDD" w:rsidRPr="00970A4B" w:rsidRDefault="005A0FDD" w:rsidP="005A0FDD">
      <w:pPr>
        <w:jc w:val="both"/>
        <w:rPr>
          <w:color w:val="000000"/>
          <w:lang w:val="ky-KG"/>
        </w:rPr>
      </w:pPr>
    </w:p>
    <w:p w:rsidR="00EE3553" w:rsidRPr="00276846" w:rsidRDefault="00627561" w:rsidP="005A0FDD">
      <w:pPr>
        <w:pStyle w:val="ab"/>
        <w:numPr>
          <w:ilvl w:val="0"/>
          <w:numId w:val="4"/>
        </w:numPr>
        <w:tabs>
          <w:tab w:val="left" w:pos="399"/>
        </w:tabs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  <w:r w:rsidRPr="00276846">
        <w:rPr>
          <w:rFonts w:ascii="Times New Roman" w:hAnsi="Times New Roman"/>
          <w:b/>
          <w:i/>
          <w:sz w:val="24"/>
          <w:szCs w:val="24"/>
          <w:lang w:val="ky-KG"/>
        </w:rPr>
        <w:t xml:space="preserve">Simulation of gaseous fuel jet combustion process in the OpenFoam package </w:t>
      </w:r>
      <w:r w:rsidR="00276846" w:rsidRPr="00276846">
        <w:rPr>
          <w:rStyle w:val="ac"/>
          <w:rFonts w:ascii="Times New Roman" w:hAnsi="Times New Roman"/>
          <w:b/>
          <w:color w:val="333333"/>
          <w:sz w:val="24"/>
          <w:szCs w:val="24"/>
          <w:bdr w:val="none" w:sz="0" w:space="0" w:color="auto" w:frame="1"/>
          <w:lang w:val="en-US"/>
        </w:rPr>
        <w:t>J. Phys.: Conf. Ser.</w:t>
      </w:r>
      <w:r w:rsidR="00276846" w:rsidRPr="00276846"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  <w:lang w:val="en-US"/>
        </w:rPr>
        <w:t> </w:t>
      </w:r>
      <w:r w:rsidR="00276846" w:rsidRPr="00276846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2373</w:t>
      </w:r>
      <w:r w:rsidR="00276846" w:rsidRPr="00276846"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  <w:lang w:val="en-US"/>
        </w:rPr>
        <w:t> 022011</w:t>
      </w:r>
      <w:r w:rsidR="00276846" w:rsidRPr="00276846">
        <w:rPr>
          <w:rStyle w:val="ad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lang w:val="en-US"/>
        </w:rPr>
        <w:t>DOI</w:t>
      </w:r>
      <w:r w:rsidR="00276846" w:rsidRPr="00276846"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  <w:lang w:val="en-US"/>
        </w:rPr>
        <w:t xml:space="preserve"> 10.1088/1742-6596/2373/2/022011 </w:t>
      </w:r>
      <w:r w:rsidR="005A0FDD" w:rsidRPr="00276846">
        <w:rPr>
          <w:rFonts w:ascii="Times New Roman" w:hAnsi="Times New Roman"/>
          <w:b/>
          <w:i/>
          <w:sz w:val="24"/>
          <w:szCs w:val="24"/>
          <w:lang w:val="ky-KG"/>
        </w:rPr>
        <w:t>деген макала жарык корду.</w:t>
      </w:r>
    </w:p>
    <w:p w:rsidR="00276846" w:rsidRPr="00276846" w:rsidRDefault="00276846" w:rsidP="00276846">
      <w:pPr>
        <w:pStyle w:val="ab"/>
        <w:tabs>
          <w:tab w:val="left" w:pos="399"/>
        </w:tabs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</w:p>
    <w:p w:rsidR="00EE3553" w:rsidRPr="00EE3553" w:rsidRDefault="005E7AC1" w:rsidP="00EE3553">
      <w:pPr>
        <w:jc w:val="both"/>
        <w:rPr>
          <w:sz w:val="24"/>
          <w:szCs w:val="24"/>
          <w:lang w:val="ky-KG"/>
        </w:rPr>
      </w:pPr>
      <w:r>
        <w:rPr>
          <w:i/>
          <w:sz w:val="24"/>
          <w:szCs w:val="24"/>
          <w:lang w:val="ky-KG"/>
        </w:rPr>
        <w:t>в</w:t>
      </w:r>
      <w:r w:rsidR="00EE3553" w:rsidRPr="00EE3553">
        <w:rPr>
          <w:i/>
          <w:sz w:val="24"/>
          <w:szCs w:val="24"/>
          <w:lang w:val="ky-KG"/>
        </w:rPr>
        <w:t>) студенттердин өз алдынча иштерин уюштуруу багытындагы аткарган иштери:</w:t>
      </w:r>
    </w:p>
    <w:p w:rsidR="00EE3553" w:rsidRDefault="00EE3553" w:rsidP="00EE3553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y-KG"/>
        </w:rPr>
      </w:pPr>
      <w:r w:rsidRPr="00EE3553">
        <w:rPr>
          <w:rFonts w:ascii="Times New Roman" w:hAnsi="Times New Roman"/>
          <w:sz w:val="24"/>
          <w:szCs w:val="24"/>
          <w:lang w:val="ky-KG"/>
        </w:rPr>
        <w:t xml:space="preserve">студенттердин өз алдынча иштерин белгиленген </w:t>
      </w:r>
      <w:r w:rsidR="00276846">
        <w:rPr>
          <w:rFonts w:ascii="Times New Roman" w:hAnsi="Times New Roman"/>
          <w:sz w:val="24"/>
          <w:szCs w:val="24"/>
          <w:lang w:val="ky-KG"/>
        </w:rPr>
        <w:t xml:space="preserve">план боюнча аткарды. Жумасына </w:t>
      </w:r>
      <w:r w:rsidR="00276846" w:rsidRPr="00276846">
        <w:rPr>
          <w:rFonts w:ascii="Times New Roman" w:hAnsi="Times New Roman"/>
          <w:sz w:val="24"/>
          <w:szCs w:val="24"/>
          <w:lang w:val="ky-KG"/>
        </w:rPr>
        <w:t xml:space="preserve">2 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жолу </w:t>
      </w:r>
      <w:r w:rsidR="006B1EE4">
        <w:rPr>
          <w:rFonts w:ascii="Times New Roman" w:hAnsi="Times New Roman"/>
          <w:sz w:val="24"/>
          <w:szCs w:val="24"/>
          <w:lang w:val="ky-KG"/>
        </w:rPr>
        <w:t>коюулуучу графиктин негизинде 15</w:t>
      </w:r>
      <w:r w:rsidRPr="00EE3553">
        <w:rPr>
          <w:rFonts w:ascii="Times New Roman" w:hAnsi="Times New Roman"/>
          <w:sz w:val="24"/>
          <w:szCs w:val="24"/>
          <w:lang w:val="ky-KG"/>
        </w:rPr>
        <w:t>.00дөн 1</w:t>
      </w:r>
      <w:r w:rsidR="006B1EE4">
        <w:rPr>
          <w:rFonts w:ascii="Times New Roman" w:hAnsi="Times New Roman"/>
          <w:sz w:val="24"/>
          <w:szCs w:val="24"/>
          <w:lang w:val="ky-KG"/>
        </w:rPr>
        <w:t>7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.00гө чейин </w:t>
      </w:r>
      <w:r w:rsidR="006B1EE4" w:rsidRPr="00EE3553">
        <w:rPr>
          <w:rFonts w:ascii="Times New Roman" w:hAnsi="Times New Roman"/>
          <w:sz w:val="24"/>
          <w:szCs w:val="24"/>
          <w:lang w:val="ky-KG"/>
        </w:rPr>
        <w:t>“</w:t>
      </w:r>
      <w:r w:rsidR="00276846">
        <w:rPr>
          <w:rFonts w:ascii="Times New Roman" w:hAnsi="Times New Roman"/>
          <w:sz w:val="24"/>
          <w:szCs w:val="24"/>
          <w:lang w:val="ky-KG"/>
        </w:rPr>
        <w:t>Клиникалык биохимия</w:t>
      </w:r>
      <w:r w:rsidR="006B1EE4" w:rsidRPr="00EE3553">
        <w:rPr>
          <w:rFonts w:ascii="Times New Roman" w:hAnsi="Times New Roman"/>
          <w:sz w:val="24"/>
          <w:szCs w:val="24"/>
          <w:lang w:val="ky-KG"/>
        </w:rPr>
        <w:t xml:space="preserve">” </w:t>
      </w:r>
      <w:r w:rsidRPr="00EE3553">
        <w:rPr>
          <w:rFonts w:ascii="Times New Roman" w:hAnsi="Times New Roman"/>
          <w:sz w:val="24"/>
          <w:szCs w:val="24"/>
          <w:lang w:val="ky-KG"/>
        </w:rPr>
        <w:t>предмети боюнча жетишүүсү начар студенттерге консультацияларды уюштур</w:t>
      </w:r>
      <w:r w:rsidR="00276846">
        <w:rPr>
          <w:rFonts w:ascii="Times New Roman" w:hAnsi="Times New Roman"/>
          <w:sz w:val="24"/>
          <w:szCs w:val="24"/>
          <w:lang w:val="ky-KG"/>
        </w:rPr>
        <w:t>ул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ду. </w:t>
      </w:r>
    </w:p>
    <w:p w:rsidR="00276846" w:rsidRPr="00EE3553" w:rsidRDefault="00276846" w:rsidP="00276846">
      <w:pPr>
        <w:pStyle w:val="ab"/>
        <w:ind w:left="360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EE3553" w:rsidRPr="00EE3553" w:rsidRDefault="00EE3553" w:rsidP="00EE3553">
      <w:pPr>
        <w:jc w:val="both"/>
        <w:rPr>
          <w:sz w:val="24"/>
          <w:szCs w:val="24"/>
          <w:lang w:val="ky-KG"/>
        </w:rPr>
      </w:pPr>
      <w:r w:rsidRPr="00EE3553">
        <w:rPr>
          <w:i/>
          <w:sz w:val="24"/>
          <w:szCs w:val="24"/>
          <w:lang w:val="ky-KG"/>
        </w:rPr>
        <w:t xml:space="preserve"> д) куратордук, уюштуруу жана коомдук иштер багытындагы аткарган иштери:</w:t>
      </w:r>
    </w:p>
    <w:p w:rsidR="00D23081" w:rsidRDefault="00EE3553" w:rsidP="006B1EE4">
      <w:pPr>
        <w:tabs>
          <w:tab w:val="left" w:pos="709"/>
        </w:tabs>
        <w:rPr>
          <w:sz w:val="24"/>
          <w:szCs w:val="24"/>
          <w:lang w:val="ky-KG"/>
        </w:rPr>
      </w:pPr>
      <w:r w:rsidRPr="00EE3553">
        <w:rPr>
          <w:sz w:val="24"/>
          <w:szCs w:val="24"/>
          <w:lang w:val="ky-KG"/>
        </w:rPr>
        <w:t>Университеттин, факультеттин коомдук иштерине, ишембиликтерине активдүү катышты.</w:t>
      </w:r>
    </w:p>
    <w:p w:rsidR="006B1EE4" w:rsidRDefault="006B1EE4" w:rsidP="00214D25">
      <w:pPr>
        <w:tabs>
          <w:tab w:val="left" w:pos="709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ИНл-</w:t>
      </w:r>
      <w:r w:rsidR="00276846">
        <w:rPr>
          <w:sz w:val="24"/>
          <w:szCs w:val="24"/>
          <w:lang w:val="ky-KG"/>
        </w:rPr>
        <w:t>23</w:t>
      </w:r>
      <w:r w:rsidR="006C6736">
        <w:rPr>
          <w:sz w:val="24"/>
          <w:szCs w:val="24"/>
          <w:lang w:val="ky-KG"/>
        </w:rPr>
        <w:t>-22тайпасын</w:t>
      </w:r>
      <w:r w:rsidR="00214D25">
        <w:rPr>
          <w:sz w:val="24"/>
          <w:szCs w:val="24"/>
          <w:lang w:val="ky-KG"/>
        </w:rPr>
        <w:t>а куратордук сааттар отулду.</w:t>
      </w:r>
    </w:p>
    <w:p w:rsidR="00276846" w:rsidRDefault="00276846" w:rsidP="00214D25">
      <w:pPr>
        <w:tabs>
          <w:tab w:val="left" w:pos="709"/>
        </w:tabs>
        <w:rPr>
          <w:sz w:val="24"/>
          <w:szCs w:val="24"/>
          <w:lang w:val="ky-KG"/>
        </w:rPr>
      </w:pPr>
    </w:p>
    <w:p w:rsidR="006B1EE4" w:rsidRPr="00EE3553" w:rsidRDefault="006B1EE4" w:rsidP="006B1EE4">
      <w:pPr>
        <w:tabs>
          <w:tab w:val="left" w:pos="709"/>
        </w:tabs>
        <w:rPr>
          <w:sz w:val="24"/>
          <w:szCs w:val="24"/>
          <w:lang w:val="ky-KG"/>
        </w:rPr>
      </w:pPr>
    </w:p>
    <w:p w:rsidR="005E7AC1" w:rsidRPr="00D6340B" w:rsidRDefault="005E7AC1" w:rsidP="005E7AC1">
      <w:pPr>
        <w:spacing w:after="160" w:line="259" w:lineRule="auto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 w:rsidRPr="00D6340B">
        <w:rPr>
          <w:rFonts w:eastAsiaTheme="minorHAnsi"/>
          <w:b/>
          <w:sz w:val="24"/>
          <w:szCs w:val="24"/>
          <w:lang w:val="ky-KG" w:eastAsia="en-US"/>
        </w:rPr>
        <w:t>Семинар /Тренингдерге катышуу/</w:t>
      </w:r>
      <w:r w:rsidRPr="00D6340B">
        <w:rPr>
          <w:rFonts w:eastAsiaTheme="minorHAnsi"/>
          <w:b/>
          <w:sz w:val="24"/>
          <w:szCs w:val="24"/>
          <w:u w:val="single"/>
          <w:lang w:val="ky-KG" w:eastAsia="en-US"/>
        </w:rPr>
        <w:t>Конференцияда доклад окуу</w:t>
      </w:r>
      <w:r w:rsidRPr="00D6340B">
        <w:rPr>
          <w:rFonts w:eastAsiaTheme="minorHAnsi"/>
          <w:b/>
          <w:sz w:val="24"/>
          <w:szCs w:val="24"/>
          <w:u w:val="single"/>
          <w:lang w:eastAsia="en-US"/>
        </w:rPr>
        <w:t>(+)</w:t>
      </w:r>
    </w:p>
    <w:tbl>
      <w:tblPr>
        <w:tblStyle w:val="a3"/>
        <w:tblW w:w="9776" w:type="dxa"/>
        <w:tblLayout w:type="fixed"/>
        <w:tblLook w:val="04A0"/>
      </w:tblPr>
      <w:tblGrid>
        <w:gridCol w:w="675"/>
        <w:gridCol w:w="3573"/>
        <w:gridCol w:w="3061"/>
        <w:gridCol w:w="1900"/>
        <w:gridCol w:w="567"/>
      </w:tblGrid>
      <w:tr w:rsidR="00E4023C" w:rsidRPr="00E4023C" w:rsidTr="006C4F3B">
        <w:tc>
          <w:tcPr>
            <w:tcW w:w="675" w:type="dxa"/>
          </w:tcPr>
          <w:p w:rsidR="005E7AC1" w:rsidRPr="00E4023C" w:rsidRDefault="005E7AC1" w:rsidP="008B31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023C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73" w:type="dxa"/>
          </w:tcPr>
          <w:p w:rsidR="005E7AC1" w:rsidRPr="00E4023C" w:rsidRDefault="005E7AC1" w:rsidP="008B31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023C">
              <w:rPr>
                <w:rFonts w:eastAsiaTheme="minorHAnsi"/>
                <w:sz w:val="24"/>
                <w:szCs w:val="24"/>
                <w:lang w:eastAsia="en-US"/>
              </w:rPr>
              <w:t>Семинарлар/конференциялар</w:t>
            </w:r>
          </w:p>
        </w:tc>
        <w:tc>
          <w:tcPr>
            <w:tcW w:w="3061" w:type="dxa"/>
          </w:tcPr>
          <w:p w:rsidR="005E7AC1" w:rsidRPr="00E4023C" w:rsidRDefault="005E7AC1" w:rsidP="008B31CC">
            <w:pPr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E4023C">
              <w:rPr>
                <w:rFonts w:eastAsiaTheme="minorHAnsi"/>
                <w:sz w:val="24"/>
                <w:szCs w:val="24"/>
                <w:lang w:val="ky-KG" w:eastAsia="en-US"/>
              </w:rPr>
              <w:t>Откорулгон жери</w:t>
            </w:r>
          </w:p>
        </w:tc>
        <w:tc>
          <w:tcPr>
            <w:tcW w:w="1900" w:type="dxa"/>
          </w:tcPr>
          <w:p w:rsidR="005E7AC1" w:rsidRPr="00E4023C" w:rsidRDefault="005E7AC1" w:rsidP="008B31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023C"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67" w:type="dxa"/>
          </w:tcPr>
          <w:p w:rsidR="005E7AC1" w:rsidRPr="00E4023C" w:rsidRDefault="005E7AC1" w:rsidP="008B31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023C">
              <w:rPr>
                <w:rFonts w:eastAsiaTheme="minorHAnsi"/>
                <w:sz w:val="24"/>
                <w:szCs w:val="24"/>
                <w:lang w:eastAsia="en-US"/>
              </w:rPr>
              <w:t>Сертификат</w:t>
            </w:r>
          </w:p>
        </w:tc>
      </w:tr>
      <w:tr w:rsidR="00CC4EE4" w:rsidRPr="00E4023C" w:rsidTr="006C4F3B">
        <w:trPr>
          <w:trHeight w:val="739"/>
        </w:trPr>
        <w:tc>
          <w:tcPr>
            <w:tcW w:w="675" w:type="dxa"/>
          </w:tcPr>
          <w:p w:rsidR="00CC4EE4" w:rsidRPr="00E4023C" w:rsidRDefault="00CC4EE4" w:rsidP="005E7AC1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E4023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573" w:type="dxa"/>
          </w:tcPr>
          <w:p w:rsidR="00CC4EE4" w:rsidRPr="00DD22B8" w:rsidRDefault="00CC4EE4" w:rsidP="003932B0">
            <w:pPr>
              <w:tabs>
                <w:tab w:val="left" w:pos="399"/>
              </w:tabs>
              <w:spacing w:after="200" w:line="276" w:lineRule="auto"/>
              <w:contextualSpacing/>
              <w:rPr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sz w:val="24"/>
                <w:szCs w:val="24"/>
                <w:shd w:val="clear" w:color="auto" w:fill="FFFFFF"/>
              </w:rPr>
              <w:t>Научно- практическая конференция «</w:t>
            </w:r>
            <w:r w:rsidR="00DD22B8" w:rsidRPr="00DD22B8">
              <w:rPr>
                <w:sz w:val="24"/>
                <w:szCs w:val="24"/>
                <w:shd w:val="clear" w:color="auto" w:fill="FFFFFF"/>
              </w:rPr>
              <w:t xml:space="preserve">Цифрлық </w:t>
            </w:r>
            <w:r w:rsidR="00DD22B8" w:rsidRPr="00DD22B8">
              <w:rPr>
                <w:sz w:val="24"/>
                <w:szCs w:val="24"/>
                <w:shd w:val="clear" w:color="auto" w:fill="FFFFFF"/>
              </w:rPr>
              <w:lastRenderedPageBreak/>
              <w:t>ғылыми ақпараттық платформаларда мақала жариялаудың нарративтері</w:t>
            </w:r>
            <w:r w:rsidR="00DD22B8">
              <w:rPr>
                <w:sz w:val="24"/>
                <w:szCs w:val="24"/>
                <w:shd w:val="clear" w:color="auto" w:fill="FFFFFF"/>
                <w:lang w:val="ky-KG"/>
              </w:rPr>
              <w:t>”</w:t>
            </w:r>
          </w:p>
        </w:tc>
        <w:tc>
          <w:tcPr>
            <w:tcW w:w="3061" w:type="dxa"/>
          </w:tcPr>
          <w:p w:rsidR="00CC4EE4" w:rsidRPr="00CC4EE4" w:rsidRDefault="00CC4EE4" w:rsidP="00486517">
            <w:pPr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CC4EE4">
              <w:rPr>
                <w:rFonts w:eastAsiaTheme="minorHAnsi"/>
                <w:sz w:val="24"/>
                <w:szCs w:val="24"/>
                <w:lang w:val="ky-KG" w:eastAsia="en-US"/>
              </w:rPr>
              <w:lastRenderedPageBreak/>
              <w:t>Казакстан, Астана</w:t>
            </w:r>
          </w:p>
        </w:tc>
        <w:tc>
          <w:tcPr>
            <w:tcW w:w="1900" w:type="dxa"/>
          </w:tcPr>
          <w:p w:rsidR="00CC4EE4" w:rsidRPr="00E4023C" w:rsidRDefault="00CC4EE4" w:rsidP="00486517">
            <w:pPr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28.10.2022</w:t>
            </w:r>
          </w:p>
        </w:tc>
        <w:tc>
          <w:tcPr>
            <w:tcW w:w="567" w:type="dxa"/>
          </w:tcPr>
          <w:p w:rsidR="00CC4EE4" w:rsidRPr="00E4023C" w:rsidRDefault="00CC4EE4" w:rsidP="00486517">
            <w:pPr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 xml:space="preserve">Онлайн </w:t>
            </w:r>
            <w:r>
              <w:rPr>
                <w:rFonts w:eastAsiaTheme="minorHAnsi"/>
                <w:sz w:val="24"/>
                <w:szCs w:val="24"/>
                <w:lang w:val="ky-KG" w:eastAsia="en-US"/>
              </w:rPr>
              <w:lastRenderedPageBreak/>
              <w:t>катышуу</w:t>
            </w:r>
          </w:p>
        </w:tc>
      </w:tr>
      <w:tr w:rsidR="00CC4EE4" w:rsidRPr="00E4023C" w:rsidTr="006C4F3B">
        <w:tc>
          <w:tcPr>
            <w:tcW w:w="675" w:type="dxa"/>
          </w:tcPr>
          <w:p w:rsidR="00CC4EE4" w:rsidRPr="00E4023C" w:rsidRDefault="00CC4EE4" w:rsidP="005E7AC1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3573" w:type="dxa"/>
          </w:tcPr>
          <w:p w:rsidR="00CC4EE4" w:rsidRPr="00CA1C49" w:rsidRDefault="00CC4EE4" w:rsidP="003932B0">
            <w:pPr>
              <w:tabs>
                <w:tab w:val="left" w:pos="399"/>
              </w:tabs>
              <w:spacing w:after="200" w:line="276" w:lineRule="auto"/>
              <w:contextualSpacing/>
              <w:rPr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Развитие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PhD</w:t>
            </w:r>
            <w:r w:rsidRPr="00CA1C49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ky-KG"/>
              </w:rPr>
              <w:t>докторантуры и научно-исследовательского потенциала выступила с докладом на тему “Математическое моделирование горения метана в смесительной трубе”</w:t>
            </w:r>
          </w:p>
        </w:tc>
        <w:tc>
          <w:tcPr>
            <w:tcW w:w="3061" w:type="dxa"/>
          </w:tcPr>
          <w:p w:rsidR="00CC4EE4" w:rsidRPr="00CC4EE4" w:rsidRDefault="00CC4EE4" w:rsidP="00486517">
            <w:pPr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CC4EE4">
              <w:rPr>
                <w:rFonts w:eastAsiaTheme="minorHAnsi"/>
                <w:sz w:val="24"/>
                <w:szCs w:val="24"/>
                <w:lang w:val="ky-KG" w:eastAsia="en-US"/>
              </w:rPr>
              <w:t>Кыргызстан, Бишкек</w:t>
            </w:r>
          </w:p>
        </w:tc>
        <w:tc>
          <w:tcPr>
            <w:tcW w:w="1900" w:type="dxa"/>
          </w:tcPr>
          <w:p w:rsidR="00CC4EE4" w:rsidRPr="00CA1C49" w:rsidRDefault="00CC4EE4" w:rsidP="00486517">
            <w:pPr>
              <w:jc w:val="center"/>
              <w:rPr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sz w:val="24"/>
                <w:szCs w:val="24"/>
                <w:shd w:val="clear" w:color="auto" w:fill="FFFFFF"/>
                <w:lang w:val="ky-KG"/>
              </w:rPr>
              <w:t>03.11.2022</w:t>
            </w:r>
          </w:p>
        </w:tc>
        <w:tc>
          <w:tcPr>
            <w:tcW w:w="567" w:type="dxa"/>
          </w:tcPr>
          <w:p w:rsidR="00CC4EE4" w:rsidRPr="00E4023C" w:rsidRDefault="00CC4EE4" w:rsidP="00486517">
            <w:pPr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>+</w:t>
            </w:r>
          </w:p>
        </w:tc>
      </w:tr>
      <w:tr w:rsidR="00CC4EE4" w:rsidRPr="00E4023C" w:rsidTr="006C4F3B">
        <w:tc>
          <w:tcPr>
            <w:tcW w:w="675" w:type="dxa"/>
          </w:tcPr>
          <w:p w:rsidR="00CC4EE4" w:rsidRPr="00E4023C" w:rsidRDefault="00CC4EE4" w:rsidP="00CD5BB7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3573" w:type="dxa"/>
          </w:tcPr>
          <w:p w:rsidR="00CC4EE4" w:rsidRPr="00CA1C49" w:rsidRDefault="00CC4EE4" w:rsidP="003932B0">
            <w:pPr>
              <w:tabs>
                <w:tab w:val="left" w:pos="399"/>
              </w:tabs>
              <w:spacing w:after="200" w:line="276" w:lineRule="auto"/>
              <w:contextualSpacing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Basic Methodology on Teaching STEM</w:t>
            </w:r>
          </w:p>
        </w:tc>
        <w:tc>
          <w:tcPr>
            <w:tcW w:w="3061" w:type="dxa"/>
          </w:tcPr>
          <w:p w:rsidR="00CC4EE4" w:rsidRPr="00CC4EE4" w:rsidRDefault="00CC4EE4" w:rsidP="00486517">
            <w:pPr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CC4EE4">
              <w:rPr>
                <w:rFonts w:eastAsiaTheme="minorHAnsi"/>
                <w:sz w:val="24"/>
                <w:szCs w:val="24"/>
                <w:lang w:val="ky-KG" w:eastAsia="en-US"/>
              </w:rPr>
              <w:t>Кыргызстан, Ош</w:t>
            </w:r>
          </w:p>
        </w:tc>
        <w:tc>
          <w:tcPr>
            <w:tcW w:w="1900" w:type="dxa"/>
          </w:tcPr>
          <w:p w:rsidR="00CC4EE4" w:rsidRPr="00CA1C49" w:rsidRDefault="00CC4EE4" w:rsidP="00486517">
            <w:pPr>
              <w:jc w:val="center"/>
              <w:rPr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sz w:val="24"/>
                <w:szCs w:val="24"/>
                <w:shd w:val="clear" w:color="auto" w:fill="FFFFFF"/>
                <w:lang w:val="ky-KG"/>
              </w:rPr>
              <w:t>10.10.2022</w:t>
            </w:r>
          </w:p>
        </w:tc>
        <w:tc>
          <w:tcPr>
            <w:tcW w:w="567" w:type="dxa"/>
          </w:tcPr>
          <w:p w:rsidR="00CC4EE4" w:rsidRPr="00E4023C" w:rsidRDefault="00CC4EE4" w:rsidP="00486517">
            <w:pPr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</w:p>
        </w:tc>
      </w:tr>
      <w:tr w:rsidR="00CC4EE4" w:rsidRPr="00E4023C" w:rsidTr="006C4F3B">
        <w:tc>
          <w:tcPr>
            <w:tcW w:w="675" w:type="dxa"/>
          </w:tcPr>
          <w:p w:rsidR="00CC4EE4" w:rsidRPr="00E4023C" w:rsidRDefault="00CC4EE4" w:rsidP="005E7AC1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3573" w:type="dxa"/>
          </w:tcPr>
          <w:p w:rsidR="00CC4EE4" w:rsidRPr="00E4023C" w:rsidRDefault="00CC4EE4" w:rsidP="003932B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4023C">
              <w:rPr>
                <w:sz w:val="24"/>
                <w:szCs w:val="24"/>
                <w:shd w:val="clear" w:color="auto" w:fill="FFFFFF"/>
              </w:rPr>
              <w:t>Доступ и использование полнотекстовых электронных научных журналов в научно-практической и образовательной деятельности</w:t>
            </w:r>
          </w:p>
        </w:tc>
        <w:tc>
          <w:tcPr>
            <w:tcW w:w="3061" w:type="dxa"/>
          </w:tcPr>
          <w:p w:rsidR="00CC4EE4" w:rsidRPr="00CC4EE4" w:rsidRDefault="00CC4EE4" w:rsidP="00486517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CC4EE4">
              <w:rPr>
                <w:sz w:val="24"/>
                <w:szCs w:val="24"/>
                <w:shd w:val="clear" w:color="auto" w:fill="FFFFFF"/>
                <w:lang w:val="en-US"/>
              </w:rPr>
              <w:t>EBSCO Information Service</w:t>
            </w:r>
          </w:p>
          <w:p w:rsidR="00CC4EE4" w:rsidRPr="00CC4EE4" w:rsidRDefault="00CC4EE4" w:rsidP="0048651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C4EE4">
              <w:rPr>
                <w:sz w:val="24"/>
                <w:szCs w:val="24"/>
                <w:shd w:val="clear" w:color="auto" w:fill="FFFFFF"/>
              </w:rPr>
              <w:t>Онлайн</w:t>
            </w:r>
          </w:p>
        </w:tc>
        <w:tc>
          <w:tcPr>
            <w:tcW w:w="1900" w:type="dxa"/>
          </w:tcPr>
          <w:p w:rsidR="00CC4EE4" w:rsidRPr="00E4023C" w:rsidRDefault="00CC4EE4" w:rsidP="0048651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4023C">
              <w:rPr>
                <w:sz w:val="24"/>
                <w:szCs w:val="24"/>
                <w:shd w:val="clear" w:color="auto" w:fill="FFFFFF"/>
              </w:rPr>
              <w:t>25.01.2023</w:t>
            </w:r>
          </w:p>
        </w:tc>
        <w:tc>
          <w:tcPr>
            <w:tcW w:w="567" w:type="dxa"/>
          </w:tcPr>
          <w:p w:rsidR="00CC4EE4" w:rsidRPr="00E4023C" w:rsidRDefault="00CC4EE4" w:rsidP="00486517">
            <w:pPr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>+</w:t>
            </w:r>
          </w:p>
        </w:tc>
      </w:tr>
      <w:tr w:rsidR="00CC4EE4" w:rsidRPr="00E4023C" w:rsidTr="006C4F3B">
        <w:tc>
          <w:tcPr>
            <w:tcW w:w="675" w:type="dxa"/>
          </w:tcPr>
          <w:p w:rsidR="00CC4EE4" w:rsidRPr="00E4023C" w:rsidRDefault="00CC4EE4" w:rsidP="005E7AC1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3573" w:type="dxa"/>
          </w:tcPr>
          <w:p w:rsidR="00CC4EE4" w:rsidRPr="00E4023C" w:rsidRDefault="00CC4EE4" w:rsidP="003932B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3C">
              <w:rPr>
                <w:sz w:val="24"/>
                <w:szCs w:val="24"/>
                <w:shd w:val="clear" w:color="auto" w:fill="FFFFFF"/>
              </w:rPr>
              <w:t>«Как написать и опубликовать статью в журнале индексируемого в базе данных Scopus 2023»</w:t>
            </w:r>
          </w:p>
        </w:tc>
        <w:tc>
          <w:tcPr>
            <w:tcW w:w="3061" w:type="dxa"/>
          </w:tcPr>
          <w:p w:rsidR="00CC4EE4" w:rsidRPr="00CC4EE4" w:rsidRDefault="00DD22B8" w:rsidP="00486517">
            <w:pPr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hyperlink r:id="rId7" w:history="1">
              <w:r w:rsidRPr="009D7AFD">
                <w:rPr>
                  <w:rStyle w:val="aa"/>
                  <w:rFonts w:eastAsiaTheme="minorHAnsi"/>
                  <w:sz w:val="24"/>
                  <w:szCs w:val="24"/>
                  <w:lang w:val="ky-KG" w:eastAsia="en-US"/>
                </w:rPr>
                <w:t>http://imf.oshsu.kg/pages/news/21097</w:t>
              </w:r>
            </w:hyperlink>
          </w:p>
        </w:tc>
        <w:tc>
          <w:tcPr>
            <w:tcW w:w="1900" w:type="dxa"/>
          </w:tcPr>
          <w:p w:rsidR="00CC4EE4" w:rsidRPr="00E4023C" w:rsidRDefault="00CC4EE4" w:rsidP="00486517">
            <w:pPr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E4023C">
              <w:rPr>
                <w:rFonts w:eastAsiaTheme="minorHAnsi"/>
                <w:sz w:val="24"/>
                <w:szCs w:val="24"/>
                <w:lang w:val="ky-KG" w:eastAsia="en-US"/>
              </w:rPr>
              <w:t>27.01.2023</w:t>
            </w:r>
          </w:p>
        </w:tc>
        <w:tc>
          <w:tcPr>
            <w:tcW w:w="567" w:type="dxa"/>
          </w:tcPr>
          <w:p w:rsidR="00CC4EE4" w:rsidRPr="00E4023C" w:rsidRDefault="00CC4EE4" w:rsidP="00486517">
            <w:pPr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>+</w:t>
            </w:r>
          </w:p>
        </w:tc>
      </w:tr>
      <w:tr w:rsidR="00CC4EE4" w:rsidRPr="00E4023C" w:rsidTr="006C4F3B">
        <w:tc>
          <w:tcPr>
            <w:tcW w:w="675" w:type="dxa"/>
          </w:tcPr>
          <w:p w:rsidR="00CC4EE4" w:rsidRPr="00E4023C" w:rsidRDefault="00CC4EE4" w:rsidP="005E7AC1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3573" w:type="dxa"/>
          </w:tcPr>
          <w:p w:rsidR="00CC4EE4" w:rsidRPr="00486517" w:rsidRDefault="00486517" w:rsidP="005E1B8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 xml:space="preserve">Современным образовательным технологиям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EduTech</w:t>
            </w:r>
            <w:r w:rsidRPr="004865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KG</w:t>
            </w:r>
            <w:r w:rsidRPr="00486517">
              <w:rPr>
                <w:rFonts w:eastAsiaTheme="minorHAnsi"/>
                <w:sz w:val="24"/>
                <w:szCs w:val="24"/>
                <w:lang w:eastAsia="en-US"/>
              </w:rPr>
              <w:t xml:space="preserve"> 2022</w:t>
            </w:r>
          </w:p>
        </w:tc>
        <w:tc>
          <w:tcPr>
            <w:tcW w:w="3061" w:type="dxa"/>
          </w:tcPr>
          <w:p w:rsidR="00CC4EE4" w:rsidRPr="00486517" w:rsidRDefault="00486517" w:rsidP="00486517">
            <w:pPr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486517">
              <w:rPr>
                <w:rFonts w:eastAsiaTheme="minorHAnsi"/>
                <w:sz w:val="24"/>
                <w:szCs w:val="24"/>
                <w:lang w:val="ky-KG" w:eastAsia="en-US"/>
              </w:rPr>
              <w:t>КГТУ им И.Раззакова</w:t>
            </w:r>
          </w:p>
        </w:tc>
        <w:tc>
          <w:tcPr>
            <w:tcW w:w="1900" w:type="dxa"/>
          </w:tcPr>
          <w:p w:rsidR="00CC4EE4" w:rsidRPr="00E4023C" w:rsidRDefault="00486517" w:rsidP="00486517">
            <w:pPr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>09.12.2022</w:t>
            </w:r>
          </w:p>
        </w:tc>
        <w:tc>
          <w:tcPr>
            <w:tcW w:w="567" w:type="dxa"/>
          </w:tcPr>
          <w:p w:rsidR="00CC4EE4" w:rsidRPr="00E4023C" w:rsidRDefault="00486517" w:rsidP="00486517">
            <w:pPr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>+</w:t>
            </w:r>
          </w:p>
        </w:tc>
      </w:tr>
    </w:tbl>
    <w:p w:rsidR="00EE3553" w:rsidRPr="00EE3553" w:rsidRDefault="00EE3553" w:rsidP="00EE3553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EE3553" w:rsidRPr="00EE3553" w:rsidRDefault="00EE3553" w:rsidP="00EE3553">
      <w:pPr>
        <w:spacing w:after="160" w:line="259" w:lineRule="auto"/>
        <w:jc w:val="both"/>
        <w:rPr>
          <w:rFonts w:eastAsiaTheme="minorHAnsi"/>
          <w:b/>
          <w:sz w:val="24"/>
          <w:szCs w:val="24"/>
          <w:lang w:val="ky-KG" w:eastAsia="en-US"/>
        </w:rPr>
      </w:pPr>
      <w:r w:rsidRPr="00EE3553">
        <w:rPr>
          <w:rFonts w:eastAsiaTheme="minorHAnsi"/>
          <w:b/>
          <w:sz w:val="24"/>
          <w:szCs w:val="24"/>
          <w:lang w:val="ky-KG" w:eastAsia="en-US"/>
        </w:rPr>
        <w:t>Окутуунун интерактивдуу ыкмасы</w:t>
      </w:r>
    </w:p>
    <w:tbl>
      <w:tblPr>
        <w:tblStyle w:val="a3"/>
        <w:tblW w:w="9776" w:type="dxa"/>
        <w:tblLook w:val="04A0"/>
      </w:tblPr>
      <w:tblGrid>
        <w:gridCol w:w="501"/>
        <w:gridCol w:w="1726"/>
        <w:gridCol w:w="5936"/>
        <w:gridCol w:w="1613"/>
      </w:tblGrid>
      <w:tr w:rsidR="00EE3553" w:rsidRPr="00EE3553" w:rsidTr="00E520C4">
        <w:trPr>
          <w:trHeight w:val="369"/>
        </w:trPr>
        <w:tc>
          <w:tcPr>
            <w:tcW w:w="501" w:type="dxa"/>
          </w:tcPr>
          <w:p w:rsidR="00EE3553" w:rsidRPr="00EE3553" w:rsidRDefault="00EE3553" w:rsidP="008B31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26" w:type="dxa"/>
          </w:tcPr>
          <w:p w:rsidR="00EE3553" w:rsidRPr="00EE3553" w:rsidRDefault="008B31CC" w:rsidP="008B31CC">
            <w:pPr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>М</w:t>
            </w:r>
            <w:r w:rsidR="00EE3553" w:rsidRPr="00EE3553">
              <w:rPr>
                <w:rFonts w:eastAsiaTheme="minorHAnsi"/>
                <w:sz w:val="24"/>
                <w:szCs w:val="24"/>
                <w:lang w:val="ky-KG" w:eastAsia="en-US"/>
              </w:rPr>
              <w:t>етоддун аталышы</w:t>
            </w:r>
          </w:p>
        </w:tc>
        <w:tc>
          <w:tcPr>
            <w:tcW w:w="5936" w:type="dxa"/>
          </w:tcPr>
          <w:p w:rsidR="00EE3553" w:rsidRPr="00EE3553" w:rsidRDefault="00EE3553" w:rsidP="008B31CC">
            <w:pPr>
              <w:jc w:val="center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EE355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Дисциплинанын аталышы</w:t>
            </w:r>
          </w:p>
        </w:tc>
        <w:tc>
          <w:tcPr>
            <w:tcW w:w="1613" w:type="dxa"/>
          </w:tcPr>
          <w:p w:rsidR="00EE3553" w:rsidRPr="00EE3553" w:rsidRDefault="008B31CC" w:rsidP="008B31CC">
            <w:pPr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>Д</w:t>
            </w:r>
            <w:r w:rsidR="00EE3553" w:rsidRPr="00EE3553">
              <w:rPr>
                <w:rFonts w:eastAsiaTheme="minorHAnsi"/>
                <w:sz w:val="24"/>
                <w:szCs w:val="24"/>
                <w:lang w:val="ky-KG" w:eastAsia="en-US"/>
              </w:rPr>
              <w:t>ата</w:t>
            </w:r>
          </w:p>
        </w:tc>
      </w:tr>
      <w:tr w:rsidR="00EE3553" w:rsidRPr="00EE3553" w:rsidTr="00E520C4">
        <w:trPr>
          <w:trHeight w:val="165"/>
        </w:trPr>
        <w:tc>
          <w:tcPr>
            <w:tcW w:w="501" w:type="dxa"/>
            <w:vMerge w:val="restart"/>
          </w:tcPr>
          <w:p w:rsidR="00EE3553" w:rsidRPr="00EE3553" w:rsidRDefault="00EE3553" w:rsidP="00E520C4">
            <w:pPr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726" w:type="dxa"/>
          </w:tcPr>
          <w:p w:rsidR="00EE3553" w:rsidRPr="00EE3553" w:rsidRDefault="00EE3553" w:rsidP="00E520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val="en-US" w:eastAsia="en-US"/>
              </w:rPr>
              <w:t>TBL</w:t>
            </w:r>
          </w:p>
        </w:tc>
        <w:tc>
          <w:tcPr>
            <w:tcW w:w="5936" w:type="dxa"/>
          </w:tcPr>
          <w:p w:rsidR="00EE3553" w:rsidRPr="00EE3553" w:rsidRDefault="00C67230" w:rsidP="00E520C4">
            <w:pPr>
              <w:tabs>
                <w:tab w:val="left" w:pos="540"/>
              </w:tabs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/>
              </w:rPr>
              <w:t>Клиникалык биохимия</w:t>
            </w:r>
            <w:r w:rsidR="00EE3553" w:rsidRPr="00EE3553">
              <w:rPr>
                <w:rFonts w:eastAsiaTheme="minorHAnsi"/>
                <w:sz w:val="24"/>
                <w:szCs w:val="24"/>
                <w:lang w:eastAsia="en-US"/>
              </w:rPr>
              <w:t xml:space="preserve"> предметинен ар бир группа менен практикалык сабактарда колдонулду</w:t>
            </w:r>
          </w:p>
        </w:tc>
        <w:tc>
          <w:tcPr>
            <w:tcW w:w="1613" w:type="dxa"/>
          </w:tcPr>
          <w:p w:rsidR="00EE3553" w:rsidRPr="00EE3553" w:rsidRDefault="00EE3553" w:rsidP="008B31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eastAsia="en-US"/>
              </w:rPr>
              <w:t>Жыл ичи</w:t>
            </w:r>
          </w:p>
        </w:tc>
      </w:tr>
      <w:tr w:rsidR="00EE3553" w:rsidRPr="00EE3553" w:rsidTr="00E520C4">
        <w:trPr>
          <w:trHeight w:val="240"/>
        </w:trPr>
        <w:tc>
          <w:tcPr>
            <w:tcW w:w="501" w:type="dxa"/>
            <w:vMerge/>
          </w:tcPr>
          <w:p w:rsidR="00EE3553" w:rsidRPr="00EE3553" w:rsidRDefault="00EE3553" w:rsidP="00E520C4">
            <w:pPr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</w:p>
        </w:tc>
        <w:tc>
          <w:tcPr>
            <w:tcW w:w="1726" w:type="dxa"/>
          </w:tcPr>
          <w:p w:rsidR="00EE3553" w:rsidRPr="00EE3553" w:rsidRDefault="00EE3553" w:rsidP="00E520C4">
            <w:pPr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val="en-US" w:eastAsia="en-US"/>
              </w:rPr>
              <w:t>CBL</w:t>
            </w:r>
          </w:p>
        </w:tc>
        <w:tc>
          <w:tcPr>
            <w:tcW w:w="5936" w:type="dxa"/>
          </w:tcPr>
          <w:p w:rsidR="00EE3553" w:rsidRPr="00EE3553" w:rsidRDefault="00EE3553" w:rsidP="00E520C4">
            <w:pPr>
              <w:tabs>
                <w:tab w:val="left" w:pos="540"/>
              </w:tabs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eastAsia="en-US"/>
              </w:rPr>
              <w:t>Ар бир группа менен практикалык сабактарда колдонулду</w:t>
            </w:r>
          </w:p>
        </w:tc>
        <w:tc>
          <w:tcPr>
            <w:tcW w:w="1613" w:type="dxa"/>
          </w:tcPr>
          <w:p w:rsidR="00EE3553" w:rsidRPr="00EE3553" w:rsidRDefault="00EE3553" w:rsidP="008B31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eastAsia="en-US"/>
              </w:rPr>
              <w:t>Жыл ичи</w:t>
            </w:r>
          </w:p>
        </w:tc>
      </w:tr>
      <w:tr w:rsidR="00FD69F7" w:rsidRPr="00EE3553" w:rsidTr="00E520C4">
        <w:trPr>
          <w:trHeight w:val="165"/>
        </w:trPr>
        <w:tc>
          <w:tcPr>
            <w:tcW w:w="501" w:type="dxa"/>
            <w:vMerge/>
          </w:tcPr>
          <w:p w:rsidR="00FD69F7" w:rsidRPr="00EE3553" w:rsidRDefault="00FD69F7" w:rsidP="00FD69F7">
            <w:pPr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</w:p>
        </w:tc>
        <w:tc>
          <w:tcPr>
            <w:tcW w:w="1726" w:type="dxa"/>
          </w:tcPr>
          <w:p w:rsidR="00FD69F7" w:rsidRPr="00EE3553" w:rsidRDefault="00FD69F7" w:rsidP="00FD69F7">
            <w:pPr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val="en-US" w:eastAsia="en-US"/>
              </w:rPr>
              <w:t>RBL</w:t>
            </w:r>
          </w:p>
        </w:tc>
        <w:tc>
          <w:tcPr>
            <w:tcW w:w="5936" w:type="dxa"/>
          </w:tcPr>
          <w:p w:rsidR="00FD69F7" w:rsidRPr="00C67230" w:rsidRDefault="00C67230" w:rsidP="00FD69F7">
            <w:pPr>
              <w:tabs>
                <w:tab w:val="left" w:pos="540"/>
              </w:tabs>
              <w:spacing w:line="276" w:lineRule="auto"/>
              <w:jc w:val="both"/>
              <w:rPr>
                <w:rFonts w:eastAsia="TimesNewRomanPSMT"/>
                <w:sz w:val="24"/>
                <w:szCs w:val="24"/>
                <w:lang w:val="en-US" w:eastAsia="en-US"/>
              </w:rPr>
            </w:pPr>
            <w:r>
              <w:rPr>
                <w:rFonts w:eastAsia="TimesNewRomanPSMT"/>
                <w:sz w:val="24"/>
                <w:szCs w:val="24"/>
                <w:lang w:val="ky-KG" w:eastAsia="en-US"/>
              </w:rPr>
              <w:t xml:space="preserve">Клиникалык биохимия </w:t>
            </w:r>
            <w:r w:rsidR="00FD69F7" w:rsidRPr="00EE3553">
              <w:rPr>
                <w:rFonts w:eastAsia="TimesNewRomanPSMT"/>
                <w:sz w:val="24"/>
                <w:szCs w:val="24"/>
                <w:lang w:eastAsia="en-US"/>
              </w:rPr>
              <w:t>сабагынан</w:t>
            </w:r>
            <w:r>
              <w:rPr>
                <w:rFonts w:eastAsia="TimesNewRomanPSMT"/>
                <w:sz w:val="24"/>
                <w:szCs w:val="24"/>
                <w:lang w:val="ky-KG" w:eastAsia="en-US"/>
              </w:rPr>
              <w:t xml:space="preserve"> </w:t>
            </w:r>
            <w:r w:rsidR="00FD69F7" w:rsidRPr="00EE3553">
              <w:rPr>
                <w:rFonts w:eastAsia="TimesNewRomanPSMT"/>
                <w:sz w:val="24"/>
                <w:szCs w:val="24"/>
                <w:lang w:eastAsia="en-US"/>
              </w:rPr>
              <w:t>кружок</w:t>
            </w:r>
            <w:r>
              <w:rPr>
                <w:rFonts w:eastAsia="TimesNewRomanPSMT"/>
                <w:sz w:val="24"/>
                <w:szCs w:val="24"/>
                <w:lang w:val="ky-KG" w:eastAsia="en-US"/>
              </w:rPr>
              <w:t xml:space="preserve"> </w:t>
            </w:r>
            <w:r w:rsidR="00FD69F7" w:rsidRPr="00EE3553">
              <w:rPr>
                <w:rFonts w:eastAsia="TimesNewRomanPSMT"/>
                <w:sz w:val="24"/>
                <w:szCs w:val="24"/>
                <w:lang w:eastAsia="en-US"/>
              </w:rPr>
              <w:t>уюштурулуп</w:t>
            </w:r>
            <w:r w:rsidR="00FD69F7" w:rsidRPr="00C67230">
              <w:rPr>
                <w:rFonts w:eastAsia="TimesNewRomanPSMT"/>
                <w:sz w:val="24"/>
                <w:szCs w:val="24"/>
                <w:lang w:val="en-US" w:eastAsia="en-US"/>
              </w:rPr>
              <w:t xml:space="preserve">, </w:t>
            </w:r>
            <w:r w:rsidR="00FD69F7" w:rsidRPr="00EE3553">
              <w:rPr>
                <w:rFonts w:eastAsia="TimesNewRomanPSMT"/>
                <w:sz w:val="24"/>
                <w:szCs w:val="24"/>
                <w:lang w:eastAsia="en-US"/>
              </w:rPr>
              <w:t>студенттер</w:t>
            </w:r>
            <w:r>
              <w:rPr>
                <w:rFonts w:eastAsia="TimesNewRomanPSMT"/>
                <w:sz w:val="24"/>
                <w:szCs w:val="24"/>
                <w:lang w:val="ky-KG" w:eastAsia="en-US"/>
              </w:rPr>
              <w:t xml:space="preserve"> </w:t>
            </w:r>
            <w:r w:rsidR="00FD69F7" w:rsidRPr="00EE3553">
              <w:rPr>
                <w:rFonts w:eastAsia="TimesNewRomanPSMT"/>
                <w:sz w:val="24"/>
                <w:szCs w:val="24"/>
                <w:lang w:eastAsia="en-US"/>
              </w:rPr>
              <w:t>изилдоо</w:t>
            </w:r>
            <w:r>
              <w:rPr>
                <w:rFonts w:eastAsia="TimesNewRomanPSMT"/>
                <w:sz w:val="24"/>
                <w:szCs w:val="24"/>
                <w:lang w:val="ky-KG" w:eastAsia="en-US"/>
              </w:rPr>
              <w:t xml:space="preserve"> </w:t>
            </w:r>
            <w:r w:rsidR="00FD69F7" w:rsidRPr="00EE3553">
              <w:rPr>
                <w:rFonts w:eastAsia="TimesNewRomanPSMT"/>
                <w:sz w:val="24"/>
                <w:szCs w:val="24"/>
                <w:lang w:eastAsia="en-US"/>
              </w:rPr>
              <w:t>жургузгонду</w:t>
            </w:r>
            <w:r>
              <w:rPr>
                <w:rFonts w:eastAsia="TimesNewRomanPSMT"/>
                <w:sz w:val="24"/>
                <w:szCs w:val="24"/>
                <w:lang w:val="ky-KG" w:eastAsia="en-US"/>
              </w:rPr>
              <w:t xml:space="preserve"> </w:t>
            </w:r>
            <w:r w:rsidR="00FD69F7" w:rsidRPr="00EE3553">
              <w:rPr>
                <w:rFonts w:eastAsia="TimesNewRomanPSMT"/>
                <w:sz w:val="24"/>
                <w:szCs w:val="24"/>
                <w:lang w:eastAsia="en-US"/>
              </w:rPr>
              <w:t>уйронушту</w:t>
            </w:r>
            <w:r w:rsidR="0013316D" w:rsidRPr="00C67230">
              <w:rPr>
                <w:rFonts w:eastAsia="TimesNewRomanPSMT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613" w:type="dxa"/>
          </w:tcPr>
          <w:p w:rsidR="00FD69F7" w:rsidRDefault="00FD69F7" w:rsidP="008B31CC">
            <w:pPr>
              <w:jc w:val="center"/>
            </w:pPr>
            <w:r w:rsidRPr="003D2747">
              <w:rPr>
                <w:rFonts w:eastAsiaTheme="minorHAnsi"/>
                <w:sz w:val="24"/>
                <w:szCs w:val="24"/>
                <w:lang w:eastAsia="en-US"/>
              </w:rPr>
              <w:t>Жыл ичи</w:t>
            </w:r>
          </w:p>
        </w:tc>
      </w:tr>
      <w:tr w:rsidR="00FD69F7" w:rsidRPr="00EE3553" w:rsidTr="00E520C4">
        <w:trPr>
          <w:trHeight w:val="210"/>
        </w:trPr>
        <w:tc>
          <w:tcPr>
            <w:tcW w:w="501" w:type="dxa"/>
            <w:vMerge/>
          </w:tcPr>
          <w:p w:rsidR="00FD69F7" w:rsidRPr="00EE3553" w:rsidRDefault="00FD69F7" w:rsidP="00FD69F7">
            <w:pPr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</w:p>
        </w:tc>
        <w:tc>
          <w:tcPr>
            <w:tcW w:w="1726" w:type="dxa"/>
          </w:tcPr>
          <w:p w:rsidR="00FD69F7" w:rsidRPr="00EE3553" w:rsidRDefault="00FD69F7" w:rsidP="00FD69F7">
            <w:pPr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val="en-US" w:eastAsia="en-US"/>
              </w:rPr>
              <w:t>PBL</w:t>
            </w:r>
          </w:p>
        </w:tc>
        <w:tc>
          <w:tcPr>
            <w:tcW w:w="5936" w:type="dxa"/>
          </w:tcPr>
          <w:p w:rsidR="00FD69F7" w:rsidRPr="00EE3553" w:rsidRDefault="0013316D" w:rsidP="00FD69F7">
            <w:pPr>
              <w:tabs>
                <w:tab w:val="left" w:pos="540"/>
              </w:tabs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Шарттуу маселе «Проекттер» студенттер иштеп чыкты</w:t>
            </w:r>
          </w:p>
        </w:tc>
        <w:tc>
          <w:tcPr>
            <w:tcW w:w="1613" w:type="dxa"/>
          </w:tcPr>
          <w:p w:rsidR="00FD69F7" w:rsidRDefault="00FD69F7" w:rsidP="008B31CC">
            <w:pPr>
              <w:jc w:val="center"/>
            </w:pPr>
            <w:r w:rsidRPr="003D2747">
              <w:rPr>
                <w:rFonts w:eastAsiaTheme="minorHAnsi"/>
                <w:sz w:val="24"/>
                <w:szCs w:val="24"/>
                <w:lang w:eastAsia="en-US"/>
              </w:rPr>
              <w:t>Жыл ичи</w:t>
            </w:r>
          </w:p>
        </w:tc>
      </w:tr>
    </w:tbl>
    <w:p w:rsidR="00EE3553" w:rsidRPr="00EE3553" w:rsidRDefault="00EE3553" w:rsidP="00EE3553">
      <w:pPr>
        <w:tabs>
          <w:tab w:val="left" w:pos="709"/>
        </w:tabs>
        <w:ind w:left="-1276"/>
        <w:rPr>
          <w:sz w:val="24"/>
          <w:szCs w:val="24"/>
          <w:lang w:val="ky-KG"/>
        </w:rPr>
      </w:pPr>
      <w:bookmarkStart w:id="0" w:name="_GoBack"/>
      <w:bookmarkEnd w:id="0"/>
    </w:p>
    <w:sectPr w:rsidR="00EE3553" w:rsidRPr="00EE3553" w:rsidSect="00CF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305" w:rsidRDefault="00122305" w:rsidP="00CE16B4">
      <w:r>
        <w:separator/>
      </w:r>
    </w:p>
  </w:endnote>
  <w:endnote w:type="continuationSeparator" w:id="1">
    <w:p w:rsidR="00122305" w:rsidRDefault="00122305" w:rsidP="00CE1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305" w:rsidRDefault="00122305" w:rsidP="00CE16B4">
      <w:r>
        <w:separator/>
      </w:r>
    </w:p>
  </w:footnote>
  <w:footnote w:type="continuationSeparator" w:id="1">
    <w:p w:rsidR="00122305" w:rsidRDefault="00122305" w:rsidP="00CE1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30E"/>
    <w:multiLevelType w:val="multilevel"/>
    <w:tmpl w:val="0BF143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2730"/>
    <w:multiLevelType w:val="hybridMultilevel"/>
    <w:tmpl w:val="23E2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6EB6"/>
    <w:multiLevelType w:val="multilevel"/>
    <w:tmpl w:val="16946E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237CD"/>
    <w:multiLevelType w:val="multilevel"/>
    <w:tmpl w:val="1A7237C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61CDE"/>
    <w:multiLevelType w:val="multilevel"/>
    <w:tmpl w:val="31361C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B2EB7"/>
    <w:rsid w:val="00010ED9"/>
    <w:rsid w:val="0001422D"/>
    <w:rsid w:val="00054271"/>
    <w:rsid w:val="00056C1E"/>
    <w:rsid w:val="00122305"/>
    <w:rsid w:val="00130838"/>
    <w:rsid w:val="0013316D"/>
    <w:rsid w:val="001363BB"/>
    <w:rsid w:val="001D56DF"/>
    <w:rsid w:val="00210B97"/>
    <w:rsid w:val="00214D25"/>
    <w:rsid w:val="00276846"/>
    <w:rsid w:val="003A74B4"/>
    <w:rsid w:val="00457CEF"/>
    <w:rsid w:val="00486517"/>
    <w:rsid w:val="00516DA3"/>
    <w:rsid w:val="00557D08"/>
    <w:rsid w:val="00560270"/>
    <w:rsid w:val="005661BC"/>
    <w:rsid w:val="005A0FDD"/>
    <w:rsid w:val="005E59D6"/>
    <w:rsid w:val="005E7AC1"/>
    <w:rsid w:val="00603F8B"/>
    <w:rsid w:val="00627561"/>
    <w:rsid w:val="00633CD9"/>
    <w:rsid w:val="00675628"/>
    <w:rsid w:val="006B1EE4"/>
    <w:rsid w:val="006B387C"/>
    <w:rsid w:val="006C4F3B"/>
    <w:rsid w:val="006C6736"/>
    <w:rsid w:val="00782BB3"/>
    <w:rsid w:val="008B31CC"/>
    <w:rsid w:val="00970A4B"/>
    <w:rsid w:val="009D1C28"/>
    <w:rsid w:val="00A20E47"/>
    <w:rsid w:val="00A71CB8"/>
    <w:rsid w:val="00AF454A"/>
    <w:rsid w:val="00B00D15"/>
    <w:rsid w:val="00B12EE1"/>
    <w:rsid w:val="00B315D2"/>
    <w:rsid w:val="00B4650E"/>
    <w:rsid w:val="00B737A6"/>
    <w:rsid w:val="00B87AC4"/>
    <w:rsid w:val="00BD36B5"/>
    <w:rsid w:val="00C67230"/>
    <w:rsid w:val="00C90B9E"/>
    <w:rsid w:val="00CA0F14"/>
    <w:rsid w:val="00CA1C49"/>
    <w:rsid w:val="00CC4EE4"/>
    <w:rsid w:val="00CD5BB7"/>
    <w:rsid w:val="00CE02D3"/>
    <w:rsid w:val="00CE16B4"/>
    <w:rsid w:val="00CE6207"/>
    <w:rsid w:val="00CF70F5"/>
    <w:rsid w:val="00D23081"/>
    <w:rsid w:val="00DC3D9C"/>
    <w:rsid w:val="00DD22B8"/>
    <w:rsid w:val="00DE40DC"/>
    <w:rsid w:val="00E4023C"/>
    <w:rsid w:val="00ED301A"/>
    <w:rsid w:val="00EE3553"/>
    <w:rsid w:val="00F2480A"/>
    <w:rsid w:val="00F86B00"/>
    <w:rsid w:val="00FB2EB7"/>
    <w:rsid w:val="00FB6383"/>
    <w:rsid w:val="00FC7043"/>
    <w:rsid w:val="00FD6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57C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16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16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E16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16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CE16B4"/>
    <w:rPr>
      <w:color w:val="808080"/>
    </w:rPr>
  </w:style>
  <w:style w:type="paragraph" w:styleId="a9">
    <w:name w:val="No Spacing"/>
    <w:uiPriority w:val="1"/>
    <w:qFormat/>
    <w:rsid w:val="00DC3D9C"/>
    <w:pPr>
      <w:spacing w:after="0" w:line="240" w:lineRule="auto"/>
    </w:pPr>
  </w:style>
  <w:style w:type="character" w:styleId="aa">
    <w:name w:val="Hyperlink"/>
    <w:basedOn w:val="a0"/>
    <w:uiPriority w:val="99"/>
    <w:unhideWhenUsed/>
    <w:qFormat/>
    <w:rsid w:val="00EE355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E35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57C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Emphasis"/>
    <w:basedOn w:val="a0"/>
    <w:uiPriority w:val="20"/>
    <w:qFormat/>
    <w:rsid w:val="00276846"/>
    <w:rPr>
      <w:i/>
      <w:iCs/>
    </w:rPr>
  </w:style>
  <w:style w:type="character" w:styleId="ad">
    <w:name w:val="Strong"/>
    <w:basedOn w:val="a0"/>
    <w:uiPriority w:val="22"/>
    <w:qFormat/>
    <w:rsid w:val="002768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f.oshsu.kg/pages/news/210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user</cp:lastModifiedBy>
  <cp:revision>6</cp:revision>
  <dcterms:created xsi:type="dcterms:W3CDTF">2023-02-01T09:31:00Z</dcterms:created>
  <dcterms:modified xsi:type="dcterms:W3CDTF">2023-02-03T05:02:00Z</dcterms:modified>
</cp:coreProperties>
</file>