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DF" w:rsidRPr="00172666" w:rsidRDefault="003854DF" w:rsidP="003854D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266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 ОШСКИЙ ГОСУДАРСТВЕННЫЙ УНИВЕРСИТЕТ</w:t>
      </w:r>
    </w:p>
    <w:p w:rsidR="003854DF" w:rsidRPr="00172666" w:rsidRDefault="003854DF" w:rsidP="003854D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66">
        <w:rPr>
          <w:rFonts w:ascii="Times New Roman" w:hAnsi="Times New Roman" w:cs="Times New Roman"/>
          <w:b/>
          <w:sz w:val="24"/>
          <w:szCs w:val="24"/>
        </w:rPr>
        <w:t>МЕЖДУНАРОДНЫЙ  МЕДИЦИНСКИЙ ФАКУЛЬТЕТ</w:t>
      </w:r>
    </w:p>
    <w:p w:rsidR="003854DF" w:rsidRPr="00172666" w:rsidRDefault="003854DF" w:rsidP="003854DF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66">
        <w:rPr>
          <w:rFonts w:ascii="Times New Roman" w:hAnsi="Times New Roman" w:cs="Times New Roman"/>
          <w:b/>
          <w:sz w:val="24"/>
          <w:szCs w:val="24"/>
        </w:rPr>
        <w:t xml:space="preserve"> АННОТАЦИЯ ДИССЕРТАЦИОННОЙ РАБОТЫ </w:t>
      </w:r>
    </w:p>
    <w:p w:rsidR="003854DF" w:rsidRPr="00172666" w:rsidRDefault="003854DF" w:rsidP="00385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4DF" w:rsidRPr="00172666" w:rsidRDefault="003854DF" w:rsidP="003854DF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72666">
        <w:rPr>
          <w:rFonts w:ascii="Times New Roman" w:hAnsi="Times New Roman" w:cs="Times New Roman"/>
          <w:b/>
          <w:sz w:val="24"/>
          <w:szCs w:val="24"/>
        </w:rPr>
        <w:t>Тема кандидатской диссертации:</w:t>
      </w:r>
      <w:r w:rsidR="00E13552" w:rsidRPr="00172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«Патогенетические особенности проявлений клинико-биохимических нарушений у больных хронической обструктивной болезнью легких в фазе обострения и методы их саногенеза»</w:t>
      </w:r>
    </w:p>
    <w:p w:rsidR="003854DF" w:rsidRPr="00172666" w:rsidRDefault="00C15044" w:rsidP="003854DF">
      <w:p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172666">
        <w:rPr>
          <w:rFonts w:ascii="Times New Roman" w:hAnsi="Times New Roman" w:cs="Times New Roman"/>
          <w:sz w:val="24"/>
          <w:szCs w:val="24"/>
        </w:rPr>
        <w:t xml:space="preserve"> д.м.н.</w:t>
      </w:r>
      <w:r w:rsidR="003854DF" w:rsidRPr="00172666">
        <w:rPr>
          <w:rFonts w:ascii="Times New Roman" w:hAnsi="Times New Roman" w:cs="Times New Roman"/>
          <w:sz w:val="24"/>
          <w:szCs w:val="24"/>
        </w:rPr>
        <w:t xml:space="preserve">, и. о. профессор Калматов Р. К. </w:t>
      </w:r>
    </w:p>
    <w:p w:rsidR="003854DF" w:rsidRPr="00172666" w:rsidRDefault="00C15044" w:rsidP="003854DF">
      <w:p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b/>
          <w:sz w:val="24"/>
          <w:szCs w:val="24"/>
        </w:rPr>
        <w:t>Аспирант:</w:t>
      </w:r>
      <w:r w:rsidRPr="00172666">
        <w:rPr>
          <w:rFonts w:ascii="Times New Roman" w:hAnsi="Times New Roman" w:cs="Times New Roman"/>
          <w:sz w:val="24"/>
          <w:szCs w:val="24"/>
        </w:rPr>
        <w:t>Ажимаматова</w:t>
      </w:r>
      <w:r w:rsidR="003854DF" w:rsidRPr="00172666">
        <w:rPr>
          <w:rFonts w:ascii="Times New Roman" w:hAnsi="Times New Roman" w:cs="Times New Roman"/>
          <w:sz w:val="24"/>
          <w:szCs w:val="24"/>
        </w:rPr>
        <w:t xml:space="preserve"> Р. М. </w:t>
      </w:r>
    </w:p>
    <w:p w:rsidR="00570B7A" w:rsidRPr="00172666" w:rsidRDefault="003854DF" w:rsidP="00045944">
      <w:pPr>
        <w:pStyle w:val="Default"/>
        <w:jc w:val="both"/>
        <w:rPr>
          <w:lang w:val="ky-KG"/>
        </w:rPr>
      </w:pPr>
      <w:r w:rsidRPr="00172666">
        <w:rPr>
          <w:b/>
        </w:rPr>
        <w:t xml:space="preserve">Актуальность </w:t>
      </w:r>
      <w:r w:rsidR="00C15044" w:rsidRPr="00172666">
        <w:rPr>
          <w:b/>
        </w:rPr>
        <w:t xml:space="preserve">темы: </w:t>
      </w:r>
      <w:r w:rsidRPr="00172666">
        <w:rPr>
          <w:lang w:val="ky-KG"/>
        </w:rPr>
        <w:t xml:space="preserve">Во всем мире отмечается увеличение заболеваемости органов дыхания. Оно является разрушительной патологией, значительно ухудшает качество жизни больных и является огромной социально- экономической проблемой. Это обусловлено значительным загрязнением окружающей среды автотранспортом, промышленностью, неудовлетворительными социально- бытовыми условиями,низкой </w:t>
      </w:r>
      <w:r w:rsidRPr="00172666">
        <w:t xml:space="preserve"> профилактической активностью </w:t>
      </w:r>
      <w:r w:rsidRPr="00172666">
        <w:rPr>
          <w:lang w:val="ky-KG"/>
        </w:rPr>
        <w:t xml:space="preserve">населения, </w:t>
      </w:r>
      <w:r w:rsidRPr="00172666">
        <w:t xml:space="preserve"> повторяющимися респираторными инфекционными заболеваниями</w:t>
      </w:r>
      <w:r w:rsidR="00E17823" w:rsidRPr="00172666">
        <w:t xml:space="preserve"> и курениями</w:t>
      </w:r>
      <w:r w:rsidRPr="00172666">
        <w:t>[</w:t>
      </w:r>
      <w:r w:rsidRPr="00172666">
        <w:rPr>
          <w:lang w:val="ky-KG"/>
        </w:rPr>
        <w:t>1, 2</w:t>
      </w:r>
      <w:r w:rsidRPr="00172666">
        <w:t>]</w:t>
      </w:r>
      <w:r w:rsidRPr="00172666">
        <w:rPr>
          <w:lang w:val="ky-KG"/>
        </w:rPr>
        <w:t xml:space="preserve">. </w:t>
      </w:r>
    </w:p>
    <w:p w:rsidR="00045944" w:rsidRPr="00172666" w:rsidRDefault="00570B7A" w:rsidP="00045944">
      <w:pPr>
        <w:pStyle w:val="Default"/>
        <w:jc w:val="both"/>
        <w:rPr>
          <w:rFonts w:eastAsia="Times New Roman"/>
          <w:lang w:eastAsia="ru-RU" w:bidi="ru-RU"/>
        </w:rPr>
      </w:pPr>
      <w:r w:rsidRPr="00172666">
        <w:t xml:space="preserve">Согласно данным Национального комитета КР с каждым годом прогрессивно увеличивается частота встречаемости респираторной патологии. В 2011 году в Кыргызской Республике зарегистрированы </w:t>
      </w:r>
      <w:r w:rsidRPr="00172666">
        <w:rPr>
          <w:b/>
        </w:rPr>
        <w:t>475973</w:t>
      </w:r>
      <w:r w:rsidRPr="00172666">
        <w:t xml:space="preserve"> болезни органов дыхания и через семь лет (2018г) отмечались </w:t>
      </w:r>
      <w:r w:rsidRPr="00172666">
        <w:rPr>
          <w:b/>
        </w:rPr>
        <w:t>593804</w:t>
      </w:r>
      <w:r w:rsidRPr="00172666">
        <w:t xml:space="preserve"> случаев, то есть больше чем на</w:t>
      </w:r>
      <w:r w:rsidRPr="00172666">
        <w:rPr>
          <w:b/>
        </w:rPr>
        <w:t xml:space="preserve"> 117831</w:t>
      </w:r>
      <w:r w:rsidRPr="00172666">
        <w:t xml:space="preserve"> (табл.1).  </w:t>
      </w:r>
      <w:r w:rsidRPr="00172666">
        <w:rPr>
          <w:rFonts w:eastAsia="Times New Roman"/>
          <w:lang w:eastAsia="ru-RU" w:bidi="ru-RU"/>
        </w:rPr>
        <w:t>В структуре болезней органов дыхания хронические</w:t>
      </w:r>
      <w:r w:rsidR="003118FA" w:rsidRPr="00172666">
        <w:rPr>
          <w:rFonts w:eastAsia="Times New Roman"/>
          <w:lang w:eastAsia="ru-RU" w:bidi="ru-RU"/>
        </w:rPr>
        <w:t xml:space="preserve"> </w:t>
      </w:r>
      <w:r w:rsidRPr="00172666">
        <w:rPr>
          <w:rFonts w:eastAsia="Times New Roman"/>
          <w:lang w:eastAsia="ru-RU" w:bidi="ru-RU"/>
        </w:rPr>
        <w:t xml:space="preserve">болезни нижних дыхательных путей, включая ХОБЛ и эмфизему бронхиальную астму, являются   </w:t>
      </w:r>
      <w:r w:rsidR="00045944" w:rsidRPr="00172666">
        <w:rPr>
          <w:rFonts w:eastAsia="Times New Roman"/>
          <w:lang w:eastAsia="ru-RU" w:bidi="ru-RU"/>
        </w:rPr>
        <w:t xml:space="preserve">самыми </w:t>
      </w:r>
      <w:r w:rsidRPr="00172666">
        <w:rPr>
          <w:rFonts w:eastAsia="Times New Roman"/>
          <w:lang w:eastAsia="ru-RU" w:bidi="ru-RU"/>
        </w:rPr>
        <w:t>распространен</w:t>
      </w:r>
      <w:r w:rsidR="003118FA" w:rsidRPr="00172666">
        <w:rPr>
          <w:rFonts w:eastAsia="Times New Roman"/>
          <w:lang w:eastAsia="ru-RU" w:bidi="ru-RU"/>
        </w:rPr>
        <w:t>ными причинами  смертности [</w:t>
      </w:r>
      <w:r w:rsidR="00C15044" w:rsidRPr="00172666">
        <w:rPr>
          <w:rFonts w:eastAsia="Times New Roman"/>
          <w:lang w:eastAsia="ru-RU" w:bidi="ru-RU"/>
        </w:rPr>
        <w:t>3]</w:t>
      </w:r>
      <w:r w:rsidRPr="00172666">
        <w:rPr>
          <w:rFonts w:eastAsia="Times New Roman"/>
          <w:lang w:val="ky-KG" w:eastAsia="ru-RU" w:bidi="ru-RU"/>
        </w:rPr>
        <w:t>.</w:t>
      </w:r>
      <w:r w:rsidR="00045944" w:rsidRPr="00172666">
        <w:rPr>
          <w:rFonts w:eastAsia="Times New Roman"/>
          <w:lang w:eastAsia="ru-RU" w:bidi="ru-RU"/>
        </w:rPr>
        <w:t xml:space="preserve"> За последнее десятилетие распространенность хронической обструктивной болезни легких имеет тенденцию к росту. Lozano R (2012) в своих исследованиях отмечает, что ХОБЛ может подняться на 3- е место по причине смертности населения после сердечно- сосудистой и цереброваскулярной патологи</w:t>
      </w:r>
      <w:r w:rsidR="003118FA" w:rsidRPr="00172666">
        <w:rPr>
          <w:rFonts w:eastAsia="Times New Roman"/>
          <w:lang w:eastAsia="ru-RU" w:bidi="ru-RU"/>
        </w:rPr>
        <w:t>й уже к 2030 году [4</w:t>
      </w:r>
      <w:r w:rsidR="00045944" w:rsidRPr="00172666">
        <w:rPr>
          <w:rFonts w:eastAsia="Times New Roman"/>
          <w:lang w:eastAsia="ru-RU" w:bidi="ru-RU"/>
        </w:rPr>
        <w:t>].</w:t>
      </w:r>
    </w:p>
    <w:p w:rsidR="00265532" w:rsidRPr="00172666" w:rsidRDefault="00265532" w:rsidP="00265532">
      <w:pPr>
        <w:pStyle w:val="Default"/>
        <w:jc w:val="both"/>
        <w:rPr>
          <w:rFonts w:eastAsia="Times New Roman"/>
          <w:lang w:val="ky-KG" w:eastAsia="ru-RU" w:bidi="ru-RU"/>
        </w:rPr>
      </w:pPr>
      <w:r w:rsidRPr="00172666">
        <w:rPr>
          <w:rFonts w:eastAsia="Times New Roman"/>
          <w:lang w:val="ky-KG" w:eastAsia="ru-RU" w:bidi="ru-RU"/>
        </w:rPr>
        <w:t xml:space="preserve">Длительное воздейтвие вышеперечисленных агрессивных факторов риска в частности курение создают блогоприятные условия для прогрессирования ХОБЛ. </w:t>
      </w:r>
      <w:r w:rsidRPr="00172666">
        <w:rPr>
          <w:rFonts w:eastAsia="Times New Roman"/>
          <w:lang w:eastAsia="ru-RU" w:bidi="ru-RU"/>
        </w:rPr>
        <w:t>[</w:t>
      </w:r>
      <w:r w:rsidR="003118FA" w:rsidRPr="00172666">
        <w:rPr>
          <w:rFonts w:eastAsia="Times New Roman"/>
          <w:lang w:eastAsia="ru-RU" w:bidi="ru-RU"/>
        </w:rPr>
        <w:t>5</w:t>
      </w:r>
      <w:r w:rsidRPr="00172666">
        <w:rPr>
          <w:rFonts w:eastAsia="Times New Roman"/>
          <w:lang w:eastAsia="ru-RU" w:bidi="ru-RU"/>
        </w:rPr>
        <w:t>].</w:t>
      </w:r>
      <w:r w:rsidR="003118FA" w:rsidRPr="00172666">
        <w:rPr>
          <w:rFonts w:eastAsia="Times New Roman"/>
          <w:lang w:eastAsia="ru-RU" w:bidi="ru-RU"/>
        </w:rPr>
        <w:t xml:space="preserve"> </w:t>
      </w:r>
      <w:r w:rsidRPr="00172666">
        <w:rPr>
          <w:rFonts w:eastAsia="Times New Roman"/>
          <w:lang w:val="ky-KG" w:eastAsia="ru-RU" w:bidi="ru-RU"/>
        </w:rPr>
        <w:t>Каждое обострение  заболеваний приводи</w:t>
      </w:r>
      <w:r w:rsidR="00C15044" w:rsidRPr="00172666">
        <w:rPr>
          <w:rFonts w:eastAsia="Times New Roman"/>
          <w:lang w:eastAsia="ru-RU" w:bidi="ru-RU"/>
        </w:rPr>
        <w:t>т</w:t>
      </w:r>
      <w:r w:rsidRPr="00172666">
        <w:rPr>
          <w:rFonts w:eastAsia="Times New Roman"/>
          <w:lang w:val="ky-KG" w:eastAsia="ru-RU" w:bidi="ru-RU"/>
        </w:rPr>
        <w:t xml:space="preserve"> к необратимому изменению структуры паренхимы легких и кислородному голоданию органов и систем  оранизма пациента и требованию  колоссальных затрат при лечение пациента. Хронические обструктивные болезни легких может быть как одним из факторов риска развития сердечно- сосудитистых заболеваний и по этому поводу </w:t>
      </w:r>
      <w:r w:rsidRPr="00172666">
        <w:rPr>
          <w:rFonts w:eastAsia="Times New Roman"/>
          <w:lang w:eastAsia="ru-RU" w:bidi="ru-RU"/>
        </w:rPr>
        <w:t>хронические респираторные заболевания, наряду с сердечно-сосудистыми, онкологическими</w:t>
      </w:r>
      <w:r w:rsidR="003118FA" w:rsidRPr="00172666">
        <w:rPr>
          <w:rFonts w:eastAsia="Times New Roman"/>
          <w:lang w:eastAsia="ru-RU" w:bidi="ru-RU"/>
        </w:rPr>
        <w:t xml:space="preserve"> </w:t>
      </w:r>
      <w:r w:rsidRPr="00172666">
        <w:rPr>
          <w:rFonts w:eastAsia="Times New Roman"/>
          <w:lang w:eastAsia="ru-RU" w:bidi="ru-RU"/>
        </w:rPr>
        <w:t xml:space="preserve">заболеваниями и диабетом, являются основными приоритетными направлениями Глобального плана ВОЗ по профилактике и контролю неинфекционных заболеваний (НИЗ) </w:t>
      </w:r>
      <w:r w:rsidR="003118FA" w:rsidRPr="00172666">
        <w:rPr>
          <w:rFonts w:eastAsia="Times New Roman"/>
          <w:lang w:val="ky-KG" w:eastAsia="ru-RU" w:bidi="ru-RU"/>
        </w:rPr>
        <w:t>[6</w:t>
      </w:r>
      <w:r w:rsidRPr="00172666">
        <w:rPr>
          <w:rFonts w:eastAsia="Times New Roman"/>
          <w:lang w:val="ky-KG" w:eastAsia="ru-RU" w:bidi="ru-RU"/>
        </w:rPr>
        <w:t xml:space="preserve">].         </w:t>
      </w:r>
    </w:p>
    <w:p w:rsidR="00172666" w:rsidRPr="00172666" w:rsidRDefault="00570B7A" w:rsidP="00172666">
      <w:pPr>
        <w:pStyle w:val="Default"/>
        <w:jc w:val="both"/>
        <w:rPr>
          <w:lang w:bidi="ru-RU"/>
        </w:rPr>
      </w:pPr>
      <w:r w:rsidRPr="00172666">
        <w:rPr>
          <w:rFonts w:eastAsia="Times New Roman"/>
          <w:lang w:eastAsia="ru-RU" w:bidi="ru-RU"/>
        </w:rPr>
        <w:t xml:space="preserve">Другой важной проблемой ХОБЛ является ее поздняя диагностика. Даже в экономически развитых странах ранняя диагностика заболевания осуществляется не более чем в 25% и выявляется на III–IV стадии. </w:t>
      </w:r>
      <w:r w:rsidRPr="00172666">
        <w:t>В реальности число пациентов, страдающих ХОБЛ и бронхиальной астмой может превышать официальную статистику представленной ранее</w:t>
      </w:r>
      <w:r w:rsidR="00045944" w:rsidRPr="00172666">
        <w:t xml:space="preserve"> не только по нашей республике но и по всему миру</w:t>
      </w:r>
      <w:r w:rsidRPr="00172666">
        <w:t>.</w:t>
      </w:r>
      <w:r w:rsidR="00045944" w:rsidRPr="00172666">
        <w:rPr>
          <w:lang w:bidi="ru-RU"/>
        </w:rPr>
        <w:t>При ХОБЛ тяжелой степени расходы в 17 раз выше, чем при ХОБЛ легкой степени тяжести и является лидером по величине расходов на ведение больных среди всех заболеваний органов дыхания.</w:t>
      </w:r>
    </w:p>
    <w:p w:rsidR="00265532" w:rsidRPr="00172666" w:rsidRDefault="00045944" w:rsidP="00265532">
      <w:pPr>
        <w:pStyle w:val="Default"/>
        <w:jc w:val="both"/>
        <w:rPr>
          <w:lang w:bidi="ru-RU"/>
        </w:rPr>
      </w:pPr>
      <w:r w:rsidRPr="00172666">
        <w:rPr>
          <w:lang w:bidi="ru-RU"/>
        </w:rPr>
        <w:t xml:space="preserve"> Так, увеличение степени тяжести ХОБЛ приводит к многократному росту затрат, связанных с госпитализациями и амбулат</w:t>
      </w:r>
      <w:r w:rsidR="00172666" w:rsidRPr="00172666">
        <w:rPr>
          <w:lang w:bidi="ru-RU"/>
        </w:rPr>
        <w:t>орной кислородотерапией [6, 7, 8</w:t>
      </w:r>
      <w:r w:rsidR="00265532" w:rsidRPr="00172666">
        <w:rPr>
          <w:lang w:bidi="ru-RU"/>
        </w:rPr>
        <w:t xml:space="preserve">]. Это </w:t>
      </w:r>
      <w:r w:rsidR="00265532" w:rsidRPr="00172666">
        <w:rPr>
          <w:lang w:bidi="ru-RU"/>
        </w:rPr>
        <w:lastRenderedPageBreak/>
        <w:t xml:space="preserve">обосновывает совершенствование методов диагностики на ранней стадии и терапии ХОБЛ является одной из наиболее сложных задач современной </w:t>
      </w:r>
      <w:r w:rsidR="00172666" w:rsidRPr="00172666">
        <w:rPr>
          <w:lang w:bidi="ru-RU"/>
        </w:rPr>
        <w:t>пульмонологии [5</w:t>
      </w:r>
      <w:r w:rsidR="00265532" w:rsidRPr="00172666">
        <w:rPr>
          <w:lang w:bidi="ru-RU"/>
        </w:rPr>
        <w:t>].</w:t>
      </w:r>
    </w:p>
    <w:p w:rsidR="005E3D89" w:rsidRPr="00172666" w:rsidRDefault="00265532" w:rsidP="005E3D89">
      <w:pPr>
        <w:pStyle w:val="Default"/>
        <w:jc w:val="both"/>
        <w:rPr>
          <w:lang w:bidi="ru-RU"/>
        </w:rPr>
      </w:pPr>
      <w:r w:rsidRPr="00172666">
        <w:rPr>
          <w:lang w:bidi="ru-RU"/>
        </w:rPr>
        <w:t>В настоящее время анализ конденсата выдыхаемого воздуха (КВВ) - область для активных исследований лёгочной патологии, так как является безопасным, неинвазивным, информативным, экономически доступным методом, не оказывает влияния на состав получаемого образца и функцию лёгких, не повреждает слизистую респираторного тракта, прост в выпол</w:t>
      </w:r>
      <w:r w:rsidR="00172666" w:rsidRPr="00172666">
        <w:rPr>
          <w:lang w:bidi="ru-RU"/>
        </w:rPr>
        <w:t>нении [10</w:t>
      </w:r>
      <w:r w:rsidR="005E3D89" w:rsidRPr="00172666">
        <w:rPr>
          <w:lang w:bidi="ru-RU"/>
        </w:rPr>
        <w:t>].</w:t>
      </w:r>
    </w:p>
    <w:p w:rsidR="00265532" w:rsidRPr="00172666" w:rsidRDefault="005E3D89" w:rsidP="005E3D89">
      <w:pPr>
        <w:pStyle w:val="Default"/>
        <w:jc w:val="both"/>
        <w:rPr>
          <w:lang w:bidi="ru-RU"/>
        </w:rPr>
      </w:pPr>
      <w:r w:rsidRPr="00172666">
        <w:rPr>
          <w:lang w:bidi="ru-RU"/>
        </w:rPr>
        <w:t xml:space="preserve">           Наряду с трудностью диагностики ХОБЛ на ранних стадиях, ситуация заставляет вести поиск новых патогенетических методов восстановительного лечения. В последнее время при лечении таких больных применяются модификаторы и стимуляторы сурфактанта [</w:t>
      </w:r>
      <w:r w:rsidR="00172666" w:rsidRPr="00172666">
        <w:rPr>
          <w:lang w:bidi="ru-RU"/>
        </w:rPr>
        <w:t>11</w:t>
      </w:r>
      <w:r w:rsidRPr="00172666">
        <w:rPr>
          <w:lang w:bidi="ru-RU"/>
        </w:rPr>
        <w:t>]</w:t>
      </w:r>
    </w:p>
    <w:p w:rsidR="00172666" w:rsidRPr="00172666" w:rsidRDefault="00172666" w:rsidP="005E3D89">
      <w:pPr>
        <w:pStyle w:val="Default"/>
        <w:jc w:val="both"/>
        <w:rPr>
          <w:lang w:bidi="ru-RU"/>
        </w:rPr>
      </w:pPr>
    </w:p>
    <w:p w:rsidR="00ED7FF1" w:rsidRPr="00172666" w:rsidRDefault="005E3D89" w:rsidP="005E3D89">
      <w:pPr>
        <w:pStyle w:val="Default"/>
        <w:jc w:val="both"/>
        <w:rPr>
          <w:b/>
          <w:lang w:bidi="ru-RU"/>
        </w:rPr>
      </w:pPr>
      <w:r w:rsidRPr="00172666">
        <w:rPr>
          <w:b/>
          <w:lang w:bidi="ru-RU"/>
        </w:rPr>
        <w:t>Цель работы</w:t>
      </w:r>
    </w:p>
    <w:p w:rsidR="003F49BE" w:rsidRPr="003F49BE" w:rsidRDefault="003F49BE" w:rsidP="005E3D89">
      <w:pPr>
        <w:pStyle w:val="Default"/>
        <w:jc w:val="both"/>
        <w:rPr>
          <w:lang w:val="ky-KG" w:bidi="ru-RU"/>
        </w:rPr>
      </w:pPr>
      <w:r>
        <w:rPr>
          <w:lang w:val="ky-KG" w:bidi="ru-RU"/>
        </w:rPr>
        <w:t xml:space="preserve"> Патогенетически обосновать  </w:t>
      </w:r>
      <w:r w:rsidR="00000226">
        <w:rPr>
          <w:lang w:val="ky-KG" w:bidi="ru-RU"/>
        </w:rPr>
        <w:t xml:space="preserve">эффективности новых методов </w:t>
      </w:r>
      <w:r>
        <w:rPr>
          <w:lang w:val="ky-KG" w:bidi="ru-RU"/>
        </w:rPr>
        <w:t>диагностики на ранних стадиях ХОБЛ и внедрение в практику</w:t>
      </w:r>
      <w:r w:rsidR="00000226">
        <w:rPr>
          <w:lang w:val="ky-KG" w:bidi="ru-RU"/>
        </w:rPr>
        <w:t xml:space="preserve"> рекомендации по восстановительного лечения больных хронической обструктивной болезнью легких в фазе обострение  </w:t>
      </w:r>
    </w:p>
    <w:p w:rsidR="00F12E74" w:rsidRPr="00172666" w:rsidRDefault="00F12E74" w:rsidP="005E3D89">
      <w:pPr>
        <w:pStyle w:val="Default"/>
        <w:jc w:val="both"/>
        <w:rPr>
          <w:b/>
          <w:lang w:bidi="ru-RU"/>
        </w:rPr>
      </w:pPr>
    </w:p>
    <w:p w:rsidR="00E5209C" w:rsidRPr="00172666" w:rsidRDefault="00ED7FF1" w:rsidP="00265532">
      <w:pPr>
        <w:pStyle w:val="Default"/>
        <w:jc w:val="both"/>
        <w:rPr>
          <w:b/>
          <w:lang w:bidi="ru-RU"/>
        </w:rPr>
      </w:pPr>
      <w:r w:rsidRPr="00172666">
        <w:rPr>
          <w:b/>
          <w:lang w:bidi="ru-RU"/>
        </w:rPr>
        <w:t>Задачи</w:t>
      </w:r>
    </w:p>
    <w:p w:rsidR="00F819CC" w:rsidRPr="00172666" w:rsidRDefault="00F819CC" w:rsidP="00ED7FF1">
      <w:pPr>
        <w:pStyle w:val="Default"/>
        <w:jc w:val="both"/>
        <w:rPr>
          <w:lang w:bidi="ru-RU"/>
        </w:rPr>
      </w:pPr>
    </w:p>
    <w:p w:rsidR="00F819CC" w:rsidRPr="00172666" w:rsidRDefault="00F819CC" w:rsidP="00F819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состояние эпителия органов дыхания по физико – химическим показателям эндоназальных смывов и конденсата выдыхаемого воздуха у обследуемого контингента</w:t>
      </w:r>
      <w:r w:rsidR="00F12E74"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E74" w:rsidRPr="00172666" w:rsidRDefault="00F819CC" w:rsidP="00F12E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цитологическую и микробиологическую характеристику эпителия  органов дыхания   у обследуемого контингента</w:t>
      </w:r>
      <w:r w:rsidR="00F12E74"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E74" w:rsidRPr="00172666" w:rsidRDefault="00F819CC" w:rsidP="00F12E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состояние процессов свободно радикального окисления и активность антиоксидантной системы  у рассм</w:t>
      </w:r>
      <w:r w:rsidR="00F12E74"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атриваемых контингентов больных.</w:t>
      </w:r>
    </w:p>
    <w:p w:rsidR="00F12E74" w:rsidRPr="00172666" w:rsidRDefault="00F819CC" w:rsidP="00F12E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динамику клинических проявлений заболеваний  у обследуемого контингента при проведении  лечения. </w:t>
      </w:r>
    </w:p>
    <w:p w:rsidR="00F819CC" w:rsidRPr="00172666" w:rsidRDefault="00F819CC" w:rsidP="00F12E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влияние проводимого лечения на состояние неспецифическую резистентность, цитологические и микробиологические показатели состояния эпителия органов дыхания у больных, включенных в исследование. </w:t>
      </w:r>
    </w:p>
    <w:p w:rsidR="00F12E74" w:rsidRPr="00172666" w:rsidRDefault="00F12E74" w:rsidP="00F12E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66" w:rsidRDefault="00ED7FF1" w:rsidP="00ED7FF1">
      <w:pPr>
        <w:pStyle w:val="Default"/>
        <w:jc w:val="both"/>
        <w:rPr>
          <w:b/>
          <w:lang w:bidi="ru-RU"/>
        </w:rPr>
      </w:pPr>
      <w:r w:rsidRPr="00172666">
        <w:rPr>
          <w:b/>
          <w:lang w:bidi="ru-RU"/>
        </w:rPr>
        <w:t>Объект исследовани</w:t>
      </w:r>
      <w:r w:rsidR="00F12E74" w:rsidRPr="00172666">
        <w:rPr>
          <w:b/>
          <w:lang w:bidi="ru-RU"/>
        </w:rPr>
        <w:t xml:space="preserve">я   </w:t>
      </w:r>
    </w:p>
    <w:p w:rsidR="00F12E74" w:rsidRPr="00172666" w:rsidRDefault="00F12E74" w:rsidP="00ED7FF1">
      <w:pPr>
        <w:pStyle w:val="Default"/>
        <w:jc w:val="both"/>
        <w:rPr>
          <w:b/>
          <w:lang w:bidi="ru-RU"/>
        </w:rPr>
      </w:pPr>
      <w:r w:rsidRPr="00172666">
        <w:rPr>
          <w:b/>
          <w:lang w:bidi="ru-RU"/>
        </w:rPr>
        <w:t xml:space="preserve">       </w:t>
      </w:r>
    </w:p>
    <w:p w:rsidR="00F12E74" w:rsidRPr="00172666" w:rsidRDefault="00F12E74" w:rsidP="00ED7FF1">
      <w:pPr>
        <w:pStyle w:val="Default"/>
        <w:jc w:val="both"/>
        <w:rPr>
          <w:lang w:bidi="ru-RU"/>
        </w:rPr>
      </w:pPr>
      <w:r w:rsidRPr="00172666">
        <w:rPr>
          <w:lang w:bidi="ru-RU"/>
        </w:rPr>
        <w:t xml:space="preserve">         Больные хронической болезнью легких в стадии обострения (150- 200)</w:t>
      </w:r>
    </w:p>
    <w:p w:rsidR="00E5209C" w:rsidRPr="00172666" w:rsidRDefault="00E5209C" w:rsidP="00ED7FF1">
      <w:pPr>
        <w:pStyle w:val="Default"/>
        <w:jc w:val="both"/>
        <w:rPr>
          <w:lang w:bidi="ru-RU"/>
        </w:rPr>
      </w:pPr>
    </w:p>
    <w:p w:rsidR="00172666" w:rsidRDefault="00ED7FF1" w:rsidP="00ED7FF1">
      <w:pPr>
        <w:pStyle w:val="Default"/>
        <w:jc w:val="both"/>
        <w:rPr>
          <w:b/>
          <w:lang w:bidi="ru-RU"/>
        </w:rPr>
      </w:pPr>
      <w:r w:rsidRPr="00172666">
        <w:rPr>
          <w:b/>
          <w:lang w:bidi="ru-RU"/>
        </w:rPr>
        <w:t>Предмет исследования</w:t>
      </w:r>
      <w:r w:rsidR="00F12E74" w:rsidRPr="00172666">
        <w:rPr>
          <w:b/>
          <w:lang w:bidi="ru-RU"/>
        </w:rPr>
        <w:t xml:space="preserve">   </w:t>
      </w:r>
    </w:p>
    <w:p w:rsidR="00ED7FF1" w:rsidRPr="00172666" w:rsidRDefault="00F12E74" w:rsidP="00ED7FF1">
      <w:pPr>
        <w:pStyle w:val="Default"/>
        <w:jc w:val="both"/>
        <w:rPr>
          <w:b/>
          <w:lang w:bidi="ru-RU"/>
        </w:rPr>
      </w:pPr>
      <w:r w:rsidRPr="00172666">
        <w:rPr>
          <w:b/>
          <w:lang w:bidi="ru-RU"/>
        </w:rPr>
        <w:t xml:space="preserve">       </w:t>
      </w:r>
    </w:p>
    <w:p w:rsidR="00F12E74" w:rsidRPr="00172666" w:rsidRDefault="00F12E74" w:rsidP="00ED7FF1">
      <w:pPr>
        <w:pStyle w:val="Default"/>
        <w:jc w:val="both"/>
        <w:rPr>
          <w:b/>
          <w:lang w:bidi="ru-RU"/>
        </w:rPr>
      </w:pPr>
      <w:r w:rsidRPr="00172666">
        <w:rPr>
          <w:b/>
          <w:lang w:bidi="ru-RU"/>
        </w:rPr>
        <w:t xml:space="preserve">         </w:t>
      </w:r>
      <w:r w:rsidRPr="00172666">
        <w:rPr>
          <w:rFonts w:eastAsia="Times New Roman"/>
          <w:color w:val="auto"/>
          <w:lang w:eastAsia="ru-RU"/>
        </w:rPr>
        <w:t xml:space="preserve">Эндоназальные смывы  и конденсат выдыхаемого воздуха у обследуемого пациента </w:t>
      </w:r>
      <w:r w:rsidRPr="00172666">
        <w:rPr>
          <w:lang w:bidi="ru-RU"/>
        </w:rPr>
        <w:t>хронической болезнью легких в стадии обострения.</w:t>
      </w:r>
    </w:p>
    <w:p w:rsidR="00E5209C" w:rsidRPr="00172666" w:rsidRDefault="00E5209C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E25690">
      <w:pPr>
        <w:pStyle w:val="Default"/>
        <w:jc w:val="both"/>
        <w:rPr>
          <w:b/>
          <w:lang w:bidi="ru-RU"/>
        </w:rPr>
      </w:pPr>
      <w:r w:rsidRPr="00172666">
        <w:rPr>
          <w:b/>
          <w:lang w:bidi="ru-RU"/>
        </w:rPr>
        <w:t>Методы исследования</w:t>
      </w:r>
    </w:p>
    <w:p w:rsidR="00F12E74" w:rsidRPr="00172666" w:rsidRDefault="00F12E74" w:rsidP="00E25690">
      <w:pPr>
        <w:pStyle w:val="Default"/>
        <w:jc w:val="both"/>
        <w:rPr>
          <w:b/>
          <w:lang w:bidi="ru-RU"/>
        </w:rPr>
      </w:pPr>
      <w:r w:rsidRPr="00172666">
        <w:rPr>
          <w:b/>
          <w:lang w:bidi="ru-RU"/>
        </w:rPr>
        <w:t xml:space="preserve">        </w:t>
      </w:r>
    </w:p>
    <w:p w:rsidR="005D5D66" w:rsidRPr="00172666" w:rsidRDefault="005D5D66" w:rsidP="005D5D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</w:rPr>
        <w:t>Клинический анализ</w:t>
      </w:r>
    </w:p>
    <w:p w:rsidR="005D5D66" w:rsidRPr="00172666" w:rsidRDefault="005D5D66" w:rsidP="005D5D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</w:rPr>
        <w:t>Биохимический анализ крови</w:t>
      </w:r>
    </w:p>
    <w:p w:rsidR="005D5D66" w:rsidRPr="00172666" w:rsidRDefault="005D5D66" w:rsidP="005D5D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</w:rPr>
        <w:t>Цитологический метод</w:t>
      </w:r>
    </w:p>
    <w:p w:rsidR="005D5D66" w:rsidRPr="00172666" w:rsidRDefault="005D5D66" w:rsidP="005D5D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</w:rPr>
        <w:t>Иммунологический метод</w:t>
      </w:r>
    </w:p>
    <w:p w:rsidR="005D5D66" w:rsidRPr="00172666" w:rsidRDefault="005D5D66" w:rsidP="005D5D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</w:rPr>
        <w:t>Статический анализ: анкетирования, изучение факторов риска;</w:t>
      </w:r>
    </w:p>
    <w:p w:rsidR="00172666" w:rsidRDefault="00172666" w:rsidP="00E25690">
      <w:pPr>
        <w:pStyle w:val="Default"/>
        <w:jc w:val="both"/>
        <w:rPr>
          <w:b/>
          <w:lang w:bidi="ru-RU"/>
        </w:rPr>
      </w:pPr>
    </w:p>
    <w:p w:rsidR="00882F90" w:rsidRDefault="00E25690" w:rsidP="00E25690">
      <w:pPr>
        <w:pStyle w:val="Default"/>
        <w:jc w:val="both"/>
        <w:rPr>
          <w:b/>
          <w:lang w:bidi="ru-RU"/>
        </w:rPr>
      </w:pPr>
      <w:r w:rsidRPr="00172666">
        <w:rPr>
          <w:b/>
          <w:i/>
          <w:lang w:bidi="ru-RU"/>
        </w:rPr>
        <w:t>Новизна исследований</w:t>
      </w:r>
      <w:r w:rsidR="00882F90" w:rsidRPr="00172666">
        <w:rPr>
          <w:b/>
          <w:lang w:bidi="ru-RU"/>
        </w:rPr>
        <w:t xml:space="preserve">    </w:t>
      </w:r>
    </w:p>
    <w:p w:rsidR="001F3748" w:rsidRDefault="001F3748" w:rsidP="00E25690">
      <w:pPr>
        <w:pStyle w:val="Default"/>
        <w:jc w:val="both"/>
        <w:rPr>
          <w:b/>
          <w:lang w:bidi="ru-RU"/>
        </w:rPr>
      </w:pPr>
    </w:p>
    <w:p w:rsidR="00172666" w:rsidRPr="009022DB" w:rsidRDefault="009022DB" w:rsidP="00265532">
      <w:pPr>
        <w:pStyle w:val="Default"/>
        <w:jc w:val="both"/>
        <w:rPr>
          <w:lang w:bidi="ru-RU"/>
        </w:rPr>
      </w:pPr>
      <w:r>
        <w:rPr>
          <w:lang w:bidi="ru-RU"/>
        </w:rPr>
        <w:lastRenderedPageBreak/>
        <w:t xml:space="preserve">         </w:t>
      </w:r>
      <w:r w:rsidR="001F3748" w:rsidRPr="009022DB">
        <w:rPr>
          <w:lang w:bidi="ru-RU"/>
        </w:rPr>
        <w:t>Будут продолжены работы по усовершенствованию диагностики и методы  восстановительного лечения ХОБЛ на ранних стадиях.</w:t>
      </w:r>
    </w:p>
    <w:p w:rsidR="00E5209C" w:rsidRPr="00172666" w:rsidRDefault="00E25690" w:rsidP="00265532">
      <w:pPr>
        <w:pStyle w:val="Default"/>
        <w:jc w:val="both"/>
        <w:rPr>
          <w:b/>
          <w:lang w:bidi="ru-RU"/>
        </w:rPr>
      </w:pPr>
      <w:r w:rsidRPr="00172666">
        <w:rPr>
          <w:b/>
          <w:lang w:bidi="ru-RU"/>
        </w:rPr>
        <w:t>Ожидаемые  результаты</w:t>
      </w:r>
    </w:p>
    <w:p w:rsidR="00DB780C" w:rsidRPr="00172666" w:rsidRDefault="00DB780C" w:rsidP="00DB780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охарактеризовано состояние эпителия органов дыхания по физико – химическим показателям эндоназальных смывов и конденсата выдыхаемого воздуха у обследуемого контингента.</w:t>
      </w:r>
    </w:p>
    <w:p w:rsidR="00DB780C" w:rsidRPr="00172666" w:rsidRDefault="00DB780C" w:rsidP="00DB780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дано цитологическая и микробиологическая характеристика эпителия  органов дыхания   у обследуемого контингента.</w:t>
      </w:r>
    </w:p>
    <w:p w:rsidR="00DB780C" w:rsidRPr="00172666" w:rsidRDefault="00DB780C" w:rsidP="00DB780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из</w:t>
      </w:r>
      <w:r w:rsidR="00882F90"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</w:t>
      </w:r>
      <w:r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процессов свободно радикального окисления и активность антиоксидантной системы  у рассматриваемых контингентов больных.</w:t>
      </w:r>
    </w:p>
    <w:p w:rsidR="00DB780C" w:rsidRPr="00172666" w:rsidRDefault="00882F90" w:rsidP="00DB780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описано динамика</w:t>
      </w:r>
      <w:r w:rsidR="00DB780C"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клинических проявлений заболеваний  у обследуемого контингента при проведении  лечения. </w:t>
      </w:r>
    </w:p>
    <w:p w:rsidR="00DB780C" w:rsidRPr="00172666" w:rsidRDefault="00882F90" w:rsidP="00DB780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</w:t>
      </w:r>
      <w:r w:rsidR="00DB780C"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</w:t>
      </w:r>
      <w:r w:rsidR="00DB780C" w:rsidRPr="0017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проводимого лечения на состояние неспецифическую резистентность, цитологические и микробиологические показатели состояния эпителия органов дыхания у больных, включенных в исследование. </w:t>
      </w: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DB780C" w:rsidRPr="00172666" w:rsidRDefault="00DB780C" w:rsidP="00265532">
      <w:pPr>
        <w:pStyle w:val="Default"/>
        <w:jc w:val="both"/>
        <w:rPr>
          <w:lang w:bidi="ru-RU"/>
        </w:rPr>
      </w:pPr>
    </w:p>
    <w:p w:rsidR="00882F90" w:rsidRPr="00172666" w:rsidRDefault="00E25690" w:rsidP="00E25690">
      <w:pPr>
        <w:pStyle w:val="Default"/>
        <w:jc w:val="both"/>
        <w:rPr>
          <w:b/>
          <w:lang w:bidi="ru-RU"/>
        </w:rPr>
      </w:pPr>
      <w:r w:rsidRPr="00172666">
        <w:rPr>
          <w:b/>
          <w:lang w:bidi="ru-RU"/>
        </w:rPr>
        <w:t>Возможная область применения</w:t>
      </w:r>
    </w:p>
    <w:p w:rsidR="00E25690" w:rsidRPr="00172666" w:rsidRDefault="00882F90" w:rsidP="00E25690">
      <w:pPr>
        <w:pStyle w:val="Default"/>
        <w:jc w:val="both"/>
        <w:rPr>
          <w:b/>
          <w:lang w:bidi="ru-RU"/>
        </w:rPr>
      </w:pPr>
      <w:r w:rsidRPr="00172666">
        <w:rPr>
          <w:b/>
          <w:lang w:bidi="ru-RU"/>
        </w:rPr>
        <w:t xml:space="preserve">          </w:t>
      </w:r>
    </w:p>
    <w:p w:rsidR="00882F90" w:rsidRPr="00172666" w:rsidRDefault="00882F90" w:rsidP="00882F90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</w:rPr>
        <w:t>практическое здравоохранение Кыргызстана</w:t>
      </w:r>
    </w:p>
    <w:p w:rsidR="00882F90" w:rsidRPr="00172666" w:rsidRDefault="00882F90" w:rsidP="00882F90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</w:rPr>
        <w:t>учебный процесс медицинских факультетов</w:t>
      </w:r>
    </w:p>
    <w:p w:rsidR="00E25690" w:rsidRPr="00172666" w:rsidRDefault="00E25690" w:rsidP="00E25690">
      <w:pPr>
        <w:pStyle w:val="Default"/>
        <w:jc w:val="both"/>
        <w:rPr>
          <w:b/>
          <w:lang w:bidi="ru-RU"/>
        </w:rPr>
      </w:pPr>
    </w:p>
    <w:p w:rsidR="00E13552" w:rsidRPr="00172666" w:rsidRDefault="00E13552" w:rsidP="00E25690">
      <w:pPr>
        <w:pStyle w:val="Default"/>
        <w:jc w:val="both"/>
        <w:rPr>
          <w:b/>
          <w:lang w:bidi="ru-RU"/>
        </w:rPr>
      </w:pPr>
    </w:p>
    <w:p w:rsidR="00E13552" w:rsidRPr="00172666" w:rsidRDefault="00E13552" w:rsidP="00E25690">
      <w:pPr>
        <w:pStyle w:val="Default"/>
        <w:jc w:val="both"/>
        <w:rPr>
          <w:lang w:bidi="ru-RU"/>
        </w:rPr>
      </w:pPr>
      <w:r w:rsidRPr="00172666">
        <w:rPr>
          <w:lang w:bidi="ru-RU"/>
        </w:rPr>
        <w:t>Литературы:</w:t>
      </w: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13552" w:rsidRPr="00E13552" w:rsidRDefault="00E13552" w:rsidP="00E1355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3552">
        <w:rPr>
          <w:rFonts w:ascii="Times New Roman" w:hAnsi="Times New Roman" w:cs="Times New Roman"/>
          <w:sz w:val="24"/>
          <w:szCs w:val="24"/>
        </w:rPr>
        <w:t>Борисова З.А., Оноприенко В.Н.</w:t>
      </w:r>
      <w:r w:rsidRPr="00E13552">
        <w:rPr>
          <w:rFonts w:ascii="Times New Roman" w:hAnsi="Times New Roman" w:cs="Times New Roman"/>
          <w:sz w:val="24"/>
          <w:szCs w:val="24"/>
          <w:lang w:val="ky-KG"/>
        </w:rPr>
        <w:t xml:space="preserve"> Распространенность</w:t>
      </w:r>
      <w:r w:rsidRPr="00E13552">
        <w:rPr>
          <w:rFonts w:ascii="Times New Roman" w:hAnsi="Times New Roman" w:cs="Times New Roman"/>
          <w:sz w:val="24"/>
          <w:szCs w:val="24"/>
        </w:rPr>
        <w:t xml:space="preserve">, </w:t>
      </w:r>
      <w:r w:rsidRPr="00E13552">
        <w:rPr>
          <w:rFonts w:ascii="Times New Roman" w:hAnsi="Times New Roman" w:cs="Times New Roman"/>
          <w:sz w:val="24"/>
          <w:szCs w:val="24"/>
          <w:lang w:val="ky-KG"/>
        </w:rPr>
        <w:t>клиническое течение хронического бронхита у лиц пожи</w:t>
      </w:r>
      <w:r w:rsidRPr="00172666">
        <w:rPr>
          <w:rFonts w:ascii="Times New Roman" w:hAnsi="Times New Roman" w:cs="Times New Roman"/>
          <w:sz w:val="24"/>
          <w:szCs w:val="24"/>
          <w:lang w:val="ky-KG"/>
        </w:rPr>
        <w:t xml:space="preserve">лого и старческого возраста. </w:t>
      </w:r>
      <w:r w:rsidRPr="00E13552">
        <w:rPr>
          <w:rFonts w:ascii="Times New Roman" w:hAnsi="Times New Roman" w:cs="Times New Roman"/>
          <w:sz w:val="24"/>
          <w:szCs w:val="24"/>
        </w:rPr>
        <w:t>Вестник проблем биологии и медицины. 2014. Т. 2. № 4 (114). С. 99-103.</w:t>
      </w:r>
    </w:p>
    <w:p w:rsidR="003118FA" w:rsidRPr="00172666" w:rsidRDefault="00E13552" w:rsidP="003118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552">
        <w:rPr>
          <w:rFonts w:ascii="Times New Roman" w:hAnsi="Times New Roman" w:cs="Times New Roman"/>
          <w:sz w:val="24"/>
          <w:szCs w:val="24"/>
        </w:rPr>
        <w:t>Самсонова Т.В.,</w:t>
      </w:r>
      <w:r w:rsidRPr="00E1355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13552">
        <w:rPr>
          <w:rFonts w:ascii="Times New Roman" w:hAnsi="Times New Roman" w:cs="Times New Roman"/>
          <w:sz w:val="24"/>
          <w:szCs w:val="24"/>
        </w:rPr>
        <w:t>Абумуслимова Е.А., Горшков А.А.</w:t>
      </w:r>
      <w:r w:rsidRPr="00172666">
        <w:rPr>
          <w:rFonts w:ascii="Times New Roman" w:hAnsi="Times New Roman" w:cs="Times New Roman"/>
          <w:sz w:val="24"/>
          <w:szCs w:val="24"/>
        </w:rPr>
        <w:t xml:space="preserve"> </w:t>
      </w:r>
      <w:r w:rsidRPr="00E13552">
        <w:rPr>
          <w:rFonts w:ascii="Times New Roman" w:hAnsi="Times New Roman" w:cs="Times New Roman"/>
          <w:sz w:val="24"/>
          <w:szCs w:val="24"/>
          <w:lang w:val="ky-KG"/>
        </w:rPr>
        <w:t xml:space="preserve">Медико- социальные особенности формирования группы риска и качества жизни городских жителей с заболеваниями органов дыхания. -  </w:t>
      </w:r>
      <w:r w:rsidRPr="00E13552">
        <w:rPr>
          <w:rFonts w:ascii="Times New Roman" w:hAnsi="Times New Roman" w:cs="Times New Roman"/>
          <w:sz w:val="24"/>
          <w:szCs w:val="24"/>
        </w:rPr>
        <w:t>Профилактическая и клиническая меди</w:t>
      </w:r>
      <w:r w:rsidRPr="00172666">
        <w:rPr>
          <w:rFonts w:ascii="Times New Roman" w:hAnsi="Times New Roman" w:cs="Times New Roman"/>
          <w:sz w:val="24"/>
          <w:szCs w:val="24"/>
        </w:rPr>
        <w:t>цина. 2015. № 3 (56). С. 40-46.</w:t>
      </w:r>
    </w:p>
    <w:p w:rsidR="00E25690" w:rsidRPr="00172666" w:rsidRDefault="003118FA" w:rsidP="002655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Segoe UI" w:hAnsi="Segoe UI" w:cs="Segoe UI"/>
          <w:color w:val="000000"/>
          <w:sz w:val="24"/>
          <w:szCs w:val="24"/>
        </w:rPr>
        <w:t>Гамбарян М.Г.</w:t>
      </w:r>
      <w:r w:rsidRPr="00172666">
        <w:rPr>
          <w:rFonts w:ascii="Segoe UI" w:hAnsi="Segoe UI" w:cs="Segoe UI"/>
          <w:color w:val="000000"/>
          <w:sz w:val="24"/>
          <w:szCs w:val="24"/>
          <w:lang w:val="ky-KG"/>
        </w:rPr>
        <w:t xml:space="preserve">  Хронические респираторные заболевания и потребление табака. </w:t>
      </w:r>
      <w:r w:rsidRPr="00172666">
        <w:rPr>
          <w:rFonts w:ascii="Segoe UI" w:hAnsi="Segoe UI" w:cs="Segoe UI"/>
          <w:color w:val="000000"/>
          <w:sz w:val="24"/>
          <w:szCs w:val="24"/>
        </w:rPr>
        <w:t>Медицинский совет. 2016. № 17. С. 144-152.</w:t>
      </w:r>
    </w:p>
    <w:p w:rsidR="003118FA" w:rsidRPr="00172666" w:rsidRDefault="003118FA" w:rsidP="003118F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</w:rPr>
        <w:t>А. А. Бакина, Ю. Ю. Шегорцова, В. И. Павленко. Исторические аспекты изучения хронической обструктивной болезни легких // Амурский медицинский журнал №1, 2019. –  С.  58</w:t>
      </w:r>
    </w:p>
    <w:p w:rsidR="003118FA" w:rsidRPr="00172666" w:rsidRDefault="003118FA" w:rsidP="003118F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  <w:lang w:bidi="ru-RU"/>
        </w:rPr>
        <w:t>Шмелёв Е.И. Чучалин А.Г.,  2007; 2008</w:t>
      </w:r>
    </w:p>
    <w:p w:rsidR="003118FA" w:rsidRPr="00172666" w:rsidRDefault="003118FA" w:rsidP="003118F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</w:rPr>
        <w:t>С. И. Овчаренко, И. В. Лещенко [и др.] / под ред. А. Г. Чучалина. Хроническая обструктивная болезнь легких : руководство для практикующих врачей / - М. : ГЭОТАР-Медиа, 2016. ― 192 с. ― (Серия "Библиотека врача-специалиста"). - ISBN 978-5-9704-3578-6.- стр.7-8</w:t>
      </w:r>
    </w:p>
    <w:p w:rsidR="00172666" w:rsidRPr="00172666" w:rsidRDefault="00172666" w:rsidP="001726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</w:rPr>
        <w:t>А.Л.Ханин 1, Т.И.Чернушенко. Проблемы болезней органов дыхания и возможные пути их решения на уровне муниципального здравоохранения/ 2 // Пульмонология. - №2, 2011.- С. 118</w:t>
      </w:r>
    </w:p>
    <w:p w:rsidR="00172666" w:rsidRPr="00172666" w:rsidRDefault="00172666" w:rsidP="001726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</w:rPr>
        <w:t>Г.Л. Игнатова. Различные аспекты профилактики обострений хронической обструктивной болезни легких / // Практическая пульмонология. -  2015 № 3.- С. 42</w:t>
      </w:r>
    </w:p>
    <w:p w:rsidR="00172666" w:rsidRPr="00172666" w:rsidRDefault="00172666" w:rsidP="001726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</w:rPr>
        <w:t xml:space="preserve">А.А.Зайцев1, А.И.Синопальников2. Антибактериальная терапия и профилактика обострений хронической обструктивной болезни легких. Consilium Medicum. 2014; </w:t>
      </w:r>
    </w:p>
    <w:p w:rsidR="00172666" w:rsidRPr="00172666" w:rsidRDefault="00172666" w:rsidP="001726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</w:rPr>
        <w:t>Анаев Э.Х. , 2005</w:t>
      </w:r>
    </w:p>
    <w:p w:rsidR="003118FA" w:rsidRDefault="00172666" w:rsidP="001726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2666">
        <w:rPr>
          <w:rFonts w:ascii="Times New Roman" w:hAnsi="Times New Roman" w:cs="Times New Roman"/>
          <w:sz w:val="24"/>
          <w:szCs w:val="24"/>
          <w:lang w:bidi="ru-RU"/>
        </w:rPr>
        <w:t>Калматов Романбек Калматович «Патогенетические механизмы и особенности развития заболеваний верхних дыхательных путей инфекционно- аллергической природы в детском возрасте»// Бишкек- 2017</w:t>
      </w:r>
    </w:p>
    <w:p w:rsidR="003E2E21" w:rsidRPr="00172666" w:rsidRDefault="003E2E21" w:rsidP="0017266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Орлов А. М. «Клинико- патогенетические основы и комплексные программы реабилитации больных хроничской болезнью легких» /Астрахань- 2009 </w:t>
      </w:r>
    </w:p>
    <w:p w:rsidR="003118FA" w:rsidRPr="00172666" w:rsidRDefault="003118FA" w:rsidP="003118F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E25690" w:rsidRPr="00172666" w:rsidRDefault="00E25690" w:rsidP="00265532">
      <w:pPr>
        <w:pStyle w:val="Default"/>
        <w:jc w:val="both"/>
        <w:rPr>
          <w:lang w:bidi="ru-RU"/>
        </w:rPr>
      </w:pPr>
    </w:p>
    <w:p w:rsidR="00D7456D" w:rsidRPr="003F49BE" w:rsidRDefault="00D7456D" w:rsidP="003854DF">
      <w:pPr>
        <w:rPr>
          <w:sz w:val="24"/>
          <w:szCs w:val="24"/>
        </w:rPr>
      </w:pPr>
    </w:p>
    <w:sectPr w:rsidR="00D7456D" w:rsidRPr="003F49BE" w:rsidSect="00C80F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A74"/>
    <w:multiLevelType w:val="hybridMultilevel"/>
    <w:tmpl w:val="6936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472"/>
    <w:multiLevelType w:val="multilevel"/>
    <w:tmpl w:val="DFE6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70BFD"/>
    <w:multiLevelType w:val="multilevel"/>
    <w:tmpl w:val="2DE4C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0304B"/>
    <w:multiLevelType w:val="hybridMultilevel"/>
    <w:tmpl w:val="AE6A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1661"/>
    <w:multiLevelType w:val="hybridMultilevel"/>
    <w:tmpl w:val="87BC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576FF"/>
    <w:multiLevelType w:val="hybridMultilevel"/>
    <w:tmpl w:val="B960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C3846"/>
    <w:multiLevelType w:val="multilevel"/>
    <w:tmpl w:val="DFE6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27987"/>
    <w:multiLevelType w:val="multilevel"/>
    <w:tmpl w:val="DFE6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85537"/>
    <w:multiLevelType w:val="hybridMultilevel"/>
    <w:tmpl w:val="326A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425B6"/>
    <w:multiLevelType w:val="hybridMultilevel"/>
    <w:tmpl w:val="326A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16"/>
    <w:rsid w:val="00000226"/>
    <w:rsid w:val="000279F4"/>
    <w:rsid w:val="00045944"/>
    <w:rsid w:val="00085869"/>
    <w:rsid w:val="000D02FA"/>
    <w:rsid w:val="00172666"/>
    <w:rsid w:val="001F3748"/>
    <w:rsid w:val="00245F65"/>
    <w:rsid w:val="00251A9C"/>
    <w:rsid w:val="00265532"/>
    <w:rsid w:val="003118FA"/>
    <w:rsid w:val="003854DF"/>
    <w:rsid w:val="003E2E21"/>
    <w:rsid w:val="003F49BE"/>
    <w:rsid w:val="00570B7A"/>
    <w:rsid w:val="0057187B"/>
    <w:rsid w:val="005D5D66"/>
    <w:rsid w:val="005E3D89"/>
    <w:rsid w:val="007F250B"/>
    <w:rsid w:val="00882F90"/>
    <w:rsid w:val="009022DB"/>
    <w:rsid w:val="00906B6F"/>
    <w:rsid w:val="009F0B6A"/>
    <w:rsid w:val="00BD0D7D"/>
    <w:rsid w:val="00C15044"/>
    <w:rsid w:val="00C80F1B"/>
    <w:rsid w:val="00D7456D"/>
    <w:rsid w:val="00DB780C"/>
    <w:rsid w:val="00DC2A93"/>
    <w:rsid w:val="00E04916"/>
    <w:rsid w:val="00E13552"/>
    <w:rsid w:val="00E17823"/>
    <w:rsid w:val="00E25690"/>
    <w:rsid w:val="00E5209C"/>
    <w:rsid w:val="00ED7FF1"/>
    <w:rsid w:val="00EE52CA"/>
    <w:rsid w:val="00F12E74"/>
    <w:rsid w:val="00F51ED2"/>
    <w:rsid w:val="00F8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6553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6553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5D66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6553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6553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5D66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2020-02-17T17:01:00Z</cp:lastPrinted>
  <dcterms:created xsi:type="dcterms:W3CDTF">2021-04-22T07:35:00Z</dcterms:created>
  <dcterms:modified xsi:type="dcterms:W3CDTF">2021-04-22T07:35:00Z</dcterms:modified>
</cp:coreProperties>
</file>