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3" w:rsidRPr="009F2D2F" w:rsidRDefault="00E51AC3" w:rsidP="00D826F3">
      <w:pPr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51AC3" w:rsidRPr="00401385" w:rsidRDefault="00E51AC3" w:rsidP="00D826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E51AC3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Эсеналиевой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Ж.А.</w:t>
      </w:r>
    </w:p>
    <w:p w:rsidR="00E51AC3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709"/>
        <w:gridCol w:w="1730"/>
        <w:gridCol w:w="1275"/>
        <w:gridCol w:w="993"/>
        <w:gridCol w:w="992"/>
        <w:gridCol w:w="850"/>
        <w:gridCol w:w="1276"/>
        <w:gridCol w:w="1418"/>
        <w:gridCol w:w="1134"/>
        <w:gridCol w:w="963"/>
      </w:tblGrid>
      <w:tr w:rsidR="00A47EAB" w:rsidRPr="00401385" w:rsidTr="00B47CC5">
        <w:trPr>
          <w:trHeight w:val="186"/>
        </w:trPr>
        <w:tc>
          <w:tcPr>
            <w:tcW w:w="567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269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709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730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A47EAB" w:rsidRPr="00401385" w:rsidTr="00B47CC5">
        <w:trPr>
          <w:trHeight w:val="1093"/>
        </w:trPr>
        <w:tc>
          <w:tcPr>
            <w:tcW w:w="567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A47EAB" w:rsidRPr="00F451DE" w:rsidTr="00B47CC5">
        <w:tc>
          <w:tcPr>
            <w:tcW w:w="567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47EAB" w:rsidRPr="00F451DE" w:rsidRDefault="00A47EAB" w:rsidP="00B4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Симптомы, особенности и профилактических мер диагностики в период «второй волны» </w:t>
            </w:r>
            <w:proofErr w:type="spellStart"/>
            <w:r w:rsidRPr="00F45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F451DE"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жителей Кыргызской Республике.</w:t>
            </w: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EAB" w:rsidRPr="00F451DE" w:rsidRDefault="00A47EAB" w:rsidP="00B4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“Бюллетень науки и практики” № 4 (апрель) 2021 г.</w:t>
            </w:r>
          </w:p>
          <w:p w:rsidR="00A47EAB" w:rsidRPr="00F451DE" w:rsidRDefault="00A47EAB" w:rsidP="00B47C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 2414-2948</w:t>
            </w:r>
          </w:p>
        </w:tc>
        <w:tc>
          <w:tcPr>
            <w:tcW w:w="709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164-175</w:t>
            </w:r>
          </w:p>
        </w:tc>
        <w:tc>
          <w:tcPr>
            <w:tcW w:w="1730" w:type="dxa"/>
          </w:tcPr>
          <w:p w:rsidR="00A47EAB" w:rsidRPr="00F451DE" w:rsidRDefault="00A47EAB" w:rsidP="00B4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</w:t>
            </w:r>
            <w:proofErr w:type="spellEnd"/>
          </w:p>
          <w:p w:rsidR="00A47EAB" w:rsidRPr="00F451DE" w:rsidRDefault="00A47EAB" w:rsidP="00B4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Ш.А.</w:t>
            </w:r>
          </w:p>
        </w:tc>
        <w:tc>
          <w:tcPr>
            <w:tcW w:w="1275" w:type="dxa"/>
          </w:tcPr>
          <w:p w:rsidR="00A47EAB" w:rsidRPr="00F451DE" w:rsidRDefault="00FD66CD" w:rsidP="00B4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7EAB" w:rsidRPr="00F451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https://doi.org/10.33619/2414-2948/65/20</w:t>
              </w:r>
            </w:hyperlink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1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0,221</w:t>
            </w: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A47EAB" w:rsidRPr="00130331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EAB" w:rsidRPr="00F451DE" w:rsidTr="00B47CC5">
        <w:tc>
          <w:tcPr>
            <w:tcW w:w="567" w:type="dxa"/>
          </w:tcPr>
          <w:p w:rsidR="00A47EAB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47EAB" w:rsidRPr="00A97CF1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9" w:type="dxa"/>
          </w:tcPr>
          <w:p w:rsidR="00A47EAB" w:rsidRPr="00557576" w:rsidRDefault="00A47EAB" w:rsidP="00B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  <w:t>КЛИНИКО-ДИАГНОСТИЧЕСКИЕ И ТЕРАПЕВТИЧЕСКИЕ ХАРАКТЕРИСТИКИ COVID-19 У СТУДЕНТОВ КЫРГЫЗСТАНА</w:t>
            </w:r>
          </w:p>
        </w:tc>
        <w:tc>
          <w:tcPr>
            <w:tcW w:w="1984" w:type="dxa"/>
          </w:tcPr>
          <w:p w:rsidR="00A47EAB" w:rsidRPr="00A47EAB" w:rsidRDefault="00A47EAB" w:rsidP="00B47CC5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</w:pPr>
            <w:r w:rsidRPr="0055757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  <w:t>ВЕСТНИК КЫРГЫЗСКО-РОССИЙСКОГО СЛАВЯНСКОГО УНИВЕРСИТЕТА</w:t>
            </w:r>
          </w:p>
          <w:p w:rsidR="00A47EAB" w:rsidRPr="00557576" w:rsidRDefault="00A47EAB" w:rsidP="00B47CC5">
            <w:pPr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</w:pPr>
            <w:r w:rsidRPr="0055757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  <w:t>№9 2021</w:t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  <w:lang w:val="en-US"/>
              </w:rPr>
              <w:t>I</w:t>
            </w:r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</w:rPr>
              <w:t>SSN: 1694-500X</w:t>
            </w:r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</w:rPr>
              <w:t>eISSN</w:t>
            </w:r>
            <w:proofErr w:type="spellEnd"/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</w:rPr>
              <w:t>: 1694-6839</w:t>
            </w:r>
          </w:p>
        </w:tc>
        <w:tc>
          <w:tcPr>
            <w:tcW w:w="709" w:type="dxa"/>
          </w:tcPr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ahoma" w:hAnsi="Tahoma" w:cs="Tahoma"/>
                <w:b/>
                <w:sz w:val="16"/>
                <w:szCs w:val="16"/>
                <w:shd w:val="clear" w:color="auto" w:fill="F5F5F5"/>
              </w:rPr>
              <w:t>Страницы: 20-31</w:t>
            </w:r>
          </w:p>
        </w:tc>
        <w:tc>
          <w:tcPr>
            <w:tcW w:w="1730" w:type="dxa"/>
          </w:tcPr>
          <w:p w:rsidR="00A47EAB" w:rsidRPr="00A97CF1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A97CF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БОКОНБАЕВА СЫРГА ДЖООМАРТОВНА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0E60FF" wp14:editId="34ABCACA">
                  <wp:extent cx="95885" cy="74295"/>
                  <wp:effectExtent l="0" t="0" r="0" b="1905"/>
                  <wp:docPr id="6" name="Рисунок 6" descr="https://elibrary.ru/images/mail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8F820C" wp14:editId="457CD7F5">
                  <wp:extent cx="85090" cy="95885"/>
                  <wp:effectExtent l="0" t="0" r="0" b="0"/>
                  <wp:docPr id="5" name="Рисунок 5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1,2</w:t>
            </w: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</w:t>
            </w:r>
          </w:p>
          <w:p w:rsidR="00A47EAB" w:rsidRPr="00A97CF1" w:rsidRDefault="00A47EAB" w:rsidP="00B47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A47EAB" w:rsidRPr="00A97CF1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57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СУЛАЙМАНОВ ШАЙИРБЕК АЛИБАЕВИЧ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03FE4C" wp14:editId="283F52E6">
                  <wp:extent cx="95885" cy="74295"/>
                  <wp:effectExtent l="0" t="0" r="0" b="1905"/>
                  <wp:docPr id="4" name="Рисунок 4" descr="https://elibrary.ru/images/mail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mail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5BF841" wp14:editId="034FA005">
                  <wp:extent cx="85090" cy="95885"/>
                  <wp:effectExtent l="0" t="0" r="0" b="0"/>
                  <wp:docPr id="3" name="Рисунок 3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2</w:t>
            </w: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</w:t>
            </w:r>
          </w:p>
          <w:p w:rsidR="00A47EAB" w:rsidRPr="00A97CF1" w:rsidRDefault="00A47EAB" w:rsidP="00B47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 </w:t>
            </w:r>
          </w:p>
          <w:p w:rsidR="00A47EAB" w:rsidRPr="00A97CF1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57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МУРАТОВА ЖАНАРА КОЧКОРОВНА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01D61A" wp14:editId="1A7F62B0">
                  <wp:extent cx="85090" cy="95885"/>
                  <wp:effectExtent l="0" t="0" r="0" b="0"/>
                  <wp:docPr id="1" name="Рисунок 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CF1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EAB" w:rsidRDefault="00A47EAB" w:rsidP="00B47CC5">
            <w:pPr>
              <w:jc w:val="center"/>
            </w:pPr>
            <w:r w:rsidRPr="00A97CF1">
              <w:t>https://elibrary.ru/item.asp?id=46686237</w:t>
            </w: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0,128</w:t>
            </w: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47EAB" w:rsidRPr="00130331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7EAB" w:rsidRPr="00F451DE" w:rsidTr="00B47CC5">
        <w:tc>
          <w:tcPr>
            <w:tcW w:w="567" w:type="dxa"/>
          </w:tcPr>
          <w:p w:rsidR="00A47EAB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:rsidR="00A47EAB" w:rsidRPr="00557576" w:rsidRDefault="00A47EAB" w:rsidP="00B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ahoma" w:hAnsi="Tahoma" w:cs="Tahoma"/>
                <w:b/>
                <w:bCs/>
                <w:sz w:val="20"/>
                <w:szCs w:val="20"/>
                <w:shd w:val="clear" w:color="auto" w:fill="F5F5F5"/>
              </w:rPr>
              <w:t>ОСОБЕННОСТИ НОВОЙ КОРОНАВИРУСНОЙ ИНФЕКЦИИ (COVID-19) У СТУДЕНТОВ КЫРГЫЗСКОЙ РЕСПУБЛИКИ</w:t>
            </w:r>
          </w:p>
        </w:tc>
        <w:tc>
          <w:tcPr>
            <w:tcW w:w="1984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“Бюллетень науки и практики” № 6 (июнь) 2021 г.</w:t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ISSN 2414-2948</w:t>
            </w:r>
          </w:p>
        </w:tc>
        <w:tc>
          <w:tcPr>
            <w:tcW w:w="709" w:type="dxa"/>
          </w:tcPr>
          <w:p w:rsidR="00A47EAB" w:rsidRPr="002D7FD8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208-221</w:t>
            </w:r>
          </w:p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</w:tc>
        <w:tc>
          <w:tcPr>
            <w:tcW w:w="1730" w:type="dxa"/>
          </w:tcPr>
          <w:p w:rsidR="00A47EAB" w:rsidRPr="002D7FD8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57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БРИМКУЛОВ НУРЛАН НУРГАЗИЕВИЧ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CBDFBF" wp14:editId="565362C0">
                  <wp:extent cx="85090" cy="95885"/>
                  <wp:effectExtent l="0" t="0" r="0" b="0"/>
                  <wp:docPr id="11" name="Рисунок 11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2</w:t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</w:t>
            </w:r>
          </w:p>
          <w:p w:rsidR="00A47EAB" w:rsidRPr="002D7FD8" w:rsidRDefault="00A47EAB" w:rsidP="00B47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A47EAB" w:rsidRPr="002D7FD8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57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СУЛАЙМАНОВ ШАЙИРБЕК АЛИБАЕВИЧ</w:t>
            </w:r>
            <w:r w:rsidRPr="00557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4F73CA" wp14:editId="781A0696">
                  <wp:extent cx="95885" cy="74295"/>
                  <wp:effectExtent l="0" t="0" r="0" b="1905"/>
                  <wp:docPr id="10" name="Рисунок 10" descr="https://elibrary.ru/images/mail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mail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7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7BB296" wp14:editId="397EF557">
                  <wp:extent cx="85090" cy="95885"/>
                  <wp:effectExtent l="0" t="0" r="0" b="0"/>
                  <wp:docPr id="9" name="Рисунок 9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3</w:t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</w:t>
            </w:r>
          </w:p>
          <w:p w:rsidR="00A47EAB" w:rsidRPr="002D7FD8" w:rsidRDefault="00A47EAB" w:rsidP="00B47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A47EAB" w:rsidRPr="002D7FD8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5575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МУРАТОВА ЖАНАРА КОЧКОРОВНА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A402EE" wp14:editId="7B1130CF">
                  <wp:extent cx="85090" cy="95885"/>
                  <wp:effectExtent l="0" t="0" r="0" b="0"/>
                  <wp:docPr id="8" name="Рисунок 8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,</w:t>
            </w:r>
          </w:p>
          <w:p w:rsidR="00A47EAB" w:rsidRPr="002D7FD8" w:rsidRDefault="00A47EAB" w:rsidP="00B47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FD8">
              <w:rPr>
                <w:rFonts w:ascii="Tahoma" w:eastAsia="Times New Roman" w:hAnsi="Tahoma" w:cs="Tahoma"/>
                <w:b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A47EAB" w:rsidRPr="002D7FD8" w:rsidRDefault="00A47EAB" w:rsidP="00B47CC5">
            <w:pPr>
              <w:shd w:val="clear" w:color="auto" w:fill="F5F5F5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2D7FD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ЧЕРНЫШОВА ЕЛЕНА АЛЕКСЕЕВНА</w:t>
            </w:r>
            <w:r w:rsidRPr="00557576">
              <w:rPr>
                <w:rFonts w:ascii="Tahoma" w:eastAsia="Times New Roman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03F659" wp14:editId="650E8BEC">
                  <wp:extent cx="85090" cy="95885"/>
                  <wp:effectExtent l="0" t="0" r="0" b="0"/>
                  <wp:docPr id="7" name="Рисунок 7" descr="https://elibrary.ru/images/about_auth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library.ru/images/about_auth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EAB" w:rsidRDefault="00A47EAB" w:rsidP="00B47CC5">
            <w:pPr>
              <w:jc w:val="center"/>
            </w:pPr>
            <w:r w:rsidRPr="002D7FD8">
              <w:t>https://elibrary.ru/item.asp?id=46233901</w:t>
            </w: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0,221</w:t>
            </w: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47EAB" w:rsidRPr="00A97CF1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EAB" w:rsidRPr="00F451DE" w:rsidTr="00B47CC5">
        <w:tc>
          <w:tcPr>
            <w:tcW w:w="567" w:type="dxa"/>
          </w:tcPr>
          <w:p w:rsidR="00A47EAB" w:rsidRPr="00A84F6B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47EAB" w:rsidRPr="00557576" w:rsidRDefault="00A47EAB" w:rsidP="00B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EAB" w:rsidRDefault="00A47EAB" w:rsidP="00B47CC5">
            <w:pPr>
              <w:jc w:val="center"/>
            </w:pP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47EAB" w:rsidRPr="00A97CF1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EAB" w:rsidRPr="00401385" w:rsidTr="00B47CC5">
        <w:tc>
          <w:tcPr>
            <w:tcW w:w="567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9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Аллергические заболевания у детей в эпоху пандемии COVID-19.</w:t>
            </w:r>
          </w:p>
        </w:tc>
        <w:tc>
          <w:tcPr>
            <w:tcW w:w="1984" w:type="dxa"/>
          </w:tcPr>
          <w:p w:rsidR="00A47EAB" w:rsidRPr="00557576" w:rsidRDefault="00A47EAB" w:rsidP="00B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научных статей по итогам работы Межвузовский международный конгресс </w:t>
            </w:r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 ШКОЛА: НАУЧНЫЕ ИССЛЕДОВАНИЯ</w:t>
            </w:r>
          </w:p>
          <w:p w:rsidR="00A47EAB" w:rsidRPr="00557576" w:rsidRDefault="00A47EAB" w:rsidP="00B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>ISBN 978-5-905695-53-7</w:t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>(г. Москва, 1 апреля 2021 г)</w:t>
            </w:r>
          </w:p>
        </w:tc>
        <w:tc>
          <w:tcPr>
            <w:tcW w:w="709" w:type="dxa"/>
          </w:tcPr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149-165</w:t>
            </w:r>
          </w:p>
        </w:tc>
        <w:tc>
          <w:tcPr>
            <w:tcW w:w="1730" w:type="dxa"/>
          </w:tcPr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>Сулайманов</w:t>
            </w:r>
            <w:proofErr w:type="spellEnd"/>
            <w:r w:rsidRPr="00557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 А., </w:t>
            </w:r>
          </w:p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7EAB" w:rsidRPr="00401385" w:rsidTr="00B47CC5">
        <w:tc>
          <w:tcPr>
            <w:tcW w:w="567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Клинико-лабораторные характеристика больных </w:t>
            </w: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COVID</w:t>
            </w: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-19 в Ошской области Кыргызстана.</w:t>
            </w:r>
          </w:p>
        </w:tc>
        <w:tc>
          <w:tcPr>
            <w:tcW w:w="1984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«Здравоохранение Кыргызстана» 2022,№1, с.39-45.</w:t>
            </w:r>
          </w:p>
        </w:tc>
        <w:tc>
          <w:tcPr>
            <w:tcW w:w="709" w:type="dxa"/>
          </w:tcPr>
          <w:p w:rsidR="00A47EAB" w:rsidRPr="00557576" w:rsidRDefault="00A47EAB" w:rsidP="00B47C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39-45</w:t>
            </w:r>
          </w:p>
        </w:tc>
        <w:tc>
          <w:tcPr>
            <w:tcW w:w="1730" w:type="dxa"/>
          </w:tcPr>
          <w:p w:rsidR="00A47EAB" w:rsidRPr="00557576" w:rsidRDefault="00A47EAB" w:rsidP="00B47C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Бримкулов</w:t>
            </w:r>
            <w:proofErr w:type="spellEnd"/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Н.Н., </w:t>
            </w:r>
            <w:proofErr w:type="spellStart"/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Сулайманов</w:t>
            </w:r>
            <w:proofErr w:type="spellEnd"/>
            <w:r w:rsidRPr="00557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Ш.А.</w:t>
            </w:r>
          </w:p>
        </w:tc>
        <w:tc>
          <w:tcPr>
            <w:tcW w:w="1275" w:type="dxa"/>
          </w:tcPr>
          <w:p w:rsidR="00A47EAB" w:rsidRDefault="00FD66CD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47EAB" w:rsidRPr="00C97FE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https://doi.org/10.51350/zdravkg202231539</w:t>
              </w:r>
            </w:hyperlink>
          </w:p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7EAB" w:rsidRPr="00F451DE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47EAB" w:rsidRPr="00401385" w:rsidRDefault="00A47EAB" w:rsidP="00B4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7EAB" w:rsidRPr="002E69FA" w:rsidRDefault="00A47EAB" w:rsidP="00A47EA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EAB" w:rsidRPr="009F2D2F" w:rsidRDefault="00A47EAB" w:rsidP="00A47EAB">
      <w:pPr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AC3" w:rsidRPr="00401385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E51AC3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Салиевой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Р.Ш.</w:t>
      </w:r>
    </w:p>
    <w:p w:rsidR="00E51AC3" w:rsidRPr="00AE7B58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_____        Researcher ID_______</w:t>
      </w:r>
    </w:p>
    <w:p w:rsidR="00E51AC3" w:rsidRPr="00AE7B58" w:rsidRDefault="00E51AC3" w:rsidP="00E51A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701"/>
        <w:gridCol w:w="1984"/>
        <w:gridCol w:w="1730"/>
        <w:gridCol w:w="1105"/>
        <w:gridCol w:w="284"/>
        <w:gridCol w:w="283"/>
        <w:gridCol w:w="709"/>
        <w:gridCol w:w="1276"/>
        <w:gridCol w:w="992"/>
        <w:gridCol w:w="567"/>
      </w:tblGrid>
      <w:tr w:rsidR="00E51AC3" w:rsidRPr="00401385" w:rsidTr="00D826F3">
        <w:trPr>
          <w:trHeight w:val="186"/>
        </w:trPr>
        <w:tc>
          <w:tcPr>
            <w:tcW w:w="567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77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5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701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984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730" w:type="dxa"/>
            <w:vMerge w:val="restart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5216" w:type="dxa"/>
            <w:gridSpan w:val="7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E51AC3" w:rsidRPr="00401385" w:rsidTr="00D826F3">
        <w:trPr>
          <w:trHeight w:val="1093"/>
        </w:trPr>
        <w:tc>
          <w:tcPr>
            <w:tcW w:w="567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0" w:type="dxa"/>
            <w:vMerge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Научные издания, вошедшие в Перечень, утверждаемый президиумом Комиссии, </w:t>
            </w: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>где должны быть опубликованы основные научные результаты</w:t>
            </w: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>Электронный журнал ВАК «Научные исследования в КР»</w:t>
            </w: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E51AC3" w:rsidRPr="00401385" w:rsidTr="00D826F3"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51AC3" w:rsidRPr="00401385" w:rsidTr="00D826F3"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1AC3" w:rsidRPr="00401385" w:rsidRDefault="00E51AC3" w:rsidP="00D826F3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Роль базисных противовоспалительных и генно-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биологических препаратов в индукции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РА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Центрально-Азиатский медицинский журнал. - 2018г. </w:t>
            </w:r>
          </w:p>
        </w:tc>
        <w:tc>
          <w:tcPr>
            <w:tcW w:w="1701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Том 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, №1-2. -  с.80-83.</w:t>
            </w:r>
          </w:p>
        </w:tc>
        <w:tc>
          <w:tcPr>
            <w:tcW w:w="1984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Мамасаидов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Маматова Р.Ш.,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Абдурашитова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268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Поражение дыхательной системы при ревматоидном артрите </w:t>
            </w:r>
          </w:p>
        </w:tc>
        <w:tc>
          <w:tcPr>
            <w:tcW w:w="1985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Центрально-Азиатский медицинский журнал</w:t>
            </w:r>
          </w:p>
        </w:tc>
        <w:tc>
          <w:tcPr>
            <w:tcW w:w="1701" w:type="dxa"/>
          </w:tcPr>
          <w:p w:rsidR="00E51AC3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- 2018г. - Том </w:t>
            </w:r>
            <w:r w:rsidRPr="009C3FC8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>, №1-2. -  с.174-176.</w:t>
            </w:r>
          </w:p>
          <w:p w:rsidR="00E51AC3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Мамасаидов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30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35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Встречаемость и клинико-иммунологические особенности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при ревматоидном артрите</w:t>
            </w: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Терапевтический вестник Узбекистана. –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2018г. - №3. – с.112-113</w:t>
            </w:r>
          </w:p>
        </w:tc>
        <w:tc>
          <w:tcPr>
            <w:tcW w:w="1984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Р.Ш.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35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Базисные противовоспалительные и генно-инженерные биологические препараты в терапии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ревматоидном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артрите </w:t>
            </w:r>
          </w:p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Кыргызстана. –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№4. – с.4-8</w:t>
            </w:r>
          </w:p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Мамасаидов А.Т.,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Р.Ш., Маматова С.М.,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Сакибаев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К.Ш., </w:t>
            </w:r>
          </w:p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Мамасаидова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Г.М.</w:t>
            </w:r>
          </w:p>
        </w:tc>
        <w:tc>
          <w:tcPr>
            <w:tcW w:w="1730" w:type="dxa"/>
          </w:tcPr>
          <w:p w:rsidR="00E51AC3" w:rsidRPr="00401385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51AC3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https://www.elibrary.ru/item.asp?id=36573275</w:t>
              </w:r>
            </w:hyperlink>
            <w:r w:rsidR="00E5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35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Факторы риска развития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при ревматоидном артрите</w:t>
            </w:r>
          </w:p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Вестник КРСУ.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– 2018г. - №9. – с.103-107</w:t>
            </w:r>
          </w:p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</w:p>
        </w:tc>
        <w:tc>
          <w:tcPr>
            <w:tcW w:w="1730" w:type="dxa"/>
          </w:tcPr>
          <w:p w:rsidR="00E51AC3" w:rsidRPr="00401385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51AC3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http://vestnik.krsu.edu.kg/archive/14/249</w:t>
              </w:r>
            </w:hyperlink>
            <w:r w:rsidR="00E5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50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Частота встречаемости клинических симптомов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у больных ревматоидным артритом</w:t>
            </w:r>
          </w:p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Вестник КГМА им.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И.К.Ахунбаева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2018. №4. С. 24-30</w:t>
            </w:r>
          </w:p>
        </w:tc>
        <w:tc>
          <w:tcPr>
            <w:tcW w:w="1984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МамасаидовА.Т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Сакибаев К.Ш., Мамасаидова Г.М.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51AC3" w:rsidRPr="00401385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51AC3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https://www.elibrary.ru/item.asp?id=36650034</w:t>
              </w:r>
            </w:hyperlink>
            <w:r w:rsidR="00E5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11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Распространенность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по данным КТ легких у больных ревматоидным артритом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Вестник Ошского государственного университета.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№2. -  с.112-116.</w:t>
            </w:r>
          </w:p>
        </w:tc>
        <w:tc>
          <w:tcPr>
            <w:tcW w:w="1984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Мамасаидов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</w:t>
            </w:r>
          </w:p>
        </w:tc>
        <w:tc>
          <w:tcPr>
            <w:tcW w:w="1730" w:type="dxa"/>
          </w:tcPr>
          <w:p w:rsidR="00E51AC3" w:rsidRPr="00401385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51AC3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https://www.oshsu.kg/univer/temp/url/ilim/2018-2.pdf</w:t>
              </w:r>
            </w:hyperlink>
            <w:r w:rsidR="00E5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401385" w:rsidTr="00D826F3">
        <w:trPr>
          <w:trHeight w:val="150"/>
        </w:trPr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E51AC3" w:rsidRPr="009C3FC8" w:rsidRDefault="00E51AC3" w:rsidP="00D826F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Патология легких при ревматоидном артрите (обзор литературы)</w:t>
            </w:r>
            <w:r w:rsidRPr="009C3F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C3F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9C3FC8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Вестник Ошского государственного университета.</w:t>
            </w:r>
          </w:p>
        </w:tc>
        <w:tc>
          <w:tcPr>
            <w:tcW w:w="1701" w:type="dxa"/>
          </w:tcPr>
          <w:p w:rsidR="00E51AC3" w:rsidRPr="009C3FC8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2018г. - №1. -  с.156-161.</w:t>
            </w:r>
          </w:p>
        </w:tc>
        <w:tc>
          <w:tcPr>
            <w:tcW w:w="1984" w:type="dxa"/>
          </w:tcPr>
          <w:p w:rsidR="00E51AC3" w:rsidRPr="00401385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 xml:space="preserve">Мамасаидов А.Т., </w:t>
            </w:r>
            <w:r w:rsidRPr="009C3FC8">
              <w:rPr>
                <w:rFonts w:ascii="Times New Roman" w:hAnsi="Times New Roman"/>
                <w:sz w:val="24"/>
                <w:szCs w:val="24"/>
                <w:lang w:val="ky-KG"/>
              </w:rPr>
              <w:t>Салиева Р.Ш., Маматова С.М., Мамасаидова Г.М., Сакибаев К.Ш.</w:t>
            </w:r>
          </w:p>
        </w:tc>
        <w:tc>
          <w:tcPr>
            <w:tcW w:w="1730" w:type="dxa"/>
          </w:tcPr>
          <w:p w:rsidR="00E51AC3" w:rsidRPr="00401385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51AC3" w:rsidRPr="00B06AA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https://www.oshsu.kg/univer/temp/url/ilim/2018-1.pdf</w:t>
              </w:r>
            </w:hyperlink>
            <w:r w:rsidR="00E51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401385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DD1133" w:rsidTr="00D826F3">
        <w:trPr>
          <w:trHeight w:val="96"/>
        </w:trPr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51AC3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1AC3" w:rsidRPr="00DD1133" w:rsidRDefault="00E51AC3" w:rsidP="00D826F3">
            <w:pPr>
              <w:rPr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Frequency of occurrence, clinical and immunological features and significance of risk factors for bronchiolitis in rheumatoid arthritis </w:t>
            </w: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тезис</w:t>
            </w:r>
            <w:proofErr w:type="spellEnd"/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:rsidR="00E51AC3" w:rsidRPr="00471ED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1AC3" w:rsidRPr="00471ED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Abstract book for FIRST EUROASIAN CONFERE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 18-20OCTOBER 2018, page 31</w:t>
            </w:r>
          </w:p>
        </w:tc>
        <w:tc>
          <w:tcPr>
            <w:tcW w:w="1701" w:type="dxa"/>
          </w:tcPr>
          <w:p w:rsidR="00E51AC3" w:rsidRPr="00471ED6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51AC3" w:rsidRPr="00DD1133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масаидов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DD1133" w:rsidTr="00D826F3">
        <w:trPr>
          <w:trHeight w:val="165"/>
        </w:trPr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E51AC3" w:rsidRPr="006E0136" w:rsidRDefault="00E51AC3" w:rsidP="00D826F3">
            <w:pPr>
              <w:rPr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Evolution of ECG abnormalities in Chronic obstructive pulmonary disease exacerbation patients in Southern region Kyrgyzstan(</w:t>
            </w:r>
            <w:r w:rsidRPr="008E4FEB">
              <w:rPr>
                <w:rFonts w:ascii="Times New Roman" w:hAnsi="Times New Roman" w:cs="Times New Roman"/>
                <w:sz w:val="24"/>
                <w:szCs w:val="24"/>
              </w:rPr>
              <w:t>тезис</w:t>
            </w: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:rsidR="00E51AC3" w:rsidRPr="00471ED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51AC3" w:rsidRPr="00471ED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(Abstract book for FIRST EUROASIAN CONFERENCE 18-20OCTOBER 2018, page 61).</w:t>
            </w:r>
          </w:p>
        </w:tc>
        <w:tc>
          <w:tcPr>
            <w:tcW w:w="1701" w:type="dxa"/>
          </w:tcPr>
          <w:p w:rsidR="00E51AC3" w:rsidRPr="00471ED6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51AC3" w:rsidRPr="00DD1133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масаидов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DD1133" w:rsidTr="00D826F3">
        <w:trPr>
          <w:trHeight w:val="150"/>
        </w:trPr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51AC3" w:rsidRPr="00DD1133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В-клеточная активация при ревматоидном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бронхиолите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и гепатите и реактивном артрите В книге: ДНИ РЕВМАТОЛОГИИ В САНКТ-ПЕТЕРБУРГЕ – 2020. </w:t>
            </w:r>
            <w:r w:rsidRPr="007C23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C3FC8">
              <w:rPr>
                <w:rFonts w:ascii="Times New Roman" w:hAnsi="Times New Roman" w:cs="Times New Roman"/>
                <w:b/>
                <w:sz w:val="24"/>
                <w:szCs w:val="24"/>
              </w:rPr>
              <w:t>Тезис</w:t>
            </w:r>
            <w:r w:rsidRPr="007C2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E51AC3" w:rsidRPr="00DD1133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ВСЕРОССИЙСКОГО КОНГРЕССА С МЕЖДУНАРОДНЫМ УЧАСТИЕМ под редакцией Мазурова В.И..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-Петербург, 2020», с.146-147.</w:t>
            </w:r>
          </w:p>
        </w:tc>
        <w:tc>
          <w:tcPr>
            <w:tcW w:w="1701" w:type="dxa"/>
          </w:tcPr>
          <w:p w:rsidR="00E51AC3" w:rsidRPr="00DD1133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AC3" w:rsidRPr="00DD1133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масаидов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9C3FC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744430" w:rsidTr="00D826F3">
        <w:trPr>
          <w:trHeight w:val="111"/>
        </w:trPr>
        <w:tc>
          <w:tcPr>
            <w:tcW w:w="567" w:type="dxa"/>
          </w:tcPr>
          <w:p w:rsidR="00E51AC3" w:rsidRPr="00DD1133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E51AC3" w:rsidRPr="00744430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4430">
              <w:rPr>
                <w:rFonts w:ascii="Times New Roman" w:hAnsi="Times New Roman"/>
                <w:sz w:val="24"/>
                <w:szCs w:val="24"/>
                <w:lang w:val="en-US"/>
              </w:rPr>
              <w:t>The spectrum of airway disease associated with rheumatoid arthritis</w:t>
            </w:r>
          </w:p>
        </w:tc>
        <w:tc>
          <w:tcPr>
            <w:tcW w:w="1985" w:type="dxa"/>
          </w:tcPr>
          <w:p w:rsidR="00E51AC3" w:rsidRDefault="00E51AC3" w:rsidP="00D826F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34A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DOI:</w:t>
            </w:r>
            <w:r w:rsidRPr="00634A6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17" w:history="1">
              <w:r w:rsidRPr="00634A6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10.2174/1573398X18666220509153713</w:t>
              </w:r>
            </w:hyperlink>
            <w:r w:rsidRPr="00634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4A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Current Respiratory Medicine Reviews</w:t>
            </w:r>
          </w:p>
          <w:p w:rsidR="00E51AC3" w:rsidRPr="00634A6D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A6D">
              <w:rPr>
                <w:rFonts w:ascii="Times New Roman" w:hAnsi="Times New Roman"/>
                <w:sz w:val="24"/>
                <w:szCs w:val="24"/>
                <w:lang w:val="en-US"/>
              </w:rPr>
              <w:t>ISSN (Print): 1573-398X</w:t>
            </w:r>
            <w:r w:rsidRPr="00634A6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ISSN (Online): 1875-6387</w:t>
            </w:r>
          </w:p>
        </w:tc>
        <w:tc>
          <w:tcPr>
            <w:tcW w:w="1701" w:type="dxa"/>
          </w:tcPr>
          <w:p w:rsidR="00E51AC3" w:rsidRPr="00634A6D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51AC3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Мамасаидов А.Т.</w:t>
            </w:r>
          </w:p>
          <w:p w:rsidR="00E51AC3" w:rsidRPr="00634A6D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B05E2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B05E26" w:rsidTr="00D826F3">
        <w:trPr>
          <w:trHeight w:val="117"/>
        </w:trPr>
        <w:tc>
          <w:tcPr>
            <w:tcW w:w="567" w:type="dxa"/>
          </w:tcPr>
          <w:p w:rsidR="00E51AC3" w:rsidRPr="00634A6D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977" w:type="dxa"/>
          </w:tcPr>
          <w:p w:rsidR="00E51AC3" w:rsidRPr="00634A6D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Bronchiolitis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Rheumatoid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</w:p>
        </w:tc>
        <w:tc>
          <w:tcPr>
            <w:tcW w:w="1985" w:type="dxa"/>
          </w:tcPr>
          <w:p w:rsidR="00E51AC3" w:rsidRDefault="00E51AC3" w:rsidP="00D826F3">
            <w:pPr>
              <w:rPr>
                <w:lang w:val="en-US"/>
              </w:rPr>
            </w:pPr>
            <w:proofErr w:type="spellStart"/>
            <w:r w:rsidRPr="00B05E26">
              <w:rPr>
                <w:lang w:val="en-US"/>
              </w:rPr>
              <w:t>Acta</w:t>
            </w:r>
            <w:proofErr w:type="spellEnd"/>
            <w:r w:rsidRPr="00B05E26">
              <w:rPr>
                <w:lang w:val="en-US"/>
              </w:rPr>
              <w:t xml:space="preserve"> Scientific MEDICAL SCIENCES (ISSN: 2582-0931) Volume 5 Issue 8 August 2021</w:t>
            </w:r>
          </w:p>
          <w:p w:rsidR="00E51AC3" w:rsidRPr="00B05E26" w:rsidRDefault="00FD66CD" w:rsidP="00D826F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51AC3" w:rsidRPr="00B05E26">
                <w:rPr>
                  <w:rStyle w:val="a5"/>
                  <w:rFonts w:ascii="Times New Roman" w:hAnsi="Times New Roman"/>
                  <w:sz w:val="24"/>
                  <w:szCs w:val="24"/>
                </w:rPr>
                <w:t>DOI: 10.31080/ASMS.2020.05.0978</w:t>
              </w:r>
            </w:hyperlink>
          </w:p>
          <w:p w:rsidR="00E51AC3" w:rsidRPr="00B05E2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1AC3" w:rsidRPr="00281172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E51AC3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Мамасаидов А.Т.</w:t>
            </w:r>
          </w:p>
          <w:p w:rsidR="00E51AC3" w:rsidRPr="00D03DF6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730" w:type="dxa"/>
          </w:tcPr>
          <w:p w:rsidR="00E51AC3" w:rsidRPr="00D03DF6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actascientific</w:t>
              </w:r>
              <w:proofErr w:type="spellEnd"/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ASMS</w:t>
              </w:r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ASMS</w:t>
              </w:r>
              <w:r w:rsidR="00E51AC3" w:rsidRPr="00D03D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-05-0978.</w:t>
              </w:r>
              <w:proofErr w:type="spellStart"/>
              <w:r w:rsidR="00E51AC3" w:rsidRPr="001060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E51AC3" w:rsidRPr="00D03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D03DF6" w:rsidTr="00D826F3">
        <w:trPr>
          <w:trHeight w:val="420"/>
        </w:trPr>
        <w:tc>
          <w:tcPr>
            <w:tcW w:w="567" w:type="dxa"/>
          </w:tcPr>
          <w:p w:rsidR="00E51AC3" w:rsidRPr="00D03DF6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AC3" w:rsidRPr="00D03DF6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  <w:r w:rsidRPr="00D03DF6">
              <w:rPr>
                <w:rFonts w:ascii="Times New Roman" w:hAnsi="Times New Roman"/>
                <w:sz w:val="24"/>
                <w:szCs w:val="24"/>
              </w:rPr>
              <w:br/>
            </w:r>
            <w:r w:rsidRPr="00D03DF6">
              <w:rPr>
                <w:rFonts w:eastAsia="Times New Roman"/>
              </w:rPr>
              <w:t>В-КЛЕТОЧНАЯ АКТИВАЦИЯ И АНТИ-В-КЛЕТОЧНАЯ ТЕРАПИЯ ПРИ РЕВМАТОИДНОМ АРТРИТЕ С БРОНХИОЛИТОМ</w:t>
            </w:r>
            <w:r w:rsidRPr="00D03DF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51AC3" w:rsidRPr="00D03DF6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B05E26" w:rsidRDefault="00E51AC3" w:rsidP="00D826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DF6">
              <w:rPr>
                <w:rFonts w:ascii="Times New Roman" w:hAnsi="Times New Roman"/>
                <w:sz w:val="24"/>
                <w:szCs w:val="24"/>
              </w:rPr>
              <w:t>В книге: БОТКИНСКИЕ ЧТЕНИЯ. Всероссийский терапевтический конгресс с международным участием. 2019. С. 164-165.</w:t>
            </w:r>
          </w:p>
        </w:tc>
        <w:tc>
          <w:tcPr>
            <w:tcW w:w="1701" w:type="dxa"/>
          </w:tcPr>
          <w:p w:rsidR="00E51AC3" w:rsidRPr="00D03DF6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E51AC3" w:rsidRPr="0067166E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Мамасаидов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Салиева</w:t>
            </w:r>
            <w:proofErr w:type="spellEnd"/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Абдурашитова</w:t>
            </w:r>
            <w:proofErr w:type="spellEnd"/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Кулчинова</w:t>
            </w:r>
            <w:proofErr w:type="spellEnd"/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Сакибаев</w:t>
            </w:r>
            <w:proofErr w:type="spellEnd"/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Гонтарь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Турсунов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03DF6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67166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AC3" w:rsidRPr="00D03DF6" w:rsidTr="00D826F3">
        <w:trPr>
          <w:trHeight w:val="252"/>
        </w:trPr>
        <w:tc>
          <w:tcPr>
            <w:tcW w:w="567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1AC3" w:rsidRPr="0067166E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C3" w:rsidRPr="0067166E" w:rsidRDefault="00E51AC3" w:rsidP="00D826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AC3" w:rsidRPr="0067166E" w:rsidRDefault="00E51AC3" w:rsidP="00D82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1AC3" w:rsidRPr="0067166E" w:rsidRDefault="00E51AC3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AC3" w:rsidRPr="0067166E" w:rsidRDefault="00E51AC3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1AC3" w:rsidRPr="0067166E" w:rsidRDefault="00E51AC3" w:rsidP="00E51AC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AC3" w:rsidRPr="0067166E" w:rsidRDefault="00E51AC3" w:rsidP="00E51AC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E0" w:rsidRPr="00401385" w:rsidRDefault="00E37CE0" w:rsidP="00E37C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E37CE0" w:rsidRDefault="00E37CE0" w:rsidP="00E37C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Мамыровой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Каныкей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Каныбековны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37CE0" w:rsidRPr="00AE7B58" w:rsidRDefault="00E37CE0" w:rsidP="00E37C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5598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-8475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        Researcher ID__</w:t>
      </w:r>
      <w:r>
        <w:rPr>
          <w:rFonts w:ascii="Times New Roman" w:eastAsia="Calibri" w:hAnsi="Times New Roman" w:cs="Times New Roman"/>
          <w:sz w:val="24"/>
          <w:szCs w:val="24"/>
        </w:rPr>
        <w:t>894344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</w:p>
    <w:p w:rsidR="00E37CE0" w:rsidRPr="00AE7B58" w:rsidRDefault="00E37CE0" w:rsidP="00E37C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447"/>
        <w:gridCol w:w="1275"/>
        <w:gridCol w:w="993"/>
        <w:gridCol w:w="992"/>
        <w:gridCol w:w="850"/>
        <w:gridCol w:w="1276"/>
        <w:gridCol w:w="1418"/>
        <w:gridCol w:w="1134"/>
        <w:gridCol w:w="963"/>
      </w:tblGrid>
      <w:tr w:rsidR="00E37CE0" w:rsidRPr="00401385" w:rsidTr="00D826F3">
        <w:trPr>
          <w:trHeight w:val="186"/>
        </w:trPr>
        <w:tc>
          <w:tcPr>
            <w:tcW w:w="567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269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E37CE0" w:rsidRPr="00401385" w:rsidTr="00D826F3">
        <w:trPr>
          <w:trHeight w:val="1093"/>
        </w:trPr>
        <w:tc>
          <w:tcPr>
            <w:tcW w:w="567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Научные издания, вошедшие в Перечень, утверждаемый президиумом </w:t>
            </w: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>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 xml:space="preserve">Электронный журнал ВАК «Научные исследования в </w:t>
            </w: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>КР»</w:t>
            </w:r>
          </w:p>
        </w:tc>
        <w:tc>
          <w:tcPr>
            <w:tcW w:w="96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lastRenderedPageBreak/>
              <w:t>Другие журналы</w:t>
            </w:r>
          </w:p>
        </w:tc>
      </w:tr>
      <w:tr w:rsidR="00E37CE0" w:rsidRPr="00401385" w:rsidTr="00D826F3">
        <w:tc>
          <w:tcPr>
            <w:tcW w:w="567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37CE0" w:rsidRPr="00401385" w:rsidTr="00D826F3">
        <w:tc>
          <w:tcPr>
            <w:tcW w:w="567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E37CE0" w:rsidRPr="00F241A6" w:rsidRDefault="00E37CE0" w:rsidP="00D826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41A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5F5F5"/>
              </w:rPr>
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</w:r>
          </w:p>
        </w:tc>
        <w:tc>
          <w:tcPr>
            <w:tcW w:w="1984" w:type="dxa"/>
          </w:tcPr>
          <w:p w:rsidR="00E37CE0" w:rsidRPr="00401385" w:rsidRDefault="00E37CE0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1A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САНИТАРНЫЙ ВРАЧ</w:t>
            </w: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Страницы: 8-14</w:t>
            </w:r>
          </w:p>
        </w:tc>
        <w:tc>
          <w:tcPr>
            <w:tcW w:w="1447" w:type="dxa"/>
          </w:tcPr>
          <w:p w:rsidR="00E37CE0" w:rsidRPr="00F241A6" w:rsidRDefault="00E37CE0" w:rsidP="00D826F3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ТЕМИРОВ НЕМАТ МОЙДУНОВИЧ</w:t>
            </w:r>
          </w:p>
          <w:p w:rsidR="00E37CE0" w:rsidRPr="00F241A6" w:rsidRDefault="00E37CE0" w:rsidP="00D82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E37CE0" w:rsidRPr="00F241A6" w:rsidRDefault="00E37CE0" w:rsidP="00D826F3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МАМЫРОВА КАНЫКЕЙ КАНЫБЕКОВНА</w:t>
            </w:r>
          </w:p>
          <w:p w:rsidR="00E37CE0" w:rsidRPr="00F241A6" w:rsidRDefault="00E37CE0" w:rsidP="00D82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E37CE0" w:rsidRPr="00F241A6" w:rsidRDefault="00E37CE0" w:rsidP="00D826F3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АБДИМОМУНОВА БЕГИМАЙ ТОКТОБОЛОТОВНА</w:t>
            </w:r>
          </w:p>
          <w:p w:rsidR="00E37CE0" w:rsidRPr="00F241A6" w:rsidRDefault="00E37CE0" w:rsidP="00D82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E37CE0" w:rsidRPr="00F241A6" w:rsidRDefault="00E37CE0" w:rsidP="00D826F3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САТЫБАЛДИЕВА АЙЗИРЕК ТОПЧУБАЕВНА</w:t>
            </w:r>
          </w:p>
          <w:p w:rsidR="00E37CE0" w:rsidRPr="00F241A6" w:rsidRDefault="00E37CE0" w:rsidP="00D82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A6">
              <w:rPr>
                <w:rFonts w:ascii="Tahoma" w:eastAsia="Times New Roman" w:hAnsi="Tahoma" w:cs="Tahoma"/>
                <w:sz w:val="16"/>
                <w:szCs w:val="16"/>
                <w:shd w:val="clear" w:color="auto" w:fill="F5F5F5"/>
                <w:lang w:eastAsia="ru-RU"/>
              </w:rPr>
              <w:t> </w:t>
            </w:r>
          </w:p>
          <w:p w:rsidR="00E37CE0" w:rsidRPr="00F241A6" w:rsidRDefault="00E37CE0" w:rsidP="00D826F3">
            <w:pPr>
              <w:shd w:val="clear" w:color="auto" w:fill="F5F5F5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241A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ЖОЛДОШЕВ САПАРБАЙ ТЕЗЕКБАЕВИЧ</w:t>
            </w:r>
          </w:p>
          <w:p w:rsidR="00E37CE0" w:rsidRPr="00401385" w:rsidRDefault="00E37CE0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CE0" w:rsidRDefault="00FD66CD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E37CE0" w:rsidRPr="00FC261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https://www.elibrary.ru/item.asp?id=44803943</w:t>
              </w:r>
            </w:hyperlink>
          </w:p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CE0" w:rsidRPr="00401385" w:rsidTr="00D826F3">
        <w:tc>
          <w:tcPr>
            <w:tcW w:w="567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</w:tcPr>
          <w:p w:rsidR="00E37CE0" w:rsidRPr="00401385" w:rsidRDefault="00E37CE0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CE0" w:rsidRPr="00401385" w:rsidRDefault="00E37CE0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37CE0" w:rsidRPr="00401385" w:rsidRDefault="00E37CE0" w:rsidP="00D826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E37CE0" w:rsidRPr="00401385" w:rsidRDefault="00E37CE0" w:rsidP="00D82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7CE0" w:rsidRPr="00401385" w:rsidRDefault="00E37CE0" w:rsidP="00E37C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E0" w:rsidRDefault="00E37CE0" w:rsidP="00E37C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E0" w:rsidRDefault="00E37CE0" w:rsidP="00E37C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E0" w:rsidRDefault="00E37CE0" w:rsidP="00E3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CE0" w:rsidRDefault="00E37CE0" w:rsidP="00E3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CE0" w:rsidRDefault="00E37CE0" w:rsidP="00E3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CE0" w:rsidRPr="00E37CE0" w:rsidRDefault="00E37CE0" w:rsidP="00E3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CE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E37CE0">
        <w:rPr>
          <w:rFonts w:ascii="Times New Roman" w:eastAsia="Times New Roman" w:hAnsi="Times New Roman" w:cs="Times New Roman"/>
          <w:b/>
        </w:rPr>
        <w:lastRenderedPageBreak/>
        <w:t xml:space="preserve">опубликованных </w:t>
      </w:r>
      <w:r w:rsidRPr="00E37CE0">
        <w:rPr>
          <w:rFonts w:ascii="Times New Roman" w:eastAsia="Times New Roman" w:hAnsi="Times New Roman" w:cs="Times New Roman"/>
          <w:b/>
          <w:spacing w:val="-1"/>
        </w:rPr>
        <w:t xml:space="preserve">научных трудов </w:t>
      </w:r>
      <w:proofErr w:type="spellStart"/>
      <w:r w:rsidRPr="00E37CE0">
        <w:rPr>
          <w:rFonts w:ascii="Times New Roman" w:eastAsia="Times New Roman" w:hAnsi="Times New Roman" w:cs="Times New Roman"/>
          <w:b/>
          <w:spacing w:val="-1"/>
        </w:rPr>
        <w:t>Ажимаматовой</w:t>
      </w:r>
      <w:proofErr w:type="spellEnd"/>
      <w:r w:rsidRPr="00E37CE0">
        <w:rPr>
          <w:rFonts w:ascii="Times New Roman" w:eastAsia="Times New Roman" w:hAnsi="Times New Roman" w:cs="Times New Roman"/>
          <w:b/>
          <w:spacing w:val="-1"/>
        </w:rPr>
        <w:t xml:space="preserve"> Рахима </w:t>
      </w:r>
      <w:proofErr w:type="spellStart"/>
      <w:r w:rsidRPr="00E37CE0">
        <w:rPr>
          <w:rFonts w:ascii="Times New Roman" w:eastAsia="Times New Roman" w:hAnsi="Times New Roman" w:cs="Times New Roman"/>
          <w:b/>
          <w:spacing w:val="-1"/>
        </w:rPr>
        <w:t>Момуновны</w:t>
      </w:r>
      <w:proofErr w:type="spellEnd"/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</w:rPr>
      </w:pPr>
      <w:r w:rsidRPr="00E37CE0">
        <w:rPr>
          <w:rFonts w:ascii="Times New Roman" w:eastAsia="Times New Roman" w:hAnsi="Times New Roman" w:cs="Times New Roman"/>
          <w:spacing w:val="-1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716"/>
        <w:gridCol w:w="850"/>
        <w:gridCol w:w="709"/>
        <w:gridCol w:w="851"/>
      </w:tblGrid>
      <w:tr w:rsidR="00E37CE0" w:rsidRPr="00E37CE0" w:rsidTr="00D826F3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научного труда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proofErr w:type="spellStart"/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WebofScience</w:t>
            </w:r>
            <w:proofErr w:type="spellEnd"/>
            <w:r w:rsidRPr="00E37CE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Scopus</w:t>
            </w:r>
            <w:r w:rsidRPr="00E37C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Количествопечатны</w:t>
            </w:r>
            <w:r w:rsidRPr="00E37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  <w:r w:rsidRPr="00E37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7CE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Фамилиисоавторов</w:t>
            </w:r>
            <w:proofErr w:type="spellEnd"/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06" w:lineRule="exact"/>
              <w:ind w:left="43" w:right="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Рекомендованные ВАК 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11" w:lineRule="exact"/>
              <w:ind w:left="38" w:right="5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</w:t>
            </w: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E37CE0" w:rsidRPr="00E37CE0" w:rsidTr="00D826F3">
        <w:trPr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РИНЦ</w:t>
            </w:r>
            <w:r w:rsidRPr="00E37CE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зарубежные)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hd w:val="clear" w:color="auto" w:fill="FFFFFF"/>
              <w:spacing w:before="120" w:after="0" w:line="206" w:lineRule="exact"/>
              <w:ind w:right="7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sz w:val="18"/>
                <w:szCs w:val="18"/>
              </w:rPr>
              <w:t>РИНЦ КР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7CE0" w:rsidRPr="00E37CE0" w:rsidTr="00D826F3">
        <w:trPr>
          <w:trHeight w:val="1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</w:rPr>
              <w:t>Баллы</w:t>
            </w:r>
          </w:p>
        </w:tc>
      </w:tr>
      <w:tr w:rsidR="00E37CE0" w:rsidRPr="00E37CE0" w:rsidTr="00D826F3">
        <w:trPr>
          <w:trHeight w:val="1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37CE0" w:rsidRPr="00E37CE0" w:rsidTr="00D826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CE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РАСПРОСТРАНЕННОСТЬ И СОЦИАЛЬНО – ЭКОНОМИЧЕСКИЙ УЩЕРБ ОТ БОЛЕЗНЕЙ ОРГАНОВ ДЫХАНИЯ В МИРЕ, В ТОМ ЧИСЛЕ КЫРГЫЗСКОЙ РЕСПУБЛИКЕ</w:t>
            </w: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E0" w:rsidRPr="00E37CE0" w:rsidRDefault="00FD66CD" w:rsidP="00E37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hyperlink r:id="rId21" w:history="1">
              <w:r w:rsidR="00E37CE0" w:rsidRPr="00E37CE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y-KG" w:eastAsia="ru-RU"/>
                </w:rPr>
                <w:t>https://www.oshsu.kg/univer/temp/url/ilim/2020-s5.pdf</w:t>
              </w:r>
            </w:hyperlink>
          </w:p>
          <w:p w:rsidR="00E37CE0" w:rsidRPr="00E37CE0" w:rsidRDefault="00E37CE0" w:rsidP="00E37CE0">
            <w:pPr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E0" w:rsidRPr="00E37CE0" w:rsidRDefault="00E37CE0" w:rsidP="00E37C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37CE0" w:rsidRPr="00E37CE0" w:rsidRDefault="00E37CE0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37CE0" w:rsidRPr="00E37CE0" w:rsidRDefault="00E37CE0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Вестник ОшГУ Май,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Калматов</w:t>
            </w:r>
            <w:proofErr w:type="spellEnd"/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Ажимаматова Р.М.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bCs/>
                <w:color w:val="F26C4F"/>
                <w:sz w:val="20"/>
                <w:szCs w:val="20"/>
                <w:shd w:val="clear" w:color="auto" w:fill="F5F5F5"/>
              </w:rPr>
              <w:t>РАБОТА МЕЖДУНАРОДНОГО МЕДИЦИНСКОГО ФАКУЛЬТЕТА ОШГУ ВО ВРЕМЯ КОРОНОВИРУСНОЙ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FD66CD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2" w:history="1">
              <w:r w:rsidR="00E37CE0" w:rsidRPr="00E37CE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8"/>
                  <w:u w:val="single"/>
                </w:rPr>
                <w:t>https://www.elibrary.ru/item.asp?id=44260386</w:t>
              </w:r>
            </w:hyperlink>
            <w:r w:rsidR="00E37CE0"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FD66CD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3" w:tooltip="Содержание выпусков этого журнала" w:history="1">
              <w:r w:rsidR="00E37CE0" w:rsidRPr="00E37CE0">
                <w:rPr>
                  <w:rFonts w:ascii="Times New Roman" w:eastAsia="Calibri" w:hAnsi="Times New Roman" w:cs="Times New Roman"/>
                  <w:color w:val="00008F"/>
                  <w:sz w:val="16"/>
                  <w:szCs w:val="16"/>
                  <w:shd w:val="clear" w:color="auto" w:fill="F5F5F5"/>
                </w:rPr>
                <w:br/>
              </w:r>
              <w:r w:rsidR="00E37CE0" w:rsidRPr="00E37CE0">
                <w:rPr>
                  <w:rFonts w:ascii="Times New Roman" w:eastAsia="Calibri" w:hAnsi="Times New Roman" w:cs="Times New Roman"/>
                  <w:color w:val="00008F"/>
                  <w:sz w:val="16"/>
                  <w:szCs w:val="16"/>
                  <w:u w:val="single"/>
                  <w:shd w:val="clear" w:color="auto" w:fill="F5F5F5"/>
                </w:rPr>
                <w:t>МЕДИЦИНА КЫРГЫЗСТАНА</w:t>
              </w:r>
            </w:hyperlink>
            <w:r w:rsidR="00E37CE0" w:rsidRPr="00E37C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</w:r>
            <w:r w:rsidR="00E37CE0" w:rsidRPr="00E37C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5F5F5"/>
              </w:rPr>
              <w:t>Учредители: Общество с ограниченной ответственностью "Многопрофильная клиника КАМЭК"</w:t>
            </w:r>
            <w:r w:rsidR="00E37CE0" w:rsidRPr="00E37C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/>
            </w:r>
            <w:r w:rsidR="00E37CE0" w:rsidRPr="00E37CE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5F5F5"/>
              </w:rPr>
              <w:t>ISSN: </w:t>
            </w:r>
            <w:r w:rsidR="00E37CE0" w:rsidRPr="00E37CE0">
              <w:rPr>
                <w:rFonts w:ascii="Times New Roman" w:eastAsia="Calibri" w:hAnsi="Times New Roman" w:cs="Times New Roman"/>
                <w:color w:val="00008F"/>
                <w:sz w:val="16"/>
                <w:szCs w:val="16"/>
                <w:shd w:val="clear" w:color="auto" w:fill="F5F5F5"/>
              </w:rPr>
              <w:t>1694-5691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color w:val="00008F"/>
                <w:sz w:val="16"/>
                <w:szCs w:val="16"/>
                <w:shd w:val="clear" w:color="auto" w:fill="F5F5F5"/>
              </w:rPr>
              <w:t>35-40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КАЛМАТОВ РОМАНБЕК КАЛМАТОВИЧ1, МУРАТОВ ЖАНЫБЕК КУДАЙБАКОВИЧ1, ДЖУМАЕВА ЛАЗАКАТ МАДАМИНОВН</w:t>
            </w: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А1, БЕЛОВ ГЕОРГИЙ ВАСИЛЬЕВИЧ1, ПИРМАТОВА АЛИНА КАНЫБЕКОВНА1, АЖИМАМАТОВА РАХИМА МОМУНОВНА1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Cytological and microbiological parameters of the mucous membrane of the upper respiratory tract in the patients with frequent acute respiratory diseases and those with allergic rhinitis (bronchial asthma)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FD66CD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hyperlink r:id="rId24" w:history="1">
              <w:r w:rsidR="00E37CE0" w:rsidRPr="00E37CE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y-KG" w:eastAsia="ru-RU"/>
                </w:rPr>
                <w:t>http://www.ejobios.org/article/cytological-and-microbiological-parameters-of-the-mucous-membrane-of-the-upper-respiratory-tract-in-8445</w:t>
              </w:r>
            </w:hyperlink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http://www.ejobios.org/article/cytological-and-microbiological-parameters-of-the-mucous-membrane-of-the-upper-respiratory-tract-in-8445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Imetkul Dzhanybaevich Ismailov 1, Rakhima Momunovna Azhimamatova 1, Rana Sherbaevna Salieva 1, Elida Tairovna Topchubaeva 1, Roman Kalmatovich Kalmatov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Bronchiolitis in Rheumatoid Arthritis</w:t>
            </w:r>
          </w:p>
          <w:p w:rsidR="00E37CE0" w:rsidRPr="00E37CE0" w:rsidRDefault="00E37CE0" w:rsidP="00E37CE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FD66CD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hyperlink r:id="rId25" w:history="1">
              <w:r w:rsidR="00E37CE0" w:rsidRPr="00E37CE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ky-KG" w:eastAsia="ru-RU"/>
                </w:rPr>
                <w:t>https://actascientific.com/ASMS/ASMS-05-0978.php</w:t>
              </w:r>
            </w:hyperlink>
          </w:p>
          <w:p w:rsidR="00E37CE0" w:rsidRPr="00E37CE0" w:rsidRDefault="00E37CE0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ACTA SCIENTIFIC MEDICAL SCIENCES (ISSN: 2582-0931)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 xml:space="preserve">  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Mamasaidov AT, Salieva R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SH, Azhimamatova R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M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and Musaeva B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S</w:t>
            </w:r>
            <w:r w:rsidRPr="00E37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Symptoms Clusters Associated with COVID-19 Infection in Community-Based </w:t>
            </w: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Populations: A Cross-Sectional Analysis of 188 Cases from Kyrgyzstan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https://actascientific.com/ASCR/ASCR-02-</w:t>
            </w: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0172.php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ACTA SCIENTIFIC CLINICAL CASE REPORTS</w:t>
            </w:r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 xml:space="preserve">Salieva Rana Sherbaevna1,2*, Esenalieva Zhasgul1, </w:t>
            </w: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lastRenderedPageBreak/>
              <w:t>Mamyrova Kanykey1, Mamatova Sabira1, Ahzimamtova Rakhima1 and Murzabek K Asel1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37CE0" w:rsidRPr="00E37CE0" w:rsidTr="00D826F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numPr>
                <w:ilvl w:val="0"/>
                <w:numId w:val="2"/>
              </w:numPr>
              <w:spacing w:before="60" w:after="60" w:line="240" w:lineRule="auto"/>
              <w:ind w:left="4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The Frequency of the Main Geriatric Syndromes in Elderly Patients of the Social Institution of Kyrgyz Republic. </w:t>
            </w:r>
            <w:proofErr w:type="spellStart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Advances</w:t>
            </w:r>
            <w:proofErr w:type="spellEnd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in</w:t>
            </w:r>
            <w:proofErr w:type="spellEnd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FD66CD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26" w:history="1">
              <w:r w:rsidR="00E37CE0" w:rsidRPr="00E37CE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8"/>
                  <w:u w:val="single"/>
                </w:rPr>
                <w:t>https://www.elibrary.ru/item.asp?id=48944867</w:t>
              </w:r>
            </w:hyperlink>
          </w:p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Gerontology</w:t>
            </w:r>
            <w:proofErr w:type="spellEnd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2022, </w:t>
            </w:r>
            <w:proofErr w:type="spellStart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Vol</w:t>
            </w:r>
            <w:proofErr w:type="spellEnd"/>
            <w:r w:rsidRPr="00E37CE0">
              <w:rPr>
                <w:rFonts w:ascii="Times New Roman" w:eastAsia="Calibri" w:hAnsi="Times New Roman" w:cs="Times New Roman"/>
                <w:sz w:val="24"/>
                <w:szCs w:val="28"/>
              </w:rPr>
              <w:t>. 12, №1.  P. 30–34.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4"/>
              </w:rPr>
              <w:t>ARSTANBEKOVA M.A.*1, MUSAKEEV A.O.1, MAMATOV S.M.1, TURDALIEV S.O.2, AZHIMAMOTOVA R.M.2, ZIKIRA KYZY R.2, YMYNAPAZOVA H.U.2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E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37C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 w:rsidRPr="00E37C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CD</w:t>
            </w:r>
            <w:r w:rsidRPr="00E37CE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7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115</w:t>
            </w: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публикаций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публикаций по базе данных </w:t>
            </w:r>
            <w:proofErr w:type="spellStart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WebofScience</w:t>
            </w:r>
            <w:proofErr w:type="spellEnd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РИНЦ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цитирований по базе данных </w:t>
            </w:r>
            <w:proofErr w:type="spellStart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WebofScience</w:t>
            </w:r>
            <w:proofErr w:type="spellEnd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РИНЦ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E37CE0" w:rsidRPr="00E37CE0" w:rsidTr="00D826F3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CE0" w:rsidRPr="00E37CE0" w:rsidRDefault="00E37CE0" w:rsidP="00E37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Индекс </w:t>
            </w:r>
            <w:proofErr w:type="spellStart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Хирша</w:t>
            </w:r>
            <w:proofErr w:type="spellEnd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базе данных </w:t>
            </w:r>
            <w:proofErr w:type="spellStart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WebofScience</w:t>
            </w:r>
            <w:proofErr w:type="spellEnd"/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E37C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РИНЦ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E0" w:rsidRPr="00E37CE0" w:rsidRDefault="00E37CE0" w:rsidP="00E37CE0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37CE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E37CE0" w:rsidRPr="00E37CE0" w:rsidRDefault="00E37CE0" w:rsidP="00E37CE0">
      <w:pPr>
        <w:shd w:val="clear" w:color="auto" w:fill="FFFFFF"/>
        <w:tabs>
          <w:tab w:val="left" w:pos="13500"/>
        </w:tabs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E37CE0">
        <w:rPr>
          <w:rFonts w:ascii="Times New Roman" w:eastAsia="Times New Roman" w:hAnsi="Times New Roman" w:cs="Times New Roman"/>
          <w:spacing w:val="-12"/>
        </w:rPr>
        <w:lastRenderedPageBreak/>
        <w:tab/>
      </w:r>
    </w:p>
    <w:p w:rsidR="00E37CE0" w:rsidRPr="00E37CE0" w:rsidRDefault="00E37CE0" w:rsidP="00E37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                                             Аспирант:</w:t>
      </w: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  <w:t xml:space="preserve">             Ажимаматова Р. М.</w:t>
      </w:r>
    </w:p>
    <w:p w:rsidR="00E37CE0" w:rsidRPr="00E37CE0" w:rsidRDefault="00E37CE0" w:rsidP="00E37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</w:p>
    <w:p w:rsidR="00E37CE0" w:rsidRPr="00E37CE0" w:rsidRDefault="00E37CE0" w:rsidP="00E37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E37CE0" w:rsidRPr="00E37CE0" w:rsidRDefault="00E37CE0" w:rsidP="00E37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Начальник отдела кадров ОшГУ:</w:t>
      </w: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  <w:t xml:space="preserve">                         </w:t>
      </w:r>
      <w:proofErr w:type="spellStart"/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Турдубаева</w:t>
      </w:r>
      <w:proofErr w:type="spellEnd"/>
      <w:r w:rsidRPr="00E37CE0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 Г. Т.</w:t>
      </w:r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E37CE0" w:rsidRPr="00E37CE0" w:rsidRDefault="00E37CE0" w:rsidP="00E37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500062" w:rsidRPr="00E37CE0" w:rsidRDefault="00E37CE0" w:rsidP="00E37CE0">
      <w:pPr>
        <w:rPr>
          <w:b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sectPr w:rsidR="00500062" w:rsidRPr="00E37CE0" w:rsidSect="002E69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0DB4"/>
    <w:multiLevelType w:val="hybridMultilevel"/>
    <w:tmpl w:val="94305EEA"/>
    <w:lvl w:ilvl="0" w:tplc="0419000F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0"/>
    <w:rsid w:val="001D2442"/>
    <w:rsid w:val="0043363F"/>
    <w:rsid w:val="004B70E0"/>
    <w:rsid w:val="006C49D6"/>
    <w:rsid w:val="006F394B"/>
    <w:rsid w:val="00A47EAB"/>
    <w:rsid w:val="00CE11E6"/>
    <w:rsid w:val="00DA337E"/>
    <w:rsid w:val="00E37CE0"/>
    <w:rsid w:val="00E51AC3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E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E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1A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E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E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1A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vestnik.krsu.edu.kg/archive/14/249" TargetMode="External"/><Relationship Id="rId18" Type="http://schemas.openxmlformats.org/officeDocument/2006/relationships/hyperlink" Target="https://actascientific.com/ASMS/pdf/ASMS-05-0978.pdf" TargetMode="External"/><Relationship Id="rId26" Type="http://schemas.openxmlformats.org/officeDocument/2006/relationships/hyperlink" Target="https://www.elibrary.ru/item.asp?id=489448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shsu.kg/univer/temp/url/ilim/2020-s5.pdf" TargetMode="External"/><Relationship Id="rId7" Type="http://schemas.openxmlformats.org/officeDocument/2006/relationships/hyperlink" Target="mailto:sbokonbaeva@gmail.com" TargetMode="External"/><Relationship Id="rId12" Type="http://schemas.openxmlformats.org/officeDocument/2006/relationships/hyperlink" Target="https://www.elibrary.ru/item.asp?id=36573275" TargetMode="External"/><Relationship Id="rId17" Type="http://schemas.openxmlformats.org/officeDocument/2006/relationships/hyperlink" Target="http://dx.doi.org/10.2174/1573398X18666220509153713" TargetMode="External"/><Relationship Id="rId25" Type="http://schemas.openxmlformats.org/officeDocument/2006/relationships/hyperlink" Target="https://actascientific.com/ASMS/ASMS-05-0978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su.kg/univer/temp/url/ilim/2018-1.pdf" TargetMode="External"/><Relationship Id="rId20" Type="http://schemas.openxmlformats.org/officeDocument/2006/relationships/hyperlink" Target="https://www.elibrary.ru/item.asp?id=448039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619/2414-2948/65/20" TargetMode="External"/><Relationship Id="rId11" Type="http://schemas.openxmlformats.org/officeDocument/2006/relationships/hyperlink" Target="https://doi.org/10.51350/zdravkg202231539" TargetMode="External"/><Relationship Id="rId24" Type="http://schemas.openxmlformats.org/officeDocument/2006/relationships/hyperlink" Target="http://www.ejobios.org/article/cytological-and-microbiological-parameters-of-the-mucous-membrane-of-the-upper-respiratory-tract-in-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hsu.kg/univer/temp/url/ilim/2018-2.pdf" TargetMode="External"/><Relationship Id="rId23" Type="http://schemas.openxmlformats.org/officeDocument/2006/relationships/hyperlink" Target="https://www.elibrary.ru/contents.asp?id=44260381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h.sulaimanov.omokb@gmail.com" TargetMode="External"/><Relationship Id="rId19" Type="http://schemas.openxmlformats.org/officeDocument/2006/relationships/hyperlink" Target="https://www.actascientific.com/ASMS/ASMS-05-0978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elibrary.ru/item.asp?id=36650034" TargetMode="External"/><Relationship Id="rId22" Type="http://schemas.openxmlformats.org/officeDocument/2006/relationships/hyperlink" Target="https://www.elibrary.ru/item.asp?id=442603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2</cp:revision>
  <dcterms:created xsi:type="dcterms:W3CDTF">2023-02-07T08:56:00Z</dcterms:created>
  <dcterms:modified xsi:type="dcterms:W3CDTF">2023-02-07T08:56:00Z</dcterms:modified>
</cp:coreProperties>
</file>