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A6" w:rsidRDefault="004549A6" w:rsidP="004549A6">
      <w:pPr>
        <w:widowControl w:val="0"/>
        <w:spacing w:line="276" w:lineRule="auto"/>
        <w:ind w:right="641"/>
        <w:rPr>
          <w:b/>
          <w:lang w:val="ky-KG"/>
        </w:rPr>
      </w:pPr>
    </w:p>
    <w:p w:rsidR="00566725" w:rsidRPr="00464C4D" w:rsidRDefault="00566725" w:rsidP="004549A6">
      <w:pPr>
        <w:widowControl w:val="0"/>
        <w:spacing w:line="276" w:lineRule="auto"/>
        <w:ind w:right="641"/>
        <w:jc w:val="center"/>
        <w:rPr>
          <w:b/>
          <w:i/>
          <w:iCs/>
          <w:caps/>
        </w:rPr>
      </w:pPr>
      <w:r w:rsidRPr="00464C4D">
        <w:rPr>
          <w:b/>
          <w:caps/>
        </w:rPr>
        <w:t>МИНИСТеРство образования и науки</w:t>
      </w:r>
    </w:p>
    <w:p w:rsidR="00566725" w:rsidRPr="00464C4D" w:rsidRDefault="00566725" w:rsidP="00566725">
      <w:pPr>
        <w:widowControl w:val="0"/>
        <w:spacing w:line="276" w:lineRule="auto"/>
        <w:ind w:left="539" w:right="641"/>
        <w:jc w:val="center"/>
        <w:rPr>
          <w:b/>
          <w:i/>
          <w:iCs/>
          <w:caps/>
          <w:lang w:val="ky-KG"/>
        </w:rPr>
      </w:pPr>
      <w:r w:rsidRPr="00464C4D">
        <w:rPr>
          <w:b/>
          <w:caps/>
        </w:rPr>
        <w:t>КЫРГЫЗской РЕСПУБЛИКи</w:t>
      </w:r>
    </w:p>
    <w:p w:rsidR="00566725" w:rsidRPr="00464C4D" w:rsidRDefault="00566725" w:rsidP="00566725">
      <w:pPr>
        <w:widowControl w:val="0"/>
        <w:spacing w:line="276" w:lineRule="auto"/>
        <w:jc w:val="center"/>
        <w:rPr>
          <w:b/>
          <w:i/>
          <w:iCs/>
          <w:caps/>
          <w:lang w:val="ky-KG"/>
        </w:rPr>
      </w:pPr>
      <w:r w:rsidRPr="00464C4D">
        <w:rPr>
          <w:b/>
          <w:lang w:val="ky-KG"/>
        </w:rPr>
        <w:t>Ошский государственный университет</w:t>
      </w:r>
    </w:p>
    <w:p w:rsidR="00566725" w:rsidRPr="00464C4D" w:rsidRDefault="00566725" w:rsidP="00566725">
      <w:pPr>
        <w:widowControl w:val="0"/>
        <w:spacing w:line="276" w:lineRule="auto"/>
        <w:jc w:val="center"/>
        <w:rPr>
          <w:b/>
          <w:i/>
          <w:iCs/>
          <w:caps/>
          <w:lang w:val="ky-KG"/>
        </w:rPr>
      </w:pPr>
      <w:r w:rsidRPr="00464C4D">
        <w:rPr>
          <w:b/>
          <w:lang w:val="ky-KG"/>
        </w:rPr>
        <w:t xml:space="preserve">Медицинский факультет </w:t>
      </w:r>
    </w:p>
    <w:p w:rsidR="00566725" w:rsidRPr="00464C4D" w:rsidRDefault="00566725" w:rsidP="00566725">
      <w:pPr>
        <w:spacing w:before="240" w:line="276" w:lineRule="auto"/>
        <w:jc w:val="center"/>
        <w:rPr>
          <w:b/>
          <w:i/>
          <w:iCs/>
        </w:rPr>
      </w:pPr>
      <w:r w:rsidRPr="00464C4D">
        <w:rPr>
          <w:b/>
          <w:lang w:val="ky-KG"/>
        </w:rPr>
        <w:t>Кафедра</w:t>
      </w:r>
      <w:r w:rsidRPr="00464C4D">
        <w:rPr>
          <w:b/>
        </w:rPr>
        <w:t xml:space="preserve"> «Эпидемиологии, микробиологии с курсом инфекционных болезней».</w:t>
      </w:r>
    </w:p>
    <w:p w:rsidR="00566725" w:rsidRPr="00464C4D" w:rsidRDefault="00566725" w:rsidP="00566725">
      <w:pPr>
        <w:spacing w:before="240" w:line="276" w:lineRule="auto"/>
        <w:jc w:val="center"/>
        <w:rPr>
          <w:b/>
          <w:i/>
          <w:iCs/>
          <w:caps/>
          <w:lang w:val="ky-KG"/>
        </w:rPr>
      </w:pPr>
    </w:p>
    <w:p w:rsidR="00566725" w:rsidRPr="00464C4D" w:rsidRDefault="00566725" w:rsidP="00566725">
      <w:pPr>
        <w:jc w:val="center"/>
        <w:rPr>
          <w:i/>
          <w:iCs/>
          <w:lang w:val="ky-KG"/>
        </w:rPr>
      </w:pPr>
    </w:p>
    <w:p w:rsidR="00566725" w:rsidRPr="00464C4D" w:rsidRDefault="00566725" w:rsidP="00566725">
      <w:pPr>
        <w:jc w:val="center"/>
        <w:rPr>
          <w:i/>
          <w:iCs/>
          <w:lang w:val="ky-KG"/>
        </w:rPr>
      </w:pPr>
      <w:r w:rsidRPr="00464C4D">
        <w:rPr>
          <w:lang w:val="ky-KG"/>
        </w:rPr>
        <w:t xml:space="preserve">                                                                                                 “</w:t>
      </w:r>
      <w:r w:rsidRPr="00464C4D">
        <w:rPr>
          <w:b/>
          <w:lang w:val="ky-KG"/>
        </w:rPr>
        <w:t>Утверждено</w:t>
      </w:r>
      <w:r w:rsidRPr="00464C4D">
        <w:rPr>
          <w:lang w:val="ky-KG"/>
        </w:rPr>
        <w:t>”</w:t>
      </w:r>
    </w:p>
    <w:p w:rsidR="00566725" w:rsidRPr="00464C4D" w:rsidRDefault="00566725" w:rsidP="00566725">
      <w:pPr>
        <w:jc w:val="center"/>
        <w:rPr>
          <w:lang w:val="ky-KG"/>
        </w:rPr>
      </w:pPr>
      <w:r w:rsidRPr="00464C4D">
        <w:rPr>
          <w:lang w:val="ky-KG"/>
        </w:rPr>
        <w:t xml:space="preserve">                                                                      на заседании </w:t>
      </w:r>
      <w:r w:rsidRPr="00464C4D">
        <w:t>кафедры</w:t>
      </w:r>
      <w:r w:rsidRPr="00464C4D">
        <w:rPr>
          <w:lang w:val="ky-KG"/>
        </w:rPr>
        <w:t xml:space="preserve"> от ___</w:t>
      </w:r>
      <w:r w:rsidRPr="00464C4D">
        <w:t>_________</w:t>
      </w:r>
      <w:r w:rsidR="00B23F0D">
        <w:rPr>
          <w:lang w:val="ky-KG"/>
        </w:rPr>
        <w:t xml:space="preserve"> 2022</w:t>
      </w:r>
      <w:r w:rsidR="008B4FE3">
        <w:rPr>
          <w:lang w:val="ky-KG"/>
        </w:rPr>
        <w:t xml:space="preserve"> г.</w:t>
      </w:r>
      <w:r w:rsidRPr="00464C4D">
        <w:rPr>
          <w:lang w:val="ky-KG"/>
        </w:rPr>
        <w:t>,</w:t>
      </w:r>
    </w:p>
    <w:p w:rsidR="00566725" w:rsidRPr="00464C4D" w:rsidRDefault="00566725" w:rsidP="008B4FE3">
      <w:pPr>
        <w:jc w:val="center"/>
        <w:rPr>
          <w:lang w:val="ky-KG"/>
        </w:rPr>
      </w:pPr>
      <w:r w:rsidRPr="00464C4D">
        <w:rPr>
          <w:lang w:val="ky-KG"/>
        </w:rPr>
        <w:t xml:space="preserve">              </w:t>
      </w:r>
      <w:r w:rsidR="008B4FE3">
        <w:rPr>
          <w:lang w:val="ky-KG"/>
        </w:rPr>
        <w:t xml:space="preserve">       </w:t>
      </w:r>
      <w:r w:rsidRPr="00464C4D">
        <w:rPr>
          <w:lang w:val="ky-KG"/>
        </w:rPr>
        <w:t xml:space="preserve"> протокол №  </w:t>
      </w:r>
      <w:r w:rsidRPr="00464C4D">
        <w:t>____</w:t>
      </w:r>
      <w:r w:rsidR="008B4FE3">
        <w:t>___</w:t>
      </w:r>
    </w:p>
    <w:p w:rsidR="008B4FE3" w:rsidRDefault="00566725" w:rsidP="00566725">
      <w:pPr>
        <w:jc w:val="center"/>
      </w:pPr>
      <w:r w:rsidRPr="00464C4D">
        <w:rPr>
          <w:lang w:val="ky-KG"/>
        </w:rPr>
        <w:t xml:space="preserve">      </w:t>
      </w:r>
      <w:r w:rsidR="008B4FE3">
        <w:rPr>
          <w:lang w:val="ky-KG"/>
        </w:rPr>
        <w:t xml:space="preserve">                </w:t>
      </w:r>
      <w:r w:rsidRPr="00464C4D">
        <w:rPr>
          <w:lang w:val="ky-KG"/>
        </w:rPr>
        <w:t xml:space="preserve">зав. каф., проф.  </w:t>
      </w:r>
      <w:r w:rsidRPr="00464C4D">
        <w:t xml:space="preserve">И.Т. </w:t>
      </w:r>
      <w:r w:rsidR="008B4FE3">
        <w:t xml:space="preserve">                        </w:t>
      </w:r>
    </w:p>
    <w:p w:rsidR="00566725" w:rsidRPr="00464C4D" w:rsidRDefault="008B4FE3" w:rsidP="00566725">
      <w:pPr>
        <w:jc w:val="center"/>
        <w:rPr>
          <w:i/>
          <w:iCs/>
          <w:lang w:val="ky-KG"/>
        </w:rPr>
      </w:pPr>
      <w:r>
        <w:t xml:space="preserve">                                   </w:t>
      </w:r>
      <w:proofErr w:type="spellStart"/>
      <w:r w:rsidR="00566725" w:rsidRPr="00464C4D">
        <w:t>Тайчиев</w:t>
      </w:r>
      <w:proofErr w:type="spellEnd"/>
      <w:r w:rsidR="00566725" w:rsidRPr="00464C4D">
        <w:t>__________________</w:t>
      </w:r>
    </w:p>
    <w:p w:rsidR="00566725" w:rsidRPr="00464C4D" w:rsidRDefault="00566725" w:rsidP="00566725">
      <w:pPr>
        <w:jc w:val="right"/>
        <w:rPr>
          <w:i/>
          <w:iCs/>
          <w:lang w:val="ky-KG"/>
        </w:rPr>
      </w:pPr>
    </w:p>
    <w:p w:rsidR="00566725" w:rsidRPr="00464C4D" w:rsidRDefault="00566725" w:rsidP="00566725">
      <w:pPr>
        <w:jc w:val="right"/>
        <w:rPr>
          <w:i/>
          <w:iCs/>
          <w:lang w:val="ky-KG"/>
        </w:rPr>
      </w:pPr>
    </w:p>
    <w:p w:rsidR="00566725" w:rsidRPr="00464C4D" w:rsidRDefault="00566725" w:rsidP="00566725">
      <w:pPr>
        <w:rPr>
          <w:i/>
          <w:iCs/>
          <w:lang w:val="ky-KG"/>
        </w:rPr>
      </w:pPr>
    </w:p>
    <w:p w:rsidR="00566725" w:rsidRPr="00464C4D" w:rsidRDefault="00566725" w:rsidP="00566725">
      <w:pPr>
        <w:jc w:val="both"/>
        <w:rPr>
          <w:bCs/>
          <w:i/>
        </w:rPr>
      </w:pPr>
    </w:p>
    <w:p w:rsidR="00566725" w:rsidRPr="00464C4D" w:rsidRDefault="00566725" w:rsidP="00566725">
      <w:pPr>
        <w:jc w:val="both"/>
        <w:rPr>
          <w:bCs/>
          <w:i/>
        </w:rPr>
      </w:pPr>
    </w:p>
    <w:p w:rsidR="00566725" w:rsidRPr="00464C4D" w:rsidRDefault="00566725" w:rsidP="00566725">
      <w:pPr>
        <w:jc w:val="both"/>
        <w:rPr>
          <w:b/>
          <w:bCs/>
          <w:i/>
        </w:rPr>
      </w:pPr>
      <w:r w:rsidRPr="00464C4D">
        <w:rPr>
          <w:b/>
          <w:bCs/>
        </w:rPr>
        <w:t xml:space="preserve">                                                                  СИЛЛАБУС</w:t>
      </w:r>
    </w:p>
    <w:p w:rsidR="00566725" w:rsidRPr="00464C4D" w:rsidRDefault="00566725" w:rsidP="00566725">
      <w:pPr>
        <w:jc w:val="center"/>
        <w:rPr>
          <w:bCs/>
          <w:i/>
        </w:rPr>
      </w:pPr>
      <w:r w:rsidRPr="00464C4D">
        <w:rPr>
          <w:bCs/>
        </w:rPr>
        <w:t xml:space="preserve">по  дисциплине  </w:t>
      </w:r>
      <w:r w:rsidRPr="00464C4D">
        <w:rPr>
          <w:b/>
        </w:rPr>
        <w:t>«Инфекционные болезни»</w:t>
      </w:r>
    </w:p>
    <w:p w:rsidR="00566725" w:rsidRPr="00464C4D" w:rsidRDefault="00566725" w:rsidP="00566725">
      <w:pPr>
        <w:rPr>
          <w:bCs/>
          <w:i/>
        </w:rPr>
      </w:pPr>
      <w:r w:rsidRPr="00464C4D">
        <w:rPr>
          <w:bCs/>
        </w:rPr>
        <w:t xml:space="preserve">для студентов, обучающихся по специальности: </w:t>
      </w:r>
      <w:r w:rsidRPr="00464C4D">
        <w:rPr>
          <w:b/>
        </w:rPr>
        <w:t>530003  «Медико-профилактическое дело»</w:t>
      </w:r>
    </w:p>
    <w:p w:rsidR="00566725" w:rsidRPr="00464C4D" w:rsidRDefault="00566725" w:rsidP="00566725">
      <w:pPr>
        <w:jc w:val="center"/>
        <w:rPr>
          <w:bCs/>
          <w:i/>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59"/>
        <w:gridCol w:w="768"/>
        <w:gridCol w:w="981"/>
        <w:gridCol w:w="1131"/>
        <w:gridCol w:w="826"/>
        <w:gridCol w:w="850"/>
        <w:gridCol w:w="751"/>
      </w:tblGrid>
      <w:tr w:rsidR="00566725" w:rsidRPr="00464C4D" w:rsidTr="006415A1">
        <w:trPr>
          <w:jc w:val="center"/>
        </w:trPr>
        <w:tc>
          <w:tcPr>
            <w:tcW w:w="3066"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proofErr w:type="spellStart"/>
            <w:r w:rsidRPr="00464C4D">
              <w:rPr>
                <w:bCs/>
              </w:rPr>
              <w:t>Наименованиедисциплины</w:t>
            </w:r>
            <w:proofErr w:type="spellEnd"/>
          </w:p>
        </w:tc>
        <w:tc>
          <w:tcPr>
            <w:tcW w:w="6266" w:type="dxa"/>
            <w:gridSpan w:val="7"/>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Отчетность</w:t>
            </w:r>
          </w:p>
        </w:tc>
      </w:tr>
      <w:tr w:rsidR="00566725" w:rsidRPr="00464C4D" w:rsidTr="006415A1">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Всего</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Аудиторные  занятия</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СРС</w:t>
            </w:r>
          </w:p>
        </w:tc>
        <w:tc>
          <w:tcPr>
            <w:tcW w:w="1601" w:type="dxa"/>
            <w:gridSpan w:val="2"/>
            <w:vMerge w:val="restart"/>
            <w:tcBorders>
              <w:top w:val="single" w:sz="4" w:space="0" w:color="auto"/>
              <w:left w:val="single" w:sz="4" w:space="0" w:color="auto"/>
              <w:bottom w:val="single" w:sz="4" w:space="0" w:color="auto"/>
              <w:right w:val="single" w:sz="4" w:space="0" w:color="auto"/>
            </w:tcBorders>
            <w:vAlign w:val="center"/>
          </w:tcPr>
          <w:p w:rsidR="00566725" w:rsidRPr="00464C4D" w:rsidRDefault="00566725" w:rsidP="00FB3FD0">
            <w:pPr>
              <w:jc w:val="both"/>
              <w:rPr>
                <w:bCs/>
                <w:i/>
              </w:rPr>
            </w:pPr>
          </w:p>
        </w:tc>
      </w:tr>
      <w:tr w:rsidR="00566725" w:rsidRPr="00464C4D" w:rsidTr="006415A1">
        <w:trPr>
          <w:trHeight w:val="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 xml:space="preserve">Ауд. </w:t>
            </w:r>
            <w:proofErr w:type="spellStart"/>
            <w:r w:rsidRPr="00464C4D">
              <w:rPr>
                <w:bCs/>
              </w:rPr>
              <w:t>зан</w:t>
            </w:r>
            <w:proofErr w:type="spellEnd"/>
            <w:r w:rsidRPr="00464C4D">
              <w:rPr>
                <w:bCs/>
              </w:rPr>
              <w:t>.</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Лекция</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jc w:val="both"/>
              <w:rPr>
                <w:bCs/>
                <w:i/>
              </w:rPr>
            </w:pPr>
            <w:r w:rsidRPr="00464C4D">
              <w:rPr>
                <w:bCs/>
              </w:rPr>
              <w:t>Семинар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r>
      <w:tr w:rsidR="00566725" w:rsidRPr="00464C4D" w:rsidTr="006415A1">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25" w:rsidRPr="00464C4D" w:rsidRDefault="00566725" w:rsidP="00FB3FD0">
            <w:pPr>
              <w:rPr>
                <w:bCs/>
                <w:i/>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6725" w:rsidRPr="00464C4D" w:rsidRDefault="00601B6F" w:rsidP="00FB3FD0">
            <w:pPr>
              <w:jc w:val="both"/>
              <w:rPr>
                <w:bCs/>
                <w:i/>
                <w:lang w:val="ky-KG"/>
              </w:rPr>
            </w:pPr>
            <w:r>
              <w:rPr>
                <w:bCs/>
              </w:rPr>
              <w:t>4</w:t>
            </w:r>
            <w:r w:rsidR="00566725" w:rsidRPr="00464C4D">
              <w:rPr>
                <w:bCs/>
                <w:lang w:val="en-US"/>
              </w:rPr>
              <w:t>-</w:t>
            </w:r>
            <w:r w:rsidR="00566725" w:rsidRPr="00464C4D">
              <w:rPr>
                <w:bCs/>
                <w:lang w:val="ky-KG"/>
              </w:rPr>
              <w:t>сем</w:t>
            </w:r>
          </w:p>
        </w:tc>
        <w:tc>
          <w:tcPr>
            <w:tcW w:w="751" w:type="dxa"/>
            <w:tcBorders>
              <w:top w:val="single" w:sz="4" w:space="0" w:color="auto"/>
              <w:left w:val="single" w:sz="4" w:space="0" w:color="auto"/>
              <w:bottom w:val="single" w:sz="4" w:space="0" w:color="auto"/>
              <w:right w:val="single" w:sz="4" w:space="0" w:color="auto"/>
            </w:tcBorders>
            <w:vAlign w:val="center"/>
            <w:hideMark/>
          </w:tcPr>
          <w:p w:rsidR="00566725" w:rsidRPr="00464C4D" w:rsidRDefault="00601B6F" w:rsidP="00FB3FD0">
            <w:pPr>
              <w:jc w:val="both"/>
              <w:rPr>
                <w:bCs/>
                <w:i/>
              </w:rPr>
            </w:pPr>
            <w:r>
              <w:rPr>
                <w:bCs/>
              </w:rPr>
              <w:t>4</w:t>
            </w:r>
            <w:r w:rsidR="00566725" w:rsidRPr="00464C4D">
              <w:rPr>
                <w:bCs/>
              </w:rPr>
              <w:t>сем</w:t>
            </w:r>
          </w:p>
        </w:tc>
      </w:tr>
      <w:tr w:rsidR="00566725" w:rsidRPr="00464C4D" w:rsidTr="006415A1">
        <w:trPr>
          <w:trHeight w:val="1608"/>
          <w:jc w:val="center"/>
        </w:trPr>
        <w:tc>
          <w:tcPr>
            <w:tcW w:w="3066"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Cs/>
                <w:i/>
              </w:rPr>
            </w:pPr>
            <w:r w:rsidRPr="00464C4D">
              <w:rPr>
                <w:b/>
              </w:rPr>
              <w:t xml:space="preserve">«Инфекционные болезни»   </w:t>
            </w:r>
          </w:p>
          <w:p w:rsidR="00566725" w:rsidRPr="00464C4D" w:rsidRDefault="00566725" w:rsidP="00FB3FD0">
            <w:pPr>
              <w:jc w:val="both"/>
              <w:rPr>
                <w:b/>
                <w:bCs/>
                <w:i/>
              </w:rPr>
            </w:pPr>
          </w:p>
        </w:tc>
        <w:tc>
          <w:tcPr>
            <w:tcW w:w="959"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601B6F" w:rsidP="00FB3FD0">
            <w:pPr>
              <w:jc w:val="both"/>
              <w:rPr>
                <w:b/>
                <w:bCs/>
                <w:i/>
                <w:lang w:val="ky-KG"/>
              </w:rPr>
            </w:pPr>
            <w:r>
              <w:rPr>
                <w:b/>
                <w:bCs/>
                <w:lang w:val="ky-KG"/>
              </w:rPr>
              <w:t xml:space="preserve"> 120</w:t>
            </w:r>
            <w:r w:rsidR="00566725" w:rsidRPr="00464C4D">
              <w:rPr>
                <w:b/>
                <w:bCs/>
                <w:lang w:val="ky-KG"/>
              </w:rPr>
              <w:t xml:space="preserve"> ч</w:t>
            </w:r>
          </w:p>
          <w:p w:rsidR="00566725" w:rsidRPr="00464C4D" w:rsidRDefault="00601B6F" w:rsidP="00FB3FD0">
            <w:pPr>
              <w:jc w:val="both"/>
              <w:rPr>
                <w:b/>
                <w:bCs/>
                <w:i/>
                <w:lang w:val="ky-KG"/>
              </w:rPr>
            </w:pPr>
            <w:r>
              <w:rPr>
                <w:b/>
                <w:bCs/>
                <w:lang w:val="ky-KG"/>
              </w:rPr>
              <w:t>(4</w:t>
            </w:r>
            <w:r w:rsidR="00566725" w:rsidRPr="00464C4D">
              <w:rPr>
                <w:b/>
                <w:bCs/>
                <w:lang w:val="ky-KG"/>
              </w:rPr>
              <w:t xml:space="preserve"> кр)</w:t>
            </w:r>
          </w:p>
        </w:tc>
        <w:tc>
          <w:tcPr>
            <w:tcW w:w="768"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601B6F" w:rsidP="00566725">
            <w:pPr>
              <w:jc w:val="both"/>
              <w:rPr>
                <w:b/>
                <w:bCs/>
                <w:i/>
                <w:lang w:val="ky-KG"/>
              </w:rPr>
            </w:pPr>
            <w:r>
              <w:rPr>
                <w:b/>
                <w:bCs/>
                <w:lang w:val="ky-KG"/>
              </w:rPr>
              <w:t xml:space="preserve"> 60 ч (4</w:t>
            </w:r>
            <w:r w:rsidR="00566725" w:rsidRPr="00464C4D">
              <w:rPr>
                <w:b/>
                <w:bCs/>
                <w:lang w:val="ky-KG"/>
              </w:rPr>
              <w:t>кр)</w:t>
            </w:r>
          </w:p>
        </w:tc>
        <w:tc>
          <w:tcPr>
            <w:tcW w:w="981"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601B6F" w:rsidP="00566725">
            <w:pPr>
              <w:jc w:val="both"/>
              <w:rPr>
                <w:b/>
                <w:bCs/>
                <w:i/>
                <w:lang w:val="ky-KG"/>
              </w:rPr>
            </w:pPr>
            <w:r>
              <w:rPr>
                <w:b/>
                <w:bCs/>
                <w:lang w:val="ky-KG"/>
              </w:rPr>
              <w:t xml:space="preserve">   24</w:t>
            </w:r>
            <w:r w:rsidR="006415A1">
              <w:rPr>
                <w:b/>
                <w:bCs/>
                <w:lang w:val="ky-KG"/>
              </w:rPr>
              <w:t xml:space="preserve"> </w:t>
            </w:r>
            <w:r w:rsidR="00566725" w:rsidRPr="00464C4D">
              <w:rPr>
                <w:b/>
                <w:bCs/>
                <w:lang w:val="ky-KG"/>
              </w:rPr>
              <w:t>ч</w:t>
            </w:r>
          </w:p>
        </w:tc>
        <w:tc>
          <w:tcPr>
            <w:tcW w:w="1131"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601B6F" w:rsidP="00566725">
            <w:pPr>
              <w:jc w:val="both"/>
              <w:rPr>
                <w:b/>
                <w:bCs/>
                <w:i/>
                <w:lang w:val="ky-KG"/>
              </w:rPr>
            </w:pPr>
            <w:r>
              <w:rPr>
                <w:b/>
                <w:bCs/>
                <w:lang w:val="ky-KG"/>
              </w:rPr>
              <w:t xml:space="preserve">   36</w:t>
            </w:r>
            <w:r w:rsidR="006415A1">
              <w:rPr>
                <w:b/>
                <w:bCs/>
                <w:lang w:val="ky-KG"/>
              </w:rPr>
              <w:t xml:space="preserve"> </w:t>
            </w:r>
            <w:r w:rsidR="00566725" w:rsidRPr="00464C4D">
              <w:rPr>
                <w:b/>
                <w:bCs/>
                <w:lang w:val="ky-KG"/>
              </w:rPr>
              <w:t>ч</w:t>
            </w:r>
          </w:p>
        </w:tc>
        <w:tc>
          <w:tcPr>
            <w:tcW w:w="826"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601B6F" w:rsidP="00566725">
            <w:pPr>
              <w:jc w:val="both"/>
              <w:rPr>
                <w:b/>
                <w:bCs/>
                <w:i/>
                <w:lang w:val="ky-KG"/>
              </w:rPr>
            </w:pPr>
            <w:r>
              <w:rPr>
                <w:b/>
                <w:bCs/>
                <w:lang w:val="ky-KG"/>
              </w:rPr>
              <w:t xml:space="preserve">  60</w:t>
            </w:r>
            <w:r w:rsidR="006415A1">
              <w:rPr>
                <w:b/>
                <w:bCs/>
                <w:lang w:val="ky-KG"/>
              </w:rPr>
              <w:t xml:space="preserve"> </w:t>
            </w:r>
            <w:r w:rsidR="00566725" w:rsidRPr="00464C4D">
              <w:rPr>
                <w:b/>
                <w:bCs/>
                <w:lang w:val="ky-KG"/>
              </w:rPr>
              <w:t>ч</w:t>
            </w:r>
          </w:p>
        </w:tc>
        <w:tc>
          <w:tcPr>
            <w:tcW w:w="850"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rPr>
            </w:pPr>
          </w:p>
          <w:p w:rsidR="00566725" w:rsidRPr="00464C4D" w:rsidRDefault="00566725" w:rsidP="00FB3FD0">
            <w:pPr>
              <w:jc w:val="both"/>
              <w:rPr>
                <w:b/>
                <w:bCs/>
                <w:i/>
                <w:lang w:val="ky-KG"/>
              </w:rPr>
            </w:pPr>
            <w:r w:rsidRPr="00464C4D">
              <w:rPr>
                <w:b/>
                <w:bCs/>
                <w:lang w:val="ky-KG"/>
              </w:rPr>
              <w:t>РК -2</w:t>
            </w:r>
          </w:p>
        </w:tc>
        <w:tc>
          <w:tcPr>
            <w:tcW w:w="751" w:type="dxa"/>
            <w:tcBorders>
              <w:top w:val="single" w:sz="4" w:space="0" w:color="auto"/>
              <w:left w:val="single" w:sz="4" w:space="0" w:color="auto"/>
              <w:bottom w:val="single" w:sz="4" w:space="0" w:color="auto"/>
              <w:right w:val="single" w:sz="4" w:space="0" w:color="auto"/>
            </w:tcBorders>
          </w:tcPr>
          <w:p w:rsidR="00566725" w:rsidRPr="00464C4D" w:rsidRDefault="00566725" w:rsidP="00FB3FD0">
            <w:pPr>
              <w:jc w:val="both"/>
              <w:rPr>
                <w:b/>
                <w:bCs/>
                <w:i/>
                <w:lang w:val="ky-KG"/>
              </w:rPr>
            </w:pPr>
          </w:p>
          <w:p w:rsidR="00566725" w:rsidRPr="00464C4D" w:rsidRDefault="00566725" w:rsidP="00FB3FD0">
            <w:pPr>
              <w:jc w:val="both"/>
              <w:rPr>
                <w:b/>
                <w:bCs/>
                <w:i/>
                <w:lang w:val="ky-KG"/>
              </w:rPr>
            </w:pPr>
            <w:r w:rsidRPr="00464C4D">
              <w:rPr>
                <w:b/>
                <w:bCs/>
              </w:rPr>
              <w:t>Экз.</w:t>
            </w:r>
          </w:p>
        </w:tc>
      </w:tr>
      <w:tr w:rsidR="006415A1" w:rsidRPr="00464C4D" w:rsidTr="00601B6F">
        <w:trPr>
          <w:trHeight w:val="519"/>
          <w:jc w:val="center"/>
        </w:trPr>
        <w:tc>
          <w:tcPr>
            <w:tcW w:w="3066" w:type="dxa"/>
            <w:tcBorders>
              <w:top w:val="single" w:sz="4" w:space="0" w:color="auto"/>
              <w:left w:val="single" w:sz="4" w:space="0" w:color="auto"/>
              <w:bottom w:val="single" w:sz="4" w:space="0" w:color="auto"/>
              <w:right w:val="single" w:sz="4" w:space="0" w:color="auto"/>
            </w:tcBorders>
            <w:hideMark/>
          </w:tcPr>
          <w:p w:rsidR="006415A1" w:rsidRPr="00464C4D" w:rsidRDefault="006415A1" w:rsidP="00FB3FD0">
            <w:pPr>
              <w:jc w:val="both"/>
              <w:rPr>
                <w:b/>
                <w:bCs/>
                <w:i/>
                <w:lang w:val="ky-KG"/>
              </w:rPr>
            </w:pPr>
            <w:r w:rsidRPr="00464C4D">
              <w:rPr>
                <w:b/>
                <w:bCs/>
                <w:i/>
              </w:rPr>
              <w:t>7 семестр</w:t>
            </w:r>
          </w:p>
        </w:tc>
        <w:tc>
          <w:tcPr>
            <w:tcW w:w="959" w:type="dxa"/>
            <w:tcBorders>
              <w:top w:val="single" w:sz="4" w:space="0" w:color="auto"/>
              <w:left w:val="single" w:sz="4" w:space="0" w:color="auto"/>
              <w:bottom w:val="single" w:sz="4" w:space="0" w:color="auto"/>
              <w:right w:val="single" w:sz="4" w:space="0" w:color="auto"/>
            </w:tcBorders>
            <w:hideMark/>
          </w:tcPr>
          <w:p w:rsidR="006415A1" w:rsidRPr="00464C4D" w:rsidRDefault="006415A1" w:rsidP="00070D2C">
            <w:pPr>
              <w:jc w:val="both"/>
              <w:rPr>
                <w:b/>
                <w:bCs/>
                <w:i/>
                <w:lang w:val="ky-KG"/>
              </w:rPr>
            </w:pPr>
          </w:p>
          <w:p w:rsidR="006415A1" w:rsidRPr="00464C4D" w:rsidRDefault="00601B6F" w:rsidP="00070D2C">
            <w:pPr>
              <w:jc w:val="both"/>
              <w:rPr>
                <w:b/>
                <w:bCs/>
                <w:i/>
                <w:lang w:val="ky-KG"/>
              </w:rPr>
            </w:pPr>
            <w:r>
              <w:rPr>
                <w:b/>
                <w:bCs/>
                <w:lang w:val="ky-KG"/>
              </w:rPr>
              <w:t xml:space="preserve"> 120 </w:t>
            </w:r>
          </w:p>
          <w:p w:rsidR="006415A1" w:rsidRPr="00464C4D" w:rsidRDefault="006415A1" w:rsidP="00070D2C">
            <w:pPr>
              <w:jc w:val="both"/>
              <w:rPr>
                <w:b/>
                <w:bCs/>
                <w:i/>
                <w:lang w:val="ky-KG"/>
              </w:rPr>
            </w:pPr>
          </w:p>
        </w:tc>
        <w:tc>
          <w:tcPr>
            <w:tcW w:w="768" w:type="dxa"/>
            <w:tcBorders>
              <w:top w:val="single" w:sz="4" w:space="0" w:color="auto"/>
              <w:left w:val="single" w:sz="4" w:space="0" w:color="auto"/>
              <w:bottom w:val="single" w:sz="4" w:space="0" w:color="auto"/>
              <w:right w:val="single" w:sz="4" w:space="0" w:color="auto"/>
            </w:tcBorders>
            <w:hideMark/>
          </w:tcPr>
          <w:p w:rsidR="006415A1" w:rsidRPr="00464C4D" w:rsidRDefault="006415A1" w:rsidP="00070D2C">
            <w:pPr>
              <w:jc w:val="both"/>
              <w:rPr>
                <w:b/>
                <w:bCs/>
                <w:i/>
                <w:lang w:val="ky-KG"/>
              </w:rPr>
            </w:pPr>
          </w:p>
          <w:p w:rsidR="006415A1" w:rsidRPr="00464C4D" w:rsidRDefault="00601B6F" w:rsidP="00070D2C">
            <w:pPr>
              <w:jc w:val="both"/>
              <w:rPr>
                <w:b/>
                <w:bCs/>
                <w:i/>
                <w:lang w:val="ky-KG"/>
              </w:rPr>
            </w:pPr>
            <w:r>
              <w:rPr>
                <w:b/>
                <w:bCs/>
                <w:lang w:val="ky-KG"/>
              </w:rPr>
              <w:t xml:space="preserve"> 60</w:t>
            </w:r>
            <w:r w:rsidR="006415A1">
              <w:rPr>
                <w:b/>
                <w:bCs/>
                <w:lang w:val="ky-KG"/>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6415A1" w:rsidRPr="00464C4D" w:rsidRDefault="006415A1" w:rsidP="00070D2C">
            <w:pPr>
              <w:jc w:val="both"/>
              <w:rPr>
                <w:b/>
                <w:bCs/>
                <w:i/>
                <w:lang w:val="ky-KG"/>
              </w:rPr>
            </w:pPr>
          </w:p>
          <w:p w:rsidR="006415A1" w:rsidRPr="00464C4D" w:rsidRDefault="00601B6F" w:rsidP="00070D2C">
            <w:pPr>
              <w:jc w:val="both"/>
              <w:rPr>
                <w:b/>
                <w:bCs/>
                <w:i/>
                <w:lang w:val="ky-KG"/>
              </w:rPr>
            </w:pPr>
            <w:r>
              <w:rPr>
                <w:b/>
                <w:bCs/>
                <w:lang w:val="ky-KG"/>
              </w:rPr>
              <w:t xml:space="preserve">   24</w:t>
            </w:r>
          </w:p>
        </w:tc>
        <w:tc>
          <w:tcPr>
            <w:tcW w:w="1131" w:type="dxa"/>
            <w:tcBorders>
              <w:top w:val="single" w:sz="4" w:space="0" w:color="auto"/>
              <w:left w:val="single" w:sz="4" w:space="0" w:color="auto"/>
              <w:bottom w:val="single" w:sz="4" w:space="0" w:color="auto"/>
              <w:right w:val="single" w:sz="4" w:space="0" w:color="auto"/>
            </w:tcBorders>
            <w:hideMark/>
          </w:tcPr>
          <w:p w:rsidR="006415A1" w:rsidRPr="00464C4D" w:rsidRDefault="006415A1" w:rsidP="00070D2C">
            <w:pPr>
              <w:jc w:val="both"/>
              <w:rPr>
                <w:b/>
                <w:bCs/>
                <w:i/>
                <w:lang w:val="ky-KG"/>
              </w:rPr>
            </w:pPr>
          </w:p>
          <w:p w:rsidR="006415A1" w:rsidRPr="00464C4D" w:rsidRDefault="00601B6F" w:rsidP="00070D2C">
            <w:pPr>
              <w:jc w:val="both"/>
              <w:rPr>
                <w:b/>
                <w:bCs/>
                <w:i/>
                <w:lang w:val="ky-KG"/>
              </w:rPr>
            </w:pPr>
            <w:r>
              <w:rPr>
                <w:b/>
                <w:bCs/>
                <w:lang w:val="ky-KG"/>
              </w:rPr>
              <w:t xml:space="preserve">   36</w:t>
            </w:r>
          </w:p>
        </w:tc>
        <w:tc>
          <w:tcPr>
            <w:tcW w:w="826" w:type="dxa"/>
            <w:tcBorders>
              <w:top w:val="single" w:sz="4" w:space="0" w:color="auto"/>
              <w:left w:val="single" w:sz="4" w:space="0" w:color="auto"/>
              <w:bottom w:val="single" w:sz="4" w:space="0" w:color="auto"/>
              <w:right w:val="single" w:sz="4" w:space="0" w:color="auto"/>
            </w:tcBorders>
            <w:hideMark/>
          </w:tcPr>
          <w:p w:rsidR="006415A1" w:rsidRPr="00464C4D" w:rsidRDefault="006415A1" w:rsidP="00070D2C">
            <w:pPr>
              <w:jc w:val="both"/>
              <w:rPr>
                <w:b/>
                <w:bCs/>
                <w:i/>
                <w:lang w:val="ky-KG"/>
              </w:rPr>
            </w:pPr>
          </w:p>
          <w:p w:rsidR="006415A1" w:rsidRPr="00464C4D" w:rsidRDefault="00601B6F" w:rsidP="00070D2C">
            <w:pPr>
              <w:jc w:val="both"/>
              <w:rPr>
                <w:b/>
                <w:bCs/>
                <w:i/>
                <w:lang w:val="ky-KG"/>
              </w:rPr>
            </w:pPr>
            <w:r>
              <w:rPr>
                <w:b/>
                <w:bCs/>
                <w:lang w:val="ky-KG"/>
              </w:rPr>
              <w:t xml:space="preserve">  60</w:t>
            </w:r>
          </w:p>
        </w:tc>
        <w:tc>
          <w:tcPr>
            <w:tcW w:w="850" w:type="dxa"/>
            <w:tcBorders>
              <w:top w:val="single" w:sz="4" w:space="0" w:color="auto"/>
              <w:left w:val="single" w:sz="4" w:space="0" w:color="auto"/>
              <w:bottom w:val="single" w:sz="4" w:space="0" w:color="auto"/>
              <w:right w:val="single" w:sz="4" w:space="0" w:color="auto"/>
            </w:tcBorders>
            <w:hideMark/>
          </w:tcPr>
          <w:p w:rsidR="006415A1" w:rsidRPr="00464C4D" w:rsidRDefault="006415A1" w:rsidP="00FB3FD0">
            <w:pPr>
              <w:jc w:val="both"/>
              <w:rPr>
                <w:b/>
                <w:bCs/>
                <w:i/>
                <w:lang w:val="ky-KG"/>
              </w:rPr>
            </w:pPr>
            <w:r w:rsidRPr="00464C4D">
              <w:rPr>
                <w:b/>
                <w:bCs/>
                <w:lang w:val="ky-KG"/>
              </w:rPr>
              <w:t>РК- 2</w:t>
            </w:r>
          </w:p>
        </w:tc>
        <w:tc>
          <w:tcPr>
            <w:tcW w:w="751" w:type="dxa"/>
            <w:tcBorders>
              <w:top w:val="single" w:sz="4" w:space="0" w:color="auto"/>
              <w:left w:val="single" w:sz="4" w:space="0" w:color="auto"/>
              <w:bottom w:val="single" w:sz="4" w:space="0" w:color="auto"/>
              <w:right w:val="single" w:sz="4" w:space="0" w:color="auto"/>
            </w:tcBorders>
            <w:hideMark/>
          </w:tcPr>
          <w:p w:rsidR="006415A1" w:rsidRPr="00464C4D" w:rsidRDefault="006415A1" w:rsidP="00FB3FD0">
            <w:pPr>
              <w:jc w:val="both"/>
              <w:rPr>
                <w:b/>
                <w:bCs/>
                <w:i/>
                <w:lang w:val="ky-KG"/>
              </w:rPr>
            </w:pPr>
            <w:r w:rsidRPr="00464C4D">
              <w:rPr>
                <w:b/>
                <w:bCs/>
                <w:lang w:val="ky-KG"/>
              </w:rPr>
              <w:t xml:space="preserve"> Экз.</w:t>
            </w:r>
          </w:p>
        </w:tc>
      </w:tr>
    </w:tbl>
    <w:p w:rsidR="00566725" w:rsidRPr="00464C4D" w:rsidRDefault="00566725" w:rsidP="00566725">
      <w:pPr>
        <w:jc w:val="both"/>
        <w:rPr>
          <w:bCs/>
          <w:i/>
        </w:rPr>
      </w:pPr>
    </w:p>
    <w:p w:rsidR="00566725" w:rsidRPr="00464C4D" w:rsidRDefault="00566725" w:rsidP="00566725">
      <w:pPr>
        <w:jc w:val="center"/>
        <w:rPr>
          <w:bCs/>
          <w:i/>
        </w:rPr>
      </w:pPr>
    </w:p>
    <w:p w:rsidR="00566725" w:rsidRPr="00464C4D" w:rsidRDefault="00566725" w:rsidP="00566725">
      <w:pPr>
        <w:jc w:val="center"/>
        <w:rPr>
          <w:bCs/>
          <w:i/>
        </w:rPr>
      </w:pPr>
    </w:p>
    <w:p w:rsidR="00566725" w:rsidRPr="00464C4D" w:rsidRDefault="00566725" w:rsidP="00566725">
      <w:pPr>
        <w:jc w:val="center"/>
        <w:rPr>
          <w:bCs/>
          <w:i/>
        </w:rPr>
      </w:pPr>
    </w:p>
    <w:p w:rsidR="00566725" w:rsidRPr="00464C4D" w:rsidRDefault="00566725" w:rsidP="00566725">
      <w:pPr>
        <w:jc w:val="center"/>
        <w:rPr>
          <w:i/>
        </w:rPr>
      </w:pPr>
      <w:r w:rsidRPr="00464C4D">
        <w:rPr>
          <w:bCs/>
        </w:rPr>
        <w:t>Рабочая программа  составлена  на основании  ООП</w:t>
      </w:r>
      <w:r w:rsidRPr="00464C4D">
        <w:t>,</w:t>
      </w:r>
    </w:p>
    <w:p w:rsidR="00566725" w:rsidRPr="00464C4D" w:rsidRDefault="00566725" w:rsidP="00566725">
      <w:pPr>
        <w:jc w:val="both"/>
        <w:rPr>
          <w:i/>
          <w:lang w:val="ky-KG"/>
        </w:rPr>
      </w:pPr>
      <w:r w:rsidRPr="00464C4D">
        <w:t xml:space="preserve">              </w:t>
      </w:r>
      <w:proofErr w:type="gramStart"/>
      <w:r w:rsidRPr="00464C4D">
        <w:t>утвержденной</w:t>
      </w:r>
      <w:proofErr w:type="gramEnd"/>
      <w:r w:rsidRPr="00464C4D">
        <w:t xml:space="preserve"> Ученым Советом   ФМО   протокол №7</w:t>
      </w:r>
      <w:r w:rsidRPr="00464C4D">
        <w:rPr>
          <w:lang w:val="ky-KG"/>
        </w:rPr>
        <w:t xml:space="preserve"> от 8 июня 2016 г</w:t>
      </w:r>
    </w:p>
    <w:p w:rsidR="00566725" w:rsidRPr="00464C4D" w:rsidRDefault="00566725" w:rsidP="00566725">
      <w:pPr>
        <w:jc w:val="center"/>
        <w:rPr>
          <w:b/>
          <w:bCs/>
          <w:i/>
        </w:rPr>
      </w:pPr>
    </w:p>
    <w:p w:rsidR="00566725" w:rsidRPr="00464C4D" w:rsidRDefault="00566725" w:rsidP="00566725">
      <w:pPr>
        <w:spacing w:before="240"/>
        <w:jc w:val="center"/>
        <w:rPr>
          <w:b/>
          <w:bCs/>
          <w:i/>
        </w:rPr>
      </w:pPr>
    </w:p>
    <w:p w:rsidR="002B5F4E" w:rsidRPr="00070D2C" w:rsidRDefault="00566725" w:rsidP="00070D2C">
      <w:pPr>
        <w:spacing w:before="240"/>
        <w:jc w:val="center"/>
        <w:rPr>
          <w:b/>
          <w:bCs/>
          <w:i/>
        </w:rPr>
      </w:pPr>
      <w:r w:rsidRPr="00464C4D">
        <w:rPr>
          <w:b/>
          <w:bCs/>
        </w:rPr>
        <w:t>ОШ – 202</w:t>
      </w:r>
      <w:r w:rsidR="00B23F0D">
        <w:rPr>
          <w:b/>
          <w:bCs/>
        </w:rPr>
        <w:t>2</w:t>
      </w:r>
      <w:r w:rsidR="00070D2C">
        <w:rPr>
          <w:b/>
          <w:bCs/>
        </w:rPr>
        <w:t>.</w:t>
      </w:r>
    </w:p>
    <w:p w:rsidR="008B4FE3" w:rsidRDefault="008B4FE3" w:rsidP="00566725">
      <w:pPr>
        <w:rPr>
          <w:rFonts w:eastAsia="Calibri"/>
          <w:b/>
          <w:bCs/>
        </w:rPr>
      </w:pPr>
    </w:p>
    <w:p w:rsidR="00566725" w:rsidRPr="00464C4D" w:rsidRDefault="00566725" w:rsidP="00566725">
      <w:pPr>
        <w:rPr>
          <w:rFonts w:eastAsia="Calibri"/>
          <w:b/>
          <w:bCs/>
          <w:i/>
        </w:rPr>
      </w:pPr>
      <w:r w:rsidRPr="00464C4D">
        <w:rPr>
          <w:rFonts w:eastAsia="Calibri"/>
          <w:b/>
          <w:bCs/>
        </w:rPr>
        <w:lastRenderedPageBreak/>
        <w:t xml:space="preserve">2. Сведения о </w:t>
      </w:r>
      <w:proofErr w:type="spellStart"/>
      <w:r w:rsidRPr="00464C4D">
        <w:rPr>
          <w:rFonts w:eastAsia="Calibri"/>
          <w:b/>
          <w:bCs/>
        </w:rPr>
        <w:t>преподавателях</w:t>
      </w:r>
      <w:r w:rsidRPr="00464C4D">
        <w:rPr>
          <w:rFonts w:eastAsia="Calibri"/>
        </w:rPr>
        <w:t>кафедры</w:t>
      </w:r>
      <w:proofErr w:type="spellEnd"/>
      <w:r w:rsidRPr="00464C4D">
        <w:rPr>
          <w:rFonts w:eastAsia="Calibri"/>
        </w:rPr>
        <w:t xml:space="preserve"> «Эпидемиология, микробиология с курсом инфекционных болезней»</w:t>
      </w:r>
    </w:p>
    <w:p w:rsidR="00673928" w:rsidRPr="00464C4D" w:rsidRDefault="00673928" w:rsidP="00566725"/>
    <w:p w:rsidR="00566725" w:rsidRPr="00464C4D" w:rsidRDefault="00566725" w:rsidP="00566725">
      <w:proofErr w:type="spellStart"/>
      <w:r w:rsidRPr="00464C4D">
        <w:t>Мурзакулова</w:t>
      </w:r>
      <w:proofErr w:type="spellEnd"/>
      <w:r w:rsidRPr="00464C4D">
        <w:t xml:space="preserve"> Алтын</w:t>
      </w:r>
      <w:r w:rsidR="00C6783A">
        <w:rPr>
          <w:rFonts w:eastAsia="Calibri"/>
          <w:b/>
        </w:rPr>
        <w:t xml:space="preserve"> - к.м.н., </w:t>
      </w:r>
      <w:r w:rsidR="00B23F0D">
        <w:rPr>
          <w:rFonts w:eastAsia="Calibri"/>
          <w:b/>
        </w:rPr>
        <w:t xml:space="preserve"> старший преподаватель</w:t>
      </w:r>
    </w:p>
    <w:p w:rsidR="00566725" w:rsidRPr="00464C4D" w:rsidRDefault="00566725" w:rsidP="00566725">
      <w:pPr>
        <w:rPr>
          <w:rFonts w:eastAsia="Calibri"/>
          <w:b/>
          <w:i/>
        </w:rPr>
      </w:pPr>
      <w:r w:rsidRPr="00464C4D">
        <w:rPr>
          <w:rFonts w:eastAsia="Calibri"/>
          <w:b/>
        </w:rPr>
        <w:t>По специальности - врач инфекционист</w:t>
      </w:r>
    </w:p>
    <w:p w:rsidR="00566725" w:rsidRPr="00464C4D" w:rsidRDefault="00566725" w:rsidP="00566725">
      <w:pPr>
        <w:rPr>
          <w:rFonts w:eastAsia="Calibri"/>
          <w:i/>
        </w:rPr>
      </w:pPr>
      <w:r w:rsidRPr="00464C4D">
        <w:rPr>
          <w:rFonts w:eastAsia="Calibri"/>
        </w:rPr>
        <w:t>Общий стаж работы</w:t>
      </w:r>
      <w:r w:rsidR="00B23F0D">
        <w:rPr>
          <w:rFonts w:eastAsia="Calibri"/>
        </w:rPr>
        <w:t xml:space="preserve">  23</w:t>
      </w:r>
      <w:r w:rsidRPr="00464C4D">
        <w:rPr>
          <w:rFonts w:eastAsia="Calibri"/>
        </w:rPr>
        <w:t xml:space="preserve">года. </w:t>
      </w:r>
    </w:p>
    <w:p w:rsidR="00566725" w:rsidRPr="00464C4D" w:rsidRDefault="00566725" w:rsidP="00566725">
      <w:pPr>
        <w:rPr>
          <w:rFonts w:eastAsia="Calibri"/>
          <w:i/>
        </w:rPr>
      </w:pPr>
      <w:r w:rsidRPr="00464C4D">
        <w:rPr>
          <w:rFonts w:eastAsia="Calibri"/>
        </w:rPr>
        <w:t>Педагогический стаж–</w:t>
      </w:r>
      <w:r w:rsidR="00B23F0D">
        <w:rPr>
          <w:rFonts w:eastAsia="Calibri"/>
        </w:rPr>
        <w:t xml:space="preserve"> 6 лет</w:t>
      </w:r>
    </w:p>
    <w:p w:rsidR="00C6783A" w:rsidRPr="00C6783A" w:rsidRDefault="00566725" w:rsidP="00C6783A">
      <w:r w:rsidRPr="00464C4D">
        <w:rPr>
          <w:rFonts w:eastAsia="Calibri"/>
        </w:rPr>
        <w:t xml:space="preserve">Телефон – </w:t>
      </w:r>
      <w:r w:rsidR="00673928" w:rsidRPr="00464C4D">
        <w:rPr>
          <w:rFonts w:eastAsia="Calibri"/>
        </w:rPr>
        <w:t>0773367473</w:t>
      </w:r>
    </w:p>
    <w:p w:rsidR="00673928" w:rsidRPr="00464C4D" w:rsidRDefault="00673928" w:rsidP="004F0F20">
      <w:pPr>
        <w:pStyle w:val="a0"/>
        <w:rPr>
          <w:lang w:val="ky-KG"/>
        </w:rPr>
      </w:pPr>
    </w:p>
    <w:p w:rsidR="00673928" w:rsidRPr="00464C4D" w:rsidRDefault="00673928" w:rsidP="004F0F20">
      <w:pPr>
        <w:pStyle w:val="a0"/>
        <w:rPr>
          <w:lang w:val="ky-KG"/>
        </w:rPr>
      </w:pPr>
    </w:p>
    <w:p w:rsidR="00673928" w:rsidRPr="00464C4D" w:rsidRDefault="00673928" w:rsidP="00673928">
      <w:pPr>
        <w:jc w:val="both"/>
        <w:rPr>
          <w:b/>
          <w:i/>
        </w:rPr>
      </w:pPr>
      <w:r w:rsidRPr="00464C4D">
        <w:rPr>
          <w:b/>
        </w:rPr>
        <w:t>3. Цель   дисциплины:</w:t>
      </w:r>
    </w:p>
    <w:p w:rsidR="00673928" w:rsidRPr="00464C4D" w:rsidRDefault="00673928" w:rsidP="004F0F20">
      <w:pPr>
        <w:pStyle w:val="a0"/>
      </w:pPr>
    </w:p>
    <w:p w:rsidR="00673928" w:rsidRPr="00464C4D" w:rsidRDefault="00673928" w:rsidP="00673928">
      <w:pPr>
        <w:pStyle w:val="a0"/>
        <w:jc w:val="left"/>
        <w:rPr>
          <w:b w:val="0"/>
        </w:rPr>
      </w:pPr>
      <w:r w:rsidRPr="00464C4D">
        <w:rPr>
          <w:b w:val="0"/>
        </w:rPr>
        <w:t>Цель дисциплины «Инфекционные болезни» -  формирование у студентов знаний, умений и навыков по диагностике, дифференциальной диагностике инфекционных болезней, приобретение практических навыков организации и проведения противоэпидемических мероприятий в лечебно-профилактических учреждениях</w:t>
      </w:r>
      <w:r w:rsidRPr="00464C4D">
        <w:t>.</w:t>
      </w:r>
    </w:p>
    <w:p w:rsidR="00673928" w:rsidRPr="00464C4D" w:rsidRDefault="00673928" w:rsidP="00673928">
      <w:pPr>
        <w:jc w:val="both"/>
        <w:rPr>
          <w:b/>
          <w:bCs/>
        </w:rPr>
      </w:pPr>
    </w:p>
    <w:p w:rsidR="00673928" w:rsidRPr="00464C4D" w:rsidRDefault="00673928" w:rsidP="00673928">
      <w:pPr>
        <w:jc w:val="both"/>
      </w:pPr>
      <w:r w:rsidRPr="00464C4D">
        <w:rPr>
          <w:b/>
          <w:bCs/>
        </w:rPr>
        <w:t>Задачи обучения</w:t>
      </w:r>
      <w:r w:rsidRPr="00464C4D">
        <w:t>:</w:t>
      </w:r>
    </w:p>
    <w:p w:rsidR="00673928" w:rsidRPr="00464C4D" w:rsidRDefault="00673928" w:rsidP="00673928">
      <w:pPr>
        <w:numPr>
          <w:ilvl w:val="0"/>
          <w:numId w:val="350"/>
        </w:numPr>
        <w:jc w:val="both"/>
      </w:pPr>
      <w:r w:rsidRPr="00464C4D">
        <w:t>научить, на основании клинико-анамнестических данных, диагностировать наиболее распространенные инфекции и инвазии, карантинные инфекции, инфекционные заболевания;</w:t>
      </w:r>
    </w:p>
    <w:p w:rsidR="00673928" w:rsidRPr="00464C4D" w:rsidRDefault="00673928" w:rsidP="00673928">
      <w:pPr>
        <w:numPr>
          <w:ilvl w:val="0"/>
          <w:numId w:val="350"/>
        </w:numPr>
        <w:tabs>
          <w:tab w:val="left" w:pos="851"/>
        </w:tabs>
        <w:jc w:val="both"/>
      </w:pPr>
      <w:r w:rsidRPr="00464C4D">
        <w:rPr>
          <w:lang w:val="kk-KZ"/>
        </w:rPr>
        <w:t>обучить основным принципам и мерам профилактики инфекционных болезней;</w:t>
      </w:r>
    </w:p>
    <w:p w:rsidR="00673928" w:rsidRPr="00464C4D" w:rsidRDefault="00673928" w:rsidP="00673928">
      <w:pPr>
        <w:numPr>
          <w:ilvl w:val="0"/>
          <w:numId w:val="350"/>
        </w:numPr>
        <w:tabs>
          <w:tab w:val="left" w:pos="851"/>
        </w:tabs>
        <w:jc w:val="both"/>
      </w:pPr>
      <w:r w:rsidRPr="00464C4D">
        <w:t xml:space="preserve">обучить принципам организации профилактических и противоэпидемических мероприятий в очагах инфекционных заболеваний. </w:t>
      </w:r>
    </w:p>
    <w:p w:rsidR="00673928" w:rsidRPr="00464C4D" w:rsidRDefault="00673928" w:rsidP="00673928">
      <w:pPr>
        <w:numPr>
          <w:ilvl w:val="0"/>
          <w:numId w:val="350"/>
        </w:numPr>
        <w:jc w:val="both"/>
      </w:pPr>
      <w:r w:rsidRPr="00464C4D">
        <w:t>научить ранней диагностике наиболее распространенных инфекций и инвазий, карантинных инфекционных заболеваний на основании клинико-эпидемиологических и анамнестических данных;</w:t>
      </w:r>
    </w:p>
    <w:p w:rsidR="00673928" w:rsidRPr="00464C4D" w:rsidRDefault="00673928" w:rsidP="00673928">
      <w:pPr>
        <w:numPr>
          <w:ilvl w:val="0"/>
          <w:numId w:val="350"/>
        </w:numPr>
        <w:spacing w:before="100" w:beforeAutospacing="1" w:after="100" w:afterAutospacing="1"/>
        <w:jc w:val="both"/>
      </w:pPr>
      <w:r w:rsidRPr="00464C4D">
        <w:t>Стимулировать у студента стремление к саморазвитию и самосовершенствованию, выбору профессиональной траектории;</w:t>
      </w:r>
    </w:p>
    <w:p w:rsidR="00673928" w:rsidRPr="00464C4D" w:rsidRDefault="00673928" w:rsidP="00673928">
      <w:pPr>
        <w:numPr>
          <w:ilvl w:val="0"/>
          <w:numId w:val="350"/>
        </w:numPr>
        <w:spacing w:before="100" w:beforeAutospacing="1" w:after="100" w:afterAutospacing="1"/>
        <w:jc w:val="both"/>
      </w:pPr>
      <w:r w:rsidRPr="00464C4D">
        <w:t>Развивать новые работы с медицинской литературой, умения проводить анализ литературных и Интернет – источников.</w:t>
      </w:r>
    </w:p>
    <w:p w:rsidR="00673928" w:rsidRPr="00464C4D" w:rsidRDefault="00673928" w:rsidP="00673928">
      <w:pPr>
        <w:spacing w:before="100" w:beforeAutospacing="1" w:after="100" w:afterAutospacing="1"/>
        <w:ind w:left="720"/>
        <w:jc w:val="both"/>
      </w:pPr>
    </w:p>
    <w:p w:rsidR="00673928" w:rsidRPr="00464C4D" w:rsidRDefault="00673928" w:rsidP="00673928">
      <w:pPr>
        <w:rPr>
          <w:b/>
          <w:i/>
          <w:iCs/>
        </w:rPr>
      </w:pPr>
      <w:r w:rsidRPr="00464C4D">
        <w:rPr>
          <w:b/>
        </w:rPr>
        <w:t xml:space="preserve">4. В результате освоения дисциплины студент должен: </w:t>
      </w:r>
    </w:p>
    <w:p w:rsidR="00673928" w:rsidRPr="00464C4D" w:rsidRDefault="00673928" w:rsidP="00673928">
      <w:pPr>
        <w:pStyle w:val="afe"/>
        <w:rPr>
          <w:rFonts w:ascii="Times New Roman" w:eastAsia="Times New Roman" w:hAnsi="Times New Roman"/>
          <w:b/>
          <w:i/>
          <w:iCs/>
          <w:sz w:val="24"/>
          <w:szCs w:val="24"/>
          <w:lang w:eastAsia="ru-RU"/>
        </w:rPr>
      </w:pPr>
      <w:r w:rsidRPr="00464C4D">
        <w:rPr>
          <w:rFonts w:ascii="Times New Roman" w:eastAsia="Times New Roman" w:hAnsi="Times New Roman"/>
          <w:b/>
          <w:sz w:val="24"/>
          <w:szCs w:val="24"/>
          <w:lang w:eastAsia="ru-RU"/>
        </w:rPr>
        <w:t xml:space="preserve">Знать: </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современные тенденции  и проблемы  инфекционных болезней с другими отраслями медицины;</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способы  обобщения, анализа, восприятия информации в сфере инфекционных болезней и другими отраслями медицины;</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основные закономерности и тенденции развития инфекционного процесса;</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знать ключевые понятия предмета инфекционных болезней и способы их использования при решении инфекционных, клинических и профессиональных задач;</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основные современные исследования и методов </w:t>
      </w:r>
      <w:proofErr w:type="spellStart"/>
      <w:r w:rsidRPr="00464C4D">
        <w:rPr>
          <w:rFonts w:ascii="Times New Roman" w:eastAsia="Times New Roman" w:hAnsi="Times New Roman"/>
          <w:sz w:val="24"/>
          <w:szCs w:val="24"/>
          <w:lang w:eastAsia="ru-RU"/>
        </w:rPr>
        <w:t>иммун</w:t>
      </w:r>
      <w:proofErr w:type="gramStart"/>
      <w:r w:rsidRPr="00464C4D">
        <w:rPr>
          <w:rFonts w:ascii="Times New Roman" w:eastAsia="Times New Roman" w:hAnsi="Times New Roman"/>
          <w:sz w:val="24"/>
          <w:szCs w:val="24"/>
          <w:lang w:eastAsia="ru-RU"/>
        </w:rPr>
        <w:t>о</w:t>
      </w:r>
      <w:proofErr w:type="spellEnd"/>
      <w:r w:rsidRPr="00464C4D">
        <w:rPr>
          <w:rFonts w:ascii="Times New Roman" w:eastAsia="Times New Roman" w:hAnsi="Times New Roman"/>
          <w:sz w:val="24"/>
          <w:szCs w:val="24"/>
          <w:lang w:eastAsia="ru-RU"/>
        </w:rPr>
        <w:t>-</w:t>
      </w:r>
      <w:proofErr w:type="gramEnd"/>
      <w:r w:rsidRPr="00464C4D">
        <w:rPr>
          <w:rFonts w:ascii="Times New Roman" w:eastAsia="Times New Roman" w:hAnsi="Times New Roman"/>
          <w:sz w:val="24"/>
          <w:szCs w:val="24"/>
          <w:lang w:eastAsia="ru-RU"/>
        </w:rPr>
        <w:t xml:space="preserve">, </w:t>
      </w:r>
      <w:proofErr w:type="spellStart"/>
      <w:r w:rsidRPr="00464C4D">
        <w:rPr>
          <w:rFonts w:ascii="Times New Roman" w:eastAsia="Times New Roman" w:hAnsi="Times New Roman"/>
          <w:sz w:val="24"/>
          <w:szCs w:val="24"/>
          <w:lang w:eastAsia="ru-RU"/>
        </w:rPr>
        <w:t>химио</w:t>
      </w:r>
      <w:proofErr w:type="spellEnd"/>
      <w:r w:rsidRPr="00464C4D">
        <w:rPr>
          <w:rFonts w:ascii="Times New Roman" w:eastAsia="Times New Roman" w:hAnsi="Times New Roman"/>
          <w:sz w:val="24"/>
          <w:szCs w:val="24"/>
          <w:lang w:eastAsia="ru-RU"/>
        </w:rPr>
        <w:t xml:space="preserve">- и </w:t>
      </w:r>
      <w:proofErr w:type="spellStart"/>
      <w:r w:rsidRPr="00464C4D">
        <w:rPr>
          <w:rFonts w:ascii="Times New Roman" w:eastAsia="Times New Roman" w:hAnsi="Times New Roman"/>
          <w:sz w:val="24"/>
          <w:szCs w:val="24"/>
          <w:lang w:eastAsia="ru-RU"/>
        </w:rPr>
        <w:t>антисептикотерапии</w:t>
      </w:r>
      <w:proofErr w:type="spellEnd"/>
      <w:r w:rsidRPr="00464C4D">
        <w:rPr>
          <w:rFonts w:ascii="Times New Roman" w:eastAsia="Times New Roman" w:hAnsi="Times New Roman"/>
          <w:sz w:val="24"/>
          <w:szCs w:val="24"/>
          <w:lang w:eastAsia="ru-RU"/>
        </w:rPr>
        <w:t xml:space="preserve"> и профилактики инфекционных болезней;</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Теоретические основы информатики в системах здравоохранения,  использование информационных компьютерных систем и периодических изданий.</w:t>
      </w:r>
    </w:p>
    <w:p w:rsidR="00673928" w:rsidRDefault="00673928" w:rsidP="00673928">
      <w:pPr>
        <w:pStyle w:val="afe"/>
        <w:rPr>
          <w:rFonts w:ascii="Times New Roman" w:eastAsia="Times New Roman" w:hAnsi="Times New Roman"/>
          <w:sz w:val="24"/>
          <w:szCs w:val="24"/>
          <w:lang w:eastAsia="ru-RU"/>
        </w:rPr>
      </w:pPr>
      <w:r w:rsidRPr="00464C4D">
        <w:rPr>
          <w:rFonts w:ascii="Times New Roman" w:eastAsia="Times New Roman" w:hAnsi="Times New Roman"/>
          <w:sz w:val="24"/>
          <w:szCs w:val="24"/>
          <w:lang w:eastAsia="ru-RU"/>
        </w:rPr>
        <w:lastRenderedPageBreak/>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070D2C" w:rsidRPr="00464C4D" w:rsidRDefault="00070D2C" w:rsidP="00673928">
      <w:pPr>
        <w:pStyle w:val="afe"/>
        <w:rPr>
          <w:rFonts w:ascii="Times New Roman" w:eastAsia="Times New Roman" w:hAnsi="Times New Roman"/>
          <w:i/>
          <w:iCs/>
          <w:sz w:val="24"/>
          <w:szCs w:val="24"/>
          <w:lang w:eastAsia="ru-RU"/>
        </w:rPr>
      </w:pPr>
    </w:p>
    <w:p w:rsidR="00673928" w:rsidRPr="00464C4D" w:rsidRDefault="00673928" w:rsidP="00673928">
      <w:pPr>
        <w:pStyle w:val="afe"/>
        <w:rPr>
          <w:rFonts w:ascii="Times New Roman" w:eastAsia="Times New Roman" w:hAnsi="Times New Roman"/>
          <w:b/>
          <w:i/>
          <w:iCs/>
          <w:sz w:val="24"/>
          <w:szCs w:val="24"/>
          <w:lang w:eastAsia="ru-RU"/>
        </w:rPr>
      </w:pPr>
      <w:r w:rsidRPr="00464C4D">
        <w:rPr>
          <w:rFonts w:ascii="Times New Roman" w:eastAsia="Times New Roman" w:hAnsi="Times New Roman"/>
          <w:b/>
          <w:sz w:val="24"/>
          <w:szCs w:val="24"/>
          <w:lang w:eastAsia="ru-RU"/>
        </w:rPr>
        <w:t>Уметь:</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выявлять основные факторы и тенденции  развития  </w:t>
      </w:r>
      <w:r w:rsidR="009447D1" w:rsidRPr="00464C4D">
        <w:rPr>
          <w:rFonts w:ascii="Times New Roman" w:eastAsia="Times New Roman" w:hAnsi="Times New Roman"/>
          <w:sz w:val="24"/>
          <w:szCs w:val="24"/>
          <w:lang w:eastAsia="ru-RU"/>
        </w:rPr>
        <w:t>инфекционных  болезней</w:t>
      </w:r>
      <w:r w:rsidRPr="00464C4D">
        <w:rPr>
          <w:rFonts w:ascii="Times New Roman" w:eastAsia="Times New Roman" w:hAnsi="Times New Roman"/>
          <w:sz w:val="24"/>
          <w:szCs w:val="24"/>
          <w:lang w:eastAsia="ru-RU"/>
        </w:rPr>
        <w:t>;</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критически оценивать различные теоретические подходы, существующие в области </w:t>
      </w:r>
      <w:r w:rsidR="009447D1" w:rsidRPr="00464C4D">
        <w:rPr>
          <w:rFonts w:ascii="Times New Roman" w:eastAsia="Times New Roman" w:hAnsi="Times New Roman"/>
          <w:sz w:val="24"/>
          <w:szCs w:val="24"/>
          <w:lang w:eastAsia="ru-RU"/>
        </w:rPr>
        <w:t>инфекционных  болезней</w:t>
      </w:r>
      <w:r w:rsidRPr="00464C4D">
        <w:rPr>
          <w:rFonts w:ascii="Times New Roman" w:eastAsia="Times New Roman" w:hAnsi="Times New Roman"/>
          <w:sz w:val="24"/>
          <w:szCs w:val="24"/>
          <w:lang w:eastAsia="ru-RU"/>
        </w:rPr>
        <w:t>;</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применять теоретические знания для анализа текущих проблем </w:t>
      </w:r>
      <w:r w:rsidR="009447D1" w:rsidRPr="00464C4D">
        <w:rPr>
          <w:rFonts w:ascii="Times New Roman" w:eastAsia="Times New Roman" w:hAnsi="Times New Roman"/>
          <w:sz w:val="24"/>
          <w:szCs w:val="24"/>
          <w:lang w:eastAsia="ru-RU"/>
        </w:rPr>
        <w:t>инфекционных  болезней</w:t>
      </w:r>
      <w:r w:rsidRPr="00464C4D">
        <w:rPr>
          <w:rFonts w:ascii="Times New Roman" w:eastAsia="Times New Roman" w:hAnsi="Times New Roman"/>
          <w:sz w:val="24"/>
          <w:szCs w:val="24"/>
          <w:lang w:eastAsia="ru-RU"/>
        </w:rPr>
        <w:t>;</w:t>
      </w:r>
    </w:p>
    <w:p w:rsidR="00673928" w:rsidRPr="00464C4D" w:rsidRDefault="00673928" w:rsidP="009447D1">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самостоятельно проводить отбор и анализ патологических материалов на лабораторные исследование, применять полученные результаты для диагностики инфекционных болезней</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работать с оригинальными научными медицинскими текстами</w:t>
      </w:r>
      <w:proofErr w:type="gramStart"/>
      <w:r w:rsidRPr="00464C4D">
        <w:rPr>
          <w:rFonts w:ascii="Times New Roman" w:eastAsia="Times New Roman" w:hAnsi="Times New Roman"/>
          <w:sz w:val="24"/>
          <w:szCs w:val="24"/>
          <w:lang w:eastAsia="ru-RU"/>
        </w:rPr>
        <w:t xml:space="preserve"> ,</w:t>
      </w:r>
      <w:proofErr w:type="gramEnd"/>
      <w:r w:rsidRPr="00464C4D">
        <w:rPr>
          <w:rFonts w:ascii="Times New Roman" w:eastAsia="Times New Roman" w:hAnsi="Times New Roman"/>
          <w:sz w:val="24"/>
          <w:szCs w:val="24"/>
          <w:lang w:eastAsia="ru-RU"/>
        </w:rPr>
        <w:t xml:space="preserve"> адекватно интерпретировать медицинские тексты различной доктринальной направленности  </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пользоваться учебной, научной, научно-популярной литературой, сетью Интернет и учебным порталом для профессиональной деятельности.</w:t>
      </w:r>
    </w:p>
    <w:p w:rsidR="00673928" w:rsidRDefault="00673928" w:rsidP="00673928">
      <w:pPr>
        <w:pStyle w:val="afe"/>
        <w:rPr>
          <w:rFonts w:ascii="Times New Roman" w:eastAsia="Times New Roman" w:hAnsi="Times New Roman"/>
          <w:sz w:val="24"/>
          <w:szCs w:val="24"/>
          <w:lang w:eastAsia="ru-RU"/>
        </w:rPr>
      </w:pPr>
      <w:r w:rsidRPr="00464C4D">
        <w:rPr>
          <w:rFonts w:ascii="Times New Roman" w:eastAsia="Times New Roman" w:hAnsi="Times New Roman"/>
          <w:sz w:val="24"/>
          <w:szCs w:val="24"/>
          <w:lang w:eastAsia="ru-RU"/>
        </w:rPr>
        <w:t>- собирать, перерабатывать и обобщать информацию в сфере медицинской и применять основные теоретико-методологические подходы.</w:t>
      </w:r>
    </w:p>
    <w:p w:rsidR="00070D2C" w:rsidRPr="00464C4D" w:rsidRDefault="00070D2C" w:rsidP="00673928">
      <w:pPr>
        <w:pStyle w:val="afe"/>
        <w:rPr>
          <w:rFonts w:ascii="Times New Roman" w:eastAsia="Times New Roman" w:hAnsi="Times New Roman"/>
          <w:i/>
          <w:iCs/>
          <w:sz w:val="24"/>
          <w:szCs w:val="24"/>
          <w:lang w:eastAsia="ru-RU"/>
        </w:rPr>
      </w:pPr>
    </w:p>
    <w:p w:rsidR="00673928" w:rsidRPr="00464C4D" w:rsidRDefault="00673928" w:rsidP="00673928">
      <w:pPr>
        <w:pStyle w:val="afe"/>
        <w:rPr>
          <w:rFonts w:ascii="Times New Roman" w:eastAsia="Times New Roman" w:hAnsi="Times New Roman"/>
          <w:b/>
          <w:i/>
          <w:iCs/>
          <w:sz w:val="24"/>
          <w:szCs w:val="24"/>
          <w:lang w:eastAsia="ru-RU"/>
        </w:rPr>
      </w:pPr>
      <w:r w:rsidRPr="00464C4D">
        <w:rPr>
          <w:rFonts w:ascii="Times New Roman" w:eastAsia="Times New Roman" w:hAnsi="Times New Roman"/>
          <w:b/>
          <w:sz w:val="24"/>
          <w:szCs w:val="24"/>
          <w:lang w:eastAsia="ru-RU"/>
        </w:rPr>
        <w:t>Владеть:</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культурой </w:t>
      </w:r>
      <w:r w:rsidR="009447D1" w:rsidRPr="00464C4D">
        <w:rPr>
          <w:rFonts w:ascii="Times New Roman" w:eastAsia="Times New Roman" w:hAnsi="Times New Roman"/>
          <w:sz w:val="24"/>
          <w:szCs w:val="24"/>
          <w:lang w:eastAsia="ru-RU"/>
        </w:rPr>
        <w:t>клиническим</w:t>
      </w:r>
      <w:r w:rsidRPr="00464C4D">
        <w:rPr>
          <w:rFonts w:ascii="Times New Roman" w:eastAsia="Times New Roman" w:hAnsi="Times New Roman"/>
          <w:sz w:val="24"/>
          <w:szCs w:val="24"/>
          <w:lang w:eastAsia="ru-RU"/>
        </w:rPr>
        <w:t xml:space="preserve"> мышления в сфере </w:t>
      </w:r>
      <w:r w:rsidR="009447D1" w:rsidRPr="00464C4D">
        <w:rPr>
          <w:rFonts w:ascii="Times New Roman" w:eastAsia="Times New Roman" w:hAnsi="Times New Roman"/>
          <w:sz w:val="24"/>
          <w:szCs w:val="24"/>
          <w:lang w:eastAsia="ru-RU"/>
        </w:rPr>
        <w:t>инфекционных  болезней</w:t>
      </w:r>
      <w:r w:rsidRPr="00464C4D">
        <w:rPr>
          <w:rFonts w:ascii="Times New Roman" w:eastAsia="Times New Roman" w:hAnsi="Times New Roman"/>
          <w:sz w:val="24"/>
          <w:szCs w:val="24"/>
          <w:lang w:eastAsia="ru-RU"/>
        </w:rPr>
        <w:t xml:space="preserve">, представлением о текущих </w:t>
      </w:r>
      <w:r w:rsidR="009447D1" w:rsidRPr="00464C4D">
        <w:rPr>
          <w:rFonts w:ascii="Times New Roman" w:eastAsia="Times New Roman" w:hAnsi="Times New Roman"/>
          <w:sz w:val="24"/>
          <w:szCs w:val="24"/>
          <w:lang w:eastAsia="ru-RU"/>
        </w:rPr>
        <w:t xml:space="preserve">инфекционных </w:t>
      </w:r>
      <w:r w:rsidRPr="00464C4D">
        <w:rPr>
          <w:rFonts w:ascii="Times New Roman" w:eastAsia="Times New Roman" w:hAnsi="Times New Roman"/>
          <w:sz w:val="24"/>
          <w:szCs w:val="24"/>
          <w:lang w:eastAsia="ru-RU"/>
        </w:rPr>
        <w:t>реалиях и вызовах глобализации;</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xml:space="preserve">- способами </w:t>
      </w:r>
      <w:r w:rsidR="009447D1" w:rsidRPr="00464C4D">
        <w:rPr>
          <w:rFonts w:ascii="Times New Roman" w:eastAsia="Times New Roman" w:hAnsi="Times New Roman"/>
          <w:sz w:val="24"/>
          <w:szCs w:val="24"/>
          <w:lang w:eastAsia="ru-RU"/>
        </w:rPr>
        <w:t xml:space="preserve">инфекционного </w:t>
      </w:r>
      <w:r w:rsidRPr="00464C4D">
        <w:rPr>
          <w:rFonts w:ascii="Times New Roman" w:eastAsia="Times New Roman" w:hAnsi="Times New Roman"/>
          <w:sz w:val="24"/>
          <w:szCs w:val="24"/>
          <w:lang w:eastAsia="ru-RU"/>
        </w:rPr>
        <w:t xml:space="preserve"> взаимодействия в общественной медицине, характерной наличием существенных </w:t>
      </w:r>
      <w:r w:rsidR="009447D1" w:rsidRPr="00464C4D">
        <w:rPr>
          <w:rFonts w:ascii="Times New Roman" w:eastAsia="Times New Roman" w:hAnsi="Times New Roman"/>
          <w:sz w:val="24"/>
          <w:szCs w:val="24"/>
          <w:lang w:eastAsia="ru-RU"/>
        </w:rPr>
        <w:t>инфекционных</w:t>
      </w:r>
      <w:r w:rsidR="0017167D" w:rsidRPr="00464C4D">
        <w:rPr>
          <w:rFonts w:ascii="Times New Roman" w:eastAsia="Times New Roman" w:hAnsi="Times New Roman"/>
          <w:sz w:val="24"/>
          <w:szCs w:val="24"/>
          <w:lang w:eastAsia="ru-RU"/>
        </w:rPr>
        <w:t xml:space="preserve"> и общемедицинских различий</w:t>
      </w:r>
      <w:r w:rsidRPr="00464C4D">
        <w:rPr>
          <w:rFonts w:ascii="Times New Roman" w:eastAsia="Times New Roman" w:hAnsi="Times New Roman"/>
          <w:sz w:val="24"/>
          <w:szCs w:val="24"/>
          <w:lang w:eastAsia="ru-RU"/>
        </w:rPr>
        <w:t>;</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навыками научных исследований   и анализа микробиологических проблем и процессов, связанных с медицинской микробиологией и другими отраслями медицины;</w:t>
      </w:r>
    </w:p>
    <w:p w:rsidR="00673928" w:rsidRPr="00464C4D" w:rsidRDefault="00673928" w:rsidP="00673928">
      <w:pPr>
        <w:pStyle w:val="afe"/>
        <w:rPr>
          <w:rFonts w:ascii="Times New Roman" w:eastAsia="Times New Roman" w:hAnsi="Times New Roman"/>
          <w:i/>
          <w:iCs/>
          <w:sz w:val="24"/>
          <w:szCs w:val="24"/>
          <w:lang w:eastAsia="ru-RU"/>
        </w:rPr>
      </w:pPr>
      <w:r w:rsidRPr="00464C4D">
        <w:rPr>
          <w:rFonts w:ascii="Times New Roman" w:eastAsia="Times New Roman" w:hAnsi="Times New Roman"/>
          <w:sz w:val="24"/>
          <w:szCs w:val="24"/>
          <w:lang w:eastAsia="ru-RU"/>
        </w:rPr>
        <w:t>- основными теоретико-методологическими подходами при подходе к медицинской микробиологии и другими отраслями медицины в сфере микробиологического прогнозирования.</w:t>
      </w:r>
    </w:p>
    <w:p w:rsidR="00673928" w:rsidRDefault="00673928" w:rsidP="00673928">
      <w:pPr>
        <w:spacing w:line="276" w:lineRule="auto"/>
        <w:jc w:val="both"/>
      </w:pPr>
      <w:r w:rsidRPr="00464C4D">
        <w:rPr>
          <w:bCs/>
        </w:rPr>
        <w:t xml:space="preserve">5. </w:t>
      </w:r>
      <w:proofErr w:type="spellStart"/>
      <w:proofErr w:type="gramStart"/>
      <w:r w:rsidRPr="00464C4D">
        <w:rPr>
          <w:b/>
        </w:rPr>
        <w:t>Пререквизиты</w:t>
      </w:r>
      <w:proofErr w:type="spellEnd"/>
      <w:r w:rsidRPr="00464C4D">
        <w:rPr>
          <w:b/>
        </w:rPr>
        <w:t xml:space="preserve">: </w:t>
      </w:r>
      <w:r w:rsidRPr="00464C4D">
        <w:t>биология, экология, химия, гистология, медицинская биофизика,</w:t>
      </w:r>
      <w:r w:rsidR="009447D1" w:rsidRPr="00464C4D">
        <w:t xml:space="preserve"> биохимия, анатомия, физиология, </w:t>
      </w:r>
      <w:proofErr w:type="spellStart"/>
      <w:r w:rsidR="009447D1" w:rsidRPr="00464C4D">
        <w:t>патоанатомия</w:t>
      </w:r>
      <w:proofErr w:type="spellEnd"/>
      <w:r w:rsidR="009447D1" w:rsidRPr="00464C4D">
        <w:t>, патофизиология, общая гигиена, общая иммунология,</w:t>
      </w:r>
      <w:proofErr w:type="gramEnd"/>
    </w:p>
    <w:p w:rsidR="00070D2C" w:rsidRPr="00464C4D" w:rsidRDefault="00070D2C" w:rsidP="00673928">
      <w:pPr>
        <w:spacing w:line="276" w:lineRule="auto"/>
        <w:jc w:val="both"/>
        <w:rPr>
          <w:bCs/>
          <w:i/>
        </w:rPr>
      </w:pPr>
    </w:p>
    <w:p w:rsidR="00673928" w:rsidRPr="00464C4D" w:rsidRDefault="00673928" w:rsidP="00673928">
      <w:pPr>
        <w:spacing w:line="276" w:lineRule="auto"/>
        <w:jc w:val="both"/>
        <w:rPr>
          <w:i/>
        </w:rPr>
      </w:pPr>
      <w:r w:rsidRPr="00464C4D">
        <w:rPr>
          <w:b/>
        </w:rPr>
        <w:t xml:space="preserve">6. </w:t>
      </w:r>
      <w:proofErr w:type="spellStart"/>
      <w:r w:rsidRPr="00464C4D">
        <w:rPr>
          <w:b/>
        </w:rPr>
        <w:t>Постреквизиты</w:t>
      </w:r>
      <w:proofErr w:type="spellEnd"/>
      <w:r w:rsidRPr="00464C4D">
        <w:rPr>
          <w:b/>
        </w:rPr>
        <w:t xml:space="preserve">: </w:t>
      </w:r>
      <w:r w:rsidRPr="00464C4D">
        <w:t xml:space="preserve">хирургические болезни, внутренние болезни, эпидемиология, </w:t>
      </w:r>
      <w:r w:rsidR="009447D1" w:rsidRPr="00464C4D">
        <w:t>детские болезни.</w:t>
      </w:r>
    </w:p>
    <w:p w:rsidR="00673928" w:rsidRDefault="00673928" w:rsidP="00673928">
      <w:pPr>
        <w:spacing w:line="276" w:lineRule="auto"/>
        <w:jc w:val="both"/>
        <w:rPr>
          <w:bCs/>
          <w:i/>
        </w:rPr>
      </w:pPr>
    </w:p>
    <w:p w:rsidR="00070D2C" w:rsidRDefault="00070D2C" w:rsidP="00673928">
      <w:pPr>
        <w:spacing w:line="276" w:lineRule="auto"/>
        <w:jc w:val="both"/>
        <w:rPr>
          <w:bCs/>
          <w:i/>
        </w:rPr>
      </w:pPr>
    </w:p>
    <w:p w:rsidR="00070D2C" w:rsidRDefault="00070D2C" w:rsidP="00673928">
      <w:pPr>
        <w:spacing w:line="276" w:lineRule="auto"/>
        <w:jc w:val="both"/>
        <w:rPr>
          <w:bCs/>
          <w:i/>
        </w:rPr>
      </w:pPr>
    </w:p>
    <w:p w:rsidR="00070D2C" w:rsidRDefault="00070D2C" w:rsidP="00673928">
      <w:pPr>
        <w:spacing w:line="276" w:lineRule="auto"/>
        <w:jc w:val="both"/>
        <w:rPr>
          <w:bCs/>
          <w:i/>
        </w:rPr>
      </w:pPr>
    </w:p>
    <w:p w:rsidR="00070D2C" w:rsidRDefault="00070D2C" w:rsidP="00673928">
      <w:pPr>
        <w:spacing w:line="276" w:lineRule="auto"/>
        <w:jc w:val="both"/>
        <w:rPr>
          <w:bCs/>
          <w:i/>
        </w:rPr>
      </w:pPr>
    </w:p>
    <w:p w:rsidR="00070D2C" w:rsidRDefault="00070D2C" w:rsidP="00673928">
      <w:pPr>
        <w:spacing w:line="276" w:lineRule="auto"/>
        <w:jc w:val="both"/>
        <w:rPr>
          <w:bCs/>
          <w:i/>
        </w:rPr>
      </w:pPr>
    </w:p>
    <w:p w:rsidR="00070D2C" w:rsidRPr="00464C4D" w:rsidRDefault="00070D2C" w:rsidP="00673928">
      <w:pPr>
        <w:spacing w:line="276" w:lineRule="auto"/>
        <w:jc w:val="both"/>
        <w:rPr>
          <w:bCs/>
          <w:i/>
        </w:rPr>
      </w:pPr>
    </w:p>
    <w:p w:rsidR="00673928" w:rsidRPr="00464C4D" w:rsidRDefault="00673928" w:rsidP="00673928">
      <w:pPr>
        <w:widowControl w:val="0"/>
        <w:rPr>
          <w:b/>
        </w:rPr>
      </w:pPr>
      <w:r w:rsidRPr="00464C4D">
        <w:rPr>
          <w:b/>
          <w:bCs/>
        </w:rPr>
        <w:lastRenderedPageBreak/>
        <w:t>7. Технологическая карта   дисциплины «</w:t>
      </w:r>
      <w:r w:rsidR="00EB7E9F" w:rsidRPr="00464C4D">
        <w:rPr>
          <w:b/>
        </w:rPr>
        <w:t>Инфекционные болезни» 4</w:t>
      </w:r>
      <w:r w:rsidRPr="00464C4D">
        <w:rPr>
          <w:b/>
        </w:rPr>
        <w:t xml:space="preserve"> курс   </w:t>
      </w:r>
      <w:r w:rsidR="00EB7E9F" w:rsidRPr="00464C4D">
        <w:rPr>
          <w:b/>
          <w:lang w:val="en-US"/>
        </w:rPr>
        <w:t>VII</w:t>
      </w:r>
      <w:r w:rsidRPr="00464C4D">
        <w:rPr>
          <w:b/>
        </w:rPr>
        <w:t xml:space="preserve"> –семестр специальность «Медико-профилактическое дело» за</w:t>
      </w:r>
      <w:r w:rsidR="00B23F0D">
        <w:rPr>
          <w:b/>
        </w:rPr>
        <w:t xml:space="preserve"> 2022</w:t>
      </w:r>
      <w:r w:rsidR="008E2A43">
        <w:rPr>
          <w:b/>
        </w:rPr>
        <w:t>-</w:t>
      </w:r>
      <w:r w:rsidR="00B23F0D">
        <w:rPr>
          <w:b/>
        </w:rPr>
        <w:t>2023</w:t>
      </w:r>
      <w:r w:rsidRPr="00464C4D">
        <w:rPr>
          <w:b/>
        </w:rPr>
        <w:t xml:space="preserve"> год</w:t>
      </w:r>
    </w:p>
    <w:p w:rsidR="00EB7E9F" w:rsidRPr="00464C4D" w:rsidRDefault="00EB7E9F" w:rsidP="00673928">
      <w:pPr>
        <w:widowControl w:val="0"/>
        <w:rPr>
          <w:b/>
        </w:rPr>
      </w:pPr>
    </w:p>
    <w:p w:rsidR="00EB7E9F" w:rsidRPr="00464C4D" w:rsidRDefault="00EB7E9F" w:rsidP="00673928">
      <w:pPr>
        <w:widowControl w:val="0"/>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565"/>
        <w:gridCol w:w="565"/>
        <w:gridCol w:w="709"/>
        <w:gridCol w:w="709"/>
        <w:gridCol w:w="992"/>
        <w:gridCol w:w="854"/>
        <w:gridCol w:w="810"/>
        <w:gridCol w:w="708"/>
        <w:gridCol w:w="709"/>
        <w:gridCol w:w="851"/>
        <w:gridCol w:w="850"/>
        <w:gridCol w:w="851"/>
        <w:gridCol w:w="992"/>
      </w:tblGrid>
      <w:tr w:rsidR="00EB7E9F" w:rsidRPr="00464C4D" w:rsidTr="00AF4B49">
        <w:trPr>
          <w:trHeight w:val="645"/>
        </w:trPr>
        <w:tc>
          <w:tcPr>
            <w:tcW w:w="751" w:type="dxa"/>
            <w:vMerge w:val="restart"/>
            <w:shd w:val="clear" w:color="auto" w:fill="auto"/>
            <w:textDirection w:val="btLr"/>
          </w:tcPr>
          <w:p w:rsidR="00EB7E9F" w:rsidRPr="00464C4D" w:rsidRDefault="00EB7E9F" w:rsidP="00ED2388">
            <w:pPr>
              <w:jc w:val="center"/>
              <w:rPr>
                <w:b/>
                <w:i/>
              </w:rPr>
            </w:pPr>
            <w:r w:rsidRPr="00464C4D">
              <w:rPr>
                <w:b/>
              </w:rPr>
              <w:t>Всего часов</w:t>
            </w:r>
          </w:p>
        </w:tc>
        <w:tc>
          <w:tcPr>
            <w:tcW w:w="565" w:type="dxa"/>
            <w:vMerge w:val="restart"/>
            <w:shd w:val="clear" w:color="auto" w:fill="auto"/>
            <w:textDirection w:val="btLr"/>
          </w:tcPr>
          <w:p w:rsidR="00EB7E9F" w:rsidRPr="00464C4D" w:rsidRDefault="00EB7E9F" w:rsidP="00ED2388">
            <w:pPr>
              <w:jc w:val="center"/>
              <w:rPr>
                <w:b/>
                <w:i/>
              </w:rPr>
            </w:pPr>
            <w:r w:rsidRPr="00464C4D">
              <w:rPr>
                <w:b/>
              </w:rPr>
              <w:t>Аудиторные</w:t>
            </w:r>
          </w:p>
          <w:p w:rsidR="00EB7E9F" w:rsidRPr="00464C4D" w:rsidRDefault="00EB7E9F" w:rsidP="00ED2388">
            <w:pPr>
              <w:jc w:val="center"/>
              <w:rPr>
                <w:b/>
                <w:i/>
              </w:rPr>
            </w:pPr>
            <w:r w:rsidRPr="00464C4D">
              <w:rPr>
                <w:b/>
              </w:rPr>
              <w:t>Занятия</w:t>
            </w:r>
          </w:p>
          <w:p w:rsidR="00EB7E9F" w:rsidRPr="00464C4D" w:rsidRDefault="00EB7E9F" w:rsidP="00ED2388">
            <w:pPr>
              <w:jc w:val="center"/>
              <w:rPr>
                <w:b/>
                <w:i/>
              </w:rPr>
            </w:pPr>
          </w:p>
          <w:p w:rsidR="00EB7E9F" w:rsidRPr="00464C4D" w:rsidRDefault="00EB7E9F" w:rsidP="00ED2388">
            <w:pPr>
              <w:jc w:val="center"/>
              <w:rPr>
                <w:b/>
                <w:i/>
              </w:rPr>
            </w:pPr>
          </w:p>
        </w:tc>
        <w:tc>
          <w:tcPr>
            <w:tcW w:w="565" w:type="dxa"/>
            <w:vMerge w:val="restart"/>
            <w:shd w:val="clear" w:color="auto" w:fill="auto"/>
            <w:textDirection w:val="btLr"/>
          </w:tcPr>
          <w:p w:rsidR="00EB7E9F" w:rsidRPr="00464C4D" w:rsidRDefault="00EB7E9F" w:rsidP="00ED2388">
            <w:pPr>
              <w:jc w:val="center"/>
              <w:rPr>
                <w:b/>
                <w:i/>
              </w:rPr>
            </w:pPr>
            <w:r w:rsidRPr="00464C4D">
              <w:rPr>
                <w:b/>
              </w:rPr>
              <w:t>Лекции</w:t>
            </w:r>
          </w:p>
        </w:tc>
        <w:tc>
          <w:tcPr>
            <w:tcW w:w="709" w:type="dxa"/>
            <w:vMerge w:val="restart"/>
            <w:shd w:val="clear" w:color="auto" w:fill="auto"/>
            <w:textDirection w:val="btLr"/>
          </w:tcPr>
          <w:p w:rsidR="00EB7E9F" w:rsidRPr="00464C4D" w:rsidRDefault="00EB7E9F" w:rsidP="00ED2388">
            <w:pPr>
              <w:jc w:val="center"/>
              <w:rPr>
                <w:b/>
                <w:i/>
              </w:rPr>
            </w:pPr>
            <w:r w:rsidRPr="00464C4D">
              <w:rPr>
                <w:b/>
              </w:rPr>
              <w:t>Практические</w:t>
            </w:r>
          </w:p>
          <w:p w:rsidR="00EB7E9F" w:rsidRPr="00464C4D" w:rsidRDefault="00EB7E9F" w:rsidP="00ED2388">
            <w:pPr>
              <w:jc w:val="center"/>
              <w:rPr>
                <w:b/>
                <w:i/>
              </w:rPr>
            </w:pPr>
            <w:r w:rsidRPr="00464C4D">
              <w:rPr>
                <w:b/>
              </w:rPr>
              <w:t>занятия</w:t>
            </w:r>
          </w:p>
          <w:p w:rsidR="00EB7E9F" w:rsidRPr="00464C4D" w:rsidRDefault="00EB7E9F" w:rsidP="00ED2388">
            <w:pPr>
              <w:jc w:val="center"/>
              <w:rPr>
                <w:b/>
                <w:i/>
              </w:rPr>
            </w:pPr>
          </w:p>
          <w:p w:rsidR="00EB7E9F" w:rsidRPr="00464C4D" w:rsidRDefault="00EB7E9F" w:rsidP="00ED2388">
            <w:pPr>
              <w:jc w:val="center"/>
              <w:rPr>
                <w:b/>
                <w:i/>
              </w:rPr>
            </w:pPr>
          </w:p>
          <w:p w:rsidR="00EB7E9F" w:rsidRPr="00464C4D" w:rsidRDefault="00EB7E9F" w:rsidP="00ED2388">
            <w:pPr>
              <w:jc w:val="center"/>
              <w:rPr>
                <w:b/>
                <w:i/>
              </w:rPr>
            </w:pPr>
          </w:p>
        </w:tc>
        <w:tc>
          <w:tcPr>
            <w:tcW w:w="709" w:type="dxa"/>
            <w:vMerge w:val="restart"/>
            <w:shd w:val="clear" w:color="auto" w:fill="auto"/>
          </w:tcPr>
          <w:p w:rsidR="00EB7E9F" w:rsidRPr="00464C4D" w:rsidRDefault="00EB7E9F" w:rsidP="00ED2388">
            <w:pPr>
              <w:rPr>
                <w:b/>
                <w:i/>
              </w:rPr>
            </w:pPr>
          </w:p>
          <w:p w:rsidR="00EB7E9F" w:rsidRPr="00464C4D" w:rsidRDefault="00EB7E9F" w:rsidP="00ED2388">
            <w:pPr>
              <w:rPr>
                <w:b/>
                <w:i/>
              </w:rPr>
            </w:pPr>
          </w:p>
          <w:p w:rsidR="00EB7E9F" w:rsidRPr="00464C4D" w:rsidRDefault="00EB7E9F" w:rsidP="00ED2388">
            <w:pPr>
              <w:rPr>
                <w:b/>
                <w:i/>
              </w:rPr>
            </w:pPr>
          </w:p>
          <w:p w:rsidR="00EB7E9F" w:rsidRPr="00464C4D" w:rsidRDefault="00A1428B" w:rsidP="00ED2388">
            <w:pPr>
              <w:rPr>
                <w:b/>
                <w:i/>
              </w:rPr>
            </w:pPr>
            <w:r w:rsidRPr="00464C4D">
              <w:rPr>
                <w:b/>
              </w:rPr>
              <w:t>СР</w:t>
            </w:r>
            <w:r w:rsidR="00EB7E9F" w:rsidRPr="00464C4D">
              <w:rPr>
                <w:b/>
              </w:rPr>
              <w:t>С</w:t>
            </w:r>
          </w:p>
          <w:p w:rsidR="00EB7E9F" w:rsidRPr="00464C4D" w:rsidRDefault="00EB7E9F" w:rsidP="00ED2388">
            <w:pPr>
              <w:rPr>
                <w:b/>
                <w:i/>
              </w:rPr>
            </w:pPr>
          </w:p>
        </w:tc>
        <w:tc>
          <w:tcPr>
            <w:tcW w:w="3364" w:type="dxa"/>
            <w:gridSpan w:val="4"/>
            <w:shd w:val="clear" w:color="auto" w:fill="auto"/>
          </w:tcPr>
          <w:p w:rsidR="00EB7E9F" w:rsidRPr="00464C4D" w:rsidRDefault="00EB7E9F" w:rsidP="00ED2388">
            <w:pPr>
              <w:rPr>
                <w:b/>
                <w:i/>
              </w:rPr>
            </w:pPr>
            <w:r w:rsidRPr="00464C4D">
              <w:rPr>
                <w:b/>
              </w:rPr>
              <w:t>1 модуль</w:t>
            </w:r>
          </w:p>
          <w:p w:rsidR="00EB7E9F" w:rsidRPr="00464C4D" w:rsidRDefault="00EB7E9F" w:rsidP="00ED2388">
            <w:pPr>
              <w:rPr>
                <w:b/>
                <w:i/>
              </w:rPr>
            </w:pPr>
            <w:r w:rsidRPr="00464C4D">
              <w:rPr>
                <w:b/>
              </w:rPr>
              <w:t>(30б)</w:t>
            </w:r>
          </w:p>
        </w:tc>
        <w:tc>
          <w:tcPr>
            <w:tcW w:w="3261" w:type="dxa"/>
            <w:gridSpan w:val="4"/>
            <w:shd w:val="clear" w:color="auto" w:fill="auto"/>
          </w:tcPr>
          <w:p w:rsidR="00EB7E9F" w:rsidRPr="00464C4D" w:rsidRDefault="00EB7E9F" w:rsidP="00ED2388">
            <w:pPr>
              <w:rPr>
                <w:b/>
                <w:i/>
              </w:rPr>
            </w:pPr>
            <w:r w:rsidRPr="00464C4D">
              <w:rPr>
                <w:b/>
              </w:rPr>
              <w:t>2 модуль</w:t>
            </w:r>
          </w:p>
          <w:p w:rsidR="00EB7E9F" w:rsidRPr="00464C4D" w:rsidRDefault="00EB7E9F" w:rsidP="00ED2388">
            <w:pPr>
              <w:rPr>
                <w:b/>
                <w:i/>
              </w:rPr>
            </w:pPr>
            <w:r w:rsidRPr="00464C4D">
              <w:rPr>
                <w:b/>
              </w:rPr>
              <w:t>(30б)</w:t>
            </w:r>
          </w:p>
        </w:tc>
        <w:tc>
          <w:tcPr>
            <w:tcW w:w="992" w:type="dxa"/>
            <w:vMerge w:val="restart"/>
            <w:shd w:val="clear" w:color="auto" w:fill="auto"/>
          </w:tcPr>
          <w:p w:rsidR="00EB7E9F" w:rsidRPr="00464C4D" w:rsidRDefault="00EB7E9F" w:rsidP="00ED2388">
            <w:pPr>
              <w:rPr>
                <w:b/>
                <w:i/>
              </w:rPr>
            </w:pPr>
          </w:p>
          <w:p w:rsidR="00EB7E9F" w:rsidRPr="00464C4D" w:rsidRDefault="00EB7E9F" w:rsidP="00ED2388">
            <w:pPr>
              <w:rPr>
                <w:b/>
                <w:i/>
              </w:rPr>
            </w:pPr>
          </w:p>
          <w:p w:rsidR="00EB7E9F" w:rsidRPr="00464C4D" w:rsidRDefault="00EB7E9F" w:rsidP="00ED2388">
            <w:pPr>
              <w:rPr>
                <w:b/>
                <w:i/>
              </w:rPr>
            </w:pPr>
            <w:r w:rsidRPr="00464C4D">
              <w:rPr>
                <w:b/>
              </w:rPr>
              <w:t xml:space="preserve">Итоговый </w:t>
            </w:r>
          </w:p>
          <w:p w:rsidR="00EB7E9F" w:rsidRPr="00464C4D" w:rsidRDefault="00EB7E9F" w:rsidP="00ED2388">
            <w:pPr>
              <w:rPr>
                <w:b/>
                <w:i/>
              </w:rPr>
            </w:pPr>
            <w:r w:rsidRPr="00464C4D">
              <w:rPr>
                <w:b/>
              </w:rPr>
              <w:t xml:space="preserve">контроль </w:t>
            </w:r>
          </w:p>
          <w:p w:rsidR="00EB7E9F" w:rsidRPr="00464C4D" w:rsidRDefault="00EB7E9F" w:rsidP="00ED2388">
            <w:pPr>
              <w:rPr>
                <w:b/>
                <w:i/>
              </w:rPr>
            </w:pPr>
            <w:r w:rsidRPr="00464C4D">
              <w:rPr>
                <w:b/>
              </w:rPr>
              <w:t>(40б.)</w:t>
            </w:r>
          </w:p>
        </w:tc>
      </w:tr>
      <w:tr w:rsidR="00EB7E9F" w:rsidRPr="00464C4D" w:rsidTr="00AF4B49">
        <w:trPr>
          <w:trHeight w:val="249"/>
        </w:trPr>
        <w:tc>
          <w:tcPr>
            <w:tcW w:w="751" w:type="dxa"/>
            <w:vMerge/>
            <w:shd w:val="clear" w:color="auto" w:fill="auto"/>
          </w:tcPr>
          <w:p w:rsidR="00EB7E9F" w:rsidRPr="00464C4D" w:rsidRDefault="00EB7E9F" w:rsidP="00ED2388">
            <w:pPr>
              <w:rPr>
                <w:i/>
              </w:rPr>
            </w:pPr>
          </w:p>
        </w:tc>
        <w:tc>
          <w:tcPr>
            <w:tcW w:w="565" w:type="dxa"/>
            <w:vMerge/>
            <w:shd w:val="clear" w:color="auto" w:fill="auto"/>
          </w:tcPr>
          <w:p w:rsidR="00EB7E9F" w:rsidRPr="00464C4D" w:rsidRDefault="00EB7E9F" w:rsidP="00ED2388">
            <w:pPr>
              <w:rPr>
                <w:i/>
              </w:rPr>
            </w:pPr>
          </w:p>
        </w:tc>
        <w:tc>
          <w:tcPr>
            <w:tcW w:w="565" w:type="dxa"/>
            <w:vMerge/>
            <w:shd w:val="clear" w:color="auto" w:fill="auto"/>
          </w:tcPr>
          <w:p w:rsidR="00EB7E9F" w:rsidRPr="00464C4D" w:rsidRDefault="00EB7E9F" w:rsidP="00ED2388">
            <w:pPr>
              <w:rPr>
                <w:i/>
              </w:rPr>
            </w:pPr>
          </w:p>
        </w:tc>
        <w:tc>
          <w:tcPr>
            <w:tcW w:w="709" w:type="dxa"/>
            <w:vMerge/>
            <w:shd w:val="clear" w:color="auto" w:fill="auto"/>
          </w:tcPr>
          <w:p w:rsidR="00EB7E9F" w:rsidRPr="00464C4D" w:rsidRDefault="00EB7E9F" w:rsidP="00ED2388">
            <w:pPr>
              <w:rPr>
                <w:i/>
              </w:rPr>
            </w:pPr>
          </w:p>
        </w:tc>
        <w:tc>
          <w:tcPr>
            <w:tcW w:w="709" w:type="dxa"/>
            <w:vMerge/>
            <w:shd w:val="clear" w:color="auto" w:fill="auto"/>
          </w:tcPr>
          <w:p w:rsidR="00EB7E9F" w:rsidRPr="00464C4D" w:rsidRDefault="00EB7E9F" w:rsidP="00ED2388">
            <w:pPr>
              <w:rPr>
                <w:i/>
              </w:rPr>
            </w:pPr>
          </w:p>
        </w:tc>
        <w:tc>
          <w:tcPr>
            <w:tcW w:w="2656" w:type="dxa"/>
            <w:gridSpan w:val="3"/>
            <w:shd w:val="clear" w:color="auto" w:fill="auto"/>
          </w:tcPr>
          <w:p w:rsidR="00EB7E9F" w:rsidRPr="00464C4D" w:rsidRDefault="00EB7E9F" w:rsidP="00ED2388">
            <w:pPr>
              <w:rPr>
                <w:b/>
                <w:i/>
              </w:rPr>
            </w:pPr>
            <w:r w:rsidRPr="00464C4D">
              <w:rPr>
                <w:b/>
              </w:rPr>
              <w:t>Текущий контроль</w:t>
            </w:r>
          </w:p>
        </w:tc>
        <w:tc>
          <w:tcPr>
            <w:tcW w:w="708" w:type="dxa"/>
            <w:vMerge w:val="restart"/>
            <w:shd w:val="clear" w:color="auto" w:fill="auto"/>
          </w:tcPr>
          <w:p w:rsidR="00EB7E9F" w:rsidRPr="00464C4D" w:rsidRDefault="00EB7E9F" w:rsidP="00ED2388">
            <w:pPr>
              <w:rPr>
                <w:b/>
                <w:i/>
              </w:rPr>
            </w:pPr>
            <w:r w:rsidRPr="00464C4D">
              <w:rPr>
                <w:b/>
              </w:rPr>
              <w:t>Рубежный контроль</w:t>
            </w:r>
          </w:p>
        </w:tc>
        <w:tc>
          <w:tcPr>
            <w:tcW w:w="2410" w:type="dxa"/>
            <w:gridSpan w:val="3"/>
            <w:shd w:val="clear" w:color="auto" w:fill="auto"/>
          </w:tcPr>
          <w:p w:rsidR="00EB7E9F" w:rsidRPr="00464C4D" w:rsidRDefault="00EB7E9F" w:rsidP="00ED2388">
            <w:pPr>
              <w:rPr>
                <w:b/>
                <w:i/>
              </w:rPr>
            </w:pPr>
            <w:r w:rsidRPr="00464C4D">
              <w:rPr>
                <w:b/>
              </w:rPr>
              <w:t>Текущий контроль</w:t>
            </w:r>
          </w:p>
        </w:tc>
        <w:tc>
          <w:tcPr>
            <w:tcW w:w="851" w:type="dxa"/>
            <w:vMerge w:val="restart"/>
            <w:shd w:val="clear" w:color="auto" w:fill="auto"/>
          </w:tcPr>
          <w:p w:rsidR="00EB7E9F" w:rsidRPr="00464C4D" w:rsidRDefault="00EB7E9F" w:rsidP="00ED2388">
            <w:pPr>
              <w:rPr>
                <w:b/>
                <w:i/>
              </w:rPr>
            </w:pPr>
            <w:r w:rsidRPr="00464C4D">
              <w:rPr>
                <w:b/>
              </w:rPr>
              <w:t>Рубежный контроль</w:t>
            </w:r>
          </w:p>
        </w:tc>
        <w:tc>
          <w:tcPr>
            <w:tcW w:w="992" w:type="dxa"/>
            <w:vMerge/>
            <w:shd w:val="clear" w:color="auto" w:fill="auto"/>
          </w:tcPr>
          <w:p w:rsidR="00EB7E9F" w:rsidRPr="00464C4D" w:rsidRDefault="00EB7E9F" w:rsidP="00ED2388">
            <w:pPr>
              <w:rPr>
                <w:i/>
              </w:rPr>
            </w:pPr>
          </w:p>
        </w:tc>
      </w:tr>
      <w:tr w:rsidR="00EB7E9F" w:rsidRPr="00464C4D" w:rsidTr="00AF4B49">
        <w:trPr>
          <w:trHeight w:val="1639"/>
        </w:trPr>
        <w:tc>
          <w:tcPr>
            <w:tcW w:w="751" w:type="dxa"/>
            <w:vMerge/>
            <w:shd w:val="clear" w:color="auto" w:fill="auto"/>
          </w:tcPr>
          <w:p w:rsidR="00EB7E9F" w:rsidRPr="00464C4D" w:rsidRDefault="00EB7E9F" w:rsidP="00ED2388">
            <w:pPr>
              <w:rPr>
                <w:i/>
              </w:rPr>
            </w:pPr>
          </w:p>
        </w:tc>
        <w:tc>
          <w:tcPr>
            <w:tcW w:w="565" w:type="dxa"/>
            <w:vMerge/>
            <w:shd w:val="clear" w:color="auto" w:fill="auto"/>
          </w:tcPr>
          <w:p w:rsidR="00EB7E9F" w:rsidRPr="00464C4D" w:rsidRDefault="00EB7E9F" w:rsidP="00ED2388">
            <w:pPr>
              <w:rPr>
                <w:i/>
              </w:rPr>
            </w:pPr>
          </w:p>
        </w:tc>
        <w:tc>
          <w:tcPr>
            <w:tcW w:w="565" w:type="dxa"/>
            <w:vMerge/>
            <w:shd w:val="clear" w:color="auto" w:fill="auto"/>
          </w:tcPr>
          <w:p w:rsidR="00EB7E9F" w:rsidRPr="00464C4D" w:rsidRDefault="00EB7E9F" w:rsidP="00ED2388">
            <w:pPr>
              <w:rPr>
                <w:i/>
              </w:rPr>
            </w:pPr>
          </w:p>
        </w:tc>
        <w:tc>
          <w:tcPr>
            <w:tcW w:w="709" w:type="dxa"/>
            <w:vMerge/>
            <w:shd w:val="clear" w:color="auto" w:fill="auto"/>
          </w:tcPr>
          <w:p w:rsidR="00EB7E9F" w:rsidRPr="00464C4D" w:rsidRDefault="00EB7E9F" w:rsidP="00ED2388">
            <w:pPr>
              <w:rPr>
                <w:i/>
              </w:rPr>
            </w:pPr>
          </w:p>
        </w:tc>
        <w:tc>
          <w:tcPr>
            <w:tcW w:w="709" w:type="dxa"/>
            <w:vMerge/>
            <w:shd w:val="clear" w:color="auto" w:fill="auto"/>
          </w:tcPr>
          <w:p w:rsidR="00EB7E9F" w:rsidRPr="00464C4D" w:rsidRDefault="00EB7E9F" w:rsidP="00ED2388">
            <w:pPr>
              <w:rPr>
                <w:i/>
              </w:rPr>
            </w:pPr>
          </w:p>
        </w:tc>
        <w:tc>
          <w:tcPr>
            <w:tcW w:w="992" w:type="dxa"/>
            <w:shd w:val="clear" w:color="auto" w:fill="auto"/>
          </w:tcPr>
          <w:p w:rsidR="00EB7E9F" w:rsidRPr="00464C4D" w:rsidRDefault="00EB7E9F" w:rsidP="00ED2388">
            <w:pPr>
              <w:rPr>
                <w:b/>
                <w:i/>
              </w:rPr>
            </w:pPr>
          </w:p>
          <w:p w:rsidR="00EB7E9F" w:rsidRPr="00464C4D" w:rsidRDefault="00EB7E9F" w:rsidP="00ED2388">
            <w:pPr>
              <w:rPr>
                <w:b/>
                <w:i/>
              </w:rPr>
            </w:pPr>
            <w:r w:rsidRPr="00464C4D">
              <w:rPr>
                <w:b/>
              </w:rPr>
              <w:t xml:space="preserve">Лекции </w:t>
            </w:r>
          </w:p>
        </w:tc>
        <w:tc>
          <w:tcPr>
            <w:tcW w:w="854" w:type="dxa"/>
            <w:shd w:val="clear" w:color="auto" w:fill="auto"/>
          </w:tcPr>
          <w:p w:rsidR="00EB7E9F" w:rsidRPr="00464C4D" w:rsidRDefault="00EB7E9F" w:rsidP="00ED2388">
            <w:pPr>
              <w:rPr>
                <w:b/>
                <w:i/>
              </w:rPr>
            </w:pPr>
          </w:p>
          <w:p w:rsidR="00EB7E9F" w:rsidRPr="00464C4D" w:rsidRDefault="00EB7E9F" w:rsidP="00ED2388">
            <w:pPr>
              <w:rPr>
                <w:b/>
                <w:i/>
              </w:rPr>
            </w:pPr>
            <w:proofErr w:type="spellStart"/>
            <w:r w:rsidRPr="00464C4D">
              <w:rPr>
                <w:b/>
              </w:rPr>
              <w:t>Практ</w:t>
            </w:r>
            <w:proofErr w:type="spellEnd"/>
            <w:r w:rsidRPr="00464C4D">
              <w:rPr>
                <w:b/>
              </w:rPr>
              <w:t xml:space="preserve">. </w:t>
            </w:r>
          </w:p>
          <w:p w:rsidR="00EB7E9F" w:rsidRPr="00464C4D" w:rsidRDefault="00EB7E9F" w:rsidP="00ED2388">
            <w:pPr>
              <w:rPr>
                <w:b/>
                <w:i/>
              </w:rPr>
            </w:pPr>
            <w:proofErr w:type="spellStart"/>
            <w:r w:rsidRPr="00464C4D">
              <w:rPr>
                <w:b/>
              </w:rPr>
              <w:t>Зан</w:t>
            </w:r>
            <w:proofErr w:type="spellEnd"/>
            <w:r w:rsidRPr="00464C4D">
              <w:rPr>
                <w:b/>
              </w:rPr>
              <w:t>.</w:t>
            </w:r>
          </w:p>
        </w:tc>
        <w:tc>
          <w:tcPr>
            <w:tcW w:w="810" w:type="dxa"/>
            <w:shd w:val="clear" w:color="auto" w:fill="auto"/>
          </w:tcPr>
          <w:p w:rsidR="00EB7E9F" w:rsidRPr="00464C4D" w:rsidRDefault="00EB7E9F" w:rsidP="00ED2388">
            <w:pPr>
              <w:rPr>
                <w:b/>
                <w:i/>
              </w:rPr>
            </w:pPr>
          </w:p>
          <w:p w:rsidR="00EB7E9F" w:rsidRPr="00464C4D" w:rsidRDefault="00EB7E9F" w:rsidP="00ED2388">
            <w:pPr>
              <w:rPr>
                <w:b/>
                <w:i/>
              </w:rPr>
            </w:pPr>
            <w:r w:rsidRPr="00464C4D">
              <w:rPr>
                <w:b/>
              </w:rPr>
              <w:t>СРС</w:t>
            </w:r>
          </w:p>
        </w:tc>
        <w:tc>
          <w:tcPr>
            <w:tcW w:w="708" w:type="dxa"/>
            <w:vMerge/>
            <w:shd w:val="clear" w:color="auto" w:fill="auto"/>
          </w:tcPr>
          <w:p w:rsidR="00EB7E9F" w:rsidRPr="00464C4D" w:rsidRDefault="00EB7E9F" w:rsidP="00ED2388">
            <w:pPr>
              <w:rPr>
                <w:b/>
                <w:i/>
              </w:rPr>
            </w:pPr>
          </w:p>
        </w:tc>
        <w:tc>
          <w:tcPr>
            <w:tcW w:w="709" w:type="dxa"/>
            <w:shd w:val="clear" w:color="auto" w:fill="auto"/>
          </w:tcPr>
          <w:p w:rsidR="00EB7E9F" w:rsidRPr="00464C4D" w:rsidRDefault="00EB7E9F" w:rsidP="00ED2388">
            <w:pPr>
              <w:rPr>
                <w:b/>
                <w:i/>
              </w:rPr>
            </w:pPr>
          </w:p>
          <w:p w:rsidR="00EB7E9F" w:rsidRPr="00464C4D" w:rsidRDefault="00EB7E9F" w:rsidP="00ED2388">
            <w:pPr>
              <w:rPr>
                <w:b/>
                <w:i/>
              </w:rPr>
            </w:pPr>
            <w:r w:rsidRPr="00464C4D">
              <w:rPr>
                <w:b/>
              </w:rPr>
              <w:t xml:space="preserve">Лекции </w:t>
            </w:r>
          </w:p>
        </w:tc>
        <w:tc>
          <w:tcPr>
            <w:tcW w:w="851" w:type="dxa"/>
            <w:shd w:val="clear" w:color="auto" w:fill="auto"/>
          </w:tcPr>
          <w:p w:rsidR="00EB7E9F" w:rsidRPr="00464C4D" w:rsidRDefault="00EB7E9F" w:rsidP="00ED2388">
            <w:pPr>
              <w:rPr>
                <w:b/>
                <w:i/>
              </w:rPr>
            </w:pPr>
          </w:p>
          <w:p w:rsidR="00EB7E9F" w:rsidRPr="00464C4D" w:rsidRDefault="00EB7E9F" w:rsidP="00ED2388">
            <w:pPr>
              <w:rPr>
                <w:b/>
                <w:i/>
              </w:rPr>
            </w:pPr>
            <w:proofErr w:type="spellStart"/>
            <w:r w:rsidRPr="00464C4D">
              <w:rPr>
                <w:b/>
              </w:rPr>
              <w:t>Практ</w:t>
            </w:r>
            <w:proofErr w:type="spellEnd"/>
            <w:r w:rsidRPr="00464C4D">
              <w:rPr>
                <w:b/>
              </w:rPr>
              <w:t xml:space="preserve">. </w:t>
            </w:r>
          </w:p>
          <w:p w:rsidR="00EB7E9F" w:rsidRPr="00464C4D" w:rsidRDefault="00EB7E9F" w:rsidP="00ED2388">
            <w:pPr>
              <w:rPr>
                <w:b/>
                <w:i/>
              </w:rPr>
            </w:pPr>
            <w:proofErr w:type="spellStart"/>
            <w:r w:rsidRPr="00464C4D">
              <w:rPr>
                <w:b/>
              </w:rPr>
              <w:t>Зан</w:t>
            </w:r>
            <w:proofErr w:type="spellEnd"/>
            <w:r w:rsidRPr="00464C4D">
              <w:rPr>
                <w:b/>
              </w:rPr>
              <w:t>.</w:t>
            </w:r>
          </w:p>
        </w:tc>
        <w:tc>
          <w:tcPr>
            <w:tcW w:w="850" w:type="dxa"/>
            <w:shd w:val="clear" w:color="auto" w:fill="auto"/>
          </w:tcPr>
          <w:p w:rsidR="00EB7E9F" w:rsidRPr="00464C4D" w:rsidRDefault="00EB7E9F" w:rsidP="00ED2388">
            <w:pPr>
              <w:rPr>
                <w:b/>
                <w:i/>
              </w:rPr>
            </w:pPr>
          </w:p>
          <w:p w:rsidR="00EB7E9F" w:rsidRPr="00464C4D" w:rsidRDefault="00EB7E9F" w:rsidP="00ED2388">
            <w:pPr>
              <w:rPr>
                <w:b/>
                <w:i/>
              </w:rPr>
            </w:pPr>
            <w:r w:rsidRPr="00464C4D">
              <w:rPr>
                <w:b/>
              </w:rPr>
              <w:t>СРС</w:t>
            </w:r>
          </w:p>
        </w:tc>
        <w:tc>
          <w:tcPr>
            <w:tcW w:w="851" w:type="dxa"/>
            <w:vMerge/>
            <w:shd w:val="clear" w:color="auto" w:fill="auto"/>
          </w:tcPr>
          <w:p w:rsidR="00EB7E9F" w:rsidRPr="00464C4D" w:rsidRDefault="00EB7E9F" w:rsidP="00ED2388">
            <w:pPr>
              <w:rPr>
                <w:i/>
              </w:rPr>
            </w:pPr>
          </w:p>
        </w:tc>
        <w:tc>
          <w:tcPr>
            <w:tcW w:w="992" w:type="dxa"/>
            <w:vMerge/>
            <w:shd w:val="clear" w:color="auto" w:fill="auto"/>
          </w:tcPr>
          <w:p w:rsidR="00EB7E9F" w:rsidRPr="00464C4D" w:rsidRDefault="00EB7E9F" w:rsidP="00ED2388">
            <w:pPr>
              <w:rPr>
                <w:i/>
              </w:rPr>
            </w:pPr>
          </w:p>
        </w:tc>
      </w:tr>
      <w:tr w:rsidR="00EB7E9F" w:rsidRPr="00464C4D" w:rsidTr="00AF4B49">
        <w:tc>
          <w:tcPr>
            <w:tcW w:w="751" w:type="dxa"/>
            <w:shd w:val="clear" w:color="auto" w:fill="auto"/>
          </w:tcPr>
          <w:p w:rsidR="00EB7E9F" w:rsidRPr="00464C4D" w:rsidRDefault="00A1428B" w:rsidP="00ED2388">
            <w:pPr>
              <w:rPr>
                <w:i/>
              </w:rPr>
            </w:pPr>
            <w:r w:rsidRPr="00464C4D">
              <w:t>12</w:t>
            </w:r>
            <w:r w:rsidR="00EB7E9F" w:rsidRPr="00464C4D">
              <w:t>0</w:t>
            </w:r>
          </w:p>
        </w:tc>
        <w:tc>
          <w:tcPr>
            <w:tcW w:w="565" w:type="dxa"/>
            <w:shd w:val="clear" w:color="auto" w:fill="auto"/>
          </w:tcPr>
          <w:p w:rsidR="00EB7E9F" w:rsidRPr="00464C4D" w:rsidRDefault="00AF4B49" w:rsidP="00ED2388">
            <w:pPr>
              <w:rPr>
                <w:i/>
              </w:rPr>
            </w:pPr>
            <w:r w:rsidRPr="00464C4D">
              <w:t>60</w:t>
            </w:r>
          </w:p>
        </w:tc>
        <w:tc>
          <w:tcPr>
            <w:tcW w:w="565" w:type="dxa"/>
            <w:shd w:val="clear" w:color="auto" w:fill="auto"/>
          </w:tcPr>
          <w:p w:rsidR="00EB7E9F" w:rsidRPr="00464C4D" w:rsidRDefault="00AF4B49" w:rsidP="00ED2388">
            <w:pPr>
              <w:rPr>
                <w:i/>
              </w:rPr>
            </w:pPr>
            <w:r w:rsidRPr="00464C4D">
              <w:t>24</w:t>
            </w:r>
          </w:p>
        </w:tc>
        <w:tc>
          <w:tcPr>
            <w:tcW w:w="709" w:type="dxa"/>
            <w:shd w:val="clear" w:color="auto" w:fill="auto"/>
          </w:tcPr>
          <w:p w:rsidR="00EB7E9F" w:rsidRPr="00464C4D" w:rsidRDefault="00AF4B49" w:rsidP="00ED2388">
            <w:pPr>
              <w:rPr>
                <w:i/>
              </w:rPr>
            </w:pPr>
            <w:r w:rsidRPr="00464C4D">
              <w:t>36</w:t>
            </w:r>
          </w:p>
        </w:tc>
        <w:tc>
          <w:tcPr>
            <w:tcW w:w="709" w:type="dxa"/>
            <w:shd w:val="clear" w:color="auto" w:fill="auto"/>
          </w:tcPr>
          <w:p w:rsidR="00EB7E9F" w:rsidRPr="00464C4D" w:rsidRDefault="00AF4B49" w:rsidP="00ED2388">
            <w:pPr>
              <w:rPr>
                <w:i/>
              </w:rPr>
            </w:pPr>
            <w:r w:rsidRPr="00464C4D">
              <w:t>60</w:t>
            </w:r>
          </w:p>
        </w:tc>
        <w:tc>
          <w:tcPr>
            <w:tcW w:w="992" w:type="dxa"/>
            <w:shd w:val="clear" w:color="auto" w:fill="auto"/>
          </w:tcPr>
          <w:p w:rsidR="00EB7E9F" w:rsidRPr="0027088C" w:rsidRDefault="002A63D7" w:rsidP="00ED2388">
            <w:pPr>
              <w:rPr>
                <w:i/>
              </w:rPr>
            </w:pPr>
            <w:r>
              <w:t>15</w:t>
            </w:r>
          </w:p>
        </w:tc>
        <w:tc>
          <w:tcPr>
            <w:tcW w:w="854" w:type="dxa"/>
            <w:shd w:val="clear" w:color="auto" w:fill="auto"/>
          </w:tcPr>
          <w:p w:rsidR="00EB7E9F" w:rsidRPr="00464C4D" w:rsidRDefault="002A63D7" w:rsidP="00ED2388">
            <w:pPr>
              <w:rPr>
                <w:i/>
              </w:rPr>
            </w:pPr>
            <w:r>
              <w:t>23</w:t>
            </w:r>
          </w:p>
        </w:tc>
        <w:tc>
          <w:tcPr>
            <w:tcW w:w="810" w:type="dxa"/>
            <w:shd w:val="clear" w:color="auto" w:fill="auto"/>
          </w:tcPr>
          <w:p w:rsidR="00EB7E9F" w:rsidRPr="00464C4D" w:rsidRDefault="0027088C" w:rsidP="00ED2388">
            <w:pPr>
              <w:rPr>
                <w:i/>
              </w:rPr>
            </w:pPr>
            <w:r>
              <w:t>4</w:t>
            </w:r>
            <w:r w:rsidR="00AF4B49" w:rsidRPr="00464C4D">
              <w:t>0</w:t>
            </w:r>
          </w:p>
        </w:tc>
        <w:tc>
          <w:tcPr>
            <w:tcW w:w="708" w:type="dxa"/>
            <w:shd w:val="clear" w:color="auto" w:fill="auto"/>
          </w:tcPr>
          <w:p w:rsidR="00EB7E9F" w:rsidRPr="00464C4D" w:rsidRDefault="00EB7E9F" w:rsidP="00ED2388">
            <w:pPr>
              <w:rPr>
                <w:i/>
              </w:rPr>
            </w:pPr>
          </w:p>
        </w:tc>
        <w:tc>
          <w:tcPr>
            <w:tcW w:w="709" w:type="dxa"/>
            <w:shd w:val="clear" w:color="auto" w:fill="auto"/>
          </w:tcPr>
          <w:p w:rsidR="00EB7E9F" w:rsidRPr="002A63D7" w:rsidRDefault="002A63D7" w:rsidP="00ED2388">
            <w:pPr>
              <w:rPr>
                <w:i/>
              </w:rPr>
            </w:pPr>
            <w:r>
              <w:t>15</w:t>
            </w:r>
          </w:p>
        </w:tc>
        <w:tc>
          <w:tcPr>
            <w:tcW w:w="851" w:type="dxa"/>
            <w:shd w:val="clear" w:color="auto" w:fill="auto"/>
          </w:tcPr>
          <w:p w:rsidR="00EB7E9F" w:rsidRPr="00464C4D" w:rsidRDefault="0027088C" w:rsidP="00ED2388">
            <w:pPr>
              <w:rPr>
                <w:i/>
              </w:rPr>
            </w:pPr>
            <w:r>
              <w:t>22</w:t>
            </w:r>
          </w:p>
        </w:tc>
        <w:tc>
          <w:tcPr>
            <w:tcW w:w="850" w:type="dxa"/>
            <w:shd w:val="clear" w:color="auto" w:fill="auto"/>
          </w:tcPr>
          <w:p w:rsidR="00EB7E9F" w:rsidRPr="00464C4D" w:rsidRDefault="0027088C" w:rsidP="00ED2388">
            <w:pPr>
              <w:rPr>
                <w:i/>
              </w:rPr>
            </w:pPr>
            <w:r>
              <w:t>35</w:t>
            </w:r>
          </w:p>
        </w:tc>
        <w:tc>
          <w:tcPr>
            <w:tcW w:w="851" w:type="dxa"/>
            <w:shd w:val="clear" w:color="auto" w:fill="auto"/>
          </w:tcPr>
          <w:p w:rsidR="00EB7E9F" w:rsidRPr="00464C4D" w:rsidRDefault="00EB7E9F" w:rsidP="00ED2388">
            <w:pPr>
              <w:rPr>
                <w:i/>
              </w:rPr>
            </w:pPr>
          </w:p>
        </w:tc>
        <w:tc>
          <w:tcPr>
            <w:tcW w:w="992" w:type="dxa"/>
            <w:shd w:val="clear" w:color="auto" w:fill="auto"/>
          </w:tcPr>
          <w:p w:rsidR="00EB7E9F" w:rsidRPr="00464C4D" w:rsidRDefault="00EB7E9F" w:rsidP="00ED2388">
            <w:pPr>
              <w:rPr>
                <w:i/>
              </w:rPr>
            </w:pPr>
          </w:p>
        </w:tc>
      </w:tr>
      <w:tr w:rsidR="00EB7E9F" w:rsidRPr="00464C4D" w:rsidTr="00AF4B49">
        <w:trPr>
          <w:trHeight w:val="307"/>
        </w:trPr>
        <w:tc>
          <w:tcPr>
            <w:tcW w:w="3299" w:type="dxa"/>
            <w:gridSpan w:val="5"/>
            <w:shd w:val="clear" w:color="auto" w:fill="auto"/>
          </w:tcPr>
          <w:p w:rsidR="00EB7E9F" w:rsidRPr="00464C4D" w:rsidRDefault="00EB7E9F" w:rsidP="00ED2388">
            <w:pPr>
              <w:rPr>
                <w:i/>
              </w:rPr>
            </w:pPr>
            <w:r w:rsidRPr="00464C4D">
              <w:t>Баллы</w:t>
            </w:r>
          </w:p>
        </w:tc>
        <w:tc>
          <w:tcPr>
            <w:tcW w:w="992" w:type="dxa"/>
            <w:shd w:val="clear" w:color="auto" w:fill="auto"/>
          </w:tcPr>
          <w:p w:rsidR="00EB7E9F" w:rsidRPr="00464C4D" w:rsidRDefault="00EB7E9F" w:rsidP="00ED2388">
            <w:pPr>
              <w:rPr>
                <w:i/>
              </w:rPr>
            </w:pPr>
            <w:r w:rsidRPr="00464C4D">
              <w:t>6б</w:t>
            </w:r>
          </w:p>
        </w:tc>
        <w:tc>
          <w:tcPr>
            <w:tcW w:w="854" w:type="dxa"/>
            <w:shd w:val="clear" w:color="auto" w:fill="auto"/>
          </w:tcPr>
          <w:p w:rsidR="00EB7E9F" w:rsidRPr="00464C4D" w:rsidRDefault="00EB7E9F" w:rsidP="00ED2388">
            <w:pPr>
              <w:rPr>
                <w:i/>
              </w:rPr>
            </w:pPr>
            <w:r w:rsidRPr="00464C4D">
              <w:t>10 б</w:t>
            </w:r>
          </w:p>
        </w:tc>
        <w:tc>
          <w:tcPr>
            <w:tcW w:w="810" w:type="dxa"/>
            <w:shd w:val="clear" w:color="auto" w:fill="auto"/>
          </w:tcPr>
          <w:p w:rsidR="00EB7E9F" w:rsidRPr="00464C4D" w:rsidRDefault="00EB7E9F" w:rsidP="00ED2388">
            <w:pPr>
              <w:rPr>
                <w:i/>
              </w:rPr>
            </w:pPr>
            <w:r w:rsidRPr="00464C4D">
              <w:t>4 б</w:t>
            </w:r>
          </w:p>
        </w:tc>
        <w:tc>
          <w:tcPr>
            <w:tcW w:w="708" w:type="dxa"/>
            <w:shd w:val="clear" w:color="auto" w:fill="auto"/>
          </w:tcPr>
          <w:p w:rsidR="00EB7E9F" w:rsidRPr="00464C4D" w:rsidRDefault="00EB7E9F" w:rsidP="00ED2388">
            <w:pPr>
              <w:rPr>
                <w:i/>
              </w:rPr>
            </w:pPr>
            <w:r w:rsidRPr="00464C4D">
              <w:t>10б</w:t>
            </w:r>
          </w:p>
        </w:tc>
        <w:tc>
          <w:tcPr>
            <w:tcW w:w="709" w:type="dxa"/>
            <w:shd w:val="clear" w:color="auto" w:fill="auto"/>
          </w:tcPr>
          <w:p w:rsidR="00EB7E9F" w:rsidRPr="00464C4D" w:rsidRDefault="00FE2E99" w:rsidP="00ED2388">
            <w:pPr>
              <w:rPr>
                <w:i/>
              </w:rPr>
            </w:pPr>
            <w:r>
              <w:t>6</w:t>
            </w:r>
            <w:r w:rsidR="00EB7E9F" w:rsidRPr="00464C4D">
              <w:t xml:space="preserve"> б</w:t>
            </w:r>
          </w:p>
        </w:tc>
        <w:tc>
          <w:tcPr>
            <w:tcW w:w="851" w:type="dxa"/>
            <w:shd w:val="clear" w:color="auto" w:fill="auto"/>
          </w:tcPr>
          <w:p w:rsidR="00EB7E9F" w:rsidRPr="00464C4D" w:rsidRDefault="00EB7E9F" w:rsidP="00ED2388">
            <w:pPr>
              <w:rPr>
                <w:i/>
              </w:rPr>
            </w:pPr>
            <w:r w:rsidRPr="00464C4D">
              <w:t>10 б</w:t>
            </w:r>
          </w:p>
        </w:tc>
        <w:tc>
          <w:tcPr>
            <w:tcW w:w="850" w:type="dxa"/>
            <w:shd w:val="clear" w:color="auto" w:fill="auto"/>
          </w:tcPr>
          <w:p w:rsidR="00EB7E9F" w:rsidRPr="00464C4D" w:rsidRDefault="00FE2E99" w:rsidP="00ED2388">
            <w:pPr>
              <w:rPr>
                <w:i/>
              </w:rPr>
            </w:pPr>
            <w:r>
              <w:t>4</w:t>
            </w:r>
            <w:r w:rsidR="00EB7E9F" w:rsidRPr="00464C4D">
              <w:t xml:space="preserve"> б</w:t>
            </w:r>
          </w:p>
        </w:tc>
        <w:tc>
          <w:tcPr>
            <w:tcW w:w="851" w:type="dxa"/>
            <w:shd w:val="clear" w:color="auto" w:fill="auto"/>
          </w:tcPr>
          <w:p w:rsidR="00EB7E9F" w:rsidRPr="00464C4D" w:rsidRDefault="00EB7E9F" w:rsidP="00ED2388">
            <w:pPr>
              <w:rPr>
                <w:i/>
              </w:rPr>
            </w:pPr>
            <w:r w:rsidRPr="00464C4D">
              <w:t>10б</w:t>
            </w:r>
          </w:p>
        </w:tc>
        <w:tc>
          <w:tcPr>
            <w:tcW w:w="992" w:type="dxa"/>
            <w:shd w:val="clear" w:color="auto" w:fill="auto"/>
          </w:tcPr>
          <w:p w:rsidR="00EB7E9F" w:rsidRPr="00464C4D" w:rsidRDefault="00EB7E9F" w:rsidP="00ED2388">
            <w:pPr>
              <w:rPr>
                <w:i/>
              </w:rPr>
            </w:pPr>
          </w:p>
        </w:tc>
      </w:tr>
      <w:tr w:rsidR="00EB7E9F" w:rsidRPr="00464C4D" w:rsidTr="00AF4B49">
        <w:tc>
          <w:tcPr>
            <w:tcW w:w="3299" w:type="dxa"/>
            <w:gridSpan w:val="5"/>
            <w:shd w:val="clear" w:color="auto" w:fill="auto"/>
            <w:vAlign w:val="center"/>
          </w:tcPr>
          <w:p w:rsidR="00EB7E9F" w:rsidRPr="00464C4D" w:rsidRDefault="00EB7E9F" w:rsidP="00ED2388">
            <w:pPr>
              <w:rPr>
                <w:i/>
              </w:rPr>
            </w:pPr>
            <w:r w:rsidRPr="00464C4D">
              <w:t>Итого модулей</w:t>
            </w:r>
          </w:p>
        </w:tc>
        <w:tc>
          <w:tcPr>
            <w:tcW w:w="3364" w:type="dxa"/>
            <w:gridSpan w:val="4"/>
            <w:shd w:val="clear" w:color="auto" w:fill="auto"/>
            <w:vAlign w:val="center"/>
          </w:tcPr>
          <w:p w:rsidR="00EB7E9F" w:rsidRPr="00464C4D" w:rsidRDefault="00EB7E9F" w:rsidP="00ED2388">
            <w:pPr>
              <w:rPr>
                <w:i/>
              </w:rPr>
            </w:pPr>
            <w:r w:rsidRPr="00464C4D">
              <w:t>К</w:t>
            </w:r>
            <w:proofErr w:type="gramStart"/>
            <w:r w:rsidRPr="00464C4D">
              <w:t>1</w:t>
            </w:r>
            <w:proofErr w:type="gramEnd"/>
            <w:r w:rsidRPr="00464C4D">
              <w:t>=6+10+4+10=30б</w:t>
            </w:r>
          </w:p>
        </w:tc>
        <w:tc>
          <w:tcPr>
            <w:tcW w:w="3261" w:type="dxa"/>
            <w:gridSpan w:val="4"/>
            <w:shd w:val="clear" w:color="auto" w:fill="auto"/>
            <w:vAlign w:val="center"/>
          </w:tcPr>
          <w:p w:rsidR="00EB7E9F" w:rsidRPr="00464C4D" w:rsidRDefault="00EB7E9F" w:rsidP="00ED2388">
            <w:pPr>
              <w:rPr>
                <w:i/>
              </w:rPr>
            </w:pPr>
            <w:r w:rsidRPr="00464C4D">
              <w:t>К</w:t>
            </w:r>
            <w:proofErr w:type="gramStart"/>
            <w:r w:rsidRPr="00464C4D">
              <w:t>2</w:t>
            </w:r>
            <w:proofErr w:type="gramEnd"/>
            <w:r w:rsidRPr="00464C4D">
              <w:t>=4+10+6+10=30б</w:t>
            </w:r>
          </w:p>
        </w:tc>
        <w:tc>
          <w:tcPr>
            <w:tcW w:w="992" w:type="dxa"/>
            <w:shd w:val="clear" w:color="auto" w:fill="auto"/>
          </w:tcPr>
          <w:p w:rsidR="00EB7E9F" w:rsidRPr="00464C4D" w:rsidRDefault="00EB7E9F" w:rsidP="00ED2388">
            <w:pPr>
              <w:rPr>
                <w:b/>
                <w:i/>
              </w:rPr>
            </w:pPr>
            <w:r w:rsidRPr="00464C4D">
              <w:rPr>
                <w:b/>
              </w:rPr>
              <w:t>И=40б</w:t>
            </w:r>
          </w:p>
        </w:tc>
      </w:tr>
      <w:tr w:rsidR="00EB7E9F" w:rsidRPr="00464C4D" w:rsidTr="00AF4B49">
        <w:trPr>
          <w:trHeight w:val="393"/>
        </w:trPr>
        <w:tc>
          <w:tcPr>
            <w:tcW w:w="3299" w:type="dxa"/>
            <w:gridSpan w:val="5"/>
            <w:shd w:val="clear" w:color="auto" w:fill="auto"/>
            <w:vAlign w:val="center"/>
          </w:tcPr>
          <w:p w:rsidR="00EB7E9F" w:rsidRPr="00464C4D" w:rsidRDefault="00EB7E9F" w:rsidP="00ED2388">
            <w:pPr>
              <w:rPr>
                <w:i/>
              </w:rPr>
            </w:pPr>
            <w:r w:rsidRPr="00464C4D">
              <w:t>Общий балл</w:t>
            </w:r>
          </w:p>
        </w:tc>
        <w:tc>
          <w:tcPr>
            <w:tcW w:w="7617" w:type="dxa"/>
            <w:gridSpan w:val="9"/>
            <w:shd w:val="clear" w:color="auto" w:fill="auto"/>
          </w:tcPr>
          <w:p w:rsidR="00EB7E9F" w:rsidRPr="00464C4D" w:rsidRDefault="00EB7E9F" w:rsidP="00ED2388">
            <w:pPr>
              <w:rPr>
                <w:i/>
              </w:rPr>
            </w:pPr>
            <w:r w:rsidRPr="00464C4D">
              <w:t>К=К1+К2</w:t>
            </w:r>
            <w:proofErr w:type="gramStart"/>
            <w:r w:rsidRPr="00464C4D">
              <w:t>+И</w:t>
            </w:r>
            <w:proofErr w:type="gramEnd"/>
            <w:r w:rsidRPr="00464C4D">
              <w:t>=30+30+40=</w:t>
            </w:r>
            <w:r w:rsidRPr="00464C4D">
              <w:rPr>
                <w:b/>
              </w:rPr>
              <w:t>100б</w:t>
            </w:r>
          </w:p>
        </w:tc>
      </w:tr>
    </w:tbl>
    <w:p w:rsidR="00EB7E9F" w:rsidRPr="00464C4D" w:rsidRDefault="00EB7E9F" w:rsidP="00673928">
      <w:pPr>
        <w:widowControl w:val="0"/>
        <w:rPr>
          <w:b/>
          <w:i/>
        </w:rPr>
      </w:pPr>
    </w:p>
    <w:p w:rsidR="00EB7E9F" w:rsidRPr="00464C4D" w:rsidRDefault="00EB7E9F" w:rsidP="00EB7E9F">
      <w:pPr>
        <w:rPr>
          <w:b/>
          <w:bCs/>
        </w:rPr>
      </w:pPr>
    </w:p>
    <w:p w:rsidR="00EB7E9F" w:rsidRPr="00464C4D" w:rsidRDefault="00EB7E9F" w:rsidP="00EB7E9F">
      <w:pPr>
        <w:rPr>
          <w:b/>
        </w:rPr>
      </w:pPr>
      <w:r w:rsidRPr="00464C4D">
        <w:rPr>
          <w:b/>
          <w:bCs/>
        </w:rPr>
        <w:t>8. Карта накопления баллов по дисциплине «</w:t>
      </w:r>
      <w:r w:rsidRPr="00464C4D">
        <w:rPr>
          <w:b/>
        </w:rPr>
        <w:t>Инфекционные болезни»,</w:t>
      </w:r>
      <w:r w:rsidR="008B4FE3">
        <w:rPr>
          <w:b/>
        </w:rPr>
        <w:t xml:space="preserve"> </w:t>
      </w:r>
      <w:r w:rsidRPr="00464C4D">
        <w:rPr>
          <w:b/>
        </w:rPr>
        <w:t>специальность «Медико-профилактическое дело»,</w:t>
      </w:r>
      <w:r w:rsidR="000D0089">
        <w:rPr>
          <w:b/>
        </w:rPr>
        <w:t xml:space="preserve"> </w:t>
      </w:r>
      <w:r w:rsidRPr="00464C4D">
        <w:rPr>
          <w:b/>
        </w:rPr>
        <w:t xml:space="preserve">4 курс   </w:t>
      </w:r>
      <w:r w:rsidRPr="00464C4D">
        <w:rPr>
          <w:b/>
          <w:lang w:val="en-US"/>
        </w:rPr>
        <w:t>VII</w:t>
      </w:r>
      <w:r w:rsidR="00B23F0D">
        <w:rPr>
          <w:b/>
        </w:rPr>
        <w:t xml:space="preserve"> –семестр, за 2022-2023</w:t>
      </w:r>
      <w:r w:rsidRPr="00464C4D">
        <w:rPr>
          <w:b/>
        </w:rPr>
        <w:t>учебный год</w:t>
      </w:r>
    </w:p>
    <w:p w:rsidR="00EB7E9F" w:rsidRPr="00464C4D" w:rsidRDefault="00EB7E9F" w:rsidP="00EB7E9F">
      <w:pPr>
        <w:rPr>
          <w:b/>
          <w:bCs/>
          <w:i/>
        </w:rPr>
      </w:pPr>
    </w:p>
    <w:tbl>
      <w:tblPr>
        <w:tblW w:w="11238" w:type="dxa"/>
        <w:tblInd w:w="-1359" w:type="dxa"/>
        <w:tblLayout w:type="fixed"/>
        <w:tblCellMar>
          <w:left w:w="40" w:type="dxa"/>
          <w:right w:w="40" w:type="dxa"/>
        </w:tblCellMar>
        <w:tblLook w:val="0000" w:firstRow="0" w:lastRow="0" w:firstColumn="0" w:lastColumn="0" w:noHBand="0" w:noVBand="0"/>
      </w:tblPr>
      <w:tblGrid>
        <w:gridCol w:w="2935"/>
        <w:gridCol w:w="89"/>
        <w:gridCol w:w="122"/>
        <w:gridCol w:w="123"/>
        <w:gridCol w:w="122"/>
        <w:gridCol w:w="100"/>
        <w:gridCol w:w="48"/>
        <w:gridCol w:w="609"/>
        <w:gridCol w:w="509"/>
        <w:gridCol w:w="693"/>
        <w:gridCol w:w="520"/>
        <w:gridCol w:w="509"/>
        <w:gridCol w:w="494"/>
        <w:gridCol w:w="514"/>
        <w:gridCol w:w="520"/>
        <w:gridCol w:w="509"/>
        <w:gridCol w:w="514"/>
        <w:gridCol w:w="520"/>
        <w:gridCol w:w="509"/>
        <w:gridCol w:w="494"/>
        <w:gridCol w:w="785"/>
      </w:tblGrid>
      <w:tr w:rsidR="00EB7E9F" w:rsidRPr="00464C4D" w:rsidTr="008B4FE3">
        <w:trPr>
          <w:trHeight w:hRule="exact" w:val="524"/>
        </w:trPr>
        <w:tc>
          <w:tcPr>
            <w:tcW w:w="2935" w:type="dxa"/>
            <w:tcBorders>
              <w:top w:val="single" w:sz="6" w:space="0" w:color="auto"/>
              <w:left w:val="single" w:sz="6" w:space="0" w:color="auto"/>
              <w:bottom w:val="single" w:sz="4" w:space="0" w:color="auto"/>
              <w:right w:val="single" w:sz="6" w:space="0" w:color="auto"/>
            </w:tcBorders>
            <w:shd w:val="clear" w:color="auto" w:fill="FFFFFF"/>
            <w:textDirection w:val="btLr"/>
          </w:tcPr>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roofErr w:type="gramStart"/>
            <w:r w:rsidRPr="00464C4D">
              <w:rPr>
                <w:b/>
                <w:bCs/>
              </w:rPr>
              <w:t>Семи-нар</w:t>
            </w:r>
            <w:proofErr w:type="gramEnd"/>
          </w:p>
          <w:p w:rsidR="00EB7E9F" w:rsidRPr="00464C4D" w:rsidRDefault="00EB7E9F" w:rsidP="00ED2388">
            <w:pPr>
              <w:jc w:val="both"/>
              <w:rPr>
                <w:b/>
                <w:bCs/>
                <w:i/>
              </w:rPr>
            </w:pPr>
          </w:p>
        </w:tc>
        <w:tc>
          <w:tcPr>
            <w:tcW w:w="3938" w:type="dxa"/>
            <w:gridSpan w:val="12"/>
            <w:tcBorders>
              <w:top w:val="single" w:sz="6" w:space="0" w:color="auto"/>
              <w:left w:val="single" w:sz="6" w:space="0" w:color="auto"/>
              <w:bottom w:val="single" w:sz="6" w:space="0" w:color="auto"/>
              <w:right w:val="single" w:sz="6" w:space="0" w:color="auto"/>
            </w:tcBorders>
            <w:shd w:val="clear" w:color="auto" w:fill="FFFFFF"/>
            <w:vAlign w:val="bottom"/>
          </w:tcPr>
          <w:p w:rsidR="00EB7E9F" w:rsidRPr="00464C4D" w:rsidRDefault="00EB7E9F" w:rsidP="00ED2388">
            <w:pPr>
              <w:jc w:val="both"/>
              <w:rPr>
                <w:b/>
                <w:bCs/>
                <w:i/>
              </w:rPr>
            </w:pPr>
            <w:r w:rsidRPr="00464C4D">
              <w:rPr>
                <w:b/>
                <w:bCs/>
              </w:rPr>
              <w:t xml:space="preserve">                      Модуль 1 (30б)   </w:t>
            </w:r>
          </w:p>
        </w:tc>
        <w:tc>
          <w:tcPr>
            <w:tcW w:w="3580" w:type="dxa"/>
            <w:gridSpan w:val="7"/>
            <w:tcBorders>
              <w:top w:val="single" w:sz="6" w:space="0" w:color="auto"/>
              <w:left w:val="single" w:sz="6" w:space="0" w:color="auto"/>
              <w:bottom w:val="single" w:sz="6" w:space="0" w:color="auto"/>
              <w:right w:val="single" w:sz="6" w:space="0" w:color="auto"/>
            </w:tcBorders>
            <w:shd w:val="clear" w:color="auto" w:fill="FFFFFF"/>
            <w:vAlign w:val="bottom"/>
          </w:tcPr>
          <w:p w:rsidR="00EB7E9F" w:rsidRPr="00464C4D" w:rsidRDefault="00EB7E9F" w:rsidP="00ED2388">
            <w:pPr>
              <w:jc w:val="both"/>
              <w:rPr>
                <w:b/>
                <w:bCs/>
                <w:i/>
              </w:rPr>
            </w:pPr>
            <w:r w:rsidRPr="00464C4D">
              <w:rPr>
                <w:b/>
                <w:bCs/>
              </w:rPr>
              <w:t xml:space="preserve">                Модуль 2 (30 б.)  </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bottom"/>
          </w:tcPr>
          <w:p w:rsidR="00EB7E9F" w:rsidRPr="00464C4D" w:rsidRDefault="00EB7E9F" w:rsidP="00ED2388">
            <w:pPr>
              <w:jc w:val="both"/>
              <w:rPr>
                <w:b/>
                <w:bCs/>
                <w:i/>
              </w:rPr>
            </w:pPr>
            <w:r w:rsidRPr="00464C4D">
              <w:rPr>
                <w:b/>
                <w:bCs/>
              </w:rPr>
              <w:t xml:space="preserve">Итог. </w:t>
            </w:r>
          </w:p>
          <w:p w:rsidR="00EB7E9F" w:rsidRPr="00464C4D" w:rsidRDefault="00EB7E9F" w:rsidP="00ED2388">
            <w:pPr>
              <w:jc w:val="both"/>
              <w:rPr>
                <w:b/>
                <w:bCs/>
                <w:i/>
              </w:rPr>
            </w:pPr>
            <w:r w:rsidRPr="00464C4D">
              <w:rPr>
                <w:b/>
                <w:bCs/>
              </w:rPr>
              <w:t xml:space="preserve">контр.             (40б). </w:t>
            </w:r>
          </w:p>
        </w:tc>
      </w:tr>
      <w:tr w:rsidR="00EB7E9F" w:rsidRPr="00464C4D" w:rsidTr="008B4FE3">
        <w:trPr>
          <w:trHeight w:hRule="exact" w:val="388"/>
        </w:trPr>
        <w:tc>
          <w:tcPr>
            <w:tcW w:w="2935" w:type="dxa"/>
            <w:tcBorders>
              <w:top w:val="single" w:sz="4" w:space="0" w:color="auto"/>
              <w:left w:val="single" w:sz="6" w:space="0" w:color="auto"/>
              <w:bottom w:val="single" w:sz="4" w:space="0" w:color="auto"/>
              <w:right w:val="single" w:sz="4" w:space="0" w:color="auto"/>
            </w:tcBorders>
            <w:shd w:val="clear" w:color="auto" w:fill="FFFFFF"/>
            <w:textDirection w:val="btLr"/>
          </w:tcPr>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tc>
        <w:tc>
          <w:tcPr>
            <w:tcW w:w="1722" w:type="dxa"/>
            <w:gridSpan w:val="8"/>
            <w:tcBorders>
              <w:top w:val="single" w:sz="6" w:space="0" w:color="auto"/>
              <w:left w:val="single" w:sz="4" w:space="0" w:color="auto"/>
              <w:right w:val="single" w:sz="4" w:space="0" w:color="auto"/>
            </w:tcBorders>
            <w:shd w:val="clear" w:color="auto" w:fill="FFFFFF"/>
            <w:vAlign w:val="bottom"/>
          </w:tcPr>
          <w:p w:rsidR="00EB7E9F" w:rsidRPr="00464C4D" w:rsidRDefault="00EB7E9F" w:rsidP="00ED2388">
            <w:pPr>
              <w:jc w:val="both"/>
              <w:rPr>
                <w:b/>
                <w:bCs/>
                <w:i/>
              </w:rPr>
            </w:pPr>
            <w:r w:rsidRPr="00464C4D">
              <w:rPr>
                <w:b/>
                <w:bCs/>
              </w:rPr>
              <w:t xml:space="preserve">     ТК</w:t>
            </w:r>
            <w:proofErr w:type="gramStart"/>
            <w:r w:rsidRPr="00464C4D">
              <w:rPr>
                <w:b/>
                <w:bCs/>
              </w:rPr>
              <w:t>1</w:t>
            </w:r>
            <w:proofErr w:type="gramEnd"/>
            <w:r w:rsidRPr="00464C4D">
              <w:rPr>
                <w:b/>
                <w:bCs/>
              </w:rPr>
              <w:t xml:space="preserve"> </w:t>
            </w:r>
          </w:p>
        </w:tc>
        <w:tc>
          <w:tcPr>
            <w:tcW w:w="1722" w:type="dxa"/>
            <w:gridSpan w:val="3"/>
            <w:vMerge w:val="restart"/>
            <w:tcBorders>
              <w:top w:val="single" w:sz="6" w:space="0" w:color="auto"/>
              <w:left w:val="single" w:sz="4" w:space="0" w:color="auto"/>
              <w:right w:val="single" w:sz="4" w:space="0" w:color="auto"/>
            </w:tcBorders>
            <w:shd w:val="clear" w:color="auto" w:fill="FFFFFF"/>
            <w:vAlign w:val="bottom"/>
          </w:tcPr>
          <w:p w:rsidR="00EB7E9F" w:rsidRPr="00464C4D" w:rsidRDefault="00EB7E9F" w:rsidP="00ED2388">
            <w:pPr>
              <w:jc w:val="both"/>
              <w:rPr>
                <w:b/>
                <w:bCs/>
                <w:i/>
              </w:rPr>
            </w:pPr>
            <w:r w:rsidRPr="00464C4D">
              <w:rPr>
                <w:b/>
                <w:bCs/>
              </w:rPr>
              <w:t xml:space="preserve">     ТК</w:t>
            </w:r>
            <w:proofErr w:type="gramStart"/>
            <w:r w:rsidRPr="00464C4D">
              <w:rPr>
                <w:b/>
                <w:bCs/>
              </w:rPr>
              <w:t>2</w:t>
            </w:r>
            <w:proofErr w:type="gramEnd"/>
            <w:r w:rsidRPr="00464C4D">
              <w:rPr>
                <w:b/>
                <w:bCs/>
              </w:rPr>
              <w:t xml:space="preserve"> </w:t>
            </w:r>
          </w:p>
        </w:tc>
        <w:tc>
          <w:tcPr>
            <w:tcW w:w="494" w:type="dxa"/>
            <w:vMerge w:val="restart"/>
            <w:tcBorders>
              <w:top w:val="single" w:sz="6" w:space="0" w:color="auto"/>
              <w:left w:val="single" w:sz="4" w:space="0" w:color="auto"/>
              <w:right w:val="single" w:sz="6" w:space="0" w:color="auto"/>
            </w:tcBorders>
            <w:shd w:val="clear" w:color="auto" w:fill="FFFFFF"/>
            <w:textDirection w:val="btLr"/>
          </w:tcPr>
          <w:p w:rsidR="00EB7E9F" w:rsidRPr="00464C4D" w:rsidRDefault="00EB7E9F" w:rsidP="00ED2388">
            <w:pPr>
              <w:jc w:val="both"/>
              <w:rPr>
                <w:b/>
                <w:bCs/>
                <w:i/>
              </w:rPr>
            </w:pPr>
          </w:p>
        </w:tc>
        <w:tc>
          <w:tcPr>
            <w:tcW w:w="1543" w:type="dxa"/>
            <w:gridSpan w:val="3"/>
            <w:vMerge w:val="restart"/>
            <w:tcBorders>
              <w:top w:val="single" w:sz="6" w:space="0" w:color="auto"/>
              <w:left w:val="single" w:sz="6" w:space="0" w:color="auto"/>
              <w:right w:val="single" w:sz="4" w:space="0" w:color="auto"/>
            </w:tcBorders>
            <w:shd w:val="clear" w:color="auto" w:fill="FFFFFF"/>
            <w:vAlign w:val="bottom"/>
          </w:tcPr>
          <w:p w:rsidR="00EB7E9F" w:rsidRPr="00464C4D" w:rsidRDefault="00EB7E9F" w:rsidP="00ED2388">
            <w:pPr>
              <w:jc w:val="both"/>
              <w:rPr>
                <w:b/>
                <w:bCs/>
                <w:i/>
              </w:rPr>
            </w:pPr>
            <w:r w:rsidRPr="00464C4D">
              <w:rPr>
                <w:b/>
                <w:bCs/>
              </w:rPr>
              <w:t xml:space="preserve">    ТК</w:t>
            </w:r>
            <w:proofErr w:type="gramStart"/>
            <w:r w:rsidRPr="00464C4D">
              <w:rPr>
                <w:b/>
                <w:bCs/>
              </w:rPr>
              <w:t>1</w:t>
            </w:r>
            <w:proofErr w:type="gramEnd"/>
          </w:p>
        </w:tc>
        <w:tc>
          <w:tcPr>
            <w:tcW w:w="1543" w:type="dxa"/>
            <w:gridSpan w:val="3"/>
            <w:vMerge w:val="restart"/>
            <w:tcBorders>
              <w:top w:val="single" w:sz="6" w:space="0" w:color="auto"/>
              <w:left w:val="single" w:sz="4" w:space="0" w:color="auto"/>
              <w:right w:val="single" w:sz="4" w:space="0" w:color="auto"/>
            </w:tcBorders>
            <w:shd w:val="clear" w:color="auto" w:fill="FFFFFF"/>
            <w:vAlign w:val="bottom"/>
          </w:tcPr>
          <w:p w:rsidR="00EB7E9F" w:rsidRPr="00464C4D" w:rsidRDefault="00EB7E9F" w:rsidP="00ED2388">
            <w:pPr>
              <w:jc w:val="both"/>
              <w:rPr>
                <w:b/>
                <w:bCs/>
                <w:i/>
              </w:rPr>
            </w:pPr>
            <w:r w:rsidRPr="00464C4D">
              <w:rPr>
                <w:b/>
                <w:bCs/>
              </w:rPr>
              <w:t xml:space="preserve">     ТК</w:t>
            </w:r>
            <w:proofErr w:type="gramStart"/>
            <w:r w:rsidRPr="00464C4D">
              <w:rPr>
                <w:b/>
                <w:bCs/>
              </w:rPr>
              <w:t>2</w:t>
            </w:r>
            <w:proofErr w:type="gramEnd"/>
          </w:p>
        </w:tc>
        <w:tc>
          <w:tcPr>
            <w:tcW w:w="494" w:type="dxa"/>
            <w:vMerge w:val="restart"/>
            <w:tcBorders>
              <w:top w:val="single" w:sz="6" w:space="0" w:color="auto"/>
              <w:left w:val="single" w:sz="4" w:space="0" w:color="auto"/>
              <w:right w:val="single" w:sz="6" w:space="0" w:color="auto"/>
            </w:tcBorders>
            <w:shd w:val="clear" w:color="auto" w:fill="FFFFFF"/>
            <w:textDirection w:val="btLr"/>
          </w:tcPr>
          <w:p w:rsidR="00EB7E9F" w:rsidRPr="00464C4D" w:rsidRDefault="00EB7E9F" w:rsidP="00ED2388">
            <w:pPr>
              <w:jc w:val="both"/>
              <w:rPr>
                <w:b/>
                <w:bCs/>
                <w:i/>
              </w:rPr>
            </w:pPr>
            <w:r w:rsidRPr="00464C4D">
              <w:rPr>
                <w:b/>
                <w:bCs/>
              </w:rPr>
              <w:t xml:space="preserve">2 </w:t>
            </w:r>
          </w:p>
        </w:tc>
        <w:tc>
          <w:tcPr>
            <w:tcW w:w="785" w:type="dxa"/>
            <w:vMerge w:val="restart"/>
            <w:tcBorders>
              <w:top w:val="single" w:sz="6" w:space="0" w:color="auto"/>
              <w:left w:val="single" w:sz="6" w:space="0" w:color="auto"/>
              <w:right w:val="single" w:sz="6" w:space="0" w:color="auto"/>
            </w:tcBorders>
            <w:shd w:val="clear" w:color="auto" w:fill="FFFFFF"/>
            <w:textDirection w:val="btLr"/>
          </w:tcPr>
          <w:p w:rsidR="00EB7E9F" w:rsidRPr="00464C4D" w:rsidRDefault="00EB7E9F" w:rsidP="00ED2388">
            <w:pPr>
              <w:jc w:val="both"/>
              <w:rPr>
                <w:bCs/>
                <w:i/>
              </w:rPr>
            </w:pPr>
          </w:p>
        </w:tc>
      </w:tr>
      <w:tr w:rsidR="00EB7E9F" w:rsidRPr="00464C4D" w:rsidTr="008B4FE3">
        <w:trPr>
          <w:trHeight w:hRule="exact" w:val="1"/>
        </w:trPr>
        <w:tc>
          <w:tcPr>
            <w:tcW w:w="3024"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EB7E9F" w:rsidRPr="00464C4D" w:rsidRDefault="00EB7E9F" w:rsidP="00ED2388">
            <w:pPr>
              <w:jc w:val="both"/>
              <w:rPr>
                <w:b/>
                <w:bCs/>
                <w:i/>
              </w:rPr>
            </w:pPr>
          </w:p>
          <w:p w:rsidR="00EB7E9F" w:rsidRPr="00464C4D" w:rsidRDefault="00EB7E9F" w:rsidP="00ED2388">
            <w:pPr>
              <w:jc w:val="both"/>
              <w:rPr>
                <w:b/>
                <w:bCs/>
                <w:i/>
              </w:rPr>
            </w:pPr>
          </w:p>
        </w:tc>
        <w:tc>
          <w:tcPr>
            <w:tcW w:w="122" w:type="dxa"/>
            <w:tcBorders>
              <w:top w:val="single" w:sz="4" w:space="0" w:color="auto"/>
              <w:left w:val="single" w:sz="6" w:space="0" w:color="auto"/>
              <w:bottom w:val="single" w:sz="4" w:space="0" w:color="auto"/>
              <w:right w:val="single" w:sz="6" w:space="0" w:color="auto"/>
            </w:tcBorders>
            <w:shd w:val="clear" w:color="auto" w:fill="FFFFFF"/>
            <w:textDirection w:val="btLr"/>
          </w:tcPr>
          <w:p w:rsidR="00EB7E9F" w:rsidRPr="00464C4D" w:rsidRDefault="00EB7E9F" w:rsidP="00ED2388">
            <w:pPr>
              <w:jc w:val="both"/>
              <w:rPr>
                <w:b/>
                <w:bCs/>
                <w:i/>
              </w:rPr>
            </w:pPr>
          </w:p>
        </w:tc>
        <w:tc>
          <w:tcPr>
            <w:tcW w:w="123" w:type="dxa"/>
            <w:tcBorders>
              <w:top w:val="single" w:sz="4" w:space="0" w:color="auto"/>
              <w:left w:val="single" w:sz="6" w:space="0" w:color="auto"/>
              <w:bottom w:val="single" w:sz="4" w:space="0" w:color="auto"/>
              <w:right w:val="single" w:sz="6" w:space="0" w:color="auto"/>
            </w:tcBorders>
            <w:shd w:val="clear" w:color="auto" w:fill="FFFFFF"/>
          </w:tcPr>
          <w:p w:rsidR="00EB7E9F" w:rsidRPr="00464C4D" w:rsidRDefault="00EB7E9F" w:rsidP="00ED2388">
            <w:pPr>
              <w:jc w:val="both"/>
              <w:rPr>
                <w:b/>
                <w:bCs/>
                <w:i/>
              </w:rPr>
            </w:pPr>
          </w:p>
        </w:tc>
        <w:tc>
          <w:tcPr>
            <w:tcW w:w="122" w:type="dxa"/>
            <w:tcBorders>
              <w:top w:val="single" w:sz="4" w:space="0" w:color="auto"/>
              <w:left w:val="single" w:sz="6" w:space="0" w:color="auto"/>
              <w:bottom w:val="single" w:sz="4" w:space="0" w:color="auto"/>
              <w:right w:val="single" w:sz="6" w:space="0" w:color="auto"/>
            </w:tcBorders>
            <w:shd w:val="clear" w:color="auto" w:fill="FFFFFF"/>
          </w:tcPr>
          <w:p w:rsidR="00EB7E9F" w:rsidRPr="00464C4D" w:rsidRDefault="00EB7E9F" w:rsidP="00ED2388">
            <w:pPr>
              <w:jc w:val="both"/>
              <w:rPr>
                <w:b/>
                <w:bCs/>
                <w:i/>
              </w:rPr>
            </w:pPr>
          </w:p>
        </w:tc>
        <w:tc>
          <w:tcPr>
            <w:tcW w:w="100" w:type="dxa"/>
            <w:tcBorders>
              <w:top w:val="single" w:sz="4" w:space="0" w:color="auto"/>
              <w:left w:val="single" w:sz="6" w:space="0" w:color="auto"/>
              <w:bottom w:val="single" w:sz="4" w:space="0" w:color="auto"/>
              <w:right w:val="single" w:sz="4" w:space="0" w:color="auto"/>
            </w:tcBorders>
            <w:shd w:val="clear" w:color="auto" w:fill="FFFFFF"/>
          </w:tcPr>
          <w:p w:rsidR="00EB7E9F" w:rsidRPr="00464C4D" w:rsidRDefault="00EB7E9F" w:rsidP="00ED2388">
            <w:pPr>
              <w:jc w:val="both"/>
              <w:rPr>
                <w:b/>
                <w:bCs/>
                <w:i/>
              </w:rPr>
            </w:pPr>
          </w:p>
        </w:tc>
        <w:tc>
          <w:tcPr>
            <w:tcW w:w="1166" w:type="dxa"/>
            <w:gridSpan w:val="3"/>
            <w:tcBorders>
              <w:left w:val="single" w:sz="4" w:space="0" w:color="auto"/>
              <w:bottom w:val="single" w:sz="6" w:space="0" w:color="auto"/>
              <w:right w:val="single" w:sz="4" w:space="0" w:color="auto"/>
            </w:tcBorders>
            <w:shd w:val="clear" w:color="auto" w:fill="FFFFFF"/>
            <w:vAlign w:val="bottom"/>
          </w:tcPr>
          <w:p w:rsidR="00EB7E9F" w:rsidRPr="00464C4D" w:rsidRDefault="00EB7E9F" w:rsidP="00ED2388">
            <w:pPr>
              <w:jc w:val="both"/>
              <w:rPr>
                <w:bCs/>
                <w:i/>
              </w:rPr>
            </w:pPr>
          </w:p>
        </w:tc>
        <w:tc>
          <w:tcPr>
            <w:tcW w:w="1722" w:type="dxa"/>
            <w:gridSpan w:val="3"/>
            <w:vMerge/>
            <w:tcBorders>
              <w:left w:val="single" w:sz="4" w:space="0" w:color="auto"/>
              <w:bottom w:val="single" w:sz="6" w:space="0" w:color="auto"/>
              <w:right w:val="single" w:sz="4" w:space="0" w:color="auto"/>
            </w:tcBorders>
            <w:shd w:val="clear" w:color="auto" w:fill="FFFFFF"/>
            <w:vAlign w:val="bottom"/>
          </w:tcPr>
          <w:p w:rsidR="00EB7E9F" w:rsidRPr="00464C4D" w:rsidRDefault="00EB7E9F" w:rsidP="00ED2388">
            <w:pPr>
              <w:jc w:val="both"/>
              <w:rPr>
                <w:bCs/>
                <w:i/>
              </w:rPr>
            </w:pPr>
          </w:p>
        </w:tc>
        <w:tc>
          <w:tcPr>
            <w:tcW w:w="494" w:type="dxa"/>
            <w:vMerge/>
            <w:tcBorders>
              <w:left w:val="single" w:sz="4" w:space="0" w:color="auto"/>
              <w:bottom w:val="nil"/>
              <w:right w:val="single" w:sz="6" w:space="0" w:color="auto"/>
            </w:tcBorders>
            <w:shd w:val="clear" w:color="auto" w:fill="FFFFFF"/>
            <w:textDirection w:val="btLr"/>
          </w:tcPr>
          <w:p w:rsidR="00EB7E9F" w:rsidRPr="00464C4D" w:rsidRDefault="00EB7E9F" w:rsidP="00ED2388">
            <w:pPr>
              <w:jc w:val="both"/>
              <w:rPr>
                <w:b/>
                <w:bCs/>
                <w:i/>
              </w:rPr>
            </w:pPr>
          </w:p>
        </w:tc>
        <w:tc>
          <w:tcPr>
            <w:tcW w:w="1543" w:type="dxa"/>
            <w:gridSpan w:val="3"/>
            <w:vMerge/>
            <w:tcBorders>
              <w:left w:val="single" w:sz="6" w:space="0" w:color="auto"/>
              <w:bottom w:val="single" w:sz="6" w:space="0" w:color="auto"/>
              <w:right w:val="single" w:sz="4" w:space="0" w:color="auto"/>
            </w:tcBorders>
            <w:shd w:val="clear" w:color="auto" w:fill="FFFFFF"/>
            <w:vAlign w:val="bottom"/>
          </w:tcPr>
          <w:p w:rsidR="00EB7E9F" w:rsidRPr="00464C4D" w:rsidRDefault="00EB7E9F" w:rsidP="00ED2388">
            <w:pPr>
              <w:jc w:val="both"/>
              <w:rPr>
                <w:bCs/>
                <w:i/>
              </w:rPr>
            </w:pPr>
          </w:p>
        </w:tc>
        <w:tc>
          <w:tcPr>
            <w:tcW w:w="1543" w:type="dxa"/>
            <w:gridSpan w:val="3"/>
            <w:vMerge/>
            <w:tcBorders>
              <w:left w:val="single" w:sz="4" w:space="0" w:color="auto"/>
              <w:bottom w:val="single" w:sz="6" w:space="0" w:color="auto"/>
              <w:right w:val="single" w:sz="4" w:space="0" w:color="auto"/>
            </w:tcBorders>
            <w:shd w:val="clear" w:color="auto" w:fill="FFFFFF"/>
            <w:vAlign w:val="bottom"/>
          </w:tcPr>
          <w:p w:rsidR="00EB7E9F" w:rsidRPr="00464C4D" w:rsidRDefault="00EB7E9F" w:rsidP="00ED2388">
            <w:pPr>
              <w:jc w:val="both"/>
              <w:rPr>
                <w:bCs/>
                <w:i/>
              </w:rPr>
            </w:pPr>
          </w:p>
        </w:tc>
        <w:tc>
          <w:tcPr>
            <w:tcW w:w="494" w:type="dxa"/>
            <w:vMerge/>
            <w:tcBorders>
              <w:left w:val="single" w:sz="4" w:space="0" w:color="auto"/>
              <w:bottom w:val="nil"/>
              <w:right w:val="single" w:sz="6" w:space="0" w:color="auto"/>
            </w:tcBorders>
            <w:shd w:val="clear" w:color="auto" w:fill="FFFFFF"/>
            <w:textDirection w:val="btLr"/>
          </w:tcPr>
          <w:p w:rsidR="00EB7E9F" w:rsidRPr="00464C4D" w:rsidRDefault="00EB7E9F" w:rsidP="00ED2388">
            <w:pPr>
              <w:jc w:val="both"/>
              <w:rPr>
                <w:b/>
                <w:bCs/>
                <w:i/>
              </w:rPr>
            </w:pPr>
          </w:p>
        </w:tc>
        <w:tc>
          <w:tcPr>
            <w:tcW w:w="785" w:type="dxa"/>
            <w:vMerge/>
            <w:tcBorders>
              <w:left w:val="single" w:sz="6" w:space="0" w:color="auto"/>
              <w:bottom w:val="nil"/>
              <w:right w:val="single" w:sz="6" w:space="0" w:color="auto"/>
            </w:tcBorders>
            <w:shd w:val="clear" w:color="auto" w:fill="FFFFFF"/>
            <w:textDirection w:val="btLr"/>
          </w:tcPr>
          <w:p w:rsidR="00EB7E9F" w:rsidRPr="00464C4D" w:rsidRDefault="00EB7E9F" w:rsidP="00ED2388">
            <w:pPr>
              <w:jc w:val="both"/>
              <w:rPr>
                <w:bCs/>
                <w:i/>
              </w:rPr>
            </w:pPr>
          </w:p>
        </w:tc>
      </w:tr>
      <w:tr w:rsidR="00EB7E9F" w:rsidRPr="00464C4D" w:rsidTr="008B4FE3">
        <w:trPr>
          <w:trHeight w:hRule="exact" w:val="531"/>
        </w:trPr>
        <w:tc>
          <w:tcPr>
            <w:tcW w:w="2935" w:type="dxa"/>
            <w:tcBorders>
              <w:top w:val="single" w:sz="4" w:space="0" w:color="auto"/>
              <w:left w:val="single" w:sz="6" w:space="0" w:color="auto"/>
              <w:bottom w:val="single" w:sz="6" w:space="0" w:color="auto"/>
              <w:right w:val="single" w:sz="6" w:space="0" w:color="auto"/>
            </w:tcBorders>
            <w:shd w:val="clear" w:color="auto" w:fill="FFFFFF"/>
            <w:textDirection w:val="btLr"/>
          </w:tcPr>
          <w:p w:rsidR="00EB7E9F" w:rsidRPr="00464C4D" w:rsidRDefault="00EB7E9F" w:rsidP="00ED2388">
            <w:pPr>
              <w:jc w:val="both"/>
              <w:rPr>
                <w:b/>
                <w:bCs/>
                <w:i/>
              </w:rPr>
            </w:pPr>
          </w:p>
          <w:p w:rsidR="00EB7E9F" w:rsidRPr="00464C4D" w:rsidRDefault="00EB7E9F" w:rsidP="00ED2388">
            <w:pPr>
              <w:jc w:val="both"/>
              <w:rPr>
                <w:b/>
                <w:bCs/>
                <w:i/>
              </w:rPr>
            </w:pPr>
          </w:p>
          <w:p w:rsidR="00EB7E9F" w:rsidRPr="00464C4D" w:rsidRDefault="00EB7E9F" w:rsidP="00ED2388">
            <w:pPr>
              <w:jc w:val="both"/>
              <w:rPr>
                <w:b/>
                <w:bCs/>
                <w:i/>
              </w:rPr>
            </w:pPr>
          </w:p>
        </w:tc>
        <w:tc>
          <w:tcPr>
            <w:tcW w:w="604"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 xml:space="preserve">лек  </w:t>
            </w:r>
          </w:p>
          <w:p w:rsidR="00EB7E9F" w:rsidRPr="00464C4D" w:rsidRDefault="00EB7E9F" w:rsidP="00ED2388">
            <w:pPr>
              <w:jc w:val="both"/>
              <w:rPr>
                <w:bCs/>
                <w:i/>
              </w:rPr>
            </w:pPr>
          </w:p>
        </w:tc>
        <w:tc>
          <w:tcPr>
            <w:tcW w:w="609"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сем</w:t>
            </w:r>
          </w:p>
          <w:p w:rsidR="00EB7E9F" w:rsidRPr="00464C4D" w:rsidRDefault="00EB7E9F" w:rsidP="00ED2388">
            <w:pPr>
              <w:jc w:val="both"/>
              <w:rPr>
                <w:bCs/>
                <w:i/>
              </w:rPr>
            </w:pPr>
          </w:p>
        </w:tc>
        <w:tc>
          <w:tcPr>
            <w:tcW w:w="509"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proofErr w:type="spellStart"/>
            <w:r w:rsidRPr="00464C4D">
              <w:rPr>
                <w:bCs/>
              </w:rPr>
              <w:t>срс</w:t>
            </w:r>
            <w:proofErr w:type="spellEnd"/>
          </w:p>
          <w:p w:rsidR="00EB7E9F" w:rsidRPr="00464C4D" w:rsidRDefault="00EB7E9F" w:rsidP="00ED2388">
            <w:pPr>
              <w:jc w:val="both"/>
              <w:rPr>
                <w:bCs/>
                <w:i/>
              </w:rPr>
            </w:pPr>
          </w:p>
        </w:tc>
        <w:tc>
          <w:tcPr>
            <w:tcW w:w="693"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 xml:space="preserve">лек  </w:t>
            </w:r>
          </w:p>
          <w:p w:rsidR="00EB7E9F" w:rsidRPr="00464C4D" w:rsidRDefault="00EB7E9F" w:rsidP="00ED2388">
            <w:pPr>
              <w:jc w:val="both"/>
              <w:rPr>
                <w:bCs/>
                <w:i/>
              </w:rPr>
            </w:pPr>
          </w:p>
        </w:tc>
        <w:tc>
          <w:tcPr>
            <w:tcW w:w="520"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сем</w:t>
            </w:r>
          </w:p>
          <w:p w:rsidR="00EB7E9F" w:rsidRPr="00464C4D" w:rsidRDefault="00EB7E9F" w:rsidP="00ED2388">
            <w:pPr>
              <w:jc w:val="both"/>
              <w:rPr>
                <w:bCs/>
                <w:i/>
              </w:rPr>
            </w:pPr>
          </w:p>
        </w:tc>
        <w:tc>
          <w:tcPr>
            <w:tcW w:w="509" w:type="dxa"/>
            <w:tcBorders>
              <w:top w:val="single" w:sz="6" w:space="0" w:color="auto"/>
              <w:left w:val="single" w:sz="4" w:space="0" w:color="auto"/>
              <w:bottom w:val="single" w:sz="6" w:space="0" w:color="auto"/>
              <w:right w:val="single" w:sz="6" w:space="0" w:color="auto"/>
            </w:tcBorders>
            <w:shd w:val="clear" w:color="auto" w:fill="FFFFFF"/>
            <w:vAlign w:val="center"/>
          </w:tcPr>
          <w:p w:rsidR="00EB7E9F" w:rsidRPr="00464C4D" w:rsidRDefault="00EB7E9F" w:rsidP="00ED2388">
            <w:pPr>
              <w:jc w:val="both"/>
              <w:rPr>
                <w:bCs/>
                <w:i/>
              </w:rPr>
            </w:pPr>
            <w:proofErr w:type="spellStart"/>
            <w:r w:rsidRPr="00464C4D">
              <w:rPr>
                <w:bCs/>
              </w:rPr>
              <w:t>срс</w:t>
            </w:r>
            <w:proofErr w:type="spellEnd"/>
          </w:p>
          <w:p w:rsidR="00EB7E9F" w:rsidRPr="00464C4D" w:rsidRDefault="00EB7E9F" w:rsidP="00ED2388">
            <w:pPr>
              <w:jc w:val="both"/>
              <w:rPr>
                <w:bCs/>
                <w:i/>
              </w:rPr>
            </w:pPr>
          </w:p>
        </w:tc>
        <w:tc>
          <w:tcPr>
            <w:tcW w:w="494" w:type="dxa"/>
            <w:tcBorders>
              <w:top w:val="nil"/>
              <w:left w:val="single" w:sz="6" w:space="0" w:color="auto"/>
              <w:bottom w:val="single" w:sz="6" w:space="0" w:color="auto"/>
              <w:right w:val="single" w:sz="6" w:space="0" w:color="auto"/>
            </w:tcBorders>
            <w:shd w:val="clear" w:color="auto" w:fill="FFFFFF"/>
            <w:textDirection w:val="btLr"/>
          </w:tcPr>
          <w:p w:rsidR="00EB7E9F" w:rsidRPr="00464C4D" w:rsidRDefault="00EB7E9F" w:rsidP="00ED2388">
            <w:pPr>
              <w:jc w:val="both"/>
              <w:rPr>
                <w:b/>
                <w:bCs/>
                <w:i/>
              </w:rPr>
            </w:pPr>
            <w:r w:rsidRPr="00464C4D">
              <w:rPr>
                <w:b/>
                <w:bCs/>
              </w:rPr>
              <w:t xml:space="preserve"> РК 1</w:t>
            </w:r>
          </w:p>
        </w:tc>
        <w:tc>
          <w:tcPr>
            <w:tcW w:w="514" w:type="dxa"/>
            <w:tcBorders>
              <w:top w:val="single" w:sz="6" w:space="0" w:color="auto"/>
              <w:left w:val="single" w:sz="6"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 xml:space="preserve">лек  </w:t>
            </w:r>
          </w:p>
          <w:p w:rsidR="00EB7E9F" w:rsidRPr="00464C4D" w:rsidRDefault="00EB7E9F" w:rsidP="00ED2388">
            <w:pPr>
              <w:jc w:val="both"/>
              <w:rPr>
                <w:bCs/>
                <w:i/>
              </w:rPr>
            </w:pPr>
          </w:p>
        </w:tc>
        <w:tc>
          <w:tcPr>
            <w:tcW w:w="520"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сем</w:t>
            </w:r>
          </w:p>
          <w:p w:rsidR="00EB7E9F" w:rsidRPr="00464C4D" w:rsidRDefault="00EB7E9F" w:rsidP="00ED2388">
            <w:pPr>
              <w:jc w:val="both"/>
              <w:rPr>
                <w:bCs/>
                <w:i/>
              </w:rPr>
            </w:pPr>
          </w:p>
        </w:tc>
        <w:tc>
          <w:tcPr>
            <w:tcW w:w="509"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proofErr w:type="spellStart"/>
            <w:r w:rsidRPr="00464C4D">
              <w:rPr>
                <w:bCs/>
              </w:rPr>
              <w:t>срс</w:t>
            </w:r>
            <w:proofErr w:type="spellEnd"/>
          </w:p>
          <w:p w:rsidR="00EB7E9F" w:rsidRPr="00464C4D" w:rsidRDefault="00EB7E9F" w:rsidP="00ED2388">
            <w:pPr>
              <w:jc w:val="both"/>
              <w:rPr>
                <w:bCs/>
                <w:i/>
              </w:rPr>
            </w:pPr>
          </w:p>
        </w:tc>
        <w:tc>
          <w:tcPr>
            <w:tcW w:w="514"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 xml:space="preserve">лек  </w:t>
            </w:r>
          </w:p>
          <w:p w:rsidR="00EB7E9F" w:rsidRPr="00464C4D" w:rsidRDefault="00EB7E9F" w:rsidP="00ED2388">
            <w:pPr>
              <w:jc w:val="both"/>
              <w:rPr>
                <w:bCs/>
                <w:i/>
              </w:rPr>
            </w:pPr>
          </w:p>
        </w:tc>
        <w:tc>
          <w:tcPr>
            <w:tcW w:w="520" w:type="dxa"/>
            <w:tcBorders>
              <w:top w:val="single" w:sz="6" w:space="0" w:color="auto"/>
              <w:left w:val="single" w:sz="4" w:space="0" w:color="auto"/>
              <w:bottom w:val="single" w:sz="6" w:space="0" w:color="auto"/>
              <w:right w:val="single" w:sz="4" w:space="0" w:color="auto"/>
            </w:tcBorders>
            <w:shd w:val="clear" w:color="auto" w:fill="FFFFFF"/>
            <w:vAlign w:val="center"/>
          </w:tcPr>
          <w:p w:rsidR="00EB7E9F" w:rsidRPr="00464C4D" w:rsidRDefault="00EB7E9F" w:rsidP="00ED2388">
            <w:pPr>
              <w:jc w:val="both"/>
              <w:rPr>
                <w:bCs/>
                <w:i/>
              </w:rPr>
            </w:pPr>
            <w:r w:rsidRPr="00464C4D">
              <w:rPr>
                <w:bCs/>
              </w:rPr>
              <w:t>сем</w:t>
            </w:r>
          </w:p>
          <w:p w:rsidR="00EB7E9F" w:rsidRPr="00464C4D" w:rsidRDefault="00EB7E9F" w:rsidP="00ED2388">
            <w:pPr>
              <w:jc w:val="both"/>
              <w:rPr>
                <w:bCs/>
                <w:i/>
              </w:rPr>
            </w:pPr>
          </w:p>
        </w:tc>
        <w:tc>
          <w:tcPr>
            <w:tcW w:w="509" w:type="dxa"/>
            <w:tcBorders>
              <w:top w:val="single" w:sz="6" w:space="0" w:color="auto"/>
              <w:left w:val="single" w:sz="4" w:space="0" w:color="auto"/>
              <w:bottom w:val="single" w:sz="6" w:space="0" w:color="auto"/>
              <w:right w:val="single" w:sz="6" w:space="0" w:color="auto"/>
            </w:tcBorders>
            <w:shd w:val="clear" w:color="auto" w:fill="FFFFFF"/>
            <w:vAlign w:val="center"/>
          </w:tcPr>
          <w:p w:rsidR="00EB7E9F" w:rsidRPr="00464C4D" w:rsidRDefault="00EB7E9F" w:rsidP="00ED2388">
            <w:pPr>
              <w:jc w:val="both"/>
              <w:rPr>
                <w:bCs/>
                <w:i/>
              </w:rPr>
            </w:pPr>
            <w:proofErr w:type="spellStart"/>
            <w:r w:rsidRPr="00464C4D">
              <w:rPr>
                <w:bCs/>
              </w:rPr>
              <w:t>срс</w:t>
            </w:r>
            <w:proofErr w:type="spellEnd"/>
          </w:p>
          <w:p w:rsidR="00EB7E9F" w:rsidRPr="00464C4D" w:rsidRDefault="00EB7E9F" w:rsidP="00ED2388">
            <w:pPr>
              <w:jc w:val="both"/>
              <w:rPr>
                <w:bCs/>
                <w:i/>
              </w:rPr>
            </w:pPr>
          </w:p>
        </w:tc>
        <w:tc>
          <w:tcPr>
            <w:tcW w:w="494" w:type="dxa"/>
            <w:tcBorders>
              <w:top w:val="nil"/>
              <w:left w:val="single" w:sz="6" w:space="0" w:color="auto"/>
              <w:bottom w:val="single" w:sz="4" w:space="0" w:color="auto"/>
              <w:right w:val="single" w:sz="6" w:space="0" w:color="auto"/>
            </w:tcBorders>
            <w:shd w:val="clear" w:color="auto" w:fill="FFFFFF"/>
            <w:textDirection w:val="btLr"/>
          </w:tcPr>
          <w:p w:rsidR="00EB7E9F" w:rsidRPr="00464C4D" w:rsidRDefault="00EB7E9F" w:rsidP="00ED2388">
            <w:pPr>
              <w:jc w:val="both"/>
              <w:rPr>
                <w:b/>
                <w:bCs/>
                <w:i/>
              </w:rPr>
            </w:pPr>
            <w:r w:rsidRPr="00464C4D">
              <w:rPr>
                <w:b/>
                <w:bCs/>
              </w:rPr>
              <w:t xml:space="preserve">  РК </w:t>
            </w:r>
          </w:p>
        </w:tc>
        <w:tc>
          <w:tcPr>
            <w:tcW w:w="785" w:type="dxa"/>
            <w:vMerge w:val="restart"/>
            <w:tcBorders>
              <w:top w:val="nil"/>
              <w:left w:val="single" w:sz="6" w:space="0" w:color="auto"/>
              <w:right w:val="single" w:sz="6" w:space="0" w:color="auto"/>
            </w:tcBorders>
            <w:shd w:val="clear" w:color="auto" w:fill="FFFFFF"/>
            <w:textDirection w:val="btLr"/>
          </w:tcPr>
          <w:p w:rsidR="00EB7E9F" w:rsidRPr="00464C4D" w:rsidRDefault="00EB7E9F" w:rsidP="00ED2388">
            <w:pPr>
              <w:jc w:val="both"/>
              <w:rPr>
                <w:bCs/>
                <w:i/>
              </w:rPr>
            </w:pPr>
          </w:p>
        </w:tc>
      </w:tr>
      <w:tr w:rsidR="00EB7E9F" w:rsidRPr="00464C4D" w:rsidTr="008B4FE3">
        <w:trPr>
          <w:trHeight w:hRule="exact" w:val="443"/>
        </w:trPr>
        <w:tc>
          <w:tcPr>
            <w:tcW w:w="2935" w:type="dxa"/>
            <w:tcBorders>
              <w:top w:val="single" w:sz="6" w:space="0" w:color="auto"/>
              <w:left w:val="single" w:sz="6" w:space="0" w:color="auto"/>
              <w:bottom w:val="single" w:sz="6" w:space="0" w:color="auto"/>
              <w:right w:val="single" w:sz="6" w:space="0" w:color="auto"/>
            </w:tcBorders>
            <w:shd w:val="clear" w:color="auto" w:fill="FFFFFF"/>
          </w:tcPr>
          <w:p w:rsidR="00EB7E9F" w:rsidRPr="00464C4D" w:rsidRDefault="00EB7E9F" w:rsidP="00ED2388">
            <w:pPr>
              <w:jc w:val="both"/>
              <w:rPr>
                <w:b/>
                <w:bCs/>
                <w:i/>
              </w:rPr>
            </w:pPr>
          </w:p>
          <w:p w:rsidR="00EB7E9F" w:rsidRPr="00464C4D" w:rsidRDefault="00EB7E9F" w:rsidP="00ED2388">
            <w:pPr>
              <w:jc w:val="both"/>
              <w:rPr>
                <w:b/>
                <w:bCs/>
                <w:i/>
              </w:rPr>
            </w:pPr>
          </w:p>
        </w:tc>
        <w:tc>
          <w:tcPr>
            <w:tcW w:w="604" w:type="dxa"/>
            <w:gridSpan w:val="6"/>
            <w:tcBorders>
              <w:top w:val="single" w:sz="6" w:space="0" w:color="auto"/>
              <w:left w:val="single" w:sz="6" w:space="0" w:color="auto"/>
              <w:bottom w:val="single" w:sz="6" w:space="0" w:color="auto"/>
              <w:right w:val="single" w:sz="4" w:space="0" w:color="auto"/>
            </w:tcBorders>
            <w:shd w:val="clear" w:color="auto" w:fill="FFFFFF"/>
          </w:tcPr>
          <w:p w:rsidR="00EB7E9F" w:rsidRPr="00464C4D" w:rsidRDefault="00A1428B" w:rsidP="00ED2388">
            <w:pPr>
              <w:jc w:val="both"/>
              <w:rPr>
                <w:bCs/>
                <w:i/>
              </w:rPr>
            </w:pPr>
            <w:r w:rsidRPr="00464C4D">
              <w:rPr>
                <w:bCs/>
              </w:rPr>
              <w:t>2</w:t>
            </w:r>
          </w:p>
        </w:tc>
        <w:tc>
          <w:tcPr>
            <w:tcW w:w="609"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27088C" w:rsidP="00ED2388">
            <w:pPr>
              <w:jc w:val="both"/>
              <w:rPr>
                <w:bCs/>
                <w:i/>
              </w:rPr>
            </w:pPr>
            <w:r>
              <w:rPr>
                <w:bCs/>
              </w:rPr>
              <w:t>6</w:t>
            </w:r>
          </w:p>
        </w:tc>
        <w:tc>
          <w:tcPr>
            <w:tcW w:w="509" w:type="dxa"/>
            <w:tcBorders>
              <w:top w:val="single" w:sz="6" w:space="0" w:color="auto"/>
              <w:left w:val="single" w:sz="4" w:space="0" w:color="auto"/>
              <w:bottom w:val="single" w:sz="6" w:space="0" w:color="auto"/>
              <w:right w:val="single" w:sz="6" w:space="0" w:color="auto"/>
            </w:tcBorders>
            <w:shd w:val="clear" w:color="auto" w:fill="FFFFFF"/>
          </w:tcPr>
          <w:p w:rsidR="00EB7E9F" w:rsidRPr="00464C4D" w:rsidRDefault="00EB7E9F" w:rsidP="00ED2388">
            <w:pPr>
              <w:jc w:val="both"/>
              <w:rPr>
                <w:bCs/>
                <w:i/>
              </w:rPr>
            </w:pPr>
            <w:r w:rsidRPr="00464C4D">
              <w:rPr>
                <w:bCs/>
              </w:rPr>
              <w:t xml:space="preserve"> 2</w:t>
            </w:r>
          </w:p>
        </w:tc>
        <w:tc>
          <w:tcPr>
            <w:tcW w:w="693" w:type="dxa"/>
            <w:tcBorders>
              <w:top w:val="single" w:sz="6" w:space="0" w:color="auto"/>
              <w:left w:val="single" w:sz="6" w:space="0" w:color="auto"/>
              <w:bottom w:val="single" w:sz="6" w:space="0" w:color="auto"/>
              <w:right w:val="single" w:sz="4" w:space="0" w:color="auto"/>
            </w:tcBorders>
            <w:shd w:val="clear" w:color="auto" w:fill="FFFFFF"/>
          </w:tcPr>
          <w:p w:rsidR="00EB7E9F" w:rsidRPr="00464C4D" w:rsidRDefault="00A1428B" w:rsidP="00ED2388">
            <w:pPr>
              <w:jc w:val="both"/>
              <w:rPr>
                <w:bCs/>
                <w:i/>
              </w:rPr>
            </w:pPr>
            <w:r w:rsidRPr="00464C4D">
              <w:rPr>
                <w:bCs/>
              </w:rPr>
              <w:t>2</w:t>
            </w:r>
          </w:p>
        </w:tc>
        <w:tc>
          <w:tcPr>
            <w:tcW w:w="520"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A41E30" w:rsidP="00ED2388">
            <w:pPr>
              <w:jc w:val="both"/>
              <w:rPr>
                <w:bCs/>
                <w:i/>
              </w:rPr>
            </w:pPr>
            <w:r w:rsidRPr="00464C4D">
              <w:rPr>
                <w:bCs/>
              </w:rPr>
              <w:t>6</w:t>
            </w:r>
          </w:p>
        </w:tc>
        <w:tc>
          <w:tcPr>
            <w:tcW w:w="509" w:type="dxa"/>
            <w:tcBorders>
              <w:top w:val="single" w:sz="6" w:space="0" w:color="auto"/>
              <w:left w:val="single" w:sz="4" w:space="0" w:color="auto"/>
              <w:bottom w:val="single" w:sz="6" w:space="0" w:color="auto"/>
              <w:right w:val="single" w:sz="6" w:space="0" w:color="auto"/>
            </w:tcBorders>
            <w:shd w:val="clear" w:color="auto" w:fill="FFFFFF"/>
          </w:tcPr>
          <w:p w:rsidR="00EB7E9F" w:rsidRPr="00464C4D" w:rsidRDefault="00EB7E9F" w:rsidP="00ED2388">
            <w:pPr>
              <w:jc w:val="both"/>
              <w:rPr>
                <w:bCs/>
                <w:i/>
              </w:rPr>
            </w:pPr>
            <w:r w:rsidRPr="00464C4D">
              <w:rPr>
                <w:bCs/>
              </w:rPr>
              <w:t xml:space="preserve"> 2</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EB7E9F" w:rsidRPr="00464C4D" w:rsidRDefault="00A41E30" w:rsidP="00ED2388">
            <w:pPr>
              <w:jc w:val="both"/>
              <w:rPr>
                <w:bCs/>
                <w:i/>
              </w:rPr>
            </w:pPr>
            <w:r w:rsidRPr="00464C4D">
              <w:rPr>
                <w:bCs/>
              </w:rPr>
              <w:t>10</w:t>
            </w:r>
            <w:r w:rsidR="00A1428B" w:rsidRPr="00464C4D">
              <w:rPr>
                <w:bCs/>
              </w:rPr>
              <w:t xml:space="preserve"> б</w:t>
            </w:r>
          </w:p>
        </w:tc>
        <w:tc>
          <w:tcPr>
            <w:tcW w:w="514" w:type="dxa"/>
            <w:tcBorders>
              <w:top w:val="single" w:sz="6" w:space="0" w:color="auto"/>
              <w:left w:val="single" w:sz="6"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2</w:t>
            </w:r>
          </w:p>
        </w:tc>
        <w:tc>
          <w:tcPr>
            <w:tcW w:w="520"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5</w:t>
            </w:r>
          </w:p>
        </w:tc>
        <w:tc>
          <w:tcPr>
            <w:tcW w:w="509"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 xml:space="preserve"> 3</w:t>
            </w:r>
          </w:p>
        </w:tc>
        <w:tc>
          <w:tcPr>
            <w:tcW w:w="514" w:type="dxa"/>
            <w:tcBorders>
              <w:top w:val="single" w:sz="6" w:space="0" w:color="auto"/>
              <w:left w:val="single" w:sz="6"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2</w:t>
            </w:r>
          </w:p>
        </w:tc>
        <w:tc>
          <w:tcPr>
            <w:tcW w:w="520"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5</w:t>
            </w:r>
          </w:p>
        </w:tc>
        <w:tc>
          <w:tcPr>
            <w:tcW w:w="509" w:type="dxa"/>
            <w:tcBorders>
              <w:top w:val="single" w:sz="6" w:space="0" w:color="auto"/>
              <w:left w:val="single" w:sz="4" w:space="0" w:color="auto"/>
              <w:bottom w:val="single" w:sz="6" w:space="0" w:color="auto"/>
              <w:right w:val="single" w:sz="4" w:space="0" w:color="auto"/>
            </w:tcBorders>
            <w:shd w:val="clear" w:color="auto" w:fill="FFFFFF"/>
          </w:tcPr>
          <w:p w:rsidR="00EB7E9F" w:rsidRPr="00464C4D" w:rsidRDefault="00EB7E9F" w:rsidP="00ED2388">
            <w:pPr>
              <w:jc w:val="both"/>
              <w:rPr>
                <w:bCs/>
                <w:i/>
              </w:rPr>
            </w:pPr>
            <w:r w:rsidRPr="00464C4D">
              <w:rPr>
                <w:bCs/>
              </w:rPr>
              <w:t xml:space="preserve"> 3</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EB7E9F" w:rsidRPr="00464C4D" w:rsidRDefault="00A41E30" w:rsidP="00ED2388">
            <w:pPr>
              <w:jc w:val="both"/>
              <w:rPr>
                <w:bCs/>
                <w:i/>
              </w:rPr>
            </w:pPr>
            <w:r w:rsidRPr="00464C4D">
              <w:rPr>
                <w:bCs/>
              </w:rPr>
              <w:t xml:space="preserve">10 </w:t>
            </w:r>
            <w:r w:rsidR="00A1428B" w:rsidRPr="00464C4D">
              <w:rPr>
                <w:bCs/>
              </w:rPr>
              <w:t xml:space="preserve">б </w:t>
            </w:r>
          </w:p>
        </w:tc>
        <w:tc>
          <w:tcPr>
            <w:tcW w:w="785" w:type="dxa"/>
            <w:vMerge/>
            <w:tcBorders>
              <w:left w:val="single" w:sz="6" w:space="0" w:color="auto"/>
              <w:bottom w:val="single" w:sz="6" w:space="0" w:color="auto"/>
              <w:right w:val="single" w:sz="6" w:space="0" w:color="auto"/>
            </w:tcBorders>
            <w:shd w:val="clear" w:color="auto" w:fill="FFFFFF"/>
            <w:textDirection w:val="btLr"/>
          </w:tcPr>
          <w:p w:rsidR="00EB7E9F" w:rsidRPr="00464C4D" w:rsidRDefault="00EB7E9F" w:rsidP="00ED2388">
            <w:pPr>
              <w:jc w:val="both"/>
              <w:rPr>
                <w:bCs/>
                <w:i/>
              </w:rPr>
            </w:pPr>
          </w:p>
        </w:tc>
      </w:tr>
      <w:tr w:rsidR="00C6783A" w:rsidRPr="00464C4D" w:rsidTr="008B4FE3">
        <w:trPr>
          <w:trHeight w:hRule="exact" w:val="384"/>
        </w:trPr>
        <w:tc>
          <w:tcPr>
            <w:tcW w:w="2935" w:type="dxa"/>
            <w:tcBorders>
              <w:top w:val="single" w:sz="6" w:space="0" w:color="auto"/>
              <w:left w:val="single" w:sz="6" w:space="0" w:color="auto"/>
              <w:bottom w:val="single" w:sz="6" w:space="0" w:color="auto"/>
              <w:right w:val="single" w:sz="6" w:space="0" w:color="auto"/>
            </w:tcBorders>
            <w:shd w:val="clear" w:color="auto" w:fill="FFFFFF"/>
          </w:tcPr>
          <w:p w:rsidR="00C6783A" w:rsidRPr="00464C4D" w:rsidRDefault="00C6783A" w:rsidP="00ED2388">
            <w:pPr>
              <w:jc w:val="both"/>
              <w:rPr>
                <w:b/>
                <w:bCs/>
                <w:i/>
              </w:rPr>
            </w:pPr>
            <w:r w:rsidRPr="00464C4D">
              <w:rPr>
                <w:b/>
                <w:bCs/>
              </w:rPr>
              <w:t>Баллы</w:t>
            </w:r>
          </w:p>
        </w:tc>
        <w:tc>
          <w:tcPr>
            <w:tcW w:w="1722" w:type="dxa"/>
            <w:gridSpan w:val="8"/>
            <w:tcBorders>
              <w:top w:val="single" w:sz="6" w:space="0" w:color="auto"/>
              <w:left w:val="single" w:sz="6" w:space="0" w:color="auto"/>
              <w:bottom w:val="single" w:sz="6" w:space="0" w:color="auto"/>
              <w:right w:val="single" w:sz="4" w:space="0" w:color="auto"/>
            </w:tcBorders>
            <w:shd w:val="clear" w:color="auto" w:fill="FFFFFF"/>
          </w:tcPr>
          <w:p w:rsidR="00C6783A" w:rsidRPr="00464C4D" w:rsidRDefault="00C6783A" w:rsidP="00ED2388">
            <w:pPr>
              <w:jc w:val="both"/>
              <w:rPr>
                <w:b/>
                <w:bCs/>
                <w:i/>
              </w:rPr>
            </w:pPr>
            <w:r w:rsidRPr="00464C4D">
              <w:rPr>
                <w:b/>
                <w:bCs/>
              </w:rPr>
              <w:t xml:space="preserve">         10 б</w:t>
            </w:r>
          </w:p>
        </w:tc>
        <w:tc>
          <w:tcPr>
            <w:tcW w:w="1722" w:type="dxa"/>
            <w:gridSpan w:val="3"/>
            <w:tcBorders>
              <w:top w:val="single" w:sz="6" w:space="0" w:color="auto"/>
              <w:left w:val="single" w:sz="4" w:space="0" w:color="auto"/>
              <w:bottom w:val="single" w:sz="6" w:space="0" w:color="auto"/>
              <w:right w:val="single" w:sz="6" w:space="0" w:color="auto"/>
            </w:tcBorders>
            <w:shd w:val="clear" w:color="auto" w:fill="FFFFFF"/>
          </w:tcPr>
          <w:p w:rsidR="00C6783A" w:rsidRPr="00464C4D" w:rsidRDefault="00C6783A" w:rsidP="00ED2388">
            <w:pPr>
              <w:jc w:val="both"/>
              <w:rPr>
                <w:b/>
                <w:bCs/>
                <w:i/>
              </w:rPr>
            </w:pPr>
            <w:r w:rsidRPr="00464C4D">
              <w:rPr>
                <w:b/>
                <w:bCs/>
              </w:rPr>
              <w:t xml:space="preserve">       10 б</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C6783A" w:rsidRPr="00464C4D" w:rsidRDefault="00C6783A" w:rsidP="00ED2388">
            <w:pPr>
              <w:jc w:val="both"/>
              <w:rPr>
                <w:b/>
                <w:bCs/>
                <w:i/>
              </w:rPr>
            </w:pPr>
            <w:r w:rsidRPr="00464C4D">
              <w:rPr>
                <w:b/>
                <w:bCs/>
              </w:rPr>
              <w:t>10 б</w:t>
            </w:r>
          </w:p>
        </w:tc>
        <w:tc>
          <w:tcPr>
            <w:tcW w:w="1543" w:type="dxa"/>
            <w:gridSpan w:val="3"/>
            <w:tcBorders>
              <w:top w:val="single" w:sz="6" w:space="0" w:color="auto"/>
              <w:left w:val="single" w:sz="6" w:space="0" w:color="auto"/>
              <w:bottom w:val="single" w:sz="6" w:space="0" w:color="auto"/>
              <w:right w:val="single" w:sz="4" w:space="0" w:color="auto"/>
            </w:tcBorders>
            <w:shd w:val="clear" w:color="auto" w:fill="FFFFFF"/>
          </w:tcPr>
          <w:p w:rsidR="00C6783A" w:rsidRPr="00464C4D" w:rsidRDefault="00C6783A" w:rsidP="00ED2388">
            <w:pPr>
              <w:jc w:val="both"/>
              <w:rPr>
                <w:b/>
                <w:bCs/>
                <w:i/>
              </w:rPr>
            </w:pPr>
            <w:r w:rsidRPr="00464C4D">
              <w:rPr>
                <w:b/>
                <w:bCs/>
              </w:rPr>
              <w:t xml:space="preserve">      10 б  </w:t>
            </w:r>
          </w:p>
        </w:tc>
        <w:tc>
          <w:tcPr>
            <w:tcW w:w="1543" w:type="dxa"/>
            <w:gridSpan w:val="3"/>
            <w:tcBorders>
              <w:top w:val="single" w:sz="6" w:space="0" w:color="auto"/>
              <w:left w:val="single" w:sz="4" w:space="0" w:color="auto"/>
              <w:bottom w:val="single" w:sz="6" w:space="0" w:color="auto"/>
              <w:right w:val="single" w:sz="4" w:space="0" w:color="auto"/>
            </w:tcBorders>
            <w:shd w:val="clear" w:color="auto" w:fill="FFFFFF"/>
          </w:tcPr>
          <w:p w:rsidR="00C6783A" w:rsidRPr="00464C4D" w:rsidRDefault="00C6783A" w:rsidP="00ED2388">
            <w:pPr>
              <w:jc w:val="both"/>
              <w:rPr>
                <w:b/>
                <w:bCs/>
                <w:i/>
              </w:rPr>
            </w:pPr>
            <w:r w:rsidRPr="00464C4D">
              <w:rPr>
                <w:b/>
                <w:bCs/>
              </w:rPr>
              <w:t xml:space="preserve">        10б</w:t>
            </w:r>
          </w:p>
          <w:p w:rsidR="00C6783A" w:rsidRPr="00464C4D" w:rsidRDefault="00C6783A" w:rsidP="00ED2388">
            <w:pPr>
              <w:jc w:val="both"/>
              <w:rPr>
                <w:b/>
                <w:bCs/>
                <w:i/>
              </w:rPr>
            </w:pP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C6783A" w:rsidRPr="00464C4D" w:rsidRDefault="00C6783A" w:rsidP="00ED2388">
            <w:pPr>
              <w:jc w:val="both"/>
              <w:rPr>
                <w:bCs/>
                <w:i/>
              </w:rPr>
            </w:pPr>
            <w:r w:rsidRPr="00464C4D">
              <w:rPr>
                <w:bCs/>
              </w:rPr>
              <w:t>10 б</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C6783A" w:rsidRPr="00464C4D" w:rsidRDefault="00C6783A" w:rsidP="00ED2388">
            <w:pPr>
              <w:jc w:val="both"/>
              <w:rPr>
                <w:bCs/>
                <w:i/>
              </w:rPr>
            </w:pPr>
            <w:r w:rsidRPr="00464C4D">
              <w:rPr>
                <w:bCs/>
              </w:rPr>
              <w:t>100б</w:t>
            </w:r>
          </w:p>
        </w:tc>
      </w:tr>
      <w:tr w:rsidR="00C6783A" w:rsidRPr="00464C4D" w:rsidTr="008B4FE3">
        <w:trPr>
          <w:trHeight w:hRule="exact" w:val="471"/>
        </w:trPr>
        <w:tc>
          <w:tcPr>
            <w:tcW w:w="2935" w:type="dxa"/>
            <w:tcBorders>
              <w:top w:val="single" w:sz="6" w:space="0" w:color="auto"/>
              <w:left w:val="single" w:sz="6" w:space="0" w:color="auto"/>
              <w:bottom w:val="single" w:sz="6" w:space="0" w:color="auto"/>
              <w:right w:val="single" w:sz="6" w:space="0" w:color="auto"/>
            </w:tcBorders>
            <w:shd w:val="clear" w:color="auto" w:fill="FFFFFF"/>
            <w:vAlign w:val="center"/>
          </w:tcPr>
          <w:p w:rsidR="00C6783A" w:rsidRPr="00464C4D" w:rsidRDefault="00C6783A" w:rsidP="00ED2388">
            <w:pPr>
              <w:jc w:val="both"/>
              <w:rPr>
                <w:b/>
                <w:bCs/>
                <w:i/>
              </w:rPr>
            </w:pPr>
          </w:p>
        </w:tc>
        <w:tc>
          <w:tcPr>
            <w:tcW w:w="1722" w:type="dxa"/>
            <w:gridSpan w:val="8"/>
            <w:tcBorders>
              <w:top w:val="single" w:sz="6" w:space="0" w:color="auto"/>
              <w:left w:val="single" w:sz="6" w:space="0" w:color="auto"/>
              <w:bottom w:val="single" w:sz="6" w:space="0" w:color="auto"/>
              <w:right w:val="single" w:sz="4" w:space="0" w:color="auto"/>
            </w:tcBorders>
            <w:shd w:val="clear" w:color="auto" w:fill="FFFFFF"/>
            <w:vAlign w:val="center"/>
          </w:tcPr>
          <w:p w:rsidR="00C6783A" w:rsidRPr="00464C4D" w:rsidRDefault="00CF1B86" w:rsidP="00A1428B">
            <w:pPr>
              <w:jc w:val="both"/>
              <w:rPr>
                <w:bCs/>
                <w:i/>
              </w:rPr>
            </w:pPr>
            <w:r>
              <w:rPr>
                <w:bCs/>
              </w:rPr>
              <w:t>Темы 1-10</w:t>
            </w:r>
            <w:r w:rsidR="00C6783A" w:rsidRPr="00464C4D">
              <w:rPr>
                <w:bCs/>
              </w:rPr>
              <w:t xml:space="preserve"> </w:t>
            </w:r>
          </w:p>
        </w:tc>
        <w:tc>
          <w:tcPr>
            <w:tcW w:w="172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C6783A" w:rsidRPr="00464C4D" w:rsidRDefault="00CF1B86" w:rsidP="00A1428B">
            <w:pPr>
              <w:jc w:val="both"/>
              <w:rPr>
                <w:bCs/>
                <w:i/>
              </w:rPr>
            </w:pPr>
            <w:r>
              <w:rPr>
                <w:bCs/>
              </w:rPr>
              <w:t>Темы 11</w:t>
            </w:r>
            <w:r w:rsidR="00C6783A" w:rsidRPr="00464C4D">
              <w:rPr>
                <w:bCs/>
              </w:rPr>
              <w:t xml:space="preserve"> -</w:t>
            </w:r>
            <w:r>
              <w:rPr>
                <w:bCs/>
              </w:rPr>
              <w:t>22</w:t>
            </w:r>
          </w:p>
        </w:tc>
        <w:tc>
          <w:tcPr>
            <w:tcW w:w="494" w:type="dxa"/>
            <w:tcBorders>
              <w:top w:val="single" w:sz="6" w:space="0" w:color="auto"/>
              <w:left w:val="single" w:sz="4" w:space="0" w:color="auto"/>
              <w:bottom w:val="single" w:sz="6" w:space="0" w:color="auto"/>
              <w:right w:val="single" w:sz="6" w:space="0" w:color="auto"/>
            </w:tcBorders>
            <w:shd w:val="clear" w:color="auto" w:fill="FFFFFF"/>
            <w:vAlign w:val="center"/>
          </w:tcPr>
          <w:p w:rsidR="00C6783A" w:rsidRPr="00464C4D" w:rsidRDefault="00C6783A" w:rsidP="00ED2388">
            <w:pPr>
              <w:jc w:val="both"/>
              <w:rPr>
                <w:bCs/>
                <w:i/>
              </w:rPr>
            </w:pPr>
          </w:p>
        </w:tc>
        <w:tc>
          <w:tcPr>
            <w:tcW w:w="1543" w:type="dxa"/>
            <w:gridSpan w:val="3"/>
            <w:tcBorders>
              <w:left w:val="single" w:sz="6" w:space="0" w:color="auto"/>
              <w:bottom w:val="single" w:sz="6" w:space="0" w:color="auto"/>
              <w:right w:val="single" w:sz="4" w:space="0" w:color="auto"/>
            </w:tcBorders>
            <w:shd w:val="clear" w:color="auto" w:fill="FFFFFF"/>
            <w:vAlign w:val="center"/>
          </w:tcPr>
          <w:p w:rsidR="00C6783A" w:rsidRPr="00464C4D" w:rsidRDefault="00CF1B86" w:rsidP="00ED2388">
            <w:pPr>
              <w:jc w:val="both"/>
              <w:rPr>
                <w:bCs/>
                <w:i/>
              </w:rPr>
            </w:pPr>
            <w:r>
              <w:rPr>
                <w:bCs/>
              </w:rPr>
              <w:t>Темы 23</w:t>
            </w:r>
            <w:r w:rsidR="00C6783A" w:rsidRPr="00464C4D">
              <w:rPr>
                <w:bCs/>
              </w:rPr>
              <w:t>-</w:t>
            </w:r>
            <w:r>
              <w:rPr>
                <w:bCs/>
              </w:rPr>
              <w:t>31</w:t>
            </w:r>
          </w:p>
        </w:tc>
        <w:tc>
          <w:tcPr>
            <w:tcW w:w="1543" w:type="dxa"/>
            <w:gridSpan w:val="3"/>
            <w:tcBorders>
              <w:left w:val="single" w:sz="4" w:space="0" w:color="auto"/>
              <w:bottom w:val="single" w:sz="6" w:space="0" w:color="auto"/>
              <w:right w:val="single" w:sz="4" w:space="0" w:color="auto"/>
            </w:tcBorders>
            <w:shd w:val="clear" w:color="auto" w:fill="FFFFFF"/>
            <w:vAlign w:val="center"/>
          </w:tcPr>
          <w:p w:rsidR="00C6783A" w:rsidRPr="00464C4D" w:rsidRDefault="00CF1B86" w:rsidP="00ED2388">
            <w:pPr>
              <w:jc w:val="both"/>
              <w:rPr>
                <w:bCs/>
                <w:i/>
              </w:rPr>
            </w:pPr>
            <w:r>
              <w:rPr>
                <w:bCs/>
              </w:rPr>
              <w:t>Темы 32</w:t>
            </w:r>
            <w:r w:rsidR="00C6783A" w:rsidRPr="00464C4D">
              <w:rPr>
                <w:bCs/>
              </w:rPr>
              <w:t>-</w:t>
            </w:r>
            <w:r>
              <w:rPr>
                <w:bCs/>
              </w:rPr>
              <w:t>42</w:t>
            </w:r>
          </w:p>
        </w:tc>
        <w:tc>
          <w:tcPr>
            <w:tcW w:w="494" w:type="dxa"/>
            <w:tcBorders>
              <w:left w:val="single" w:sz="4" w:space="0" w:color="auto"/>
              <w:bottom w:val="single" w:sz="6" w:space="0" w:color="auto"/>
              <w:right w:val="single" w:sz="6" w:space="0" w:color="auto"/>
            </w:tcBorders>
            <w:shd w:val="clear" w:color="auto" w:fill="FFFFFF"/>
          </w:tcPr>
          <w:p w:rsidR="00C6783A" w:rsidRPr="00464C4D" w:rsidRDefault="00C6783A" w:rsidP="00ED2388">
            <w:pPr>
              <w:jc w:val="both"/>
              <w:rPr>
                <w:b/>
                <w:bCs/>
                <w:i/>
              </w:rPr>
            </w:pP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C6783A" w:rsidRPr="00464C4D" w:rsidRDefault="00C6783A" w:rsidP="00ED2388">
            <w:pPr>
              <w:jc w:val="both"/>
              <w:rPr>
                <w:b/>
                <w:bCs/>
                <w:i/>
              </w:rPr>
            </w:pPr>
          </w:p>
        </w:tc>
      </w:tr>
    </w:tbl>
    <w:p w:rsidR="00673928" w:rsidRPr="00464C4D" w:rsidRDefault="00673928" w:rsidP="004549A6">
      <w:pPr>
        <w:pStyle w:val="a0"/>
        <w:jc w:val="left"/>
        <w:rPr>
          <w:b w:val="0"/>
          <w:lang w:val="ky-KG"/>
        </w:rPr>
      </w:pPr>
    </w:p>
    <w:p w:rsidR="00AE5C89" w:rsidRPr="00464C4D" w:rsidRDefault="00AE5C89" w:rsidP="00AE5C89">
      <w:pPr>
        <w:shd w:val="clear" w:color="auto" w:fill="FFFFFF"/>
        <w:spacing w:before="14"/>
        <w:ind w:right="-143"/>
        <w:jc w:val="center"/>
        <w:rPr>
          <w:b/>
          <w:i/>
          <w:lang w:val="ky-KG"/>
        </w:rPr>
      </w:pPr>
      <w:r w:rsidRPr="00464C4D">
        <w:rPr>
          <w:b/>
        </w:rPr>
        <w:t xml:space="preserve">9. </w:t>
      </w:r>
      <w:r w:rsidRPr="00464C4D">
        <w:rPr>
          <w:b/>
          <w:lang w:val="ky-KG"/>
        </w:rPr>
        <w:t xml:space="preserve">Краткое содержание дисциплины </w:t>
      </w:r>
      <w:r w:rsidRPr="00464C4D">
        <w:rPr>
          <w:b/>
        </w:rPr>
        <w:t>«Инфекционные болезни» для студентов по специальности «Медико-профилактическое дело»</w:t>
      </w:r>
    </w:p>
    <w:p w:rsidR="00673928" w:rsidRPr="00464C4D" w:rsidRDefault="00673928" w:rsidP="004F0F20">
      <w:pPr>
        <w:pStyle w:val="a0"/>
        <w:rPr>
          <w:b w:val="0"/>
          <w:lang w:val="ky-KG"/>
        </w:rPr>
      </w:pPr>
    </w:p>
    <w:p w:rsidR="00673928" w:rsidRPr="00464C4D" w:rsidRDefault="00673928" w:rsidP="004F0F20">
      <w:pPr>
        <w:pStyle w:val="a0"/>
        <w:rPr>
          <w:lang w:val="ky-KG"/>
        </w:rPr>
      </w:pPr>
    </w:p>
    <w:p w:rsidR="00AE5C89" w:rsidRPr="00464C4D" w:rsidRDefault="00AE5C89" w:rsidP="00AE5C89">
      <w:pPr>
        <w:jc w:val="both"/>
      </w:pPr>
      <w:r w:rsidRPr="00464C4D">
        <w:rPr>
          <w:b/>
        </w:rPr>
        <w:t xml:space="preserve">Введение в специальность. </w:t>
      </w:r>
      <w:r w:rsidRPr="00464C4D">
        <w:t>Понятие об общей патологии инфекционных болезней. Принципы и методы лечения инфекционных больных и профилактики инфекционных болезней</w:t>
      </w:r>
    </w:p>
    <w:p w:rsidR="00AE5C89" w:rsidRPr="00464C4D" w:rsidRDefault="00AE5C89" w:rsidP="00AE5C89">
      <w:pPr>
        <w:jc w:val="both"/>
      </w:pPr>
      <w:r w:rsidRPr="00464C4D">
        <w:t xml:space="preserve">Определение понятий "инфекция", "инфекционный процесс", "инфекционная болезнь". Место инфекционных заболеваний в патологии человека. Закономерности развития инфекционного процесса. Течение инфекционного заболевания. Его циклы. Острые и хронические формы инфекционных болезней. Неспецифические механизмы защиты </w:t>
      </w:r>
      <w:proofErr w:type="spellStart"/>
      <w:r w:rsidRPr="00464C4D">
        <w:t>макроорганизмов</w:t>
      </w:r>
      <w:proofErr w:type="spellEnd"/>
      <w:r w:rsidRPr="00464C4D">
        <w:t xml:space="preserve">. </w:t>
      </w:r>
    </w:p>
    <w:p w:rsidR="00AE5C89" w:rsidRPr="00464C4D" w:rsidRDefault="00AE5C89" w:rsidP="00AE5C89">
      <w:pPr>
        <w:jc w:val="both"/>
      </w:pPr>
      <w:r w:rsidRPr="00464C4D">
        <w:t xml:space="preserve">Принцип построения клинических классификаций инфекционных заболеваний. Классификация инфекционных болезней по Л.В. </w:t>
      </w:r>
      <w:proofErr w:type="spellStart"/>
      <w:r w:rsidRPr="00464C4D">
        <w:t>Громашевскому</w:t>
      </w:r>
      <w:proofErr w:type="spellEnd"/>
      <w:r w:rsidRPr="00464C4D">
        <w:t>. Классификация болезней ВОЗ.</w:t>
      </w:r>
    </w:p>
    <w:p w:rsidR="00AE5C89" w:rsidRPr="00464C4D" w:rsidRDefault="00AE5C89" w:rsidP="00AE5C89">
      <w:pPr>
        <w:jc w:val="both"/>
      </w:pPr>
      <w:r w:rsidRPr="00464C4D">
        <w:t>Болезни, на которые распространяются "международные медико-санитарные правила" (карантинные, конвенционные заболевания).</w:t>
      </w:r>
    </w:p>
    <w:p w:rsidR="00AE5C89" w:rsidRPr="00464C4D" w:rsidRDefault="00AE5C89" w:rsidP="00AE5C89">
      <w:pPr>
        <w:jc w:val="both"/>
      </w:pPr>
      <w:r w:rsidRPr="00464C4D">
        <w:lastRenderedPageBreak/>
        <w:t>Диагностика инфекционных болезней</w:t>
      </w:r>
    </w:p>
    <w:p w:rsidR="00AE5C89" w:rsidRPr="00464C4D" w:rsidRDefault="00AE5C89" w:rsidP="00AE5C89">
      <w:pPr>
        <w:jc w:val="both"/>
      </w:pPr>
      <w:r w:rsidRPr="00464C4D">
        <w:t xml:space="preserve">Лабораторные методы исследования: вирусологический, бактериологический, серологический, </w:t>
      </w:r>
      <w:proofErr w:type="spellStart"/>
      <w:r w:rsidRPr="00464C4D">
        <w:t>паразитологический</w:t>
      </w:r>
      <w:proofErr w:type="spellEnd"/>
      <w:r w:rsidRPr="00464C4D">
        <w:t>.          Принципы и методы лечения инфекционных больных</w:t>
      </w:r>
    </w:p>
    <w:p w:rsidR="00AE5C89" w:rsidRPr="00464C4D" w:rsidRDefault="00AE5C89" w:rsidP="00AE5C89">
      <w:pPr>
        <w:rPr>
          <w:b/>
        </w:rPr>
      </w:pPr>
      <w:r w:rsidRPr="00464C4D">
        <w:rPr>
          <w:b/>
        </w:rPr>
        <w:t>Брюшной тиф. Паратифы</w:t>
      </w:r>
      <w:proofErr w:type="gramStart"/>
      <w:r w:rsidRPr="00464C4D">
        <w:rPr>
          <w:b/>
        </w:rPr>
        <w:t xml:space="preserve"> А</w:t>
      </w:r>
      <w:proofErr w:type="gramEnd"/>
      <w:r w:rsidRPr="00464C4D">
        <w:rPr>
          <w:b/>
        </w:rPr>
        <w:t xml:space="preserve"> и В </w:t>
      </w:r>
      <w:r w:rsidRPr="00464C4D">
        <w:t>Краткая характеристика возбудителей БТ и паратифов А и В.           эпидемиологические особенности современного брюшного тифа и паратифов А и В. Основные звенья патогенеза ТПЗ. Морфологические изменения, характерные для ТПЗ. Клинические признаки начального периода брюшного тифа.  Клинические симптомы разгара болезни. Клиническое течение современного брюшного тифа. Основные клинические отличия паратифа</w:t>
      </w:r>
      <w:proofErr w:type="gramStart"/>
      <w:r w:rsidRPr="00464C4D">
        <w:t xml:space="preserve"> А</w:t>
      </w:r>
      <w:proofErr w:type="gramEnd"/>
      <w:r w:rsidRPr="00464C4D">
        <w:t xml:space="preserve"> и В от брюшного тифа. Осложнения ТПЗ. Основные методы лабораторной диагностики. </w:t>
      </w:r>
      <w:proofErr w:type="spellStart"/>
      <w:r w:rsidRPr="00464C4D">
        <w:t>Диф</w:t>
      </w:r>
      <w:proofErr w:type="spellEnd"/>
      <w:r w:rsidRPr="00464C4D">
        <w:t xml:space="preserve">. диагностика.  Принципы терапии. Диспансеризация </w:t>
      </w:r>
      <w:proofErr w:type="spellStart"/>
      <w:r w:rsidRPr="00464C4D">
        <w:t>реконвалесцентов</w:t>
      </w:r>
      <w:proofErr w:type="spellEnd"/>
    </w:p>
    <w:p w:rsidR="00AE5C89" w:rsidRPr="00464C4D" w:rsidRDefault="00AE5C89" w:rsidP="00AE5C89">
      <w:pPr>
        <w:tabs>
          <w:tab w:val="left" w:pos="993"/>
        </w:tabs>
        <w:contextualSpacing/>
        <w:jc w:val="both"/>
      </w:pPr>
      <w:r w:rsidRPr="00464C4D">
        <w:rPr>
          <w:b/>
        </w:rPr>
        <w:t>Сальмонеллез</w:t>
      </w:r>
      <w:r w:rsidRPr="00464C4D">
        <w:t xml:space="preserve"> Краткая характеристика этиологии и эпидемиологии </w:t>
      </w:r>
      <w:proofErr w:type="gramStart"/>
      <w:r w:rsidRPr="00464C4D">
        <w:t>пищевых</w:t>
      </w:r>
      <w:proofErr w:type="gramEnd"/>
      <w:r w:rsidRPr="00464C4D">
        <w:t xml:space="preserve"> </w:t>
      </w:r>
      <w:proofErr w:type="spellStart"/>
      <w:r w:rsidRPr="00464C4D">
        <w:t>токсикоинфекций</w:t>
      </w:r>
      <w:proofErr w:type="spellEnd"/>
      <w:r w:rsidRPr="00464C4D">
        <w:t>. Основные механизмы патогенез. Клинические формы  сальмонеллеза. Клинические признаки, свидетельствующие об обезвоживании. Клиническая характеристика различных степеней обезвоживания. Наиболее частые осложнения сальмонеллеза. Профилактика сальмонеллеза.</w:t>
      </w:r>
    </w:p>
    <w:p w:rsidR="00AE5C89" w:rsidRPr="00464C4D" w:rsidRDefault="00AE5C89" w:rsidP="00AE5C89">
      <w:pPr>
        <w:tabs>
          <w:tab w:val="left" w:pos="993"/>
        </w:tabs>
        <w:contextualSpacing/>
        <w:jc w:val="both"/>
      </w:pPr>
      <w:r w:rsidRPr="00464C4D">
        <w:rPr>
          <w:b/>
        </w:rPr>
        <w:t xml:space="preserve">ПТИ </w:t>
      </w:r>
      <w:r w:rsidRPr="00464C4D">
        <w:t xml:space="preserve">Краткая характеристика этиологии и эпидемиологии </w:t>
      </w:r>
      <w:proofErr w:type="gramStart"/>
      <w:r w:rsidRPr="00464C4D">
        <w:t>пищевых</w:t>
      </w:r>
      <w:proofErr w:type="gramEnd"/>
      <w:r w:rsidRPr="00464C4D">
        <w:t xml:space="preserve"> </w:t>
      </w:r>
      <w:proofErr w:type="spellStart"/>
      <w:r w:rsidRPr="00464C4D">
        <w:t>токсикоинфекций</w:t>
      </w:r>
      <w:proofErr w:type="spellEnd"/>
      <w:r w:rsidRPr="00464C4D">
        <w:t xml:space="preserve">. Основные механизмы патогенеза ПТИ. Клинические формы ПТИ. Физиологические показатели КОС и электролитного баланса; отклонения от нормы происходят при обезвоживании у больных ПТИ. Основные </w:t>
      </w:r>
      <w:proofErr w:type="spellStart"/>
      <w:r w:rsidRPr="00464C4D">
        <w:t>полиионные</w:t>
      </w:r>
      <w:proofErr w:type="gramStart"/>
      <w:r w:rsidRPr="00464C4D">
        <w:t>,к</w:t>
      </w:r>
      <w:proofErr w:type="gramEnd"/>
      <w:r w:rsidRPr="00464C4D">
        <w:t>ристаллоидные</w:t>
      </w:r>
      <w:proofErr w:type="spellEnd"/>
      <w:r w:rsidRPr="00464C4D">
        <w:t xml:space="preserve"> растворы для проведения оральной и внутривенной </w:t>
      </w:r>
      <w:proofErr w:type="spellStart"/>
      <w:r w:rsidRPr="00464C4D">
        <w:t>регидратации</w:t>
      </w:r>
      <w:proofErr w:type="spellEnd"/>
      <w:r w:rsidRPr="00464C4D">
        <w:t xml:space="preserve">. Основные методы подтверждения этиологии ПТИ.  Принципы терапии ПТИ. Условия </w:t>
      </w:r>
      <w:proofErr w:type="gramStart"/>
      <w:r w:rsidRPr="00464C4D">
        <w:t>оральной</w:t>
      </w:r>
      <w:proofErr w:type="gramEnd"/>
      <w:r w:rsidRPr="00464C4D">
        <w:t xml:space="preserve"> </w:t>
      </w:r>
      <w:proofErr w:type="spellStart"/>
      <w:r w:rsidRPr="00464C4D">
        <w:t>регидратации</w:t>
      </w:r>
      <w:proofErr w:type="spellEnd"/>
      <w:r w:rsidRPr="00464C4D">
        <w:t xml:space="preserve"> больного ПТИ. Показания для госпитализации больных ПТИ. Лечебная помощь, оказываемая больному при лечении на дому. Наиболее частые осложнения ПТИ. Профилактика ПТИ.  </w:t>
      </w:r>
    </w:p>
    <w:p w:rsidR="00AE5C89" w:rsidRPr="00464C4D" w:rsidRDefault="00AE5C89" w:rsidP="00AE5C89">
      <w:r w:rsidRPr="00464C4D">
        <w:rPr>
          <w:b/>
        </w:rPr>
        <w:t xml:space="preserve">Ботулизм </w:t>
      </w:r>
      <w:r w:rsidRPr="00464C4D">
        <w:t>Этиология ботулизма. Особенности эпидемиологии. Основные звенья патогенеза ботулизма. Начальные клинические проявления ботулизма. Клинические неврологические синдромы при ботулизме. Оценка тяжести течения ботулизма. Клинические проявления синдрома паралича дыхательной мускулатуры. Осложнения.</w:t>
      </w:r>
    </w:p>
    <w:p w:rsidR="00AE5C89" w:rsidRPr="00464C4D" w:rsidRDefault="00AE5C89" w:rsidP="00AE5C89">
      <w:pPr>
        <w:jc w:val="both"/>
      </w:pPr>
      <w:r w:rsidRPr="00464C4D">
        <w:t xml:space="preserve">Принципы специфической лабораторной диагностики. </w:t>
      </w:r>
      <w:proofErr w:type="spellStart"/>
      <w:r w:rsidRPr="00464C4D">
        <w:t>Диф</w:t>
      </w:r>
      <w:proofErr w:type="spellEnd"/>
      <w:r w:rsidRPr="00464C4D">
        <w:t>. диагностика.  Мероприятия, проводимые участковым терапевтом амбулаторно при подозрении на ботулизм. Принципы лечения. Профилактические мероприятия.</w:t>
      </w:r>
    </w:p>
    <w:p w:rsidR="00AE5C89" w:rsidRPr="00464C4D" w:rsidRDefault="00AE5C89" w:rsidP="00AE5C89">
      <w:pPr>
        <w:jc w:val="both"/>
      </w:pPr>
      <w:r w:rsidRPr="00464C4D">
        <w:rPr>
          <w:b/>
        </w:rPr>
        <w:t xml:space="preserve">Холера. </w:t>
      </w:r>
      <w:r w:rsidRPr="00464C4D">
        <w:t xml:space="preserve">Каким биотипом холерного вибриона обусловлена современная пандемия холеры, в чем его особенности как этиологического фактора? Какие особенности патогенеза определяют тяжесть течения и эпидемическую опасность холеры? Ранние признаки холеры. Клинические признаки, свидетельствующие об обезвоживании организма. Физиологические показатели кислотно-основного состояния крови и электролитного баланса. Какие отклонения от нормы происходят при обезвоживании организма у больных холерой? Оценка степеней обезвоживания при </w:t>
      </w:r>
      <w:proofErr w:type="gramStart"/>
      <w:r w:rsidRPr="00464C4D">
        <w:t>холере</w:t>
      </w:r>
      <w:proofErr w:type="gramEnd"/>
      <w:r w:rsidRPr="00464C4D">
        <w:t xml:space="preserve"> и </w:t>
      </w:r>
      <w:proofErr w:type="gramStart"/>
      <w:r w:rsidRPr="00464C4D">
        <w:t>какова</w:t>
      </w:r>
      <w:proofErr w:type="gramEnd"/>
      <w:r w:rsidRPr="00464C4D">
        <w:t xml:space="preserve"> клинико-патогенетическая характеристика отдельных степеней? Мероприятия и лабораторные исследования </w:t>
      </w:r>
      <w:proofErr w:type="spellStart"/>
      <w:r w:rsidRPr="00464C4D">
        <w:t>необходимыепри</w:t>
      </w:r>
      <w:proofErr w:type="spellEnd"/>
      <w:r w:rsidRPr="00464C4D">
        <w:t xml:space="preserve"> </w:t>
      </w:r>
      <w:proofErr w:type="gramStart"/>
      <w:r w:rsidRPr="00464C4D">
        <w:t>подозрении</w:t>
      </w:r>
      <w:proofErr w:type="gramEnd"/>
      <w:r w:rsidRPr="00464C4D">
        <w:t xml:space="preserve"> на холеру. Как произвести забор материала (испражнений и рвотных масс) для бактериологического исследования. С какими заболеваниями приходится дифференцировать холеру? Принципы </w:t>
      </w:r>
      <w:proofErr w:type="spellStart"/>
      <w:r w:rsidRPr="00464C4D">
        <w:t>регидратационной</w:t>
      </w:r>
      <w:proofErr w:type="spellEnd"/>
      <w:r w:rsidRPr="00464C4D">
        <w:t xml:space="preserve"> терапии. Какие осложнения возможны в ходе внутривенной </w:t>
      </w:r>
      <w:proofErr w:type="spellStart"/>
      <w:r w:rsidRPr="00464C4D">
        <w:t>регидратации</w:t>
      </w:r>
      <w:proofErr w:type="spellEnd"/>
      <w:r w:rsidRPr="00464C4D">
        <w:t>? Правила выписки из стационара пациентов, перенесших холеру. Противоэпидемические мероприятия при выявлении больного холерой.</w:t>
      </w:r>
    </w:p>
    <w:p w:rsidR="00AE5C89" w:rsidRDefault="00AE5C89" w:rsidP="00B56EAE">
      <w:pPr>
        <w:jc w:val="both"/>
      </w:pPr>
      <w:proofErr w:type="spellStart"/>
      <w:r w:rsidRPr="00464C4D">
        <w:rPr>
          <w:b/>
        </w:rPr>
        <w:t>Шигеллезы</w:t>
      </w:r>
      <w:proofErr w:type="spellEnd"/>
      <w:r w:rsidRPr="00464C4D">
        <w:rPr>
          <w:b/>
        </w:rPr>
        <w:t>.</w:t>
      </w:r>
      <w:r w:rsidRPr="00464C4D">
        <w:t xml:space="preserve"> Краткая характеристика возбудителей дизентерии. Эпидемический процесс при дизентерии</w:t>
      </w:r>
      <w:r w:rsidR="00B56EAE" w:rsidRPr="00464C4D">
        <w:t xml:space="preserve">. </w:t>
      </w:r>
      <w:r w:rsidRPr="00464C4D">
        <w:t>Основные звенья патогенеза острой дизентерии. Клинические синдромы, характерные для острой дизенте</w:t>
      </w:r>
      <w:r w:rsidR="00B56EAE" w:rsidRPr="00464C4D">
        <w:t xml:space="preserve">рии. </w:t>
      </w:r>
      <w:r w:rsidRPr="00464C4D">
        <w:t>Тяжелые проявления дизентерии, возможные в течение забо</w:t>
      </w:r>
      <w:r w:rsidR="00B56EAE" w:rsidRPr="00464C4D">
        <w:t xml:space="preserve">левания. </w:t>
      </w:r>
      <w:r w:rsidRPr="00464C4D">
        <w:t>Показания к госпитализации больных острой дизентерией. Дифференциальный диагноз острой ди</w:t>
      </w:r>
      <w:r w:rsidR="00B56EAE" w:rsidRPr="00464C4D">
        <w:t xml:space="preserve">зентерии. </w:t>
      </w:r>
      <w:r w:rsidRPr="00464C4D">
        <w:t>Методы лабораторной и инструментальной диагностики дизентерии, применяемые в амбула</w:t>
      </w:r>
      <w:r w:rsidR="00B56EAE" w:rsidRPr="00464C4D">
        <w:t xml:space="preserve">торных условиях. </w:t>
      </w:r>
      <w:r w:rsidRPr="00464C4D">
        <w:lastRenderedPageBreak/>
        <w:t xml:space="preserve">Принципы терапии острой дизентерии в амбулаторных условиях. Реабилитация </w:t>
      </w:r>
      <w:proofErr w:type="spellStart"/>
      <w:r w:rsidRPr="00464C4D">
        <w:t>реконвалесцентов</w:t>
      </w:r>
      <w:proofErr w:type="spellEnd"/>
      <w:r w:rsidRPr="00464C4D">
        <w:t xml:space="preserve"> острой дизентерии. Содержание работы в очаге заболевания дизентерией. Профилактика дизенте</w:t>
      </w:r>
      <w:r w:rsidR="00B56EAE" w:rsidRPr="00464C4D">
        <w:t>рии в бытовых условиях.</w:t>
      </w:r>
    </w:p>
    <w:p w:rsidR="00297163" w:rsidRPr="00464C4D" w:rsidRDefault="00297163" w:rsidP="00297163">
      <w:pPr>
        <w:tabs>
          <w:tab w:val="left" w:pos="993"/>
        </w:tabs>
        <w:contextualSpacing/>
        <w:jc w:val="both"/>
      </w:pPr>
      <w:r w:rsidRPr="00297163">
        <w:rPr>
          <w:b/>
          <w:lang w:val="ky-KG"/>
        </w:rPr>
        <w:t>Эшерихиозы.</w:t>
      </w:r>
      <w:r w:rsidRPr="00297163">
        <w:t xml:space="preserve"> </w:t>
      </w:r>
      <w:r w:rsidRPr="00464C4D">
        <w:t>Определение. Этиология. Эпидемиология. Механизм заражения и пути распространения. Сезонность. Заболеваемость и пораженность. Восприимчивость. Иммунитет. Патогенез, патологическая анатомия. Внедрение возбудителя и его размножение в кишечнике. Клиника. Клиническая классификация</w:t>
      </w:r>
      <w:r>
        <w:t xml:space="preserve"> </w:t>
      </w:r>
      <w:proofErr w:type="spellStart"/>
      <w:r>
        <w:t>эшерихиозов</w:t>
      </w:r>
      <w:proofErr w:type="spellEnd"/>
      <w:r>
        <w:t xml:space="preserve">. </w:t>
      </w:r>
      <w:r w:rsidRPr="00464C4D">
        <w:t xml:space="preserve"> Краткая характеристика различных форм. </w:t>
      </w:r>
      <w:r>
        <w:t xml:space="preserve">Осложнение. </w:t>
      </w:r>
      <w:proofErr w:type="spellStart"/>
      <w:r w:rsidRPr="00464C4D">
        <w:t>Диагностика</w:t>
      </w:r>
      <w:proofErr w:type="gramStart"/>
      <w:r w:rsidRPr="00464C4D">
        <w:t>.</w:t>
      </w:r>
      <w:r>
        <w:t>д</w:t>
      </w:r>
      <w:proofErr w:type="gramEnd"/>
      <w:r>
        <w:t>ифференциальная</w:t>
      </w:r>
      <w:proofErr w:type="spellEnd"/>
      <w:r>
        <w:t xml:space="preserve"> диагностика</w:t>
      </w:r>
      <w:r w:rsidRPr="00464C4D">
        <w:t xml:space="preserve">. </w:t>
      </w:r>
      <w:proofErr w:type="spellStart"/>
      <w:r w:rsidRPr="00464C4D">
        <w:t>Паразитол</w:t>
      </w:r>
      <w:r>
        <w:t>огические</w:t>
      </w:r>
      <w:proofErr w:type="spellEnd"/>
      <w:r>
        <w:t xml:space="preserve"> методы исследования.</w:t>
      </w:r>
    </w:p>
    <w:p w:rsidR="00AE5C89" w:rsidRPr="00464C4D" w:rsidRDefault="00AE5C89" w:rsidP="00AE5C89">
      <w:pPr>
        <w:tabs>
          <w:tab w:val="left" w:pos="993"/>
        </w:tabs>
        <w:contextualSpacing/>
        <w:jc w:val="both"/>
      </w:pPr>
      <w:r w:rsidRPr="00464C4D">
        <w:rPr>
          <w:b/>
        </w:rPr>
        <w:t>Амебиаз.</w:t>
      </w:r>
      <w:r w:rsidRPr="00464C4D">
        <w:t xml:space="preserve"> Определение. Этиология. Возбудитель, его жизненный цикл. Эпидемиология. Источники инвазии. Механизм заражения и пути распространения. Роль </w:t>
      </w:r>
      <w:proofErr w:type="spellStart"/>
      <w:r w:rsidRPr="00464C4D">
        <w:t>цистоносителей</w:t>
      </w:r>
      <w:proofErr w:type="spellEnd"/>
      <w:r w:rsidRPr="00464C4D">
        <w:t>. Географическое распространение. Сезонность. Заболеваемость и пораженность. Восприимчивость. Иммунитет. Патогенез, патологическая анатомия. Внедрение возбудителя и его размножение в кишечнике. Патоморфологические изменения в тол</w:t>
      </w:r>
      <w:r w:rsidR="00B56EAE" w:rsidRPr="00464C4D">
        <w:t xml:space="preserve">стой кишке. </w:t>
      </w:r>
      <w:r w:rsidRPr="00464C4D">
        <w:t xml:space="preserve">Клиника. Характеристика поражения различных органов и систем. Клиническая классификация амебиаза. Краткая характеристика различных форм. Диагностика. Значение эпидемиологического анамнеза и клинического обследования больных. </w:t>
      </w:r>
      <w:proofErr w:type="spellStart"/>
      <w:r w:rsidRPr="00464C4D">
        <w:t>Паразитологические</w:t>
      </w:r>
      <w:proofErr w:type="spellEnd"/>
      <w:r w:rsidRPr="00464C4D">
        <w:t xml:space="preserve"> методы исследования. </w:t>
      </w:r>
    </w:p>
    <w:p w:rsidR="00AE5C89" w:rsidRPr="00464C4D" w:rsidRDefault="00AE5C89" w:rsidP="00AE5C89">
      <w:pPr>
        <w:tabs>
          <w:tab w:val="left" w:pos="993"/>
        </w:tabs>
        <w:contextualSpacing/>
        <w:jc w:val="both"/>
      </w:pPr>
      <w:r w:rsidRPr="00464C4D">
        <w:rPr>
          <w:b/>
        </w:rPr>
        <w:t xml:space="preserve">Гельминтоз. </w:t>
      </w:r>
      <w:r w:rsidRPr="00464C4D">
        <w:t xml:space="preserve">Основные черты биологии гельминтов и эпидемиологии гельминтозов, важные для диагностики </w:t>
      </w:r>
      <w:proofErr w:type="spellStart"/>
      <w:r w:rsidRPr="00464C4D">
        <w:t>гельминтоантропонозов</w:t>
      </w:r>
      <w:proofErr w:type="spellEnd"/>
      <w:r w:rsidRPr="00464C4D">
        <w:t xml:space="preserve"> и </w:t>
      </w:r>
      <w:proofErr w:type="spellStart"/>
      <w:r w:rsidRPr="00464C4D">
        <w:t>гельминтозоонозов</w:t>
      </w:r>
      <w:proofErr w:type="spellEnd"/>
      <w:r w:rsidRPr="00464C4D">
        <w:t xml:space="preserve">. Общие закономерности патологического процесса при гельминтозах. Стадии (фазы) развития гельминтов: острая, латентная, хроническая. Зависимость клиники хронической стадии гельминтозов от вида возбудителя, его локализации в организме хозяина, интенсивности инвазии, реактивности </w:t>
      </w:r>
      <w:proofErr w:type="spellStart"/>
      <w:r w:rsidRPr="00464C4D">
        <w:t>макроорганизма</w:t>
      </w:r>
      <w:proofErr w:type="spellEnd"/>
      <w:r w:rsidRPr="00464C4D">
        <w:t xml:space="preserve">. Девастация. Дегельминтизация. Клиническая картина, методы диагностики и терапия основных трематодозов, цестодозов, </w:t>
      </w:r>
      <w:proofErr w:type="spellStart"/>
      <w:r w:rsidRPr="00464C4D">
        <w:t>нематодозов</w:t>
      </w:r>
      <w:proofErr w:type="spellEnd"/>
      <w:r w:rsidRPr="00464C4D">
        <w:t xml:space="preserve"> (выбор нозологических форм осуществляется с учетом местной эпидемиологической ситуации). Основные сведения о завозных тропических гельминтозах (</w:t>
      </w:r>
      <w:proofErr w:type="spellStart"/>
      <w:r w:rsidRPr="00464C4D">
        <w:t>шистосомозах</w:t>
      </w:r>
      <w:proofErr w:type="spellEnd"/>
      <w:r w:rsidRPr="00464C4D">
        <w:t xml:space="preserve"> и др.). Принципы лечения гельминтозов. Пути предупреждения токсических и аллергических реакций при лечении гельминтозов. </w:t>
      </w:r>
    </w:p>
    <w:p w:rsidR="00AE5C89" w:rsidRPr="00464C4D" w:rsidRDefault="00AE5C89" w:rsidP="00AE5C89">
      <w:pPr>
        <w:contextualSpacing/>
        <w:jc w:val="both"/>
      </w:pPr>
      <w:r w:rsidRPr="00464C4D">
        <w:rPr>
          <w:b/>
        </w:rPr>
        <w:t>Вирусные гепатиты.  Вирусные гепатиты с фекально-оральным механизмом передачи</w:t>
      </w:r>
      <w:r w:rsidRPr="00464C4D">
        <w:t xml:space="preserve">. Классификация вирусных гепатитов. Краткая клинико-эпидемиологическая характеристика, элементы патогенеза </w:t>
      </w:r>
      <w:proofErr w:type="gramStart"/>
      <w:r w:rsidRPr="00464C4D">
        <w:t>острых</w:t>
      </w:r>
      <w:proofErr w:type="gramEnd"/>
      <w:r w:rsidRPr="00464C4D">
        <w:t xml:space="preserve"> вирусных </w:t>
      </w:r>
      <w:r w:rsidRPr="00464C4D">
        <w:rPr>
          <w:lang w:val="en-US"/>
        </w:rPr>
        <w:t>A</w:t>
      </w:r>
      <w:r w:rsidRPr="00464C4D">
        <w:t>,</w:t>
      </w:r>
      <w:r w:rsidRPr="00464C4D">
        <w:rPr>
          <w:lang w:val="en-US"/>
        </w:rPr>
        <w:t>E</w:t>
      </w:r>
      <w:r w:rsidRPr="00464C4D">
        <w:t>.</w:t>
      </w:r>
      <w:r w:rsidRPr="00464C4D">
        <w:tab/>
        <w:t>Основные патогенетические синдромы при ВГВ, ВГЕ и критерии их лабораторной диагностики</w:t>
      </w:r>
      <w:r w:rsidR="00B56EAE" w:rsidRPr="00464C4D">
        <w:t xml:space="preserve">. </w:t>
      </w:r>
      <w:r w:rsidRPr="00464C4D">
        <w:t xml:space="preserve">Желтуха как клинический признак нарушения пигментного обмена. Серологическая диагностика. Особенности течения ВГЕ у беременных.   Принципы терапии ВГ. </w:t>
      </w:r>
      <w:r w:rsidR="008B4FE3">
        <w:t xml:space="preserve">  </w:t>
      </w:r>
      <w:proofErr w:type="spellStart"/>
      <w:r w:rsidR="008B4FE3">
        <w:t>Диф</w:t>
      </w:r>
      <w:proofErr w:type="spellEnd"/>
      <w:r w:rsidR="008B4FE3">
        <w:t xml:space="preserve">. диагноз в </w:t>
      </w:r>
      <w:proofErr w:type="spellStart"/>
      <w:r w:rsidR="008B4FE3">
        <w:t>преджелтушноми</w:t>
      </w:r>
      <w:proofErr w:type="spellEnd"/>
      <w:r w:rsidR="008B4FE3">
        <w:t xml:space="preserve">, </w:t>
      </w:r>
      <w:proofErr w:type="gramStart"/>
      <w:r w:rsidRPr="00464C4D">
        <w:t>желтушном</w:t>
      </w:r>
      <w:proofErr w:type="gramEnd"/>
      <w:r w:rsidRPr="00464C4D">
        <w:t xml:space="preserve"> периодах. Показания для выписки </w:t>
      </w:r>
      <w:proofErr w:type="spellStart"/>
      <w:r w:rsidRPr="00464C4D">
        <w:t>реконвалесцентов</w:t>
      </w:r>
      <w:proofErr w:type="spellEnd"/>
      <w:r w:rsidRPr="00464C4D">
        <w:t xml:space="preserve">. Этапы  реабилитации </w:t>
      </w:r>
      <w:proofErr w:type="spellStart"/>
      <w:r w:rsidRPr="00464C4D">
        <w:t>реконвалесцентов</w:t>
      </w:r>
      <w:proofErr w:type="spellEnd"/>
      <w:r w:rsidRPr="00464C4D">
        <w:t>.</w:t>
      </w:r>
    </w:p>
    <w:p w:rsidR="00AE5C89" w:rsidRPr="00464C4D" w:rsidRDefault="00AE5C89" w:rsidP="00AE5C89">
      <w:pPr>
        <w:contextualSpacing/>
        <w:jc w:val="both"/>
      </w:pPr>
      <w:r w:rsidRPr="00464C4D">
        <w:t xml:space="preserve">Вирусные </w:t>
      </w:r>
      <w:r w:rsidRPr="00464C4D">
        <w:rPr>
          <w:b/>
        </w:rPr>
        <w:t>гепатиты с парентеральным механизмом передачи</w:t>
      </w:r>
      <w:r w:rsidRPr="00464C4D">
        <w:t xml:space="preserve"> Классификация вирусных гепатитов. Краткая клинико-эпидемиологическая характеристика, элементы патогенеза </w:t>
      </w:r>
      <w:proofErr w:type="gramStart"/>
      <w:r w:rsidRPr="00464C4D">
        <w:t>острых</w:t>
      </w:r>
      <w:proofErr w:type="gramEnd"/>
      <w:r w:rsidRPr="00464C4D">
        <w:t xml:space="preserve"> вирусных </w:t>
      </w:r>
      <w:r w:rsidRPr="00464C4D">
        <w:rPr>
          <w:lang w:val="en-US"/>
        </w:rPr>
        <w:t>B</w:t>
      </w:r>
      <w:r w:rsidRPr="00464C4D">
        <w:t>,</w:t>
      </w:r>
      <w:r w:rsidRPr="00464C4D">
        <w:rPr>
          <w:lang w:val="en-US"/>
        </w:rPr>
        <w:t>C</w:t>
      </w:r>
      <w:r w:rsidRPr="00464C4D">
        <w:t>,</w:t>
      </w:r>
      <w:r w:rsidRPr="00464C4D">
        <w:rPr>
          <w:lang w:val="en-US"/>
        </w:rPr>
        <w:t>D</w:t>
      </w:r>
      <w:r w:rsidRPr="00464C4D">
        <w:t xml:space="preserve">. Основные патогенетические синдромы при ОВГ и критерии их лабораторной диагностики. Желтуха как клинический признак нарушения пигментного обмена. Характеристика 3 типов нарушения пигментного обмена. </w:t>
      </w:r>
    </w:p>
    <w:p w:rsidR="00D31D0B" w:rsidRDefault="00AE5C89" w:rsidP="00AE5C89">
      <w:pPr>
        <w:jc w:val="both"/>
      </w:pPr>
      <w:r w:rsidRPr="00464C4D">
        <w:t>Серологическая диагностика ВГВ, ВГС, ВГД.</w:t>
      </w:r>
      <w:r w:rsidRPr="00464C4D">
        <w:tab/>
      </w:r>
      <w:proofErr w:type="spellStart"/>
      <w:r w:rsidRPr="00464C4D">
        <w:t>Фульминантная</w:t>
      </w:r>
      <w:proofErr w:type="spellEnd"/>
      <w:r w:rsidRPr="00464C4D">
        <w:t xml:space="preserve"> форма ВГ. Острая печеночная энцефалопатия, ранние клинические признаки и стадии.  Принципы терапии ВГ.  </w:t>
      </w:r>
      <w:proofErr w:type="spellStart"/>
      <w:r w:rsidRPr="00464C4D">
        <w:t>Диф</w:t>
      </w:r>
      <w:proofErr w:type="spellEnd"/>
      <w:r w:rsidRPr="00464C4D">
        <w:t>. диагноз. Показания для выписки. Исходы вирусных гепатитов</w:t>
      </w:r>
      <w:proofErr w:type="gramStart"/>
      <w:r w:rsidRPr="00464C4D">
        <w:t xml:space="preserve"> В</w:t>
      </w:r>
      <w:proofErr w:type="gramEnd"/>
      <w:r w:rsidRPr="00464C4D">
        <w:t>, С, Д</w:t>
      </w:r>
      <w:r w:rsidR="00D31D0B">
        <w:t>.</w:t>
      </w:r>
    </w:p>
    <w:p w:rsidR="00297163" w:rsidRPr="00464C4D" w:rsidRDefault="00297163" w:rsidP="00297163">
      <w:pPr>
        <w:jc w:val="both"/>
      </w:pPr>
      <w:r w:rsidRPr="00464C4D">
        <w:rPr>
          <w:b/>
        </w:rPr>
        <w:t xml:space="preserve">ВИЧ – инфекция </w:t>
      </w:r>
      <w:r w:rsidRPr="00464C4D">
        <w:t>Эпидемиологическая ситуация по инфекции ВИЧ в мире, в Кыргызстане. Пути передачи ВИЧ-инфекции. Группы повышенного риска заражения. Клиническая классификация инфекции ВИЧ. Инкубационный период, его особенности. Клиническая картина. Оппортунистические инфекции: бактериальные, грибковые, вирусные, протозойные – краткая характеристика течения при ВИЧ-инфекции. СПИД: критерии диагностики.</w:t>
      </w:r>
    </w:p>
    <w:p w:rsidR="00297163" w:rsidRPr="00464C4D" w:rsidRDefault="00297163" w:rsidP="00297163">
      <w:pPr>
        <w:jc w:val="both"/>
      </w:pPr>
      <w:r w:rsidRPr="00464C4D">
        <w:lastRenderedPageBreak/>
        <w:t xml:space="preserve">Методы лабораторной диагностики, возможные ошибки. Иммунный статус - критерий для прогноза и терапевтической тактики. Методы  лабораторной диагностики оппортунистических инфекций. Дифференциальный диагноз инфекции ВИЧ на различных стадиях заболевания.  Принципы лечения больных на разных стадиях болезни. Диспансерное наблюдение. </w:t>
      </w:r>
      <w:proofErr w:type="spellStart"/>
      <w:r w:rsidRPr="00464C4D">
        <w:t>Деонтологические</w:t>
      </w:r>
      <w:proofErr w:type="spellEnd"/>
      <w:r w:rsidRPr="00464C4D">
        <w:t xml:space="preserve"> аспекты работы с инфицированными ВИЧ</w:t>
      </w:r>
    </w:p>
    <w:p w:rsidR="00297163" w:rsidRPr="00297163" w:rsidRDefault="00297163" w:rsidP="00297163">
      <w:r w:rsidRPr="00464C4D">
        <w:t>Система государственных мероприятий по предупреждению распростр</w:t>
      </w:r>
      <w:r>
        <w:t>анения ВИЧ-инфекций.</w:t>
      </w:r>
    </w:p>
    <w:p w:rsidR="00AE5C89" w:rsidRPr="00464C4D" w:rsidRDefault="00AE5C89" w:rsidP="00AE5C89">
      <w:pPr>
        <w:tabs>
          <w:tab w:val="left" w:pos="993"/>
        </w:tabs>
        <w:contextualSpacing/>
        <w:jc w:val="both"/>
        <w:rPr>
          <w:b/>
        </w:rPr>
      </w:pPr>
      <w:r w:rsidRPr="00464C4D">
        <w:rPr>
          <w:b/>
        </w:rPr>
        <w:t xml:space="preserve">Воздушно- капельные инфекции </w:t>
      </w:r>
    </w:p>
    <w:p w:rsidR="00AE5C89" w:rsidRPr="00464C4D" w:rsidRDefault="00AE5C89" w:rsidP="00B56EAE">
      <w:pPr>
        <w:tabs>
          <w:tab w:val="left" w:pos="993"/>
        </w:tabs>
        <w:contextualSpacing/>
        <w:jc w:val="both"/>
      </w:pPr>
      <w:r w:rsidRPr="00464C4D">
        <w:t>Болезни, объединенные под термином «ОРЗ». Признаки синдрома катарального воспа</w:t>
      </w:r>
      <w:r w:rsidR="00B56EAE" w:rsidRPr="00464C4D">
        <w:t xml:space="preserve">ления дыхательных путей. </w:t>
      </w:r>
      <w:r w:rsidRPr="00464C4D">
        <w:t>Эпидемиология гриппа и других ОРЗ вирусной этиологии. Причины ежегодного появления эпиде</w:t>
      </w:r>
      <w:r w:rsidR="00B56EAE" w:rsidRPr="00464C4D">
        <w:t xml:space="preserve">мии гриппа. </w:t>
      </w:r>
      <w:r w:rsidRPr="00464C4D">
        <w:t>Основные звенья па</w:t>
      </w:r>
      <w:r w:rsidR="00B56EAE" w:rsidRPr="00464C4D">
        <w:t>тогенеза ОРЗ вирусной этиологии,</w:t>
      </w:r>
      <w:r w:rsidRPr="00464C4D">
        <w:t xml:space="preserve"> причины тяжелого течения. Принципы оценки тяжести течения гриппа и других ОРЗ вирусной этиологии.  Основные неотложные состояния, возникающие у больных гриппом и другими ОРЗ. Различия в клинике гриппа и других ОРЗ. Дифференциальный диагноз гриппа с другими острыми лихорадочными состояниями, протекающими с катарально-респираторным синдро</w:t>
      </w:r>
      <w:r w:rsidR="00B56EAE" w:rsidRPr="00464C4D">
        <w:t xml:space="preserve">мом. </w:t>
      </w:r>
      <w:r w:rsidRPr="00464C4D">
        <w:t xml:space="preserve">Показания для </w:t>
      </w:r>
      <w:proofErr w:type="spellStart"/>
      <w:r w:rsidRPr="00464C4D">
        <w:t>госпиталиэации</w:t>
      </w:r>
      <w:proofErr w:type="spellEnd"/>
      <w:r w:rsidRPr="00464C4D">
        <w:t xml:space="preserve"> больных ОРЗ. Лечение больных ОРЗ в амбулаторных условиях. Методы лабораторной диагностики ОРЗ. Противоэпидемические мероприятия в очаге гриппа и других ОРЗ (в отдельной квартире, в общежитии).</w:t>
      </w:r>
    </w:p>
    <w:p w:rsidR="00AE5C89" w:rsidRPr="00464C4D" w:rsidRDefault="00AE5C89" w:rsidP="00AE5C89">
      <w:pPr>
        <w:jc w:val="both"/>
      </w:pPr>
      <w:r w:rsidRPr="00464C4D">
        <w:t>Профилактика ОРЗ вирусной этиологии в семьях и организованных коллективах.</w:t>
      </w:r>
    </w:p>
    <w:p w:rsidR="00AE5C89" w:rsidRPr="00464C4D" w:rsidRDefault="00AE5C89" w:rsidP="00B56EAE">
      <w:pPr>
        <w:jc w:val="both"/>
      </w:pPr>
      <w:r w:rsidRPr="00464C4D">
        <w:rPr>
          <w:b/>
        </w:rPr>
        <w:t xml:space="preserve">Менингококковая инфекция </w:t>
      </w:r>
      <w:r w:rsidRPr="00464C4D">
        <w:t>Особенности менингококка. Эпидемиология менингококковой ин</w:t>
      </w:r>
      <w:r w:rsidR="00B56EAE" w:rsidRPr="00464C4D">
        <w:t xml:space="preserve">фекции. </w:t>
      </w:r>
      <w:r w:rsidRPr="00464C4D">
        <w:t xml:space="preserve">Понятие «менингеальный синдром». Основы патогенеза </w:t>
      </w:r>
      <w:proofErr w:type="spellStart"/>
      <w:r w:rsidRPr="00464C4D">
        <w:t>менннгококковой</w:t>
      </w:r>
      <w:proofErr w:type="spellEnd"/>
      <w:r w:rsidRPr="00464C4D">
        <w:t xml:space="preserve"> инфекции. Классификация МИ, краткая клиническая характеристика основных форм. Клиника инфекционно-токсического шока при МИ. Синдром отека мозга. Методы лабораторной диагностики МИ. Дифференциальная диагностика МИ. Показания для </w:t>
      </w:r>
      <w:proofErr w:type="spellStart"/>
      <w:r w:rsidRPr="00464C4D">
        <w:t>оспитализации</w:t>
      </w:r>
      <w:proofErr w:type="spellEnd"/>
      <w:r w:rsidRPr="00464C4D">
        <w:t xml:space="preserve"> больных менингококковой инфекцией. Принципы терапии различных форм менингококковой инфекции</w:t>
      </w:r>
    </w:p>
    <w:p w:rsidR="00AE5C89" w:rsidRPr="00464C4D" w:rsidRDefault="00AE5C89" w:rsidP="00AE5C89">
      <w:r w:rsidRPr="00464C4D">
        <w:t xml:space="preserve">Исходы МИ. Реабилитация </w:t>
      </w:r>
      <w:proofErr w:type="spellStart"/>
      <w:r w:rsidRPr="00464C4D">
        <w:t>реконвалесцентов</w:t>
      </w:r>
      <w:proofErr w:type="spellEnd"/>
      <w:r w:rsidRPr="00464C4D">
        <w:t>. Мероприятия в очаге.</w:t>
      </w:r>
    </w:p>
    <w:p w:rsidR="00AE5C89" w:rsidRPr="00464C4D" w:rsidRDefault="00AE5C89" w:rsidP="00AE5C89">
      <w:pPr>
        <w:jc w:val="both"/>
      </w:pPr>
      <w:r w:rsidRPr="00464C4D">
        <w:rPr>
          <w:b/>
        </w:rPr>
        <w:t xml:space="preserve">Дифтерия </w:t>
      </w:r>
      <w:r w:rsidRPr="00464C4D">
        <w:t>Определение. Этиология. Свойства возбудителя. Варианты дифтерийной палочки.</w:t>
      </w:r>
    </w:p>
    <w:p w:rsidR="00AE5C89" w:rsidRPr="00464C4D" w:rsidRDefault="00AE5C89" w:rsidP="00AE5C89">
      <w:pPr>
        <w:jc w:val="both"/>
      </w:pPr>
      <w:r w:rsidRPr="00464C4D">
        <w:t>Эпидемиология. Патогенез, патологическая анатомия. Клиника дифтерии у взрослых. Классификация клинических форм дифтерии. Осложнения дифтерии у взрослых. Диагностика. Лабораторные методы исследования. Оценка состояния антитоксического противодифтерий</w:t>
      </w:r>
      <w:r w:rsidR="00585405" w:rsidRPr="00464C4D">
        <w:t xml:space="preserve">ного иммунитета. </w:t>
      </w:r>
      <w:r w:rsidRPr="00464C4D">
        <w:t xml:space="preserve">Дифференциальный диагноз. Лечение. Специфическая терапия антитоксической противодифтерийной сывороткой. Патогенетическая терапия. Десенсибилизирующие препараты. Профилактика. Активная иммунизация. Мероприятия в очаге. Вакцинация </w:t>
      </w:r>
      <w:proofErr w:type="spellStart"/>
      <w:r w:rsidRPr="00464C4D">
        <w:t>реконвалесцентов</w:t>
      </w:r>
      <w:proofErr w:type="spellEnd"/>
      <w:r w:rsidRPr="00464C4D">
        <w:t xml:space="preserve">. </w:t>
      </w:r>
    </w:p>
    <w:p w:rsidR="00AE5C89" w:rsidRPr="00464C4D" w:rsidRDefault="00AE5C89" w:rsidP="00AE5C89">
      <w:pPr>
        <w:jc w:val="both"/>
      </w:pPr>
      <w:r w:rsidRPr="00464C4D">
        <w:rPr>
          <w:b/>
        </w:rPr>
        <w:t>Орнитоз.</w:t>
      </w:r>
      <w:r w:rsidRPr="00464C4D">
        <w:t xml:space="preserve"> Определение. Этиология. Возбудитель, его основные свойства. Устойчивость возбудителя во внешней </w:t>
      </w:r>
      <w:proofErr w:type="spellStart"/>
      <w:r w:rsidRPr="00464C4D">
        <w:t>среде</w:t>
      </w:r>
      <w:proofErr w:type="gramStart"/>
      <w:r w:rsidRPr="00464C4D">
        <w:t>.Э</w:t>
      </w:r>
      <w:proofErr w:type="gramEnd"/>
      <w:r w:rsidRPr="00464C4D">
        <w:t>пидемиология</w:t>
      </w:r>
      <w:proofErr w:type="spellEnd"/>
      <w:r w:rsidRPr="00464C4D">
        <w:t>. Источники инфекции, механизм заражения, пути и факторы передачи. Сезонность. Заболеваемость. Восприимчивость. Иммунитет. Клиника.  Инкубационный период. Основные синдромы в клинике орнитоза.   Диагностика. Значение эпидемиологического анамнеза и результатов клинического обследования больного. Значение лабораторных методов исследования больных орнитозом. Принципы лечения.</w:t>
      </w:r>
    </w:p>
    <w:p w:rsidR="00AE5C89" w:rsidRPr="00464C4D" w:rsidRDefault="00AE5C89" w:rsidP="00AE5C89">
      <w:pPr>
        <w:jc w:val="both"/>
      </w:pPr>
      <w:r w:rsidRPr="00464C4D">
        <w:rPr>
          <w:b/>
        </w:rPr>
        <w:t>Инфекционный мононуклеоз</w:t>
      </w:r>
      <w:r w:rsidR="00585405" w:rsidRPr="00464C4D">
        <w:rPr>
          <w:b/>
        </w:rPr>
        <w:t xml:space="preserve">. </w:t>
      </w:r>
      <w:r w:rsidRPr="00464C4D">
        <w:t>Понятие «</w:t>
      </w:r>
      <w:proofErr w:type="spellStart"/>
      <w:r w:rsidRPr="00464C4D">
        <w:t>мононуклеозоподобный</w:t>
      </w:r>
      <w:proofErr w:type="spellEnd"/>
      <w:r w:rsidRPr="00464C4D">
        <w:t xml:space="preserve"> синдром» и заболевания, сопровождающиеся развитием этого синдрома. Краткие сведения о вирусе Эпштейна - </w:t>
      </w:r>
      <w:proofErr w:type="spellStart"/>
      <w:r w:rsidRPr="00464C4D">
        <w:t>Барр</w:t>
      </w:r>
      <w:proofErr w:type="spellEnd"/>
      <w:r w:rsidRPr="00464C4D">
        <w:t xml:space="preserve"> как возбудителе инфекционного мононуклеоза. Эпидемиология инфекции ВЭБ. Патогенез ИМ. Клиническая характеристика ИМ и его основных периодов. Картина периферической крови у больных ИМ в разные периоды болез</w:t>
      </w:r>
      <w:r w:rsidR="00585405" w:rsidRPr="00464C4D">
        <w:t>ни.</w:t>
      </w:r>
      <w:r w:rsidRPr="00464C4D">
        <w:t xml:space="preserve"> Возможные осложнения ИМ и причины их развития. Дифференциальный ди</w:t>
      </w:r>
      <w:r w:rsidR="00585405" w:rsidRPr="00464C4D">
        <w:t xml:space="preserve">агноз ИМ. </w:t>
      </w:r>
      <w:r w:rsidRPr="00464C4D">
        <w:t xml:space="preserve">Особенности течения периода реконвалесценции при ИМ. Принципы терапии ИМ. </w:t>
      </w:r>
      <w:proofErr w:type="spellStart"/>
      <w:r w:rsidRPr="00464C4D">
        <w:t>Реабилитацияреконвалесцентов</w:t>
      </w:r>
      <w:proofErr w:type="spellEnd"/>
    </w:p>
    <w:p w:rsidR="00AE5C89" w:rsidRPr="00464C4D" w:rsidRDefault="00AE5C89" w:rsidP="00585405">
      <w:pPr>
        <w:jc w:val="both"/>
      </w:pPr>
      <w:r w:rsidRPr="00464C4D">
        <w:rPr>
          <w:b/>
        </w:rPr>
        <w:lastRenderedPageBreak/>
        <w:t xml:space="preserve">Сыпной тиф </w:t>
      </w:r>
      <w:r w:rsidRPr="00464C4D">
        <w:t xml:space="preserve">Общая этиологическая и клинико-эпидемиологическая характеристика риккетсиозов, их классификация. Природные очаги риккетсиозов. Определение эпидемического сыпного тифа и болезни </w:t>
      </w:r>
      <w:proofErr w:type="spellStart"/>
      <w:r w:rsidRPr="00464C4D">
        <w:t>Брилла-Цинссера</w:t>
      </w:r>
      <w:proofErr w:type="spellEnd"/>
      <w:r w:rsidRPr="00464C4D">
        <w:t xml:space="preserve">. </w:t>
      </w:r>
      <w:proofErr w:type="spellStart"/>
      <w:r w:rsidRPr="00464C4D">
        <w:t>Клиника</w:t>
      </w:r>
      <w:proofErr w:type="gramStart"/>
      <w:r w:rsidRPr="00464C4D">
        <w:t>.И</w:t>
      </w:r>
      <w:proofErr w:type="gramEnd"/>
      <w:r w:rsidRPr="00464C4D">
        <w:t>нкубационный</w:t>
      </w:r>
      <w:proofErr w:type="spellEnd"/>
      <w:r w:rsidRPr="00464C4D">
        <w:t xml:space="preserve"> период. Цикличность течения болезни. Клинические особенности болезни </w:t>
      </w:r>
      <w:proofErr w:type="spellStart"/>
      <w:r w:rsidRPr="00464C4D">
        <w:t>Брилла-Цинссера</w:t>
      </w:r>
      <w:proofErr w:type="spellEnd"/>
      <w:r w:rsidRPr="00464C4D">
        <w:t xml:space="preserve">. Диагностика. Значение эпидемиологических, анамнестических и </w:t>
      </w:r>
      <w:proofErr w:type="spellStart"/>
      <w:r w:rsidRPr="00464C4D">
        <w:t>физикальных</w:t>
      </w:r>
      <w:proofErr w:type="spellEnd"/>
      <w:r w:rsidRPr="00464C4D">
        <w:t xml:space="preserve"> данных для своевременного распо</w:t>
      </w:r>
      <w:r w:rsidR="00585405" w:rsidRPr="00464C4D">
        <w:t xml:space="preserve">знавания сыпного тифа. Лечение. Принципы и средства. </w:t>
      </w:r>
      <w:r w:rsidRPr="00464C4D">
        <w:t xml:space="preserve">Профилактика. Правила медицинского наблюдения за очагом сыпного тифа. Специфическая профилактика. </w:t>
      </w:r>
    </w:p>
    <w:p w:rsidR="00AE5C89" w:rsidRPr="00464C4D" w:rsidRDefault="00AE5C89" w:rsidP="00AE5C89">
      <w:pPr>
        <w:jc w:val="both"/>
      </w:pPr>
      <w:r w:rsidRPr="00464C4D">
        <w:rPr>
          <w:b/>
        </w:rPr>
        <w:t>Ку лихорадка</w:t>
      </w:r>
      <w:r w:rsidRPr="00464C4D">
        <w:t xml:space="preserve"> Общая этиологическая и клинико-эпидемиологическая характеристика риккетсиозов, их классификация. Природные очаги риккетсиозов. Определение. Этиология. Важнейшие свойства риккетсий </w:t>
      </w:r>
      <w:proofErr w:type="spellStart"/>
      <w:r w:rsidRPr="00464C4D">
        <w:t>Музера</w:t>
      </w:r>
      <w:proofErr w:type="spellEnd"/>
      <w:r w:rsidRPr="00464C4D">
        <w:t xml:space="preserve">. Восприимчивость. Заболеваемость: спорадическая, эпидемическая. Сезонность. Иммунитет. Эпидемиология. Источник инфекции. Механизм заражения. Патогенез и патологическая анатомия. Основные фазы патогенеза. Клиника.  Инкубационный период. Цикличность течения болезни. Клинические особенности. Диагностика. Значение эпидемиологических, анамнестических и </w:t>
      </w:r>
      <w:proofErr w:type="spellStart"/>
      <w:r w:rsidRPr="00464C4D">
        <w:t>физикальных</w:t>
      </w:r>
      <w:proofErr w:type="spellEnd"/>
      <w:r w:rsidRPr="00464C4D">
        <w:t xml:space="preserve"> данных для своевременного распознавания лихорад</w:t>
      </w:r>
      <w:r w:rsidR="00585405" w:rsidRPr="00464C4D">
        <w:t xml:space="preserve">ки Ку. </w:t>
      </w:r>
      <w:r w:rsidRPr="00464C4D">
        <w:t xml:space="preserve">Лечение. Принципы и </w:t>
      </w:r>
      <w:proofErr w:type="spellStart"/>
      <w:r w:rsidRPr="00464C4D">
        <w:t>средства</w:t>
      </w:r>
      <w:proofErr w:type="gramStart"/>
      <w:r w:rsidRPr="00464C4D">
        <w:t>.П</w:t>
      </w:r>
      <w:proofErr w:type="gramEnd"/>
      <w:r w:rsidRPr="00464C4D">
        <w:t>рофилактика</w:t>
      </w:r>
      <w:proofErr w:type="spellEnd"/>
      <w:r w:rsidRPr="00464C4D">
        <w:t>.</w:t>
      </w:r>
    </w:p>
    <w:p w:rsidR="00AE5C89" w:rsidRPr="00464C4D" w:rsidRDefault="00AE5C89" w:rsidP="00AE5C89">
      <w:pPr>
        <w:tabs>
          <w:tab w:val="left" w:pos="993"/>
        </w:tabs>
        <w:contextualSpacing/>
        <w:jc w:val="both"/>
      </w:pPr>
      <w:r w:rsidRPr="00464C4D">
        <w:rPr>
          <w:b/>
        </w:rPr>
        <w:t>Малярия</w:t>
      </w:r>
      <w:r w:rsidRPr="00464C4D">
        <w:t xml:space="preserve"> Определение. Этиология. Возбудители малярии человека. Виды, подвиды и штаммы плазмодиев. Циклы развития паразитов в организме комара (спорогония) и человека (шизогония). Лекарственная устойчивость возбудителя. Эпидемиология. Источники инфекции. Переносчики инфекции. Механизмы заражения. Патогенез и патологическая анатомия. Значение размножения плазмодиев в эритроцитах человека. Клиника. Особенности клинического течения малярии, вызванной различными видами плазмодиев. Диагностика. Значение клинико-эпидемиологических данных в диагностике малярии. Методика </w:t>
      </w:r>
      <w:proofErr w:type="spellStart"/>
      <w:r w:rsidRPr="00464C4D">
        <w:t>паразитоскопического</w:t>
      </w:r>
      <w:proofErr w:type="spellEnd"/>
      <w:r w:rsidRPr="00464C4D">
        <w:t xml:space="preserve"> исследования. Серологические методы исследования (реакция </w:t>
      </w:r>
      <w:proofErr w:type="spellStart"/>
      <w:r w:rsidRPr="00464C4D">
        <w:t>флюоресценти</w:t>
      </w:r>
      <w:r w:rsidR="00585405" w:rsidRPr="00464C4D">
        <w:t>рующих</w:t>
      </w:r>
      <w:proofErr w:type="spellEnd"/>
      <w:r w:rsidR="00585405" w:rsidRPr="00464C4D">
        <w:t xml:space="preserve"> антител и РНГА). </w:t>
      </w:r>
      <w:r w:rsidRPr="00464C4D">
        <w:t xml:space="preserve">Дифференциальный диагноз. Лечение. Профилактика. </w:t>
      </w:r>
    </w:p>
    <w:p w:rsidR="00AE5C89" w:rsidRPr="00464C4D" w:rsidRDefault="00AE5C89" w:rsidP="00AE5C89">
      <w:pPr>
        <w:jc w:val="both"/>
      </w:pPr>
      <w:r w:rsidRPr="00464C4D">
        <w:rPr>
          <w:b/>
        </w:rPr>
        <w:t xml:space="preserve">Геморрагические </w:t>
      </w:r>
      <w:proofErr w:type="spellStart"/>
      <w:r w:rsidRPr="00464C4D">
        <w:rPr>
          <w:b/>
        </w:rPr>
        <w:t>лихорадки</w:t>
      </w:r>
      <w:proofErr w:type="gramStart"/>
      <w:r w:rsidR="00585405" w:rsidRPr="00464C4D">
        <w:rPr>
          <w:b/>
        </w:rPr>
        <w:t>.</w:t>
      </w:r>
      <w:r w:rsidRPr="00464C4D">
        <w:t>Х</w:t>
      </w:r>
      <w:proofErr w:type="gramEnd"/>
      <w:r w:rsidRPr="00464C4D">
        <w:t>арактеристика</w:t>
      </w:r>
      <w:proofErr w:type="spellEnd"/>
      <w:r w:rsidRPr="00464C4D">
        <w:t xml:space="preserve"> возбудителя. Эпидемиологические особенности. Клиника начального периода болезни. Лабораторная диагностика. </w:t>
      </w:r>
      <w:proofErr w:type="spellStart"/>
      <w:r w:rsidRPr="00464C4D">
        <w:t>Диф</w:t>
      </w:r>
      <w:proofErr w:type="spellEnd"/>
      <w:r w:rsidRPr="00464C4D">
        <w:t xml:space="preserve">. диагностика в ранней стадии заболевания. Основные принципы лечения. Осложнения  </w:t>
      </w:r>
    </w:p>
    <w:p w:rsidR="00AE5C89" w:rsidRPr="00464C4D" w:rsidRDefault="00AE5C89" w:rsidP="00AE5C89">
      <w:pPr>
        <w:jc w:val="both"/>
      </w:pPr>
      <w:r w:rsidRPr="00464C4D">
        <w:rPr>
          <w:b/>
        </w:rPr>
        <w:t>Бруцеллез</w:t>
      </w:r>
      <w:r w:rsidRPr="00464C4D">
        <w:t xml:space="preserve"> Виды </w:t>
      </w:r>
      <w:proofErr w:type="spellStart"/>
      <w:r w:rsidRPr="00464C4D">
        <w:t>бруцелл</w:t>
      </w:r>
      <w:proofErr w:type="spellEnd"/>
      <w:r w:rsidRPr="00464C4D">
        <w:t xml:space="preserve">, способные вызывать заболевание у человека, и сравнительная характеристика их патогенности. Источник заражения  Пути заражения человека. Клинические синдромы, характерные для острого бруцеллеза. Основные клинические проявления хронического бруцеллеза. Факторы, способствующие формированию </w:t>
      </w:r>
      <w:proofErr w:type="gramStart"/>
      <w:r w:rsidRPr="00464C4D">
        <w:t>хронического</w:t>
      </w:r>
      <w:proofErr w:type="gramEnd"/>
      <w:r w:rsidRPr="00464C4D">
        <w:t xml:space="preserve"> Б. у людей. Методы лабораторной диагностики. Техника постановки кожно-аллергической пробы </w:t>
      </w:r>
      <w:proofErr w:type="spellStart"/>
      <w:r w:rsidRPr="00464C4D">
        <w:t>Бюрне</w:t>
      </w:r>
      <w:proofErr w:type="spellEnd"/>
      <w:r w:rsidRPr="00464C4D">
        <w:t xml:space="preserve">, учет ее результатов. </w:t>
      </w:r>
      <w:proofErr w:type="spellStart"/>
      <w:r w:rsidRPr="00464C4D">
        <w:t>Диф</w:t>
      </w:r>
      <w:proofErr w:type="spellEnd"/>
      <w:r w:rsidRPr="00464C4D">
        <w:t xml:space="preserve">. диагностика. Лечение. Исходы </w:t>
      </w:r>
      <w:proofErr w:type="gramStart"/>
      <w:r w:rsidRPr="00464C4D">
        <w:t>острого</w:t>
      </w:r>
      <w:proofErr w:type="gramEnd"/>
      <w:r w:rsidRPr="00464C4D">
        <w:t xml:space="preserve"> и хронического Б.</w:t>
      </w:r>
    </w:p>
    <w:p w:rsidR="00AE5C89" w:rsidRPr="00464C4D" w:rsidRDefault="00AE5C89" w:rsidP="00AE5C89">
      <w:pPr>
        <w:tabs>
          <w:tab w:val="left" w:pos="993"/>
        </w:tabs>
        <w:contextualSpacing/>
        <w:jc w:val="both"/>
      </w:pPr>
      <w:r w:rsidRPr="00464C4D">
        <w:t>Основные принципы медицинской реабилитации пациентов с хронической формой Б.</w:t>
      </w:r>
    </w:p>
    <w:p w:rsidR="00AE5C89" w:rsidRPr="00464C4D" w:rsidRDefault="00AE5C89" w:rsidP="00AE5C89">
      <w:pPr>
        <w:jc w:val="both"/>
      </w:pPr>
      <w:r w:rsidRPr="00464C4D">
        <w:rPr>
          <w:b/>
        </w:rPr>
        <w:t xml:space="preserve">Сибирская язва </w:t>
      </w:r>
      <w:r w:rsidRPr="00464C4D">
        <w:t>Краткая характеристика возбудителя Основные эпидемиологические особенности сибирской язвы. Характеристика основных клинических форм сибирской язвы. Диагностика сибирской язвы.</w:t>
      </w:r>
    </w:p>
    <w:p w:rsidR="00AE5C89" w:rsidRPr="00464C4D" w:rsidRDefault="00AE5C89" w:rsidP="00AE5C89">
      <w:pPr>
        <w:jc w:val="both"/>
      </w:pPr>
      <w:r w:rsidRPr="00464C4D">
        <w:t xml:space="preserve">Назовите инфекционные и </w:t>
      </w:r>
      <w:proofErr w:type="spellStart"/>
      <w:r w:rsidRPr="00464C4D">
        <w:t>неинфекциоиные</w:t>
      </w:r>
      <w:proofErr w:type="spellEnd"/>
      <w:r w:rsidRPr="00464C4D">
        <w:t xml:space="preserve"> заболевания, с которыми приходится проводить дифференциальную диагностику сибирской язвы. Основные принципы лечения.</w:t>
      </w:r>
    </w:p>
    <w:p w:rsidR="00AE5C89" w:rsidRPr="00464C4D" w:rsidRDefault="00AE5C89" w:rsidP="00AE5C89">
      <w:pPr>
        <w:shd w:val="clear" w:color="auto" w:fill="FFFFFF"/>
        <w:contextualSpacing/>
        <w:jc w:val="both"/>
      </w:pPr>
      <w:r w:rsidRPr="00464C4D">
        <w:rPr>
          <w:b/>
        </w:rPr>
        <w:t xml:space="preserve">Бешенство </w:t>
      </w:r>
      <w:r w:rsidRPr="00464C4D">
        <w:t>Определение. Этиология. Современное представление о возбудителе, его свойствах. Эпидемиология. Эпидемиологическая ситуация. Пути заражения. Клиника. Периоды заболевания. Диагностика.</w:t>
      </w:r>
      <w:r w:rsidRPr="00464C4D">
        <w:tab/>
        <w:t>Значение</w:t>
      </w:r>
      <w:r w:rsidRPr="00464C4D">
        <w:tab/>
        <w:t>клинико-эпидемиологических</w:t>
      </w:r>
      <w:r w:rsidRPr="00464C4D">
        <w:tab/>
        <w:t>данных. Лабораторная диагностика. Лечение. Терапевтическая тактика.</w:t>
      </w:r>
    </w:p>
    <w:p w:rsidR="00AE5C89" w:rsidRPr="00464C4D" w:rsidRDefault="00AE5C89" w:rsidP="00AE5C89">
      <w:pPr>
        <w:shd w:val="clear" w:color="auto" w:fill="FFFFFF"/>
        <w:contextualSpacing/>
        <w:jc w:val="both"/>
      </w:pPr>
      <w:r w:rsidRPr="00464C4D">
        <w:t xml:space="preserve">Профилактика. </w:t>
      </w:r>
    </w:p>
    <w:p w:rsidR="00585405" w:rsidRPr="00464C4D" w:rsidRDefault="00AE5C89" w:rsidP="00AE5C89">
      <w:pPr>
        <w:jc w:val="both"/>
      </w:pPr>
      <w:proofErr w:type="spellStart"/>
      <w:r w:rsidRPr="00464C4D">
        <w:rPr>
          <w:b/>
        </w:rPr>
        <w:t>Иерсиниозы</w:t>
      </w:r>
      <w:proofErr w:type="spellEnd"/>
      <w:r w:rsidRPr="00464C4D">
        <w:t xml:space="preserve"> Возбудители </w:t>
      </w:r>
      <w:proofErr w:type="spellStart"/>
      <w:r w:rsidRPr="00464C4D">
        <w:t>иерсиниозов</w:t>
      </w:r>
      <w:proofErr w:type="spellEnd"/>
      <w:r w:rsidRPr="00464C4D">
        <w:t xml:space="preserve">. Источники инфекции, пути передачи возбудителей. Патогенез </w:t>
      </w:r>
      <w:proofErr w:type="spellStart"/>
      <w:r w:rsidRPr="00464C4D">
        <w:t>иерсиниоза</w:t>
      </w:r>
      <w:proofErr w:type="spellEnd"/>
      <w:r w:rsidRPr="00464C4D">
        <w:t xml:space="preserve">. Опорные клинические признаки </w:t>
      </w:r>
      <w:proofErr w:type="spellStart"/>
      <w:r w:rsidRPr="00464C4D">
        <w:t>иерсиниозов</w:t>
      </w:r>
      <w:proofErr w:type="spellEnd"/>
      <w:r w:rsidRPr="00464C4D">
        <w:t xml:space="preserve">. Клиническая классификация </w:t>
      </w:r>
      <w:proofErr w:type="spellStart"/>
      <w:r w:rsidRPr="00464C4D">
        <w:t>иерсиниозов</w:t>
      </w:r>
      <w:proofErr w:type="spellEnd"/>
      <w:r w:rsidRPr="00464C4D">
        <w:t xml:space="preserve">. Методы лабораторной диагностики. </w:t>
      </w:r>
      <w:r w:rsidRPr="00464C4D">
        <w:lastRenderedPageBreak/>
        <w:t xml:space="preserve">Заболевания, с которыми приходится дифференцировать различные формы </w:t>
      </w:r>
      <w:proofErr w:type="spellStart"/>
      <w:r w:rsidRPr="00464C4D">
        <w:t>иерсиниозов</w:t>
      </w:r>
      <w:proofErr w:type="spellEnd"/>
      <w:r w:rsidRPr="00464C4D">
        <w:t xml:space="preserve"> в условиях наблюдения больных в поликлинике.</w:t>
      </w:r>
      <w:r w:rsidRPr="00464C4D">
        <w:tab/>
        <w:t xml:space="preserve">Осложнения </w:t>
      </w:r>
      <w:proofErr w:type="spellStart"/>
      <w:r w:rsidRPr="00464C4D">
        <w:t>иерсиниозов</w:t>
      </w:r>
      <w:proofErr w:type="spellEnd"/>
      <w:r w:rsidRPr="00464C4D">
        <w:t xml:space="preserve">. </w:t>
      </w:r>
      <w:r w:rsidR="00585405" w:rsidRPr="00464C4D">
        <w:t>Принципы терапии.</w:t>
      </w:r>
      <w:r w:rsidR="00585405" w:rsidRPr="00464C4D">
        <w:tab/>
      </w:r>
      <w:r w:rsidRPr="00464C4D">
        <w:t xml:space="preserve">Показания для госпитализации. </w:t>
      </w:r>
      <w:r w:rsidR="00585405" w:rsidRPr="00464C4D">
        <w:t>Профилактика.</w:t>
      </w:r>
    </w:p>
    <w:p w:rsidR="00B3661F" w:rsidRPr="00464C4D" w:rsidRDefault="00AE5C89" w:rsidP="00AE5C89">
      <w:pPr>
        <w:jc w:val="both"/>
      </w:pPr>
      <w:r w:rsidRPr="00464C4D">
        <w:rPr>
          <w:b/>
        </w:rPr>
        <w:t xml:space="preserve">Чума. </w:t>
      </w:r>
      <w:r w:rsidRPr="00464C4D">
        <w:t xml:space="preserve">Определение. Чума - карантинная (конвенционная) инфекция. Этиология. Важнейшие свойства возбудителя. Эпидемиология. Пути распространения инфекции. Особое значение больных легочными формами чумы как источника инфекции. Иммунитет. Сезонность. Патогенез, патологическая анатомия. Клиника. Клиническая классификация. Инкубационный период. Начальный период болезни, основные его проявления: синдром интоксикации, </w:t>
      </w:r>
      <w:proofErr w:type="gramStart"/>
      <w:r w:rsidRPr="00464C4D">
        <w:t>сердечно-сосудистых</w:t>
      </w:r>
      <w:proofErr w:type="gramEnd"/>
      <w:r w:rsidRPr="00464C4D">
        <w:t xml:space="preserve"> расстройств. Клиника кожной, бубонной, септической легочной форм чумы. Характеристика клинических симптомов в динамике болезни Ослож</w:t>
      </w:r>
      <w:r w:rsidR="00585405" w:rsidRPr="00464C4D">
        <w:t xml:space="preserve">нения. Исходы. </w:t>
      </w:r>
      <w:r w:rsidRPr="00464C4D">
        <w:t xml:space="preserve">Прогноз. Диагностика. </w:t>
      </w:r>
      <w:proofErr w:type="spellStart"/>
      <w:r w:rsidRPr="00464C4D">
        <w:t>Бактериоскопические</w:t>
      </w:r>
      <w:proofErr w:type="spellEnd"/>
      <w:r w:rsidRPr="00464C4D">
        <w:t>, бактериологические и серологические методы диагностики. Дифференциальный ди</w:t>
      </w:r>
      <w:r w:rsidR="00B3661F" w:rsidRPr="00464C4D">
        <w:t xml:space="preserve">агноз. </w:t>
      </w:r>
      <w:r w:rsidRPr="00464C4D">
        <w:t xml:space="preserve">Лечение. Профилактика. </w:t>
      </w:r>
    </w:p>
    <w:p w:rsidR="00AE5C89" w:rsidRPr="00464C4D" w:rsidRDefault="00AE5C89" w:rsidP="00AE5C89">
      <w:pPr>
        <w:jc w:val="both"/>
      </w:pPr>
      <w:r w:rsidRPr="00464C4D">
        <w:rPr>
          <w:b/>
        </w:rPr>
        <w:t xml:space="preserve">Туляремия. </w:t>
      </w:r>
      <w:r w:rsidRPr="00464C4D">
        <w:t xml:space="preserve">Определение. Этиология. Характеристика возбудителя. Эпидемиология. Восприимчивость человека. Иммунитет. Патогенез, патологическая анатомия. Клиника. Диагностика. Значение клинико-эпидемиологических данных. </w:t>
      </w:r>
      <w:proofErr w:type="gramStart"/>
      <w:r w:rsidRPr="00464C4D">
        <w:t>Серологический</w:t>
      </w:r>
      <w:proofErr w:type="gramEnd"/>
      <w:r w:rsidRPr="00464C4D">
        <w:t xml:space="preserve"> н </w:t>
      </w:r>
      <w:proofErr w:type="spellStart"/>
      <w:r w:rsidRPr="00464C4D">
        <w:t>аллергологический</w:t>
      </w:r>
      <w:proofErr w:type="spellEnd"/>
      <w:r w:rsidRPr="00464C4D">
        <w:t xml:space="preserve"> методы диагностики. Дифференциальный диагноз. Актуальность дифференциального диагноза с чумой. Лечение. Профилактика. Дератизация, дезинфекция и дезинсекция. Показания и методы специфической профилактики.</w:t>
      </w:r>
    </w:p>
    <w:p w:rsidR="00AE5C89" w:rsidRPr="00464C4D" w:rsidRDefault="00AE5C89" w:rsidP="00AE5C89">
      <w:pPr>
        <w:tabs>
          <w:tab w:val="left" w:pos="993"/>
        </w:tabs>
        <w:contextualSpacing/>
        <w:jc w:val="both"/>
      </w:pPr>
      <w:proofErr w:type="spellStart"/>
      <w:r w:rsidRPr="00464C4D">
        <w:rPr>
          <w:b/>
        </w:rPr>
        <w:t>Токсаплазмоз</w:t>
      </w:r>
      <w:proofErr w:type="gramStart"/>
      <w:r w:rsidR="005B6CCB" w:rsidRPr="00464C4D">
        <w:rPr>
          <w:b/>
        </w:rPr>
        <w:t>.</w:t>
      </w:r>
      <w:r w:rsidRPr="00464C4D">
        <w:t>О</w:t>
      </w:r>
      <w:proofErr w:type="gramEnd"/>
      <w:r w:rsidRPr="00464C4D">
        <w:t>сновные</w:t>
      </w:r>
      <w:proofErr w:type="spellEnd"/>
      <w:r w:rsidRPr="00464C4D">
        <w:t xml:space="preserve"> сведения о возбудителе. Распространенность и эпидемиологиче</w:t>
      </w:r>
      <w:r w:rsidR="005B6CCB" w:rsidRPr="00464C4D">
        <w:t xml:space="preserve">ские особенности. </w:t>
      </w:r>
      <w:r w:rsidRPr="00464C4D">
        <w:t>Патогенетические особенности. Современная классификация и характерис</w:t>
      </w:r>
      <w:r w:rsidR="005B6CCB" w:rsidRPr="00464C4D">
        <w:t xml:space="preserve">тика основных клинических форм. </w:t>
      </w:r>
      <w:r w:rsidRPr="00464C4D">
        <w:t>Диагностика. Лечение и профилактика.</w:t>
      </w:r>
    </w:p>
    <w:p w:rsidR="00AE5C89" w:rsidRPr="00464C4D" w:rsidRDefault="00AE5C89" w:rsidP="00AE5C89">
      <w:pPr>
        <w:jc w:val="both"/>
      </w:pPr>
      <w:proofErr w:type="spellStart"/>
      <w:r w:rsidRPr="00464C4D">
        <w:rPr>
          <w:b/>
        </w:rPr>
        <w:t>Лептоспироз</w:t>
      </w:r>
      <w:proofErr w:type="gramStart"/>
      <w:r w:rsidR="005B6CCB" w:rsidRPr="00464C4D">
        <w:rPr>
          <w:b/>
        </w:rPr>
        <w:t>.</w:t>
      </w:r>
      <w:r w:rsidRPr="00464C4D">
        <w:t>О</w:t>
      </w:r>
      <w:proofErr w:type="gramEnd"/>
      <w:r w:rsidRPr="00464C4D">
        <w:t>пределение</w:t>
      </w:r>
      <w:proofErr w:type="spellEnd"/>
      <w:r w:rsidRPr="00464C4D">
        <w:t xml:space="preserve">. Этиология. Характеристика возбудителей. Серологические типы лептоспир, их значение в патологии человека. Эпидемиология. Патогенез, патологическая анатомия. Клиника. Диагностика. Дифференциальный диагноз. Лечение. Профилактика. Дератизация. Иммунизация населения - плановая и по эпидемиологическим показаниям. </w:t>
      </w:r>
    </w:p>
    <w:p w:rsidR="00AE5C89" w:rsidRPr="00464C4D" w:rsidRDefault="00AE5C89" w:rsidP="00AE5C89">
      <w:pPr>
        <w:jc w:val="both"/>
      </w:pPr>
      <w:r w:rsidRPr="00464C4D">
        <w:rPr>
          <w:b/>
        </w:rPr>
        <w:t xml:space="preserve">Столбняк </w:t>
      </w:r>
      <w:r w:rsidRPr="00464C4D">
        <w:t xml:space="preserve">Определение. Этиология.  История. Важнейшие свойства возбудителя. Способность к </w:t>
      </w:r>
      <w:proofErr w:type="spellStart"/>
      <w:r w:rsidRPr="00464C4D">
        <w:t>токсин</w:t>
      </w:r>
      <w:proofErr w:type="gramStart"/>
      <w:r w:rsidRPr="00464C4D">
        <w:t>о</w:t>
      </w:r>
      <w:proofErr w:type="spellEnd"/>
      <w:r w:rsidRPr="00464C4D">
        <w:t>-</w:t>
      </w:r>
      <w:proofErr w:type="gramEnd"/>
      <w:r w:rsidRPr="00464C4D">
        <w:t xml:space="preserve"> и спорообразованию. Устойчивость во внешней среде. Эпидемиология</w:t>
      </w:r>
      <w:proofErr w:type="gramStart"/>
      <w:r w:rsidRPr="00464C4D">
        <w:t xml:space="preserve">.. </w:t>
      </w:r>
      <w:proofErr w:type="gramEnd"/>
      <w:r w:rsidRPr="00464C4D">
        <w:t xml:space="preserve">Механизм заражения. </w:t>
      </w:r>
      <w:proofErr w:type="spellStart"/>
      <w:r w:rsidRPr="00464C4D">
        <w:t>Иммунитет</w:t>
      </w:r>
      <w:proofErr w:type="gramStart"/>
      <w:r w:rsidRPr="00464C4D">
        <w:t>.П</w:t>
      </w:r>
      <w:proofErr w:type="gramEnd"/>
      <w:r w:rsidRPr="00464C4D">
        <w:t>атогенез</w:t>
      </w:r>
      <w:proofErr w:type="spellEnd"/>
      <w:r w:rsidRPr="00464C4D">
        <w:t xml:space="preserve"> и патологическая анатомия. Клиника. Диагностика. Профилактика.  </w:t>
      </w:r>
    </w:p>
    <w:p w:rsidR="00AE5C89" w:rsidRPr="00464C4D" w:rsidRDefault="00AE5C89" w:rsidP="00AE5C89">
      <w:pPr>
        <w:jc w:val="center"/>
        <w:rPr>
          <w:b/>
        </w:rPr>
      </w:pPr>
    </w:p>
    <w:p w:rsidR="00D3533F" w:rsidRPr="00464C4D" w:rsidRDefault="00070D2C" w:rsidP="00D3533F">
      <w:pPr>
        <w:spacing w:line="276" w:lineRule="auto"/>
        <w:rPr>
          <w:b/>
        </w:rPr>
      </w:pPr>
      <w:r>
        <w:rPr>
          <w:b/>
        </w:rPr>
        <w:t>10. К</w:t>
      </w:r>
      <w:r w:rsidR="00D3533F" w:rsidRPr="00464C4D">
        <w:rPr>
          <w:b/>
        </w:rPr>
        <w:t>алендарно-тематический план.</w:t>
      </w:r>
    </w:p>
    <w:p w:rsidR="004549A6" w:rsidRDefault="004549A6" w:rsidP="004549A6">
      <w:pPr>
        <w:rPr>
          <w:b/>
        </w:rPr>
      </w:pPr>
    </w:p>
    <w:p w:rsidR="00D3533F" w:rsidRPr="00464C4D" w:rsidRDefault="00557CD2" w:rsidP="004549A6">
      <w:pPr>
        <w:rPr>
          <w:b/>
        </w:rPr>
      </w:pPr>
      <w:r w:rsidRPr="00464C4D">
        <w:rPr>
          <w:b/>
        </w:rPr>
        <w:t>10.1</w:t>
      </w:r>
      <w:r w:rsidR="00D3533F" w:rsidRPr="00464C4D">
        <w:rPr>
          <w:b/>
        </w:rPr>
        <w:t xml:space="preserve">. Тематический  план  лекционных занятий  дисциплины  «Инфекционные болезни» </w:t>
      </w:r>
    </w:p>
    <w:p w:rsidR="00D3533F" w:rsidRPr="00464C4D" w:rsidRDefault="00D3533F" w:rsidP="00D3533F">
      <w:pPr>
        <w:jc w:val="center"/>
        <w:rPr>
          <w:b/>
        </w:rPr>
      </w:pPr>
      <w:r w:rsidRPr="00464C4D">
        <w:rPr>
          <w:b/>
        </w:rPr>
        <w:t>4 курс 7 -семестр специальность «ме</w:t>
      </w:r>
      <w:r w:rsidR="008E2A43">
        <w:rPr>
          <w:b/>
        </w:rPr>
        <w:t>дико-профилактическое дело» 2022-2023</w:t>
      </w:r>
      <w:r w:rsidRPr="00464C4D">
        <w:rPr>
          <w:b/>
        </w:rPr>
        <w:t xml:space="preserve"> учебный год</w:t>
      </w:r>
    </w:p>
    <w:p w:rsidR="00D3533F" w:rsidRPr="00464C4D" w:rsidRDefault="00D3533F" w:rsidP="00D3533F">
      <w:pPr>
        <w:jc w:val="center"/>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70"/>
        <w:gridCol w:w="726"/>
        <w:gridCol w:w="885"/>
        <w:gridCol w:w="6112"/>
      </w:tblGrid>
      <w:tr w:rsidR="00D3533F" w:rsidRPr="00464C4D" w:rsidTr="00D36267">
        <w:tc>
          <w:tcPr>
            <w:tcW w:w="1296"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 xml:space="preserve">     №</w:t>
            </w:r>
          </w:p>
        </w:tc>
        <w:tc>
          <w:tcPr>
            <w:tcW w:w="870"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 xml:space="preserve">дата      </w:t>
            </w:r>
          </w:p>
        </w:tc>
        <w:tc>
          <w:tcPr>
            <w:tcW w:w="726"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балл</w:t>
            </w:r>
          </w:p>
        </w:tc>
        <w:tc>
          <w:tcPr>
            <w:tcW w:w="885"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r w:rsidRPr="00464C4D">
              <w:rPr>
                <w:b/>
              </w:rPr>
              <w:t>кол</w:t>
            </w:r>
          </w:p>
          <w:p w:rsidR="00D3533F" w:rsidRPr="00464C4D" w:rsidRDefault="00D3533F" w:rsidP="00D3533F">
            <w:pPr>
              <w:jc w:val="center"/>
              <w:rPr>
                <w:b/>
                <w:i/>
                <w:iCs/>
              </w:rPr>
            </w:pPr>
            <w:r w:rsidRPr="00464C4D">
              <w:rPr>
                <w:b/>
              </w:rPr>
              <w:t>час</w:t>
            </w:r>
          </w:p>
        </w:tc>
        <w:tc>
          <w:tcPr>
            <w:tcW w:w="6112"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r w:rsidRPr="00464C4D">
              <w:rPr>
                <w:b/>
              </w:rPr>
              <w:t>Темы занятий</w:t>
            </w:r>
          </w:p>
        </w:tc>
      </w:tr>
      <w:tr w:rsidR="00D3533F" w:rsidRPr="00464C4D" w:rsidTr="00D36267">
        <w:tc>
          <w:tcPr>
            <w:tcW w:w="9889" w:type="dxa"/>
            <w:gridSpan w:val="5"/>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center"/>
              <w:rPr>
                <w:b/>
                <w:i/>
                <w:iCs/>
              </w:rPr>
            </w:pPr>
            <w:r w:rsidRPr="00464C4D">
              <w:rPr>
                <w:b/>
              </w:rPr>
              <w:t>Модуль 1</w:t>
            </w:r>
          </w:p>
        </w:tc>
      </w:tr>
      <w:tr w:rsidR="00D3533F" w:rsidRPr="00464C4D" w:rsidTr="00D36267">
        <w:trPr>
          <w:trHeight w:val="161"/>
        </w:trPr>
        <w:tc>
          <w:tcPr>
            <w:tcW w:w="1296"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D3533F" w:rsidRPr="00464C4D" w:rsidRDefault="00D3533F" w:rsidP="00D3533F">
            <w:pPr>
              <w:jc w:val="both"/>
              <w:rPr>
                <w:i/>
                <w:iCs/>
              </w:rPr>
            </w:pPr>
            <w:r w:rsidRPr="00464C4D">
              <w:t xml:space="preserve">1 </w:t>
            </w:r>
            <w:proofErr w:type="spellStart"/>
            <w:r w:rsidRPr="00464C4D">
              <w:t>нд</w:t>
            </w:r>
            <w:proofErr w:type="spellEnd"/>
          </w:p>
          <w:p w:rsidR="00D3533F" w:rsidRPr="00464C4D" w:rsidRDefault="00D3533F" w:rsidP="00D3533F">
            <w:pPr>
              <w:jc w:val="center"/>
              <w:rPr>
                <w:i/>
                <w:iCs/>
              </w:rPr>
            </w:pPr>
          </w:p>
        </w:tc>
        <w:tc>
          <w:tcPr>
            <w:tcW w:w="726" w:type="dxa"/>
            <w:vMerge w:val="restart"/>
            <w:tcBorders>
              <w:top w:val="single" w:sz="4" w:space="0" w:color="auto"/>
              <w:left w:val="single" w:sz="4" w:space="0" w:color="auto"/>
              <w:right w:val="single" w:sz="4" w:space="0" w:color="auto"/>
            </w:tcBorders>
            <w:hideMark/>
          </w:tcPr>
          <w:p w:rsidR="00D3533F" w:rsidRPr="00464C4D" w:rsidRDefault="00FE2E99" w:rsidP="00D3533F">
            <w:r>
              <w:t>6 б</w:t>
            </w:r>
          </w:p>
        </w:tc>
        <w:tc>
          <w:tcPr>
            <w:tcW w:w="885"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i/>
                <w:iCs/>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pPr>
            <w:r w:rsidRPr="00464C4D">
              <w:t xml:space="preserve">Учение об инфекции. Общая патология инфекционных болезней. </w:t>
            </w:r>
          </w:p>
        </w:tc>
      </w:tr>
      <w:tr w:rsidR="00D3533F" w:rsidRPr="00464C4D" w:rsidTr="00D36267">
        <w:trPr>
          <w:trHeight w:val="161"/>
        </w:trPr>
        <w:tc>
          <w:tcPr>
            <w:tcW w:w="1296"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D3533F" w:rsidRPr="00464C4D" w:rsidRDefault="00D3533F" w:rsidP="00D3533F">
            <w:pPr>
              <w:jc w:val="center"/>
              <w:rPr>
                <w:i/>
                <w:iCs/>
              </w:rPr>
            </w:pPr>
          </w:p>
        </w:tc>
        <w:tc>
          <w:tcPr>
            <w:tcW w:w="726" w:type="dxa"/>
            <w:vMerge/>
            <w:tcBorders>
              <w:left w:val="single" w:sz="4" w:space="0" w:color="auto"/>
              <w:bottom w:val="single" w:sz="4" w:space="0" w:color="auto"/>
              <w:right w:val="single" w:sz="4" w:space="0" w:color="auto"/>
            </w:tcBorders>
            <w:hideMark/>
          </w:tcPr>
          <w:p w:rsidR="00D3533F" w:rsidRPr="00464C4D" w:rsidRDefault="00D3533F"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pPr>
            <w:r w:rsidRPr="00464C4D">
              <w:t xml:space="preserve">Понятие об </w:t>
            </w:r>
            <w:r w:rsidRPr="00464C4D">
              <w:rPr>
                <w:lang w:val="ky-KG"/>
              </w:rPr>
              <w:t>инфекционном процессе.</w:t>
            </w:r>
          </w:p>
        </w:tc>
      </w:tr>
      <w:tr w:rsidR="00FE2E99" w:rsidRPr="00464C4D" w:rsidTr="00D36267">
        <w:trPr>
          <w:trHeight w:val="118"/>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2 </w:t>
            </w:r>
            <w:proofErr w:type="spellStart"/>
            <w:r w:rsidRPr="00464C4D">
              <w:t>нд</w:t>
            </w:r>
            <w:proofErr w:type="spellEnd"/>
          </w:p>
          <w:p w:rsidR="00FE2E99" w:rsidRPr="00464C4D" w:rsidRDefault="00FE2E99" w:rsidP="00D3533F">
            <w:pPr>
              <w:jc w:val="center"/>
              <w:rPr>
                <w:i/>
                <w:iCs/>
              </w:rPr>
            </w:pPr>
          </w:p>
        </w:tc>
        <w:tc>
          <w:tcPr>
            <w:tcW w:w="726" w:type="dxa"/>
            <w:vMerge w:val="restart"/>
            <w:tcBorders>
              <w:top w:val="single" w:sz="4" w:space="0" w:color="auto"/>
              <w:left w:val="single" w:sz="4" w:space="0" w:color="auto"/>
              <w:right w:val="single" w:sz="4" w:space="0" w:color="auto"/>
            </w:tcBorders>
            <w:hideMark/>
          </w:tcPr>
          <w:p w:rsidR="00FE2E99" w:rsidRDefault="00FE2E99">
            <w:r w:rsidRPr="00504A1A">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jc w:val="both"/>
              <w:rPr>
                <w:i/>
                <w:iCs/>
              </w:rPr>
            </w:pPr>
            <w:r w:rsidRPr="00464C4D">
              <w:t>Кишечные инфекции: брюшной тиф</w:t>
            </w:r>
            <w:r w:rsidRPr="00464C4D">
              <w:rPr>
                <w:lang w:val="ky-KG"/>
              </w:rPr>
              <w:t xml:space="preserve">. </w:t>
            </w:r>
          </w:p>
        </w:tc>
      </w:tr>
      <w:tr w:rsidR="00FE2E99" w:rsidRPr="00464C4D" w:rsidTr="00D36267">
        <w:trPr>
          <w:trHeight w:val="440"/>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rPr>
                <w:i/>
                <w:iCs/>
              </w:rPr>
            </w:pPr>
            <w:r>
              <w:rPr>
                <w:lang w:val="ky-KG"/>
              </w:rPr>
              <w:t>Паратифы А и Б.</w:t>
            </w:r>
          </w:p>
        </w:tc>
      </w:tr>
      <w:tr w:rsidR="00FE2E99" w:rsidRPr="00464C4D" w:rsidTr="00D36267">
        <w:trPr>
          <w:trHeight w:val="462"/>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3 </w:t>
            </w:r>
            <w:proofErr w:type="spellStart"/>
            <w:r w:rsidRPr="00464C4D">
              <w:t>нд</w:t>
            </w:r>
            <w:proofErr w:type="spellEnd"/>
          </w:p>
          <w:p w:rsidR="00FE2E99" w:rsidRPr="00464C4D" w:rsidRDefault="00FE2E99" w:rsidP="00D3533F">
            <w:pPr>
              <w:jc w:val="center"/>
              <w:rPr>
                <w:i/>
                <w:iCs/>
              </w:rPr>
            </w:pPr>
          </w:p>
        </w:tc>
        <w:tc>
          <w:tcPr>
            <w:tcW w:w="726" w:type="dxa"/>
            <w:vMerge w:val="restart"/>
            <w:tcBorders>
              <w:top w:val="single" w:sz="4" w:space="0" w:color="auto"/>
              <w:left w:val="single" w:sz="4" w:space="0" w:color="auto"/>
              <w:right w:val="single" w:sz="4" w:space="0" w:color="auto"/>
            </w:tcBorders>
            <w:hideMark/>
          </w:tcPr>
          <w:p w:rsidR="00FE2E99" w:rsidRDefault="00FE2E99">
            <w:r w:rsidRPr="00504A1A">
              <w:lastRenderedPageBreak/>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jc w:val="both"/>
              <w:rPr>
                <w:i/>
                <w:iCs/>
              </w:rPr>
            </w:pPr>
            <w:r w:rsidRPr="00464C4D">
              <w:rPr>
                <w:lang w:val="ky-KG"/>
              </w:rPr>
              <w:t xml:space="preserve">Холера. </w:t>
            </w:r>
          </w:p>
        </w:tc>
      </w:tr>
      <w:tr w:rsidR="00FE2E99" w:rsidRPr="00464C4D" w:rsidTr="00D36267">
        <w:trPr>
          <w:trHeight w:val="58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p w:rsidR="00FE2E99" w:rsidRPr="00464C4D" w:rsidRDefault="00FE2E99" w:rsidP="00D3533F">
            <w:pPr>
              <w:jc w:val="both"/>
              <w:rPr>
                <w:i/>
                <w:iCs/>
              </w:rPr>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Pr>
                <w:lang w:val="ky-KG"/>
              </w:rPr>
              <w:t>Сальмонеллез</w:t>
            </w:r>
          </w:p>
        </w:tc>
      </w:tr>
      <w:tr w:rsidR="00FE2E99" w:rsidRPr="00464C4D" w:rsidTr="00263D7F">
        <w:trPr>
          <w:trHeight w:val="58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left w:val="single" w:sz="4" w:space="0" w:color="auto"/>
              <w:right w:val="single" w:sz="4" w:space="0" w:color="auto"/>
            </w:tcBorders>
            <w:hideMark/>
          </w:tcPr>
          <w:p w:rsidR="00FE2E99" w:rsidRPr="00464C4D" w:rsidRDefault="00FE2E99" w:rsidP="00D3533F">
            <w:pPr>
              <w:jc w:val="center"/>
              <w:rPr>
                <w:i/>
                <w:iCs/>
              </w:rPr>
            </w:pPr>
            <w:r>
              <w:rPr>
                <w:i/>
                <w:iCs/>
              </w:rPr>
              <w:t xml:space="preserve">4 </w:t>
            </w:r>
            <w:proofErr w:type="spellStart"/>
            <w:r>
              <w:rPr>
                <w:i/>
                <w:iCs/>
              </w:rPr>
              <w:t>нд</w:t>
            </w:r>
            <w:proofErr w:type="spellEnd"/>
          </w:p>
        </w:tc>
        <w:tc>
          <w:tcPr>
            <w:tcW w:w="726" w:type="dxa"/>
            <w:vMerge w:val="restart"/>
            <w:tcBorders>
              <w:left w:val="single" w:sz="4" w:space="0" w:color="auto"/>
              <w:right w:val="single" w:sz="4" w:space="0" w:color="auto"/>
            </w:tcBorders>
            <w:hideMark/>
          </w:tcPr>
          <w:p w:rsidR="00FE2E99" w:rsidRDefault="00FE2E99">
            <w:r w:rsidRPr="00504A1A">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lang w:val="ky-KG"/>
              </w:rPr>
            </w:pPr>
            <w:r w:rsidRPr="00464C4D">
              <w:rPr>
                <w:lang w:val="ky-KG"/>
              </w:rPr>
              <w:t>ПТИ.</w:t>
            </w:r>
            <w:r>
              <w:rPr>
                <w:lang w:val="ky-KG"/>
              </w:rPr>
              <w:t xml:space="preserve"> Ботулизм</w:t>
            </w:r>
          </w:p>
        </w:tc>
      </w:tr>
      <w:tr w:rsidR="00263D7F" w:rsidRPr="00464C4D" w:rsidTr="00D36267">
        <w:trPr>
          <w:trHeight w:val="585"/>
        </w:trPr>
        <w:tc>
          <w:tcPr>
            <w:tcW w:w="1296" w:type="dxa"/>
            <w:tcBorders>
              <w:top w:val="single" w:sz="4" w:space="0" w:color="auto"/>
              <w:left w:val="single" w:sz="4" w:space="0" w:color="auto"/>
              <w:bottom w:val="single" w:sz="4" w:space="0" w:color="auto"/>
              <w:right w:val="single" w:sz="4" w:space="0" w:color="auto"/>
            </w:tcBorders>
          </w:tcPr>
          <w:p w:rsidR="00263D7F" w:rsidRPr="00464C4D" w:rsidRDefault="00263D7F"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263D7F" w:rsidRPr="00464C4D" w:rsidRDefault="00263D7F" w:rsidP="00D3533F">
            <w:pPr>
              <w:jc w:val="center"/>
              <w:rPr>
                <w:i/>
                <w:iCs/>
              </w:rPr>
            </w:pPr>
          </w:p>
        </w:tc>
        <w:tc>
          <w:tcPr>
            <w:tcW w:w="726" w:type="dxa"/>
            <w:vMerge/>
            <w:tcBorders>
              <w:left w:val="single" w:sz="4" w:space="0" w:color="auto"/>
              <w:bottom w:val="single" w:sz="4" w:space="0" w:color="auto"/>
              <w:right w:val="single" w:sz="4" w:space="0" w:color="auto"/>
            </w:tcBorders>
            <w:hideMark/>
          </w:tcPr>
          <w:p w:rsidR="00263D7F" w:rsidRPr="00464C4D" w:rsidRDefault="00263D7F"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263D7F" w:rsidRPr="00464C4D" w:rsidRDefault="00263D7F" w:rsidP="00D3533F">
            <w:r>
              <w:t>1 час</w:t>
            </w:r>
          </w:p>
        </w:tc>
        <w:tc>
          <w:tcPr>
            <w:tcW w:w="6112" w:type="dxa"/>
            <w:tcBorders>
              <w:top w:val="single" w:sz="4" w:space="0" w:color="auto"/>
              <w:left w:val="single" w:sz="4" w:space="0" w:color="auto"/>
              <w:bottom w:val="single" w:sz="4" w:space="0" w:color="auto"/>
              <w:right w:val="single" w:sz="4" w:space="0" w:color="auto"/>
            </w:tcBorders>
            <w:hideMark/>
          </w:tcPr>
          <w:p w:rsidR="00263D7F" w:rsidRPr="00464C4D" w:rsidRDefault="00263D7F" w:rsidP="00D3533F">
            <w:pPr>
              <w:rPr>
                <w:lang w:val="ky-KG"/>
              </w:rPr>
            </w:pPr>
            <w:r>
              <w:rPr>
                <w:lang w:val="ky-KG"/>
              </w:rPr>
              <w:t>Дизентерия. Эшерихиозы.</w:t>
            </w:r>
          </w:p>
        </w:tc>
      </w:tr>
      <w:tr w:rsidR="00FE2E99" w:rsidRPr="00464C4D" w:rsidTr="00263D7F">
        <w:trPr>
          <w:trHeight w:val="58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left w:val="single" w:sz="4" w:space="0" w:color="auto"/>
              <w:right w:val="single" w:sz="4" w:space="0" w:color="auto"/>
            </w:tcBorders>
            <w:hideMark/>
          </w:tcPr>
          <w:p w:rsidR="00FE2E99" w:rsidRPr="00464C4D" w:rsidRDefault="00FE2E99" w:rsidP="00D3533F">
            <w:pPr>
              <w:jc w:val="center"/>
              <w:rPr>
                <w:i/>
                <w:iCs/>
              </w:rPr>
            </w:pPr>
            <w:r>
              <w:rPr>
                <w:i/>
                <w:iCs/>
              </w:rPr>
              <w:t xml:space="preserve">5 </w:t>
            </w:r>
            <w:proofErr w:type="spellStart"/>
            <w:r>
              <w:rPr>
                <w:i/>
                <w:iCs/>
              </w:rPr>
              <w:t>нд</w:t>
            </w:r>
            <w:proofErr w:type="spellEnd"/>
          </w:p>
        </w:tc>
        <w:tc>
          <w:tcPr>
            <w:tcW w:w="726" w:type="dxa"/>
            <w:vMerge w:val="restart"/>
            <w:tcBorders>
              <w:left w:val="single" w:sz="4" w:space="0" w:color="auto"/>
              <w:right w:val="single" w:sz="4" w:space="0" w:color="auto"/>
            </w:tcBorders>
            <w:hideMark/>
          </w:tcPr>
          <w:p w:rsidR="00FE2E99" w:rsidRDefault="00FE2E99">
            <w:r w:rsidRPr="00511610">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lang w:val="ky-KG"/>
              </w:rPr>
            </w:pPr>
            <w:r>
              <w:rPr>
                <w:lang w:val="ky-KG"/>
              </w:rPr>
              <w:t>Протозойные инвазии кишечника: амебиз, балантидиаз, лямблиоз.</w:t>
            </w:r>
          </w:p>
        </w:tc>
      </w:tr>
      <w:tr w:rsidR="00FE2E99" w:rsidRPr="00464C4D" w:rsidTr="00D36267">
        <w:trPr>
          <w:trHeight w:val="58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Default="00FE2E99" w:rsidP="00D3533F"/>
          <w:p w:rsidR="00FE2E99" w:rsidRPr="00C47411" w:rsidRDefault="00FE2E99" w:rsidP="00C47411">
            <w:r>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Default="00FE2E99" w:rsidP="00D3533F">
            <w:pPr>
              <w:rPr>
                <w:lang w:val="ky-KG"/>
              </w:rPr>
            </w:pPr>
            <w:r>
              <w:rPr>
                <w:lang w:val="ky-KG"/>
              </w:rPr>
              <w:t>Приказ МЗ КР №42 от 18.01.17. Клинические протоколы по диагностике, профилактике  и лечению паразитарных болезней.</w:t>
            </w:r>
          </w:p>
        </w:tc>
      </w:tr>
      <w:tr w:rsidR="00FE2E99" w:rsidRPr="00464C4D" w:rsidTr="00D36267">
        <w:trPr>
          <w:trHeight w:val="693"/>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6</w:t>
            </w:r>
            <w:r w:rsidRPr="00464C4D">
              <w:t>нд</w:t>
            </w:r>
          </w:p>
          <w:p w:rsidR="00FE2E99" w:rsidRPr="00464C4D" w:rsidRDefault="00FE2E99" w:rsidP="00D3533F">
            <w:pPr>
              <w:jc w:val="center"/>
              <w:rPr>
                <w:i/>
                <w:iCs/>
              </w:rPr>
            </w:pPr>
          </w:p>
        </w:tc>
        <w:tc>
          <w:tcPr>
            <w:tcW w:w="726" w:type="dxa"/>
            <w:vMerge w:val="restart"/>
            <w:tcBorders>
              <w:top w:val="single" w:sz="4" w:space="0" w:color="auto"/>
              <w:left w:val="single" w:sz="4" w:space="0" w:color="auto"/>
              <w:right w:val="single" w:sz="4" w:space="0" w:color="auto"/>
            </w:tcBorders>
            <w:hideMark/>
          </w:tcPr>
          <w:p w:rsidR="00FE2E99" w:rsidRDefault="00FE2E99">
            <w:r w:rsidRPr="00511610">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1132DF">
            <w:pPr>
              <w:rPr>
                <w:lang w:val="ky-KG"/>
              </w:rPr>
            </w:pPr>
            <w:r w:rsidRPr="00464C4D">
              <w:rPr>
                <w:lang w:val="ky-KG"/>
              </w:rPr>
              <w:t>Вирусный гепатит А и Е.</w:t>
            </w:r>
          </w:p>
        </w:tc>
      </w:tr>
      <w:tr w:rsidR="00FE2E99" w:rsidRPr="00464C4D" w:rsidTr="00D36267">
        <w:trPr>
          <w:trHeight w:val="516"/>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1132DF">
            <w:pPr>
              <w:rPr>
                <w:lang w:val="ky-KG"/>
              </w:rPr>
            </w:pPr>
            <w:r w:rsidRPr="00464C4D">
              <w:rPr>
                <w:lang w:val="ky-KG"/>
              </w:rPr>
              <w:t xml:space="preserve">Вирусный гепатит В,С,Д. </w:t>
            </w:r>
          </w:p>
          <w:p w:rsidR="00FE2E99" w:rsidRPr="00464C4D" w:rsidRDefault="00FE2E99" w:rsidP="001132DF">
            <w:pPr>
              <w:rPr>
                <w:lang w:val="ky-KG"/>
              </w:rPr>
            </w:pPr>
          </w:p>
        </w:tc>
      </w:tr>
      <w:tr w:rsidR="00FE2E99" w:rsidRPr="00464C4D" w:rsidTr="00D36267">
        <w:trPr>
          <w:trHeight w:val="451"/>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7</w:t>
            </w:r>
            <w:r w:rsidRPr="00464C4D">
              <w:t>нд</w:t>
            </w:r>
          </w:p>
          <w:p w:rsidR="00FE2E99" w:rsidRPr="00464C4D" w:rsidRDefault="00FE2E99" w:rsidP="00D3533F">
            <w:pPr>
              <w:jc w:val="center"/>
              <w:rPr>
                <w:i/>
                <w:iCs/>
              </w:rPr>
            </w:pPr>
          </w:p>
        </w:tc>
        <w:tc>
          <w:tcPr>
            <w:tcW w:w="726" w:type="dxa"/>
            <w:vMerge w:val="restart"/>
            <w:tcBorders>
              <w:top w:val="single" w:sz="4" w:space="0" w:color="auto"/>
              <w:left w:val="single" w:sz="4" w:space="0" w:color="auto"/>
              <w:right w:val="single" w:sz="4" w:space="0" w:color="auto"/>
            </w:tcBorders>
            <w:hideMark/>
          </w:tcPr>
          <w:p w:rsidR="00FE2E99" w:rsidRDefault="00FE2E99">
            <w:r w:rsidRPr="00511610">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1132DF">
            <w:r>
              <w:rPr>
                <w:lang w:val="ky-KG"/>
              </w:rPr>
              <w:t>ВИЧ-инфекция.</w:t>
            </w:r>
          </w:p>
        </w:tc>
      </w:tr>
      <w:tr w:rsidR="00FE2E99" w:rsidRPr="00464C4D" w:rsidTr="00D36267">
        <w:trPr>
          <w:trHeight w:val="182"/>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hideMark/>
          </w:tcPr>
          <w:p w:rsidR="00FE2E99" w:rsidRPr="00464C4D" w:rsidRDefault="00FE2E99" w:rsidP="001132DF">
            <w:pPr>
              <w:rPr>
                <w:lang w:val="ky-KG"/>
              </w:rPr>
            </w:pPr>
            <w:r>
              <w:rPr>
                <w:lang w:val="ky-KG"/>
              </w:rPr>
              <w:t>ВИЧ-инфекция.</w:t>
            </w:r>
          </w:p>
        </w:tc>
      </w:tr>
      <w:tr w:rsidR="00FE2E99" w:rsidRPr="00464C4D" w:rsidTr="00D36267">
        <w:trPr>
          <w:trHeight w:val="44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Default="00FE2E99" w:rsidP="00D3533F">
            <w:pPr>
              <w:jc w:val="center"/>
            </w:pPr>
            <w:r>
              <w:t xml:space="preserve">8 </w:t>
            </w:r>
            <w:proofErr w:type="spellStart"/>
            <w:r>
              <w:t>нд</w:t>
            </w:r>
            <w:proofErr w:type="spellEnd"/>
          </w:p>
        </w:tc>
        <w:tc>
          <w:tcPr>
            <w:tcW w:w="726" w:type="dxa"/>
            <w:vMerge w:val="restart"/>
            <w:tcBorders>
              <w:top w:val="single" w:sz="4" w:space="0" w:color="auto"/>
              <w:left w:val="single" w:sz="4" w:space="0" w:color="auto"/>
              <w:right w:val="single" w:sz="4" w:space="0" w:color="auto"/>
            </w:tcBorders>
            <w:hideMark/>
          </w:tcPr>
          <w:p w:rsidR="00FE2E99" w:rsidRDefault="00FE2E99">
            <w:r w:rsidRPr="00511610">
              <w:t>6 б</w:t>
            </w:r>
          </w:p>
        </w:tc>
        <w:tc>
          <w:tcPr>
            <w:tcW w:w="885" w:type="dxa"/>
            <w:tcBorders>
              <w:top w:val="single" w:sz="4" w:space="0" w:color="auto"/>
              <w:left w:val="single" w:sz="4" w:space="0" w:color="auto"/>
              <w:bottom w:val="single" w:sz="4" w:space="0" w:color="auto"/>
              <w:right w:val="single" w:sz="4" w:space="0" w:color="auto"/>
            </w:tcBorders>
            <w:hideMark/>
          </w:tcPr>
          <w:p w:rsidR="00FE2E99" w:rsidRDefault="00FE2E99" w:rsidP="00D3533F">
            <w:r>
              <w:t>1 час</w:t>
            </w:r>
          </w:p>
        </w:tc>
        <w:tc>
          <w:tcPr>
            <w:tcW w:w="6112" w:type="dxa"/>
            <w:tcBorders>
              <w:top w:val="single" w:sz="4" w:space="0" w:color="auto"/>
              <w:left w:val="single" w:sz="4" w:space="0" w:color="auto"/>
              <w:bottom w:val="single" w:sz="4" w:space="0" w:color="auto"/>
              <w:right w:val="single" w:sz="4" w:space="0" w:color="auto"/>
            </w:tcBorders>
          </w:tcPr>
          <w:p w:rsidR="00FE2E99" w:rsidRDefault="00FE2E99" w:rsidP="00D3533F">
            <w:pPr>
              <w:rPr>
                <w:lang w:val="ky-KG"/>
              </w:rPr>
            </w:pPr>
            <w:r w:rsidRPr="00464C4D">
              <w:rPr>
                <w:lang w:val="ky-KG"/>
              </w:rPr>
              <w:t>Воздушно-капельные инфекции. ОРВИ</w:t>
            </w:r>
            <w:r>
              <w:rPr>
                <w:lang w:val="ky-KG"/>
              </w:rPr>
              <w:t>.Грипп.</w:t>
            </w:r>
          </w:p>
        </w:tc>
      </w:tr>
      <w:tr w:rsidR="00263D7F" w:rsidRPr="00464C4D" w:rsidTr="00263D7F">
        <w:trPr>
          <w:trHeight w:val="173"/>
        </w:trPr>
        <w:tc>
          <w:tcPr>
            <w:tcW w:w="1296" w:type="dxa"/>
            <w:tcBorders>
              <w:top w:val="single" w:sz="4" w:space="0" w:color="auto"/>
              <w:left w:val="single" w:sz="4" w:space="0" w:color="auto"/>
              <w:bottom w:val="single" w:sz="4" w:space="0" w:color="auto"/>
              <w:right w:val="single" w:sz="4" w:space="0" w:color="auto"/>
            </w:tcBorders>
          </w:tcPr>
          <w:p w:rsidR="00263D7F" w:rsidRPr="00464C4D" w:rsidRDefault="00263D7F" w:rsidP="00D3533F">
            <w:pPr>
              <w:numPr>
                <w:ilvl w:val="0"/>
                <w:numId w:val="351"/>
              </w:numPr>
              <w:contextualSpacing/>
              <w:jc w:val="both"/>
            </w:pPr>
          </w:p>
        </w:tc>
        <w:tc>
          <w:tcPr>
            <w:tcW w:w="870" w:type="dxa"/>
            <w:vMerge/>
            <w:tcBorders>
              <w:left w:val="single" w:sz="4" w:space="0" w:color="auto"/>
              <w:right w:val="single" w:sz="4" w:space="0" w:color="auto"/>
            </w:tcBorders>
            <w:hideMark/>
          </w:tcPr>
          <w:p w:rsidR="00263D7F" w:rsidRDefault="00263D7F" w:rsidP="00D3533F">
            <w:pPr>
              <w:jc w:val="center"/>
            </w:pPr>
          </w:p>
        </w:tc>
        <w:tc>
          <w:tcPr>
            <w:tcW w:w="726" w:type="dxa"/>
            <w:vMerge/>
            <w:tcBorders>
              <w:left w:val="single" w:sz="4" w:space="0" w:color="auto"/>
              <w:right w:val="single" w:sz="4" w:space="0" w:color="auto"/>
            </w:tcBorders>
            <w:hideMark/>
          </w:tcPr>
          <w:p w:rsidR="00263D7F" w:rsidRDefault="00263D7F" w:rsidP="00D3533F"/>
        </w:tc>
        <w:tc>
          <w:tcPr>
            <w:tcW w:w="885" w:type="dxa"/>
            <w:tcBorders>
              <w:top w:val="single" w:sz="4" w:space="0" w:color="auto"/>
              <w:left w:val="single" w:sz="4" w:space="0" w:color="auto"/>
              <w:bottom w:val="single" w:sz="4" w:space="0" w:color="auto"/>
              <w:right w:val="single" w:sz="4" w:space="0" w:color="auto"/>
            </w:tcBorders>
            <w:hideMark/>
          </w:tcPr>
          <w:p w:rsidR="00263D7F" w:rsidRDefault="00263D7F" w:rsidP="00D3533F">
            <w:r>
              <w:t>1 час</w:t>
            </w:r>
          </w:p>
        </w:tc>
        <w:tc>
          <w:tcPr>
            <w:tcW w:w="6112" w:type="dxa"/>
            <w:tcBorders>
              <w:top w:val="single" w:sz="4" w:space="0" w:color="auto"/>
              <w:left w:val="single" w:sz="4" w:space="0" w:color="auto"/>
              <w:bottom w:val="single" w:sz="4" w:space="0" w:color="auto"/>
              <w:right w:val="single" w:sz="4" w:space="0" w:color="auto"/>
            </w:tcBorders>
          </w:tcPr>
          <w:p w:rsidR="00263D7F" w:rsidRDefault="00263D7F" w:rsidP="00D3533F">
            <w:pPr>
              <w:rPr>
                <w:lang w:val="ky-KG"/>
              </w:rPr>
            </w:pPr>
            <w:r>
              <w:rPr>
                <w:lang w:val="ky-KG"/>
              </w:rPr>
              <w:t>Аденовирусная инфекция</w:t>
            </w:r>
          </w:p>
        </w:tc>
      </w:tr>
      <w:tr w:rsidR="006101DF" w:rsidRPr="00464C4D" w:rsidTr="00263D7F">
        <w:trPr>
          <w:trHeight w:val="173"/>
        </w:trPr>
        <w:tc>
          <w:tcPr>
            <w:tcW w:w="1296" w:type="dxa"/>
            <w:tcBorders>
              <w:top w:val="single" w:sz="4" w:space="0" w:color="auto"/>
              <w:left w:val="single" w:sz="4" w:space="0" w:color="auto"/>
              <w:bottom w:val="single" w:sz="4" w:space="0" w:color="auto"/>
              <w:right w:val="single" w:sz="4" w:space="0" w:color="auto"/>
            </w:tcBorders>
          </w:tcPr>
          <w:p w:rsidR="006101DF" w:rsidRPr="00464C4D" w:rsidRDefault="006101DF" w:rsidP="006101DF">
            <w:pPr>
              <w:contextualSpacing/>
              <w:jc w:val="both"/>
            </w:pPr>
            <w:r w:rsidRPr="00464C4D">
              <w:rPr>
                <w:b/>
              </w:rPr>
              <w:t>Итог:</w:t>
            </w:r>
          </w:p>
        </w:tc>
        <w:tc>
          <w:tcPr>
            <w:tcW w:w="870" w:type="dxa"/>
            <w:tcBorders>
              <w:left w:val="single" w:sz="4" w:space="0" w:color="auto"/>
              <w:right w:val="single" w:sz="4" w:space="0" w:color="auto"/>
            </w:tcBorders>
            <w:hideMark/>
          </w:tcPr>
          <w:p w:rsidR="006101DF" w:rsidRDefault="006101DF" w:rsidP="00D3533F">
            <w:pPr>
              <w:jc w:val="center"/>
            </w:pPr>
          </w:p>
        </w:tc>
        <w:tc>
          <w:tcPr>
            <w:tcW w:w="726" w:type="dxa"/>
            <w:tcBorders>
              <w:left w:val="single" w:sz="4" w:space="0" w:color="auto"/>
              <w:right w:val="single" w:sz="4" w:space="0" w:color="auto"/>
            </w:tcBorders>
            <w:hideMark/>
          </w:tcPr>
          <w:p w:rsidR="006101DF" w:rsidRDefault="00FE2E99" w:rsidP="00D3533F">
            <w:r>
              <w:rPr>
                <w:b/>
              </w:rPr>
              <w:t>6</w:t>
            </w:r>
            <w:r w:rsidR="006101DF" w:rsidRPr="00464C4D">
              <w:rPr>
                <w:b/>
              </w:rPr>
              <w:t xml:space="preserve"> б</w:t>
            </w:r>
          </w:p>
        </w:tc>
        <w:tc>
          <w:tcPr>
            <w:tcW w:w="885" w:type="dxa"/>
            <w:tcBorders>
              <w:top w:val="single" w:sz="4" w:space="0" w:color="auto"/>
              <w:left w:val="single" w:sz="4" w:space="0" w:color="auto"/>
              <w:bottom w:val="single" w:sz="4" w:space="0" w:color="auto"/>
              <w:right w:val="single" w:sz="4" w:space="0" w:color="auto"/>
            </w:tcBorders>
            <w:hideMark/>
          </w:tcPr>
          <w:p w:rsidR="006101DF" w:rsidRDefault="006101DF" w:rsidP="00D3533F">
            <w:r>
              <w:rPr>
                <w:b/>
              </w:rPr>
              <w:t>16</w:t>
            </w:r>
            <w:r w:rsidRPr="00464C4D">
              <w:rPr>
                <w:b/>
              </w:rPr>
              <w:t>ч</w:t>
            </w:r>
          </w:p>
        </w:tc>
        <w:tc>
          <w:tcPr>
            <w:tcW w:w="6112" w:type="dxa"/>
            <w:tcBorders>
              <w:top w:val="single" w:sz="4" w:space="0" w:color="auto"/>
              <w:left w:val="single" w:sz="4" w:space="0" w:color="auto"/>
              <w:bottom w:val="single" w:sz="4" w:space="0" w:color="auto"/>
              <w:right w:val="single" w:sz="4" w:space="0" w:color="auto"/>
            </w:tcBorders>
          </w:tcPr>
          <w:p w:rsidR="006101DF" w:rsidRDefault="006101DF" w:rsidP="00D3533F">
            <w:pPr>
              <w:rPr>
                <w:lang w:val="ky-KG"/>
              </w:rPr>
            </w:pPr>
            <w:r w:rsidRPr="00464C4D">
              <w:rPr>
                <w:b/>
              </w:rPr>
              <w:t>Рубежный контроль 1</w:t>
            </w:r>
          </w:p>
        </w:tc>
      </w:tr>
      <w:tr w:rsidR="006101DF" w:rsidRPr="00464C4D" w:rsidTr="00FE1EC1">
        <w:trPr>
          <w:trHeight w:val="173"/>
        </w:trPr>
        <w:tc>
          <w:tcPr>
            <w:tcW w:w="9889" w:type="dxa"/>
            <w:gridSpan w:val="5"/>
            <w:tcBorders>
              <w:top w:val="single" w:sz="4" w:space="0" w:color="auto"/>
              <w:left w:val="single" w:sz="4" w:space="0" w:color="auto"/>
              <w:bottom w:val="single" w:sz="4" w:space="0" w:color="auto"/>
              <w:right w:val="single" w:sz="4" w:space="0" w:color="auto"/>
            </w:tcBorders>
          </w:tcPr>
          <w:p w:rsidR="006101DF" w:rsidRPr="00464C4D" w:rsidRDefault="006101DF" w:rsidP="006101DF">
            <w:pPr>
              <w:jc w:val="center"/>
              <w:rPr>
                <w:b/>
              </w:rPr>
            </w:pPr>
            <w:r w:rsidRPr="00464C4D">
              <w:rPr>
                <w:b/>
              </w:rPr>
              <w:t>Модуль 2</w:t>
            </w:r>
          </w:p>
        </w:tc>
      </w:tr>
      <w:tr w:rsidR="00FE2E99" w:rsidRPr="00464C4D" w:rsidTr="00263D7F">
        <w:trPr>
          <w:trHeight w:val="461"/>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pPr>
            <w:r>
              <w:t>9нд</w:t>
            </w:r>
          </w:p>
        </w:tc>
        <w:tc>
          <w:tcPr>
            <w:tcW w:w="726" w:type="dxa"/>
            <w:vMerge w:val="restart"/>
            <w:tcBorders>
              <w:top w:val="single" w:sz="4" w:space="0" w:color="auto"/>
              <w:left w:val="single" w:sz="4" w:space="0" w:color="auto"/>
              <w:right w:val="single" w:sz="4" w:space="0" w:color="auto"/>
            </w:tcBorders>
            <w:hideMark/>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t>1час</w:t>
            </w:r>
          </w:p>
        </w:tc>
        <w:tc>
          <w:tcPr>
            <w:tcW w:w="6112" w:type="dxa"/>
            <w:tcBorders>
              <w:top w:val="single" w:sz="4" w:space="0" w:color="auto"/>
              <w:left w:val="single" w:sz="4" w:space="0" w:color="auto"/>
              <w:bottom w:val="single" w:sz="4" w:space="0" w:color="auto"/>
              <w:right w:val="single" w:sz="4" w:space="0" w:color="auto"/>
            </w:tcBorders>
          </w:tcPr>
          <w:p w:rsidR="00FE2E99" w:rsidRDefault="00FE2E99" w:rsidP="00263D7F">
            <w:pPr>
              <w:rPr>
                <w:lang w:val="ky-KG"/>
              </w:rPr>
            </w:pPr>
            <w:r>
              <w:rPr>
                <w:lang w:val="ky-KG"/>
              </w:rPr>
              <w:t>К орановирусная инфекция. ТОРС.</w:t>
            </w:r>
            <w:r w:rsidRPr="00464C4D">
              <w:rPr>
                <w:lang w:val="ky-KG"/>
              </w:rPr>
              <w:t xml:space="preserve"> </w:t>
            </w:r>
            <w:r>
              <w:rPr>
                <w:lang w:val="ky-KG"/>
              </w:rPr>
              <w:t xml:space="preserve"> </w:t>
            </w:r>
          </w:p>
        </w:tc>
      </w:tr>
      <w:tr w:rsidR="00FE2E99" w:rsidRPr="00464C4D" w:rsidTr="00263D7F">
        <w:trPr>
          <w:trHeight w:val="396"/>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right w:val="single" w:sz="4" w:space="0" w:color="auto"/>
            </w:tcBorders>
            <w:hideMark/>
          </w:tcPr>
          <w:p w:rsidR="00FE2E99" w:rsidRDefault="00FE2E99" w:rsidP="00D3533F">
            <w:pPr>
              <w:jc w:val="center"/>
            </w:pPr>
          </w:p>
        </w:tc>
        <w:tc>
          <w:tcPr>
            <w:tcW w:w="726" w:type="dxa"/>
            <w:vMerge/>
            <w:tcBorders>
              <w:left w:val="single" w:sz="4" w:space="0" w:color="auto"/>
              <w:right w:val="single" w:sz="4" w:space="0" w:color="auto"/>
            </w:tcBorders>
            <w:hideMark/>
          </w:tcPr>
          <w:p w:rsidR="00FE2E99" w:rsidRDefault="00FE2E99" w:rsidP="00D3533F"/>
        </w:tc>
        <w:tc>
          <w:tcPr>
            <w:tcW w:w="885" w:type="dxa"/>
            <w:tcBorders>
              <w:top w:val="single" w:sz="4" w:space="0" w:color="auto"/>
              <w:left w:val="single" w:sz="4" w:space="0" w:color="auto"/>
              <w:bottom w:val="single" w:sz="4" w:space="0" w:color="auto"/>
              <w:right w:val="single" w:sz="4" w:space="0" w:color="auto"/>
            </w:tcBorders>
            <w:hideMark/>
          </w:tcPr>
          <w:p w:rsidR="00FE2E99" w:rsidRDefault="00FE2E99" w:rsidP="00D3533F">
            <w:r>
              <w:t>1 час</w:t>
            </w:r>
          </w:p>
        </w:tc>
        <w:tc>
          <w:tcPr>
            <w:tcW w:w="6112" w:type="dxa"/>
            <w:tcBorders>
              <w:top w:val="single" w:sz="4" w:space="0" w:color="auto"/>
              <w:left w:val="single" w:sz="4" w:space="0" w:color="auto"/>
              <w:bottom w:val="single" w:sz="4" w:space="0" w:color="auto"/>
              <w:right w:val="single" w:sz="4" w:space="0" w:color="auto"/>
            </w:tcBorders>
          </w:tcPr>
          <w:p w:rsidR="00FE2E99" w:rsidRDefault="00FE2E99" w:rsidP="00114DA7">
            <w:pPr>
              <w:jc w:val="both"/>
            </w:pPr>
            <w:r>
              <w:t xml:space="preserve">Диагностика и лечение </w:t>
            </w:r>
            <w:r>
              <w:rPr>
                <w:lang w:val="ky-KG"/>
              </w:rPr>
              <w:t xml:space="preserve"> </w:t>
            </w:r>
            <w:r>
              <w:rPr>
                <w:lang w:val="en-US"/>
              </w:rPr>
              <w:t>COVID</w:t>
            </w:r>
            <w:r w:rsidRPr="004B4D33">
              <w:t>-19</w:t>
            </w:r>
            <w:r>
              <w:t xml:space="preserve">. </w:t>
            </w:r>
          </w:p>
          <w:p w:rsidR="00FE2E99" w:rsidRDefault="00FE2E99" w:rsidP="00D3533F">
            <w:pPr>
              <w:rPr>
                <w:lang w:val="ky-KG"/>
              </w:rPr>
            </w:pPr>
          </w:p>
        </w:tc>
      </w:tr>
      <w:tr w:rsidR="00FE2E99" w:rsidRPr="00464C4D" w:rsidTr="00D36267">
        <w:trPr>
          <w:trHeight w:val="44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10</w:t>
            </w:r>
            <w:r w:rsidRPr="00464C4D">
              <w:t xml:space="preserve">нд </w:t>
            </w:r>
          </w:p>
        </w:tc>
        <w:tc>
          <w:tcPr>
            <w:tcW w:w="726" w:type="dxa"/>
            <w:vMerge w:val="restart"/>
            <w:tcBorders>
              <w:top w:val="single" w:sz="4" w:space="0" w:color="auto"/>
              <w:left w:val="single" w:sz="4" w:space="0" w:color="auto"/>
              <w:right w:val="single" w:sz="4" w:space="0" w:color="auto"/>
            </w:tcBorders>
            <w:hideMark/>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Менингококовая инфекция.</w:t>
            </w:r>
          </w:p>
        </w:tc>
      </w:tr>
      <w:tr w:rsidR="00FE2E99" w:rsidRPr="00464C4D" w:rsidTr="00D36267">
        <w:trPr>
          <w:trHeight w:val="485"/>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Дифферециальная диагностика вторичными гнойными менингитами и менингоэнцефалитами.</w:t>
            </w:r>
          </w:p>
        </w:tc>
      </w:tr>
      <w:tr w:rsidR="00FE2E99" w:rsidRPr="00464C4D" w:rsidTr="00D36267">
        <w:trPr>
          <w:trHeight w:val="182"/>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11</w:t>
            </w:r>
            <w:r w:rsidRPr="00464C4D">
              <w:t xml:space="preserve">нд </w:t>
            </w:r>
          </w:p>
        </w:tc>
        <w:tc>
          <w:tcPr>
            <w:tcW w:w="726" w:type="dxa"/>
            <w:vMerge w:val="restart"/>
            <w:tcBorders>
              <w:top w:val="single" w:sz="4" w:space="0" w:color="auto"/>
              <w:left w:val="single" w:sz="4" w:space="0" w:color="auto"/>
              <w:right w:val="single" w:sz="4" w:space="0" w:color="auto"/>
            </w:tcBorders>
            <w:hideMark/>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Дифтерия</w:t>
            </w:r>
          </w:p>
        </w:tc>
      </w:tr>
      <w:tr w:rsidR="00FE2E99" w:rsidRPr="00464C4D" w:rsidTr="00D36267">
        <w:trPr>
          <w:trHeight w:val="97"/>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Дифтерия</w:t>
            </w:r>
          </w:p>
        </w:tc>
      </w:tr>
      <w:tr w:rsidR="00FE2E99" w:rsidRPr="00464C4D" w:rsidTr="00D36267">
        <w:trPr>
          <w:trHeight w:val="226"/>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12</w:t>
            </w:r>
            <w:r w:rsidRPr="00464C4D">
              <w:t xml:space="preserve"> </w:t>
            </w:r>
            <w:proofErr w:type="spellStart"/>
            <w:r w:rsidRPr="00464C4D">
              <w:t>нд</w:t>
            </w:r>
            <w:proofErr w:type="spellEnd"/>
          </w:p>
        </w:tc>
        <w:tc>
          <w:tcPr>
            <w:tcW w:w="726" w:type="dxa"/>
            <w:vMerge w:val="restart"/>
            <w:tcBorders>
              <w:top w:val="single" w:sz="4" w:space="0" w:color="auto"/>
              <w:left w:val="single" w:sz="4" w:space="0" w:color="auto"/>
              <w:right w:val="single" w:sz="4" w:space="0" w:color="auto"/>
            </w:tcBorders>
            <w:hideMark/>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Пневмококковые инфекции</w:t>
            </w:r>
          </w:p>
        </w:tc>
      </w:tr>
      <w:tr w:rsidR="00FE2E99"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 xml:space="preserve">Стафилококковые инфекции </w:t>
            </w:r>
          </w:p>
        </w:tc>
      </w:tr>
      <w:tr w:rsidR="00FE2E99"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left w:val="single" w:sz="4" w:space="0" w:color="auto"/>
              <w:right w:val="single" w:sz="4" w:space="0" w:color="auto"/>
            </w:tcBorders>
          </w:tcPr>
          <w:p w:rsidR="00FE2E99" w:rsidRPr="00464C4D" w:rsidRDefault="00FE2E99" w:rsidP="00D3533F">
            <w:pPr>
              <w:jc w:val="center"/>
              <w:rPr>
                <w:i/>
                <w:iCs/>
              </w:rPr>
            </w:pPr>
            <w:r>
              <w:t>13</w:t>
            </w:r>
            <w:r w:rsidRPr="00464C4D">
              <w:t xml:space="preserve"> </w:t>
            </w:r>
            <w:proofErr w:type="spellStart"/>
            <w:r w:rsidRPr="00464C4D">
              <w:t>нд</w:t>
            </w:r>
            <w:proofErr w:type="spellEnd"/>
          </w:p>
        </w:tc>
        <w:tc>
          <w:tcPr>
            <w:tcW w:w="726" w:type="dxa"/>
            <w:vMerge w:val="restart"/>
            <w:tcBorders>
              <w:left w:val="single" w:sz="4" w:space="0" w:color="auto"/>
              <w:right w:val="single" w:sz="4" w:space="0" w:color="auto"/>
            </w:tcBorders>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Гемофильная инфекция</w:t>
            </w:r>
          </w:p>
        </w:tc>
      </w:tr>
      <w:tr w:rsidR="00FE2E99"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6"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Легионеллезы</w:t>
            </w:r>
          </w:p>
        </w:tc>
      </w:tr>
      <w:tr w:rsidR="00FE2E99"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1"/>
              </w:numPr>
              <w:contextualSpacing/>
              <w:jc w:val="both"/>
            </w:pPr>
          </w:p>
        </w:tc>
        <w:tc>
          <w:tcPr>
            <w:tcW w:w="870" w:type="dxa"/>
            <w:vMerge w:val="restart"/>
            <w:tcBorders>
              <w:left w:val="single" w:sz="4" w:space="0" w:color="auto"/>
              <w:right w:val="single" w:sz="4" w:space="0" w:color="auto"/>
            </w:tcBorders>
          </w:tcPr>
          <w:p w:rsidR="00FE2E99" w:rsidRPr="00464C4D" w:rsidRDefault="00FE2E99" w:rsidP="00D3533F">
            <w:pPr>
              <w:jc w:val="center"/>
              <w:rPr>
                <w:iCs/>
              </w:rPr>
            </w:pPr>
            <w:r>
              <w:rPr>
                <w:iCs/>
              </w:rPr>
              <w:t xml:space="preserve">14 </w:t>
            </w:r>
            <w:proofErr w:type="spellStart"/>
            <w:r w:rsidRPr="00464C4D">
              <w:rPr>
                <w:iCs/>
              </w:rPr>
              <w:t>нд</w:t>
            </w:r>
            <w:proofErr w:type="spellEnd"/>
          </w:p>
        </w:tc>
        <w:tc>
          <w:tcPr>
            <w:tcW w:w="726" w:type="dxa"/>
            <w:vMerge w:val="restart"/>
            <w:tcBorders>
              <w:left w:val="single" w:sz="4" w:space="0" w:color="auto"/>
              <w:right w:val="single" w:sz="4" w:space="0" w:color="auto"/>
            </w:tcBorders>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Опоясывающий лишай</w:t>
            </w:r>
          </w:p>
        </w:tc>
      </w:tr>
      <w:tr w:rsidR="00FE2E99"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070D2C" w:rsidRDefault="00FE2E99"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tcPr>
          <w:p w:rsidR="00FE2E99" w:rsidRPr="00070D2C" w:rsidRDefault="00FE2E99" w:rsidP="00D3533F">
            <w:pPr>
              <w:jc w:val="center"/>
              <w:rPr>
                <w:iCs/>
              </w:rPr>
            </w:pPr>
          </w:p>
        </w:tc>
        <w:tc>
          <w:tcPr>
            <w:tcW w:w="726"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885"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Инфекционный мононуклеоз</w:t>
            </w:r>
          </w:p>
        </w:tc>
      </w:tr>
      <w:tr w:rsidR="00FE2E99" w:rsidRPr="00464C4D" w:rsidTr="00070D2C">
        <w:trPr>
          <w:trHeight w:val="333"/>
        </w:trPr>
        <w:tc>
          <w:tcPr>
            <w:tcW w:w="1296" w:type="dxa"/>
            <w:tcBorders>
              <w:top w:val="single" w:sz="4" w:space="0" w:color="auto"/>
              <w:left w:val="single" w:sz="4" w:space="0" w:color="auto"/>
              <w:bottom w:val="single" w:sz="4" w:space="0" w:color="auto"/>
              <w:right w:val="single" w:sz="4" w:space="0" w:color="auto"/>
            </w:tcBorders>
          </w:tcPr>
          <w:p w:rsidR="00FE2E99" w:rsidRPr="00070D2C" w:rsidRDefault="00FE2E99" w:rsidP="00D3533F">
            <w:pPr>
              <w:numPr>
                <w:ilvl w:val="0"/>
                <w:numId w:val="351"/>
              </w:numPr>
              <w:contextualSpacing/>
              <w:jc w:val="both"/>
            </w:pPr>
          </w:p>
        </w:tc>
        <w:tc>
          <w:tcPr>
            <w:tcW w:w="870" w:type="dxa"/>
            <w:vMerge w:val="restart"/>
            <w:tcBorders>
              <w:left w:val="single" w:sz="4" w:space="0" w:color="auto"/>
              <w:right w:val="single" w:sz="4" w:space="0" w:color="auto"/>
            </w:tcBorders>
          </w:tcPr>
          <w:p w:rsidR="00FE2E99" w:rsidRPr="00070D2C" w:rsidRDefault="00FE2E99" w:rsidP="00D3533F">
            <w:pPr>
              <w:jc w:val="center"/>
              <w:rPr>
                <w:iCs/>
              </w:rPr>
            </w:pPr>
            <w:r>
              <w:rPr>
                <w:iCs/>
              </w:rPr>
              <w:t xml:space="preserve">15 </w:t>
            </w:r>
            <w:proofErr w:type="spellStart"/>
            <w:r>
              <w:rPr>
                <w:iCs/>
              </w:rPr>
              <w:t>н</w:t>
            </w:r>
            <w:r w:rsidRPr="00070D2C">
              <w:rPr>
                <w:iCs/>
              </w:rPr>
              <w:t>д</w:t>
            </w:r>
            <w:proofErr w:type="spellEnd"/>
          </w:p>
        </w:tc>
        <w:tc>
          <w:tcPr>
            <w:tcW w:w="726" w:type="dxa"/>
            <w:vMerge w:val="restart"/>
            <w:tcBorders>
              <w:left w:val="single" w:sz="4" w:space="0" w:color="auto"/>
              <w:right w:val="single" w:sz="4" w:space="0" w:color="auto"/>
            </w:tcBorders>
          </w:tcPr>
          <w:p w:rsidR="00FE2E99" w:rsidRDefault="00FE2E99">
            <w:r w:rsidRPr="00FC1E86">
              <w:t>6 б</w:t>
            </w:r>
          </w:p>
        </w:tc>
        <w:tc>
          <w:tcPr>
            <w:tcW w:w="885"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Зоонозный хламидиоз</w:t>
            </w:r>
          </w:p>
        </w:tc>
      </w:tr>
      <w:tr w:rsidR="00070D2C" w:rsidRPr="00464C4D" w:rsidTr="00D36267">
        <w:trPr>
          <w:trHeight w:val="333"/>
        </w:trPr>
        <w:tc>
          <w:tcPr>
            <w:tcW w:w="1296" w:type="dxa"/>
            <w:tcBorders>
              <w:top w:val="single" w:sz="4" w:space="0" w:color="auto"/>
              <w:left w:val="single" w:sz="4" w:space="0" w:color="auto"/>
              <w:bottom w:val="single" w:sz="4" w:space="0" w:color="auto"/>
              <w:right w:val="single" w:sz="4" w:space="0" w:color="auto"/>
            </w:tcBorders>
          </w:tcPr>
          <w:p w:rsidR="00070D2C" w:rsidRPr="00464C4D" w:rsidRDefault="00070D2C" w:rsidP="00D3533F">
            <w:pPr>
              <w:numPr>
                <w:ilvl w:val="0"/>
                <w:numId w:val="351"/>
              </w:numPr>
              <w:contextualSpacing/>
              <w:jc w:val="both"/>
            </w:pPr>
          </w:p>
        </w:tc>
        <w:tc>
          <w:tcPr>
            <w:tcW w:w="870" w:type="dxa"/>
            <w:vMerge/>
            <w:tcBorders>
              <w:left w:val="single" w:sz="4" w:space="0" w:color="auto"/>
              <w:bottom w:val="single" w:sz="4" w:space="0" w:color="auto"/>
              <w:right w:val="single" w:sz="4" w:space="0" w:color="auto"/>
            </w:tcBorders>
          </w:tcPr>
          <w:p w:rsidR="00070D2C" w:rsidRPr="00464C4D" w:rsidRDefault="00070D2C" w:rsidP="00D3533F">
            <w:pPr>
              <w:jc w:val="center"/>
              <w:rPr>
                <w:i/>
                <w:iCs/>
              </w:rPr>
            </w:pPr>
          </w:p>
        </w:tc>
        <w:tc>
          <w:tcPr>
            <w:tcW w:w="726" w:type="dxa"/>
            <w:vMerge/>
            <w:tcBorders>
              <w:left w:val="single" w:sz="4" w:space="0" w:color="auto"/>
              <w:bottom w:val="single" w:sz="4" w:space="0" w:color="auto"/>
              <w:right w:val="single" w:sz="4" w:space="0" w:color="auto"/>
            </w:tcBorders>
          </w:tcPr>
          <w:p w:rsidR="00070D2C" w:rsidRPr="00070D2C" w:rsidRDefault="00070D2C" w:rsidP="00D3533F"/>
        </w:tc>
        <w:tc>
          <w:tcPr>
            <w:tcW w:w="885" w:type="dxa"/>
            <w:tcBorders>
              <w:top w:val="single" w:sz="4" w:space="0" w:color="auto"/>
              <w:left w:val="single" w:sz="4" w:space="0" w:color="auto"/>
              <w:bottom w:val="single" w:sz="4" w:space="0" w:color="auto"/>
              <w:right w:val="single" w:sz="4" w:space="0" w:color="auto"/>
            </w:tcBorders>
          </w:tcPr>
          <w:p w:rsidR="00070D2C" w:rsidRPr="00464C4D" w:rsidRDefault="00070D2C" w:rsidP="00D3533F">
            <w:r w:rsidRPr="00464C4D">
              <w:t>1 час</w:t>
            </w:r>
          </w:p>
        </w:tc>
        <w:tc>
          <w:tcPr>
            <w:tcW w:w="6112" w:type="dxa"/>
            <w:tcBorders>
              <w:top w:val="single" w:sz="4" w:space="0" w:color="auto"/>
              <w:left w:val="single" w:sz="4" w:space="0" w:color="auto"/>
              <w:bottom w:val="single" w:sz="4" w:space="0" w:color="auto"/>
              <w:right w:val="single" w:sz="4" w:space="0" w:color="auto"/>
            </w:tcBorders>
          </w:tcPr>
          <w:p w:rsidR="00070D2C" w:rsidRPr="00464C4D" w:rsidRDefault="00D10A94" w:rsidP="00D3533F">
            <w:r>
              <w:t>Орнитоз</w:t>
            </w:r>
          </w:p>
        </w:tc>
      </w:tr>
      <w:tr w:rsidR="00D3533F" w:rsidRPr="00464C4D" w:rsidTr="00D36267">
        <w:tc>
          <w:tcPr>
            <w:tcW w:w="1296"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i/>
                <w:iCs/>
              </w:rPr>
            </w:pPr>
          </w:p>
        </w:tc>
        <w:tc>
          <w:tcPr>
            <w:tcW w:w="870"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Итого</w:t>
            </w:r>
          </w:p>
        </w:tc>
        <w:tc>
          <w:tcPr>
            <w:tcW w:w="726" w:type="dxa"/>
            <w:tcBorders>
              <w:top w:val="single" w:sz="4" w:space="0" w:color="auto"/>
              <w:left w:val="single" w:sz="4" w:space="0" w:color="auto"/>
              <w:bottom w:val="single" w:sz="4" w:space="0" w:color="auto"/>
              <w:right w:val="single" w:sz="4" w:space="0" w:color="auto"/>
            </w:tcBorders>
            <w:hideMark/>
          </w:tcPr>
          <w:p w:rsidR="00D3533F" w:rsidRPr="00464C4D" w:rsidRDefault="00FE2E99" w:rsidP="00D3533F">
            <w:pPr>
              <w:jc w:val="both"/>
              <w:rPr>
                <w:b/>
                <w:i/>
                <w:iCs/>
              </w:rPr>
            </w:pPr>
            <w:r>
              <w:rPr>
                <w:b/>
              </w:rPr>
              <w:t>6б</w:t>
            </w:r>
          </w:p>
        </w:tc>
        <w:tc>
          <w:tcPr>
            <w:tcW w:w="885" w:type="dxa"/>
            <w:tcBorders>
              <w:top w:val="single" w:sz="4" w:space="0" w:color="auto"/>
              <w:left w:val="single" w:sz="4" w:space="0" w:color="auto"/>
              <w:bottom w:val="single" w:sz="4" w:space="0" w:color="auto"/>
              <w:right w:val="single" w:sz="4" w:space="0" w:color="auto"/>
            </w:tcBorders>
            <w:hideMark/>
          </w:tcPr>
          <w:p w:rsidR="00D3533F" w:rsidRPr="00464C4D" w:rsidRDefault="006101DF" w:rsidP="00D3533F">
            <w:pPr>
              <w:jc w:val="both"/>
              <w:rPr>
                <w:b/>
                <w:i/>
                <w:iCs/>
              </w:rPr>
            </w:pPr>
            <w:r>
              <w:rPr>
                <w:b/>
              </w:rPr>
              <w:t>14</w:t>
            </w:r>
            <w:r w:rsidR="00D3533F" w:rsidRPr="00464C4D">
              <w:rPr>
                <w:b/>
              </w:rPr>
              <w:t>ч.</w:t>
            </w:r>
          </w:p>
        </w:tc>
        <w:tc>
          <w:tcPr>
            <w:tcW w:w="6112"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Рубежный контроль 2</w:t>
            </w:r>
          </w:p>
        </w:tc>
      </w:tr>
      <w:tr w:rsidR="00D3533F" w:rsidRPr="00464C4D" w:rsidTr="00D36267">
        <w:tc>
          <w:tcPr>
            <w:tcW w:w="1296"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i/>
                <w:iCs/>
              </w:rPr>
            </w:pPr>
          </w:p>
        </w:tc>
        <w:tc>
          <w:tcPr>
            <w:tcW w:w="870" w:type="dxa"/>
            <w:tcBorders>
              <w:top w:val="single" w:sz="4" w:space="0" w:color="auto"/>
              <w:left w:val="single" w:sz="4" w:space="0" w:color="auto"/>
              <w:bottom w:val="single" w:sz="4" w:space="0" w:color="auto"/>
              <w:right w:val="single" w:sz="4" w:space="0" w:color="auto"/>
            </w:tcBorders>
            <w:hideMark/>
          </w:tcPr>
          <w:p w:rsidR="00D3533F" w:rsidRPr="002A63D7" w:rsidRDefault="00D3533F" w:rsidP="00D3533F">
            <w:pPr>
              <w:jc w:val="both"/>
              <w:rPr>
                <w:b/>
                <w:i/>
                <w:iCs/>
                <w:color w:val="000000" w:themeColor="text1"/>
              </w:rPr>
            </w:pPr>
            <w:r w:rsidRPr="002A63D7">
              <w:rPr>
                <w:b/>
                <w:color w:val="000000" w:themeColor="text1"/>
              </w:rPr>
              <w:t>Всего</w:t>
            </w:r>
          </w:p>
        </w:tc>
        <w:tc>
          <w:tcPr>
            <w:tcW w:w="726" w:type="dxa"/>
            <w:tcBorders>
              <w:top w:val="single" w:sz="4" w:space="0" w:color="auto"/>
              <w:left w:val="single" w:sz="4" w:space="0" w:color="auto"/>
              <w:bottom w:val="single" w:sz="4" w:space="0" w:color="auto"/>
              <w:right w:val="single" w:sz="4" w:space="0" w:color="auto"/>
            </w:tcBorders>
            <w:hideMark/>
          </w:tcPr>
          <w:p w:rsidR="00D3533F" w:rsidRPr="002A63D7" w:rsidRDefault="00FE2E99" w:rsidP="00D3533F">
            <w:pPr>
              <w:jc w:val="both"/>
              <w:rPr>
                <w:b/>
                <w:i/>
                <w:iCs/>
                <w:color w:val="000000" w:themeColor="text1"/>
              </w:rPr>
            </w:pPr>
            <w:r>
              <w:rPr>
                <w:b/>
                <w:color w:val="000000" w:themeColor="text1"/>
              </w:rPr>
              <w:t>12</w:t>
            </w:r>
            <w:r w:rsidR="00D3533F" w:rsidRPr="002A63D7">
              <w:rPr>
                <w:b/>
                <w:color w:val="000000" w:themeColor="text1"/>
              </w:rPr>
              <w:t xml:space="preserve"> б</w:t>
            </w:r>
          </w:p>
        </w:tc>
        <w:tc>
          <w:tcPr>
            <w:tcW w:w="885" w:type="dxa"/>
            <w:tcBorders>
              <w:top w:val="single" w:sz="4" w:space="0" w:color="auto"/>
              <w:left w:val="single" w:sz="4" w:space="0" w:color="auto"/>
              <w:bottom w:val="single" w:sz="4" w:space="0" w:color="auto"/>
              <w:right w:val="single" w:sz="4" w:space="0" w:color="auto"/>
            </w:tcBorders>
            <w:hideMark/>
          </w:tcPr>
          <w:p w:rsidR="00D3533F" w:rsidRPr="002A63D7" w:rsidRDefault="00D36267" w:rsidP="00D3533F">
            <w:pPr>
              <w:jc w:val="both"/>
              <w:rPr>
                <w:b/>
                <w:i/>
                <w:iCs/>
                <w:color w:val="000000" w:themeColor="text1"/>
              </w:rPr>
            </w:pPr>
            <w:r w:rsidRPr="002A63D7">
              <w:rPr>
                <w:b/>
                <w:color w:val="000000" w:themeColor="text1"/>
              </w:rPr>
              <w:t>30</w:t>
            </w:r>
            <w:r w:rsidR="00D3533F" w:rsidRPr="002A63D7">
              <w:rPr>
                <w:b/>
                <w:color w:val="000000" w:themeColor="text1"/>
              </w:rPr>
              <w:t>ч</w:t>
            </w:r>
          </w:p>
        </w:tc>
        <w:tc>
          <w:tcPr>
            <w:tcW w:w="6112"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b/>
                <w:i/>
                <w:iCs/>
              </w:rPr>
            </w:pPr>
          </w:p>
        </w:tc>
      </w:tr>
    </w:tbl>
    <w:p w:rsidR="00D3533F" w:rsidRPr="00464C4D" w:rsidRDefault="00D3533F" w:rsidP="00D3533F">
      <w:pPr>
        <w:keepNext/>
        <w:jc w:val="both"/>
        <w:outlineLvl w:val="0"/>
        <w:rPr>
          <w:i/>
          <w:iCs/>
        </w:rPr>
      </w:pPr>
    </w:p>
    <w:p w:rsidR="00D3533F" w:rsidRPr="00464C4D" w:rsidRDefault="00D3533F" w:rsidP="00D3533F">
      <w:pPr>
        <w:rPr>
          <w:b/>
        </w:rPr>
      </w:pPr>
    </w:p>
    <w:p w:rsidR="00D3533F" w:rsidRPr="00464C4D" w:rsidRDefault="00557CD2" w:rsidP="00D3533F">
      <w:pPr>
        <w:jc w:val="center"/>
        <w:rPr>
          <w:b/>
        </w:rPr>
      </w:pPr>
      <w:r w:rsidRPr="00464C4D">
        <w:rPr>
          <w:b/>
        </w:rPr>
        <w:t xml:space="preserve">10.2. </w:t>
      </w:r>
      <w:r w:rsidR="00D3533F" w:rsidRPr="00464C4D">
        <w:rPr>
          <w:b/>
        </w:rPr>
        <w:t xml:space="preserve"> Тематический  план  </w:t>
      </w:r>
      <w:r w:rsidR="00D3533F" w:rsidRPr="00464C4D">
        <w:rPr>
          <w:b/>
          <w:lang w:val="ky-KG"/>
        </w:rPr>
        <w:t>семинарских</w:t>
      </w:r>
      <w:r w:rsidR="00D3533F" w:rsidRPr="00464C4D">
        <w:rPr>
          <w:b/>
        </w:rPr>
        <w:t xml:space="preserve"> занятий  дисциплины  «Инфекционные болезни» </w:t>
      </w:r>
    </w:p>
    <w:p w:rsidR="00D3533F" w:rsidRPr="00464C4D" w:rsidRDefault="00D3533F" w:rsidP="00D3533F">
      <w:pPr>
        <w:jc w:val="center"/>
        <w:rPr>
          <w:b/>
        </w:rPr>
      </w:pPr>
      <w:r w:rsidRPr="00464C4D">
        <w:rPr>
          <w:b/>
        </w:rPr>
        <w:t>4 курс 7 -семестр специальность «ме</w:t>
      </w:r>
      <w:r w:rsidR="00B23F0D">
        <w:rPr>
          <w:b/>
        </w:rPr>
        <w:t>дико-профилактическое дело» 2022-2023</w:t>
      </w:r>
      <w:r w:rsidRPr="00464C4D">
        <w:rPr>
          <w:b/>
        </w:rPr>
        <w:t xml:space="preserve"> учебный год</w:t>
      </w:r>
    </w:p>
    <w:p w:rsidR="00D3533F" w:rsidRPr="00464C4D" w:rsidRDefault="00D3533F" w:rsidP="00D3533F">
      <w:pPr>
        <w:jc w:val="center"/>
        <w:rPr>
          <w:i/>
          <w:i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2"/>
        <w:gridCol w:w="1446"/>
        <w:gridCol w:w="727"/>
        <w:gridCol w:w="1019"/>
        <w:gridCol w:w="5029"/>
      </w:tblGrid>
      <w:tr w:rsidR="00D3533F" w:rsidRPr="00464C4D" w:rsidTr="002B17F4">
        <w:tc>
          <w:tcPr>
            <w:tcW w:w="1702" w:type="dxa"/>
            <w:gridSpan w:val="2"/>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lastRenderedPageBreak/>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 xml:space="preserve">дата      </w:t>
            </w:r>
          </w:p>
        </w:tc>
        <w:tc>
          <w:tcPr>
            <w:tcW w:w="727"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балл</w:t>
            </w: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r w:rsidRPr="00464C4D">
              <w:rPr>
                <w:b/>
              </w:rPr>
              <w:t>кол</w:t>
            </w:r>
          </w:p>
          <w:p w:rsidR="00D3533F" w:rsidRPr="00464C4D" w:rsidRDefault="00D3533F" w:rsidP="00D3533F">
            <w:pPr>
              <w:jc w:val="center"/>
              <w:rPr>
                <w:b/>
                <w:i/>
                <w:iCs/>
              </w:rPr>
            </w:pPr>
            <w:r w:rsidRPr="00464C4D">
              <w:rPr>
                <w:b/>
              </w:rPr>
              <w:t>час</w:t>
            </w:r>
          </w:p>
        </w:tc>
        <w:tc>
          <w:tcPr>
            <w:tcW w:w="502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r w:rsidRPr="00464C4D">
              <w:rPr>
                <w:b/>
              </w:rPr>
              <w:t>Темы занятий</w:t>
            </w:r>
          </w:p>
        </w:tc>
      </w:tr>
      <w:tr w:rsidR="00D3533F" w:rsidRPr="00464C4D" w:rsidTr="002B17F4">
        <w:tc>
          <w:tcPr>
            <w:tcW w:w="9923" w:type="dxa"/>
            <w:gridSpan w:val="6"/>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center"/>
              <w:rPr>
                <w:b/>
                <w:i/>
                <w:iCs/>
              </w:rPr>
            </w:pPr>
            <w:r w:rsidRPr="00464C4D">
              <w:rPr>
                <w:b/>
              </w:rPr>
              <w:t>Модуль 1</w:t>
            </w:r>
          </w:p>
        </w:tc>
      </w:tr>
      <w:tr w:rsidR="00D3533F" w:rsidRPr="00464C4D" w:rsidTr="002B17F4">
        <w:trPr>
          <w:trHeight w:val="161"/>
        </w:trPr>
        <w:tc>
          <w:tcPr>
            <w:tcW w:w="1560" w:type="dxa"/>
            <w:tcBorders>
              <w:top w:val="single" w:sz="4" w:space="0" w:color="auto"/>
              <w:left w:val="single" w:sz="4" w:space="0" w:color="auto"/>
              <w:bottom w:val="single" w:sz="4" w:space="0" w:color="auto"/>
              <w:right w:val="single" w:sz="4" w:space="0" w:color="auto"/>
            </w:tcBorders>
          </w:tcPr>
          <w:p w:rsidR="00D3533F" w:rsidRPr="00464C4D" w:rsidRDefault="00D3533F" w:rsidP="002B17F4">
            <w:pPr>
              <w:numPr>
                <w:ilvl w:val="0"/>
                <w:numId w:val="352"/>
              </w:numPr>
              <w:spacing w:after="200" w:line="288" w:lineRule="auto"/>
              <w:contextualSpacing/>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D3533F" w:rsidRPr="00464C4D" w:rsidRDefault="00D3533F" w:rsidP="00D3533F">
            <w:pPr>
              <w:jc w:val="both"/>
              <w:rPr>
                <w:i/>
                <w:iCs/>
              </w:rPr>
            </w:pPr>
            <w:r w:rsidRPr="00464C4D">
              <w:t xml:space="preserve">1 </w:t>
            </w:r>
            <w:proofErr w:type="spellStart"/>
            <w:r w:rsidRPr="00464C4D">
              <w:t>нд</w:t>
            </w:r>
            <w:proofErr w:type="spellEnd"/>
          </w:p>
          <w:p w:rsidR="00D3533F" w:rsidRPr="00464C4D" w:rsidRDefault="00D3533F" w:rsidP="00D3533F">
            <w:pPr>
              <w:jc w:val="center"/>
              <w:rPr>
                <w:i/>
                <w:iCs/>
              </w:rPr>
            </w:pPr>
          </w:p>
        </w:tc>
        <w:tc>
          <w:tcPr>
            <w:tcW w:w="727" w:type="dxa"/>
            <w:vMerge w:val="restart"/>
            <w:tcBorders>
              <w:top w:val="single" w:sz="4" w:space="0" w:color="auto"/>
              <w:left w:val="single" w:sz="4" w:space="0" w:color="auto"/>
              <w:right w:val="single" w:sz="4" w:space="0" w:color="auto"/>
            </w:tcBorders>
            <w:hideMark/>
          </w:tcPr>
          <w:p w:rsidR="00D3533F" w:rsidRPr="00464C4D" w:rsidRDefault="00D3533F" w:rsidP="00D3533F">
            <w:pPr>
              <w:rPr>
                <w:i/>
                <w:iCs/>
              </w:rPr>
            </w:pPr>
            <w:r w:rsidRPr="00464C4D">
              <w:t>1</w:t>
            </w:r>
            <w:r w:rsidR="006603D5">
              <w:t>0</w:t>
            </w:r>
            <w:r w:rsidRPr="00464C4D">
              <w:t xml:space="preserve"> б</w:t>
            </w: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6603D5">
            <w:pPr>
              <w:rPr>
                <w:i/>
                <w:iCs/>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pPr>
            <w:r w:rsidRPr="00464C4D">
              <w:t xml:space="preserve">Учение об инфекции. </w:t>
            </w:r>
          </w:p>
        </w:tc>
      </w:tr>
      <w:tr w:rsidR="00D3533F" w:rsidRPr="00464C4D" w:rsidTr="002B17F4">
        <w:trPr>
          <w:trHeight w:val="161"/>
        </w:trPr>
        <w:tc>
          <w:tcPr>
            <w:tcW w:w="1560"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hideMark/>
          </w:tcPr>
          <w:p w:rsidR="00D3533F" w:rsidRPr="00464C4D" w:rsidRDefault="00D3533F" w:rsidP="00D3533F">
            <w:pPr>
              <w:jc w:val="center"/>
              <w:rPr>
                <w:i/>
                <w:iCs/>
              </w:rPr>
            </w:pPr>
          </w:p>
        </w:tc>
        <w:tc>
          <w:tcPr>
            <w:tcW w:w="727" w:type="dxa"/>
            <w:vMerge/>
            <w:tcBorders>
              <w:left w:val="single" w:sz="4" w:space="0" w:color="auto"/>
              <w:right w:val="single" w:sz="4" w:space="0" w:color="auto"/>
            </w:tcBorders>
            <w:hideMark/>
          </w:tcPr>
          <w:p w:rsidR="00D3533F" w:rsidRPr="00464C4D" w:rsidRDefault="00D3533F" w:rsidP="00D3533F">
            <w:pPr>
              <w:rPr>
                <w:i/>
              </w:rPr>
            </w:pP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pPr>
            <w:r w:rsidRPr="00464C4D">
              <w:t>Общая патология инфекционных болезней.</w:t>
            </w:r>
          </w:p>
        </w:tc>
      </w:tr>
      <w:tr w:rsidR="00D3533F" w:rsidRPr="00464C4D" w:rsidTr="002B17F4">
        <w:trPr>
          <w:trHeight w:val="161"/>
        </w:trPr>
        <w:tc>
          <w:tcPr>
            <w:tcW w:w="1560"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D3533F" w:rsidRPr="00464C4D" w:rsidRDefault="00D3533F" w:rsidP="00D3533F">
            <w:pPr>
              <w:jc w:val="center"/>
              <w:rPr>
                <w:i/>
                <w:iCs/>
              </w:rPr>
            </w:pPr>
          </w:p>
        </w:tc>
        <w:tc>
          <w:tcPr>
            <w:tcW w:w="727" w:type="dxa"/>
            <w:vMerge/>
            <w:tcBorders>
              <w:left w:val="single" w:sz="4" w:space="0" w:color="auto"/>
              <w:bottom w:val="single" w:sz="4" w:space="0" w:color="auto"/>
              <w:right w:val="single" w:sz="4" w:space="0" w:color="auto"/>
            </w:tcBorders>
          </w:tcPr>
          <w:p w:rsidR="00D3533F" w:rsidRPr="00464C4D" w:rsidRDefault="00D3533F"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D3533F" w:rsidRPr="00464C4D" w:rsidRDefault="00D3533F"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pPr>
            <w:r w:rsidRPr="00464C4D">
              <w:t xml:space="preserve">Понятие об </w:t>
            </w:r>
            <w:r w:rsidRPr="00464C4D">
              <w:rPr>
                <w:lang w:val="ky-KG"/>
              </w:rPr>
              <w:t>инфекционном процессе.</w:t>
            </w:r>
          </w:p>
        </w:tc>
      </w:tr>
      <w:tr w:rsidR="00FE2E99" w:rsidRPr="00464C4D" w:rsidTr="002B17F4">
        <w:trPr>
          <w:trHeight w:val="118"/>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2 </w:t>
            </w:r>
            <w:proofErr w:type="spellStart"/>
            <w:r w:rsidRPr="00464C4D">
              <w:t>нд</w:t>
            </w:r>
            <w:proofErr w:type="spellEnd"/>
          </w:p>
          <w:p w:rsidR="00FE2E99" w:rsidRPr="00464C4D" w:rsidRDefault="00FE2E99" w:rsidP="00D3533F">
            <w:pPr>
              <w:jc w:val="center"/>
              <w:rPr>
                <w:i/>
                <w:iCs/>
              </w:rPr>
            </w:pPr>
          </w:p>
        </w:tc>
        <w:tc>
          <w:tcPr>
            <w:tcW w:w="727" w:type="dxa"/>
            <w:vMerge w:val="restart"/>
            <w:tcBorders>
              <w:top w:val="single" w:sz="4" w:space="0" w:color="auto"/>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jc w:val="both"/>
              <w:rPr>
                <w:i/>
                <w:iCs/>
              </w:rPr>
            </w:pPr>
            <w:r w:rsidRPr="00464C4D">
              <w:t>Кишечные инфекции: брюшной тиф</w:t>
            </w:r>
            <w:r w:rsidRPr="00464C4D">
              <w:rPr>
                <w:lang w:val="ky-KG"/>
              </w:rPr>
              <w:t xml:space="preserve">. </w:t>
            </w:r>
          </w:p>
        </w:tc>
      </w:tr>
      <w:tr w:rsidR="00FE2E99" w:rsidRPr="00464C4D" w:rsidTr="002B17F4">
        <w:trPr>
          <w:trHeight w:val="440"/>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hideMark/>
          </w:tcPr>
          <w:p w:rsidR="00FE2E99" w:rsidRPr="00464C4D" w:rsidRDefault="00FE2E99" w:rsidP="00D3533F">
            <w:pPr>
              <w:jc w:val="center"/>
              <w:rPr>
                <w:i/>
                <w:iCs/>
              </w:rPr>
            </w:pPr>
          </w:p>
        </w:tc>
        <w:tc>
          <w:tcPr>
            <w:tcW w:w="727" w:type="dxa"/>
            <w:vMerge/>
            <w:tcBorders>
              <w:left w:val="single" w:sz="4" w:space="0" w:color="auto"/>
              <w:right w:val="single" w:sz="4" w:space="0" w:color="auto"/>
            </w:tcBorders>
            <w:hideMark/>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rPr>
                <w:i/>
                <w:iCs/>
              </w:rPr>
            </w:pPr>
            <w:r>
              <w:rPr>
                <w:lang w:val="ky-KG"/>
              </w:rPr>
              <w:t xml:space="preserve">Паратифы </w:t>
            </w:r>
            <w:r w:rsidRPr="00464C4D">
              <w:rPr>
                <w:lang w:val="ky-KG"/>
              </w:rPr>
              <w:t>и В.</w:t>
            </w:r>
          </w:p>
        </w:tc>
      </w:tr>
      <w:tr w:rsidR="00FE2E99" w:rsidRPr="00464C4D" w:rsidTr="002B17F4">
        <w:trPr>
          <w:trHeight w:val="440"/>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rPr>
                <w:lang w:val="ky-KG"/>
              </w:rPr>
            </w:pPr>
            <w:r>
              <w:rPr>
                <w:lang w:val="ky-KG"/>
              </w:rPr>
              <w:t>Осложнение ТПЗ</w:t>
            </w:r>
          </w:p>
        </w:tc>
      </w:tr>
      <w:tr w:rsidR="00FE2E99" w:rsidRPr="00464C4D" w:rsidTr="002B17F4">
        <w:trPr>
          <w:trHeight w:val="392"/>
        </w:trPr>
        <w:tc>
          <w:tcPr>
            <w:tcW w:w="1560" w:type="dxa"/>
            <w:tcBorders>
              <w:top w:val="single" w:sz="4" w:space="0" w:color="auto"/>
              <w:left w:val="single" w:sz="4" w:space="0" w:color="auto"/>
              <w:right w:val="single" w:sz="4" w:space="0" w:color="auto"/>
            </w:tcBorders>
          </w:tcPr>
          <w:p w:rsidR="00FE2E99" w:rsidRPr="00464C4D" w:rsidRDefault="00FE2E99" w:rsidP="00D3533F">
            <w:pPr>
              <w:numPr>
                <w:ilvl w:val="0"/>
                <w:numId w:val="352"/>
              </w:numPr>
              <w:spacing w:line="288" w:lineRule="auto"/>
              <w:contextualSpacing/>
              <w:jc w:val="both"/>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3 </w:t>
            </w:r>
            <w:proofErr w:type="spellStart"/>
            <w:r w:rsidRPr="00464C4D">
              <w:t>нд</w:t>
            </w:r>
            <w:proofErr w:type="spellEnd"/>
          </w:p>
          <w:p w:rsidR="00FE2E99" w:rsidRPr="00464C4D" w:rsidRDefault="00FE2E99" w:rsidP="00D3533F">
            <w:pPr>
              <w:jc w:val="center"/>
              <w:rPr>
                <w:i/>
                <w:iCs/>
              </w:rPr>
            </w:pPr>
          </w:p>
        </w:tc>
        <w:tc>
          <w:tcPr>
            <w:tcW w:w="727" w:type="dxa"/>
            <w:vMerge w:val="restart"/>
            <w:tcBorders>
              <w:top w:val="single" w:sz="4" w:space="0" w:color="auto"/>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right w:val="single" w:sz="4" w:space="0" w:color="auto"/>
            </w:tcBorders>
            <w:hideMark/>
          </w:tcPr>
          <w:p w:rsidR="00FE2E99" w:rsidRPr="00464C4D" w:rsidRDefault="00FE2E99" w:rsidP="00D3533F">
            <w:pPr>
              <w:rPr>
                <w:i/>
              </w:rPr>
            </w:pPr>
            <w:r w:rsidRPr="00464C4D">
              <w:t>1 час</w:t>
            </w:r>
          </w:p>
          <w:p w:rsidR="00FE2E99" w:rsidRPr="00464C4D" w:rsidRDefault="00FE2E99" w:rsidP="00D3533F">
            <w:pPr>
              <w:rPr>
                <w:i/>
              </w:rPr>
            </w:pPr>
          </w:p>
        </w:tc>
        <w:tc>
          <w:tcPr>
            <w:tcW w:w="5029" w:type="dxa"/>
            <w:tcBorders>
              <w:top w:val="single" w:sz="4" w:space="0" w:color="auto"/>
              <w:left w:val="single" w:sz="4" w:space="0" w:color="auto"/>
              <w:right w:val="single" w:sz="4" w:space="0" w:color="auto"/>
            </w:tcBorders>
            <w:hideMark/>
          </w:tcPr>
          <w:p w:rsidR="00FE2E99" w:rsidRPr="00464C4D" w:rsidRDefault="00FE2E99" w:rsidP="006603D5">
            <w:pPr>
              <w:jc w:val="both"/>
              <w:rPr>
                <w:i/>
                <w:iCs/>
              </w:rPr>
            </w:pPr>
            <w:r w:rsidRPr="00464C4D">
              <w:rPr>
                <w:lang w:val="ky-KG"/>
              </w:rPr>
              <w:t xml:space="preserve">Холера. </w:t>
            </w:r>
          </w:p>
        </w:tc>
      </w:tr>
      <w:tr w:rsidR="00FE2E99" w:rsidRPr="00464C4D" w:rsidTr="002B17F4">
        <w:trPr>
          <w:trHeight w:val="363"/>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t>Сальмонеллез</w:t>
            </w:r>
          </w:p>
        </w:tc>
      </w:tr>
      <w:tr w:rsidR="00FE2E99" w:rsidRPr="00464C4D" w:rsidTr="002B17F4">
        <w:trPr>
          <w:trHeight w:val="329"/>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line="288" w:lineRule="auto"/>
              <w:contextualSpacing/>
              <w:jc w:val="both"/>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4 </w:t>
            </w:r>
            <w:proofErr w:type="spellStart"/>
            <w:r w:rsidRPr="00464C4D">
              <w:t>нд</w:t>
            </w:r>
            <w:proofErr w:type="spellEnd"/>
          </w:p>
          <w:p w:rsidR="00FE2E99" w:rsidRPr="00464C4D" w:rsidRDefault="00FE2E99" w:rsidP="00D3533F">
            <w:pPr>
              <w:jc w:val="center"/>
              <w:rPr>
                <w:i/>
                <w:iCs/>
              </w:rPr>
            </w:pPr>
          </w:p>
        </w:tc>
        <w:tc>
          <w:tcPr>
            <w:tcW w:w="727" w:type="dxa"/>
            <w:vMerge w:val="restart"/>
            <w:tcBorders>
              <w:top w:val="single" w:sz="4" w:space="0" w:color="auto"/>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lang w:val="ky-KG"/>
              </w:rPr>
            </w:pPr>
            <w:r w:rsidRPr="00464C4D">
              <w:rPr>
                <w:lang w:val="ky-KG"/>
              </w:rPr>
              <w:t>ПТИ.</w:t>
            </w:r>
            <w:r>
              <w:rPr>
                <w:lang w:val="ky-KG"/>
              </w:rPr>
              <w:t xml:space="preserve"> Ботулизм</w:t>
            </w:r>
          </w:p>
        </w:tc>
      </w:tr>
      <w:tr w:rsidR="00FE2E99" w:rsidRPr="00464C4D" w:rsidTr="002B17F4">
        <w:trPr>
          <w:trHeight w:val="382"/>
        </w:trPr>
        <w:tc>
          <w:tcPr>
            <w:tcW w:w="1560" w:type="dxa"/>
            <w:tcBorders>
              <w:top w:val="single" w:sz="4" w:space="0" w:color="auto"/>
              <w:left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hideMark/>
          </w:tcPr>
          <w:p w:rsidR="00FE2E99" w:rsidRPr="00464C4D" w:rsidRDefault="00FE2E99" w:rsidP="00D3533F">
            <w:pPr>
              <w:jc w:val="center"/>
              <w:rPr>
                <w:i/>
                <w:iCs/>
              </w:rPr>
            </w:pPr>
          </w:p>
        </w:tc>
        <w:tc>
          <w:tcPr>
            <w:tcW w:w="727" w:type="dxa"/>
            <w:vMerge/>
            <w:tcBorders>
              <w:left w:val="single" w:sz="4" w:space="0" w:color="auto"/>
              <w:right w:val="single" w:sz="4" w:space="0" w:color="auto"/>
            </w:tcBorders>
            <w:hideMark/>
          </w:tcPr>
          <w:p w:rsidR="00FE2E99" w:rsidRPr="00464C4D" w:rsidRDefault="00FE2E99" w:rsidP="00D3533F">
            <w:pPr>
              <w:rPr>
                <w:i/>
              </w:rPr>
            </w:pPr>
          </w:p>
        </w:tc>
        <w:tc>
          <w:tcPr>
            <w:tcW w:w="1019" w:type="dxa"/>
            <w:tcBorders>
              <w:top w:val="single" w:sz="4" w:space="0" w:color="auto"/>
              <w:left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right w:val="single" w:sz="4" w:space="0" w:color="auto"/>
            </w:tcBorders>
            <w:hideMark/>
          </w:tcPr>
          <w:p w:rsidR="00FE2E99" w:rsidRPr="00464C4D" w:rsidRDefault="00FE2E99" w:rsidP="00FB1830">
            <w:pPr>
              <w:rPr>
                <w:lang w:val="ky-KG"/>
              </w:rPr>
            </w:pPr>
            <w:r>
              <w:rPr>
                <w:lang w:val="ky-KG"/>
              </w:rPr>
              <w:t>Дизентерия. Эшерихиоз.</w:t>
            </w:r>
          </w:p>
        </w:tc>
      </w:tr>
      <w:tr w:rsidR="00FE2E99" w:rsidRPr="00464C4D" w:rsidTr="002B17F4">
        <w:trPr>
          <w:trHeight w:val="382"/>
        </w:trPr>
        <w:tc>
          <w:tcPr>
            <w:tcW w:w="1560" w:type="dxa"/>
            <w:tcBorders>
              <w:top w:val="single" w:sz="4" w:space="0" w:color="auto"/>
              <w:left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hideMark/>
          </w:tcPr>
          <w:p w:rsidR="00FE2E99" w:rsidRPr="00464C4D" w:rsidRDefault="00FE2E99" w:rsidP="00D3533F">
            <w:pPr>
              <w:jc w:val="center"/>
              <w:rPr>
                <w:i/>
                <w:iCs/>
              </w:rPr>
            </w:pPr>
          </w:p>
        </w:tc>
        <w:tc>
          <w:tcPr>
            <w:tcW w:w="727" w:type="dxa"/>
            <w:tcBorders>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right w:val="single" w:sz="4" w:space="0" w:color="auto"/>
            </w:tcBorders>
            <w:hideMark/>
          </w:tcPr>
          <w:p w:rsidR="00FE2E99" w:rsidRPr="00464C4D" w:rsidRDefault="00FE2E99" w:rsidP="00D3533F">
            <w:r>
              <w:t>1час</w:t>
            </w:r>
          </w:p>
        </w:tc>
        <w:tc>
          <w:tcPr>
            <w:tcW w:w="5029" w:type="dxa"/>
            <w:tcBorders>
              <w:top w:val="single" w:sz="4" w:space="0" w:color="auto"/>
              <w:left w:val="single" w:sz="4" w:space="0" w:color="auto"/>
              <w:right w:val="single" w:sz="4" w:space="0" w:color="auto"/>
            </w:tcBorders>
            <w:hideMark/>
          </w:tcPr>
          <w:p w:rsidR="00FE2E99" w:rsidRPr="00464C4D" w:rsidRDefault="00FE2E99" w:rsidP="00D3533F">
            <w:pPr>
              <w:rPr>
                <w:lang w:val="ky-KG"/>
              </w:rPr>
            </w:pPr>
            <w:r>
              <w:rPr>
                <w:lang w:val="ky-KG"/>
              </w:rPr>
              <w:t>Приказ МЗ КР №6 от 11.01.2010г.” О мерах дальнейшему совершенстовании профилактики ОКИ и салманеллеза”.</w:t>
            </w:r>
          </w:p>
        </w:tc>
      </w:tr>
      <w:tr w:rsidR="00FE2E99" w:rsidRPr="00464C4D" w:rsidTr="002B17F4">
        <w:trPr>
          <w:trHeight w:val="516"/>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r>
              <w:rPr>
                <w:rFonts w:eastAsia="Calibri"/>
                <w:i/>
                <w:iCs/>
                <w:lang w:eastAsia="en-US"/>
              </w:rPr>
              <w:t xml:space="preserve"> </w:t>
            </w:r>
          </w:p>
        </w:tc>
        <w:tc>
          <w:tcPr>
            <w:tcW w:w="1588" w:type="dxa"/>
            <w:gridSpan w:val="2"/>
            <w:vMerge w:val="restart"/>
            <w:tcBorders>
              <w:left w:val="single" w:sz="4" w:space="0" w:color="auto"/>
              <w:right w:val="single" w:sz="4" w:space="0" w:color="auto"/>
            </w:tcBorders>
          </w:tcPr>
          <w:p w:rsidR="00FE2E99" w:rsidRPr="00464C4D" w:rsidRDefault="00FE2E99" w:rsidP="00D3533F">
            <w:pPr>
              <w:jc w:val="center"/>
              <w:rPr>
                <w:i/>
                <w:iCs/>
              </w:rPr>
            </w:pPr>
            <w:r>
              <w:rPr>
                <w:i/>
                <w:iCs/>
              </w:rPr>
              <w:t xml:space="preserve">5 </w:t>
            </w:r>
            <w:proofErr w:type="spellStart"/>
            <w:r>
              <w:rPr>
                <w:i/>
                <w:iCs/>
              </w:rPr>
              <w:t>нд</w:t>
            </w:r>
            <w:proofErr w:type="spellEnd"/>
          </w:p>
        </w:tc>
        <w:tc>
          <w:tcPr>
            <w:tcW w:w="727" w:type="dxa"/>
            <w:vMerge w:val="restart"/>
            <w:tcBorders>
              <w:left w:val="single" w:sz="4" w:space="0" w:color="auto"/>
              <w:right w:val="single" w:sz="4" w:space="0" w:color="auto"/>
            </w:tcBorders>
          </w:tcPr>
          <w:p w:rsidR="00FE2E99" w:rsidRDefault="00FE2E99">
            <w:r w:rsidRPr="002A2ECB">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C47411" w:rsidRDefault="00FE2E99" w:rsidP="00C47411">
            <w:pPr>
              <w:pStyle w:val="3"/>
              <w:rPr>
                <w:b w:val="0"/>
                <w:lang w:val="ky-KG"/>
              </w:rPr>
            </w:pPr>
            <w:r w:rsidRPr="00C47411">
              <w:rPr>
                <w:b w:val="0"/>
                <w:lang w:val="ky-KG"/>
              </w:rPr>
              <w:t>Протозойные инвазии кишечника: амебиз, балантидиаз, лямблиоз.</w:t>
            </w:r>
          </w:p>
        </w:tc>
      </w:tr>
      <w:tr w:rsidR="00FE2E99" w:rsidRPr="00464C4D" w:rsidTr="002B17F4">
        <w:trPr>
          <w:trHeight w:val="898"/>
        </w:trPr>
        <w:tc>
          <w:tcPr>
            <w:tcW w:w="1560" w:type="dxa"/>
            <w:tcBorders>
              <w:top w:val="single" w:sz="4" w:space="0" w:color="auto"/>
              <w:left w:val="single" w:sz="4" w:space="0" w:color="auto"/>
              <w:right w:val="single" w:sz="4" w:space="0" w:color="auto"/>
            </w:tcBorders>
          </w:tcPr>
          <w:p w:rsidR="00FE2E99" w:rsidRPr="00464C4D" w:rsidRDefault="00FE2E99" w:rsidP="00D3533F">
            <w:pPr>
              <w:numPr>
                <w:ilvl w:val="0"/>
                <w:numId w:val="352"/>
              </w:numPr>
              <w:spacing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right w:val="single" w:sz="4" w:space="0" w:color="auto"/>
            </w:tcBorders>
          </w:tcPr>
          <w:p w:rsidR="00FE2E99" w:rsidRPr="00464C4D" w:rsidRDefault="00FE2E99" w:rsidP="00D3533F">
            <w:r>
              <w:t>1час</w:t>
            </w:r>
          </w:p>
        </w:tc>
        <w:tc>
          <w:tcPr>
            <w:tcW w:w="5029" w:type="dxa"/>
            <w:tcBorders>
              <w:top w:val="single" w:sz="4" w:space="0" w:color="auto"/>
              <w:left w:val="single" w:sz="4" w:space="0" w:color="auto"/>
              <w:right w:val="single" w:sz="4" w:space="0" w:color="auto"/>
            </w:tcBorders>
          </w:tcPr>
          <w:p w:rsidR="00FE2E99" w:rsidRPr="00464C4D" w:rsidRDefault="00FE2E99" w:rsidP="00D3533F">
            <w:pPr>
              <w:rPr>
                <w:lang w:val="ky-KG"/>
              </w:rPr>
            </w:pPr>
            <w:r>
              <w:rPr>
                <w:lang w:val="ky-KG"/>
              </w:rPr>
              <w:t>Приказ МЗ КР №42 от 18.01.17. Клинические протоколы по диагностике, профилактике  и лечению паразитарных болезней.</w:t>
            </w:r>
          </w:p>
        </w:tc>
      </w:tr>
      <w:tr w:rsidR="00FE2E99" w:rsidRPr="00464C4D" w:rsidTr="002B17F4">
        <w:trPr>
          <w:trHeight w:val="451"/>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line="288" w:lineRule="auto"/>
              <w:contextualSpacing/>
              <w:jc w:val="both"/>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t>6</w:t>
            </w:r>
            <w:r w:rsidRPr="00464C4D">
              <w:t xml:space="preserve"> </w:t>
            </w:r>
            <w:proofErr w:type="spellStart"/>
            <w:r w:rsidRPr="00464C4D">
              <w:t>нд</w:t>
            </w:r>
            <w:proofErr w:type="spellEnd"/>
          </w:p>
          <w:p w:rsidR="00FE2E99" w:rsidRPr="00464C4D" w:rsidRDefault="00FE2E99" w:rsidP="00D3533F">
            <w:pPr>
              <w:jc w:val="center"/>
              <w:rPr>
                <w:i/>
                <w:iCs/>
              </w:rPr>
            </w:pPr>
          </w:p>
        </w:tc>
        <w:tc>
          <w:tcPr>
            <w:tcW w:w="727" w:type="dxa"/>
            <w:vMerge w:val="restart"/>
            <w:tcBorders>
              <w:top w:val="single" w:sz="4" w:space="0" w:color="auto"/>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rPr>
                <w:lang w:val="ky-KG"/>
              </w:rPr>
              <w:t>Вирусный гепатит А .</w:t>
            </w:r>
          </w:p>
        </w:tc>
      </w:tr>
      <w:tr w:rsidR="00FE2E99" w:rsidRPr="00464C4D" w:rsidTr="002B17F4">
        <w:trPr>
          <w:trHeight w:val="182"/>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1час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rPr>
                <w:iCs/>
              </w:rPr>
            </w:pPr>
            <w:r w:rsidRPr="00464C4D">
              <w:rPr>
                <w:iCs/>
              </w:rPr>
              <w:t>Вирусный гепатит  Е.</w:t>
            </w:r>
          </w:p>
        </w:tc>
      </w:tr>
      <w:tr w:rsidR="00FE2E99" w:rsidRPr="00464C4D" w:rsidTr="002B17F4">
        <w:trPr>
          <w:trHeight w:val="118"/>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 </w:t>
            </w:r>
            <w:r>
              <w:t>7</w:t>
            </w:r>
            <w:r w:rsidRPr="00464C4D">
              <w:t>нд</w:t>
            </w:r>
          </w:p>
          <w:p w:rsidR="00FE2E99" w:rsidRPr="00464C4D" w:rsidRDefault="00FE2E99" w:rsidP="00D3533F">
            <w:pPr>
              <w:rPr>
                <w:i/>
                <w:iCs/>
              </w:rPr>
            </w:pPr>
          </w:p>
        </w:tc>
        <w:tc>
          <w:tcPr>
            <w:tcW w:w="727" w:type="dxa"/>
            <w:vMerge w:val="restart"/>
            <w:tcBorders>
              <w:top w:val="single" w:sz="4" w:space="0" w:color="auto"/>
              <w:left w:val="single" w:sz="4" w:space="0" w:color="auto"/>
              <w:right w:val="single" w:sz="4" w:space="0" w:color="auto"/>
            </w:tcBorders>
            <w:hideMark/>
          </w:tcPr>
          <w:p w:rsidR="00FE2E99" w:rsidRDefault="00FE2E99">
            <w:r w:rsidRPr="002A2ECB">
              <w:t>10 б</w:t>
            </w: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rsidRPr="00464C4D">
              <w:t>Вирусный гепатит</w:t>
            </w:r>
            <w:proofErr w:type="gramStart"/>
            <w:r w:rsidRPr="00464C4D">
              <w:t xml:space="preserve"> В</w:t>
            </w:r>
            <w:proofErr w:type="gramEnd"/>
            <w:r>
              <w:t xml:space="preserve"> и дельта</w:t>
            </w:r>
          </w:p>
        </w:tc>
      </w:tr>
      <w:tr w:rsidR="00D3533F"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hideMark/>
          </w:tcPr>
          <w:p w:rsidR="00D3533F" w:rsidRPr="00464C4D" w:rsidRDefault="00D3533F" w:rsidP="00D3533F">
            <w:pPr>
              <w:jc w:val="center"/>
              <w:rPr>
                <w:i/>
                <w:iCs/>
              </w:rPr>
            </w:pPr>
          </w:p>
        </w:tc>
        <w:tc>
          <w:tcPr>
            <w:tcW w:w="727" w:type="dxa"/>
            <w:vMerge/>
            <w:tcBorders>
              <w:left w:val="single" w:sz="4" w:space="0" w:color="auto"/>
              <w:right w:val="single" w:sz="4" w:space="0" w:color="auto"/>
            </w:tcBorders>
            <w:hideMark/>
          </w:tcPr>
          <w:p w:rsidR="00D3533F" w:rsidRPr="00464C4D" w:rsidRDefault="00D3533F" w:rsidP="00D3533F">
            <w:pPr>
              <w:rPr>
                <w:i/>
              </w:rPr>
            </w:pP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rPr>
                <w:lang w:val="ky-KG"/>
              </w:rPr>
            </w:pPr>
            <w:r w:rsidRPr="00464C4D">
              <w:rPr>
                <w:lang w:val="ky-KG"/>
              </w:rPr>
              <w:t>Вирусный гепатит С</w:t>
            </w:r>
          </w:p>
          <w:p w:rsidR="00D3533F" w:rsidRPr="00464C4D" w:rsidRDefault="00D3533F" w:rsidP="00D3533F">
            <w:pPr>
              <w:rPr>
                <w:lang w:val="ky-KG"/>
              </w:rPr>
            </w:pPr>
          </w:p>
        </w:tc>
      </w:tr>
      <w:tr w:rsidR="00D3533F"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D3533F" w:rsidRPr="00464C4D" w:rsidRDefault="00D3533F" w:rsidP="00D3533F">
            <w:pPr>
              <w:jc w:val="center"/>
              <w:rPr>
                <w:i/>
                <w:iCs/>
              </w:rPr>
            </w:pPr>
          </w:p>
        </w:tc>
        <w:tc>
          <w:tcPr>
            <w:tcW w:w="727" w:type="dxa"/>
            <w:vMerge/>
            <w:tcBorders>
              <w:left w:val="single" w:sz="4" w:space="0" w:color="auto"/>
              <w:bottom w:val="single" w:sz="4" w:space="0" w:color="auto"/>
              <w:right w:val="single" w:sz="4" w:space="0" w:color="auto"/>
            </w:tcBorders>
          </w:tcPr>
          <w:p w:rsidR="00D3533F" w:rsidRPr="00464C4D" w:rsidRDefault="00D3533F"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D3533F" w:rsidRPr="00464C4D" w:rsidRDefault="00D3533F"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D3533F" w:rsidRPr="00464C4D" w:rsidRDefault="00AC5A5C" w:rsidP="00D3533F">
            <w:pPr>
              <w:rPr>
                <w:lang w:val="ky-KG"/>
              </w:rPr>
            </w:pPr>
            <w:r>
              <w:rPr>
                <w:lang w:val="ky-KG"/>
              </w:rPr>
              <w:t>Приказ №524 МЗ КР от 20.07.18. “Об утверждению руководствапо эпиднадзору за вирусными гепатитами в КР”</w:t>
            </w:r>
          </w:p>
        </w:tc>
      </w:tr>
      <w:tr w:rsidR="00FE2E99"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val="restart"/>
            <w:tcBorders>
              <w:left w:val="single" w:sz="4" w:space="0" w:color="auto"/>
              <w:right w:val="single" w:sz="4" w:space="0" w:color="auto"/>
            </w:tcBorders>
          </w:tcPr>
          <w:p w:rsidR="00FE2E99" w:rsidRPr="00464C4D" w:rsidRDefault="00FE2E99" w:rsidP="00D3533F">
            <w:pPr>
              <w:jc w:val="center"/>
              <w:rPr>
                <w:i/>
                <w:iCs/>
              </w:rPr>
            </w:pPr>
            <w:r>
              <w:rPr>
                <w:i/>
                <w:iCs/>
              </w:rPr>
              <w:t>8нд</w:t>
            </w:r>
          </w:p>
        </w:tc>
        <w:tc>
          <w:tcPr>
            <w:tcW w:w="727" w:type="dxa"/>
            <w:vMerge w:val="restart"/>
            <w:tcBorders>
              <w:left w:val="single" w:sz="4" w:space="0" w:color="auto"/>
              <w:right w:val="single" w:sz="4" w:space="0" w:color="auto"/>
            </w:tcBorders>
          </w:tcPr>
          <w:p w:rsidR="00FE2E99" w:rsidRDefault="00FE2E99">
            <w:r w:rsidRPr="001B3E1B">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D3533F">
            <w:pPr>
              <w:rPr>
                <w:lang w:val="ky-KG"/>
              </w:rPr>
            </w:pPr>
            <w:r>
              <w:rPr>
                <w:lang w:val="ky-KG"/>
              </w:rPr>
              <w:t>ВИЧ-инфекция, клинические проявление</w:t>
            </w:r>
          </w:p>
        </w:tc>
      </w:tr>
      <w:tr w:rsidR="00FE2E99"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right w:val="single" w:sz="4" w:space="0" w:color="auto"/>
            </w:tcBorders>
          </w:tcPr>
          <w:p w:rsidR="00FE2E99" w:rsidRDefault="00FE2E99" w:rsidP="00D3533F">
            <w:pPr>
              <w:jc w:val="center"/>
              <w:rPr>
                <w:i/>
                <w:iCs/>
              </w:rPr>
            </w:pPr>
          </w:p>
        </w:tc>
        <w:tc>
          <w:tcPr>
            <w:tcW w:w="727" w:type="dxa"/>
            <w:vMerge/>
            <w:tcBorders>
              <w:left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Default="00FE2E99" w:rsidP="00D3533F">
            <w:r>
              <w:t>1час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963D52">
            <w:pPr>
              <w:rPr>
                <w:lang w:val="ky-KG"/>
              </w:rPr>
            </w:pPr>
            <w:r>
              <w:rPr>
                <w:lang w:val="ky-KG"/>
              </w:rPr>
              <w:t xml:space="preserve">ВИЧ-инфекция и оппортунистические инфекции </w:t>
            </w:r>
          </w:p>
        </w:tc>
      </w:tr>
      <w:tr w:rsidR="00FE2E99"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tcBorders>
              <w:left w:val="single" w:sz="4" w:space="0" w:color="auto"/>
              <w:bottom w:val="single" w:sz="4" w:space="0" w:color="auto"/>
              <w:right w:val="single" w:sz="4" w:space="0" w:color="auto"/>
            </w:tcBorders>
          </w:tcPr>
          <w:p w:rsidR="00FE2E99"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Default="00FE2E99" w:rsidP="00D3533F">
            <w:r>
              <w:t>1час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963D52">
            <w:pPr>
              <w:rPr>
                <w:lang w:val="ky-KG"/>
              </w:rPr>
            </w:pPr>
            <w:r>
              <w:rPr>
                <w:lang w:val="ky-KG"/>
              </w:rPr>
              <w:t>Приказ №445 от 11.12.15. “О внедрении добровольного консультирования и тестирования по ВИЧ/СПИДу в ОЗ КР”. Приказ №903 от 10.10.17.Клинические протоколы по ВИЧ-инфекции для 1-3 уровней системы здравохранения.</w:t>
            </w:r>
          </w:p>
        </w:tc>
      </w:tr>
      <w:tr w:rsidR="00FE2E99" w:rsidRPr="00464C4D" w:rsidTr="002B17F4">
        <w:trPr>
          <w:trHeight w:val="151"/>
        </w:trPr>
        <w:tc>
          <w:tcPr>
            <w:tcW w:w="1560"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588" w:type="dxa"/>
            <w:gridSpan w:val="2"/>
            <w:vMerge w:val="restart"/>
            <w:tcBorders>
              <w:left w:val="single" w:sz="4" w:space="0" w:color="auto"/>
              <w:right w:val="single" w:sz="4" w:space="0" w:color="auto"/>
            </w:tcBorders>
          </w:tcPr>
          <w:p w:rsidR="00FE2E99" w:rsidRDefault="00FE2E99" w:rsidP="00D3533F">
            <w:pPr>
              <w:jc w:val="center"/>
              <w:rPr>
                <w:i/>
                <w:iCs/>
              </w:rPr>
            </w:pPr>
            <w:r>
              <w:rPr>
                <w:i/>
                <w:iCs/>
              </w:rPr>
              <w:t xml:space="preserve">9 </w:t>
            </w:r>
            <w:proofErr w:type="spellStart"/>
            <w:r>
              <w:rPr>
                <w:i/>
                <w:iCs/>
              </w:rPr>
              <w:t>нед</w:t>
            </w:r>
            <w:proofErr w:type="spellEnd"/>
          </w:p>
        </w:tc>
        <w:tc>
          <w:tcPr>
            <w:tcW w:w="727" w:type="dxa"/>
            <w:vMerge w:val="restart"/>
            <w:tcBorders>
              <w:left w:val="single" w:sz="4" w:space="0" w:color="auto"/>
              <w:right w:val="single" w:sz="4" w:space="0" w:color="auto"/>
            </w:tcBorders>
          </w:tcPr>
          <w:p w:rsidR="00FE2E99" w:rsidRDefault="00FE2E99">
            <w:r w:rsidRPr="001B3E1B">
              <w:t>10 б</w:t>
            </w:r>
          </w:p>
        </w:tc>
        <w:tc>
          <w:tcPr>
            <w:tcW w:w="1019" w:type="dxa"/>
            <w:tcBorders>
              <w:top w:val="single" w:sz="4" w:space="0" w:color="auto"/>
              <w:left w:val="single" w:sz="4" w:space="0" w:color="auto"/>
              <w:right w:val="single" w:sz="4" w:space="0" w:color="auto"/>
            </w:tcBorders>
          </w:tcPr>
          <w:p w:rsidR="00FE2E99" w:rsidRDefault="00FE2E99" w:rsidP="00D3533F">
            <w:r>
              <w:t>1 час</w:t>
            </w:r>
          </w:p>
          <w:p w:rsidR="00FE2E99" w:rsidRDefault="00FE2E99" w:rsidP="00D3533F"/>
        </w:tc>
        <w:tc>
          <w:tcPr>
            <w:tcW w:w="5029" w:type="dxa"/>
            <w:tcBorders>
              <w:top w:val="single" w:sz="4" w:space="0" w:color="auto"/>
              <w:left w:val="single" w:sz="4" w:space="0" w:color="auto"/>
              <w:bottom w:val="single" w:sz="4" w:space="0" w:color="auto"/>
              <w:right w:val="single" w:sz="4" w:space="0" w:color="auto"/>
            </w:tcBorders>
          </w:tcPr>
          <w:p w:rsidR="00FE2E99" w:rsidRDefault="00FE2E99" w:rsidP="00963D52">
            <w:pPr>
              <w:rPr>
                <w:lang w:val="ky-KG"/>
              </w:rPr>
            </w:pPr>
            <w:r>
              <w:rPr>
                <w:lang w:val="ky-KG"/>
              </w:rPr>
              <w:t>ПП КР №32 от 12.01.12. “ Об утверждении инструкции по ИК в ОЗ”</w:t>
            </w:r>
          </w:p>
        </w:tc>
      </w:tr>
      <w:tr w:rsidR="00221AEA" w:rsidRPr="00464C4D" w:rsidTr="002B17F4">
        <w:trPr>
          <w:trHeight w:val="1114"/>
        </w:trPr>
        <w:tc>
          <w:tcPr>
            <w:tcW w:w="1560" w:type="dxa"/>
            <w:tcBorders>
              <w:top w:val="single" w:sz="4" w:space="0" w:color="auto"/>
              <w:left w:val="single" w:sz="4" w:space="0" w:color="auto"/>
              <w:right w:val="single" w:sz="4" w:space="0" w:color="auto"/>
            </w:tcBorders>
          </w:tcPr>
          <w:p w:rsidR="00221AEA" w:rsidRPr="00464C4D" w:rsidRDefault="002B17F4" w:rsidP="002B17F4">
            <w:pPr>
              <w:spacing w:after="200" w:line="288" w:lineRule="auto"/>
              <w:contextualSpacing/>
              <w:jc w:val="both"/>
              <w:rPr>
                <w:rFonts w:eastAsia="Calibri"/>
                <w:i/>
                <w:iCs/>
                <w:lang w:eastAsia="en-US"/>
              </w:rPr>
            </w:pPr>
            <w:r>
              <w:rPr>
                <w:rFonts w:eastAsia="Calibri"/>
                <w:i/>
                <w:iCs/>
                <w:lang w:eastAsia="en-US"/>
              </w:rPr>
              <w:t xml:space="preserve">              23.</w:t>
            </w:r>
          </w:p>
        </w:tc>
        <w:tc>
          <w:tcPr>
            <w:tcW w:w="1588" w:type="dxa"/>
            <w:gridSpan w:val="2"/>
            <w:vMerge/>
            <w:tcBorders>
              <w:left w:val="single" w:sz="4" w:space="0" w:color="auto"/>
              <w:right w:val="single" w:sz="4" w:space="0" w:color="auto"/>
            </w:tcBorders>
          </w:tcPr>
          <w:p w:rsidR="00221AEA" w:rsidRDefault="00221AEA" w:rsidP="00D3533F">
            <w:pPr>
              <w:jc w:val="center"/>
              <w:rPr>
                <w:i/>
                <w:iCs/>
              </w:rPr>
            </w:pPr>
          </w:p>
        </w:tc>
        <w:tc>
          <w:tcPr>
            <w:tcW w:w="727" w:type="dxa"/>
            <w:vMerge/>
            <w:tcBorders>
              <w:left w:val="single" w:sz="4" w:space="0" w:color="auto"/>
              <w:right w:val="single" w:sz="4" w:space="0" w:color="auto"/>
            </w:tcBorders>
          </w:tcPr>
          <w:p w:rsidR="00221AEA" w:rsidRPr="00464C4D" w:rsidRDefault="00221AEA" w:rsidP="00D3533F">
            <w:pPr>
              <w:rPr>
                <w:i/>
              </w:rPr>
            </w:pPr>
          </w:p>
        </w:tc>
        <w:tc>
          <w:tcPr>
            <w:tcW w:w="1019" w:type="dxa"/>
            <w:tcBorders>
              <w:left w:val="single" w:sz="4" w:space="0" w:color="auto"/>
              <w:right w:val="single" w:sz="4" w:space="0" w:color="auto"/>
            </w:tcBorders>
          </w:tcPr>
          <w:p w:rsidR="00221AEA" w:rsidRDefault="00221AEA" w:rsidP="00D3533F">
            <w:r>
              <w:t>1 час</w:t>
            </w:r>
          </w:p>
        </w:tc>
        <w:tc>
          <w:tcPr>
            <w:tcW w:w="5029" w:type="dxa"/>
            <w:tcBorders>
              <w:top w:val="single" w:sz="4" w:space="0" w:color="auto"/>
              <w:left w:val="single" w:sz="4" w:space="0" w:color="auto"/>
              <w:right w:val="single" w:sz="4" w:space="0" w:color="auto"/>
            </w:tcBorders>
          </w:tcPr>
          <w:p w:rsidR="00221AEA" w:rsidRDefault="00221AEA" w:rsidP="006603D5">
            <w:pPr>
              <w:tabs>
                <w:tab w:val="left" w:pos="3301"/>
              </w:tabs>
              <w:rPr>
                <w:lang w:val="ky-KG"/>
              </w:rPr>
            </w:pPr>
            <w:r>
              <w:rPr>
                <w:lang w:val="ky-KG"/>
              </w:rPr>
              <w:t>Приказ №114 от 13.03.15. “ О мерах профилактики вирусных гемоконтактных инфекций (ГКИ) в ОЗ КР”</w:t>
            </w:r>
            <w:r>
              <w:rPr>
                <w:lang w:val="ky-KG"/>
              </w:rPr>
              <w:tab/>
            </w:r>
          </w:p>
          <w:p w:rsidR="00221AEA" w:rsidRPr="00221AEA" w:rsidRDefault="00221AEA" w:rsidP="00963D52">
            <w:pPr>
              <w:rPr>
                <w:b/>
                <w:lang w:val="ky-KG"/>
              </w:rPr>
            </w:pPr>
            <w:r w:rsidRPr="00221AEA">
              <w:rPr>
                <w:b/>
                <w:lang w:val="ky-KG"/>
              </w:rPr>
              <w:t>Рубежный контроль</w:t>
            </w:r>
            <w:r w:rsidR="001132DF">
              <w:rPr>
                <w:b/>
                <w:lang w:val="ky-KG"/>
              </w:rPr>
              <w:t>1</w:t>
            </w:r>
          </w:p>
        </w:tc>
      </w:tr>
      <w:tr w:rsidR="00D3533F" w:rsidRPr="00464C4D" w:rsidTr="002B17F4">
        <w:tc>
          <w:tcPr>
            <w:tcW w:w="1560" w:type="dxa"/>
            <w:tcBorders>
              <w:top w:val="single" w:sz="4" w:space="0" w:color="auto"/>
              <w:left w:val="single" w:sz="4" w:space="0" w:color="auto"/>
              <w:bottom w:val="single" w:sz="4" w:space="0" w:color="auto"/>
              <w:right w:val="single" w:sz="4" w:space="0" w:color="auto"/>
            </w:tcBorders>
            <w:hideMark/>
          </w:tcPr>
          <w:p w:rsidR="002B17F4" w:rsidRDefault="002B17F4" w:rsidP="002B17F4">
            <w:pPr>
              <w:spacing w:after="200" w:line="288" w:lineRule="auto"/>
              <w:contextualSpacing/>
              <w:jc w:val="both"/>
              <w:rPr>
                <w:rFonts w:eastAsia="Calibri"/>
                <w:b/>
                <w:i/>
                <w:iCs/>
                <w:lang w:eastAsia="en-US"/>
              </w:rPr>
            </w:pPr>
          </w:p>
          <w:p w:rsidR="00D3533F" w:rsidRPr="00464C4D" w:rsidRDefault="00D3533F" w:rsidP="002B17F4">
            <w:pPr>
              <w:spacing w:after="200" w:line="288" w:lineRule="auto"/>
              <w:contextualSpacing/>
              <w:jc w:val="both"/>
              <w:rPr>
                <w:rFonts w:eastAsia="Calibri"/>
                <w:b/>
                <w:i/>
                <w:iCs/>
                <w:lang w:eastAsia="en-US"/>
              </w:rPr>
            </w:pPr>
            <w:r w:rsidRPr="00464C4D">
              <w:rPr>
                <w:rFonts w:eastAsia="Calibri"/>
                <w:b/>
                <w:i/>
                <w:iCs/>
                <w:lang w:eastAsia="en-US"/>
              </w:rPr>
              <w:t>Итог:</w:t>
            </w:r>
          </w:p>
        </w:tc>
        <w:tc>
          <w:tcPr>
            <w:tcW w:w="1588" w:type="dxa"/>
            <w:gridSpan w:val="2"/>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p>
        </w:tc>
        <w:tc>
          <w:tcPr>
            <w:tcW w:w="727"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center"/>
              <w:rPr>
                <w:b/>
                <w:i/>
                <w:iCs/>
              </w:rPr>
            </w:pPr>
            <w:r w:rsidRPr="00464C4D">
              <w:rPr>
                <w:b/>
              </w:rPr>
              <w:t>10 б</w:t>
            </w: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242AE6" w:rsidP="00D3533F">
            <w:pPr>
              <w:rPr>
                <w:b/>
                <w:i/>
              </w:rPr>
            </w:pPr>
            <w:r>
              <w:rPr>
                <w:b/>
              </w:rPr>
              <w:t>23</w:t>
            </w:r>
            <w:r w:rsidR="00D3533F" w:rsidRPr="00464C4D">
              <w:rPr>
                <w:b/>
              </w:rPr>
              <w:t>ч</w:t>
            </w:r>
          </w:p>
        </w:tc>
        <w:tc>
          <w:tcPr>
            <w:tcW w:w="502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p>
        </w:tc>
      </w:tr>
      <w:tr w:rsidR="00D3533F" w:rsidRPr="00464C4D" w:rsidTr="002B17F4">
        <w:tc>
          <w:tcPr>
            <w:tcW w:w="9923" w:type="dxa"/>
            <w:gridSpan w:val="6"/>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center"/>
              <w:rPr>
                <w:b/>
                <w:i/>
                <w:iCs/>
              </w:rPr>
            </w:pPr>
            <w:r w:rsidRPr="00464C4D">
              <w:rPr>
                <w:b/>
              </w:rPr>
              <w:lastRenderedPageBreak/>
              <w:t>Модуль 2</w:t>
            </w:r>
          </w:p>
        </w:tc>
      </w:tr>
      <w:tr w:rsidR="00242AE6" w:rsidRPr="00464C4D" w:rsidTr="002B17F4">
        <w:tc>
          <w:tcPr>
            <w:tcW w:w="9923" w:type="dxa"/>
            <w:gridSpan w:val="6"/>
            <w:tcBorders>
              <w:top w:val="single" w:sz="4" w:space="0" w:color="auto"/>
              <w:left w:val="single" w:sz="4" w:space="0" w:color="auto"/>
              <w:bottom w:val="single" w:sz="4" w:space="0" w:color="auto"/>
              <w:right w:val="single" w:sz="4" w:space="0" w:color="auto"/>
            </w:tcBorders>
          </w:tcPr>
          <w:p w:rsidR="00242AE6" w:rsidRPr="00464C4D" w:rsidRDefault="00242AE6" w:rsidP="00D3533F">
            <w:pPr>
              <w:jc w:val="center"/>
              <w:rPr>
                <w:b/>
              </w:rPr>
            </w:pPr>
          </w:p>
        </w:tc>
      </w:tr>
      <w:tr w:rsidR="00FE2E99" w:rsidRPr="00464C4D" w:rsidTr="002B17F4">
        <w:trPr>
          <w:trHeight w:val="226"/>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top w:val="single" w:sz="4" w:space="0" w:color="auto"/>
              <w:left w:val="single" w:sz="4" w:space="0" w:color="auto"/>
              <w:right w:val="single" w:sz="4" w:space="0" w:color="auto"/>
            </w:tcBorders>
            <w:hideMark/>
          </w:tcPr>
          <w:p w:rsidR="00FE2E99" w:rsidRPr="00464C4D" w:rsidRDefault="00FE2E99" w:rsidP="00D3533F">
            <w:pPr>
              <w:jc w:val="center"/>
              <w:rPr>
                <w:i/>
                <w:iCs/>
              </w:rPr>
            </w:pPr>
            <w:r w:rsidRPr="00464C4D">
              <w:t xml:space="preserve">10 </w:t>
            </w:r>
            <w:proofErr w:type="spellStart"/>
            <w:r w:rsidRPr="00464C4D">
              <w:t>нд</w:t>
            </w:r>
            <w:proofErr w:type="spellEnd"/>
          </w:p>
        </w:tc>
        <w:tc>
          <w:tcPr>
            <w:tcW w:w="727" w:type="dxa"/>
            <w:vMerge w:val="restart"/>
            <w:tcBorders>
              <w:top w:val="single" w:sz="4" w:space="0" w:color="auto"/>
              <w:left w:val="single" w:sz="4" w:space="0" w:color="auto"/>
              <w:right w:val="single" w:sz="4" w:space="0" w:color="auto"/>
            </w:tcBorders>
            <w:hideMark/>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Default="00FE2E99" w:rsidP="00FB1830">
            <w:pPr>
              <w:rPr>
                <w:lang w:val="ky-KG"/>
              </w:rPr>
            </w:pPr>
            <w:r>
              <w:rPr>
                <w:lang w:val="ky-KG"/>
              </w:rPr>
              <w:t>Воздушно капельные инфекции : ОРВИ. Грипп.</w:t>
            </w:r>
          </w:p>
          <w:p w:rsidR="00FE2E99" w:rsidRPr="00FB1830" w:rsidRDefault="00FE2E99" w:rsidP="006603D5">
            <w:pPr>
              <w:rPr>
                <w:lang w:val="ky-KG"/>
              </w:rPr>
            </w:pPr>
          </w:p>
        </w:tc>
      </w:tr>
      <w:tr w:rsidR="00FE2E99" w:rsidRPr="00464C4D" w:rsidTr="002B17F4">
        <w:trPr>
          <w:trHeight w:val="557"/>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right w:val="single" w:sz="4" w:space="0" w:color="auto"/>
            </w:tcBorders>
            <w:hideMark/>
          </w:tcPr>
          <w:p w:rsidR="00FE2E99" w:rsidRPr="00464C4D" w:rsidRDefault="00FE2E99" w:rsidP="00D3533F">
            <w:pPr>
              <w:jc w:val="center"/>
              <w:rPr>
                <w:i/>
                <w:iCs/>
              </w:rPr>
            </w:pPr>
          </w:p>
        </w:tc>
        <w:tc>
          <w:tcPr>
            <w:tcW w:w="727" w:type="dxa"/>
            <w:vMerge/>
            <w:tcBorders>
              <w:left w:val="single" w:sz="4" w:space="0" w:color="auto"/>
              <w:right w:val="single" w:sz="4" w:space="0" w:color="auto"/>
            </w:tcBorders>
            <w:hideMark/>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rPr>
                <w:lang w:val="ky-KG"/>
              </w:rPr>
              <w:t>Аденовирусная инфекция</w:t>
            </w:r>
          </w:p>
        </w:tc>
      </w:tr>
      <w:tr w:rsidR="00FE2E99" w:rsidRPr="00464C4D" w:rsidTr="002B17F4">
        <w:trPr>
          <w:trHeight w:val="815"/>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hideMark/>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hideMark/>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hideMark/>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hideMark/>
          </w:tcPr>
          <w:p w:rsidR="00FE2E99" w:rsidRDefault="00FE2E99" w:rsidP="00D3533F">
            <w:pPr>
              <w:rPr>
                <w:lang w:val="ky-KG"/>
              </w:rPr>
            </w:pPr>
            <w:r>
              <w:rPr>
                <w:lang w:val="ky-KG"/>
              </w:rPr>
              <w:t>Приказ МЗ КР №20 от 14.01.2015г “ Об усиление мероприятий по профилактике гриппа и острых респираторных вирусных инфекций в эпидсезон КР”</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D3533F">
            <w:pPr>
              <w:jc w:val="center"/>
              <w:rPr>
                <w:i/>
                <w:iCs/>
              </w:rPr>
            </w:pPr>
            <w:r w:rsidRPr="00464C4D">
              <w:t xml:space="preserve">11 </w:t>
            </w:r>
            <w:proofErr w:type="spellStart"/>
            <w:r w:rsidRPr="00464C4D">
              <w:t>нд</w:t>
            </w:r>
            <w:proofErr w:type="spellEnd"/>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jc w:val="both"/>
            </w:pPr>
            <w:r>
              <w:rPr>
                <w:lang w:val="ky-KG"/>
              </w:rPr>
              <w:t xml:space="preserve"> Корановирусная инфекция.Атипичные пневмонии. Приказ МЗ КР №366 от 30.06.2015г “ О мерах по предупреждению завоза и распространенияна территории республики корановирусной инфекции”</w:t>
            </w:r>
          </w:p>
        </w:tc>
      </w:tr>
      <w:tr w:rsidR="00FE2E99" w:rsidRPr="00464C4D" w:rsidTr="00FE2E99">
        <w:trPr>
          <w:trHeight w:val="421"/>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4B4D33">
            <w:pPr>
              <w:jc w:val="both"/>
            </w:pPr>
            <w:r>
              <w:t xml:space="preserve">Диагностика и лечение </w:t>
            </w:r>
            <w:r>
              <w:rPr>
                <w:lang w:val="ky-KG"/>
              </w:rPr>
              <w:t xml:space="preserve"> </w:t>
            </w:r>
            <w:r>
              <w:rPr>
                <w:lang w:val="en-US"/>
              </w:rPr>
              <w:t>COVID</w:t>
            </w:r>
            <w:r w:rsidRPr="004B4D33">
              <w:t>-19</w:t>
            </w:r>
            <w:r>
              <w:t xml:space="preserve">. </w:t>
            </w:r>
          </w:p>
          <w:p w:rsidR="00FE2E99" w:rsidRPr="004B4D33" w:rsidRDefault="00FE2E99" w:rsidP="004B4D33">
            <w:pPr>
              <w:jc w:val="both"/>
            </w:pPr>
          </w:p>
        </w:tc>
      </w:tr>
      <w:tr w:rsidR="00FE2E99" w:rsidRPr="00464C4D" w:rsidTr="002B17F4">
        <w:trPr>
          <w:trHeight w:val="39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4B4D33">
            <w:pPr>
              <w:jc w:val="both"/>
            </w:pPr>
            <w:r>
              <w:t xml:space="preserve">Клиническое руководство по  </w:t>
            </w:r>
            <w:r>
              <w:rPr>
                <w:lang w:val="en-US"/>
              </w:rPr>
              <w:t>COVID</w:t>
            </w:r>
            <w:r w:rsidRPr="004B4D33">
              <w:t>-19</w:t>
            </w:r>
            <w:r>
              <w:t xml:space="preserve">, 7 версия </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D3533F">
            <w:pPr>
              <w:jc w:val="center"/>
              <w:rPr>
                <w:iCs/>
              </w:rPr>
            </w:pPr>
            <w:r w:rsidRPr="00464C4D">
              <w:rPr>
                <w:iCs/>
              </w:rPr>
              <w:t xml:space="preserve">12 </w:t>
            </w:r>
            <w:proofErr w:type="spellStart"/>
            <w:r w:rsidRPr="00464C4D">
              <w:rPr>
                <w:iCs/>
              </w:rPr>
              <w:t>нд</w:t>
            </w:r>
            <w:proofErr w:type="spellEnd"/>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pPr>
              <w:rPr>
                <w:i/>
              </w:rPr>
            </w:pPr>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1132DF">
            <w:pPr>
              <w:jc w:val="both"/>
            </w:pPr>
            <w:r>
              <w:rPr>
                <w:lang w:val="ky-KG"/>
              </w:rPr>
              <w:t xml:space="preserve">Менингококовая инфекция. </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right w:val="single" w:sz="4" w:space="0" w:color="auto"/>
            </w:tcBorders>
          </w:tcPr>
          <w:p w:rsidR="00FE2E99" w:rsidRPr="00464C4D" w:rsidRDefault="00FE2E99" w:rsidP="00D3533F">
            <w:pPr>
              <w:jc w:val="center"/>
              <w:rPr>
                <w:iCs/>
              </w:rPr>
            </w:pPr>
          </w:p>
        </w:tc>
        <w:tc>
          <w:tcPr>
            <w:tcW w:w="727" w:type="dxa"/>
            <w:vMerge/>
            <w:tcBorders>
              <w:left w:val="single" w:sz="4" w:space="0" w:color="auto"/>
              <w:right w:val="single" w:sz="4" w:space="0" w:color="auto"/>
            </w:tcBorders>
          </w:tcPr>
          <w:p w:rsidR="00FE2E99" w:rsidRPr="00464C4D" w:rsidRDefault="00FE2E99" w:rsidP="00C46297"/>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1132DF">
            <w:pPr>
              <w:jc w:val="both"/>
              <w:rPr>
                <w:lang w:val="ky-KG"/>
              </w:rPr>
            </w:pPr>
            <w:r>
              <w:rPr>
                <w:lang w:val="ky-KG"/>
              </w:rPr>
              <w:t>Дифферециальная диагностика вторичными гнойными менингитами и менингоэнцефалитами.</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Default="00FE2E99" w:rsidP="00D3533F">
            <w:pPr>
              <w:jc w:val="both"/>
              <w:rPr>
                <w:lang w:val="ky-KG"/>
              </w:rPr>
            </w:pPr>
            <w:r>
              <w:rPr>
                <w:lang w:val="ky-KG"/>
              </w:rPr>
              <w:t>Приказ МЗ КР №212 от 28.04.2015г. “ О совершенствоании мер борьбы и проведение противоэпидемических мероприятий за бактериальным менингитом в КР”</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D3533F">
            <w:pPr>
              <w:jc w:val="center"/>
              <w:rPr>
                <w:iCs/>
              </w:rPr>
            </w:pPr>
            <w:r w:rsidRPr="00464C4D">
              <w:rPr>
                <w:iCs/>
              </w:rPr>
              <w:t xml:space="preserve">13 </w:t>
            </w:r>
            <w:proofErr w:type="spellStart"/>
            <w:r w:rsidRPr="00464C4D">
              <w:rPr>
                <w:iCs/>
              </w:rPr>
              <w:t>нд</w:t>
            </w:r>
            <w:proofErr w:type="spellEnd"/>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Дифтерия</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4B4D33">
            <w:r>
              <w:t xml:space="preserve">Приказ МЗ </w:t>
            </w:r>
            <w:proofErr w:type="gramStart"/>
            <w:r>
              <w:t>КР</w:t>
            </w:r>
            <w:proofErr w:type="gramEnd"/>
            <w:r>
              <w:t xml:space="preserve"> №487 от 22.10.2004 г « О мерах по контролю дифтерий в КР. </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D3533F">
            <w:pPr>
              <w:jc w:val="center"/>
              <w:rPr>
                <w:iCs/>
              </w:rPr>
            </w:pPr>
            <w:r w:rsidRPr="00464C4D">
              <w:rPr>
                <w:iCs/>
              </w:rPr>
              <w:t>14нд</w:t>
            </w:r>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6826DA">
            <w:r>
              <w:rPr>
                <w:lang w:val="ky-KG"/>
              </w:rPr>
              <w:t>Пневмококковые инфекции</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sidRPr="00464C4D">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Стафилококковые инфекции</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C332CD" w:rsidRDefault="00FE2E99" w:rsidP="00D3533F">
            <w:pPr>
              <w:rPr>
                <w:iCs/>
              </w:rPr>
            </w:pPr>
            <w:r>
              <w:rPr>
                <w:iCs/>
              </w:rPr>
              <w:t xml:space="preserve">15 </w:t>
            </w:r>
            <w:proofErr w:type="spellStart"/>
            <w:r>
              <w:rPr>
                <w:iCs/>
              </w:rPr>
              <w:t>нд</w:t>
            </w:r>
            <w:proofErr w:type="spellEnd"/>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Гемофильная инфекция</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Легионеллезы</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0D0089">
            <w:pPr>
              <w:rPr>
                <w:i/>
                <w:iCs/>
              </w:rPr>
            </w:pPr>
            <w:r>
              <w:rPr>
                <w:iCs/>
              </w:rPr>
              <w:t xml:space="preserve">16 </w:t>
            </w:r>
            <w:proofErr w:type="spellStart"/>
            <w:r>
              <w:rPr>
                <w:iCs/>
              </w:rPr>
              <w:t>нд</w:t>
            </w:r>
            <w:proofErr w:type="spellEnd"/>
            <w:r>
              <w:rPr>
                <w:i/>
                <w:iCs/>
              </w:rPr>
              <w:t xml:space="preserve"> </w:t>
            </w:r>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rPr>
                <w:lang w:val="ky-KG"/>
              </w:rPr>
              <w:t>Опоясывающий лишай</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6826DA">
            <w:r>
              <w:rPr>
                <w:lang w:val="ky-KG"/>
              </w:rPr>
              <w:t xml:space="preserve"> Инфекционный мононуклеоз</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0D0089" w:rsidRDefault="00FE2E99" w:rsidP="00D3533F">
            <w:pPr>
              <w:jc w:val="center"/>
              <w:rPr>
                <w:iCs/>
              </w:rPr>
            </w:pPr>
            <w:r>
              <w:rPr>
                <w:iCs/>
              </w:rPr>
              <w:t>17нд</w:t>
            </w:r>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27088C">
            <w:r>
              <w:rPr>
                <w:lang w:val="ky-KG"/>
              </w:rPr>
              <w:t>Зоонозный хламидиоз</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bottom w:val="single" w:sz="4" w:space="0" w:color="auto"/>
              <w:right w:val="single" w:sz="4" w:space="0" w:color="auto"/>
            </w:tcBorders>
          </w:tcPr>
          <w:p w:rsidR="00FE2E99" w:rsidRPr="00464C4D" w:rsidRDefault="00FE2E99" w:rsidP="00D3533F">
            <w:pPr>
              <w:jc w:val="center"/>
              <w:rPr>
                <w:i/>
                <w:iCs/>
              </w:rPr>
            </w:pPr>
          </w:p>
        </w:tc>
        <w:tc>
          <w:tcPr>
            <w:tcW w:w="727" w:type="dxa"/>
            <w:vMerge/>
            <w:tcBorders>
              <w:left w:val="single" w:sz="4" w:space="0" w:color="auto"/>
              <w:bottom w:val="single" w:sz="4" w:space="0" w:color="auto"/>
              <w:right w:val="single" w:sz="4" w:space="0" w:color="auto"/>
            </w:tcBorders>
          </w:tcPr>
          <w:p w:rsidR="00FE2E99" w:rsidRPr="00464C4D" w:rsidRDefault="00FE2E99"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Орнитоз</w:t>
            </w:r>
          </w:p>
        </w:tc>
      </w:tr>
      <w:tr w:rsidR="00FE2E99"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FE2E99" w:rsidRPr="00464C4D" w:rsidRDefault="00FE2E99" w:rsidP="00D3533F">
            <w:pPr>
              <w:numPr>
                <w:ilvl w:val="0"/>
                <w:numId w:val="352"/>
              </w:numPr>
              <w:spacing w:after="200" w:line="288" w:lineRule="auto"/>
              <w:contextualSpacing/>
              <w:jc w:val="both"/>
              <w:rPr>
                <w:rFonts w:eastAsia="Calibri"/>
                <w:i/>
                <w:iCs/>
                <w:lang w:eastAsia="en-US"/>
              </w:rPr>
            </w:pPr>
          </w:p>
        </w:tc>
        <w:tc>
          <w:tcPr>
            <w:tcW w:w="1446" w:type="dxa"/>
            <w:vMerge w:val="restart"/>
            <w:tcBorders>
              <w:left w:val="single" w:sz="4" w:space="0" w:color="auto"/>
              <w:right w:val="single" w:sz="4" w:space="0" w:color="auto"/>
            </w:tcBorders>
          </w:tcPr>
          <w:p w:rsidR="00FE2E99" w:rsidRPr="00464C4D" w:rsidRDefault="00FE2E99" w:rsidP="00D3533F">
            <w:pPr>
              <w:jc w:val="center"/>
              <w:rPr>
                <w:i/>
                <w:iCs/>
              </w:rPr>
            </w:pPr>
            <w:r>
              <w:rPr>
                <w:i/>
                <w:iCs/>
              </w:rPr>
              <w:t xml:space="preserve">18 </w:t>
            </w:r>
            <w:proofErr w:type="spellStart"/>
            <w:r>
              <w:rPr>
                <w:i/>
                <w:iCs/>
              </w:rPr>
              <w:t>нд</w:t>
            </w:r>
            <w:proofErr w:type="spellEnd"/>
          </w:p>
        </w:tc>
        <w:tc>
          <w:tcPr>
            <w:tcW w:w="727" w:type="dxa"/>
            <w:vMerge w:val="restart"/>
            <w:tcBorders>
              <w:left w:val="single" w:sz="4" w:space="0" w:color="auto"/>
              <w:right w:val="single" w:sz="4" w:space="0" w:color="auto"/>
            </w:tcBorders>
          </w:tcPr>
          <w:p w:rsidR="00FE2E99" w:rsidRDefault="00FE2E99">
            <w:r w:rsidRPr="00773048">
              <w:t>10 б</w:t>
            </w:r>
          </w:p>
        </w:tc>
        <w:tc>
          <w:tcPr>
            <w:tcW w:w="1019" w:type="dxa"/>
            <w:tcBorders>
              <w:top w:val="single" w:sz="4" w:space="0" w:color="auto"/>
              <w:left w:val="single" w:sz="4" w:space="0" w:color="auto"/>
              <w:bottom w:val="single" w:sz="4" w:space="0" w:color="auto"/>
              <w:right w:val="single" w:sz="4" w:space="0" w:color="auto"/>
            </w:tcBorders>
          </w:tcPr>
          <w:p w:rsidR="00FE2E99" w:rsidRPr="00464C4D" w:rsidRDefault="00FE2E99" w:rsidP="00D3533F">
            <w:r>
              <w:t>1 час</w:t>
            </w:r>
          </w:p>
        </w:tc>
        <w:tc>
          <w:tcPr>
            <w:tcW w:w="5029" w:type="dxa"/>
            <w:tcBorders>
              <w:top w:val="single" w:sz="4" w:space="0" w:color="auto"/>
              <w:left w:val="single" w:sz="4" w:space="0" w:color="auto"/>
              <w:bottom w:val="single" w:sz="4" w:space="0" w:color="auto"/>
              <w:right w:val="single" w:sz="4" w:space="0" w:color="auto"/>
            </w:tcBorders>
          </w:tcPr>
          <w:p w:rsidR="00FE2E99" w:rsidRPr="00464C4D" w:rsidRDefault="00FE2E99" w:rsidP="00D3533F">
            <w:proofErr w:type="spellStart"/>
            <w:r>
              <w:t>Рикетсиозы</w:t>
            </w:r>
            <w:proofErr w:type="spellEnd"/>
          </w:p>
        </w:tc>
      </w:tr>
      <w:tr w:rsidR="00CF1B86" w:rsidRPr="00464C4D" w:rsidTr="002B17F4">
        <w:trPr>
          <w:trHeight w:val="333"/>
        </w:trPr>
        <w:tc>
          <w:tcPr>
            <w:tcW w:w="1702" w:type="dxa"/>
            <w:gridSpan w:val="2"/>
            <w:tcBorders>
              <w:top w:val="single" w:sz="4" w:space="0" w:color="auto"/>
              <w:left w:val="single" w:sz="4" w:space="0" w:color="auto"/>
              <w:bottom w:val="single" w:sz="4" w:space="0" w:color="auto"/>
              <w:right w:val="single" w:sz="4" w:space="0" w:color="auto"/>
            </w:tcBorders>
          </w:tcPr>
          <w:p w:rsidR="00CF1B86" w:rsidRPr="00464C4D" w:rsidRDefault="00CF1B86"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right w:val="single" w:sz="4" w:space="0" w:color="auto"/>
            </w:tcBorders>
          </w:tcPr>
          <w:p w:rsidR="00CF1B86" w:rsidRDefault="00CF1B86" w:rsidP="00D3533F">
            <w:pPr>
              <w:jc w:val="center"/>
              <w:rPr>
                <w:i/>
                <w:iCs/>
              </w:rPr>
            </w:pPr>
          </w:p>
        </w:tc>
        <w:tc>
          <w:tcPr>
            <w:tcW w:w="727" w:type="dxa"/>
            <w:vMerge/>
            <w:tcBorders>
              <w:left w:val="single" w:sz="4" w:space="0" w:color="auto"/>
              <w:right w:val="single" w:sz="4" w:space="0" w:color="auto"/>
            </w:tcBorders>
          </w:tcPr>
          <w:p w:rsidR="00CF1B86" w:rsidRPr="00464C4D" w:rsidRDefault="00CF1B86" w:rsidP="00D3533F">
            <w:pPr>
              <w:rPr>
                <w:i/>
              </w:rPr>
            </w:pPr>
          </w:p>
        </w:tc>
        <w:tc>
          <w:tcPr>
            <w:tcW w:w="1019" w:type="dxa"/>
            <w:tcBorders>
              <w:top w:val="single" w:sz="4" w:space="0" w:color="auto"/>
              <w:left w:val="single" w:sz="4" w:space="0" w:color="auto"/>
              <w:bottom w:val="single" w:sz="4" w:space="0" w:color="auto"/>
              <w:right w:val="single" w:sz="4" w:space="0" w:color="auto"/>
            </w:tcBorders>
          </w:tcPr>
          <w:p w:rsidR="00CF1B86" w:rsidRDefault="00221AEA" w:rsidP="00D3533F">
            <w:r>
              <w:t>1 час</w:t>
            </w:r>
          </w:p>
        </w:tc>
        <w:tc>
          <w:tcPr>
            <w:tcW w:w="5029" w:type="dxa"/>
            <w:tcBorders>
              <w:top w:val="single" w:sz="4" w:space="0" w:color="auto"/>
              <w:left w:val="single" w:sz="4" w:space="0" w:color="auto"/>
              <w:bottom w:val="single" w:sz="4" w:space="0" w:color="auto"/>
              <w:right w:val="single" w:sz="4" w:space="0" w:color="auto"/>
            </w:tcBorders>
          </w:tcPr>
          <w:p w:rsidR="00CF1B86" w:rsidRDefault="00221AEA" w:rsidP="00D3533F">
            <w:r>
              <w:t xml:space="preserve">Эпидемический сыпной тиф. </w:t>
            </w:r>
            <w:proofErr w:type="spellStart"/>
            <w:r w:rsidRPr="00464C4D">
              <w:t>Брилл</w:t>
            </w:r>
            <w:proofErr w:type="gramStart"/>
            <w:r w:rsidRPr="00464C4D">
              <w:t>а</w:t>
            </w:r>
            <w:proofErr w:type="spellEnd"/>
            <w:r w:rsidRPr="00464C4D">
              <w:t>-</w:t>
            </w:r>
            <w:proofErr w:type="gramEnd"/>
            <w:r w:rsidRPr="00464C4D">
              <w:t xml:space="preserve"> </w:t>
            </w:r>
            <w:proofErr w:type="spellStart"/>
            <w:r w:rsidRPr="00464C4D">
              <w:t>Цинссера</w:t>
            </w:r>
            <w:proofErr w:type="spellEnd"/>
          </w:p>
        </w:tc>
      </w:tr>
      <w:tr w:rsidR="00221AEA" w:rsidRPr="00464C4D" w:rsidTr="002B17F4">
        <w:trPr>
          <w:trHeight w:val="1104"/>
        </w:trPr>
        <w:tc>
          <w:tcPr>
            <w:tcW w:w="1702" w:type="dxa"/>
            <w:gridSpan w:val="2"/>
            <w:tcBorders>
              <w:top w:val="single" w:sz="4" w:space="0" w:color="auto"/>
              <w:left w:val="single" w:sz="4" w:space="0" w:color="auto"/>
              <w:right w:val="single" w:sz="4" w:space="0" w:color="auto"/>
            </w:tcBorders>
          </w:tcPr>
          <w:p w:rsidR="00221AEA" w:rsidRPr="00464C4D" w:rsidRDefault="00221AEA" w:rsidP="00D3533F">
            <w:pPr>
              <w:numPr>
                <w:ilvl w:val="0"/>
                <w:numId w:val="352"/>
              </w:numPr>
              <w:spacing w:after="200" w:line="288" w:lineRule="auto"/>
              <w:contextualSpacing/>
              <w:jc w:val="both"/>
              <w:rPr>
                <w:rFonts w:eastAsia="Calibri"/>
                <w:i/>
                <w:iCs/>
                <w:lang w:eastAsia="en-US"/>
              </w:rPr>
            </w:pPr>
          </w:p>
        </w:tc>
        <w:tc>
          <w:tcPr>
            <w:tcW w:w="1446" w:type="dxa"/>
            <w:vMerge/>
            <w:tcBorders>
              <w:left w:val="single" w:sz="4" w:space="0" w:color="auto"/>
              <w:right w:val="single" w:sz="4" w:space="0" w:color="auto"/>
            </w:tcBorders>
          </w:tcPr>
          <w:p w:rsidR="00221AEA" w:rsidRDefault="00221AEA" w:rsidP="00D3533F">
            <w:pPr>
              <w:jc w:val="center"/>
              <w:rPr>
                <w:i/>
                <w:iCs/>
              </w:rPr>
            </w:pPr>
          </w:p>
        </w:tc>
        <w:tc>
          <w:tcPr>
            <w:tcW w:w="727" w:type="dxa"/>
            <w:vMerge/>
            <w:tcBorders>
              <w:left w:val="single" w:sz="4" w:space="0" w:color="auto"/>
              <w:right w:val="single" w:sz="4" w:space="0" w:color="auto"/>
            </w:tcBorders>
          </w:tcPr>
          <w:p w:rsidR="00221AEA" w:rsidRPr="00464C4D" w:rsidRDefault="00221AEA" w:rsidP="00D3533F">
            <w:pPr>
              <w:rPr>
                <w:i/>
              </w:rPr>
            </w:pPr>
          </w:p>
        </w:tc>
        <w:tc>
          <w:tcPr>
            <w:tcW w:w="1019" w:type="dxa"/>
            <w:tcBorders>
              <w:top w:val="single" w:sz="4" w:space="0" w:color="auto"/>
              <w:left w:val="single" w:sz="4" w:space="0" w:color="auto"/>
              <w:right w:val="single" w:sz="4" w:space="0" w:color="auto"/>
            </w:tcBorders>
          </w:tcPr>
          <w:p w:rsidR="00221AEA" w:rsidRDefault="00221AEA" w:rsidP="00D3533F">
            <w:r>
              <w:t>1 час</w:t>
            </w:r>
          </w:p>
        </w:tc>
        <w:tc>
          <w:tcPr>
            <w:tcW w:w="5029" w:type="dxa"/>
            <w:tcBorders>
              <w:top w:val="single" w:sz="4" w:space="0" w:color="auto"/>
              <w:left w:val="single" w:sz="4" w:space="0" w:color="auto"/>
              <w:right w:val="single" w:sz="4" w:space="0" w:color="auto"/>
            </w:tcBorders>
          </w:tcPr>
          <w:p w:rsidR="00221AEA" w:rsidRDefault="00221AEA" w:rsidP="00D3533F">
            <w:r>
              <w:t xml:space="preserve">Приказ МЗ </w:t>
            </w:r>
            <w:proofErr w:type="gramStart"/>
            <w:r>
              <w:t>КР</w:t>
            </w:r>
            <w:proofErr w:type="gramEnd"/>
            <w:r>
              <w:t xml:space="preserve"> №825 от 03.12.2018 г . «Об усилении мероприятий по профилактике сыпного тифа и борьба с педикулезом. </w:t>
            </w:r>
            <w:r w:rsidRPr="001132DF">
              <w:rPr>
                <w:b/>
              </w:rPr>
              <w:t>Рубежный контроль</w:t>
            </w:r>
            <w:r w:rsidRPr="006826DA">
              <w:t xml:space="preserve"> </w:t>
            </w:r>
            <w:r w:rsidRPr="001132DF">
              <w:rPr>
                <w:b/>
              </w:rPr>
              <w:t>2</w:t>
            </w:r>
          </w:p>
        </w:tc>
      </w:tr>
      <w:tr w:rsidR="00D3533F" w:rsidRPr="00464C4D" w:rsidTr="002B17F4">
        <w:tc>
          <w:tcPr>
            <w:tcW w:w="1702" w:type="dxa"/>
            <w:gridSpan w:val="2"/>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i/>
                <w:iCs/>
              </w:rPr>
            </w:pPr>
          </w:p>
        </w:tc>
        <w:tc>
          <w:tcPr>
            <w:tcW w:w="1446"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Итого</w:t>
            </w:r>
          </w:p>
        </w:tc>
        <w:tc>
          <w:tcPr>
            <w:tcW w:w="727"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r w:rsidRPr="00464C4D">
              <w:rPr>
                <w:b/>
              </w:rPr>
              <w:t xml:space="preserve">10 б </w:t>
            </w:r>
          </w:p>
        </w:tc>
        <w:tc>
          <w:tcPr>
            <w:tcW w:w="1019" w:type="dxa"/>
            <w:tcBorders>
              <w:top w:val="single" w:sz="4" w:space="0" w:color="auto"/>
              <w:left w:val="single" w:sz="4" w:space="0" w:color="auto"/>
              <w:bottom w:val="single" w:sz="4" w:space="0" w:color="auto"/>
              <w:right w:val="single" w:sz="4" w:space="0" w:color="auto"/>
            </w:tcBorders>
            <w:hideMark/>
          </w:tcPr>
          <w:p w:rsidR="00D3533F" w:rsidRPr="00464C4D" w:rsidRDefault="006603D5" w:rsidP="00D3533F">
            <w:pPr>
              <w:jc w:val="both"/>
              <w:rPr>
                <w:b/>
                <w:i/>
                <w:iCs/>
              </w:rPr>
            </w:pPr>
            <w:r>
              <w:rPr>
                <w:b/>
                <w:lang w:val="ky-KG"/>
              </w:rPr>
              <w:t>22</w:t>
            </w:r>
            <w:r w:rsidR="00D3533F" w:rsidRPr="00464C4D">
              <w:rPr>
                <w:b/>
              </w:rPr>
              <w:t xml:space="preserve"> ч.</w:t>
            </w:r>
          </w:p>
        </w:tc>
        <w:tc>
          <w:tcPr>
            <w:tcW w:w="5029" w:type="dxa"/>
            <w:tcBorders>
              <w:top w:val="single" w:sz="4" w:space="0" w:color="auto"/>
              <w:left w:val="single" w:sz="4" w:space="0" w:color="auto"/>
              <w:bottom w:val="single" w:sz="4" w:space="0" w:color="auto"/>
              <w:right w:val="single" w:sz="4" w:space="0" w:color="auto"/>
            </w:tcBorders>
            <w:hideMark/>
          </w:tcPr>
          <w:p w:rsidR="00D3533F" w:rsidRPr="00464C4D" w:rsidRDefault="00D3533F" w:rsidP="00D3533F">
            <w:pPr>
              <w:jc w:val="both"/>
              <w:rPr>
                <w:b/>
                <w:i/>
                <w:iCs/>
              </w:rPr>
            </w:pPr>
          </w:p>
        </w:tc>
      </w:tr>
      <w:tr w:rsidR="00D3533F" w:rsidRPr="00464C4D" w:rsidTr="002B17F4">
        <w:tc>
          <w:tcPr>
            <w:tcW w:w="1702" w:type="dxa"/>
            <w:gridSpan w:val="2"/>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i/>
                <w:iCs/>
              </w:rPr>
            </w:pPr>
          </w:p>
        </w:tc>
        <w:tc>
          <w:tcPr>
            <w:tcW w:w="1446" w:type="dxa"/>
            <w:tcBorders>
              <w:top w:val="single" w:sz="4" w:space="0" w:color="auto"/>
              <w:left w:val="single" w:sz="4" w:space="0" w:color="auto"/>
              <w:bottom w:val="single" w:sz="4" w:space="0" w:color="auto"/>
              <w:right w:val="single" w:sz="4" w:space="0" w:color="auto"/>
            </w:tcBorders>
            <w:hideMark/>
          </w:tcPr>
          <w:p w:rsidR="00D3533F" w:rsidRPr="002A63D7" w:rsidRDefault="00D3533F" w:rsidP="00D3533F">
            <w:pPr>
              <w:jc w:val="both"/>
              <w:rPr>
                <w:b/>
                <w:i/>
                <w:iCs/>
              </w:rPr>
            </w:pPr>
            <w:r w:rsidRPr="002A63D7">
              <w:rPr>
                <w:b/>
              </w:rPr>
              <w:t>Всего</w:t>
            </w:r>
          </w:p>
        </w:tc>
        <w:tc>
          <w:tcPr>
            <w:tcW w:w="727" w:type="dxa"/>
            <w:tcBorders>
              <w:top w:val="single" w:sz="4" w:space="0" w:color="auto"/>
              <w:left w:val="single" w:sz="4" w:space="0" w:color="auto"/>
              <w:bottom w:val="single" w:sz="4" w:space="0" w:color="auto"/>
              <w:right w:val="single" w:sz="4" w:space="0" w:color="auto"/>
            </w:tcBorders>
            <w:hideMark/>
          </w:tcPr>
          <w:p w:rsidR="00D3533F" w:rsidRPr="002A63D7" w:rsidRDefault="00FE2E99" w:rsidP="00D3533F">
            <w:pPr>
              <w:jc w:val="both"/>
              <w:rPr>
                <w:b/>
                <w:i/>
                <w:iCs/>
              </w:rPr>
            </w:pPr>
            <w:r>
              <w:rPr>
                <w:b/>
              </w:rPr>
              <w:t>20</w:t>
            </w:r>
            <w:r w:rsidR="00D3533F" w:rsidRPr="002A63D7">
              <w:rPr>
                <w:b/>
              </w:rPr>
              <w:t xml:space="preserve"> б</w:t>
            </w:r>
          </w:p>
        </w:tc>
        <w:tc>
          <w:tcPr>
            <w:tcW w:w="1019" w:type="dxa"/>
            <w:tcBorders>
              <w:top w:val="single" w:sz="4" w:space="0" w:color="auto"/>
              <w:left w:val="single" w:sz="4" w:space="0" w:color="auto"/>
              <w:bottom w:val="single" w:sz="4" w:space="0" w:color="auto"/>
              <w:right w:val="single" w:sz="4" w:space="0" w:color="auto"/>
            </w:tcBorders>
            <w:hideMark/>
          </w:tcPr>
          <w:p w:rsidR="00D3533F" w:rsidRPr="002A63D7" w:rsidRDefault="00D36267" w:rsidP="00D3533F">
            <w:pPr>
              <w:jc w:val="both"/>
              <w:rPr>
                <w:b/>
                <w:i/>
                <w:iCs/>
              </w:rPr>
            </w:pPr>
            <w:r w:rsidRPr="002A63D7">
              <w:rPr>
                <w:b/>
                <w:lang w:val="ky-KG"/>
              </w:rPr>
              <w:t xml:space="preserve">45 </w:t>
            </w:r>
            <w:r w:rsidR="00D3533F" w:rsidRPr="002A63D7">
              <w:rPr>
                <w:b/>
              </w:rPr>
              <w:t>ч</w:t>
            </w:r>
          </w:p>
        </w:tc>
        <w:tc>
          <w:tcPr>
            <w:tcW w:w="5029" w:type="dxa"/>
            <w:tcBorders>
              <w:top w:val="single" w:sz="4" w:space="0" w:color="auto"/>
              <w:left w:val="single" w:sz="4" w:space="0" w:color="auto"/>
              <w:bottom w:val="single" w:sz="4" w:space="0" w:color="auto"/>
              <w:right w:val="single" w:sz="4" w:space="0" w:color="auto"/>
            </w:tcBorders>
          </w:tcPr>
          <w:p w:rsidR="00D3533F" w:rsidRPr="00464C4D" w:rsidRDefault="00D3533F" w:rsidP="00D3533F">
            <w:pPr>
              <w:jc w:val="both"/>
              <w:rPr>
                <w:b/>
                <w:iCs/>
              </w:rPr>
            </w:pPr>
          </w:p>
        </w:tc>
      </w:tr>
    </w:tbl>
    <w:p w:rsidR="00AE5C89" w:rsidRPr="00464C4D" w:rsidRDefault="00AE5C89" w:rsidP="004549A6">
      <w:pPr>
        <w:rPr>
          <w:b/>
          <w:sz w:val="28"/>
          <w:szCs w:val="28"/>
        </w:rPr>
      </w:pPr>
    </w:p>
    <w:p w:rsidR="00542894" w:rsidRPr="00464C4D" w:rsidRDefault="00557CD2" w:rsidP="00542894">
      <w:pPr>
        <w:rPr>
          <w:b/>
          <w:i/>
        </w:rPr>
      </w:pPr>
      <w:r w:rsidRPr="00464C4D">
        <w:rPr>
          <w:b/>
        </w:rPr>
        <w:lastRenderedPageBreak/>
        <w:t>10.4. Тематический план распределения часов лекции по</w:t>
      </w:r>
      <w:r w:rsidRPr="00464C4D">
        <w:rPr>
          <w:b/>
          <w:bCs/>
        </w:rPr>
        <w:t xml:space="preserve"> дисциплины «Инфекционные болезни»</w:t>
      </w:r>
      <w:r w:rsidR="00BA201A">
        <w:rPr>
          <w:b/>
          <w:bCs/>
        </w:rPr>
        <w:t xml:space="preserve"> </w:t>
      </w:r>
      <w:r w:rsidRPr="00464C4D">
        <w:rPr>
          <w:b/>
        </w:rPr>
        <w:t xml:space="preserve">4 курс   </w:t>
      </w:r>
      <w:r w:rsidR="00F22399" w:rsidRPr="00464C4D">
        <w:rPr>
          <w:b/>
          <w:lang w:val="en-US"/>
        </w:rPr>
        <w:t>VII</w:t>
      </w:r>
      <w:r w:rsidR="00542894" w:rsidRPr="00464C4D">
        <w:rPr>
          <w:b/>
        </w:rPr>
        <w:t xml:space="preserve"> –семестр специальность «Медико-профилактическое дело».</w:t>
      </w:r>
    </w:p>
    <w:p w:rsidR="00557CD2" w:rsidRPr="00464C4D" w:rsidRDefault="00557CD2" w:rsidP="00557CD2">
      <w:pPr>
        <w:rPr>
          <w:b/>
        </w:rPr>
      </w:pPr>
    </w:p>
    <w:tbl>
      <w:tblPr>
        <w:tblW w:w="104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5103"/>
        <w:gridCol w:w="567"/>
        <w:gridCol w:w="567"/>
        <w:gridCol w:w="567"/>
        <w:gridCol w:w="567"/>
        <w:gridCol w:w="567"/>
      </w:tblGrid>
      <w:tr w:rsidR="00542894" w:rsidRPr="00464C4D" w:rsidTr="002B17F4">
        <w:trPr>
          <w:cantSplit/>
          <w:trHeight w:val="1743"/>
        </w:trPr>
        <w:tc>
          <w:tcPr>
            <w:tcW w:w="1844" w:type="dxa"/>
            <w:shd w:val="clear" w:color="auto" w:fill="auto"/>
          </w:tcPr>
          <w:p w:rsidR="00557CD2" w:rsidRPr="00464C4D" w:rsidRDefault="00557CD2" w:rsidP="00CE15B9">
            <w:pPr>
              <w:jc w:val="center"/>
              <w:rPr>
                <w:b/>
              </w:rPr>
            </w:pPr>
            <w:r w:rsidRPr="00464C4D">
              <w:t>№ и название              темы</w:t>
            </w:r>
          </w:p>
        </w:tc>
        <w:tc>
          <w:tcPr>
            <w:tcW w:w="708" w:type="dxa"/>
            <w:shd w:val="clear" w:color="auto" w:fill="auto"/>
            <w:textDirection w:val="btLr"/>
          </w:tcPr>
          <w:p w:rsidR="00557CD2" w:rsidRPr="00464C4D" w:rsidRDefault="00542894" w:rsidP="00CE15B9">
            <w:pPr>
              <w:ind w:left="113" w:right="113"/>
              <w:jc w:val="center"/>
              <w:rPr>
                <w:i/>
              </w:rPr>
            </w:pPr>
            <w:r w:rsidRPr="00464C4D">
              <w:t xml:space="preserve">Формы </w:t>
            </w:r>
            <w:proofErr w:type="spellStart"/>
            <w:r w:rsidRPr="00464C4D">
              <w:t>компетенции</w:t>
            </w:r>
            <w:r w:rsidR="00557CD2" w:rsidRPr="00464C4D">
              <w:t>и</w:t>
            </w:r>
            <w:proofErr w:type="spellEnd"/>
          </w:p>
          <w:p w:rsidR="00557CD2" w:rsidRPr="00464C4D" w:rsidRDefault="00557CD2" w:rsidP="00CE15B9">
            <w:pPr>
              <w:ind w:left="113" w:right="113"/>
              <w:jc w:val="center"/>
              <w:rPr>
                <w:b/>
              </w:rPr>
            </w:pPr>
          </w:p>
        </w:tc>
        <w:tc>
          <w:tcPr>
            <w:tcW w:w="5103" w:type="dxa"/>
            <w:shd w:val="clear" w:color="auto" w:fill="auto"/>
          </w:tcPr>
          <w:p w:rsidR="00557CD2" w:rsidRPr="00464C4D" w:rsidRDefault="00557CD2" w:rsidP="00CE15B9">
            <w:pPr>
              <w:jc w:val="center"/>
              <w:rPr>
                <w:i/>
              </w:rPr>
            </w:pPr>
            <w:r w:rsidRPr="00464C4D">
              <w:t>Наименование</w:t>
            </w:r>
          </w:p>
          <w:p w:rsidR="00557CD2" w:rsidRPr="00464C4D" w:rsidRDefault="00557CD2" w:rsidP="00CE15B9">
            <w:pPr>
              <w:jc w:val="center"/>
              <w:rPr>
                <w:b/>
              </w:rPr>
            </w:pPr>
            <w:r w:rsidRPr="00464C4D">
              <w:t>изучаемых вопросов</w:t>
            </w:r>
          </w:p>
        </w:tc>
        <w:tc>
          <w:tcPr>
            <w:tcW w:w="567" w:type="dxa"/>
            <w:shd w:val="clear" w:color="auto" w:fill="auto"/>
            <w:textDirection w:val="btLr"/>
          </w:tcPr>
          <w:p w:rsidR="00557CD2" w:rsidRPr="00464C4D" w:rsidRDefault="00557CD2" w:rsidP="00CE15B9">
            <w:pPr>
              <w:ind w:left="113" w:right="113"/>
              <w:jc w:val="center"/>
              <w:rPr>
                <w:i/>
              </w:rPr>
            </w:pPr>
            <w:r w:rsidRPr="00464C4D">
              <w:t>часы</w:t>
            </w:r>
          </w:p>
          <w:p w:rsidR="00557CD2" w:rsidRPr="00464C4D" w:rsidRDefault="00557CD2" w:rsidP="00CE15B9">
            <w:pPr>
              <w:ind w:left="113" w:right="113"/>
              <w:jc w:val="center"/>
              <w:rPr>
                <w:b/>
              </w:rPr>
            </w:pPr>
          </w:p>
        </w:tc>
        <w:tc>
          <w:tcPr>
            <w:tcW w:w="567" w:type="dxa"/>
            <w:shd w:val="clear" w:color="auto" w:fill="auto"/>
            <w:textDirection w:val="btLr"/>
          </w:tcPr>
          <w:p w:rsidR="00557CD2" w:rsidRPr="00464C4D" w:rsidRDefault="00557CD2" w:rsidP="00CE15B9">
            <w:pPr>
              <w:ind w:left="113" w:right="113"/>
              <w:jc w:val="center"/>
              <w:rPr>
                <w:i/>
              </w:rPr>
            </w:pPr>
            <w:r w:rsidRPr="00464C4D">
              <w:t>Баллы</w:t>
            </w:r>
          </w:p>
          <w:p w:rsidR="00557CD2" w:rsidRPr="00464C4D" w:rsidRDefault="00557CD2" w:rsidP="00CE15B9">
            <w:pPr>
              <w:ind w:left="113" w:right="113"/>
              <w:jc w:val="center"/>
              <w:rPr>
                <w:b/>
              </w:rPr>
            </w:pPr>
          </w:p>
        </w:tc>
        <w:tc>
          <w:tcPr>
            <w:tcW w:w="567" w:type="dxa"/>
            <w:shd w:val="clear" w:color="auto" w:fill="auto"/>
            <w:textDirection w:val="btLr"/>
          </w:tcPr>
          <w:p w:rsidR="00557CD2" w:rsidRPr="00464C4D" w:rsidRDefault="00557CD2" w:rsidP="00CE15B9">
            <w:pPr>
              <w:ind w:left="113" w:right="113"/>
              <w:jc w:val="center"/>
              <w:rPr>
                <w:i/>
              </w:rPr>
            </w:pPr>
            <w:proofErr w:type="gramStart"/>
            <w:r w:rsidRPr="00464C4D">
              <w:t>Лит-</w:t>
            </w:r>
            <w:proofErr w:type="spellStart"/>
            <w:r w:rsidRPr="00464C4D">
              <w:t>ра</w:t>
            </w:r>
            <w:proofErr w:type="spellEnd"/>
            <w:proofErr w:type="gramEnd"/>
          </w:p>
          <w:p w:rsidR="00557CD2" w:rsidRPr="00464C4D" w:rsidRDefault="00557CD2" w:rsidP="00CE15B9">
            <w:pPr>
              <w:ind w:left="113" w:right="113"/>
              <w:jc w:val="center"/>
              <w:rPr>
                <w:b/>
              </w:rPr>
            </w:pPr>
          </w:p>
        </w:tc>
        <w:tc>
          <w:tcPr>
            <w:tcW w:w="567" w:type="dxa"/>
            <w:shd w:val="clear" w:color="auto" w:fill="auto"/>
            <w:textDirection w:val="btLr"/>
          </w:tcPr>
          <w:p w:rsidR="00557CD2" w:rsidRPr="00464C4D" w:rsidRDefault="00557CD2" w:rsidP="00CE15B9">
            <w:pPr>
              <w:ind w:left="113" w:right="113"/>
              <w:jc w:val="center"/>
              <w:rPr>
                <w:i/>
              </w:rPr>
            </w:pPr>
            <w:r w:rsidRPr="00464C4D">
              <w:t>Исп.</w:t>
            </w:r>
          </w:p>
          <w:p w:rsidR="00557CD2" w:rsidRPr="00464C4D" w:rsidRDefault="00557CD2" w:rsidP="00CE15B9">
            <w:pPr>
              <w:ind w:left="113" w:right="113"/>
              <w:jc w:val="center"/>
              <w:rPr>
                <w:b/>
              </w:rPr>
            </w:pPr>
          </w:p>
        </w:tc>
        <w:tc>
          <w:tcPr>
            <w:tcW w:w="567" w:type="dxa"/>
            <w:shd w:val="clear" w:color="auto" w:fill="auto"/>
            <w:textDirection w:val="btLr"/>
          </w:tcPr>
          <w:p w:rsidR="00557CD2" w:rsidRPr="00464C4D" w:rsidRDefault="00557CD2" w:rsidP="00CE15B9">
            <w:pPr>
              <w:ind w:left="113" w:right="113"/>
              <w:jc w:val="center"/>
              <w:rPr>
                <w:b/>
              </w:rPr>
            </w:pPr>
            <w:r w:rsidRPr="00464C4D">
              <w:t>Неделя</w:t>
            </w:r>
          </w:p>
        </w:tc>
      </w:tr>
      <w:tr w:rsidR="00542894" w:rsidRPr="00464C4D" w:rsidTr="002B17F4">
        <w:tc>
          <w:tcPr>
            <w:tcW w:w="1844" w:type="dxa"/>
            <w:shd w:val="clear" w:color="auto" w:fill="auto"/>
          </w:tcPr>
          <w:p w:rsidR="00557CD2" w:rsidRPr="00464C4D" w:rsidRDefault="00542894" w:rsidP="00CE15B9">
            <w:pPr>
              <w:jc w:val="center"/>
              <w:rPr>
                <w:b/>
              </w:rPr>
            </w:pPr>
            <w:r w:rsidRPr="00464C4D">
              <w:rPr>
                <w:b/>
              </w:rPr>
              <w:t>1</w:t>
            </w:r>
          </w:p>
        </w:tc>
        <w:tc>
          <w:tcPr>
            <w:tcW w:w="708" w:type="dxa"/>
            <w:shd w:val="clear" w:color="auto" w:fill="auto"/>
          </w:tcPr>
          <w:p w:rsidR="00557CD2" w:rsidRPr="00464C4D" w:rsidRDefault="00542894" w:rsidP="00557CD2">
            <w:pPr>
              <w:rPr>
                <w:b/>
              </w:rPr>
            </w:pPr>
            <w:r w:rsidRPr="00464C4D">
              <w:rPr>
                <w:b/>
              </w:rPr>
              <w:t>2</w:t>
            </w:r>
          </w:p>
        </w:tc>
        <w:tc>
          <w:tcPr>
            <w:tcW w:w="5103" w:type="dxa"/>
            <w:shd w:val="clear" w:color="auto" w:fill="auto"/>
          </w:tcPr>
          <w:p w:rsidR="00557CD2" w:rsidRPr="00464C4D" w:rsidRDefault="00542894" w:rsidP="00557CD2">
            <w:pPr>
              <w:rPr>
                <w:b/>
              </w:rPr>
            </w:pPr>
            <w:r w:rsidRPr="00464C4D">
              <w:rPr>
                <w:b/>
              </w:rPr>
              <w:t>3</w:t>
            </w:r>
          </w:p>
        </w:tc>
        <w:tc>
          <w:tcPr>
            <w:tcW w:w="567" w:type="dxa"/>
            <w:shd w:val="clear" w:color="auto" w:fill="auto"/>
          </w:tcPr>
          <w:p w:rsidR="00557CD2" w:rsidRPr="00464C4D" w:rsidRDefault="00542894" w:rsidP="00557CD2">
            <w:pPr>
              <w:rPr>
                <w:b/>
              </w:rPr>
            </w:pPr>
            <w:r w:rsidRPr="00464C4D">
              <w:rPr>
                <w:b/>
              </w:rPr>
              <w:t>4</w:t>
            </w:r>
          </w:p>
        </w:tc>
        <w:tc>
          <w:tcPr>
            <w:tcW w:w="567" w:type="dxa"/>
            <w:shd w:val="clear" w:color="auto" w:fill="auto"/>
          </w:tcPr>
          <w:p w:rsidR="00557CD2" w:rsidRPr="00464C4D" w:rsidRDefault="00542894" w:rsidP="00557CD2">
            <w:pPr>
              <w:rPr>
                <w:b/>
              </w:rPr>
            </w:pPr>
            <w:r w:rsidRPr="00464C4D">
              <w:rPr>
                <w:b/>
              </w:rPr>
              <w:t>5</w:t>
            </w:r>
          </w:p>
        </w:tc>
        <w:tc>
          <w:tcPr>
            <w:tcW w:w="567" w:type="dxa"/>
            <w:shd w:val="clear" w:color="auto" w:fill="auto"/>
          </w:tcPr>
          <w:p w:rsidR="00557CD2" w:rsidRPr="00464C4D" w:rsidRDefault="00542894" w:rsidP="00557CD2">
            <w:pPr>
              <w:rPr>
                <w:b/>
              </w:rPr>
            </w:pPr>
            <w:r w:rsidRPr="00464C4D">
              <w:rPr>
                <w:b/>
              </w:rPr>
              <w:t>6</w:t>
            </w:r>
          </w:p>
        </w:tc>
        <w:tc>
          <w:tcPr>
            <w:tcW w:w="567" w:type="dxa"/>
            <w:shd w:val="clear" w:color="auto" w:fill="auto"/>
          </w:tcPr>
          <w:p w:rsidR="00557CD2" w:rsidRPr="00464C4D" w:rsidRDefault="00542894" w:rsidP="00557CD2">
            <w:pPr>
              <w:rPr>
                <w:b/>
              </w:rPr>
            </w:pPr>
            <w:r w:rsidRPr="00464C4D">
              <w:rPr>
                <w:b/>
              </w:rPr>
              <w:t>7</w:t>
            </w:r>
          </w:p>
        </w:tc>
        <w:tc>
          <w:tcPr>
            <w:tcW w:w="567" w:type="dxa"/>
            <w:shd w:val="clear" w:color="auto" w:fill="auto"/>
          </w:tcPr>
          <w:p w:rsidR="00557CD2" w:rsidRPr="00464C4D" w:rsidRDefault="00542894" w:rsidP="00557CD2">
            <w:pPr>
              <w:rPr>
                <w:b/>
              </w:rPr>
            </w:pPr>
            <w:r w:rsidRPr="00464C4D">
              <w:rPr>
                <w:b/>
              </w:rPr>
              <w:t>8</w:t>
            </w:r>
          </w:p>
        </w:tc>
      </w:tr>
      <w:tr w:rsidR="00542894" w:rsidRPr="00464C4D" w:rsidTr="002B17F4">
        <w:tc>
          <w:tcPr>
            <w:tcW w:w="10490" w:type="dxa"/>
            <w:gridSpan w:val="8"/>
            <w:shd w:val="clear" w:color="auto" w:fill="auto"/>
          </w:tcPr>
          <w:p w:rsidR="00542894" w:rsidRPr="00464C4D" w:rsidRDefault="00542894" w:rsidP="00CE15B9">
            <w:pPr>
              <w:tabs>
                <w:tab w:val="left" w:pos="3654"/>
              </w:tabs>
              <w:rPr>
                <w:b/>
              </w:rPr>
            </w:pPr>
            <w:r w:rsidRPr="00464C4D">
              <w:rPr>
                <w:b/>
              </w:rPr>
              <w:tab/>
              <w:t>Модуль 1</w:t>
            </w:r>
          </w:p>
        </w:tc>
      </w:tr>
      <w:tr w:rsidR="008A5BAC" w:rsidRPr="00464C4D" w:rsidTr="002B17F4">
        <w:tc>
          <w:tcPr>
            <w:tcW w:w="1844" w:type="dxa"/>
            <w:shd w:val="clear" w:color="auto" w:fill="auto"/>
          </w:tcPr>
          <w:p w:rsidR="008A5BAC" w:rsidRPr="00464C4D" w:rsidRDefault="008A5BAC" w:rsidP="00557CD2">
            <w:pPr>
              <w:rPr>
                <w:b/>
              </w:rPr>
            </w:pPr>
            <w:r w:rsidRPr="00464C4D">
              <w:rPr>
                <w:b/>
              </w:rPr>
              <w:t>Тема №1</w:t>
            </w:r>
          </w:p>
          <w:p w:rsidR="008A5BAC" w:rsidRPr="00464C4D" w:rsidRDefault="008A5BAC" w:rsidP="00557CD2">
            <w:r w:rsidRPr="00464C4D">
              <w:t>Учение об инфекции. Общая патология инфекционных болезней.</w:t>
            </w:r>
          </w:p>
          <w:p w:rsidR="008A5BAC" w:rsidRPr="00464C4D" w:rsidRDefault="008A5BAC" w:rsidP="00557CD2">
            <w:pPr>
              <w:rPr>
                <w:b/>
              </w:rPr>
            </w:pPr>
            <w:r w:rsidRPr="00464C4D">
              <w:t xml:space="preserve">Понятие об </w:t>
            </w:r>
            <w:r w:rsidRPr="00464C4D">
              <w:rPr>
                <w:lang w:val="ky-KG"/>
              </w:rPr>
              <w:t>инфекционном процессе.</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DA7738">
            <w:pPr>
              <w:jc w:val="center"/>
              <w:rPr>
                <w:b/>
                <w:sz w:val="20"/>
                <w:szCs w:val="20"/>
              </w:rPr>
            </w:pP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rPr>
                <w:sz w:val="20"/>
                <w:szCs w:val="20"/>
              </w:rPr>
            </w:pPr>
          </w:p>
          <w:p w:rsidR="008A5BAC" w:rsidRPr="00464C4D" w:rsidRDefault="008A5BAC" w:rsidP="00DA7738">
            <w:pPr>
              <w:jc w:val="center"/>
              <w:rPr>
                <w:b/>
                <w:sz w:val="20"/>
                <w:szCs w:val="20"/>
              </w:rPr>
            </w:pPr>
          </w:p>
          <w:p w:rsidR="008A5BAC" w:rsidRPr="00464C4D" w:rsidRDefault="008A5BAC" w:rsidP="00DA7738">
            <w:pPr>
              <w:jc w:val="center"/>
              <w:rPr>
                <w:sz w:val="20"/>
                <w:szCs w:val="20"/>
              </w:rPr>
            </w:pPr>
            <w:r w:rsidRPr="00464C4D">
              <w:rPr>
                <w:b/>
                <w:sz w:val="20"/>
                <w:szCs w:val="20"/>
              </w:rPr>
              <w:t>Контрольные вопросы</w:t>
            </w:r>
          </w:p>
          <w:p w:rsidR="008A5BAC" w:rsidRPr="00464C4D" w:rsidRDefault="008A5BAC" w:rsidP="00DA7738">
            <w:pPr>
              <w:jc w:val="both"/>
              <w:rPr>
                <w:sz w:val="20"/>
                <w:szCs w:val="20"/>
              </w:rPr>
            </w:pPr>
            <w:r w:rsidRPr="00464C4D">
              <w:rPr>
                <w:sz w:val="20"/>
                <w:szCs w:val="20"/>
              </w:rPr>
              <w:t xml:space="preserve">1. Определение и суть понятий: инфекционный процесс, инфекционная болезнь; экзогенная и эндогенная инфекция; ко-инфекция, микст-инфекция, супер инфекция, </w:t>
            </w:r>
            <w:proofErr w:type="gramStart"/>
            <w:r w:rsidRPr="00464C4D">
              <w:rPr>
                <w:sz w:val="20"/>
                <w:szCs w:val="20"/>
              </w:rPr>
              <w:t>ре инфекция</w:t>
            </w:r>
            <w:proofErr w:type="gramEnd"/>
            <w:r w:rsidRPr="00464C4D">
              <w:rPr>
                <w:sz w:val="20"/>
                <w:szCs w:val="20"/>
              </w:rPr>
              <w:t xml:space="preserve">, </w:t>
            </w:r>
            <w:proofErr w:type="spellStart"/>
            <w:r w:rsidRPr="00464C4D">
              <w:rPr>
                <w:sz w:val="20"/>
                <w:szCs w:val="20"/>
              </w:rPr>
              <w:t>нозокомиальная</w:t>
            </w:r>
            <w:proofErr w:type="spellEnd"/>
            <w:r w:rsidRPr="00464C4D">
              <w:rPr>
                <w:sz w:val="20"/>
                <w:szCs w:val="20"/>
              </w:rPr>
              <w:t xml:space="preserve"> инфекция. Экология и инфекционная заболеваемость.</w:t>
            </w:r>
          </w:p>
          <w:p w:rsidR="008A5BAC" w:rsidRPr="00464C4D" w:rsidRDefault="008A5BAC" w:rsidP="00DA7738">
            <w:pPr>
              <w:jc w:val="both"/>
              <w:rPr>
                <w:sz w:val="20"/>
                <w:szCs w:val="20"/>
              </w:rPr>
            </w:pPr>
            <w:r w:rsidRPr="00464C4D">
              <w:rPr>
                <w:sz w:val="20"/>
                <w:szCs w:val="20"/>
              </w:rPr>
              <w:t xml:space="preserve">2. Роль микроорганизма и </w:t>
            </w:r>
            <w:proofErr w:type="spellStart"/>
            <w:r w:rsidRPr="00464C4D">
              <w:rPr>
                <w:sz w:val="20"/>
                <w:szCs w:val="20"/>
              </w:rPr>
              <w:t>макроорганизма</w:t>
            </w:r>
            <w:proofErr w:type="spellEnd"/>
            <w:r w:rsidRPr="00464C4D">
              <w:rPr>
                <w:sz w:val="20"/>
                <w:szCs w:val="20"/>
              </w:rPr>
              <w:t xml:space="preserve"> в развитии инфекционного процесса: </w:t>
            </w:r>
          </w:p>
          <w:p w:rsidR="008A5BAC" w:rsidRPr="00464C4D" w:rsidRDefault="008A5BAC" w:rsidP="00DA7738">
            <w:pPr>
              <w:jc w:val="both"/>
              <w:rPr>
                <w:sz w:val="20"/>
                <w:szCs w:val="20"/>
              </w:rPr>
            </w:pPr>
            <w:r w:rsidRPr="00464C4D">
              <w:rPr>
                <w:sz w:val="20"/>
                <w:szCs w:val="20"/>
              </w:rPr>
              <w:t xml:space="preserve">3. возможные варианты иммунного ответа и развития различных </w:t>
            </w:r>
            <w:proofErr w:type="spellStart"/>
            <w:r w:rsidRPr="00464C4D">
              <w:rPr>
                <w:sz w:val="20"/>
                <w:szCs w:val="20"/>
              </w:rPr>
              <w:t>патофизиологоческих</w:t>
            </w:r>
            <w:proofErr w:type="spellEnd"/>
            <w:r w:rsidRPr="00464C4D">
              <w:rPr>
                <w:sz w:val="20"/>
                <w:szCs w:val="20"/>
              </w:rPr>
              <w:t xml:space="preserve"> эффектов (ДВС–синдром, </w:t>
            </w:r>
            <w:proofErr w:type="spellStart"/>
            <w:r w:rsidRPr="00464C4D">
              <w:rPr>
                <w:sz w:val="20"/>
                <w:szCs w:val="20"/>
              </w:rPr>
              <w:t>ацидос</w:t>
            </w:r>
            <w:proofErr w:type="spellEnd"/>
            <w:r w:rsidRPr="00464C4D">
              <w:rPr>
                <w:sz w:val="20"/>
                <w:szCs w:val="20"/>
              </w:rPr>
              <w:t>, гипоксия, электролитные нарушения и т. д</w:t>
            </w:r>
            <w:proofErr w:type="gramStart"/>
            <w:r w:rsidRPr="00464C4D">
              <w:rPr>
                <w:sz w:val="20"/>
                <w:szCs w:val="20"/>
              </w:rPr>
              <w:t xml:space="preserve"> )</w:t>
            </w:r>
            <w:proofErr w:type="gramEnd"/>
            <w:r w:rsidRPr="00464C4D">
              <w:rPr>
                <w:sz w:val="20"/>
                <w:szCs w:val="20"/>
              </w:rPr>
              <w:t xml:space="preserve"> под влиянием инфекционных агентов.</w:t>
            </w:r>
          </w:p>
          <w:p w:rsidR="008A5BAC" w:rsidRPr="00464C4D" w:rsidRDefault="008A5BAC" w:rsidP="00DA7738">
            <w:pPr>
              <w:jc w:val="both"/>
              <w:rPr>
                <w:sz w:val="20"/>
                <w:szCs w:val="20"/>
              </w:rPr>
            </w:pPr>
            <w:r w:rsidRPr="00464C4D">
              <w:rPr>
                <w:sz w:val="20"/>
                <w:szCs w:val="20"/>
              </w:rPr>
              <w:t xml:space="preserve">4. Формы инфекционного процесса: </w:t>
            </w:r>
            <w:proofErr w:type="gramStart"/>
            <w:r w:rsidRPr="00464C4D">
              <w:rPr>
                <w:sz w:val="20"/>
                <w:szCs w:val="20"/>
              </w:rPr>
              <w:t>острое</w:t>
            </w:r>
            <w:proofErr w:type="gramEnd"/>
            <w:r w:rsidRPr="00464C4D">
              <w:rPr>
                <w:sz w:val="20"/>
                <w:szCs w:val="20"/>
              </w:rPr>
              <w:t xml:space="preserve">, хроническое;  </w:t>
            </w:r>
          </w:p>
          <w:p w:rsidR="008A5BAC" w:rsidRPr="00464C4D" w:rsidRDefault="008A5BAC" w:rsidP="00DA7738">
            <w:pPr>
              <w:jc w:val="both"/>
              <w:rPr>
                <w:b/>
                <w:sz w:val="20"/>
                <w:szCs w:val="20"/>
              </w:rPr>
            </w:pPr>
            <w:r w:rsidRPr="00464C4D">
              <w:rPr>
                <w:sz w:val="20"/>
                <w:szCs w:val="20"/>
              </w:rPr>
              <w:t xml:space="preserve">5. </w:t>
            </w:r>
            <w:r w:rsidRPr="00464C4D">
              <w:rPr>
                <w:b/>
                <w:sz w:val="20"/>
                <w:szCs w:val="20"/>
              </w:rPr>
              <w:t>Принципы диагностики инфекционных болезней.</w:t>
            </w:r>
          </w:p>
          <w:p w:rsidR="008A5BAC" w:rsidRPr="00464C4D" w:rsidRDefault="008A5BAC" w:rsidP="00DA7738">
            <w:pPr>
              <w:jc w:val="both"/>
              <w:rPr>
                <w:sz w:val="20"/>
                <w:szCs w:val="20"/>
              </w:rPr>
            </w:pPr>
            <w:r w:rsidRPr="00464C4D">
              <w:rPr>
                <w:sz w:val="20"/>
                <w:szCs w:val="20"/>
              </w:rPr>
              <w:t xml:space="preserve">7.  критерии </w:t>
            </w:r>
            <w:proofErr w:type="gramStart"/>
            <w:r w:rsidRPr="00464C4D">
              <w:rPr>
                <w:sz w:val="20"/>
                <w:szCs w:val="20"/>
              </w:rPr>
              <w:t>оценки степени тяжести течения инфекционного процесса</w:t>
            </w:r>
            <w:proofErr w:type="gramEnd"/>
            <w:r w:rsidRPr="00464C4D">
              <w:rPr>
                <w:sz w:val="20"/>
                <w:szCs w:val="20"/>
              </w:rPr>
              <w:t>.</w:t>
            </w:r>
          </w:p>
          <w:p w:rsidR="008A5BAC" w:rsidRPr="00464C4D" w:rsidRDefault="008A5BAC" w:rsidP="00DA7738">
            <w:pPr>
              <w:jc w:val="both"/>
              <w:rPr>
                <w:sz w:val="20"/>
                <w:szCs w:val="20"/>
              </w:rPr>
            </w:pPr>
            <w:r w:rsidRPr="00464C4D">
              <w:rPr>
                <w:sz w:val="20"/>
                <w:szCs w:val="20"/>
              </w:rPr>
              <w:t>8. Исходы инфекционных болезней.</w:t>
            </w:r>
          </w:p>
          <w:p w:rsidR="008A5BAC" w:rsidRPr="00464C4D" w:rsidRDefault="008A5BAC" w:rsidP="00DA7738">
            <w:pPr>
              <w:jc w:val="both"/>
              <w:rPr>
                <w:sz w:val="20"/>
                <w:szCs w:val="20"/>
              </w:rPr>
            </w:pPr>
            <w:r w:rsidRPr="00464C4D">
              <w:rPr>
                <w:sz w:val="20"/>
                <w:szCs w:val="20"/>
              </w:rPr>
              <w:t xml:space="preserve">9. Принципы и методы лечения инфекционных болезней.   </w:t>
            </w:r>
          </w:p>
          <w:p w:rsidR="008A5BAC" w:rsidRPr="00464C4D" w:rsidRDefault="008A5BAC" w:rsidP="00DA7738">
            <w:pPr>
              <w:jc w:val="both"/>
              <w:rPr>
                <w:sz w:val="20"/>
                <w:szCs w:val="20"/>
              </w:rPr>
            </w:pPr>
            <w:r w:rsidRPr="00464C4D">
              <w:rPr>
                <w:sz w:val="20"/>
                <w:szCs w:val="20"/>
              </w:rPr>
              <w:t xml:space="preserve">10. Сроки изоляции инфекционных больных. Условия выписки из стационара, диспансеризация. Реабилитация </w:t>
            </w:r>
            <w:proofErr w:type="spellStart"/>
            <w:r w:rsidRPr="00464C4D">
              <w:rPr>
                <w:sz w:val="20"/>
                <w:szCs w:val="20"/>
              </w:rPr>
              <w:t>реконвалесцентов</w:t>
            </w:r>
            <w:proofErr w:type="spellEnd"/>
            <w:r w:rsidRPr="00464C4D">
              <w:rPr>
                <w:sz w:val="20"/>
                <w:szCs w:val="20"/>
              </w:rPr>
              <w:t>. Санаторно-курортное лечение.</w:t>
            </w:r>
          </w:p>
          <w:p w:rsidR="008A5BAC" w:rsidRPr="00464C4D" w:rsidRDefault="008A5BAC" w:rsidP="00DA7738">
            <w:pPr>
              <w:jc w:val="both"/>
              <w:rPr>
                <w:sz w:val="20"/>
                <w:szCs w:val="20"/>
              </w:rPr>
            </w:pPr>
            <w:r w:rsidRPr="00464C4D">
              <w:rPr>
                <w:sz w:val="20"/>
                <w:szCs w:val="20"/>
              </w:rPr>
              <w:t>11. Принципы профилактики инфекционных болезней. Мероприятия в отношении источника инфекции, путей передачи, восприимчивого организма.</w:t>
            </w:r>
          </w:p>
          <w:p w:rsidR="008A5BAC" w:rsidRPr="00464C4D" w:rsidRDefault="008A5BAC" w:rsidP="00DA7738">
            <w:pPr>
              <w:jc w:val="both"/>
              <w:rPr>
                <w:sz w:val="20"/>
                <w:szCs w:val="20"/>
              </w:rPr>
            </w:pPr>
            <w:r w:rsidRPr="00464C4D">
              <w:rPr>
                <w:sz w:val="20"/>
                <w:szCs w:val="20"/>
              </w:rPr>
              <w:t>12. Структура инфекционной службы. Понятие о структуре инфекционной службы.</w:t>
            </w:r>
            <w:proofErr w:type="gramStart"/>
            <w:r w:rsidRPr="00464C4D">
              <w:rPr>
                <w:sz w:val="20"/>
                <w:szCs w:val="20"/>
              </w:rPr>
              <w:t xml:space="preserve">  .</w:t>
            </w:r>
            <w:proofErr w:type="gramEnd"/>
          </w:p>
          <w:p w:rsidR="008A5BAC" w:rsidRPr="00464C4D" w:rsidRDefault="008A5BAC" w:rsidP="00DA7738">
            <w:pPr>
              <w:jc w:val="both"/>
              <w:rPr>
                <w:sz w:val="20"/>
                <w:szCs w:val="20"/>
              </w:rPr>
            </w:pPr>
            <w:r w:rsidRPr="00464C4D">
              <w:rPr>
                <w:sz w:val="20"/>
                <w:szCs w:val="20"/>
              </w:rPr>
              <w:t>13.  Понятие о правилах изоляции при госпитализации больных.</w:t>
            </w:r>
          </w:p>
          <w:p w:rsidR="008A5BAC" w:rsidRPr="00464C4D" w:rsidRDefault="008A5BAC" w:rsidP="00DA7738">
            <w:pPr>
              <w:jc w:val="both"/>
              <w:rPr>
                <w:sz w:val="20"/>
                <w:szCs w:val="20"/>
              </w:rPr>
            </w:pPr>
            <w:r w:rsidRPr="00464C4D">
              <w:rPr>
                <w:sz w:val="20"/>
                <w:szCs w:val="20"/>
              </w:rPr>
              <w:t xml:space="preserve">14. Важнейшие санитарно-гигиенические требования к устройству инфекционных больниц и отделений. </w:t>
            </w:r>
          </w:p>
          <w:p w:rsidR="008A5BAC" w:rsidRPr="00464C4D" w:rsidRDefault="008A5BAC" w:rsidP="00DA7738">
            <w:pPr>
              <w:jc w:val="both"/>
              <w:rPr>
                <w:sz w:val="20"/>
                <w:szCs w:val="20"/>
              </w:rPr>
            </w:pPr>
            <w:r w:rsidRPr="00464C4D">
              <w:rPr>
                <w:sz w:val="20"/>
                <w:szCs w:val="20"/>
              </w:rPr>
              <w:t xml:space="preserve">15. Устройство и организация работы приемного отделения и боксов.  </w:t>
            </w:r>
          </w:p>
          <w:p w:rsidR="008A5BAC" w:rsidRPr="00464C4D" w:rsidRDefault="008A5BAC" w:rsidP="00DA7738">
            <w:pPr>
              <w:jc w:val="both"/>
              <w:rPr>
                <w:sz w:val="20"/>
                <w:szCs w:val="20"/>
              </w:rPr>
            </w:pPr>
            <w:r w:rsidRPr="00464C4D">
              <w:rPr>
                <w:sz w:val="20"/>
                <w:szCs w:val="20"/>
              </w:rPr>
              <w:t xml:space="preserve">16. Особенности организации и режима  работы стационаров для больных карантинными инфекциями: </w:t>
            </w:r>
            <w:r w:rsidRPr="00464C4D">
              <w:rPr>
                <w:sz w:val="20"/>
                <w:szCs w:val="20"/>
              </w:rPr>
              <w:lastRenderedPageBreak/>
              <w:t xml:space="preserve">сбор материала от больных для лабораторных исследований, меры предосторожности, специальная одежда.  </w:t>
            </w:r>
          </w:p>
          <w:p w:rsidR="008A5BAC" w:rsidRPr="00464C4D" w:rsidRDefault="008A5BAC" w:rsidP="00DA7738">
            <w:pPr>
              <w:jc w:val="both"/>
              <w:rPr>
                <w:b/>
                <w:sz w:val="20"/>
                <w:szCs w:val="20"/>
              </w:rPr>
            </w:pPr>
            <w:r w:rsidRPr="00464C4D">
              <w:rPr>
                <w:sz w:val="20"/>
                <w:szCs w:val="20"/>
              </w:rPr>
              <w:t>17. Особенности организации работы с больными ВИЧ-инфекцией.</w:t>
            </w:r>
          </w:p>
          <w:p w:rsidR="008A5BAC" w:rsidRPr="00464C4D" w:rsidRDefault="008A5BAC" w:rsidP="00DA7738">
            <w:pPr>
              <w:jc w:val="center"/>
              <w:rPr>
                <w:sz w:val="20"/>
                <w:szCs w:val="20"/>
              </w:rPr>
            </w:pPr>
          </w:p>
          <w:p w:rsidR="008A5BAC" w:rsidRPr="00464C4D" w:rsidRDefault="008A5BAC" w:rsidP="00AD116F">
            <w:pPr>
              <w:rPr>
                <w:b/>
                <w:sz w:val="20"/>
                <w:szCs w:val="20"/>
              </w:rPr>
            </w:pPr>
            <w:r w:rsidRPr="00464C4D">
              <w:rPr>
                <w:b/>
                <w:sz w:val="20"/>
                <w:szCs w:val="20"/>
              </w:rPr>
              <w:t>Методы и формы проверки знаний:</w:t>
            </w:r>
          </w:p>
          <w:p w:rsidR="008A5BAC" w:rsidRPr="00464C4D" w:rsidRDefault="008A5BAC" w:rsidP="00AD116F">
            <w:pPr>
              <w:rPr>
                <w:sz w:val="20"/>
                <w:szCs w:val="20"/>
              </w:rPr>
            </w:pPr>
            <w:r w:rsidRPr="00464C4D">
              <w:rPr>
                <w:sz w:val="20"/>
                <w:szCs w:val="20"/>
              </w:rPr>
              <w:t>1.</w:t>
            </w:r>
            <w:r w:rsidRPr="00464C4D">
              <w:rPr>
                <w:sz w:val="20"/>
                <w:szCs w:val="20"/>
              </w:rPr>
              <w:tab/>
              <w:t>Опрос.</w:t>
            </w:r>
          </w:p>
          <w:p w:rsidR="008A5BAC" w:rsidRPr="00464C4D" w:rsidRDefault="008A5BAC" w:rsidP="00AD116F">
            <w:pPr>
              <w:rPr>
                <w:b/>
                <w:sz w:val="20"/>
                <w:szCs w:val="20"/>
              </w:rPr>
            </w:pPr>
            <w:r w:rsidRPr="00464C4D">
              <w:rPr>
                <w:sz w:val="20"/>
                <w:szCs w:val="20"/>
              </w:rPr>
              <w:t>2.</w:t>
            </w:r>
            <w:r w:rsidRPr="00464C4D">
              <w:rPr>
                <w:sz w:val="20"/>
                <w:szCs w:val="20"/>
              </w:rPr>
              <w:tab/>
              <w:t>Собеседование по контрольным вопросам</w:t>
            </w:r>
          </w:p>
          <w:p w:rsidR="008A5BAC" w:rsidRPr="00464C4D" w:rsidRDefault="008A5BAC" w:rsidP="00AD116F">
            <w:pPr>
              <w:rPr>
                <w:b/>
              </w:rPr>
            </w:pPr>
          </w:p>
        </w:tc>
        <w:tc>
          <w:tcPr>
            <w:tcW w:w="567" w:type="dxa"/>
            <w:shd w:val="clear" w:color="auto" w:fill="auto"/>
          </w:tcPr>
          <w:p w:rsidR="008A5BAC" w:rsidRPr="00464C4D" w:rsidRDefault="008A5BAC" w:rsidP="00557CD2">
            <w:pPr>
              <w:rPr>
                <w:b/>
              </w:rPr>
            </w:pPr>
            <w:r w:rsidRPr="00464C4D">
              <w:rPr>
                <w:b/>
              </w:rPr>
              <w:lastRenderedPageBreak/>
              <w:t>2 ч</w:t>
            </w:r>
          </w:p>
        </w:tc>
        <w:tc>
          <w:tcPr>
            <w:tcW w:w="567" w:type="dxa"/>
            <w:shd w:val="clear" w:color="auto" w:fill="auto"/>
          </w:tcPr>
          <w:p w:rsidR="008A5BAC" w:rsidRPr="00464C4D" w:rsidRDefault="00FE2E99" w:rsidP="00557CD2">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8A5BAC" w:rsidP="00557CD2">
            <w:r w:rsidRPr="00464C4D">
              <w:t xml:space="preserve">1 </w:t>
            </w:r>
          </w:p>
        </w:tc>
      </w:tr>
      <w:tr w:rsidR="008A5BAC" w:rsidRPr="00464C4D" w:rsidTr="002B17F4">
        <w:tc>
          <w:tcPr>
            <w:tcW w:w="1844" w:type="dxa"/>
            <w:shd w:val="clear" w:color="auto" w:fill="auto"/>
          </w:tcPr>
          <w:p w:rsidR="008A5BAC" w:rsidRPr="00464C4D" w:rsidRDefault="008A5BAC" w:rsidP="00557CD2">
            <w:pPr>
              <w:rPr>
                <w:b/>
              </w:rPr>
            </w:pPr>
            <w:r w:rsidRPr="00464C4D">
              <w:rPr>
                <w:b/>
              </w:rPr>
              <w:lastRenderedPageBreak/>
              <w:t>Тема № 2</w:t>
            </w:r>
          </w:p>
          <w:p w:rsidR="008A5BAC" w:rsidRPr="00464C4D" w:rsidRDefault="008A5BAC" w:rsidP="00557CD2">
            <w:pPr>
              <w:rPr>
                <w:lang w:val="ky-KG"/>
              </w:rPr>
            </w:pPr>
            <w:r w:rsidRPr="00464C4D">
              <w:t>Кишечные инфекции: брюшной тиф</w:t>
            </w:r>
            <w:r w:rsidRPr="00464C4D">
              <w:rPr>
                <w:lang w:val="ky-KG"/>
              </w:rPr>
              <w:t>, паратифы</w:t>
            </w:r>
            <w:proofErr w:type="gramStart"/>
            <w:r w:rsidRPr="00464C4D">
              <w:rPr>
                <w:lang w:val="ky-KG"/>
              </w:rPr>
              <w:t xml:space="preserve"> А</w:t>
            </w:r>
            <w:proofErr w:type="gramEnd"/>
            <w:r w:rsidRPr="00464C4D">
              <w:rPr>
                <w:lang w:val="ky-KG"/>
              </w:rPr>
              <w:t xml:space="preserve"> и В.</w:t>
            </w:r>
          </w:p>
          <w:p w:rsidR="002A63D7" w:rsidRPr="002A63D7" w:rsidRDefault="002A63D7" w:rsidP="002A63D7"/>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DA7738">
            <w:pPr>
              <w:jc w:val="center"/>
              <w:rPr>
                <w:b/>
                <w:sz w:val="20"/>
                <w:szCs w:val="20"/>
              </w:rPr>
            </w:pP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jc w:val="center"/>
              <w:rPr>
                <w:b/>
                <w:sz w:val="20"/>
                <w:szCs w:val="20"/>
              </w:rPr>
            </w:pPr>
          </w:p>
          <w:p w:rsidR="008A5BAC" w:rsidRPr="00464C4D" w:rsidRDefault="008A5BAC" w:rsidP="00DA7738">
            <w:pPr>
              <w:jc w:val="center"/>
              <w:rPr>
                <w:b/>
                <w:sz w:val="20"/>
                <w:szCs w:val="20"/>
              </w:rPr>
            </w:pPr>
            <w:r w:rsidRPr="00464C4D">
              <w:rPr>
                <w:b/>
                <w:sz w:val="20"/>
                <w:szCs w:val="20"/>
              </w:rPr>
              <w:t>Контрольные вопросы</w:t>
            </w:r>
          </w:p>
          <w:p w:rsidR="008A5BAC" w:rsidRPr="00464C4D" w:rsidRDefault="008A5BAC" w:rsidP="00DA7738">
            <w:pPr>
              <w:jc w:val="both"/>
              <w:rPr>
                <w:sz w:val="20"/>
                <w:szCs w:val="20"/>
              </w:rPr>
            </w:pPr>
            <w:r w:rsidRPr="00464C4D">
              <w:rPr>
                <w:sz w:val="20"/>
                <w:szCs w:val="20"/>
              </w:rPr>
              <w:t>1. Особенности возбудителей</w:t>
            </w:r>
            <w:r w:rsidR="00542F54">
              <w:rPr>
                <w:sz w:val="20"/>
                <w:szCs w:val="20"/>
              </w:rPr>
              <w:t xml:space="preserve"> ТПЗ</w:t>
            </w:r>
            <w:r w:rsidRPr="00464C4D">
              <w:rPr>
                <w:sz w:val="20"/>
                <w:szCs w:val="20"/>
              </w:rPr>
              <w:t>.</w:t>
            </w:r>
          </w:p>
          <w:p w:rsidR="00542F54" w:rsidRDefault="008A5BAC" w:rsidP="00DA7738">
            <w:pPr>
              <w:jc w:val="both"/>
              <w:rPr>
                <w:sz w:val="20"/>
                <w:szCs w:val="20"/>
              </w:rPr>
            </w:pPr>
            <w:r w:rsidRPr="00464C4D">
              <w:rPr>
                <w:sz w:val="20"/>
                <w:szCs w:val="20"/>
              </w:rPr>
              <w:t>2. Эпидемиологические особенности данной группы. Заполнение необходимой документации при подозрении на брюшной тиф (паратифы).</w:t>
            </w:r>
          </w:p>
          <w:p w:rsidR="00542F54" w:rsidRDefault="00542F54" w:rsidP="00DA7738">
            <w:pPr>
              <w:jc w:val="both"/>
              <w:rPr>
                <w:sz w:val="20"/>
                <w:szCs w:val="20"/>
              </w:rPr>
            </w:pPr>
            <w:r>
              <w:rPr>
                <w:sz w:val="20"/>
                <w:szCs w:val="20"/>
              </w:rPr>
              <w:t>3.Патогенез ТПЗ</w:t>
            </w:r>
          </w:p>
          <w:p w:rsidR="00542F54" w:rsidRPr="00464C4D" w:rsidRDefault="00542F54" w:rsidP="00DA7738">
            <w:pPr>
              <w:jc w:val="both"/>
              <w:rPr>
                <w:sz w:val="20"/>
                <w:szCs w:val="20"/>
              </w:rPr>
            </w:pPr>
            <w:r>
              <w:rPr>
                <w:sz w:val="20"/>
                <w:szCs w:val="20"/>
              </w:rPr>
              <w:t>4.</w:t>
            </w:r>
            <w:proofErr w:type="gramStart"/>
            <w:r>
              <w:rPr>
                <w:sz w:val="20"/>
                <w:szCs w:val="20"/>
              </w:rPr>
              <w:t>Патоморфологические</w:t>
            </w:r>
            <w:proofErr w:type="gramEnd"/>
            <w:r>
              <w:rPr>
                <w:sz w:val="20"/>
                <w:szCs w:val="20"/>
              </w:rPr>
              <w:t xml:space="preserve"> изменение </w:t>
            </w:r>
            <w:proofErr w:type="spellStart"/>
            <w:r>
              <w:rPr>
                <w:sz w:val="20"/>
                <w:szCs w:val="20"/>
              </w:rPr>
              <w:t>втонком</w:t>
            </w:r>
            <w:proofErr w:type="spellEnd"/>
            <w:r>
              <w:rPr>
                <w:sz w:val="20"/>
                <w:szCs w:val="20"/>
              </w:rPr>
              <w:t xml:space="preserve"> кишечнике при ТПЗ</w:t>
            </w:r>
          </w:p>
          <w:p w:rsidR="008A5BAC" w:rsidRDefault="00542F54" w:rsidP="00DA7738">
            <w:pPr>
              <w:jc w:val="both"/>
              <w:rPr>
                <w:sz w:val="20"/>
                <w:szCs w:val="20"/>
              </w:rPr>
            </w:pPr>
            <w:r>
              <w:rPr>
                <w:sz w:val="20"/>
                <w:szCs w:val="20"/>
              </w:rPr>
              <w:t>5</w:t>
            </w:r>
            <w:r w:rsidR="008A5BAC" w:rsidRPr="00464C4D">
              <w:rPr>
                <w:sz w:val="20"/>
                <w:szCs w:val="20"/>
              </w:rPr>
              <w:t>. Клиническая картина брюшного тифа.</w:t>
            </w:r>
          </w:p>
          <w:p w:rsidR="008A5BAC" w:rsidRPr="00464C4D" w:rsidRDefault="00542F54" w:rsidP="00DA7738">
            <w:pPr>
              <w:jc w:val="both"/>
              <w:rPr>
                <w:sz w:val="20"/>
                <w:szCs w:val="20"/>
              </w:rPr>
            </w:pPr>
            <w:r>
              <w:rPr>
                <w:sz w:val="20"/>
                <w:szCs w:val="20"/>
              </w:rPr>
              <w:t>6.</w:t>
            </w:r>
            <w:r w:rsidR="008A5BAC" w:rsidRPr="00464C4D">
              <w:rPr>
                <w:sz w:val="20"/>
                <w:szCs w:val="20"/>
              </w:rPr>
              <w:t>Лабораторные методы исследования, которые необходимо провести при подозрении на брюшной тиф. Составление план</w:t>
            </w:r>
            <w:r>
              <w:rPr>
                <w:sz w:val="20"/>
                <w:szCs w:val="20"/>
              </w:rPr>
              <w:t xml:space="preserve">а обследования при подозрении </w:t>
            </w:r>
            <w:r w:rsidR="008A5BAC" w:rsidRPr="00464C4D">
              <w:rPr>
                <w:sz w:val="20"/>
                <w:szCs w:val="20"/>
              </w:rPr>
              <w:t xml:space="preserve"> на брюшной тиф. Правила выполнения забора крови, мочи и кала для бактериологического </w:t>
            </w:r>
            <w:r>
              <w:rPr>
                <w:sz w:val="20"/>
                <w:szCs w:val="20"/>
              </w:rPr>
              <w:t>исследования при ТПЗ.</w:t>
            </w:r>
          </w:p>
          <w:p w:rsidR="00542F54" w:rsidRDefault="00542F54" w:rsidP="00DA7738">
            <w:pPr>
              <w:jc w:val="both"/>
              <w:rPr>
                <w:sz w:val="20"/>
                <w:szCs w:val="20"/>
              </w:rPr>
            </w:pPr>
            <w:r>
              <w:rPr>
                <w:sz w:val="20"/>
                <w:szCs w:val="20"/>
              </w:rPr>
              <w:t>7</w:t>
            </w:r>
            <w:r w:rsidR="008A5BAC" w:rsidRPr="00464C4D">
              <w:rPr>
                <w:sz w:val="20"/>
                <w:szCs w:val="20"/>
              </w:rPr>
              <w:t>. Критерии постановки диагноза «брюшной тиф».</w:t>
            </w:r>
          </w:p>
          <w:p w:rsidR="008A5BAC" w:rsidRPr="00464C4D" w:rsidRDefault="00542F54" w:rsidP="00DA7738">
            <w:pPr>
              <w:jc w:val="both"/>
              <w:rPr>
                <w:sz w:val="20"/>
                <w:szCs w:val="20"/>
              </w:rPr>
            </w:pPr>
            <w:r>
              <w:rPr>
                <w:sz w:val="20"/>
                <w:szCs w:val="20"/>
              </w:rPr>
              <w:t>8</w:t>
            </w:r>
            <w:r w:rsidR="008A5BAC" w:rsidRPr="00464C4D">
              <w:rPr>
                <w:sz w:val="20"/>
                <w:szCs w:val="20"/>
              </w:rPr>
              <w:t>. Оказание первой врачебной помощи при развитии кишечного кровотечения, перфорации кишечных язв.</w:t>
            </w:r>
          </w:p>
          <w:p w:rsidR="008A5BAC" w:rsidRDefault="00542F54" w:rsidP="00DA7738">
            <w:pPr>
              <w:jc w:val="both"/>
              <w:rPr>
                <w:sz w:val="20"/>
                <w:szCs w:val="20"/>
              </w:rPr>
            </w:pPr>
            <w:r>
              <w:rPr>
                <w:sz w:val="20"/>
                <w:szCs w:val="20"/>
              </w:rPr>
              <w:t>9. Принципы терапии при ТПЗ</w:t>
            </w:r>
          </w:p>
          <w:p w:rsidR="008A5BAC" w:rsidRDefault="00542F54" w:rsidP="00DA7738">
            <w:pPr>
              <w:jc w:val="both"/>
              <w:rPr>
                <w:sz w:val="20"/>
                <w:szCs w:val="20"/>
              </w:rPr>
            </w:pPr>
            <w:r>
              <w:rPr>
                <w:sz w:val="20"/>
                <w:szCs w:val="20"/>
              </w:rPr>
              <w:t xml:space="preserve">10.Условия выписки из стационара. </w:t>
            </w:r>
          </w:p>
          <w:p w:rsidR="00542F54" w:rsidRPr="00464C4D" w:rsidRDefault="00542F54" w:rsidP="00DA7738">
            <w:pPr>
              <w:jc w:val="both"/>
              <w:rPr>
                <w:sz w:val="20"/>
                <w:szCs w:val="20"/>
              </w:rPr>
            </w:pPr>
            <w:r>
              <w:rPr>
                <w:sz w:val="20"/>
                <w:szCs w:val="20"/>
              </w:rPr>
              <w:t xml:space="preserve">11.Диспанцеризация </w:t>
            </w:r>
            <w:proofErr w:type="spellStart"/>
            <w:r>
              <w:rPr>
                <w:sz w:val="20"/>
                <w:szCs w:val="20"/>
              </w:rPr>
              <w:t>реконвалецентов</w:t>
            </w:r>
            <w:proofErr w:type="spellEnd"/>
            <w:r>
              <w:rPr>
                <w:sz w:val="20"/>
                <w:szCs w:val="20"/>
              </w:rPr>
              <w:t>.</w:t>
            </w:r>
          </w:p>
          <w:p w:rsidR="008A5BAC" w:rsidRPr="008A5BAC" w:rsidRDefault="008A5BAC" w:rsidP="00AD116F">
            <w:pPr>
              <w:rPr>
                <w:b/>
                <w:sz w:val="20"/>
                <w:szCs w:val="20"/>
              </w:rPr>
            </w:pPr>
            <w:r w:rsidRPr="008A5BAC">
              <w:rPr>
                <w:b/>
                <w:sz w:val="20"/>
                <w:szCs w:val="20"/>
              </w:rPr>
              <w:t>Методы и формы проверки знаний:</w:t>
            </w:r>
          </w:p>
          <w:p w:rsidR="008A5BAC" w:rsidRPr="008A5BAC" w:rsidRDefault="008A5BAC" w:rsidP="00AD116F">
            <w:pPr>
              <w:rPr>
                <w:sz w:val="20"/>
                <w:szCs w:val="20"/>
              </w:rPr>
            </w:pPr>
            <w:r w:rsidRPr="008A5BAC">
              <w:rPr>
                <w:sz w:val="20"/>
                <w:szCs w:val="20"/>
              </w:rPr>
              <w:t>1.</w:t>
            </w:r>
            <w:r w:rsidRPr="008A5BAC">
              <w:rPr>
                <w:sz w:val="20"/>
                <w:szCs w:val="20"/>
              </w:rPr>
              <w:tab/>
              <w:t>Опрос.</w:t>
            </w:r>
          </w:p>
          <w:p w:rsidR="008A5BAC" w:rsidRPr="008A5BAC" w:rsidRDefault="008A5BAC" w:rsidP="00AD116F">
            <w:pPr>
              <w:rPr>
                <w:sz w:val="20"/>
                <w:szCs w:val="20"/>
              </w:rPr>
            </w:pPr>
            <w:r w:rsidRPr="008A5BAC">
              <w:rPr>
                <w:sz w:val="20"/>
                <w:szCs w:val="20"/>
              </w:rPr>
              <w:t>2.</w:t>
            </w:r>
            <w:r w:rsidRPr="008A5BAC">
              <w:rPr>
                <w:sz w:val="20"/>
                <w:szCs w:val="20"/>
              </w:rPr>
              <w:tab/>
              <w:t>Собеседование по контрольным вопросам</w:t>
            </w:r>
          </w:p>
          <w:p w:rsidR="008A5BAC" w:rsidRPr="00464C4D" w:rsidRDefault="008A5BAC" w:rsidP="00557CD2">
            <w:pPr>
              <w:rPr>
                <w:b/>
              </w:rPr>
            </w:pPr>
          </w:p>
        </w:tc>
        <w:tc>
          <w:tcPr>
            <w:tcW w:w="567" w:type="dxa"/>
            <w:shd w:val="clear" w:color="auto" w:fill="auto"/>
          </w:tcPr>
          <w:p w:rsidR="008A5BAC" w:rsidRPr="00464C4D" w:rsidRDefault="008A5BAC" w:rsidP="00874B87">
            <w:pPr>
              <w:rPr>
                <w:b/>
              </w:rPr>
            </w:pPr>
            <w:r w:rsidRPr="00464C4D">
              <w:rPr>
                <w:b/>
              </w:rPr>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8A5BAC" w:rsidP="00874B87">
            <w:r w:rsidRPr="00464C4D">
              <w:t>2</w:t>
            </w:r>
          </w:p>
        </w:tc>
      </w:tr>
      <w:tr w:rsidR="008A5BAC" w:rsidRPr="00464C4D" w:rsidTr="002B17F4">
        <w:tc>
          <w:tcPr>
            <w:tcW w:w="1844" w:type="dxa"/>
            <w:shd w:val="clear" w:color="auto" w:fill="auto"/>
          </w:tcPr>
          <w:p w:rsidR="008A5BAC" w:rsidRPr="00464C4D" w:rsidRDefault="008A5BAC" w:rsidP="00557CD2">
            <w:pPr>
              <w:rPr>
                <w:b/>
              </w:rPr>
            </w:pPr>
            <w:r w:rsidRPr="00464C4D">
              <w:rPr>
                <w:b/>
              </w:rPr>
              <w:t>Тема № 3</w:t>
            </w:r>
          </w:p>
          <w:p w:rsidR="008A5BAC" w:rsidRDefault="008A5BAC" w:rsidP="00557CD2">
            <w:pPr>
              <w:rPr>
                <w:lang w:val="ky-KG"/>
              </w:rPr>
            </w:pPr>
            <w:r w:rsidRPr="00464C4D">
              <w:rPr>
                <w:lang w:val="ky-KG"/>
              </w:rPr>
              <w:t>Холера.</w:t>
            </w:r>
          </w:p>
          <w:p w:rsidR="008A5BAC" w:rsidRPr="00464C4D" w:rsidRDefault="00086BE4" w:rsidP="002A63D7">
            <w:pPr>
              <w:rPr>
                <w:b/>
              </w:rPr>
            </w:pPr>
            <w:proofErr w:type="spellStart"/>
            <w:r>
              <w:t>Сальманеллез</w:t>
            </w:r>
            <w:proofErr w:type="spellEnd"/>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rPr>
                <w:b/>
                <w:sz w:val="20"/>
                <w:szCs w:val="20"/>
              </w:rPr>
            </w:pPr>
            <w:r w:rsidRPr="00464C4D">
              <w:rPr>
                <w:b/>
                <w:sz w:val="20"/>
                <w:szCs w:val="20"/>
              </w:rPr>
              <w:t>План лекции</w:t>
            </w:r>
            <w:proofErr w:type="gramStart"/>
            <w:r w:rsidRPr="00464C4D">
              <w:rPr>
                <w:b/>
                <w:sz w:val="20"/>
                <w:szCs w:val="20"/>
              </w:rPr>
              <w:t xml:space="preserve"> :</w:t>
            </w:r>
            <w:proofErr w:type="gramEnd"/>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rPr>
                <w:b/>
                <w:sz w:val="20"/>
                <w:szCs w:val="20"/>
              </w:rPr>
            </w:pPr>
          </w:p>
          <w:p w:rsidR="008A5BAC" w:rsidRPr="00464C4D" w:rsidRDefault="008A5BAC" w:rsidP="00DA7738">
            <w:pPr>
              <w:rPr>
                <w:sz w:val="20"/>
                <w:szCs w:val="20"/>
              </w:rPr>
            </w:pPr>
            <w:r w:rsidRPr="00464C4D">
              <w:rPr>
                <w:b/>
                <w:sz w:val="20"/>
                <w:szCs w:val="20"/>
              </w:rPr>
              <w:t>Контрольные вопросы</w:t>
            </w:r>
          </w:p>
          <w:p w:rsidR="008A5BAC" w:rsidRPr="00464C4D" w:rsidRDefault="008A5BAC" w:rsidP="00DA7738">
            <w:pPr>
              <w:rPr>
                <w:sz w:val="20"/>
                <w:szCs w:val="20"/>
              </w:rPr>
            </w:pPr>
            <w:r w:rsidRPr="00464C4D">
              <w:rPr>
                <w:sz w:val="20"/>
                <w:szCs w:val="20"/>
              </w:rPr>
              <w:t>1. Характеристика возбудителя</w:t>
            </w:r>
            <w:r w:rsidR="00542F54">
              <w:rPr>
                <w:sz w:val="20"/>
                <w:szCs w:val="20"/>
              </w:rPr>
              <w:t xml:space="preserve"> холеры</w:t>
            </w:r>
            <w:r w:rsidRPr="00464C4D">
              <w:rPr>
                <w:sz w:val="20"/>
                <w:szCs w:val="20"/>
              </w:rPr>
              <w:t>.</w:t>
            </w:r>
          </w:p>
          <w:p w:rsidR="008A5BAC" w:rsidRPr="00464C4D" w:rsidRDefault="008A5BAC" w:rsidP="00DA7738">
            <w:pPr>
              <w:numPr>
                <w:ilvl w:val="0"/>
                <w:numId w:val="137"/>
              </w:numPr>
              <w:jc w:val="both"/>
              <w:rPr>
                <w:sz w:val="20"/>
                <w:szCs w:val="20"/>
              </w:rPr>
            </w:pPr>
            <w:r w:rsidRPr="00464C4D">
              <w:rPr>
                <w:sz w:val="20"/>
                <w:szCs w:val="20"/>
              </w:rPr>
              <w:t>Холера как болезнь, на которую распространяется действие международных медико-санитарных правил.</w:t>
            </w:r>
          </w:p>
          <w:p w:rsidR="008A5BAC" w:rsidRDefault="008A5BAC" w:rsidP="00DA7738">
            <w:pPr>
              <w:numPr>
                <w:ilvl w:val="0"/>
                <w:numId w:val="137"/>
              </w:numPr>
              <w:jc w:val="both"/>
              <w:rPr>
                <w:sz w:val="20"/>
                <w:szCs w:val="20"/>
              </w:rPr>
            </w:pPr>
            <w:r w:rsidRPr="00464C4D">
              <w:rPr>
                <w:sz w:val="20"/>
                <w:szCs w:val="20"/>
              </w:rPr>
              <w:t>Алгоритм действий при выявлении больного с подозрением на холеру.</w:t>
            </w:r>
          </w:p>
          <w:p w:rsidR="00542F54" w:rsidRDefault="00542F54" w:rsidP="00542F54">
            <w:pPr>
              <w:jc w:val="both"/>
              <w:rPr>
                <w:sz w:val="20"/>
                <w:szCs w:val="20"/>
              </w:rPr>
            </w:pPr>
          </w:p>
          <w:p w:rsidR="00542F54" w:rsidRPr="00464C4D" w:rsidRDefault="00542F54" w:rsidP="00542F54">
            <w:pPr>
              <w:jc w:val="both"/>
              <w:rPr>
                <w:sz w:val="20"/>
                <w:szCs w:val="20"/>
              </w:rPr>
            </w:pPr>
          </w:p>
          <w:p w:rsidR="008A5BAC" w:rsidRPr="00464C4D" w:rsidRDefault="008A5BAC" w:rsidP="00DA7738">
            <w:pPr>
              <w:numPr>
                <w:ilvl w:val="0"/>
                <w:numId w:val="137"/>
              </w:numPr>
              <w:jc w:val="both"/>
              <w:rPr>
                <w:sz w:val="20"/>
                <w:szCs w:val="20"/>
              </w:rPr>
            </w:pPr>
            <w:r w:rsidRPr="00464C4D">
              <w:rPr>
                <w:sz w:val="20"/>
                <w:szCs w:val="20"/>
              </w:rPr>
              <w:t xml:space="preserve">Механизмы развития </w:t>
            </w:r>
            <w:proofErr w:type="spellStart"/>
            <w:r w:rsidRPr="00464C4D">
              <w:rPr>
                <w:sz w:val="20"/>
                <w:szCs w:val="20"/>
              </w:rPr>
              <w:t>диарейного</w:t>
            </w:r>
            <w:proofErr w:type="spellEnd"/>
            <w:r w:rsidRPr="00464C4D">
              <w:rPr>
                <w:sz w:val="20"/>
                <w:szCs w:val="20"/>
              </w:rPr>
              <w:t xml:space="preserve"> синдрома при холере.</w:t>
            </w:r>
          </w:p>
          <w:p w:rsidR="008A5BAC" w:rsidRPr="00464C4D" w:rsidRDefault="008A5BAC" w:rsidP="00DA7738">
            <w:pPr>
              <w:numPr>
                <w:ilvl w:val="0"/>
                <w:numId w:val="137"/>
              </w:numPr>
              <w:jc w:val="both"/>
              <w:rPr>
                <w:sz w:val="20"/>
                <w:szCs w:val="20"/>
              </w:rPr>
            </w:pPr>
            <w:r w:rsidRPr="00464C4D">
              <w:rPr>
                <w:sz w:val="20"/>
                <w:szCs w:val="20"/>
              </w:rPr>
              <w:t>Характерные клинические проявления холеры. Степени обезвоживания. Параметры КЩС и их интерпретация.</w:t>
            </w:r>
          </w:p>
          <w:p w:rsidR="008A5BAC" w:rsidRPr="00464C4D" w:rsidRDefault="008A5BAC" w:rsidP="00DA7738">
            <w:pPr>
              <w:numPr>
                <w:ilvl w:val="0"/>
                <w:numId w:val="137"/>
              </w:numPr>
              <w:jc w:val="both"/>
              <w:rPr>
                <w:sz w:val="20"/>
                <w:szCs w:val="20"/>
              </w:rPr>
            </w:pPr>
            <w:r w:rsidRPr="00464C4D">
              <w:rPr>
                <w:sz w:val="20"/>
                <w:szCs w:val="20"/>
              </w:rPr>
              <w:t>Критерии тяжести течения. Проведение клинической и лабораторной диагностики степени обезвоживания.</w:t>
            </w:r>
          </w:p>
          <w:p w:rsidR="008A5BAC" w:rsidRPr="00464C4D" w:rsidRDefault="008A5BAC" w:rsidP="00DA7738">
            <w:pPr>
              <w:numPr>
                <w:ilvl w:val="0"/>
                <w:numId w:val="137"/>
              </w:numPr>
              <w:jc w:val="both"/>
              <w:rPr>
                <w:sz w:val="20"/>
                <w:szCs w:val="20"/>
              </w:rPr>
            </w:pPr>
            <w:r w:rsidRPr="00464C4D">
              <w:rPr>
                <w:sz w:val="20"/>
                <w:szCs w:val="20"/>
              </w:rPr>
              <w:t xml:space="preserve">Клинические отличие холеры от пищевых </w:t>
            </w:r>
            <w:proofErr w:type="spellStart"/>
            <w:r w:rsidRPr="00464C4D">
              <w:rPr>
                <w:sz w:val="20"/>
                <w:szCs w:val="20"/>
              </w:rPr>
              <w:t>токсикоинфекций</w:t>
            </w:r>
            <w:proofErr w:type="spellEnd"/>
            <w:r w:rsidRPr="00464C4D">
              <w:rPr>
                <w:sz w:val="20"/>
                <w:szCs w:val="20"/>
              </w:rPr>
              <w:t>, вирусных гастроэнтеритов, отравления грибами.</w:t>
            </w:r>
          </w:p>
          <w:p w:rsidR="008A5BAC" w:rsidRPr="00464C4D" w:rsidRDefault="008A5BAC" w:rsidP="00DA7738">
            <w:pPr>
              <w:numPr>
                <w:ilvl w:val="0"/>
                <w:numId w:val="137"/>
              </w:numPr>
              <w:jc w:val="both"/>
              <w:rPr>
                <w:sz w:val="20"/>
                <w:szCs w:val="20"/>
              </w:rPr>
            </w:pPr>
            <w:r w:rsidRPr="00464C4D">
              <w:rPr>
                <w:sz w:val="20"/>
                <w:szCs w:val="20"/>
              </w:rPr>
              <w:t>Лабораторное подтверждение холеры.</w:t>
            </w:r>
          </w:p>
          <w:p w:rsidR="008A5BAC" w:rsidRPr="00464C4D" w:rsidRDefault="008A5BAC" w:rsidP="00DA7738">
            <w:pPr>
              <w:numPr>
                <w:ilvl w:val="0"/>
                <w:numId w:val="137"/>
              </w:numPr>
              <w:jc w:val="both"/>
              <w:rPr>
                <w:sz w:val="20"/>
                <w:szCs w:val="20"/>
              </w:rPr>
            </w:pPr>
            <w:r w:rsidRPr="00464C4D">
              <w:rPr>
                <w:sz w:val="20"/>
                <w:szCs w:val="20"/>
              </w:rPr>
              <w:t>Этиотропная терапия.</w:t>
            </w:r>
          </w:p>
          <w:p w:rsidR="008A5BAC" w:rsidRPr="00464C4D" w:rsidRDefault="008A5BAC" w:rsidP="00DA7738">
            <w:pPr>
              <w:numPr>
                <w:ilvl w:val="0"/>
                <w:numId w:val="137"/>
              </w:numPr>
              <w:jc w:val="both"/>
              <w:rPr>
                <w:sz w:val="20"/>
                <w:szCs w:val="20"/>
              </w:rPr>
            </w:pPr>
            <w:r w:rsidRPr="00464C4D">
              <w:rPr>
                <w:sz w:val="20"/>
                <w:szCs w:val="20"/>
              </w:rPr>
              <w:t xml:space="preserve">Правила проведения </w:t>
            </w:r>
            <w:proofErr w:type="spellStart"/>
            <w:r w:rsidRPr="00464C4D">
              <w:rPr>
                <w:sz w:val="20"/>
                <w:szCs w:val="20"/>
              </w:rPr>
              <w:t>регидратационной</w:t>
            </w:r>
            <w:proofErr w:type="spellEnd"/>
            <w:r w:rsidRPr="00464C4D">
              <w:rPr>
                <w:sz w:val="20"/>
                <w:szCs w:val="20"/>
              </w:rPr>
              <w:t xml:space="preserve"> терапии. Расчет объема растворов при приведении оральной и внутривенной </w:t>
            </w:r>
            <w:proofErr w:type="spellStart"/>
            <w:r w:rsidRPr="00464C4D">
              <w:rPr>
                <w:sz w:val="20"/>
                <w:szCs w:val="20"/>
              </w:rPr>
              <w:t>регидратционной</w:t>
            </w:r>
            <w:proofErr w:type="spellEnd"/>
            <w:r w:rsidRPr="00464C4D">
              <w:rPr>
                <w:sz w:val="20"/>
                <w:szCs w:val="20"/>
              </w:rPr>
              <w:t xml:space="preserve"> терапии.</w:t>
            </w:r>
          </w:p>
          <w:p w:rsidR="008A5BAC" w:rsidRDefault="008A5BAC" w:rsidP="00DA7738">
            <w:pPr>
              <w:numPr>
                <w:ilvl w:val="0"/>
                <w:numId w:val="137"/>
              </w:numPr>
              <w:jc w:val="both"/>
              <w:rPr>
                <w:sz w:val="20"/>
                <w:szCs w:val="20"/>
              </w:rPr>
            </w:pPr>
            <w:r w:rsidRPr="00464C4D">
              <w:rPr>
                <w:sz w:val="20"/>
                <w:szCs w:val="20"/>
              </w:rPr>
              <w:t xml:space="preserve">Правила и способы обеззараживания испражнений больного холерой. </w:t>
            </w:r>
          </w:p>
          <w:p w:rsidR="00542F54" w:rsidRPr="00464C4D" w:rsidRDefault="00542F54" w:rsidP="00DA7738">
            <w:pPr>
              <w:numPr>
                <w:ilvl w:val="0"/>
                <w:numId w:val="137"/>
              </w:numPr>
              <w:jc w:val="both"/>
              <w:rPr>
                <w:sz w:val="20"/>
                <w:szCs w:val="20"/>
              </w:rPr>
            </w:pPr>
            <w:r w:rsidRPr="00464C4D">
              <w:rPr>
                <w:sz w:val="20"/>
                <w:szCs w:val="20"/>
              </w:rPr>
              <w:t xml:space="preserve">Основные клинические синдромы при различных формах </w:t>
            </w:r>
            <w:proofErr w:type="spellStart"/>
            <w:r w:rsidRPr="00464C4D">
              <w:rPr>
                <w:sz w:val="20"/>
                <w:szCs w:val="20"/>
              </w:rPr>
              <w:t>сальмоноллезов</w:t>
            </w:r>
            <w:proofErr w:type="spellEnd"/>
            <w:r w:rsidRPr="00464C4D">
              <w:rPr>
                <w:sz w:val="20"/>
                <w:szCs w:val="20"/>
              </w:rPr>
              <w:t>.</w:t>
            </w:r>
          </w:p>
          <w:p w:rsidR="008A5BAC" w:rsidRDefault="008A5BAC" w:rsidP="00DA7738">
            <w:pPr>
              <w:numPr>
                <w:ilvl w:val="0"/>
                <w:numId w:val="137"/>
              </w:numPr>
              <w:jc w:val="both"/>
              <w:rPr>
                <w:sz w:val="20"/>
                <w:szCs w:val="20"/>
              </w:rPr>
            </w:pPr>
            <w:r w:rsidRPr="00464C4D">
              <w:rPr>
                <w:sz w:val="20"/>
                <w:szCs w:val="20"/>
              </w:rPr>
              <w:t>Критерии выписки больных.</w:t>
            </w:r>
          </w:p>
          <w:p w:rsidR="00542F54" w:rsidRPr="00464C4D" w:rsidRDefault="00542F54" w:rsidP="00542F54">
            <w:pPr>
              <w:jc w:val="both"/>
              <w:rPr>
                <w:sz w:val="20"/>
                <w:szCs w:val="20"/>
              </w:rPr>
            </w:pPr>
            <w:r>
              <w:rPr>
                <w:sz w:val="20"/>
                <w:szCs w:val="20"/>
              </w:rPr>
              <w:t>14.</w:t>
            </w:r>
            <w:r w:rsidRPr="00464C4D">
              <w:rPr>
                <w:sz w:val="20"/>
                <w:szCs w:val="20"/>
              </w:rPr>
              <w:t>Лабораторные (электролитные, метаболические) синдромы, наблюдаемые при сальмонеллезах.</w:t>
            </w:r>
          </w:p>
          <w:p w:rsidR="00542F54" w:rsidRPr="00464C4D" w:rsidRDefault="00542F54" w:rsidP="00542F54">
            <w:pPr>
              <w:jc w:val="both"/>
              <w:rPr>
                <w:sz w:val="20"/>
                <w:szCs w:val="20"/>
              </w:rPr>
            </w:pPr>
            <w:r>
              <w:rPr>
                <w:sz w:val="20"/>
                <w:szCs w:val="20"/>
              </w:rPr>
              <w:t>15</w:t>
            </w:r>
            <w:r w:rsidRPr="00464C4D">
              <w:rPr>
                <w:sz w:val="20"/>
                <w:szCs w:val="20"/>
              </w:rPr>
              <w:t xml:space="preserve">. Критерии диагностики гастроинтестинальной и </w:t>
            </w:r>
            <w:proofErr w:type="spellStart"/>
            <w:r w:rsidRPr="00464C4D">
              <w:rPr>
                <w:sz w:val="20"/>
                <w:szCs w:val="20"/>
              </w:rPr>
              <w:t>генерализованной</w:t>
            </w:r>
            <w:proofErr w:type="spellEnd"/>
            <w:r w:rsidRPr="00464C4D">
              <w:rPr>
                <w:sz w:val="20"/>
                <w:szCs w:val="20"/>
              </w:rPr>
              <w:t xml:space="preserve"> форм сальмонеллезов и </w:t>
            </w:r>
            <w:proofErr w:type="spellStart"/>
            <w:r w:rsidRPr="00464C4D">
              <w:rPr>
                <w:sz w:val="20"/>
                <w:szCs w:val="20"/>
              </w:rPr>
              <w:t>бактерионосительства</w:t>
            </w:r>
            <w:proofErr w:type="spellEnd"/>
            <w:r w:rsidRPr="00464C4D">
              <w:rPr>
                <w:sz w:val="20"/>
                <w:szCs w:val="20"/>
              </w:rPr>
              <w:t>.</w:t>
            </w:r>
          </w:p>
          <w:p w:rsidR="00542F54" w:rsidRPr="00464C4D" w:rsidRDefault="00542F54" w:rsidP="00542F54">
            <w:pPr>
              <w:jc w:val="both"/>
              <w:rPr>
                <w:sz w:val="20"/>
                <w:szCs w:val="20"/>
              </w:rPr>
            </w:pPr>
            <w:r>
              <w:rPr>
                <w:sz w:val="20"/>
                <w:szCs w:val="20"/>
              </w:rPr>
              <w:t>16</w:t>
            </w:r>
            <w:r w:rsidRPr="00464C4D">
              <w:rPr>
                <w:sz w:val="20"/>
                <w:szCs w:val="20"/>
              </w:rPr>
              <w:t>. Критерии и тяжести течения при сальмонеллезах.</w:t>
            </w:r>
          </w:p>
          <w:p w:rsidR="00542F54" w:rsidRPr="00464C4D" w:rsidRDefault="00542F54" w:rsidP="00542F54">
            <w:pPr>
              <w:jc w:val="both"/>
              <w:rPr>
                <w:sz w:val="20"/>
                <w:szCs w:val="20"/>
              </w:rPr>
            </w:pPr>
            <w:r>
              <w:rPr>
                <w:sz w:val="20"/>
                <w:szCs w:val="20"/>
              </w:rPr>
              <w:t>17</w:t>
            </w:r>
            <w:r w:rsidRPr="00464C4D">
              <w:rPr>
                <w:sz w:val="20"/>
                <w:szCs w:val="20"/>
              </w:rPr>
              <w:t>. Принципы лечения сальмонеллезов.</w:t>
            </w:r>
          </w:p>
          <w:p w:rsidR="00542F54" w:rsidRDefault="00542F54" w:rsidP="00542F54">
            <w:pPr>
              <w:jc w:val="both"/>
              <w:rPr>
                <w:sz w:val="20"/>
                <w:szCs w:val="20"/>
              </w:rPr>
            </w:pPr>
            <w:r>
              <w:rPr>
                <w:sz w:val="20"/>
                <w:szCs w:val="20"/>
              </w:rPr>
              <w:t>18</w:t>
            </w:r>
            <w:r w:rsidRPr="00464C4D">
              <w:rPr>
                <w:sz w:val="20"/>
                <w:szCs w:val="20"/>
              </w:rPr>
              <w:t>. Причины летальных исходов при сальмонеллезах.</w:t>
            </w:r>
          </w:p>
          <w:p w:rsidR="00542F54" w:rsidRPr="00464C4D" w:rsidRDefault="00542F54" w:rsidP="00542F54">
            <w:pPr>
              <w:jc w:val="both"/>
              <w:rPr>
                <w:sz w:val="20"/>
                <w:szCs w:val="20"/>
              </w:rPr>
            </w:pPr>
            <w:r>
              <w:rPr>
                <w:sz w:val="20"/>
                <w:szCs w:val="20"/>
              </w:rPr>
              <w:t>19.</w:t>
            </w:r>
            <w:r w:rsidRPr="00464C4D">
              <w:rPr>
                <w:sz w:val="20"/>
                <w:szCs w:val="20"/>
              </w:rPr>
              <w:t>Критерии выписки больных из стационара при сальмонеллезах</w:t>
            </w:r>
          </w:p>
          <w:p w:rsidR="008A5BAC" w:rsidRPr="00464C4D" w:rsidRDefault="008A5BAC" w:rsidP="00AD116F">
            <w:pPr>
              <w:jc w:val="both"/>
              <w:rPr>
                <w:b/>
                <w:sz w:val="20"/>
                <w:szCs w:val="20"/>
              </w:rPr>
            </w:pPr>
            <w:r w:rsidRPr="00464C4D">
              <w:rPr>
                <w:b/>
                <w:sz w:val="20"/>
                <w:szCs w:val="20"/>
              </w:rPr>
              <w:t>Методы и формы проверки знаний:</w:t>
            </w:r>
          </w:p>
          <w:p w:rsidR="008A5BAC" w:rsidRPr="00464C4D" w:rsidRDefault="008A5BAC" w:rsidP="00AD116F">
            <w:pPr>
              <w:ind w:left="360"/>
              <w:jc w:val="both"/>
              <w:rPr>
                <w:sz w:val="20"/>
                <w:szCs w:val="20"/>
              </w:rPr>
            </w:pPr>
            <w:r w:rsidRPr="00464C4D">
              <w:rPr>
                <w:sz w:val="20"/>
                <w:szCs w:val="20"/>
              </w:rPr>
              <w:t>1.</w:t>
            </w:r>
            <w:r w:rsidRPr="00464C4D">
              <w:rPr>
                <w:sz w:val="20"/>
                <w:szCs w:val="20"/>
              </w:rPr>
              <w:tab/>
              <w:t>Опрос.</w:t>
            </w:r>
          </w:p>
          <w:p w:rsidR="008A5BAC" w:rsidRPr="00464C4D" w:rsidRDefault="008A5BAC" w:rsidP="00AD116F">
            <w:pPr>
              <w:ind w:left="360"/>
              <w:jc w:val="both"/>
              <w:rPr>
                <w:sz w:val="20"/>
                <w:szCs w:val="20"/>
              </w:rPr>
            </w:pPr>
            <w:r w:rsidRPr="00464C4D">
              <w:rPr>
                <w:sz w:val="20"/>
                <w:szCs w:val="20"/>
              </w:rPr>
              <w:t>2.</w:t>
            </w:r>
            <w:r w:rsidRPr="00464C4D">
              <w:rPr>
                <w:sz w:val="20"/>
                <w:szCs w:val="20"/>
              </w:rPr>
              <w:tab/>
              <w:t>Собеседование по контрольным вопросам</w:t>
            </w:r>
            <w:r w:rsidR="00086BE4" w:rsidRPr="00464C4D">
              <w:rPr>
                <w:sz w:val="20"/>
                <w:szCs w:val="20"/>
              </w:rPr>
              <w:t xml:space="preserve"> Основные клинические синдромы при различных формах </w:t>
            </w:r>
            <w:proofErr w:type="spellStart"/>
            <w:r w:rsidR="00086BE4" w:rsidRPr="00464C4D">
              <w:rPr>
                <w:sz w:val="20"/>
                <w:szCs w:val="20"/>
              </w:rPr>
              <w:t>сальмоноллезов</w:t>
            </w:r>
            <w:proofErr w:type="spellEnd"/>
            <w:r w:rsidR="00086BE4" w:rsidRPr="00464C4D">
              <w:rPr>
                <w:sz w:val="20"/>
                <w:szCs w:val="20"/>
              </w:rPr>
              <w:t>.</w:t>
            </w:r>
          </w:p>
          <w:p w:rsidR="008A5BAC" w:rsidRPr="00464C4D" w:rsidRDefault="008A5BAC" w:rsidP="00557CD2">
            <w:pPr>
              <w:rPr>
                <w:b/>
              </w:rPr>
            </w:pP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8A5BAC" w:rsidP="00874B87">
            <w:r w:rsidRPr="00464C4D">
              <w:t xml:space="preserve">3 </w:t>
            </w:r>
          </w:p>
        </w:tc>
      </w:tr>
      <w:tr w:rsidR="00086BE4" w:rsidRPr="00464C4D" w:rsidTr="002B17F4">
        <w:tc>
          <w:tcPr>
            <w:tcW w:w="1844" w:type="dxa"/>
            <w:shd w:val="clear" w:color="auto" w:fill="auto"/>
          </w:tcPr>
          <w:p w:rsidR="00086BE4" w:rsidRDefault="00086BE4" w:rsidP="00557CD2">
            <w:pPr>
              <w:rPr>
                <w:b/>
              </w:rPr>
            </w:pPr>
            <w:r>
              <w:rPr>
                <w:b/>
              </w:rPr>
              <w:lastRenderedPageBreak/>
              <w:t xml:space="preserve">Тема№4 </w:t>
            </w:r>
          </w:p>
          <w:p w:rsidR="00086BE4" w:rsidRPr="00086BE4" w:rsidRDefault="00086BE4" w:rsidP="00557CD2">
            <w:r w:rsidRPr="00086BE4">
              <w:t>ПТИ.</w:t>
            </w:r>
            <w:r>
              <w:rPr>
                <w:b/>
              </w:rPr>
              <w:t xml:space="preserve"> </w:t>
            </w:r>
            <w:r>
              <w:t xml:space="preserve">Ботулизм. Дизентерия. </w:t>
            </w:r>
            <w:proofErr w:type="spellStart"/>
            <w:r>
              <w:t>Эшерихиозы</w:t>
            </w:r>
            <w:proofErr w:type="spellEnd"/>
            <w:r>
              <w:t>.</w:t>
            </w:r>
          </w:p>
        </w:tc>
        <w:tc>
          <w:tcPr>
            <w:tcW w:w="708" w:type="dxa"/>
            <w:shd w:val="clear" w:color="auto" w:fill="auto"/>
          </w:tcPr>
          <w:p w:rsidR="00086BE4" w:rsidRPr="00464C4D" w:rsidRDefault="00086BE4" w:rsidP="00557CD2">
            <w:pPr>
              <w:rPr>
                <w:b/>
              </w:rPr>
            </w:pPr>
          </w:p>
        </w:tc>
        <w:tc>
          <w:tcPr>
            <w:tcW w:w="5103" w:type="dxa"/>
            <w:shd w:val="clear" w:color="auto" w:fill="auto"/>
          </w:tcPr>
          <w:p w:rsidR="00086BE4" w:rsidRPr="00464C4D" w:rsidRDefault="00086BE4" w:rsidP="00086BE4">
            <w:pPr>
              <w:jc w:val="center"/>
              <w:rPr>
                <w:b/>
                <w:sz w:val="20"/>
                <w:szCs w:val="20"/>
              </w:rPr>
            </w:pPr>
            <w:r w:rsidRPr="00464C4D">
              <w:rPr>
                <w:b/>
                <w:sz w:val="20"/>
                <w:szCs w:val="20"/>
              </w:rPr>
              <w:t>План лекции:</w:t>
            </w:r>
          </w:p>
          <w:p w:rsidR="00086BE4" w:rsidRPr="00464C4D" w:rsidRDefault="00086BE4" w:rsidP="00086BE4">
            <w:pPr>
              <w:jc w:val="center"/>
              <w:rPr>
                <w:b/>
                <w:sz w:val="20"/>
                <w:szCs w:val="20"/>
              </w:rPr>
            </w:pPr>
          </w:p>
          <w:p w:rsidR="00086BE4" w:rsidRPr="00464C4D" w:rsidRDefault="00086BE4" w:rsidP="00086BE4">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086BE4" w:rsidRPr="00464C4D" w:rsidRDefault="00086BE4" w:rsidP="00086BE4">
            <w:pPr>
              <w:jc w:val="both"/>
              <w:rPr>
                <w:rFonts w:eastAsia="Arial Unicode MS"/>
                <w:sz w:val="20"/>
                <w:szCs w:val="20"/>
              </w:rPr>
            </w:pPr>
            <w:r w:rsidRPr="00464C4D">
              <w:rPr>
                <w:rFonts w:eastAsia="Arial Unicode MS"/>
                <w:sz w:val="20"/>
                <w:szCs w:val="20"/>
              </w:rPr>
              <w:t>2. этиология</w:t>
            </w:r>
          </w:p>
          <w:p w:rsidR="00086BE4" w:rsidRPr="00464C4D" w:rsidRDefault="00086BE4" w:rsidP="00086BE4">
            <w:pPr>
              <w:jc w:val="both"/>
              <w:rPr>
                <w:rFonts w:eastAsia="Arial Unicode MS"/>
                <w:sz w:val="20"/>
                <w:szCs w:val="20"/>
              </w:rPr>
            </w:pPr>
            <w:r w:rsidRPr="00464C4D">
              <w:rPr>
                <w:rFonts w:eastAsia="Arial Unicode MS"/>
                <w:sz w:val="20"/>
                <w:szCs w:val="20"/>
              </w:rPr>
              <w:t>3. патогенез</w:t>
            </w:r>
          </w:p>
          <w:p w:rsidR="00086BE4" w:rsidRPr="00464C4D" w:rsidRDefault="00086BE4" w:rsidP="00086BE4">
            <w:pPr>
              <w:jc w:val="both"/>
              <w:rPr>
                <w:rFonts w:eastAsia="Arial Unicode MS"/>
                <w:sz w:val="20"/>
                <w:szCs w:val="20"/>
              </w:rPr>
            </w:pPr>
            <w:r w:rsidRPr="00464C4D">
              <w:rPr>
                <w:rFonts w:eastAsia="Arial Unicode MS"/>
                <w:sz w:val="20"/>
                <w:szCs w:val="20"/>
              </w:rPr>
              <w:t>4. клиника</w:t>
            </w:r>
          </w:p>
          <w:p w:rsidR="00086BE4" w:rsidRPr="00464C4D" w:rsidRDefault="00086BE4" w:rsidP="00086BE4">
            <w:pPr>
              <w:jc w:val="both"/>
              <w:rPr>
                <w:rFonts w:eastAsia="Arial Unicode MS"/>
                <w:sz w:val="20"/>
                <w:szCs w:val="20"/>
              </w:rPr>
            </w:pPr>
            <w:r w:rsidRPr="00464C4D">
              <w:rPr>
                <w:rFonts w:eastAsia="Arial Unicode MS"/>
                <w:sz w:val="20"/>
                <w:szCs w:val="20"/>
              </w:rPr>
              <w:t>5. лечение</w:t>
            </w:r>
          </w:p>
          <w:p w:rsidR="00086BE4" w:rsidRPr="00464C4D" w:rsidRDefault="00086BE4" w:rsidP="00086BE4">
            <w:pPr>
              <w:jc w:val="both"/>
              <w:rPr>
                <w:rFonts w:eastAsia="Arial Unicode MS"/>
                <w:sz w:val="20"/>
                <w:szCs w:val="20"/>
              </w:rPr>
            </w:pPr>
            <w:r w:rsidRPr="00464C4D">
              <w:rPr>
                <w:rFonts w:eastAsia="Arial Unicode MS"/>
                <w:sz w:val="20"/>
                <w:szCs w:val="20"/>
              </w:rPr>
              <w:t>6. профилактика</w:t>
            </w:r>
          </w:p>
          <w:p w:rsidR="00086BE4" w:rsidRDefault="00086BE4" w:rsidP="00086BE4">
            <w:pPr>
              <w:rPr>
                <w:rFonts w:eastAsia="Arial Unicode MS"/>
                <w:sz w:val="20"/>
                <w:szCs w:val="20"/>
              </w:rPr>
            </w:pPr>
            <w:r w:rsidRPr="00464C4D">
              <w:rPr>
                <w:rFonts w:eastAsia="Arial Unicode MS"/>
                <w:sz w:val="20"/>
                <w:szCs w:val="20"/>
              </w:rPr>
              <w:t xml:space="preserve">7. Проведение переклички.   </w:t>
            </w:r>
          </w:p>
          <w:p w:rsidR="00542F54" w:rsidRPr="00464C4D" w:rsidRDefault="00542F54" w:rsidP="00542F54">
            <w:pPr>
              <w:jc w:val="center"/>
              <w:rPr>
                <w:b/>
                <w:sz w:val="20"/>
                <w:szCs w:val="20"/>
              </w:rPr>
            </w:pPr>
            <w:r w:rsidRPr="00464C4D">
              <w:rPr>
                <w:b/>
                <w:sz w:val="20"/>
                <w:szCs w:val="20"/>
              </w:rPr>
              <w:t>Контрольные вопросы</w:t>
            </w:r>
          </w:p>
          <w:p w:rsidR="00C27829" w:rsidRPr="00C27829" w:rsidRDefault="00C27829" w:rsidP="00C27829">
            <w:pPr>
              <w:jc w:val="both"/>
              <w:rPr>
                <w:sz w:val="20"/>
                <w:szCs w:val="20"/>
              </w:rPr>
            </w:pPr>
            <w:r w:rsidRPr="00C27829">
              <w:rPr>
                <w:rFonts w:eastAsia="Arial Unicode MS"/>
                <w:sz w:val="20"/>
                <w:szCs w:val="20"/>
              </w:rPr>
              <w:t>1.</w:t>
            </w:r>
            <w:r w:rsidRPr="00C27829">
              <w:rPr>
                <w:sz w:val="20"/>
                <w:szCs w:val="20"/>
              </w:rPr>
              <w:t xml:space="preserve"> Значение патогенных и условно – патогенных микроорганизмов в возникновении бактериальных пищевых отравлений (БПО).</w:t>
            </w:r>
          </w:p>
          <w:p w:rsidR="00C27829" w:rsidRPr="00464C4D" w:rsidRDefault="00C27829" w:rsidP="00C27829">
            <w:pPr>
              <w:jc w:val="both"/>
              <w:rPr>
                <w:sz w:val="20"/>
                <w:szCs w:val="20"/>
              </w:rPr>
            </w:pPr>
            <w:r>
              <w:rPr>
                <w:sz w:val="20"/>
                <w:szCs w:val="20"/>
              </w:rPr>
              <w:t>2.</w:t>
            </w:r>
            <w:r w:rsidRPr="00464C4D">
              <w:rPr>
                <w:sz w:val="20"/>
                <w:szCs w:val="20"/>
              </w:rPr>
              <w:t>Клиническая классификация и клинические варианты течения бактериальных пищевых отравлений.</w:t>
            </w:r>
          </w:p>
          <w:p w:rsidR="00C27829" w:rsidRPr="00464C4D" w:rsidRDefault="00C27829" w:rsidP="00C27829">
            <w:pPr>
              <w:jc w:val="both"/>
              <w:rPr>
                <w:sz w:val="20"/>
                <w:szCs w:val="20"/>
              </w:rPr>
            </w:pPr>
            <w:r>
              <w:rPr>
                <w:sz w:val="20"/>
                <w:szCs w:val="20"/>
              </w:rPr>
              <w:t>3.</w:t>
            </w:r>
            <w:r w:rsidRPr="00464C4D">
              <w:rPr>
                <w:sz w:val="20"/>
                <w:szCs w:val="20"/>
              </w:rPr>
              <w:t>Критерии тяжести течения бактериальных пищевых отравлений и показания к госпитализации больных.</w:t>
            </w:r>
          </w:p>
          <w:p w:rsidR="00C27829" w:rsidRPr="00464C4D" w:rsidRDefault="00C27829" w:rsidP="00C27829">
            <w:pPr>
              <w:jc w:val="both"/>
              <w:rPr>
                <w:sz w:val="20"/>
                <w:szCs w:val="20"/>
              </w:rPr>
            </w:pPr>
            <w:r>
              <w:rPr>
                <w:sz w:val="20"/>
                <w:szCs w:val="20"/>
              </w:rPr>
              <w:t>4.</w:t>
            </w:r>
            <w:r w:rsidRPr="00464C4D">
              <w:rPr>
                <w:sz w:val="20"/>
                <w:szCs w:val="20"/>
              </w:rPr>
              <w:t xml:space="preserve">Особенности симптоматики БПО, </w:t>
            </w:r>
            <w:proofErr w:type="gramStart"/>
            <w:r w:rsidRPr="00464C4D">
              <w:rPr>
                <w:sz w:val="20"/>
                <w:szCs w:val="20"/>
              </w:rPr>
              <w:t>вызванных</w:t>
            </w:r>
            <w:proofErr w:type="gramEnd"/>
            <w:r w:rsidRPr="00464C4D">
              <w:rPr>
                <w:sz w:val="20"/>
                <w:szCs w:val="20"/>
              </w:rPr>
              <w:t xml:space="preserve"> различными возбудителями.</w:t>
            </w:r>
          </w:p>
          <w:p w:rsidR="00C27829" w:rsidRPr="00464C4D" w:rsidRDefault="00C27829" w:rsidP="00C27829">
            <w:pPr>
              <w:jc w:val="both"/>
              <w:rPr>
                <w:sz w:val="20"/>
                <w:szCs w:val="20"/>
              </w:rPr>
            </w:pPr>
            <w:r>
              <w:rPr>
                <w:sz w:val="20"/>
                <w:szCs w:val="20"/>
              </w:rPr>
              <w:t>5.</w:t>
            </w:r>
            <w:r w:rsidRPr="00464C4D">
              <w:rPr>
                <w:sz w:val="20"/>
                <w:szCs w:val="20"/>
              </w:rPr>
              <w:t>Составлени</w:t>
            </w:r>
            <w:r>
              <w:rPr>
                <w:sz w:val="20"/>
                <w:szCs w:val="20"/>
              </w:rPr>
              <w:t xml:space="preserve">е плана обследования больного </w:t>
            </w:r>
            <w:r w:rsidRPr="00464C4D">
              <w:rPr>
                <w:sz w:val="20"/>
                <w:szCs w:val="20"/>
              </w:rPr>
              <w:t xml:space="preserve">подозрением на бактериальное  пищевое отравление. Лабораторная диагностика бактериальных пищевых отравлений. </w:t>
            </w:r>
          </w:p>
          <w:p w:rsidR="00C27829" w:rsidRPr="00464C4D" w:rsidRDefault="00C27829" w:rsidP="00C27829">
            <w:pPr>
              <w:jc w:val="both"/>
              <w:rPr>
                <w:sz w:val="20"/>
                <w:szCs w:val="20"/>
              </w:rPr>
            </w:pPr>
            <w:r>
              <w:rPr>
                <w:sz w:val="20"/>
                <w:szCs w:val="20"/>
              </w:rPr>
              <w:lastRenderedPageBreak/>
              <w:t>6.</w:t>
            </w:r>
            <w:r w:rsidRPr="00464C4D">
              <w:rPr>
                <w:sz w:val="20"/>
                <w:szCs w:val="20"/>
              </w:rPr>
              <w:t>Проведение клинической и лабораторной диагностики степени обезвоживания. Параметры КЩС  и их интерпретация.</w:t>
            </w:r>
          </w:p>
          <w:p w:rsidR="00C27829" w:rsidRPr="00464C4D" w:rsidRDefault="00C27829" w:rsidP="00C27829">
            <w:pPr>
              <w:jc w:val="both"/>
              <w:rPr>
                <w:sz w:val="20"/>
                <w:szCs w:val="20"/>
              </w:rPr>
            </w:pPr>
            <w:r>
              <w:rPr>
                <w:sz w:val="20"/>
                <w:szCs w:val="20"/>
              </w:rPr>
              <w:t>7.</w:t>
            </w:r>
            <w:r w:rsidRPr="00464C4D">
              <w:rPr>
                <w:sz w:val="20"/>
                <w:szCs w:val="20"/>
              </w:rPr>
              <w:t xml:space="preserve">Лечения бактериальных пищевых отравлений. Техника промывания желудка. </w:t>
            </w:r>
            <w:proofErr w:type="spellStart"/>
            <w:r w:rsidRPr="00464C4D">
              <w:rPr>
                <w:sz w:val="20"/>
                <w:szCs w:val="20"/>
              </w:rPr>
              <w:t>Дезинтоксикационная</w:t>
            </w:r>
            <w:proofErr w:type="spellEnd"/>
            <w:r w:rsidRPr="00464C4D">
              <w:rPr>
                <w:sz w:val="20"/>
                <w:szCs w:val="20"/>
              </w:rPr>
              <w:t xml:space="preserve"> терапия. Показания к проведению оральной или </w:t>
            </w:r>
            <w:proofErr w:type="spellStart"/>
            <w:r w:rsidRPr="00464C4D">
              <w:rPr>
                <w:sz w:val="20"/>
                <w:szCs w:val="20"/>
              </w:rPr>
              <w:t>инфузионнойрегидрационной</w:t>
            </w:r>
            <w:proofErr w:type="spellEnd"/>
            <w:r w:rsidRPr="00464C4D">
              <w:rPr>
                <w:sz w:val="20"/>
                <w:szCs w:val="20"/>
              </w:rPr>
              <w:t xml:space="preserve"> терапии. Проведение расчет </w:t>
            </w:r>
            <w:proofErr w:type="spellStart"/>
            <w:r w:rsidRPr="00464C4D">
              <w:rPr>
                <w:sz w:val="20"/>
                <w:szCs w:val="20"/>
              </w:rPr>
              <w:t>обьема</w:t>
            </w:r>
            <w:proofErr w:type="spellEnd"/>
            <w:r w:rsidRPr="00464C4D">
              <w:rPr>
                <w:sz w:val="20"/>
                <w:szCs w:val="20"/>
              </w:rPr>
              <w:t xml:space="preserve"> растворов для </w:t>
            </w:r>
            <w:proofErr w:type="spellStart"/>
            <w:r w:rsidRPr="00464C4D">
              <w:rPr>
                <w:sz w:val="20"/>
                <w:szCs w:val="20"/>
              </w:rPr>
              <w:t>регидрации</w:t>
            </w:r>
            <w:proofErr w:type="spellEnd"/>
            <w:r w:rsidRPr="00464C4D">
              <w:rPr>
                <w:sz w:val="20"/>
                <w:szCs w:val="20"/>
              </w:rPr>
              <w:t>.</w:t>
            </w:r>
          </w:p>
          <w:p w:rsidR="00C27829" w:rsidRPr="00464C4D" w:rsidRDefault="00C27829" w:rsidP="00C27829">
            <w:pPr>
              <w:jc w:val="both"/>
              <w:rPr>
                <w:sz w:val="20"/>
                <w:szCs w:val="20"/>
              </w:rPr>
            </w:pPr>
            <w:r>
              <w:rPr>
                <w:sz w:val="20"/>
                <w:szCs w:val="20"/>
              </w:rPr>
              <w:t>8.</w:t>
            </w:r>
            <w:r w:rsidRPr="00464C4D">
              <w:rPr>
                <w:sz w:val="20"/>
                <w:szCs w:val="20"/>
              </w:rPr>
              <w:t>Возможные осложнения БПО.</w:t>
            </w:r>
          </w:p>
          <w:p w:rsidR="00C27829" w:rsidRPr="00464C4D" w:rsidRDefault="00C27829" w:rsidP="00C27829">
            <w:pPr>
              <w:jc w:val="both"/>
              <w:rPr>
                <w:sz w:val="20"/>
                <w:szCs w:val="20"/>
              </w:rPr>
            </w:pPr>
            <w:r>
              <w:rPr>
                <w:sz w:val="20"/>
                <w:szCs w:val="20"/>
              </w:rPr>
              <w:t>9.</w:t>
            </w:r>
            <w:r w:rsidRPr="00464C4D">
              <w:rPr>
                <w:sz w:val="20"/>
                <w:szCs w:val="20"/>
              </w:rPr>
              <w:t xml:space="preserve">Дифферианциальный диагноз БПО с другими </w:t>
            </w:r>
            <w:proofErr w:type="spellStart"/>
            <w:r w:rsidRPr="00464C4D">
              <w:rPr>
                <w:sz w:val="20"/>
                <w:szCs w:val="20"/>
              </w:rPr>
              <w:t>диарейными</w:t>
            </w:r>
            <w:proofErr w:type="spellEnd"/>
            <w:r w:rsidRPr="00464C4D">
              <w:rPr>
                <w:sz w:val="20"/>
                <w:szCs w:val="20"/>
              </w:rPr>
              <w:t xml:space="preserve"> инфекциями, острыми </w:t>
            </w:r>
            <w:proofErr w:type="spellStart"/>
            <w:r w:rsidRPr="00464C4D">
              <w:rPr>
                <w:sz w:val="20"/>
                <w:szCs w:val="20"/>
              </w:rPr>
              <w:t>хирургичечкими</w:t>
            </w:r>
            <w:proofErr w:type="spellEnd"/>
            <w:r w:rsidRPr="00464C4D">
              <w:rPr>
                <w:sz w:val="20"/>
                <w:szCs w:val="20"/>
              </w:rPr>
              <w:t xml:space="preserve"> заболеваниями, отравлениями, инфарктом миокарда.</w:t>
            </w:r>
          </w:p>
          <w:p w:rsidR="00C27829" w:rsidRPr="002A63D7" w:rsidRDefault="00C27829" w:rsidP="00C27829">
            <w:pPr>
              <w:jc w:val="both"/>
              <w:rPr>
                <w:sz w:val="20"/>
                <w:szCs w:val="20"/>
              </w:rPr>
            </w:pPr>
            <w:r>
              <w:rPr>
                <w:sz w:val="20"/>
                <w:szCs w:val="20"/>
              </w:rPr>
              <w:t>10.</w:t>
            </w:r>
            <w:r w:rsidRPr="00464C4D">
              <w:rPr>
                <w:sz w:val="20"/>
                <w:szCs w:val="20"/>
              </w:rPr>
              <w:t xml:space="preserve">Критерии выписки больных из стационара.  </w:t>
            </w:r>
          </w:p>
          <w:p w:rsidR="00C27829" w:rsidRPr="00464C4D" w:rsidRDefault="00C27829" w:rsidP="00C27829">
            <w:pPr>
              <w:jc w:val="both"/>
              <w:rPr>
                <w:sz w:val="20"/>
                <w:szCs w:val="20"/>
              </w:rPr>
            </w:pPr>
            <w:r>
              <w:rPr>
                <w:sz w:val="20"/>
                <w:szCs w:val="20"/>
              </w:rPr>
              <w:t>11.</w:t>
            </w:r>
            <w:r w:rsidRPr="00464C4D">
              <w:rPr>
                <w:sz w:val="20"/>
                <w:szCs w:val="20"/>
              </w:rPr>
              <w:t xml:space="preserve">Свойства возбудителя ботулизма и его экзотоксина. </w:t>
            </w:r>
          </w:p>
          <w:p w:rsidR="00C27829" w:rsidRDefault="00C27829" w:rsidP="00C27829">
            <w:pPr>
              <w:jc w:val="both"/>
              <w:rPr>
                <w:sz w:val="20"/>
                <w:szCs w:val="20"/>
              </w:rPr>
            </w:pPr>
            <w:r>
              <w:rPr>
                <w:sz w:val="20"/>
                <w:szCs w:val="20"/>
              </w:rPr>
              <w:t>12.</w:t>
            </w:r>
            <w:r w:rsidRPr="00464C4D">
              <w:rPr>
                <w:sz w:val="20"/>
                <w:szCs w:val="20"/>
              </w:rPr>
              <w:t>Источники инфекции и факторы передачи.</w:t>
            </w:r>
          </w:p>
          <w:p w:rsidR="00C27829" w:rsidRPr="00464C4D" w:rsidRDefault="00C27829" w:rsidP="00C27829">
            <w:pPr>
              <w:jc w:val="both"/>
              <w:rPr>
                <w:sz w:val="20"/>
                <w:szCs w:val="20"/>
              </w:rPr>
            </w:pPr>
            <w:r>
              <w:rPr>
                <w:sz w:val="20"/>
                <w:szCs w:val="20"/>
              </w:rPr>
              <w:t>13.</w:t>
            </w:r>
            <w:r w:rsidRPr="00464C4D">
              <w:rPr>
                <w:sz w:val="20"/>
                <w:szCs w:val="20"/>
              </w:rPr>
              <w:t>Формы болезни: пищевой, раневой и ботулизм новорожденных.</w:t>
            </w:r>
          </w:p>
          <w:p w:rsidR="00C27829" w:rsidRPr="00464C4D" w:rsidRDefault="00C27829" w:rsidP="00C27829">
            <w:pPr>
              <w:jc w:val="both"/>
              <w:rPr>
                <w:sz w:val="20"/>
                <w:szCs w:val="20"/>
              </w:rPr>
            </w:pPr>
            <w:r>
              <w:rPr>
                <w:sz w:val="20"/>
                <w:szCs w:val="20"/>
              </w:rPr>
              <w:t>14.</w:t>
            </w:r>
            <w:r w:rsidRPr="00464C4D">
              <w:rPr>
                <w:sz w:val="20"/>
                <w:szCs w:val="20"/>
              </w:rPr>
              <w:t xml:space="preserve">Ранние </w:t>
            </w:r>
            <w:proofErr w:type="spellStart"/>
            <w:r w:rsidRPr="00464C4D">
              <w:rPr>
                <w:sz w:val="20"/>
                <w:szCs w:val="20"/>
              </w:rPr>
              <w:t>клиничекие</w:t>
            </w:r>
            <w:proofErr w:type="spellEnd"/>
            <w:r w:rsidRPr="00464C4D">
              <w:rPr>
                <w:sz w:val="20"/>
                <w:szCs w:val="20"/>
              </w:rPr>
              <w:t xml:space="preserve"> проявления ботулизма.</w:t>
            </w:r>
          </w:p>
          <w:p w:rsidR="00C27829" w:rsidRPr="00464C4D" w:rsidRDefault="00C27829" w:rsidP="00C27829">
            <w:pPr>
              <w:jc w:val="both"/>
              <w:rPr>
                <w:sz w:val="20"/>
                <w:szCs w:val="20"/>
              </w:rPr>
            </w:pPr>
            <w:r>
              <w:rPr>
                <w:sz w:val="20"/>
                <w:szCs w:val="20"/>
              </w:rPr>
              <w:t>15.</w:t>
            </w:r>
            <w:r w:rsidRPr="00464C4D">
              <w:rPr>
                <w:sz w:val="20"/>
                <w:szCs w:val="20"/>
              </w:rPr>
              <w:t>Основные клинические синдромы (поражение черепных нервов, вегетативной нервной системы, межреберных и диафрагмальных нервов, органные проявления).</w:t>
            </w:r>
          </w:p>
          <w:p w:rsidR="00C27829" w:rsidRPr="00464C4D" w:rsidRDefault="00C27829" w:rsidP="00C27829">
            <w:pPr>
              <w:jc w:val="both"/>
              <w:rPr>
                <w:sz w:val="20"/>
                <w:szCs w:val="20"/>
              </w:rPr>
            </w:pPr>
            <w:r>
              <w:rPr>
                <w:sz w:val="20"/>
                <w:szCs w:val="20"/>
              </w:rPr>
              <w:t>16.</w:t>
            </w:r>
            <w:r w:rsidRPr="00464C4D">
              <w:rPr>
                <w:sz w:val="20"/>
                <w:szCs w:val="20"/>
              </w:rPr>
              <w:t xml:space="preserve">Критерии тяжести течения и основные причины </w:t>
            </w:r>
            <w:proofErr w:type="spellStart"/>
            <w:r w:rsidRPr="00464C4D">
              <w:rPr>
                <w:sz w:val="20"/>
                <w:szCs w:val="20"/>
              </w:rPr>
              <w:t>летельных</w:t>
            </w:r>
            <w:proofErr w:type="spellEnd"/>
            <w:r w:rsidRPr="00464C4D">
              <w:rPr>
                <w:sz w:val="20"/>
                <w:szCs w:val="20"/>
              </w:rPr>
              <w:t xml:space="preserve"> исходов.</w:t>
            </w:r>
          </w:p>
          <w:p w:rsidR="00C27829" w:rsidRPr="00464C4D" w:rsidRDefault="00C27829" w:rsidP="00C27829">
            <w:pPr>
              <w:jc w:val="both"/>
              <w:rPr>
                <w:sz w:val="20"/>
                <w:szCs w:val="20"/>
              </w:rPr>
            </w:pPr>
            <w:r>
              <w:rPr>
                <w:sz w:val="20"/>
                <w:szCs w:val="20"/>
              </w:rPr>
              <w:t>17.</w:t>
            </w:r>
            <w:r w:rsidRPr="00464C4D">
              <w:rPr>
                <w:sz w:val="20"/>
                <w:szCs w:val="20"/>
              </w:rPr>
              <w:t xml:space="preserve">Принципы лечения ботулизма. Техника промывания желудка. Проведение и оценка результатов пробы по </w:t>
            </w:r>
            <w:proofErr w:type="spellStart"/>
            <w:r w:rsidRPr="00464C4D">
              <w:rPr>
                <w:sz w:val="20"/>
                <w:szCs w:val="20"/>
              </w:rPr>
              <w:t>Безредке</w:t>
            </w:r>
            <w:proofErr w:type="spellEnd"/>
            <w:r w:rsidRPr="00464C4D">
              <w:rPr>
                <w:sz w:val="20"/>
                <w:szCs w:val="20"/>
              </w:rPr>
              <w:t>.</w:t>
            </w:r>
          </w:p>
          <w:p w:rsidR="00C27829" w:rsidRPr="00464C4D" w:rsidRDefault="00C27829" w:rsidP="00C27829">
            <w:pPr>
              <w:jc w:val="both"/>
              <w:rPr>
                <w:sz w:val="20"/>
                <w:szCs w:val="20"/>
              </w:rPr>
            </w:pPr>
            <w:r>
              <w:rPr>
                <w:sz w:val="20"/>
                <w:szCs w:val="20"/>
              </w:rPr>
              <w:t>18.</w:t>
            </w:r>
            <w:r w:rsidRPr="00464C4D">
              <w:rPr>
                <w:sz w:val="20"/>
                <w:szCs w:val="20"/>
              </w:rPr>
              <w:t>Взятие биологического материала и остатков пищи для лабораторных исследований.</w:t>
            </w:r>
          </w:p>
          <w:p w:rsidR="00C27829" w:rsidRPr="00C27829" w:rsidRDefault="00C27829" w:rsidP="00C27829">
            <w:pPr>
              <w:jc w:val="both"/>
              <w:rPr>
                <w:sz w:val="20"/>
                <w:szCs w:val="20"/>
              </w:rPr>
            </w:pPr>
            <w:r>
              <w:rPr>
                <w:sz w:val="20"/>
                <w:szCs w:val="20"/>
              </w:rPr>
              <w:t>19.</w:t>
            </w:r>
            <w:r w:rsidRPr="00C27829">
              <w:rPr>
                <w:sz w:val="20"/>
                <w:szCs w:val="20"/>
              </w:rPr>
              <w:t xml:space="preserve">Лечение больных на </w:t>
            </w:r>
            <w:proofErr w:type="spellStart"/>
            <w:r w:rsidRPr="00C27829">
              <w:rPr>
                <w:sz w:val="20"/>
                <w:szCs w:val="20"/>
              </w:rPr>
              <w:t>догоспитальном</w:t>
            </w:r>
            <w:proofErr w:type="spellEnd"/>
            <w:r w:rsidRPr="00C27829">
              <w:rPr>
                <w:sz w:val="20"/>
                <w:szCs w:val="20"/>
              </w:rPr>
              <w:t xml:space="preserve"> этапе. Первая врачебная помощь при неотложных состояниях при ботулизме.</w:t>
            </w:r>
          </w:p>
          <w:p w:rsidR="00C27829" w:rsidRPr="00464C4D" w:rsidRDefault="00C27829" w:rsidP="00C27829">
            <w:pPr>
              <w:jc w:val="both"/>
              <w:rPr>
                <w:sz w:val="20"/>
                <w:szCs w:val="20"/>
              </w:rPr>
            </w:pPr>
            <w:r>
              <w:rPr>
                <w:sz w:val="20"/>
                <w:szCs w:val="20"/>
              </w:rPr>
              <w:t>20.</w:t>
            </w:r>
            <w:r w:rsidRPr="00464C4D">
              <w:rPr>
                <w:sz w:val="20"/>
                <w:szCs w:val="20"/>
              </w:rPr>
              <w:t>Профилактика ботулизма.</w:t>
            </w:r>
          </w:p>
          <w:p w:rsidR="00542F54" w:rsidRDefault="00C27829" w:rsidP="00542F54">
            <w:pPr>
              <w:jc w:val="both"/>
              <w:rPr>
                <w:sz w:val="20"/>
                <w:szCs w:val="20"/>
              </w:rPr>
            </w:pPr>
            <w:r>
              <w:rPr>
                <w:sz w:val="20"/>
                <w:szCs w:val="20"/>
              </w:rPr>
              <w:t>21</w:t>
            </w:r>
            <w:r w:rsidR="00542F54">
              <w:rPr>
                <w:sz w:val="20"/>
                <w:szCs w:val="20"/>
              </w:rPr>
              <w:t xml:space="preserve">.Особенности возбудителя при </w:t>
            </w:r>
            <w:proofErr w:type="spellStart"/>
            <w:r w:rsidR="00542F54">
              <w:rPr>
                <w:sz w:val="20"/>
                <w:szCs w:val="20"/>
              </w:rPr>
              <w:t>шигеллезах</w:t>
            </w:r>
            <w:proofErr w:type="spellEnd"/>
            <w:r w:rsidR="00542F54">
              <w:rPr>
                <w:sz w:val="20"/>
                <w:szCs w:val="20"/>
              </w:rPr>
              <w:t>.</w:t>
            </w:r>
          </w:p>
          <w:p w:rsidR="00542F54" w:rsidRPr="00464C4D" w:rsidRDefault="00C27829" w:rsidP="00542F54">
            <w:pPr>
              <w:jc w:val="both"/>
              <w:rPr>
                <w:sz w:val="20"/>
                <w:szCs w:val="20"/>
              </w:rPr>
            </w:pPr>
            <w:r>
              <w:rPr>
                <w:sz w:val="20"/>
                <w:szCs w:val="20"/>
              </w:rPr>
              <w:t>22</w:t>
            </w:r>
            <w:r w:rsidR="00542F54">
              <w:rPr>
                <w:sz w:val="20"/>
                <w:szCs w:val="20"/>
              </w:rPr>
              <w:t>.</w:t>
            </w:r>
            <w:r w:rsidR="00542F54" w:rsidRPr="00464C4D">
              <w:rPr>
                <w:sz w:val="20"/>
                <w:szCs w:val="20"/>
              </w:rPr>
              <w:t xml:space="preserve"> Эпидемиологические особенности данной группы.</w:t>
            </w:r>
          </w:p>
          <w:p w:rsidR="00542F54" w:rsidRDefault="00C27829" w:rsidP="00542F54">
            <w:pPr>
              <w:jc w:val="both"/>
              <w:rPr>
                <w:sz w:val="20"/>
                <w:szCs w:val="20"/>
              </w:rPr>
            </w:pPr>
            <w:r>
              <w:rPr>
                <w:sz w:val="20"/>
                <w:szCs w:val="20"/>
              </w:rPr>
              <w:t>23</w:t>
            </w:r>
            <w:r w:rsidR="00542F54">
              <w:rPr>
                <w:sz w:val="20"/>
                <w:szCs w:val="20"/>
              </w:rPr>
              <w:t>.</w:t>
            </w:r>
            <w:r w:rsidR="00542F54" w:rsidRPr="00464C4D">
              <w:rPr>
                <w:sz w:val="20"/>
                <w:szCs w:val="20"/>
              </w:rPr>
              <w:t xml:space="preserve"> Клинические и клинико-лабораторные синдромы при </w:t>
            </w:r>
            <w:proofErr w:type="spellStart"/>
            <w:r w:rsidR="00542F54" w:rsidRPr="00464C4D">
              <w:rPr>
                <w:sz w:val="20"/>
                <w:szCs w:val="20"/>
              </w:rPr>
              <w:t>шигеллезах</w:t>
            </w:r>
            <w:proofErr w:type="spellEnd"/>
            <w:r w:rsidR="00542F54">
              <w:rPr>
                <w:sz w:val="20"/>
                <w:szCs w:val="20"/>
              </w:rPr>
              <w:t>.</w:t>
            </w:r>
          </w:p>
          <w:p w:rsidR="00542F54" w:rsidRDefault="00C27829" w:rsidP="00542F54">
            <w:pPr>
              <w:jc w:val="both"/>
              <w:rPr>
                <w:sz w:val="20"/>
                <w:szCs w:val="20"/>
              </w:rPr>
            </w:pPr>
            <w:r>
              <w:rPr>
                <w:sz w:val="20"/>
                <w:szCs w:val="20"/>
              </w:rPr>
              <w:t>24</w:t>
            </w:r>
            <w:r w:rsidR="00542F54">
              <w:rPr>
                <w:sz w:val="20"/>
                <w:szCs w:val="20"/>
              </w:rPr>
              <w:t>.</w:t>
            </w:r>
            <w:r w:rsidR="00542F54" w:rsidRPr="00464C4D">
              <w:rPr>
                <w:sz w:val="20"/>
                <w:szCs w:val="20"/>
              </w:rPr>
              <w:t xml:space="preserve"> Варианты течения.</w:t>
            </w:r>
          </w:p>
          <w:p w:rsidR="00542F54" w:rsidRPr="00464C4D" w:rsidRDefault="00C27829" w:rsidP="00542F54">
            <w:pPr>
              <w:jc w:val="both"/>
              <w:rPr>
                <w:sz w:val="20"/>
                <w:szCs w:val="20"/>
              </w:rPr>
            </w:pPr>
            <w:r>
              <w:rPr>
                <w:sz w:val="20"/>
                <w:szCs w:val="20"/>
              </w:rPr>
              <w:t>25</w:t>
            </w:r>
            <w:r w:rsidR="00542F54">
              <w:rPr>
                <w:sz w:val="20"/>
                <w:szCs w:val="20"/>
              </w:rPr>
              <w:t>.</w:t>
            </w:r>
            <w:r w:rsidR="00542F54" w:rsidRPr="00464C4D">
              <w:rPr>
                <w:sz w:val="20"/>
                <w:szCs w:val="20"/>
              </w:rPr>
              <w:t xml:space="preserve"> Лабораторная диагностика </w:t>
            </w:r>
            <w:proofErr w:type="spellStart"/>
            <w:r w:rsidR="00542F54" w:rsidRPr="00464C4D">
              <w:rPr>
                <w:sz w:val="20"/>
                <w:szCs w:val="20"/>
              </w:rPr>
              <w:t>шигеллеза</w:t>
            </w:r>
            <w:proofErr w:type="spellEnd"/>
            <w:r w:rsidR="00542F54" w:rsidRPr="00464C4D">
              <w:rPr>
                <w:sz w:val="20"/>
                <w:szCs w:val="20"/>
              </w:rPr>
              <w:t xml:space="preserve">. Правила выполнения забора кала для бактериологического исследования при </w:t>
            </w:r>
            <w:proofErr w:type="spellStart"/>
            <w:r w:rsidR="00542F54" w:rsidRPr="00464C4D">
              <w:rPr>
                <w:sz w:val="20"/>
                <w:szCs w:val="20"/>
              </w:rPr>
              <w:t>шигеллезах</w:t>
            </w:r>
            <w:proofErr w:type="spellEnd"/>
            <w:r w:rsidR="00542F54" w:rsidRPr="00464C4D">
              <w:rPr>
                <w:sz w:val="20"/>
                <w:szCs w:val="20"/>
              </w:rPr>
              <w:t>, оценка результатов бактериологического исследования. Серологические методы.</w:t>
            </w:r>
          </w:p>
          <w:p w:rsidR="00542F54" w:rsidRPr="00464C4D" w:rsidRDefault="00C27829" w:rsidP="00542F54">
            <w:pPr>
              <w:jc w:val="both"/>
              <w:rPr>
                <w:sz w:val="20"/>
                <w:szCs w:val="20"/>
              </w:rPr>
            </w:pPr>
            <w:r>
              <w:rPr>
                <w:sz w:val="20"/>
                <w:szCs w:val="20"/>
              </w:rPr>
              <w:t>26</w:t>
            </w:r>
            <w:r w:rsidR="00542F54">
              <w:rPr>
                <w:sz w:val="20"/>
                <w:szCs w:val="20"/>
              </w:rPr>
              <w:t>.</w:t>
            </w:r>
            <w:r w:rsidR="00542F54" w:rsidRPr="00464C4D">
              <w:rPr>
                <w:sz w:val="20"/>
                <w:szCs w:val="20"/>
              </w:rPr>
              <w:t xml:space="preserve"> Показания, подготовка, техника проведение и критерии оценки при проведении </w:t>
            </w:r>
            <w:proofErr w:type="spellStart"/>
            <w:r w:rsidR="00542F54" w:rsidRPr="00464C4D">
              <w:rPr>
                <w:sz w:val="20"/>
                <w:szCs w:val="20"/>
              </w:rPr>
              <w:t>ректороманоскопии</w:t>
            </w:r>
            <w:proofErr w:type="spellEnd"/>
            <w:r w:rsidR="00542F54" w:rsidRPr="00464C4D">
              <w:rPr>
                <w:sz w:val="20"/>
                <w:szCs w:val="20"/>
              </w:rPr>
              <w:t>.</w:t>
            </w:r>
          </w:p>
          <w:p w:rsidR="00542F54" w:rsidRDefault="00C27829" w:rsidP="00542F54">
            <w:pPr>
              <w:jc w:val="both"/>
              <w:rPr>
                <w:sz w:val="20"/>
                <w:szCs w:val="20"/>
              </w:rPr>
            </w:pPr>
            <w:r>
              <w:rPr>
                <w:sz w:val="20"/>
                <w:szCs w:val="20"/>
              </w:rPr>
              <w:t>27</w:t>
            </w:r>
            <w:r w:rsidR="00542F54">
              <w:rPr>
                <w:sz w:val="20"/>
                <w:szCs w:val="20"/>
              </w:rPr>
              <w:t>.</w:t>
            </w:r>
            <w:r w:rsidR="00542F54" w:rsidRPr="00464C4D">
              <w:rPr>
                <w:sz w:val="20"/>
                <w:szCs w:val="20"/>
              </w:rPr>
              <w:t xml:space="preserve"> Критерии тяжести течения и причина летальных исходов</w:t>
            </w:r>
            <w:r w:rsidR="00542F54">
              <w:rPr>
                <w:sz w:val="20"/>
                <w:szCs w:val="20"/>
              </w:rPr>
              <w:t>.</w:t>
            </w:r>
          </w:p>
          <w:p w:rsidR="00542F54" w:rsidRDefault="00C27829" w:rsidP="00542F54">
            <w:pPr>
              <w:jc w:val="both"/>
              <w:rPr>
                <w:sz w:val="20"/>
                <w:szCs w:val="20"/>
              </w:rPr>
            </w:pPr>
            <w:r>
              <w:rPr>
                <w:sz w:val="20"/>
                <w:szCs w:val="20"/>
              </w:rPr>
              <w:t>28</w:t>
            </w:r>
            <w:r w:rsidR="00542F54" w:rsidRPr="00464C4D">
              <w:rPr>
                <w:sz w:val="20"/>
                <w:szCs w:val="20"/>
              </w:rPr>
              <w:t xml:space="preserve">. Особенности лечения при различных степенях тяжести течения и у различных </w:t>
            </w:r>
            <w:proofErr w:type="spellStart"/>
            <w:r w:rsidR="00542F54" w:rsidRPr="00464C4D">
              <w:rPr>
                <w:sz w:val="20"/>
                <w:szCs w:val="20"/>
              </w:rPr>
              <w:t>контенгентов</w:t>
            </w:r>
            <w:proofErr w:type="spellEnd"/>
            <w:r w:rsidR="00542F54" w:rsidRPr="00464C4D">
              <w:rPr>
                <w:sz w:val="20"/>
                <w:szCs w:val="20"/>
              </w:rPr>
              <w:t xml:space="preserve"> больных.</w:t>
            </w:r>
          </w:p>
          <w:p w:rsidR="00542F54" w:rsidRPr="00464C4D" w:rsidRDefault="00C27829" w:rsidP="00542F54">
            <w:pPr>
              <w:jc w:val="both"/>
              <w:rPr>
                <w:sz w:val="20"/>
                <w:szCs w:val="20"/>
              </w:rPr>
            </w:pPr>
            <w:r>
              <w:rPr>
                <w:sz w:val="20"/>
                <w:szCs w:val="20"/>
              </w:rPr>
              <w:t>29</w:t>
            </w:r>
            <w:r w:rsidR="00542F54">
              <w:rPr>
                <w:sz w:val="20"/>
                <w:szCs w:val="20"/>
              </w:rPr>
              <w:t xml:space="preserve">.Лечение больных </w:t>
            </w:r>
            <w:proofErr w:type="spellStart"/>
            <w:r w:rsidR="00542F54">
              <w:rPr>
                <w:sz w:val="20"/>
                <w:szCs w:val="20"/>
              </w:rPr>
              <w:t>шигеллезом</w:t>
            </w:r>
            <w:proofErr w:type="spellEnd"/>
            <w:r w:rsidR="00542F54">
              <w:rPr>
                <w:sz w:val="20"/>
                <w:szCs w:val="20"/>
              </w:rPr>
              <w:t xml:space="preserve"> и профилактика.</w:t>
            </w:r>
          </w:p>
          <w:p w:rsidR="00542F54" w:rsidRDefault="00C27829" w:rsidP="00542F54">
            <w:pPr>
              <w:jc w:val="both"/>
              <w:rPr>
                <w:sz w:val="20"/>
                <w:szCs w:val="20"/>
              </w:rPr>
            </w:pPr>
            <w:r>
              <w:rPr>
                <w:sz w:val="20"/>
                <w:szCs w:val="20"/>
              </w:rPr>
              <w:t xml:space="preserve">30. Характеристика патогенных штаммов </w:t>
            </w:r>
            <w:r>
              <w:rPr>
                <w:sz w:val="20"/>
                <w:szCs w:val="20"/>
                <w:lang w:val="en-US"/>
              </w:rPr>
              <w:t>E</w:t>
            </w:r>
            <w:r w:rsidRPr="00C27829">
              <w:rPr>
                <w:sz w:val="20"/>
                <w:szCs w:val="20"/>
              </w:rPr>
              <w:t>.</w:t>
            </w:r>
            <w:r>
              <w:rPr>
                <w:sz w:val="20"/>
                <w:szCs w:val="20"/>
                <w:lang w:val="en-US"/>
              </w:rPr>
              <w:t>Coli</w:t>
            </w:r>
            <w:r>
              <w:rPr>
                <w:sz w:val="20"/>
                <w:szCs w:val="20"/>
              </w:rPr>
              <w:t>.</w:t>
            </w:r>
          </w:p>
          <w:p w:rsidR="00C27829" w:rsidRDefault="00C27829" w:rsidP="00542F54">
            <w:pPr>
              <w:jc w:val="both"/>
              <w:rPr>
                <w:sz w:val="20"/>
                <w:szCs w:val="20"/>
              </w:rPr>
            </w:pPr>
            <w:r>
              <w:rPr>
                <w:sz w:val="20"/>
                <w:szCs w:val="20"/>
              </w:rPr>
              <w:t xml:space="preserve">31.Эпидемиология </w:t>
            </w:r>
            <w:proofErr w:type="spellStart"/>
            <w:r>
              <w:rPr>
                <w:sz w:val="20"/>
                <w:szCs w:val="20"/>
              </w:rPr>
              <w:t>эшерихтозов</w:t>
            </w:r>
            <w:proofErr w:type="spellEnd"/>
            <w:r>
              <w:rPr>
                <w:sz w:val="20"/>
                <w:szCs w:val="20"/>
              </w:rPr>
              <w:t>.</w:t>
            </w:r>
          </w:p>
          <w:p w:rsidR="00C27829" w:rsidRDefault="00C27829" w:rsidP="00542F54">
            <w:pPr>
              <w:jc w:val="both"/>
              <w:rPr>
                <w:sz w:val="20"/>
                <w:szCs w:val="20"/>
              </w:rPr>
            </w:pPr>
            <w:r>
              <w:rPr>
                <w:sz w:val="20"/>
                <w:szCs w:val="20"/>
              </w:rPr>
              <w:t xml:space="preserve">32. </w:t>
            </w:r>
            <w:proofErr w:type="gramStart"/>
            <w:r>
              <w:rPr>
                <w:sz w:val="20"/>
                <w:szCs w:val="20"/>
              </w:rPr>
              <w:t>Клинические</w:t>
            </w:r>
            <w:proofErr w:type="gramEnd"/>
            <w:r>
              <w:rPr>
                <w:sz w:val="20"/>
                <w:szCs w:val="20"/>
              </w:rPr>
              <w:t xml:space="preserve"> проявление </w:t>
            </w:r>
            <w:proofErr w:type="spellStart"/>
            <w:r>
              <w:rPr>
                <w:sz w:val="20"/>
                <w:szCs w:val="20"/>
              </w:rPr>
              <w:t>эшерихиозов</w:t>
            </w:r>
            <w:proofErr w:type="spellEnd"/>
            <w:r>
              <w:rPr>
                <w:sz w:val="20"/>
                <w:szCs w:val="20"/>
              </w:rPr>
              <w:t>.</w:t>
            </w:r>
          </w:p>
          <w:p w:rsidR="00C27829" w:rsidRDefault="00C27829" w:rsidP="00542F54">
            <w:pPr>
              <w:jc w:val="both"/>
              <w:rPr>
                <w:sz w:val="20"/>
                <w:szCs w:val="20"/>
              </w:rPr>
            </w:pPr>
            <w:r>
              <w:rPr>
                <w:sz w:val="20"/>
                <w:szCs w:val="20"/>
              </w:rPr>
              <w:t xml:space="preserve">33.Диагностика </w:t>
            </w:r>
            <w:proofErr w:type="spellStart"/>
            <w:r>
              <w:rPr>
                <w:sz w:val="20"/>
                <w:szCs w:val="20"/>
              </w:rPr>
              <w:t>эшерихиозов</w:t>
            </w:r>
            <w:proofErr w:type="spellEnd"/>
            <w:r>
              <w:rPr>
                <w:sz w:val="20"/>
                <w:szCs w:val="20"/>
              </w:rPr>
              <w:t>.</w:t>
            </w:r>
          </w:p>
          <w:p w:rsidR="00C27829" w:rsidRPr="00C27829" w:rsidRDefault="00C27829" w:rsidP="00542F54">
            <w:pPr>
              <w:jc w:val="both"/>
              <w:rPr>
                <w:sz w:val="20"/>
                <w:szCs w:val="20"/>
              </w:rPr>
            </w:pPr>
            <w:r>
              <w:rPr>
                <w:sz w:val="20"/>
                <w:szCs w:val="20"/>
              </w:rPr>
              <w:t xml:space="preserve">34.Показание госпитализации при </w:t>
            </w:r>
            <w:proofErr w:type="spellStart"/>
            <w:r>
              <w:rPr>
                <w:sz w:val="20"/>
                <w:szCs w:val="20"/>
              </w:rPr>
              <w:t>эшерихиозе</w:t>
            </w:r>
            <w:proofErr w:type="spellEnd"/>
            <w:r>
              <w:rPr>
                <w:sz w:val="20"/>
                <w:szCs w:val="20"/>
              </w:rPr>
              <w:t xml:space="preserve"> и лечение.</w:t>
            </w:r>
          </w:p>
          <w:p w:rsidR="00542F54" w:rsidRPr="00464C4D" w:rsidRDefault="00542F54" w:rsidP="00086BE4">
            <w:pPr>
              <w:rPr>
                <w:b/>
                <w:sz w:val="20"/>
                <w:szCs w:val="20"/>
              </w:rPr>
            </w:pPr>
          </w:p>
        </w:tc>
        <w:tc>
          <w:tcPr>
            <w:tcW w:w="567" w:type="dxa"/>
            <w:shd w:val="clear" w:color="auto" w:fill="auto"/>
          </w:tcPr>
          <w:p w:rsidR="00086BE4" w:rsidRPr="00464C4D" w:rsidRDefault="006101DF" w:rsidP="00874B87">
            <w:pPr>
              <w:rPr>
                <w:b/>
              </w:rPr>
            </w:pPr>
            <w:r>
              <w:rPr>
                <w:b/>
              </w:rPr>
              <w:lastRenderedPageBreak/>
              <w:t>2ч</w:t>
            </w:r>
          </w:p>
        </w:tc>
        <w:tc>
          <w:tcPr>
            <w:tcW w:w="567" w:type="dxa"/>
            <w:shd w:val="clear" w:color="auto" w:fill="auto"/>
          </w:tcPr>
          <w:p w:rsidR="00086BE4" w:rsidRPr="00464C4D" w:rsidRDefault="00FE2E99" w:rsidP="00874B87">
            <w:r>
              <w:rPr>
                <w:b/>
              </w:rPr>
              <w:t>6</w:t>
            </w:r>
          </w:p>
        </w:tc>
        <w:tc>
          <w:tcPr>
            <w:tcW w:w="567" w:type="dxa"/>
            <w:shd w:val="clear" w:color="auto" w:fill="auto"/>
            <w:textDirection w:val="btLr"/>
          </w:tcPr>
          <w:p w:rsidR="00086BE4" w:rsidRDefault="006101DF" w:rsidP="00B83C5D">
            <w:pPr>
              <w:ind w:left="-101" w:right="-112"/>
              <w:jc w:val="right"/>
            </w:pPr>
            <w:r>
              <w:t>Основная: 1,2, 3, 4.  Дополнительная</w:t>
            </w:r>
            <w:proofErr w:type="gramStart"/>
            <w:r>
              <w:t xml:space="preserve"> :</w:t>
            </w:r>
            <w:proofErr w:type="gramEnd"/>
            <w:r>
              <w:t xml:space="preserve"> 1, 2, 3,</w:t>
            </w:r>
          </w:p>
        </w:tc>
        <w:tc>
          <w:tcPr>
            <w:tcW w:w="567" w:type="dxa"/>
            <w:shd w:val="clear" w:color="auto" w:fill="auto"/>
            <w:textDirection w:val="btLr"/>
          </w:tcPr>
          <w:p w:rsidR="006101DF" w:rsidRDefault="006101DF" w:rsidP="006101DF">
            <w:pPr>
              <w:ind w:left="113" w:right="113"/>
              <w:jc w:val="right"/>
              <w:rPr>
                <w:i/>
              </w:rPr>
            </w:pPr>
            <w:r>
              <w:t>таблицы, плакаты</w:t>
            </w:r>
            <w:proofErr w:type="gramStart"/>
            <w:r>
              <w:t xml:space="preserve"> ,</w:t>
            </w:r>
            <w:proofErr w:type="gramEnd"/>
            <w:r>
              <w:t>слайд.</w:t>
            </w:r>
          </w:p>
          <w:p w:rsidR="00086BE4" w:rsidRDefault="00086BE4" w:rsidP="00B83C5D">
            <w:pPr>
              <w:ind w:left="113" w:right="113"/>
              <w:jc w:val="right"/>
            </w:pPr>
          </w:p>
        </w:tc>
        <w:tc>
          <w:tcPr>
            <w:tcW w:w="567" w:type="dxa"/>
            <w:shd w:val="clear" w:color="auto" w:fill="auto"/>
          </w:tcPr>
          <w:p w:rsidR="00086BE4" w:rsidRPr="00464C4D" w:rsidRDefault="00542F54" w:rsidP="00874B87">
            <w:r>
              <w:t>4</w:t>
            </w:r>
          </w:p>
        </w:tc>
      </w:tr>
      <w:tr w:rsidR="00C47411" w:rsidRPr="00464C4D" w:rsidTr="002B17F4">
        <w:tc>
          <w:tcPr>
            <w:tcW w:w="1844" w:type="dxa"/>
            <w:shd w:val="clear" w:color="auto" w:fill="auto"/>
          </w:tcPr>
          <w:p w:rsidR="00C47411" w:rsidRDefault="00086BE4" w:rsidP="00557CD2">
            <w:pPr>
              <w:rPr>
                <w:b/>
              </w:rPr>
            </w:pPr>
            <w:r>
              <w:rPr>
                <w:b/>
              </w:rPr>
              <w:lastRenderedPageBreak/>
              <w:t>Тема №5</w:t>
            </w:r>
          </w:p>
          <w:p w:rsidR="00C47411" w:rsidRPr="00464C4D" w:rsidRDefault="00C47411" w:rsidP="00C47411">
            <w:pPr>
              <w:rPr>
                <w:b/>
              </w:rPr>
            </w:pPr>
            <w:r>
              <w:rPr>
                <w:lang w:val="ky-KG"/>
              </w:rPr>
              <w:t xml:space="preserve">Протозойные инвазии кишечника: амебиз, </w:t>
            </w:r>
            <w:r w:rsidR="00FA3A83">
              <w:rPr>
                <w:lang w:val="ky-KG"/>
              </w:rPr>
              <w:t xml:space="preserve"> </w:t>
            </w:r>
            <w:r>
              <w:rPr>
                <w:lang w:val="ky-KG"/>
              </w:rPr>
              <w:lastRenderedPageBreak/>
              <w:t xml:space="preserve">балантидиаз, лямблиоз. Приказ МЗ КР №42 от 18.01.17. </w:t>
            </w:r>
          </w:p>
        </w:tc>
        <w:tc>
          <w:tcPr>
            <w:tcW w:w="708" w:type="dxa"/>
            <w:shd w:val="clear" w:color="auto" w:fill="auto"/>
          </w:tcPr>
          <w:p w:rsidR="00C47411" w:rsidRPr="00464C4D" w:rsidRDefault="00C47411" w:rsidP="00557CD2">
            <w:pPr>
              <w:rPr>
                <w:b/>
              </w:rPr>
            </w:pPr>
          </w:p>
        </w:tc>
        <w:tc>
          <w:tcPr>
            <w:tcW w:w="5103" w:type="dxa"/>
            <w:shd w:val="clear" w:color="auto" w:fill="auto"/>
          </w:tcPr>
          <w:p w:rsidR="00C47411" w:rsidRPr="00464C4D" w:rsidRDefault="00C47411" w:rsidP="00C47411">
            <w:pPr>
              <w:jc w:val="center"/>
              <w:rPr>
                <w:b/>
                <w:sz w:val="20"/>
                <w:szCs w:val="20"/>
              </w:rPr>
            </w:pPr>
            <w:r w:rsidRPr="00464C4D">
              <w:rPr>
                <w:b/>
                <w:sz w:val="20"/>
                <w:szCs w:val="20"/>
              </w:rPr>
              <w:t xml:space="preserve">План лекции </w:t>
            </w:r>
          </w:p>
          <w:p w:rsidR="00C47411" w:rsidRPr="00464C4D" w:rsidRDefault="00C47411" w:rsidP="00C47411">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C47411" w:rsidRPr="00464C4D" w:rsidRDefault="00C47411" w:rsidP="00C47411">
            <w:pPr>
              <w:jc w:val="both"/>
              <w:rPr>
                <w:rFonts w:eastAsia="Arial Unicode MS"/>
                <w:sz w:val="20"/>
                <w:szCs w:val="20"/>
              </w:rPr>
            </w:pPr>
            <w:r w:rsidRPr="00464C4D">
              <w:rPr>
                <w:rFonts w:eastAsia="Arial Unicode MS"/>
                <w:sz w:val="20"/>
                <w:szCs w:val="20"/>
              </w:rPr>
              <w:t>2. этиология</w:t>
            </w:r>
          </w:p>
          <w:p w:rsidR="00C47411" w:rsidRPr="00464C4D" w:rsidRDefault="00C47411" w:rsidP="00C47411">
            <w:pPr>
              <w:jc w:val="both"/>
              <w:rPr>
                <w:rFonts w:eastAsia="Arial Unicode MS"/>
                <w:sz w:val="20"/>
                <w:szCs w:val="20"/>
              </w:rPr>
            </w:pPr>
            <w:r w:rsidRPr="00464C4D">
              <w:rPr>
                <w:rFonts w:eastAsia="Arial Unicode MS"/>
                <w:sz w:val="20"/>
                <w:szCs w:val="20"/>
              </w:rPr>
              <w:t>3. патогенез</w:t>
            </w:r>
          </w:p>
          <w:p w:rsidR="00C47411" w:rsidRPr="00464C4D" w:rsidRDefault="00C47411" w:rsidP="00C47411">
            <w:pPr>
              <w:jc w:val="both"/>
              <w:rPr>
                <w:rFonts w:eastAsia="Arial Unicode MS"/>
                <w:sz w:val="20"/>
                <w:szCs w:val="20"/>
              </w:rPr>
            </w:pPr>
            <w:r w:rsidRPr="00464C4D">
              <w:rPr>
                <w:rFonts w:eastAsia="Arial Unicode MS"/>
                <w:sz w:val="20"/>
                <w:szCs w:val="20"/>
              </w:rPr>
              <w:t>4. клиника</w:t>
            </w:r>
          </w:p>
          <w:p w:rsidR="00C47411" w:rsidRPr="00464C4D" w:rsidRDefault="00C47411" w:rsidP="00C47411">
            <w:pPr>
              <w:jc w:val="both"/>
              <w:rPr>
                <w:rFonts w:eastAsia="Arial Unicode MS"/>
                <w:sz w:val="20"/>
                <w:szCs w:val="20"/>
              </w:rPr>
            </w:pPr>
            <w:r w:rsidRPr="00464C4D">
              <w:rPr>
                <w:rFonts w:eastAsia="Arial Unicode MS"/>
                <w:sz w:val="20"/>
                <w:szCs w:val="20"/>
              </w:rPr>
              <w:lastRenderedPageBreak/>
              <w:t>5. лечение</w:t>
            </w:r>
          </w:p>
          <w:p w:rsidR="00C47411" w:rsidRPr="00464C4D" w:rsidRDefault="00C47411" w:rsidP="00C47411">
            <w:pPr>
              <w:jc w:val="both"/>
              <w:rPr>
                <w:rFonts w:eastAsia="Arial Unicode MS"/>
                <w:sz w:val="20"/>
                <w:szCs w:val="20"/>
              </w:rPr>
            </w:pPr>
            <w:r w:rsidRPr="00464C4D">
              <w:rPr>
                <w:rFonts w:eastAsia="Arial Unicode MS"/>
                <w:sz w:val="20"/>
                <w:szCs w:val="20"/>
              </w:rPr>
              <w:t>6. профилактика</w:t>
            </w:r>
          </w:p>
          <w:p w:rsidR="00C47411" w:rsidRPr="00464C4D" w:rsidRDefault="00C47411" w:rsidP="00C47411">
            <w:pPr>
              <w:jc w:val="both"/>
              <w:rPr>
                <w:rFonts w:eastAsia="Arial Unicode MS"/>
                <w:sz w:val="20"/>
                <w:szCs w:val="20"/>
              </w:rPr>
            </w:pPr>
            <w:r w:rsidRPr="00464C4D">
              <w:rPr>
                <w:rFonts w:eastAsia="Arial Unicode MS"/>
                <w:sz w:val="20"/>
                <w:szCs w:val="20"/>
              </w:rPr>
              <w:t xml:space="preserve">7. Проведение переклички.   </w:t>
            </w:r>
          </w:p>
          <w:p w:rsidR="00C47411" w:rsidRDefault="00C47411" w:rsidP="00DA7738">
            <w:pPr>
              <w:rPr>
                <w:b/>
                <w:sz w:val="20"/>
                <w:szCs w:val="20"/>
              </w:rPr>
            </w:pPr>
          </w:p>
          <w:p w:rsidR="00C47411" w:rsidRPr="00464C4D" w:rsidRDefault="00C47411" w:rsidP="00C47411">
            <w:pPr>
              <w:jc w:val="center"/>
              <w:rPr>
                <w:b/>
                <w:sz w:val="20"/>
                <w:szCs w:val="20"/>
              </w:rPr>
            </w:pPr>
            <w:r w:rsidRPr="00464C4D">
              <w:rPr>
                <w:b/>
                <w:sz w:val="20"/>
                <w:szCs w:val="20"/>
              </w:rPr>
              <w:t>Контрольные вопросы</w:t>
            </w:r>
          </w:p>
          <w:p w:rsidR="00C47411" w:rsidRPr="008B5772" w:rsidRDefault="00C47411" w:rsidP="00C47411">
            <w:pPr>
              <w:tabs>
                <w:tab w:val="num" w:pos="1260"/>
              </w:tabs>
              <w:jc w:val="both"/>
              <w:rPr>
                <w:sz w:val="20"/>
                <w:szCs w:val="20"/>
              </w:rPr>
            </w:pPr>
            <w:r w:rsidRPr="008B5772">
              <w:rPr>
                <w:sz w:val="20"/>
                <w:szCs w:val="20"/>
              </w:rPr>
              <w:t>1.</w:t>
            </w:r>
            <w:r w:rsidRPr="008B5772">
              <w:rPr>
                <w:sz w:val="20"/>
                <w:szCs w:val="20"/>
              </w:rPr>
              <w:tab/>
              <w:t xml:space="preserve">Клинические проявления амебиаза. Дифференциальная диагностика кишечного амебиаза и </w:t>
            </w:r>
            <w:proofErr w:type="spellStart"/>
            <w:r w:rsidRPr="008B5772">
              <w:rPr>
                <w:sz w:val="20"/>
                <w:szCs w:val="20"/>
              </w:rPr>
              <w:t>шигеллеза</w:t>
            </w:r>
            <w:proofErr w:type="spellEnd"/>
            <w:r w:rsidRPr="008B5772">
              <w:rPr>
                <w:sz w:val="20"/>
                <w:szCs w:val="20"/>
              </w:rPr>
              <w:t>.</w:t>
            </w:r>
          </w:p>
          <w:p w:rsidR="00C47411" w:rsidRPr="008B5772" w:rsidRDefault="00C47411" w:rsidP="00C47411">
            <w:pPr>
              <w:tabs>
                <w:tab w:val="num" w:pos="1260"/>
              </w:tabs>
              <w:jc w:val="both"/>
              <w:rPr>
                <w:sz w:val="20"/>
                <w:szCs w:val="20"/>
              </w:rPr>
            </w:pPr>
            <w:r w:rsidRPr="008B5772">
              <w:rPr>
                <w:sz w:val="20"/>
                <w:szCs w:val="20"/>
              </w:rPr>
              <w:t>2.</w:t>
            </w:r>
            <w:r w:rsidRPr="008B5772">
              <w:rPr>
                <w:sz w:val="20"/>
                <w:szCs w:val="20"/>
              </w:rPr>
              <w:tab/>
              <w:t>Внекишечные проявления амебиаза. Осложнения амебиаза. Клинические и инструментальные признаки абсцесса печени, легких, перфорации язвы кишки.</w:t>
            </w:r>
          </w:p>
          <w:p w:rsidR="00C47411" w:rsidRPr="008B5772" w:rsidRDefault="00C47411" w:rsidP="00C47411">
            <w:pPr>
              <w:tabs>
                <w:tab w:val="num" w:pos="1260"/>
              </w:tabs>
              <w:jc w:val="both"/>
              <w:rPr>
                <w:sz w:val="20"/>
                <w:szCs w:val="20"/>
              </w:rPr>
            </w:pPr>
            <w:r w:rsidRPr="008B5772">
              <w:rPr>
                <w:sz w:val="20"/>
                <w:szCs w:val="20"/>
              </w:rPr>
              <w:t>3.</w:t>
            </w:r>
            <w:r w:rsidRPr="008B5772">
              <w:rPr>
                <w:sz w:val="20"/>
                <w:szCs w:val="20"/>
              </w:rPr>
              <w:tab/>
              <w:t>Микроскопический и серологический методы диагностики. Правила забора и транспортировки проб кала на амебиаз и трактовка результата анализа.</w:t>
            </w:r>
          </w:p>
          <w:p w:rsidR="00C47411" w:rsidRDefault="00C47411" w:rsidP="00C47411">
            <w:pPr>
              <w:tabs>
                <w:tab w:val="num" w:pos="1260"/>
              </w:tabs>
              <w:jc w:val="both"/>
              <w:rPr>
                <w:sz w:val="20"/>
                <w:szCs w:val="20"/>
              </w:rPr>
            </w:pPr>
            <w:r w:rsidRPr="008B5772">
              <w:rPr>
                <w:sz w:val="20"/>
                <w:szCs w:val="20"/>
              </w:rPr>
              <w:t>4.</w:t>
            </w:r>
            <w:r w:rsidRPr="008B5772">
              <w:rPr>
                <w:sz w:val="20"/>
                <w:szCs w:val="20"/>
              </w:rPr>
              <w:tab/>
              <w:t>Исходы.</w:t>
            </w:r>
          </w:p>
          <w:p w:rsidR="00C47411" w:rsidRDefault="00C47411" w:rsidP="00C47411">
            <w:pPr>
              <w:tabs>
                <w:tab w:val="num" w:pos="1260"/>
              </w:tabs>
              <w:jc w:val="both"/>
              <w:rPr>
                <w:sz w:val="20"/>
                <w:szCs w:val="20"/>
              </w:rPr>
            </w:pPr>
            <w:r>
              <w:rPr>
                <w:sz w:val="20"/>
                <w:szCs w:val="20"/>
              </w:rPr>
              <w:t xml:space="preserve">5. </w:t>
            </w:r>
            <w:r w:rsidRPr="00113E95">
              <w:rPr>
                <w:sz w:val="20"/>
                <w:szCs w:val="20"/>
              </w:rPr>
              <w:t>Лейшманиоз (кожный и висцеральный).</w:t>
            </w:r>
          </w:p>
          <w:p w:rsidR="00C47411" w:rsidRPr="00113E95" w:rsidRDefault="00C47411" w:rsidP="00C47411">
            <w:pPr>
              <w:tabs>
                <w:tab w:val="num" w:pos="1260"/>
              </w:tabs>
              <w:jc w:val="both"/>
              <w:rPr>
                <w:sz w:val="20"/>
                <w:szCs w:val="20"/>
              </w:rPr>
            </w:pPr>
            <w:r>
              <w:rPr>
                <w:sz w:val="20"/>
                <w:szCs w:val="20"/>
              </w:rPr>
              <w:t xml:space="preserve">6. </w:t>
            </w:r>
            <w:r w:rsidRPr="00113E95">
              <w:rPr>
                <w:sz w:val="20"/>
                <w:szCs w:val="20"/>
              </w:rPr>
              <w:t>1.     Висцеральный лейшманиоз: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Клинические проявления и классификация висцерального лейшманиоза.</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 xml:space="preserve">Периоды развития болезни. Основные синдромы острого </w:t>
            </w:r>
            <w:proofErr w:type="spellStart"/>
            <w:r w:rsidRPr="00113E95">
              <w:rPr>
                <w:sz w:val="20"/>
                <w:szCs w:val="20"/>
              </w:rPr>
              <w:t>перио¬да</w:t>
            </w:r>
            <w:proofErr w:type="spellEnd"/>
            <w:r w:rsidRPr="00113E95">
              <w:rPr>
                <w:sz w:val="20"/>
                <w:szCs w:val="20"/>
              </w:rPr>
              <w:t>, разгара болезни и терминального периода.</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Висцеральный лейшманиоз при ВИЧ-инфекции.</w:t>
            </w:r>
          </w:p>
          <w:p w:rsidR="00C47411" w:rsidRPr="00113E95" w:rsidRDefault="00C47411" w:rsidP="00C47411">
            <w:pPr>
              <w:tabs>
                <w:tab w:val="num" w:pos="1260"/>
              </w:tabs>
              <w:jc w:val="both"/>
              <w:rPr>
                <w:sz w:val="20"/>
                <w:szCs w:val="20"/>
              </w:rPr>
            </w:pPr>
            <w:r w:rsidRPr="00113E95">
              <w:rPr>
                <w:sz w:val="20"/>
                <w:szCs w:val="20"/>
              </w:rPr>
              <w:t>4.</w:t>
            </w:r>
            <w:r w:rsidRPr="00113E95">
              <w:rPr>
                <w:sz w:val="20"/>
                <w:szCs w:val="20"/>
              </w:rPr>
              <w:tab/>
              <w:t>Методы лабораторной диагностики висцерального лейшманиоза.</w:t>
            </w:r>
          </w:p>
          <w:p w:rsidR="00C47411" w:rsidRPr="00113E95" w:rsidRDefault="00C47411" w:rsidP="00C47411">
            <w:pPr>
              <w:tabs>
                <w:tab w:val="num" w:pos="1260"/>
              </w:tabs>
              <w:jc w:val="both"/>
              <w:rPr>
                <w:sz w:val="20"/>
                <w:szCs w:val="20"/>
              </w:rPr>
            </w:pPr>
            <w:r w:rsidRPr="00113E95">
              <w:rPr>
                <w:sz w:val="20"/>
                <w:szCs w:val="20"/>
              </w:rPr>
              <w:t>5.</w:t>
            </w:r>
            <w:r w:rsidRPr="00113E95">
              <w:rPr>
                <w:sz w:val="20"/>
                <w:szCs w:val="20"/>
              </w:rPr>
              <w:tab/>
              <w:t>Лечение.</w:t>
            </w:r>
          </w:p>
          <w:p w:rsidR="00C47411" w:rsidRPr="00113E95" w:rsidRDefault="00C47411" w:rsidP="00C47411">
            <w:pPr>
              <w:tabs>
                <w:tab w:val="num" w:pos="1260"/>
              </w:tabs>
              <w:jc w:val="both"/>
              <w:rPr>
                <w:sz w:val="20"/>
                <w:szCs w:val="20"/>
              </w:rPr>
            </w:pPr>
            <w:r w:rsidRPr="00113E95">
              <w:rPr>
                <w:sz w:val="20"/>
                <w:szCs w:val="20"/>
              </w:rPr>
              <w:t>2.7.3.2. Кожный лейшманиоз:</w:t>
            </w:r>
          </w:p>
          <w:p w:rsidR="00C47411" w:rsidRPr="00113E95" w:rsidRDefault="00C47411" w:rsidP="00C47411">
            <w:pPr>
              <w:tabs>
                <w:tab w:val="num" w:pos="1260"/>
              </w:tabs>
              <w:jc w:val="both"/>
              <w:rPr>
                <w:sz w:val="20"/>
                <w:szCs w:val="20"/>
              </w:rPr>
            </w:pPr>
            <w:r w:rsidRPr="00113E95">
              <w:rPr>
                <w:sz w:val="20"/>
                <w:szCs w:val="20"/>
              </w:rPr>
              <w:t>1.       Клинические проявления и классификация кожного лейшманиоза.</w:t>
            </w:r>
          </w:p>
          <w:p w:rsidR="00C47411" w:rsidRPr="00113E95" w:rsidRDefault="00C47411" w:rsidP="00C47411">
            <w:pPr>
              <w:tabs>
                <w:tab w:val="num" w:pos="1260"/>
              </w:tabs>
              <w:jc w:val="both"/>
              <w:rPr>
                <w:sz w:val="20"/>
                <w:szCs w:val="20"/>
              </w:rPr>
            </w:pPr>
            <w:r w:rsidRPr="00113E95">
              <w:rPr>
                <w:sz w:val="20"/>
                <w:szCs w:val="20"/>
              </w:rPr>
              <w:t>2.       Особенности течения отдельных вариантов кожного лейшманиоза.</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Методы лабораторной диагностики кожного лейшманиоза.</w:t>
            </w:r>
          </w:p>
          <w:p w:rsidR="00C47411" w:rsidRPr="00113E95" w:rsidRDefault="00C47411" w:rsidP="00C47411">
            <w:pPr>
              <w:tabs>
                <w:tab w:val="num" w:pos="1260"/>
              </w:tabs>
              <w:jc w:val="both"/>
              <w:rPr>
                <w:sz w:val="20"/>
                <w:szCs w:val="20"/>
              </w:rPr>
            </w:pPr>
            <w:r w:rsidRPr="00113E95">
              <w:rPr>
                <w:sz w:val="20"/>
                <w:szCs w:val="20"/>
              </w:rPr>
              <w:t>4.</w:t>
            </w:r>
            <w:r w:rsidRPr="00113E95">
              <w:rPr>
                <w:sz w:val="20"/>
                <w:szCs w:val="20"/>
              </w:rPr>
              <w:tab/>
              <w:t>Лечение и профилактика</w:t>
            </w:r>
          </w:p>
          <w:p w:rsidR="00C47411" w:rsidRPr="00113E95" w:rsidRDefault="00C47411" w:rsidP="00C47411">
            <w:pPr>
              <w:tabs>
                <w:tab w:val="num" w:pos="1260"/>
              </w:tabs>
              <w:jc w:val="both"/>
              <w:rPr>
                <w:sz w:val="20"/>
                <w:szCs w:val="20"/>
              </w:rPr>
            </w:pPr>
            <w:r w:rsidRPr="00113E95">
              <w:rPr>
                <w:sz w:val="20"/>
                <w:szCs w:val="20"/>
              </w:rPr>
              <w:t>2.8.  Гельминтозы.</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Понятие о гельминтозах. Общие закономерности патологического процесса при гельминтозах.</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Факторы воздействия паразитических глистов на организм человека (механические, сенсибилизирующие, токсические, способы питания гельминтов и др.).</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 xml:space="preserve">Стадии (фазы) развития гельминтов: острая, латентная, </w:t>
            </w:r>
            <w:proofErr w:type="spellStart"/>
            <w:r w:rsidRPr="00113E95">
              <w:rPr>
                <w:sz w:val="20"/>
                <w:szCs w:val="20"/>
              </w:rPr>
              <w:t>хрониче¬ская</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4.</w:t>
            </w:r>
            <w:r w:rsidRPr="00113E95">
              <w:rPr>
                <w:sz w:val="20"/>
                <w:szCs w:val="20"/>
              </w:rPr>
              <w:tab/>
              <w:t>Клинические проявления острой стадии глистной инвазии.</w:t>
            </w:r>
          </w:p>
          <w:p w:rsidR="00C47411" w:rsidRPr="00113E95" w:rsidRDefault="00C47411" w:rsidP="00C47411">
            <w:pPr>
              <w:tabs>
                <w:tab w:val="num" w:pos="1260"/>
              </w:tabs>
              <w:jc w:val="both"/>
              <w:rPr>
                <w:sz w:val="20"/>
                <w:szCs w:val="20"/>
              </w:rPr>
            </w:pPr>
            <w:r w:rsidRPr="00113E95">
              <w:rPr>
                <w:sz w:val="20"/>
                <w:szCs w:val="20"/>
              </w:rPr>
              <w:t>5.</w:t>
            </w:r>
            <w:r w:rsidRPr="00113E95">
              <w:rPr>
                <w:sz w:val="20"/>
                <w:szCs w:val="20"/>
              </w:rPr>
              <w:tab/>
              <w:t xml:space="preserve">Зависимость клиники хронической стадии гельминтозов от вида возбудителя, его локализации в организме хозяина, </w:t>
            </w:r>
            <w:proofErr w:type="spellStart"/>
            <w:r w:rsidRPr="00113E95">
              <w:rPr>
                <w:sz w:val="20"/>
                <w:szCs w:val="20"/>
              </w:rPr>
              <w:t>интенсивно¬сти</w:t>
            </w:r>
            <w:proofErr w:type="spellEnd"/>
            <w:r w:rsidRPr="00113E95">
              <w:rPr>
                <w:sz w:val="20"/>
                <w:szCs w:val="20"/>
              </w:rPr>
              <w:t xml:space="preserve"> инвазии, реактивности </w:t>
            </w:r>
            <w:proofErr w:type="spellStart"/>
            <w:r w:rsidRPr="00113E95">
              <w:rPr>
                <w:sz w:val="20"/>
                <w:szCs w:val="20"/>
              </w:rPr>
              <w:t>макроорганизма</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6.</w:t>
            </w:r>
            <w:r w:rsidRPr="00113E95">
              <w:rPr>
                <w:sz w:val="20"/>
                <w:szCs w:val="20"/>
              </w:rPr>
              <w:tab/>
              <w:t xml:space="preserve">Методы диагностики глистной инвазии в разных стадиях </w:t>
            </w:r>
            <w:proofErr w:type="spellStart"/>
            <w:r w:rsidRPr="00113E95">
              <w:rPr>
                <w:sz w:val="20"/>
                <w:szCs w:val="20"/>
              </w:rPr>
              <w:t>болез</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ни.</w:t>
            </w:r>
          </w:p>
          <w:p w:rsidR="00C47411" w:rsidRPr="00113E95" w:rsidRDefault="00C47411" w:rsidP="00C47411">
            <w:pPr>
              <w:tabs>
                <w:tab w:val="num" w:pos="1260"/>
              </w:tabs>
              <w:jc w:val="both"/>
              <w:rPr>
                <w:sz w:val="20"/>
                <w:szCs w:val="20"/>
              </w:rPr>
            </w:pPr>
            <w:r w:rsidRPr="00113E95">
              <w:rPr>
                <w:sz w:val="20"/>
                <w:szCs w:val="20"/>
              </w:rPr>
              <w:t>7.</w:t>
            </w:r>
            <w:r w:rsidRPr="00113E95">
              <w:rPr>
                <w:sz w:val="20"/>
                <w:szCs w:val="20"/>
              </w:rPr>
              <w:tab/>
              <w:t xml:space="preserve">Тактика диагностического поиска при выявлении </w:t>
            </w:r>
            <w:proofErr w:type="spellStart"/>
            <w:r w:rsidRPr="00113E95">
              <w:rPr>
                <w:sz w:val="20"/>
                <w:szCs w:val="20"/>
              </w:rPr>
              <w:t>гиперэозино</w:t>
            </w:r>
            <w:proofErr w:type="spellEnd"/>
            <w:r w:rsidRPr="00113E95">
              <w:rPr>
                <w:sz w:val="20"/>
                <w:szCs w:val="20"/>
              </w:rPr>
              <w:t>-</w:t>
            </w:r>
          </w:p>
          <w:p w:rsidR="00C47411" w:rsidRPr="00113E95" w:rsidRDefault="00C47411" w:rsidP="00C47411">
            <w:pPr>
              <w:tabs>
                <w:tab w:val="num" w:pos="1260"/>
              </w:tabs>
              <w:jc w:val="both"/>
              <w:rPr>
                <w:sz w:val="20"/>
                <w:szCs w:val="20"/>
              </w:rPr>
            </w:pPr>
            <w:proofErr w:type="spellStart"/>
            <w:r w:rsidRPr="00113E95">
              <w:rPr>
                <w:sz w:val="20"/>
                <w:szCs w:val="20"/>
              </w:rPr>
              <w:t>филии</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8.</w:t>
            </w:r>
            <w:r w:rsidRPr="00113E95">
              <w:rPr>
                <w:sz w:val="20"/>
                <w:szCs w:val="20"/>
              </w:rPr>
              <w:tab/>
              <w:t>Возможные исходы.</w:t>
            </w:r>
          </w:p>
          <w:p w:rsidR="00C47411" w:rsidRPr="00113E95" w:rsidRDefault="00C47411" w:rsidP="00C47411">
            <w:pPr>
              <w:tabs>
                <w:tab w:val="num" w:pos="1260"/>
              </w:tabs>
              <w:jc w:val="both"/>
              <w:rPr>
                <w:sz w:val="20"/>
                <w:szCs w:val="20"/>
              </w:rPr>
            </w:pPr>
            <w:r w:rsidRPr="00113E95">
              <w:rPr>
                <w:sz w:val="20"/>
                <w:szCs w:val="20"/>
              </w:rPr>
              <w:t>2.8.1.</w:t>
            </w:r>
            <w:r w:rsidRPr="00113E95">
              <w:rPr>
                <w:sz w:val="20"/>
                <w:szCs w:val="20"/>
              </w:rPr>
              <w:tab/>
              <w:t>Трихинеллез.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Условия заражения человека трихинеллезом.</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 xml:space="preserve">Клиническая картина болезни. </w:t>
            </w:r>
            <w:r w:rsidRPr="00113E95">
              <w:rPr>
                <w:sz w:val="20"/>
                <w:szCs w:val="20"/>
              </w:rPr>
              <w:lastRenderedPageBreak/>
              <w:t xml:space="preserve">Классификация по тяжести </w:t>
            </w:r>
            <w:proofErr w:type="spellStart"/>
            <w:r w:rsidRPr="00113E95">
              <w:rPr>
                <w:sz w:val="20"/>
                <w:szCs w:val="20"/>
              </w:rPr>
              <w:t>тече¬ния</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Диагностика. Картина крови. Биопсия мышц, серологические методы.</w:t>
            </w:r>
          </w:p>
          <w:p w:rsidR="00C47411" w:rsidRPr="00113E95" w:rsidRDefault="00C47411" w:rsidP="00C47411">
            <w:pPr>
              <w:tabs>
                <w:tab w:val="num" w:pos="1260"/>
              </w:tabs>
              <w:jc w:val="both"/>
              <w:rPr>
                <w:sz w:val="20"/>
                <w:szCs w:val="20"/>
              </w:rPr>
            </w:pPr>
            <w:r w:rsidRPr="00113E95">
              <w:rPr>
                <w:sz w:val="20"/>
                <w:szCs w:val="20"/>
              </w:rPr>
              <w:t>4.</w:t>
            </w:r>
            <w:r w:rsidRPr="00113E95">
              <w:rPr>
                <w:sz w:val="20"/>
                <w:szCs w:val="20"/>
              </w:rPr>
              <w:tab/>
              <w:t xml:space="preserve">Дифференциальный диагноз с ОКИ, тифопаратифозными </w:t>
            </w:r>
            <w:proofErr w:type="spellStart"/>
            <w:r w:rsidRPr="00113E95">
              <w:rPr>
                <w:sz w:val="20"/>
                <w:szCs w:val="20"/>
              </w:rPr>
              <w:t>забо¬леваниями</w:t>
            </w:r>
            <w:proofErr w:type="spellEnd"/>
            <w:r w:rsidRPr="00113E95">
              <w:rPr>
                <w:sz w:val="20"/>
                <w:szCs w:val="20"/>
              </w:rPr>
              <w:t xml:space="preserve">, корью, лептоспирозом, </w:t>
            </w:r>
            <w:proofErr w:type="spellStart"/>
            <w:r w:rsidRPr="00113E95">
              <w:rPr>
                <w:sz w:val="20"/>
                <w:szCs w:val="20"/>
              </w:rPr>
              <w:t>иерсиниозом</w:t>
            </w:r>
            <w:proofErr w:type="spellEnd"/>
            <w:r w:rsidRPr="00113E95">
              <w:rPr>
                <w:sz w:val="20"/>
                <w:szCs w:val="20"/>
              </w:rPr>
              <w:t xml:space="preserve">, отеком </w:t>
            </w:r>
            <w:proofErr w:type="spellStart"/>
            <w:r w:rsidRPr="00113E95">
              <w:rPr>
                <w:sz w:val="20"/>
                <w:szCs w:val="20"/>
              </w:rPr>
              <w:t>Квинкеи</w:t>
            </w:r>
            <w:proofErr w:type="spellEnd"/>
            <w:r w:rsidRPr="00113E95">
              <w:rPr>
                <w:sz w:val="20"/>
                <w:szCs w:val="20"/>
              </w:rPr>
              <w:t xml:space="preserve"> другими болезнями, протекающими с </w:t>
            </w:r>
            <w:proofErr w:type="spellStart"/>
            <w:r w:rsidRPr="00113E95">
              <w:rPr>
                <w:sz w:val="20"/>
                <w:szCs w:val="20"/>
              </w:rPr>
              <w:t>гиперэозинофилией</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5.</w:t>
            </w:r>
            <w:r w:rsidRPr="00113E95">
              <w:rPr>
                <w:sz w:val="20"/>
                <w:szCs w:val="20"/>
              </w:rPr>
              <w:tab/>
              <w:t>Профилактика.</w:t>
            </w:r>
          </w:p>
          <w:p w:rsidR="00C47411" w:rsidRPr="00113E95" w:rsidRDefault="00C47411" w:rsidP="00C47411">
            <w:pPr>
              <w:tabs>
                <w:tab w:val="num" w:pos="1260"/>
              </w:tabs>
              <w:jc w:val="both"/>
              <w:rPr>
                <w:sz w:val="20"/>
                <w:szCs w:val="20"/>
              </w:rPr>
            </w:pPr>
            <w:r w:rsidRPr="00113E95">
              <w:rPr>
                <w:sz w:val="20"/>
                <w:szCs w:val="20"/>
              </w:rPr>
              <w:t>2.8.2.</w:t>
            </w:r>
            <w:r w:rsidRPr="00113E95">
              <w:rPr>
                <w:sz w:val="20"/>
                <w:szCs w:val="20"/>
              </w:rPr>
              <w:tab/>
              <w:t>Описторхоз.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 xml:space="preserve">Клинические проявления в острый период болезни и при </w:t>
            </w:r>
            <w:proofErr w:type="spellStart"/>
            <w:r w:rsidRPr="00113E95">
              <w:rPr>
                <w:sz w:val="20"/>
                <w:szCs w:val="20"/>
              </w:rPr>
              <w:t>хрони¬ческом</w:t>
            </w:r>
            <w:proofErr w:type="spellEnd"/>
            <w:r w:rsidRPr="00113E95">
              <w:rPr>
                <w:sz w:val="20"/>
                <w:szCs w:val="20"/>
              </w:rPr>
              <w:t xml:space="preserve"> описторхозе.</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Осложнения и исходы хронического описторхоза.</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Лабораторная диагностика.</w:t>
            </w:r>
          </w:p>
          <w:p w:rsidR="00C47411" w:rsidRPr="00113E95" w:rsidRDefault="00C47411" w:rsidP="00C47411">
            <w:pPr>
              <w:tabs>
                <w:tab w:val="num" w:pos="1260"/>
              </w:tabs>
              <w:jc w:val="both"/>
              <w:rPr>
                <w:sz w:val="20"/>
                <w:szCs w:val="20"/>
              </w:rPr>
            </w:pPr>
            <w:r w:rsidRPr="00113E95">
              <w:rPr>
                <w:sz w:val="20"/>
                <w:szCs w:val="20"/>
              </w:rPr>
              <w:t>4.</w:t>
            </w:r>
            <w:r w:rsidRPr="00113E95">
              <w:rPr>
                <w:sz w:val="20"/>
                <w:szCs w:val="20"/>
              </w:rPr>
              <w:tab/>
              <w:t>Профилактика.</w:t>
            </w:r>
          </w:p>
          <w:p w:rsidR="00C47411" w:rsidRPr="00113E95" w:rsidRDefault="00C47411" w:rsidP="00C47411">
            <w:pPr>
              <w:tabs>
                <w:tab w:val="num" w:pos="1260"/>
              </w:tabs>
              <w:jc w:val="both"/>
              <w:rPr>
                <w:sz w:val="20"/>
                <w:szCs w:val="20"/>
              </w:rPr>
            </w:pPr>
            <w:r w:rsidRPr="00113E95">
              <w:rPr>
                <w:sz w:val="20"/>
                <w:szCs w:val="20"/>
              </w:rPr>
              <w:t>2.8.3.</w:t>
            </w:r>
            <w:r w:rsidRPr="00113E95">
              <w:rPr>
                <w:sz w:val="20"/>
                <w:szCs w:val="20"/>
              </w:rPr>
              <w:tab/>
              <w:t>Энтеробиоз.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Клинические проявления энтеробиоза.</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Правила взятия материала при подозрении на энтеробиоз.</w:t>
            </w:r>
          </w:p>
          <w:p w:rsidR="00C47411" w:rsidRPr="00113E95" w:rsidRDefault="00C47411" w:rsidP="00C47411">
            <w:pPr>
              <w:tabs>
                <w:tab w:val="num" w:pos="1260"/>
              </w:tabs>
              <w:jc w:val="both"/>
              <w:rPr>
                <w:sz w:val="20"/>
                <w:szCs w:val="20"/>
              </w:rPr>
            </w:pPr>
          </w:p>
          <w:p w:rsidR="00C47411" w:rsidRPr="00113E95" w:rsidRDefault="00C47411" w:rsidP="00C47411">
            <w:pPr>
              <w:tabs>
                <w:tab w:val="num" w:pos="1260"/>
              </w:tabs>
              <w:jc w:val="both"/>
              <w:rPr>
                <w:sz w:val="20"/>
                <w:szCs w:val="20"/>
              </w:rPr>
            </w:pPr>
            <w:r w:rsidRPr="00113E95">
              <w:rPr>
                <w:sz w:val="20"/>
                <w:szCs w:val="20"/>
              </w:rPr>
              <w:t>2.8.4.</w:t>
            </w:r>
            <w:r w:rsidRPr="00113E95">
              <w:rPr>
                <w:sz w:val="20"/>
                <w:szCs w:val="20"/>
              </w:rPr>
              <w:tab/>
              <w:t>Эхинококкоз.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Виды эхинококкоза.</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 xml:space="preserve">Основные клинические проявления в зависимости от </w:t>
            </w:r>
            <w:proofErr w:type="spellStart"/>
            <w:r w:rsidRPr="00113E95">
              <w:rPr>
                <w:sz w:val="20"/>
                <w:szCs w:val="20"/>
              </w:rPr>
              <w:t>локализа¬ции</w:t>
            </w:r>
            <w:proofErr w:type="spellEnd"/>
            <w:r w:rsidRPr="00113E95">
              <w:rPr>
                <w:sz w:val="20"/>
                <w:szCs w:val="20"/>
              </w:rPr>
              <w:t xml:space="preserve"> паразита.</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Клинические, инструментальные и серологические методы диагностики.</w:t>
            </w:r>
          </w:p>
          <w:p w:rsidR="00C47411" w:rsidRPr="00113E95" w:rsidRDefault="00C47411" w:rsidP="00C47411">
            <w:pPr>
              <w:tabs>
                <w:tab w:val="num" w:pos="1260"/>
              </w:tabs>
              <w:jc w:val="both"/>
              <w:rPr>
                <w:sz w:val="20"/>
                <w:szCs w:val="20"/>
              </w:rPr>
            </w:pPr>
            <w:r w:rsidRPr="00113E95">
              <w:rPr>
                <w:sz w:val="20"/>
                <w:szCs w:val="20"/>
              </w:rPr>
              <w:t>2.8.5.</w:t>
            </w:r>
            <w:r w:rsidRPr="00113E95">
              <w:rPr>
                <w:sz w:val="20"/>
                <w:szCs w:val="20"/>
              </w:rPr>
              <w:tab/>
              <w:t xml:space="preserve">Цестодозы (дифиллоботриоз, </w:t>
            </w:r>
            <w:proofErr w:type="spellStart"/>
            <w:r w:rsidRPr="00113E95">
              <w:rPr>
                <w:sz w:val="20"/>
                <w:szCs w:val="20"/>
              </w:rPr>
              <w:t>тениаринхоз</w:t>
            </w:r>
            <w:proofErr w:type="spellEnd"/>
            <w:r w:rsidRPr="00113E95">
              <w:rPr>
                <w:sz w:val="20"/>
                <w:szCs w:val="20"/>
              </w:rPr>
              <w:t xml:space="preserve">, </w:t>
            </w:r>
            <w:proofErr w:type="spellStart"/>
            <w:r w:rsidRPr="00113E95">
              <w:rPr>
                <w:sz w:val="20"/>
                <w:szCs w:val="20"/>
              </w:rPr>
              <w:t>тениоз</w:t>
            </w:r>
            <w:proofErr w:type="spellEnd"/>
            <w:r w:rsidRPr="00113E95">
              <w:rPr>
                <w:sz w:val="20"/>
                <w:szCs w:val="20"/>
              </w:rPr>
              <w:t>).</w:t>
            </w:r>
          </w:p>
          <w:p w:rsidR="00C47411" w:rsidRPr="00113E95" w:rsidRDefault="00C47411" w:rsidP="00C47411">
            <w:pPr>
              <w:tabs>
                <w:tab w:val="num" w:pos="1260"/>
              </w:tabs>
              <w:jc w:val="both"/>
              <w:rPr>
                <w:sz w:val="20"/>
                <w:szCs w:val="20"/>
              </w:rPr>
            </w:pPr>
            <w:r w:rsidRPr="00113E95">
              <w:rPr>
                <w:sz w:val="20"/>
                <w:szCs w:val="20"/>
              </w:rPr>
              <w:t>Клинические проявления.</w:t>
            </w:r>
          </w:p>
          <w:p w:rsidR="00C47411" w:rsidRPr="00113E95" w:rsidRDefault="00C47411" w:rsidP="00C47411">
            <w:pPr>
              <w:tabs>
                <w:tab w:val="num" w:pos="1260"/>
              </w:tabs>
              <w:jc w:val="both"/>
              <w:rPr>
                <w:sz w:val="20"/>
                <w:szCs w:val="20"/>
              </w:rPr>
            </w:pPr>
            <w:r w:rsidRPr="00113E95">
              <w:rPr>
                <w:sz w:val="20"/>
                <w:szCs w:val="20"/>
              </w:rPr>
              <w:t>Методы лабораторно-инструментального подтверждения.</w:t>
            </w:r>
          </w:p>
          <w:p w:rsidR="00C47411" w:rsidRPr="00113E95" w:rsidRDefault="00C47411" w:rsidP="00C47411">
            <w:pPr>
              <w:tabs>
                <w:tab w:val="num" w:pos="1260"/>
              </w:tabs>
              <w:jc w:val="both"/>
              <w:rPr>
                <w:sz w:val="20"/>
                <w:szCs w:val="20"/>
              </w:rPr>
            </w:pPr>
            <w:r w:rsidRPr="00113E95">
              <w:rPr>
                <w:sz w:val="20"/>
                <w:szCs w:val="20"/>
              </w:rPr>
              <w:t>2.8.6.</w:t>
            </w:r>
            <w:r w:rsidRPr="00113E95">
              <w:rPr>
                <w:sz w:val="20"/>
                <w:szCs w:val="20"/>
              </w:rPr>
              <w:tab/>
              <w:t>Аскаридоз.</w:t>
            </w:r>
          </w:p>
          <w:p w:rsidR="00C47411" w:rsidRPr="00113E95" w:rsidRDefault="00C47411" w:rsidP="00C47411">
            <w:pPr>
              <w:tabs>
                <w:tab w:val="num" w:pos="1260"/>
              </w:tabs>
              <w:jc w:val="both"/>
              <w:rPr>
                <w:sz w:val="20"/>
                <w:szCs w:val="20"/>
              </w:rPr>
            </w:pPr>
            <w:r w:rsidRPr="00113E95">
              <w:rPr>
                <w:sz w:val="20"/>
                <w:szCs w:val="20"/>
              </w:rPr>
              <w:t>1.</w:t>
            </w:r>
            <w:r w:rsidRPr="00113E95">
              <w:rPr>
                <w:sz w:val="20"/>
                <w:szCs w:val="20"/>
              </w:rPr>
              <w:tab/>
              <w:t>Клинические проявления миграционной и кишечной фаз болезни.</w:t>
            </w:r>
          </w:p>
          <w:p w:rsidR="00C47411" w:rsidRPr="00113E95" w:rsidRDefault="00C47411" w:rsidP="00C47411">
            <w:pPr>
              <w:tabs>
                <w:tab w:val="num" w:pos="1260"/>
              </w:tabs>
              <w:jc w:val="both"/>
              <w:rPr>
                <w:sz w:val="20"/>
                <w:szCs w:val="20"/>
              </w:rPr>
            </w:pPr>
            <w:r w:rsidRPr="00113E95">
              <w:rPr>
                <w:sz w:val="20"/>
                <w:szCs w:val="20"/>
              </w:rPr>
              <w:t>2.</w:t>
            </w:r>
            <w:r w:rsidRPr="00113E95">
              <w:rPr>
                <w:sz w:val="20"/>
                <w:szCs w:val="20"/>
              </w:rPr>
              <w:tab/>
              <w:t xml:space="preserve">Осложнения.         </w:t>
            </w:r>
          </w:p>
          <w:p w:rsidR="00C47411" w:rsidRPr="00113E95" w:rsidRDefault="00C47411" w:rsidP="00C47411">
            <w:pPr>
              <w:tabs>
                <w:tab w:val="num" w:pos="1260"/>
              </w:tabs>
              <w:jc w:val="both"/>
              <w:rPr>
                <w:sz w:val="20"/>
                <w:szCs w:val="20"/>
              </w:rPr>
            </w:pPr>
            <w:r w:rsidRPr="00113E95">
              <w:rPr>
                <w:sz w:val="20"/>
                <w:szCs w:val="20"/>
              </w:rPr>
              <w:t>3.</w:t>
            </w:r>
            <w:r w:rsidRPr="00113E95">
              <w:rPr>
                <w:sz w:val="20"/>
                <w:szCs w:val="20"/>
              </w:rPr>
              <w:tab/>
              <w:t>Диагностика аскаридоза в разные периоды болезни.</w:t>
            </w:r>
          </w:p>
          <w:p w:rsidR="00C47411" w:rsidRDefault="00C47411" w:rsidP="00C47411">
            <w:pPr>
              <w:tabs>
                <w:tab w:val="num" w:pos="1260"/>
              </w:tabs>
              <w:jc w:val="both"/>
              <w:rPr>
                <w:sz w:val="20"/>
                <w:szCs w:val="20"/>
              </w:rPr>
            </w:pPr>
            <w:r w:rsidRPr="00113E95">
              <w:rPr>
                <w:sz w:val="20"/>
                <w:szCs w:val="20"/>
              </w:rPr>
              <w:t>4.</w:t>
            </w:r>
            <w:r w:rsidRPr="00113E95">
              <w:rPr>
                <w:sz w:val="20"/>
                <w:szCs w:val="20"/>
              </w:rPr>
              <w:tab/>
              <w:t>Показания к назначению лечения.</w:t>
            </w:r>
          </w:p>
          <w:p w:rsidR="00C47411" w:rsidRDefault="00C47411" w:rsidP="00C47411">
            <w:pPr>
              <w:tabs>
                <w:tab w:val="num" w:pos="1260"/>
              </w:tabs>
              <w:jc w:val="both"/>
              <w:rPr>
                <w:sz w:val="20"/>
                <w:szCs w:val="20"/>
              </w:rPr>
            </w:pPr>
          </w:p>
          <w:p w:rsidR="00C47411" w:rsidRDefault="00C47411" w:rsidP="00C47411">
            <w:pPr>
              <w:tabs>
                <w:tab w:val="num" w:pos="1260"/>
              </w:tabs>
              <w:jc w:val="both"/>
              <w:rPr>
                <w:sz w:val="20"/>
                <w:szCs w:val="20"/>
              </w:rPr>
            </w:pPr>
          </w:p>
          <w:p w:rsidR="00C47411" w:rsidRPr="00464C4D" w:rsidRDefault="00C47411" w:rsidP="00C47411">
            <w:pPr>
              <w:jc w:val="both"/>
              <w:rPr>
                <w:b/>
                <w:sz w:val="20"/>
                <w:szCs w:val="20"/>
              </w:rPr>
            </w:pPr>
            <w:r w:rsidRPr="00464C4D">
              <w:rPr>
                <w:b/>
                <w:sz w:val="20"/>
                <w:szCs w:val="20"/>
              </w:rPr>
              <w:t>Методы и формы проверки знаний:</w:t>
            </w:r>
          </w:p>
          <w:p w:rsidR="00C47411" w:rsidRPr="00464C4D" w:rsidRDefault="00C47411" w:rsidP="00C47411">
            <w:pPr>
              <w:ind w:left="360"/>
              <w:jc w:val="both"/>
              <w:rPr>
                <w:sz w:val="20"/>
                <w:szCs w:val="20"/>
              </w:rPr>
            </w:pPr>
            <w:r w:rsidRPr="00464C4D">
              <w:rPr>
                <w:sz w:val="20"/>
                <w:szCs w:val="20"/>
              </w:rPr>
              <w:t>1.</w:t>
            </w:r>
            <w:r w:rsidRPr="00464C4D">
              <w:rPr>
                <w:sz w:val="20"/>
                <w:szCs w:val="20"/>
              </w:rPr>
              <w:tab/>
              <w:t>Опрос.</w:t>
            </w:r>
          </w:p>
          <w:p w:rsidR="00C47411" w:rsidRPr="00464C4D" w:rsidRDefault="00C47411" w:rsidP="00C47411">
            <w:pPr>
              <w:ind w:left="360"/>
              <w:jc w:val="both"/>
              <w:rPr>
                <w:sz w:val="20"/>
                <w:szCs w:val="20"/>
              </w:rPr>
            </w:pPr>
            <w:r w:rsidRPr="00464C4D">
              <w:rPr>
                <w:sz w:val="20"/>
                <w:szCs w:val="20"/>
              </w:rPr>
              <w:t>2.</w:t>
            </w:r>
            <w:r w:rsidRPr="00464C4D">
              <w:rPr>
                <w:sz w:val="20"/>
                <w:szCs w:val="20"/>
              </w:rPr>
              <w:tab/>
              <w:t>Собеседование по контрольным вопросам</w:t>
            </w:r>
          </w:p>
          <w:p w:rsidR="00C47411" w:rsidRPr="00464C4D" w:rsidRDefault="00C47411" w:rsidP="00DA7738">
            <w:pPr>
              <w:rPr>
                <w:b/>
                <w:sz w:val="20"/>
                <w:szCs w:val="20"/>
              </w:rPr>
            </w:pPr>
          </w:p>
        </w:tc>
        <w:tc>
          <w:tcPr>
            <w:tcW w:w="567" w:type="dxa"/>
            <w:shd w:val="clear" w:color="auto" w:fill="auto"/>
          </w:tcPr>
          <w:p w:rsidR="00C47411" w:rsidRPr="00464C4D" w:rsidRDefault="00C47411" w:rsidP="00874B87">
            <w:pPr>
              <w:rPr>
                <w:b/>
              </w:rPr>
            </w:pPr>
            <w:r>
              <w:rPr>
                <w:b/>
              </w:rPr>
              <w:lastRenderedPageBreak/>
              <w:t>2ч</w:t>
            </w:r>
          </w:p>
        </w:tc>
        <w:tc>
          <w:tcPr>
            <w:tcW w:w="567" w:type="dxa"/>
            <w:shd w:val="clear" w:color="auto" w:fill="auto"/>
          </w:tcPr>
          <w:p w:rsidR="00C47411" w:rsidRPr="00464C4D" w:rsidRDefault="00FE2E99" w:rsidP="00874B87">
            <w:r>
              <w:rPr>
                <w:b/>
              </w:rPr>
              <w:t>6</w:t>
            </w:r>
          </w:p>
        </w:tc>
        <w:tc>
          <w:tcPr>
            <w:tcW w:w="567" w:type="dxa"/>
            <w:shd w:val="clear" w:color="auto" w:fill="auto"/>
            <w:textDirection w:val="btLr"/>
          </w:tcPr>
          <w:p w:rsidR="00C47411" w:rsidRDefault="00C47411" w:rsidP="00B83C5D">
            <w:pPr>
              <w:ind w:left="-101" w:right="-112"/>
              <w:jc w:val="right"/>
            </w:pPr>
            <w:r>
              <w:t>Основная: 1,2, 3, 4.  Дополнительная</w:t>
            </w:r>
            <w:proofErr w:type="gramStart"/>
            <w:r>
              <w:t xml:space="preserve"> :</w:t>
            </w:r>
            <w:proofErr w:type="gramEnd"/>
            <w:r>
              <w:t xml:space="preserve"> 1, 2, 3,</w:t>
            </w:r>
          </w:p>
        </w:tc>
        <w:tc>
          <w:tcPr>
            <w:tcW w:w="567" w:type="dxa"/>
            <w:shd w:val="clear" w:color="auto" w:fill="auto"/>
            <w:textDirection w:val="btLr"/>
          </w:tcPr>
          <w:p w:rsidR="00C47411" w:rsidRDefault="00C47411" w:rsidP="00B83C5D">
            <w:pPr>
              <w:ind w:left="113" w:right="113"/>
              <w:jc w:val="right"/>
            </w:pPr>
            <w:r>
              <w:t>таблицы, плакаты</w:t>
            </w:r>
            <w:proofErr w:type="gramStart"/>
            <w:r>
              <w:t xml:space="preserve"> ,</w:t>
            </w:r>
            <w:proofErr w:type="gramEnd"/>
            <w:r>
              <w:t>слайд</w:t>
            </w:r>
          </w:p>
        </w:tc>
        <w:tc>
          <w:tcPr>
            <w:tcW w:w="567" w:type="dxa"/>
            <w:shd w:val="clear" w:color="auto" w:fill="auto"/>
          </w:tcPr>
          <w:p w:rsidR="00C47411" w:rsidRPr="00464C4D" w:rsidRDefault="00542F54" w:rsidP="00874B87">
            <w:r>
              <w:t>5</w:t>
            </w:r>
          </w:p>
        </w:tc>
      </w:tr>
      <w:tr w:rsidR="008A5BAC" w:rsidRPr="00464C4D" w:rsidTr="002B17F4">
        <w:tc>
          <w:tcPr>
            <w:tcW w:w="1844" w:type="dxa"/>
            <w:shd w:val="clear" w:color="auto" w:fill="auto"/>
          </w:tcPr>
          <w:p w:rsidR="008A5BAC" w:rsidRPr="00464C4D" w:rsidRDefault="006101DF" w:rsidP="00557CD2">
            <w:pPr>
              <w:rPr>
                <w:b/>
              </w:rPr>
            </w:pPr>
            <w:r>
              <w:rPr>
                <w:b/>
              </w:rPr>
              <w:lastRenderedPageBreak/>
              <w:t>Тема № 6</w:t>
            </w:r>
          </w:p>
          <w:p w:rsidR="008A5BAC" w:rsidRPr="00464C4D" w:rsidRDefault="008A5BAC" w:rsidP="00557CD2">
            <w:pPr>
              <w:rPr>
                <w:lang w:val="ky-KG"/>
              </w:rPr>
            </w:pPr>
            <w:r w:rsidRPr="00464C4D">
              <w:rPr>
                <w:lang w:val="ky-KG"/>
              </w:rPr>
              <w:t>Вирусный гепатит А и Е.</w:t>
            </w:r>
          </w:p>
          <w:p w:rsidR="008A5BAC" w:rsidRPr="00464C4D" w:rsidRDefault="008A5BAC" w:rsidP="00557CD2">
            <w:pPr>
              <w:rPr>
                <w:lang w:val="ky-KG"/>
              </w:rPr>
            </w:pPr>
            <w:r w:rsidRPr="00464C4D">
              <w:rPr>
                <w:lang w:val="ky-KG"/>
              </w:rPr>
              <w:t xml:space="preserve">Вирусный гепатит В,С,Д. </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 xml:space="preserve">План лекции </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jc w:val="center"/>
              <w:rPr>
                <w:b/>
                <w:sz w:val="20"/>
                <w:szCs w:val="20"/>
              </w:rPr>
            </w:pPr>
          </w:p>
          <w:p w:rsidR="008A5BAC" w:rsidRPr="00464C4D" w:rsidRDefault="008A5BAC" w:rsidP="00DA7738">
            <w:pPr>
              <w:jc w:val="center"/>
              <w:rPr>
                <w:b/>
                <w:sz w:val="20"/>
                <w:szCs w:val="20"/>
              </w:rPr>
            </w:pPr>
            <w:r w:rsidRPr="00464C4D">
              <w:rPr>
                <w:b/>
                <w:sz w:val="20"/>
                <w:szCs w:val="20"/>
              </w:rPr>
              <w:t>Контрольные вопросы</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25"/>
                <w:sz w:val="20"/>
                <w:szCs w:val="20"/>
              </w:rPr>
            </w:pPr>
            <w:r w:rsidRPr="00464C4D">
              <w:rPr>
                <w:spacing w:val="-1"/>
                <w:sz w:val="20"/>
                <w:szCs w:val="20"/>
              </w:rPr>
              <w:t>1. Этиологическая структура вирусных гепатитов (ВГ). Место ВГ в структуре хронических заболеваний печени.</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4"/>
                <w:sz w:val="20"/>
                <w:szCs w:val="20"/>
              </w:rPr>
            </w:pPr>
            <w:r w:rsidRPr="00464C4D">
              <w:rPr>
                <w:spacing w:val="5"/>
                <w:sz w:val="20"/>
                <w:szCs w:val="20"/>
              </w:rPr>
              <w:t>2. Эпидемиология ВГ с парентеральным и фе</w:t>
            </w:r>
            <w:r w:rsidRPr="00464C4D">
              <w:rPr>
                <w:spacing w:val="-1"/>
                <w:sz w:val="20"/>
                <w:szCs w:val="20"/>
              </w:rPr>
              <w:t>кально-оральным механизмом передачи.</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0"/>
                <w:sz w:val="20"/>
                <w:szCs w:val="20"/>
              </w:rPr>
            </w:pPr>
            <w:r w:rsidRPr="00464C4D">
              <w:rPr>
                <w:spacing w:val="1"/>
                <w:sz w:val="20"/>
                <w:szCs w:val="20"/>
              </w:rPr>
              <w:t xml:space="preserve">3. Основы патогенеза </w:t>
            </w:r>
            <w:proofErr w:type="gramStart"/>
            <w:r w:rsidRPr="00464C4D">
              <w:rPr>
                <w:spacing w:val="1"/>
                <w:sz w:val="20"/>
                <w:szCs w:val="20"/>
              </w:rPr>
              <w:t>острых</w:t>
            </w:r>
            <w:proofErr w:type="gramEnd"/>
            <w:r w:rsidRPr="00464C4D">
              <w:rPr>
                <w:spacing w:val="1"/>
                <w:sz w:val="20"/>
                <w:szCs w:val="20"/>
              </w:rPr>
              <w:t xml:space="preserve">, хронических ВГ и </w:t>
            </w:r>
            <w:r w:rsidRPr="00464C4D">
              <w:rPr>
                <w:spacing w:val="-2"/>
                <w:sz w:val="20"/>
                <w:szCs w:val="20"/>
              </w:rPr>
              <w:t>цирроза печени.</w:t>
            </w:r>
          </w:p>
          <w:p w:rsidR="008A5BAC" w:rsidRPr="00464C4D" w:rsidRDefault="008A5BAC" w:rsidP="00FA3A83">
            <w:pPr>
              <w:widowControl w:val="0"/>
              <w:shd w:val="clear" w:color="auto" w:fill="FFFFFF"/>
              <w:tabs>
                <w:tab w:val="num" w:pos="1309"/>
                <w:tab w:val="left" w:pos="2447"/>
              </w:tabs>
              <w:autoSpaceDE w:val="0"/>
              <w:autoSpaceDN w:val="0"/>
              <w:adjustRightInd w:val="0"/>
              <w:spacing w:after="58" w:line="238" w:lineRule="exact"/>
              <w:rPr>
                <w:spacing w:val="-11"/>
                <w:sz w:val="20"/>
                <w:szCs w:val="20"/>
              </w:rPr>
            </w:pPr>
            <w:r w:rsidRPr="00464C4D">
              <w:rPr>
                <w:spacing w:val="-1"/>
                <w:sz w:val="20"/>
                <w:szCs w:val="20"/>
              </w:rPr>
              <w:t xml:space="preserve">4. Клиническая классификация </w:t>
            </w:r>
            <w:proofErr w:type="gramStart"/>
            <w:r w:rsidRPr="00464C4D">
              <w:rPr>
                <w:spacing w:val="-1"/>
                <w:sz w:val="20"/>
                <w:szCs w:val="20"/>
              </w:rPr>
              <w:t>острых</w:t>
            </w:r>
            <w:proofErr w:type="gramEnd"/>
            <w:r w:rsidRPr="00464C4D">
              <w:rPr>
                <w:spacing w:val="-1"/>
                <w:sz w:val="20"/>
                <w:szCs w:val="20"/>
              </w:rPr>
              <w:t xml:space="preserve"> ВГ: перио</w:t>
            </w:r>
            <w:r w:rsidRPr="00464C4D">
              <w:rPr>
                <w:spacing w:val="-1"/>
                <w:sz w:val="20"/>
                <w:szCs w:val="20"/>
              </w:rPr>
              <w:softHyphen/>
              <w:t xml:space="preserve">ды  </w:t>
            </w:r>
            <w:r w:rsidRPr="00464C4D">
              <w:rPr>
                <w:spacing w:val="-1"/>
                <w:sz w:val="20"/>
                <w:szCs w:val="20"/>
              </w:rPr>
              <w:lastRenderedPageBreak/>
              <w:t>болезни,   5</w:t>
            </w:r>
            <w:r w:rsidRPr="00464C4D">
              <w:rPr>
                <w:spacing w:val="2"/>
                <w:sz w:val="20"/>
                <w:szCs w:val="20"/>
              </w:rPr>
              <w:t>. Основные клинические син</w:t>
            </w:r>
            <w:r w:rsidRPr="00464C4D">
              <w:rPr>
                <w:spacing w:val="2"/>
                <w:sz w:val="20"/>
                <w:szCs w:val="20"/>
              </w:rPr>
              <w:softHyphen/>
            </w:r>
            <w:r w:rsidRPr="00464C4D">
              <w:rPr>
                <w:spacing w:val="-1"/>
                <w:sz w:val="20"/>
                <w:szCs w:val="20"/>
              </w:rPr>
              <w:t>дромы.</w:t>
            </w:r>
          </w:p>
          <w:p w:rsidR="008A5BAC" w:rsidRPr="00464C4D" w:rsidRDefault="008A5BAC" w:rsidP="00FA3A83">
            <w:pPr>
              <w:shd w:val="clear" w:color="auto" w:fill="FFFFFF"/>
              <w:tabs>
                <w:tab w:val="num" w:pos="1309"/>
                <w:tab w:val="left" w:pos="2447"/>
              </w:tabs>
              <w:spacing w:line="238" w:lineRule="exact"/>
              <w:rPr>
                <w:sz w:val="20"/>
                <w:szCs w:val="20"/>
              </w:rPr>
            </w:pPr>
            <w:r w:rsidRPr="00464C4D">
              <w:rPr>
                <w:spacing w:val="-1"/>
                <w:sz w:val="20"/>
                <w:szCs w:val="20"/>
              </w:rPr>
              <w:t>6. Оценки степени тяжести течения вирусного гепатита. Определение наличия и степени острой печеночной энцефалопатии.</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pacing w:val="-1"/>
                <w:sz w:val="20"/>
                <w:szCs w:val="20"/>
              </w:rPr>
              <w:t>7. Лабораторная диагностика вирусных гепатитов.</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pacing w:val="-1"/>
                <w:sz w:val="20"/>
                <w:szCs w:val="20"/>
              </w:rPr>
              <w:t>8. Исходы и последствия острых вирусных гепатитов.</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sidRPr="00464C4D">
              <w:rPr>
                <w:spacing w:val="-1"/>
                <w:sz w:val="20"/>
                <w:szCs w:val="20"/>
              </w:rPr>
              <w:t>9. Тактика терапии больных вирусными гепатитами,</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z w:val="20"/>
                <w:szCs w:val="20"/>
              </w:rPr>
              <w:t>10. Тактика лечения больных с печеночно-</w:t>
            </w:r>
            <w:proofErr w:type="spellStart"/>
            <w:r w:rsidRPr="00464C4D">
              <w:rPr>
                <w:sz w:val="20"/>
                <w:szCs w:val="20"/>
              </w:rPr>
              <w:t>клеточнон</w:t>
            </w:r>
            <w:proofErr w:type="spellEnd"/>
            <w:r w:rsidRPr="00464C4D">
              <w:rPr>
                <w:sz w:val="20"/>
                <w:szCs w:val="20"/>
              </w:rPr>
              <w:t xml:space="preserve"> недостаточно</w:t>
            </w:r>
            <w:r w:rsidRPr="00464C4D">
              <w:rPr>
                <w:sz w:val="20"/>
                <w:szCs w:val="20"/>
              </w:rPr>
              <w:softHyphen/>
            </w:r>
            <w:r w:rsidRPr="00464C4D">
              <w:rPr>
                <w:spacing w:val="-6"/>
                <w:sz w:val="20"/>
                <w:szCs w:val="20"/>
              </w:rPr>
              <w:t>стью.</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sidRPr="00464C4D">
              <w:rPr>
                <w:spacing w:val="3"/>
                <w:sz w:val="20"/>
                <w:szCs w:val="20"/>
              </w:rPr>
              <w:t>11. Вирусные гепатиты</w:t>
            </w:r>
            <w:proofErr w:type="gramStart"/>
            <w:r w:rsidRPr="00464C4D">
              <w:rPr>
                <w:spacing w:val="3"/>
                <w:sz w:val="20"/>
                <w:szCs w:val="20"/>
              </w:rPr>
              <w:t xml:space="preserve"> А</w:t>
            </w:r>
            <w:proofErr w:type="gramEnd"/>
            <w:r w:rsidRPr="00464C4D">
              <w:rPr>
                <w:spacing w:val="3"/>
                <w:sz w:val="20"/>
                <w:szCs w:val="20"/>
              </w:rPr>
              <w:t xml:space="preserve"> и Е:  </w:t>
            </w:r>
            <w:r w:rsidRPr="00464C4D">
              <w:rPr>
                <w:spacing w:val="-14"/>
                <w:sz w:val="20"/>
                <w:szCs w:val="20"/>
              </w:rPr>
              <w:t xml:space="preserve">12. </w:t>
            </w:r>
            <w:r w:rsidRPr="00464C4D">
              <w:rPr>
                <w:sz w:val="20"/>
                <w:szCs w:val="20"/>
              </w:rPr>
              <w:t>Острый гепатит</w:t>
            </w:r>
            <w:proofErr w:type="gramStart"/>
            <w:r w:rsidRPr="00464C4D">
              <w:rPr>
                <w:sz w:val="20"/>
                <w:szCs w:val="20"/>
              </w:rPr>
              <w:t xml:space="preserve"> В</w:t>
            </w:r>
            <w:proofErr w:type="gramEnd"/>
            <w:r w:rsidRPr="00464C4D">
              <w:rPr>
                <w:sz w:val="20"/>
                <w:szCs w:val="20"/>
              </w:rPr>
              <w:t xml:space="preserve">  </w:t>
            </w:r>
          </w:p>
          <w:p w:rsidR="008A5BAC" w:rsidRPr="00464C4D" w:rsidRDefault="008A5BAC"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sidRPr="00464C4D">
              <w:rPr>
                <w:spacing w:val="-14"/>
                <w:sz w:val="20"/>
                <w:szCs w:val="20"/>
              </w:rPr>
              <w:t xml:space="preserve">13. </w:t>
            </w:r>
            <w:r w:rsidRPr="00464C4D">
              <w:rPr>
                <w:spacing w:val="-1"/>
                <w:sz w:val="20"/>
                <w:szCs w:val="20"/>
              </w:rPr>
              <w:t>Острая   дельта (супер)-инфекция   вирусоносителя   гепатита</w:t>
            </w:r>
            <w:proofErr w:type="gramStart"/>
            <w:r w:rsidRPr="00464C4D">
              <w:rPr>
                <w:spacing w:val="-1"/>
                <w:sz w:val="20"/>
                <w:szCs w:val="20"/>
              </w:rPr>
              <w:t xml:space="preserve">   В</w:t>
            </w:r>
            <w:proofErr w:type="gramEnd"/>
            <w:r w:rsidRPr="00464C4D">
              <w:rPr>
                <w:spacing w:val="-1"/>
                <w:sz w:val="20"/>
                <w:szCs w:val="20"/>
              </w:rPr>
              <w:t>:</w:t>
            </w:r>
          </w:p>
          <w:p w:rsidR="008A5BAC" w:rsidRPr="00464C4D" w:rsidRDefault="008A5BAC" w:rsidP="00FA3A83">
            <w:pPr>
              <w:shd w:val="clear" w:color="auto" w:fill="FFFFFF"/>
              <w:tabs>
                <w:tab w:val="num" w:pos="1309"/>
                <w:tab w:val="left" w:pos="2447"/>
              </w:tabs>
              <w:spacing w:line="238" w:lineRule="exact"/>
              <w:ind w:right="22"/>
              <w:jc w:val="both"/>
              <w:rPr>
                <w:sz w:val="20"/>
                <w:szCs w:val="20"/>
              </w:rPr>
            </w:pPr>
            <w:r w:rsidRPr="00464C4D">
              <w:rPr>
                <w:spacing w:val="2"/>
                <w:sz w:val="20"/>
                <w:szCs w:val="20"/>
              </w:rPr>
              <w:t>14. Острый гепатит</w:t>
            </w:r>
            <w:proofErr w:type="gramStart"/>
            <w:r w:rsidRPr="00464C4D">
              <w:rPr>
                <w:spacing w:val="2"/>
                <w:sz w:val="20"/>
                <w:szCs w:val="20"/>
              </w:rPr>
              <w:t xml:space="preserve"> С</w:t>
            </w:r>
            <w:proofErr w:type="gramEnd"/>
            <w:r w:rsidRPr="00464C4D">
              <w:rPr>
                <w:spacing w:val="2"/>
                <w:sz w:val="20"/>
                <w:szCs w:val="20"/>
              </w:rPr>
              <w:t xml:space="preserve">: особенности патогенеза, клиника, лечение, </w:t>
            </w:r>
            <w:r w:rsidRPr="00464C4D">
              <w:rPr>
                <w:spacing w:val="-2"/>
                <w:sz w:val="20"/>
                <w:szCs w:val="20"/>
              </w:rPr>
              <w:t>исходы, диспансеризация.</w:t>
            </w:r>
          </w:p>
          <w:p w:rsidR="008A5BAC" w:rsidRPr="00464C4D" w:rsidRDefault="008A5BAC" w:rsidP="00FA3A83">
            <w:pPr>
              <w:widowControl w:val="0"/>
              <w:shd w:val="clear" w:color="auto" w:fill="FFFFFF"/>
              <w:tabs>
                <w:tab w:val="num" w:pos="1309"/>
                <w:tab w:val="left" w:pos="2447"/>
              </w:tabs>
              <w:autoSpaceDE w:val="0"/>
              <w:autoSpaceDN w:val="0"/>
              <w:adjustRightInd w:val="0"/>
              <w:spacing w:before="7" w:line="238" w:lineRule="exact"/>
              <w:rPr>
                <w:spacing w:val="-15"/>
                <w:sz w:val="20"/>
                <w:szCs w:val="20"/>
              </w:rPr>
            </w:pPr>
            <w:r w:rsidRPr="00464C4D">
              <w:rPr>
                <w:spacing w:val="1"/>
                <w:sz w:val="20"/>
                <w:szCs w:val="20"/>
              </w:rPr>
              <w:t xml:space="preserve">15. </w:t>
            </w:r>
            <w:r w:rsidRPr="00464C4D">
              <w:rPr>
                <w:spacing w:val="-2"/>
                <w:sz w:val="20"/>
                <w:szCs w:val="20"/>
              </w:rPr>
              <w:t xml:space="preserve"> Лечение. Особенности лечения хронических вирусных гепатитов с аутоиммунными нарушения</w:t>
            </w:r>
            <w:r w:rsidRPr="00464C4D">
              <w:rPr>
                <w:spacing w:val="-2"/>
                <w:sz w:val="20"/>
                <w:szCs w:val="20"/>
              </w:rPr>
              <w:softHyphen/>
              <w:t xml:space="preserve">ми.  </w:t>
            </w:r>
          </w:p>
          <w:p w:rsidR="008A5BAC" w:rsidRPr="00464C4D" w:rsidRDefault="008A5BAC" w:rsidP="00FA3A83">
            <w:pPr>
              <w:widowControl w:val="0"/>
              <w:shd w:val="clear" w:color="auto" w:fill="FFFFFF"/>
              <w:tabs>
                <w:tab w:val="num" w:pos="1309"/>
                <w:tab w:val="left" w:pos="2447"/>
              </w:tabs>
              <w:autoSpaceDE w:val="0"/>
              <w:autoSpaceDN w:val="0"/>
              <w:adjustRightInd w:val="0"/>
              <w:spacing w:before="7" w:line="238" w:lineRule="exact"/>
              <w:rPr>
                <w:spacing w:val="1"/>
                <w:sz w:val="20"/>
                <w:szCs w:val="20"/>
              </w:rPr>
            </w:pPr>
            <w:r w:rsidRPr="00464C4D">
              <w:rPr>
                <w:spacing w:val="3"/>
                <w:sz w:val="20"/>
                <w:szCs w:val="20"/>
              </w:rPr>
              <w:t>16. Дифференциальная диагностика острых и хронических вирус</w:t>
            </w:r>
            <w:r w:rsidRPr="00464C4D">
              <w:rPr>
                <w:spacing w:val="3"/>
                <w:sz w:val="20"/>
                <w:szCs w:val="20"/>
              </w:rPr>
              <w:softHyphen/>
            </w:r>
            <w:r w:rsidRPr="00464C4D">
              <w:rPr>
                <w:spacing w:val="1"/>
                <w:sz w:val="20"/>
                <w:szCs w:val="20"/>
              </w:rPr>
              <w:t>ных гепатитов с заболеваниями печени другой этиологии.</w:t>
            </w:r>
          </w:p>
          <w:p w:rsidR="008A5BAC" w:rsidRPr="00464C4D" w:rsidRDefault="008A5BAC" w:rsidP="00FA3A83">
            <w:pPr>
              <w:widowControl w:val="0"/>
              <w:shd w:val="clear" w:color="auto" w:fill="FFFFFF"/>
              <w:tabs>
                <w:tab w:val="num" w:pos="1309"/>
                <w:tab w:val="left" w:pos="2447"/>
              </w:tabs>
              <w:autoSpaceDE w:val="0"/>
              <w:autoSpaceDN w:val="0"/>
              <w:adjustRightInd w:val="0"/>
              <w:spacing w:before="7" w:line="238" w:lineRule="exact"/>
              <w:rPr>
                <w:spacing w:val="-1"/>
                <w:sz w:val="20"/>
                <w:szCs w:val="20"/>
              </w:rPr>
            </w:pPr>
            <w:r w:rsidRPr="00464C4D">
              <w:rPr>
                <w:spacing w:val="1"/>
                <w:sz w:val="20"/>
                <w:szCs w:val="20"/>
              </w:rPr>
              <w:t xml:space="preserve"> 17. Жел</w:t>
            </w:r>
            <w:r w:rsidRPr="00464C4D">
              <w:rPr>
                <w:spacing w:val="1"/>
                <w:sz w:val="20"/>
                <w:szCs w:val="20"/>
              </w:rPr>
              <w:softHyphen/>
            </w:r>
            <w:r w:rsidRPr="00464C4D">
              <w:rPr>
                <w:spacing w:val="-1"/>
                <w:sz w:val="20"/>
                <w:szCs w:val="20"/>
              </w:rPr>
              <w:t xml:space="preserve">тухи у беременных. </w:t>
            </w:r>
          </w:p>
          <w:p w:rsidR="008A5BAC" w:rsidRPr="00464C4D" w:rsidRDefault="008A5BAC" w:rsidP="00FA3A83">
            <w:pPr>
              <w:widowControl w:val="0"/>
              <w:shd w:val="clear" w:color="auto" w:fill="FFFFFF"/>
              <w:tabs>
                <w:tab w:val="num" w:pos="1309"/>
                <w:tab w:val="left" w:pos="2447"/>
              </w:tabs>
              <w:autoSpaceDE w:val="0"/>
              <w:autoSpaceDN w:val="0"/>
              <w:adjustRightInd w:val="0"/>
              <w:spacing w:before="7" w:line="238" w:lineRule="exact"/>
              <w:rPr>
                <w:spacing w:val="-2"/>
                <w:sz w:val="20"/>
                <w:szCs w:val="20"/>
              </w:rPr>
            </w:pPr>
            <w:r w:rsidRPr="00464C4D">
              <w:rPr>
                <w:spacing w:val="-1"/>
                <w:sz w:val="20"/>
                <w:szCs w:val="20"/>
              </w:rPr>
              <w:t xml:space="preserve">18. </w:t>
            </w:r>
            <w:r w:rsidRPr="00464C4D">
              <w:rPr>
                <w:spacing w:val="-2"/>
                <w:sz w:val="20"/>
                <w:szCs w:val="20"/>
              </w:rPr>
              <w:t>Профилактика вирусных гепатитов.</w:t>
            </w:r>
          </w:p>
          <w:p w:rsidR="008A5BAC" w:rsidRPr="00464C4D" w:rsidRDefault="008A5BAC" w:rsidP="00DA7738">
            <w:pPr>
              <w:widowControl w:val="0"/>
              <w:shd w:val="clear" w:color="auto" w:fill="FFFFFF"/>
              <w:tabs>
                <w:tab w:val="num" w:pos="1309"/>
              </w:tabs>
              <w:autoSpaceDE w:val="0"/>
              <w:autoSpaceDN w:val="0"/>
              <w:adjustRightInd w:val="0"/>
              <w:spacing w:before="7" w:line="238" w:lineRule="exact"/>
              <w:rPr>
                <w:spacing w:val="-2"/>
                <w:sz w:val="20"/>
                <w:szCs w:val="20"/>
              </w:rPr>
            </w:pPr>
          </w:p>
          <w:p w:rsidR="008A5BAC" w:rsidRPr="00464C4D" w:rsidRDefault="008A5BAC" w:rsidP="00AD116F">
            <w:pPr>
              <w:widowControl w:val="0"/>
              <w:shd w:val="clear" w:color="auto" w:fill="FFFFFF"/>
              <w:tabs>
                <w:tab w:val="num" w:pos="1309"/>
              </w:tabs>
              <w:autoSpaceDE w:val="0"/>
              <w:autoSpaceDN w:val="0"/>
              <w:adjustRightInd w:val="0"/>
              <w:spacing w:before="7" w:line="238" w:lineRule="exact"/>
              <w:rPr>
                <w:b/>
                <w:spacing w:val="-17"/>
                <w:sz w:val="20"/>
                <w:szCs w:val="20"/>
              </w:rPr>
            </w:pPr>
            <w:r w:rsidRPr="00464C4D">
              <w:rPr>
                <w:b/>
                <w:spacing w:val="-17"/>
                <w:sz w:val="20"/>
                <w:szCs w:val="20"/>
              </w:rPr>
              <w:t>Методы  и  формы  проверки знаний:</w:t>
            </w:r>
          </w:p>
          <w:p w:rsidR="008A5BAC" w:rsidRPr="00464C4D" w:rsidRDefault="008A5BAC" w:rsidP="00AD116F">
            <w:pPr>
              <w:widowControl w:val="0"/>
              <w:shd w:val="clear" w:color="auto" w:fill="FFFFFF"/>
              <w:tabs>
                <w:tab w:val="num" w:pos="1309"/>
              </w:tabs>
              <w:autoSpaceDE w:val="0"/>
              <w:autoSpaceDN w:val="0"/>
              <w:adjustRightInd w:val="0"/>
              <w:spacing w:before="7" w:line="238" w:lineRule="exact"/>
              <w:rPr>
                <w:spacing w:val="-17"/>
                <w:sz w:val="20"/>
                <w:szCs w:val="20"/>
              </w:rPr>
            </w:pPr>
            <w:r w:rsidRPr="00464C4D">
              <w:rPr>
                <w:spacing w:val="-17"/>
                <w:sz w:val="20"/>
                <w:szCs w:val="20"/>
              </w:rPr>
              <w:t>1.</w:t>
            </w:r>
            <w:r w:rsidRPr="00464C4D">
              <w:rPr>
                <w:spacing w:val="-17"/>
                <w:sz w:val="20"/>
                <w:szCs w:val="20"/>
              </w:rPr>
              <w:tab/>
              <w:t>Опрос.</w:t>
            </w:r>
          </w:p>
          <w:p w:rsidR="008A5BAC" w:rsidRPr="00464C4D" w:rsidRDefault="008A5BAC" w:rsidP="00AD116F">
            <w:pPr>
              <w:widowControl w:val="0"/>
              <w:shd w:val="clear" w:color="auto" w:fill="FFFFFF"/>
              <w:tabs>
                <w:tab w:val="num" w:pos="1309"/>
              </w:tabs>
              <w:autoSpaceDE w:val="0"/>
              <w:autoSpaceDN w:val="0"/>
              <w:adjustRightInd w:val="0"/>
              <w:spacing w:before="7" w:line="238" w:lineRule="exact"/>
              <w:rPr>
                <w:spacing w:val="-17"/>
                <w:sz w:val="20"/>
                <w:szCs w:val="20"/>
              </w:rPr>
            </w:pPr>
            <w:r w:rsidRPr="00464C4D">
              <w:rPr>
                <w:spacing w:val="-17"/>
                <w:sz w:val="20"/>
                <w:szCs w:val="20"/>
              </w:rPr>
              <w:t>2.</w:t>
            </w:r>
            <w:r w:rsidRPr="00464C4D">
              <w:rPr>
                <w:spacing w:val="-17"/>
                <w:sz w:val="20"/>
                <w:szCs w:val="20"/>
              </w:rPr>
              <w:tab/>
              <w:t>Собеседование по контрольным вопросам</w:t>
            </w:r>
          </w:p>
          <w:p w:rsidR="008A5BAC" w:rsidRDefault="008A5BAC" w:rsidP="00557CD2">
            <w:pPr>
              <w:rPr>
                <w:b/>
              </w:rPr>
            </w:pPr>
          </w:p>
          <w:p w:rsidR="008A5BAC" w:rsidRPr="00464C4D" w:rsidRDefault="008A5BAC" w:rsidP="00557CD2">
            <w:pPr>
              <w:rPr>
                <w:b/>
              </w:rPr>
            </w:pP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6</w:t>
            </w:r>
          </w:p>
        </w:tc>
      </w:tr>
      <w:tr w:rsidR="008A5BAC" w:rsidRPr="00464C4D" w:rsidTr="002B17F4">
        <w:tc>
          <w:tcPr>
            <w:tcW w:w="1844" w:type="dxa"/>
            <w:shd w:val="clear" w:color="auto" w:fill="auto"/>
          </w:tcPr>
          <w:p w:rsidR="008A5BAC" w:rsidRPr="00464C4D" w:rsidRDefault="006101DF" w:rsidP="00557CD2">
            <w:pPr>
              <w:rPr>
                <w:b/>
              </w:rPr>
            </w:pPr>
            <w:r>
              <w:rPr>
                <w:b/>
              </w:rPr>
              <w:lastRenderedPageBreak/>
              <w:t>Тема № 7</w:t>
            </w:r>
          </w:p>
          <w:p w:rsidR="008A5BAC" w:rsidRPr="00C47411" w:rsidRDefault="00C47411" w:rsidP="00557CD2">
            <w:r w:rsidRPr="00C47411">
              <w:t>ВИЧ инфекция</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rPr>
                <w:b/>
                <w:sz w:val="20"/>
                <w:szCs w:val="20"/>
              </w:rPr>
            </w:pPr>
            <w:r w:rsidRPr="00464C4D">
              <w:rPr>
                <w:b/>
                <w:sz w:val="20"/>
                <w:szCs w:val="20"/>
              </w:rPr>
              <w:t xml:space="preserve">План лекции </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C47411" w:rsidRDefault="008A5BAC" w:rsidP="00C47411">
            <w:pPr>
              <w:jc w:val="both"/>
              <w:rPr>
                <w:rFonts w:eastAsia="Arial Unicode MS"/>
                <w:sz w:val="20"/>
                <w:szCs w:val="20"/>
              </w:rPr>
            </w:pPr>
            <w:r w:rsidRPr="00464C4D">
              <w:rPr>
                <w:rFonts w:eastAsia="Arial Unicode MS"/>
                <w:sz w:val="20"/>
                <w:szCs w:val="20"/>
              </w:rPr>
              <w:t>3. патогенез</w:t>
            </w:r>
          </w:p>
          <w:p w:rsidR="00C47411" w:rsidRPr="00464C4D" w:rsidRDefault="00C47411" w:rsidP="00C47411">
            <w:pPr>
              <w:jc w:val="both"/>
              <w:rPr>
                <w:rFonts w:eastAsia="Arial Unicode MS"/>
                <w:sz w:val="20"/>
                <w:szCs w:val="20"/>
              </w:rPr>
            </w:pPr>
            <w:r>
              <w:rPr>
                <w:rFonts w:eastAsia="Arial Unicode MS"/>
                <w:sz w:val="20"/>
                <w:szCs w:val="20"/>
              </w:rPr>
              <w:t>4.клиника</w:t>
            </w:r>
          </w:p>
          <w:p w:rsidR="00C47411" w:rsidRPr="00464C4D" w:rsidRDefault="00C47411" w:rsidP="00C47411">
            <w:pPr>
              <w:jc w:val="both"/>
              <w:rPr>
                <w:rFonts w:eastAsia="Arial Unicode MS"/>
                <w:sz w:val="20"/>
                <w:szCs w:val="20"/>
              </w:rPr>
            </w:pPr>
            <w:r w:rsidRPr="00464C4D">
              <w:rPr>
                <w:rFonts w:eastAsia="Arial Unicode MS"/>
                <w:sz w:val="20"/>
                <w:szCs w:val="20"/>
              </w:rPr>
              <w:t>5. лечение</w:t>
            </w:r>
          </w:p>
          <w:p w:rsidR="00C47411" w:rsidRPr="00464C4D" w:rsidRDefault="00C47411" w:rsidP="00C47411">
            <w:pPr>
              <w:jc w:val="both"/>
              <w:rPr>
                <w:rFonts w:eastAsia="Arial Unicode MS"/>
                <w:sz w:val="20"/>
                <w:szCs w:val="20"/>
              </w:rPr>
            </w:pPr>
            <w:r w:rsidRPr="00464C4D">
              <w:rPr>
                <w:rFonts w:eastAsia="Arial Unicode MS"/>
                <w:sz w:val="20"/>
                <w:szCs w:val="20"/>
              </w:rPr>
              <w:t>6. профилактика</w:t>
            </w:r>
          </w:p>
          <w:p w:rsidR="00C47411" w:rsidRDefault="00C47411" w:rsidP="00C47411">
            <w:pPr>
              <w:jc w:val="both"/>
              <w:rPr>
                <w:rFonts w:eastAsia="Arial Unicode MS"/>
                <w:sz w:val="20"/>
                <w:szCs w:val="20"/>
              </w:rPr>
            </w:pPr>
            <w:r w:rsidRPr="00464C4D">
              <w:rPr>
                <w:rFonts w:eastAsia="Arial Unicode MS"/>
                <w:sz w:val="20"/>
                <w:szCs w:val="20"/>
              </w:rPr>
              <w:t xml:space="preserve">7. Проведение переклички.   </w:t>
            </w:r>
          </w:p>
          <w:p w:rsidR="00C47411" w:rsidRPr="00464C4D" w:rsidRDefault="00C47411" w:rsidP="00C47411">
            <w:pPr>
              <w:jc w:val="center"/>
              <w:rPr>
                <w:b/>
                <w:sz w:val="20"/>
                <w:szCs w:val="20"/>
              </w:rPr>
            </w:pPr>
          </w:p>
          <w:p w:rsidR="00C47411" w:rsidRPr="00464C4D" w:rsidRDefault="00C47411" w:rsidP="00C47411">
            <w:pPr>
              <w:jc w:val="center"/>
              <w:rPr>
                <w:b/>
                <w:sz w:val="20"/>
                <w:szCs w:val="20"/>
              </w:rPr>
            </w:pPr>
            <w:r w:rsidRPr="00464C4D">
              <w:rPr>
                <w:b/>
                <w:sz w:val="20"/>
                <w:szCs w:val="20"/>
              </w:rPr>
              <w:t>Контрольные вопросы</w:t>
            </w:r>
          </w:p>
          <w:p w:rsidR="00C47411" w:rsidRPr="00113E95" w:rsidRDefault="00C47411" w:rsidP="00C47411">
            <w:pPr>
              <w:jc w:val="both"/>
              <w:rPr>
                <w:sz w:val="20"/>
                <w:szCs w:val="20"/>
              </w:rPr>
            </w:pPr>
          </w:p>
          <w:p w:rsidR="00C47411" w:rsidRPr="00113E95" w:rsidRDefault="00C47411" w:rsidP="00C47411">
            <w:pPr>
              <w:jc w:val="both"/>
              <w:rPr>
                <w:sz w:val="20"/>
                <w:szCs w:val="20"/>
              </w:rPr>
            </w:pPr>
            <w:r w:rsidRPr="00113E95">
              <w:rPr>
                <w:sz w:val="20"/>
                <w:szCs w:val="20"/>
              </w:rPr>
              <w:t>1.</w:t>
            </w:r>
            <w:r w:rsidRPr="00113E95">
              <w:rPr>
                <w:sz w:val="20"/>
                <w:szCs w:val="20"/>
              </w:rPr>
              <w:tab/>
              <w:t>Эпидемиологическая ситу</w:t>
            </w:r>
            <w:r>
              <w:rPr>
                <w:sz w:val="20"/>
                <w:szCs w:val="20"/>
              </w:rPr>
              <w:t>ация по ВИЧ-инфекции в мире и КР</w:t>
            </w:r>
            <w:r w:rsidRPr="00113E95">
              <w:rPr>
                <w:sz w:val="20"/>
                <w:szCs w:val="20"/>
              </w:rPr>
              <w:t>.</w:t>
            </w:r>
          </w:p>
          <w:p w:rsidR="00C47411" w:rsidRPr="00113E95" w:rsidRDefault="00C47411" w:rsidP="00C47411">
            <w:pPr>
              <w:jc w:val="both"/>
              <w:rPr>
                <w:sz w:val="20"/>
                <w:szCs w:val="20"/>
              </w:rPr>
            </w:pPr>
            <w:r w:rsidRPr="00113E95">
              <w:rPr>
                <w:sz w:val="20"/>
                <w:szCs w:val="20"/>
              </w:rPr>
              <w:t>2.</w:t>
            </w:r>
            <w:r w:rsidRPr="00113E95">
              <w:rPr>
                <w:sz w:val="20"/>
                <w:szCs w:val="20"/>
              </w:rPr>
              <w:tab/>
              <w:t>Характеристика вируса и его свойства.</w:t>
            </w:r>
          </w:p>
          <w:p w:rsidR="00C47411" w:rsidRPr="00113E95" w:rsidRDefault="00C47411" w:rsidP="00C47411">
            <w:pPr>
              <w:jc w:val="both"/>
              <w:rPr>
                <w:sz w:val="20"/>
                <w:szCs w:val="20"/>
              </w:rPr>
            </w:pPr>
            <w:r w:rsidRPr="00113E95">
              <w:rPr>
                <w:sz w:val="20"/>
                <w:szCs w:val="20"/>
              </w:rPr>
              <w:t>3.</w:t>
            </w:r>
            <w:r w:rsidRPr="00113E95">
              <w:rPr>
                <w:sz w:val="20"/>
                <w:szCs w:val="20"/>
              </w:rPr>
              <w:tab/>
              <w:t xml:space="preserve">Основы патогенеза ВИЧ («клетки-мишени» «первой очереди», механизмы цитотоксического действия вируса и развития </w:t>
            </w:r>
            <w:proofErr w:type="spellStart"/>
            <w:r w:rsidRPr="00113E95">
              <w:rPr>
                <w:sz w:val="20"/>
                <w:szCs w:val="20"/>
              </w:rPr>
              <w:t>оппор¬тунистических</w:t>
            </w:r>
            <w:proofErr w:type="spellEnd"/>
            <w:r w:rsidRPr="00113E95">
              <w:rPr>
                <w:sz w:val="20"/>
                <w:szCs w:val="20"/>
              </w:rPr>
              <w:t xml:space="preserve"> заболеваний).</w:t>
            </w:r>
          </w:p>
          <w:p w:rsidR="00C47411" w:rsidRPr="00113E95" w:rsidRDefault="00C47411" w:rsidP="00C47411">
            <w:pPr>
              <w:jc w:val="both"/>
              <w:rPr>
                <w:sz w:val="20"/>
                <w:szCs w:val="20"/>
              </w:rPr>
            </w:pPr>
            <w:r w:rsidRPr="00113E95">
              <w:rPr>
                <w:sz w:val="20"/>
                <w:szCs w:val="20"/>
              </w:rPr>
              <w:t>4.</w:t>
            </w:r>
            <w:r w:rsidRPr="00113E95">
              <w:rPr>
                <w:sz w:val="20"/>
                <w:szCs w:val="20"/>
              </w:rPr>
              <w:tab/>
              <w:t xml:space="preserve">Динамика абсолютного   содержания СD4-лимфоцитов и </w:t>
            </w:r>
            <w:proofErr w:type="spellStart"/>
            <w:r w:rsidRPr="00113E95">
              <w:rPr>
                <w:sz w:val="20"/>
                <w:szCs w:val="20"/>
              </w:rPr>
              <w:t>вирус¬ной</w:t>
            </w:r>
            <w:proofErr w:type="spellEnd"/>
            <w:r w:rsidRPr="00113E95">
              <w:rPr>
                <w:sz w:val="20"/>
                <w:szCs w:val="20"/>
              </w:rPr>
              <w:t xml:space="preserve"> нагрузки в разные периоды болезни. Состояние </w:t>
            </w:r>
            <w:proofErr w:type="spellStart"/>
            <w:r w:rsidRPr="00113E95">
              <w:rPr>
                <w:sz w:val="20"/>
                <w:szCs w:val="20"/>
              </w:rPr>
              <w:t>иммуннойсистемы</w:t>
            </w:r>
            <w:proofErr w:type="spellEnd"/>
            <w:r w:rsidRPr="00113E95">
              <w:rPr>
                <w:sz w:val="20"/>
                <w:szCs w:val="20"/>
              </w:rPr>
              <w:t xml:space="preserve"> в разные стадии ВИЧ-инфекции.</w:t>
            </w:r>
          </w:p>
          <w:p w:rsidR="00C47411" w:rsidRPr="00113E95" w:rsidRDefault="00C47411" w:rsidP="00C47411">
            <w:pPr>
              <w:jc w:val="both"/>
              <w:rPr>
                <w:sz w:val="20"/>
                <w:szCs w:val="20"/>
              </w:rPr>
            </w:pPr>
            <w:r w:rsidRPr="00113E95">
              <w:rPr>
                <w:sz w:val="20"/>
                <w:szCs w:val="20"/>
              </w:rPr>
              <w:t>5.</w:t>
            </w:r>
            <w:r w:rsidRPr="00113E95">
              <w:rPr>
                <w:sz w:val="20"/>
                <w:szCs w:val="20"/>
              </w:rPr>
              <w:tab/>
              <w:t>Клиническая классификация ВИЧ-инфекции.</w:t>
            </w:r>
          </w:p>
          <w:p w:rsidR="00C47411" w:rsidRPr="00113E95" w:rsidRDefault="00C47411" w:rsidP="00C47411">
            <w:pPr>
              <w:jc w:val="both"/>
              <w:rPr>
                <w:sz w:val="20"/>
                <w:szCs w:val="20"/>
              </w:rPr>
            </w:pPr>
            <w:r w:rsidRPr="00113E95">
              <w:rPr>
                <w:sz w:val="20"/>
                <w:szCs w:val="20"/>
              </w:rPr>
              <w:t>6.</w:t>
            </w:r>
            <w:r w:rsidRPr="00113E95">
              <w:rPr>
                <w:sz w:val="20"/>
                <w:szCs w:val="20"/>
              </w:rPr>
              <w:tab/>
              <w:t xml:space="preserve">Критерии СПИДа. </w:t>
            </w:r>
            <w:proofErr w:type="gramStart"/>
            <w:r w:rsidRPr="00113E95">
              <w:rPr>
                <w:sz w:val="20"/>
                <w:szCs w:val="20"/>
              </w:rPr>
              <w:t>СПИД-индикаторные</w:t>
            </w:r>
            <w:proofErr w:type="gramEnd"/>
            <w:r w:rsidRPr="00113E95">
              <w:rPr>
                <w:sz w:val="20"/>
                <w:szCs w:val="20"/>
              </w:rPr>
              <w:t xml:space="preserve"> заболевания.</w:t>
            </w:r>
          </w:p>
          <w:p w:rsidR="00C47411" w:rsidRPr="00113E95" w:rsidRDefault="00C47411" w:rsidP="00C47411">
            <w:pPr>
              <w:jc w:val="both"/>
              <w:rPr>
                <w:sz w:val="20"/>
                <w:szCs w:val="20"/>
              </w:rPr>
            </w:pPr>
            <w:r w:rsidRPr="00113E95">
              <w:rPr>
                <w:sz w:val="20"/>
                <w:szCs w:val="20"/>
              </w:rPr>
              <w:t>7.</w:t>
            </w:r>
            <w:r w:rsidRPr="00113E95">
              <w:rPr>
                <w:sz w:val="20"/>
                <w:szCs w:val="20"/>
              </w:rPr>
              <w:tab/>
              <w:t xml:space="preserve">Клинические проявления ВИЧ-инфекции в разные стадии </w:t>
            </w:r>
            <w:proofErr w:type="spellStart"/>
            <w:r w:rsidRPr="00113E95">
              <w:rPr>
                <w:sz w:val="20"/>
                <w:szCs w:val="20"/>
              </w:rPr>
              <w:t>забо¬левания</w:t>
            </w:r>
            <w:proofErr w:type="spellEnd"/>
            <w:r w:rsidRPr="00113E95">
              <w:rPr>
                <w:sz w:val="20"/>
                <w:szCs w:val="20"/>
              </w:rPr>
              <w:t xml:space="preserve">. Основные оппортунистические инфекции и </w:t>
            </w:r>
            <w:proofErr w:type="spellStart"/>
            <w:r w:rsidRPr="00113E95">
              <w:rPr>
                <w:sz w:val="20"/>
                <w:szCs w:val="20"/>
              </w:rPr>
              <w:t>заболева¬ния</w:t>
            </w:r>
            <w:proofErr w:type="spellEnd"/>
            <w:r w:rsidRPr="00113E95">
              <w:rPr>
                <w:sz w:val="20"/>
                <w:szCs w:val="20"/>
              </w:rPr>
              <w:t xml:space="preserve">: туберкулез, </w:t>
            </w:r>
            <w:proofErr w:type="spellStart"/>
            <w:r w:rsidRPr="00113E95">
              <w:rPr>
                <w:sz w:val="20"/>
                <w:szCs w:val="20"/>
              </w:rPr>
              <w:t>цитомегаловирусная</w:t>
            </w:r>
            <w:proofErr w:type="spellEnd"/>
            <w:r w:rsidRPr="00113E95">
              <w:rPr>
                <w:sz w:val="20"/>
                <w:szCs w:val="20"/>
              </w:rPr>
              <w:t xml:space="preserve"> инфекция, саркома </w:t>
            </w:r>
            <w:proofErr w:type="spellStart"/>
            <w:r w:rsidRPr="00113E95">
              <w:rPr>
                <w:sz w:val="20"/>
                <w:szCs w:val="20"/>
              </w:rPr>
              <w:t>Капоши</w:t>
            </w:r>
            <w:proofErr w:type="spellEnd"/>
            <w:r w:rsidRPr="00113E95">
              <w:rPr>
                <w:sz w:val="20"/>
                <w:szCs w:val="20"/>
              </w:rPr>
              <w:t xml:space="preserve">, токсоплазмоз, </w:t>
            </w:r>
            <w:proofErr w:type="spellStart"/>
            <w:r w:rsidRPr="00113E95">
              <w:rPr>
                <w:sz w:val="20"/>
                <w:szCs w:val="20"/>
              </w:rPr>
              <w:t>пневмоцистная</w:t>
            </w:r>
            <w:proofErr w:type="spellEnd"/>
            <w:r w:rsidRPr="00113E95">
              <w:rPr>
                <w:sz w:val="20"/>
                <w:szCs w:val="20"/>
              </w:rPr>
              <w:t xml:space="preserve"> пневмония. Органные </w:t>
            </w:r>
            <w:proofErr w:type="spellStart"/>
            <w:r w:rsidRPr="00113E95">
              <w:rPr>
                <w:sz w:val="20"/>
                <w:szCs w:val="20"/>
              </w:rPr>
              <w:t>пора¬жения</w:t>
            </w:r>
            <w:proofErr w:type="spellEnd"/>
            <w:r w:rsidRPr="00113E95">
              <w:rPr>
                <w:sz w:val="20"/>
                <w:szCs w:val="20"/>
              </w:rPr>
              <w:t xml:space="preserve"> при ВИЧ-инфекции.</w:t>
            </w:r>
            <w:r w:rsidRPr="00113E95">
              <w:rPr>
                <w:sz w:val="20"/>
                <w:szCs w:val="20"/>
              </w:rPr>
              <w:cr/>
            </w:r>
          </w:p>
          <w:p w:rsidR="00C47411" w:rsidRPr="00113E95" w:rsidRDefault="00C47411" w:rsidP="00C47411">
            <w:pPr>
              <w:jc w:val="both"/>
              <w:rPr>
                <w:sz w:val="20"/>
                <w:szCs w:val="20"/>
              </w:rPr>
            </w:pPr>
            <w:r w:rsidRPr="00113E95">
              <w:rPr>
                <w:sz w:val="20"/>
                <w:szCs w:val="20"/>
              </w:rPr>
              <w:t>8.</w:t>
            </w:r>
            <w:r w:rsidRPr="00113E95">
              <w:rPr>
                <w:sz w:val="20"/>
                <w:szCs w:val="20"/>
              </w:rPr>
              <w:tab/>
              <w:t xml:space="preserve">Тактика обследования больного при подозрении </w:t>
            </w:r>
            <w:r w:rsidRPr="00113E95">
              <w:rPr>
                <w:sz w:val="20"/>
                <w:szCs w:val="20"/>
              </w:rPr>
              <w:lastRenderedPageBreak/>
              <w:t xml:space="preserve">на </w:t>
            </w:r>
            <w:proofErr w:type="spellStart"/>
            <w:r w:rsidRPr="00113E95">
              <w:rPr>
                <w:sz w:val="20"/>
                <w:szCs w:val="20"/>
              </w:rPr>
              <w:t>ВИЧ-инфек¬цию</w:t>
            </w:r>
            <w:proofErr w:type="spellEnd"/>
            <w:r w:rsidRPr="00113E95">
              <w:rPr>
                <w:sz w:val="20"/>
                <w:szCs w:val="20"/>
              </w:rPr>
              <w:t>.</w:t>
            </w:r>
          </w:p>
          <w:p w:rsidR="00C47411" w:rsidRPr="00113E95" w:rsidRDefault="00C47411" w:rsidP="00C47411">
            <w:pPr>
              <w:jc w:val="both"/>
              <w:rPr>
                <w:sz w:val="20"/>
                <w:szCs w:val="20"/>
              </w:rPr>
            </w:pPr>
            <w:r w:rsidRPr="00113E95">
              <w:rPr>
                <w:sz w:val="20"/>
                <w:szCs w:val="20"/>
              </w:rPr>
              <w:t>9.</w:t>
            </w:r>
            <w:r w:rsidRPr="00113E95">
              <w:rPr>
                <w:sz w:val="20"/>
                <w:szCs w:val="20"/>
              </w:rPr>
              <w:tab/>
              <w:t xml:space="preserve">Диагностика ВИЧ-инфекции (ИФА, </w:t>
            </w:r>
            <w:proofErr w:type="gramStart"/>
            <w:r w:rsidRPr="00113E95">
              <w:rPr>
                <w:sz w:val="20"/>
                <w:szCs w:val="20"/>
              </w:rPr>
              <w:t>иммунный</w:t>
            </w:r>
            <w:proofErr w:type="gramEnd"/>
            <w:r w:rsidRPr="00113E95">
              <w:rPr>
                <w:sz w:val="20"/>
                <w:szCs w:val="20"/>
              </w:rPr>
              <w:t xml:space="preserve"> </w:t>
            </w:r>
            <w:proofErr w:type="spellStart"/>
            <w:r w:rsidRPr="00113E95">
              <w:rPr>
                <w:sz w:val="20"/>
                <w:szCs w:val="20"/>
              </w:rPr>
              <w:t>блотинг</w:t>
            </w:r>
            <w:proofErr w:type="spellEnd"/>
            <w:r w:rsidRPr="00113E95">
              <w:rPr>
                <w:sz w:val="20"/>
                <w:szCs w:val="20"/>
              </w:rPr>
              <w:t>, ПЦР).</w:t>
            </w:r>
          </w:p>
          <w:p w:rsidR="00C47411" w:rsidRPr="00113E95" w:rsidRDefault="00C47411" w:rsidP="00C47411">
            <w:pPr>
              <w:jc w:val="both"/>
              <w:rPr>
                <w:sz w:val="20"/>
                <w:szCs w:val="20"/>
              </w:rPr>
            </w:pPr>
            <w:r w:rsidRPr="00113E95">
              <w:rPr>
                <w:sz w:val="20"/>
                <w:szCs w:val="20"/>
              </w:rPr>
              <w:t>Оценка результатов лабораторных методов исследования.</w:t>
            </w:r>
          </w:p>
          <w:p w:rsidR="00C47411" w:rsidRPr="00113E95" w:rsidRDefault="00C47411" w:rsidP="00C47411">
            <w:pPr>
              <w:jc w:val="both"/>
              <w:rPr>
                <w:sz w:val="20"/>
                <w:szCs w:val="20"/>
              </w:rPr>
            </w:pPr>
            <w:r w:rsidRPr="00113E95">
              <w:rPr>
                <w:sz w:val="20"/>
                <w:szCs w:val="20"/>
              </w:rPr>
              <w:t>10.</w:t>
            </w:r>
            <w:r w:rsidRPr="00113E95">
              <w:rPr>
                <w:sz w:val="20"/>
                <w:szCs w:val="20"/>
              </w:rPr>
              <w:tab/>
              <w:t>Оценка показателей иммунного статуса в разные периоды болезни.</w:t>
            </w:r>
          </w:p>
          <w:p w:rsidR="00C47411" w:rsidRPr="00113E95" w:rsidRDefault="00C47411" w:rsidP="00C47411">
            <w:pPr>
              <w:jc w:val="both"/>
              <w:rPr>
                <w:sz w:val="20"/>
                <w:szCs w:val="20"/>
              </w:rPr>
            </w:pPr>
            <w:r w:rsidRPr="00113E95">
              <w:rPr>
                <w:sz w:val="20"/>
                <w:szCs w:val="20"/>
              </w:rPr>
              <w:t>11.</w:t>
            </w:r>
            <w:r w:rsidRPr="00113E95">
              <w:rPr>
                <w:sz w:val="20"/>
                <w:szCs w:val="20"/>
              </w:rPr>
              <w:tab/>
              <w:t xml:space="preserve">Оценка состояния различных органов и систем при различных стадиях ВИЧ-инфекции. Характерные изменения на глазном дне при </w:t>
            </w:r>
            <w:proofErr w:type="spellStart"/>
            <w:r w:rsidRPr="00113E95">
              <w:rPr>
                <w:sz w:val="20"/>
                <w:szCs w:val="20"/>
              </w:rPr>
              <w:t>цитомегаловирусной</w:t>
            </w:r>
            <w:proofErr w:type="spellEnd"/>
            <w:r w:rsidRPr="00113E95">
              <w:rPr>
                <w:sz w:val="20"/>
                <w:szCs w:val="20"/>
              </w:rPr>
              <w:t xml:space="preserve"> инфекции (ЦМВИ) и токсоплазмозе у больных ВИЧ-инфекцией. Клинические, лабораторные, инструментальные  признаки  различных форм туберкулеза легких  и внелегочного туберкулеза. Критерии грибкового поражения </w:t>
            </w:r>
            <w:proofErr w:type="spellStart"/>
            <w:r w:rsidRPr="00113E95">
              <w:rPr>
                <w:sz w:val="20"/>
                <w:szCs w:val="20"/>
              </w:rPr>
              <w:t>же¬лудочно-кишечного</w:t>
            </w:r>
            <w:proofErr w:type="spellEnd"/>
            <w:r w:rsidRPr="00113E95">
              <w:rPr>
                <w:sz w:val="20"/>
                <w:szCs w:val="20"/>
              </w:rPr>
              <w:t xml:space="preserve"> тракта. Изменения ЦНС при токсоплазмозе. Оценка рентгенологических данных при развитии </w:t>
            </w:r>
            <w:proofErr w:type="spellStart"/>
            <w:r w:rsidRPr="00113E95">
              <w:rPr>
                <w:sz w:val="20"/>
                <w:szCs w:val="20"/>
              </w:rPr>
              <w:t>пневмоцистной</w:t>
            </w:r>
            <w:proofErr w:type="spellEnd"/>
            <w:r w:rsidRPr="00113E95">
              <w:rPr>
                <w:sz w:val="20"/>
                <w:szCs w:val="20"/>
              </w:rPr>
              <w:t xml:space="preserve"> пневмонии.</w:t>
            </w:r>
          </w:p>
          <w:p w:rsidR="00C47411" w:rsidRPr="00113E95" w:rsidRDefault="00C47411" w:rsidP="00C47411">
            <w:pPr>
              <w:jc w:val="both"/>
              <w:rPr>
                <w:sz w:val="20"/>
                <w:szCs w:val="20"/>
              </w:rPr>
            </w:pPr>
            <w:r w:rsidRPr="00113E95">
              <w:rPr>
                <w:sz w:val="20"/>
                <w:szCs w:val="20"/>
              </w:rPr>
              <w:t>12.</w:t>
            </w:r>
            <w:r w:rsidRPr="00113E95">
              <w:rPr>
                <w:sz w:val="20"/>
                <w:szCs w:val="20"/>
              </w:rPr>
              <w:tab/>
              <w:t xml:space="preserve">Лабораторные   данные  для   диагностики   </w:t>
            </w:r>
            <w:proofErr w:type="spellStart"/>
            <w:r w:rsidRPr="00113E95">
              <w:rPr>
                <w:sz w:val="20"/>
                <w:szCs w:val="20"/>
              </w:rPr>
              <w:t>цитомегаловирусной</w:t>
            </w:r>
            <w:proofErr w:type="spellEnd"/>
            <w:r w:rsidRPr="00113E95">
              <w:rPr>
                <w:sz w:val="20"/>
                <w:szCs w:val="20"/>
              </w:rPr>
              <w:t xml:space="preserve"> инфекции, грибкового поражения, туберкулеза, </w:t>
            </w:r>
            <w:proofErr w:type="spellStart"/>
            <w:r w:rsidRPr="00113E95">
              <w:rPr>
                <w:sz w:val="20"/>
                <w:szCs w:val="20"/>
              </w:rPr>
              <w:t>пневмоцистной</w:t>
            </w:r>
            <w:proofErr w:type="spellEnd"/>
            <w:r w:rsidRPr="00113E95">
              <w:rPr>
                <w:sz w:val="20"/>
                <w:szCs w:val="20"/>
              </w:rPr>
              <w:t xml:space="preserve"> пневмонии, саркомы </w:t>
            </w:r>
            <w:proofErr w:type="spellStart"/>
            <w:r w:rsidRPr="00113E95">
              <w:rPr>
                <w:sz w:val="20"/>
                <w:szCs w:val="20"/>
              </w:rPr>
              <w:t>Капоши</w:t>
            </w:r>
            <w:proofErr w:type="spellEnd"/>
            <w:r w:rsidRPr="00113E95">
              <w:rPr>
                <w:sz w:val="20"/>
                <w:szCs w:val="20"/>
              </w:rPr>
              <w:t>.</w:t>
            </w:r>
          </w:p>
          <w:p w:rsidR="00C47411" w:rsidRPr="00113E95" w:rsidRDefault="00C47411" w:rsidP="00C47411">
            <w:pPr>
              <w:jc w:val="both"/>
              <w:rPr>
                <w:sz w:val="20"/>
                <w:szCs w:val="20"/>
              </w:rPr>
            </w:pPr>
            <w:r w:rsidRPr="00113E95">
              <w:rPr>
                <w:sz w:val="20"/>
                <w:szCs w:val="20"/>
              </w:rPr>
              <w:t>13.</w:t>
            </w:r>
            <w:r w:rsidRPr="00113E95">
              <w:rPr>
                <w:sz w:val="20"/>
                <w:szCs w:val="20"/>
              </w:rPr>
              <w:tab/>
              <w:t>Принципы лечения ВИЧ-инфекции (антиретровирусная терапия, лечение и профилактика оппортунистических инфекций).</w:t>
            </w:r>
          </w:p>
          <w:p w:rsidR="00C47411" w:rsidRPr="00113E95" w:rsidRDefault="00C47411" w:rsidP="00C47411">
            <w:pPr>
              <w:jc w:val="both"/>
              <w:rPr>
                <w:sz w:val="20"/>
                <w:szCs w:val="20"/>
              </w:rPr>
            </w:pPr>
            <w:r w:rsidRPr="00113E95">
              <w:rPr>
                <w:sz w:val="20"/>
                <w:szCs w:val="20"/>
              </w:rPr>
              <w:t>14.</w:t>
            </w:r>
            <w:r w:rsidRPr="00113E95">
              <w:rPr>
                <w:sz w:val="20"/>
                <w:szCs w:val="20"/>
              </w:rPr>
              <w:tab/>
              <w:t xml:space="preserve">Влияние ВИЧ-инфекции на течение и прогноз других </w:t>
            </w:r>
            <w:proofErr w:type="spellStart"/>
            <w:r w:rsidRPr="00113E95">
              <w:rPr>
                <w:sz w:val="20"/>
                <w:szCs w:val="20"/>
              </w:rPr>
              <w:t>заболева¬ний</w:t>
            </w:r>
            <w:proofErr w:type="spellEnd"/>
            <w:r w:rsidRPr="00113E95">
              <w:rPr>
                <w:sz w:val="20"/>
                <w:szCs w:val="20"/>
              </w:rPr>
              <w:t>.</w:t>
            </w:r>
          </w:p>
          <w:p w:rsidR="00C47411" w:rsidRPr="00464C4D" w:rsidRDefault="00C47411" w:rsidP="00C47411">
            <w:pPr>
              <w:widowControl w:val="0"/>
              <w:shd w:val="clear" w:color="auto" w:fill="FFFFFF"/>
              <w:tabs>
                <w:tab w:val="left" w:pos="1122"/>
              </w:tabs>
              <w:autoSpaceDE w:val="0"/>
              <w:autoSpaceDN w:val="0"/>
              <w:adjustRightInd w:val="0"/>
              <w:spacing w:line="238" w:lineRule="exact"/>
              <w:rPr>
                <w:spacing w:val="-1"/>
                <w:sz w:val="20"/>
                <w:szCs w:val="20"/>
              </w:rPr>
            </w:pPr>
            <w:r w:rsidRPr="00113E95">
              <w:rPr>
                <w:sz w:val="20"/>
                <w:szCs w:val="20"/>
              </w:rPr>
              <w:t>15.</w:t>
            </w:r>
            <w:r w:rsidRPr="00113E95">
              <w:rPr>
                <w:sz w:val="20"/>
                <w:szCs w:val="20"/>
              </w:rPr>
              <w:tab/>
              <w:t xml:space="preserve">Законодательное регулирование медицинской помощи </w:t>
            </w:r>
            <w:proofErr w:type="gramStart"/>
            <w:r w:rsidRPr="00113E95">
              <w:rPr>
                <w:sz w:val="20"/>
                <w:szCs w:val="20"/>
              </w:rPr>
              <w:t>ВИЧ-инфицированным</w:t>
            </w:r>
            <w:proofErr w:type="gramEnd"/>
            <w:r w:rsidRPr="00113E95">
              <w:rPr>
                <w:sz w:val="20"/>
                <w:szCs w:val="20"/>
              </w:rPr>
              <w:t xml:space="preserve">.   Права   и   обязанности   </w:t>
            </w:r>
            <w:proofErr w:type="gramStart"/>
            <w:r w:rsidRPr="00113E95">
              <w:rPr>
                <w:sz w:val="20"/>
                <w:szCs w:val="20"/>
              </w:rPr>
              <w:t>ВИЧ-инфицированных</w:t>
            </w:r>
            <w:proofErr w:type="gramEnd"/>
            <w:r w:rsidRPr="00113E95">
              <w:rPr>
                <w:sz w:val="20"/>
                <w:szCs w:val="20"/>
              </w:rPr>
              <w:t xml:space="preserve">. </w:t>
            </w:r>
            <w:proofErr w:type="spellStart"/>
            <w:r w:rsidRPr="00113E95">
              <w:rPr>
                <w:sz w:val="20"/>
                <w:szCs w:val="20"/>
              </w:rPr>
              <w:t>Деонтологические</w:t>
            </w:r>
            <w:proofErr w:type="spellEnd"/>
            <w:r w:rsidRPr="00113E95">
              <w:rPr>
                <w:sz w:val="20"/>
                <w:szCs w:val="20"/>
              </w:rPr>
              <w:t xml:space="preserve"> аспекты при работе с </w:t>
            </w:r>
            <w:proofErr w:type="gramStart"/>
            <w:r w:rsidRPr="00113E95">
              <w:rPr>
                <w:sz w:val="20"/>
                <w:szCs w:val="20"/>
              </w:rPr>
              <w:t>ВИЧ-инфицированными</w:t>
            </w:r>
            <w:proofErr w:type="gramEnd"/>
            <w:r w:rsidRPr="00113E95">
              <w:rPr>
                <w:sz w:val="20"/>
                <w:szCs w:val="20"/>
              </w:rPr>
              <w:t>.</w:t>
            </w:r>
          </w:p>
          <w:p w:rsidR="00C47411" w:rsidRPr="00464C4D" w:rsidRDefault="00C47411" w:rsidP="00C47411">
            <w:pPr>
              <w:widowControl w:val="0"/>
              <w:shd w:val="clear" w:color="auto" w:fill="FFFFFF"/>
              <w:tabs>
                <w:tab w:val="left" w:pos="1122"/>
              </w:tabs>
              <w:autoSpaceDE w:val="0"/>
              <w:autoSpaceDN w:val="0"/>
              <w:adjustRightInd w:val="0"/>
              <w:spacing w:line="238" w:lineRule="exact"/>
              <w:rPr>
                <w:spacing w:val="-1"/>
                <w:sz w:val="20"/>
                <w:szCs w:val="20"/>
              </w:rPr>
            </w:pPr>
          </w:p>
          <w:p w:rsidR="00C47411" w:rsidRPr="00464C4D" w:rsidRDefault="00C47411" w:rsidP="00C47411">
            <w:pPr>
              <w:widowControl w:val="0"/>
              <w:shd w:val="clear" w:color="auto" w:fill="FFFFFF"/>
              <w:tabs>
                <w:tab w:val="left" w:pos="1122"/>
              </w:tabs>
              <w:autoSpaceDE w:val="0"/>
              <w:autoSpaceDN w:val="0"/>
              <w:adjustRightInd w:val="0"/>
              <w:spacing w:line="238" w:lineRule="exact"/>
              <w:rPr>
                <w:b/>
                <w:spacing w:val="-10"/>
                <w:sz w:val="20"/>
                <w:szCs w:val="20"/>
              </w:rPr>
            </w:pPr>
            <w:r w:rsidRPr="00464C4D">
              <w:rPr>
                <w:b/>
                <w:spacing w:val="-10"/>
                <w:sz w:val="20"/>
                <w:szCs w:val="20"/>
              </w:rPr>
              <w:t>Методы и формы проверки знаний:</w:t>
            </w:r>
          </w:p>
          <w:p w:rsidR="00C47411" w:rsidRPr="00464C4D" w:rsidRDefault="00C47411" w:rsidP="00C47411">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1.</w:t>
            </w:r>
            <w:r w:rsidRPr="00464C4D">
              <w:rPr>
                <w:spacing w:val="-10"/>
                <w:sz w:val="20"/>
                <w:szCs w:val="20"/>
              </w:rPr>
              <w:tab/>
              <w:t>Опрос.</w:t>
            </w:r>
          </w:p>
          <w:p w:rsidR="00AB62F2" w:rsidRPr="00464C4D" w:rsidRDefault="00AB62F2" w:rsidP="00AB62F2">
            <w:pPr>
              <w:jc w:val="center"/>
              <w:rPr>
                <w:b/>
                <w:sz w:val="20"/>
                <w:szCs w:val="20"/>
              </w:rPr>
            </w:pPr>
            <w:r>
              <w:rPr>
                <w:rFonts w:eastAsia="Arial Unicode MS"/>
                <w:sz w:val="20"/>
                <w:szCs w:val="20"/>
              </w:rPr>
              <w:t xml:space="preserve">2.  </w:t>
            </w:r>
            <w:r w:rsidRPr="00464C4D">
              <w:rPr>
                <w:spacing w:val="-1"/>
                <w:sz w:val="20"/>
                <w:szCs w:val="20"/>
              </w:rPr>
              <w:tab/>
              <w:t>Собеседование по контрольным вопросам</w:t>
            </w:r>
          </w:p>
          <w:p w:rsidR="008A5BAC" w:rsidRPr="00114DA7" w:rsidRDefault="008A5BAC" w:rsidP="00114DA7">
            <w:pPr>
              <w:jc w:val="both"/>
              <w:rPr>
                <w:rFonts w:eastAsia="Arial Unicode MS"/>
                <w:sz w:val="20"/>
                <w:szCs w:val="20"/>
              </w:rPr>
            </w:pPr>
            <w:r w:rsidRPr="00464C4D">
              <w:rPr>
                <w:rFonts w:eastAsia="Arial Unicode MS"/>
                <w:sz w:val="20"/>
                <w:szCs w:val="20"/>
              </w:rPr>
              <w:t xml:space="preserve"> </w:t>
            </w: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7</w:t>
            </w:r>
          </w:p>
        </w:tc>
      </w:tr>
      <w:tr w:rsidR="008A5BAC" w:rsidRPr="00464C4D" w:rsidTr="002B17F4">
        <w:tc>
          <w:tcPr>
            <w:tcW w:w="1844" w:type="dxa"/>
            <w:shd w:val="clear" w:color="auto" w:fill="auto"/>
          </w:tcPr>
          <w:p w:rsidR="008A5BAC" w:rsidRPr="00464C4D" w:rsidRDefault="006101DF" w:rsidP="00557CD2">
            <w:pPr>
              <w:rPr>
                <w:b/>
              </w:rPr>
            </w:pPr>
            <w:r>
              <w:rPr>
                <w:b/>
              </w:rPr>
              <w:lastRenderedPageBreak/>
              <w:t>Тема № 8</w:t>
            </w:r>
          </w:p>
          <w:p w:rsidR="008A5BAC" w:rsidRPr="00464C4D" w:rsidRDefault="00C47411" w:rsidP="00557CD2">
            <w:pPr>
              <w:rPr>
                <w:b/>
              </w:rPr>
            </w:pPr>
            <w:r>
              <w:rPr>
                <w:lang w:val="ky-KG"/>
              </w:rPr>
              <w:t>Воздушно капельные инфекции :</w:t>
            </w:r>
            <w:r w:rsidR="00114DA7">
              <w:rPr>
                <w:lang w:val="ky-KG"/>
              </w:rPr>
              <w:t>ОРВИ. Грипп.</w:t>
            </w:r>
            <w:r w:rsidR="006101DF">
              <w:rPr>
                <w:lang w:val="ky-KG"/>
              </w:rPr>
              <w:t xml:space="preserve"> Аденовирусная инфекция.</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114DA7" w:rsidRPr="00464C4D" w:rsidRDefault="00114DA7" w:rsidP="008B6AAD">
            <w:pPr>
              <w:jc w:val="both"/>
              <w:rPr>
                <w:rFonts w:eastAsia="Arial Unicode MS"/>
                <w:sz w:val="20"/>
                <w:szCs w:val="20"/>
              </w:rPr>
            </w:pPr>
          </w:p>
          <w:p w:rsidR="00114DA7" w:rsidRPr="00464C4D" w:rsidRDefault="00114DA7" w:rsidP="00114DA7">
            <w:pPr>
              <w:rPr>
                <w:b/>
                <w:sz w:val="20"/>
                <w:szCs w:val="20"/>
              </w:rPr>
            </w:pPr>
            <w:proofErr w:type="gramStart"/>
            <w:r w:rsidRPr="00464C4D">
              <w:rPr>
                <w:b/>
                <w:sz w:val="20"/>
                <w:szCs w:val="20"/>
              </w:rPr>
              <w:t>Контрольные</w:t>
            </w:r>
            <w:proofErr w:type="gramEnd"/>
            <w:r w:rsidRPr="00464C4D">
              <w:rPr>
                <w:b/>
                <w:sz w:val="20"/>
                <w:szCs w:val="20"/>
              </w:rPr>
              <w:t xml:space="preserve"> вопрос</w:t>
            </w:r>
          </w:p>
          <w:p w:rsidR="00114DA7" w:rsidRPr="00464C4D" w:rsidRDefault="008B3D25" w:rsidP="00114DA7">
            <w:pPr>
              <w:shd w:val="clear" w:color="auto" w:fill="FFFFFF"/>
              <w:tabs>
                <w:tab w:val="num" w:pos="1122"/>
              </w:tabs>
              <w:spacing w:before="230" w:line="245" w:lineRule="exact"/>
              <w:rPr>
                <w:sz w:val="20"/>
                <w:szCs w:val="20"/>
              </w:rPr>
            </w:pPr>
            <w:r>
              <w:rPr>
                <w:spacing w:val="1"/>
                <w:sz w:val="20"/>
                <w:szCs w:val="20"/>
              </w:rPr>
              <w:t>1</w:t>
            </w:r>
            <w:r w:rsidR="00114DA7" w:rsidRPr="00464C4D">
              <w:rPr>
                <w:spacing w:val="1"/>
                <w:sz w:val="20"/>
                <w:szCs w:val="20"/>
              </w:rPr>
              <w:t>. Эпидемиологическая характеристика ОРЗ</w:t>
            </w:r>
            <w:r w:rsidR="00114DA7" w:rsidRPr="00464C4D">
              <w:rPr>
                <w:sz w:val="20"/>
                <w:szCs w:val="20"/>
              </w:rPr>
              <w:t>. Организация противоэпидемических меро</w:t>
            </w:r>
            <w:r w:rsidR="00114DA7" w:rsidRPr="00464C4D">
              <w:rPr>
                <w:sz w:val="20"/>
                <w:szCs w:val="20"/>
              </w:rPr>
              <w:softHyphen/>
            </w:r>
            <w:r w:rsidR="00114DA7" w:rsidRPr="00464C4D">
              <w:rPr>
                <w:spacing w:val="-2"/>
                <w:sz w:val="20"/>
                <w:szCs w:val="20"/>
              </w:rPr>
              <w:t>приятий.</w:t>
            </w:r>
          </w:p>
          <w:p w:rsidR="00114DA7" w:rsidRPr="008B3D25" w:rsidRDefault="00114DA7" w:rsidP="008B3D25">
            <w:pPr>
              <w:pStyle w:val="afe"/>
              <w:numPr>
                <w:ilvl w:val="0"/>
                <w:numId w:val="416"/>
              </w:numPr>
              <w:shd w:val="clear" w:color="auto" w:fill="FFFFFF"/>
              <w:tabs>
                <w:tab w:val="left" w:pos="72"/>
              </w:tabs>
              <w:spacing w:after="0" w:line="245" w:lineRule="exact"/>
              <w:rPr>
                <w:sz w:val="20"/>
                <w:szCs w:val="20"/>
              </w:rPr>
            </w:pPr>
            <w:r w:rsidRPr="008B3D25">
              <w:rPr>
                <w:rFonts w:ascii="Times New Roman" w:hAnsi="Times New Roman"/>
                <w:spacing w:val="-1"/>
                <w:sz w:val="20"/>
                <w:szCs w:val="20"/>
              </w:rPr>
              <w:t>Основные клинические синдромы, характерные для ОРВИ</w:t>
            </w:r>
            <w:r w:rsidRPr="008B3D25">
              <w:rPr>
                <w:spacing w:val="-1"/>
                <w:sz w:val="20"/>
                <w:szCs w:val="20"/>
              </w:rPr>
              <w:t>.</w:t>
            </w:r>
          </w:p>
          <w:p w:rsidR="00114DA7" w:rsidRPr="00464C4D" w:rsidRDefault="00114DA7" w:rsidP="00114DA7">
            <w:pPr>
              <w:shd w:val="clear" w:color="auto" w:fill="FFFFFF"/>
              <w:spacing w:before="7" w:line="238" w:lineRule="exact"/>
              <w:rPr>
                <w:sz w:val="20"/>
                <w:szCs w:val="20"/>
              </w:rPr>
            </w:pPr>
            <w:r w:rsidRPr="00464C4D">
              <w:rPr>
                <w:spacing w:val="-1"/>
                <w:sz w:val="20"/>
                <w:szCs w:val="20"/>
              </w:rPr>
              <w:t>3. дифференциальная диагностика в группе ОРВИ.</w:t>
            </w:r>
          </w:p>
          <w:p w:rsidR="00114DA7" w:rsidRPr="00464C4D" w:rsidRDefault="00114DA7" w:rsidP="002B17F4">
            <w:pPr>
              <w:shd w:val="clear" w:color="auto" w:fill="FFFFFF"/>
              <w:spacing w:line="238" w:lineRule="exact"/>
              <w:rPr>
                <w:sz w:val="20"/>
                <w:szCs w:val="20"/>
              </w:rPr>
            </w:pPr>
            <w:r w:rsidRPr="00464C4D">
              <w:rPr>
                <w:spacing w:val="4"/>
                <w:sz w:val="20"/>
                <w:szCs w:val="20"/>
              </w:rPr>
              <w:t xml:space="preserve">4.  вирус гриппа, их </w:t>
            </w:r>
            <w:proofErr w:type="gramStart"/>
            <w:r w:rsidRPr="00464C4D">
              <w:rPr>
                <w:spacing w:val="4"/>
                <w:sz w:val="20"/>
                <w:szCs w:val="20"/>
              </w:rPr>
              <w:t>свойствах</w:t>
            </w:r>
            <w:proofErr w:type="gramEnd"/>
            <w:r w:rsidRPr="00464C4D">
              <w:rPr>
                <w:spacing w:val="4"/>
                <w:sz w:val="20"/>
                <w:szCs w:val="20"/>
              </w:rPr>
              <w:t>,</w:t>
            </w:r>
            <w:r w:rsidRPr="00464C4D">
              <w:rPr>
                <w:spacing w:val="4"/>
                <w:sz w:val="20"/>
                <w:szCs w:val="20"/>
              </w:rPr>
              <w:br/>
            </w:r>
            <w:r w:rsidRPr="00464C4D">
              <w:rPr>
                <w:spacing w:val="-5"/>
                <w:sz w:val="20"/>
                <w:szCs w:val="20"/>
              </w:rPr>
              <w:t xml:space="preserve">антигенной структуре и изменчивости.        </w:t>
            </w:r>
          </w:p>
          <w:p w:rsidR="00114DA7" w:rsidRPr="00464C4D" w:rsidRDefault="00114DA7" w:rsidP="002B17F4">
            <w:pPr>
              <w:shd w:val="clear" w:color="auto" w:fill="FFFFFF"/>
              <w:spacing w:line="238" w:lineRule="exact"/>
              <w:rPr>
                <w:sz w:val="20"/>
                <w:szCs w:val="20"/>
              </w:rPr>
            </w:pPr>
            <w:r w:rsidRPr="00464C4D">
              <w:rPr>
                <w:sz w:val="20"/>
                <w:szCs w:val="20"/>
              </w:rPr>
              <w:t>5. классификация гриппа.</w:t>
            </w:r>
          </w:p>
          <w:p w:rsidR="00114DA7" w:rsidRPr="00464C4D" w:rsidRDefault="00114DA7" w:rsidP="00114DA7">
            <w:pPr>
              <w:rPr>
                <w:spacing w:val="-1"/>
                <w:sz w:val="20"/>
                <w:szCs w:val="20"/>
              </w:rPr>
            </w:pPr>
            <w:r w:rsidRPr="00464C4D">
              <w:rPr>
                <w:sz w:val="20"/>
                <w:szCs w:val="20"/>
              </w:rPr>
              <w:t xml:space="preserve">Клиника  </w:t>
            </w:r>
            <w:r w:rsidRPr="00464C4D">
              <w:rPr>
                <w:spacing w:val="-1"/>
                <w:sz w:val="20"/>
                <w:szCs w:val="20"/>
              </w:rPr>
              <w:t xml:space="preserve"> Критерии тяжести</w:t>
            </w:r>
          </w:p>
          <w:p w:rsidR="00114DA7" w:rsidRPr="00464C4D" w:rsidRDefault="00114DA7" w:rsidP="00114DA7">
            <w:pPr>
              <w:widowControl w:val="0"/>
              <w:shd w:val="clear" w:color="auto" w:fill="FFFFFF"/>
              <w:autoSpaceDE w:val="0"/>
              <w:autoSpaceDN w:val="0"/>
              <w:adjustRightInd w:val="0"/>
              <w:spacing w:line="238" w:lineRule="exact"/>
              <w:rPr>
                <w:spacing w:val="-14"/>
                <w:sz w:val="20"/>
                <w:szCs w:val="20"/>
              </w:rPr>
            </w:pPr>
            <w:r w:rsidRPr="00464C4D">
              <w:rPr>
                <w:sz w:val="20"/>
                <w:szCs w:val="20"/>
              </w:rPr>
              <w:t>Синдром интоксикации и геморрагический синдром при гриппе.</w:t>
            </w:r>
            <w:r w:rsidRPr="00464C4D">
              <w:rPr>
                <w:sz w:val="20"/>
                <w:szCs w:val="20"/>
              </w:rPr>
              <w:br/>
              <w:t xml:space="preserve">6. </w:t>
            </w:r>
            <w:r w:rsidRPr="00464C4D">
              <w:rPr>
                <w:spacing w:val="1"/>
                <w:sz w:val="20"/>
                <w:szCs w:val="20"/>
              </w:rPr>
              <w:t>ОДН. Гемодинамические нару</w:t>
            </w:r>
            <w:r w:rsidRPr="00464C4D">
              <w:rPr>
                <w:spacing w:val="1"/>
                <w:sz w:val="20"/>
                <w:szCs w:val="20"/>
              </w:rPr>
              <w:softHyphen/>
            </w:r>
            <w:r w:rsidRPr="00464C4D">
              <w:rPr>
                <w:spacing w:val="3"/>
                <w:sz w:val="20"/>
                <w:szCs w:val="20"/>
              </w:rPr>
              <w:t>шения и ОСН. Оказание первой</w:t>
            </w:r>
            <w:r w:rsidRPr="00464C4D">
              <w:rPr>
                <w:spacing w:val="3"/>
                <w:sz w:val="20"/>
                <w:szCs w:val="20"/>
              </w:rPr>
              <w:br/>
            </w:r>
            <w:r w:rsidRPr="00464C4D">
              <w:rPr>
                <w:spacing w:val="-1"/>
                <w:sz w:val="20"/>
                <w:szCs w:val="20"/>
              </w:rPr>
              <w:lastRenderedPageBreak/>
              <w:t>помощи при развитии неотложных состояний при гриппе.</w:t>
            </w:r>
          </w:p>
          <w:p w:rsidR="00114DA7" w:rsidRPr="00464C4D" w:rsidRDefault="00114DA7" w:rsidP="00114DA7">
            <w:pPr>
              <w:widowControl w:val="0"/>
              <w:shd w:val="clear" w:color="auto" w:fill="FFFFFF"/>
              <w:autoSpaceDE w:val="0"/>
              <w:autoSpaceDN w:val="0"/>
              <w:adjustRightInd w:val="0"/>
              <w:spacing w:line="238" w:lineRule="exact"/>
              <w:rPr>
                <w:spacing w:val="-14"/>
                <w:sz w:val="20"/>
                <w:szCs w:val="20"/>
              </w:rPr>
            </w:pPr>
            <w:r w:rsidRPr="00464C4D">
              <w:rPr>
                <w:spacing w:val="-1"/>
                <w:sz w:val="20"/>
                <w:szCs w:val="20"/>
              </w:rPr>
              <w:t>7.Особенности течения гриппа у детей и лиц пожилого возраста.</w:t>
            </w:r>
          </w:p>
          <w:p w:rsidR="00114DA7" w:rsidRPr="00464C4D" w:rsidRDefault="00114DA7" w:rsidP="00114DA7">
            <w:pPr>
              <w:widowControl w:val="0"/>
              <w:shd w:val="clear" w:color="auto" w:fill="FFFFFF"/>
              <w:autoSpaceDE w:val="0"/>
              <w:autoSpaceDN w:val="0"/>
              <w:adjustRightInd w:val="0"/>
              <w:spacing w:line="238" w:lineRule="exact"/>
              <w:rPr>
                <w:spacing w:val="-11"/>
                <w:sz w:val="20"/>
                <w:szCs w:val="20"/>
              </w:rPr>
            </w:pPr>
            <w:r w:rsidRPr="00464C4D">
              <w:rPr>
                <w:spacing w:val="-1"/>
                <w:sz w:val="20"/>
                <w:szCs w:val="20"/>
              </w:rPr>
              <w:t>8.Осложнения гриппа и других ОРВИ.</w:t>
            </w:r>
          </w:p>
          <w:p w:rsidR="00114DA7" w:rsidRPr="00464C4D" w:rsidRDefault="00114DA7" w:rsidP="00114DA7">
            <w:pPr>
              <w:widowControl w:val="0"/>
              <w:shd w:val="clear" w:color="auto" w:fill="FFFFFF"/>
              <w:tabs>
                <w:tab w:val="left" w:pos="778"/>
              </w:tabs>
              <w:autoSpaceDE w:val="0"/>
              <w:autoSpaceDN w:val="0"/>
              <w:adjustRightInd w:val="0"/>
              <w:spacing w:line="238" w:lineRule="exact"/>
              <w:rPr>
                <w:spacing w:val="-16"/>
                <w:sz w:val="20"/>
                <w:szCs w:val="20"/>
              </w:rPr>
            </w:pPr>
            <w:r w:rsidRPr="00464C4D">
              <w:rPr>
                <w:spacing w:val="1"/>
                <w:sz w:val="20"/>
                <w:szCs w:val="20"/>
              </w:rPr>
              <w:t xml:space="preserve">9.Лабораторная диагностика гриппа и других ОРВИ </w:t>
            </w:r>
            <w:r w:rsidRPr="00464C4D">
              <w:rPr>
                <w:sz w:val="20"/>
                <w:szCs w:val="20"/>
              </w:rPr>
              <w:t xml:space="preserve">   Правила</w:t>
            </w:r>
            <w:r w:rsidRPr="00464C4D">
              <w:rPr>
                <w:sz w:val="20"/>
                <w:szCs w:val="20"/>
              </w:rPr>
              <w:br/>
            </w:r>
            <w:r w:rsidRPr="00464C4D">
              <w:rPr>
                <w:spacing w:val="-1"/>
                <w:sz w:val="20"/>
                <w:szCs w:val="20"/>
              </w:rPr>
              <w:t>взятия мазков для лабораторного исследования.</w:t>
            </w:r>
          </w:p>
          <w:p w:rsidR="00114DA7" w:rsidRPr="00464C4D" w:rsidRDefault="00114DA7" w:rsidP="00114DA7">
            <w:pPr>
              <w:widowControl w:val="0"/>
              <w:shd w:val="clear" w:color="auto" w:fill="FFFFFF"/>
              <w:tabs>
                <w:tab w:val="left" w:pos="778"/>
              </w:tabs>
              <w:autoSpaceDE w:val="0"/>
              <w:autoSpaceDN w:val="0"/>
              <w:adjustRightInd w:val="0"/>
              <w:spacing w:line="238" w:lineRule="exact"/>
              <w:rPr>
                <w:spacing w:val="-19"/>
                <w:sz w:val="20"/>
                <w:szCs w:val="20"/>
              </w:rPr>
            </w:pPr>
            <w:r w:rsidRPr="00464C4D">
              <w:rPr>
                <w:spacing w:val="-1"/>
                <w:sz w:val="20"/>
                <w:szCs w:val="20"/>
              </w:rPr>
              <w:t>10.Показания к госпитализации больных гриппом и другими ОРВИ.</w:t>
            </w:r>
            <w:r w:rsidRPr="00464C4D">
              <w:rPr>
                <w:spacing w:val="-1"/>
                <w:sz w:val="20"/>
                <w:szCs w:val="20"/>
              </w:rPr>
              <w:br/>
              <w:t>11. Лечение на дому и в условиях стационара.</w:t>
            </w:r>
          </w:p>
          <w:p w:rsidR="00114DA7" w:rsidRPr="00464C4D" w:rsidRDefault="00114DA7" w:rsidP="00114DA7">
            <w:pPr>
              <w:rPr>
                <w:spacing w:val="-1"/>
                <w:sz w:val="20"/>
                <w:szCs w:val="20"/>
              </w:rPr>
            </w:pPr>
            <w:r w:rsidRPr="00464C4D">
              <w:rPr>
                <w:spacing w:val="-1"/>
                <w:sz w:val="20"/>
                <w:szCs w:val="20"/>
              </w:rPr>
              <w:t>12. Профилактика.</w:t>
            </w:r>
          </w:p>
          <w:p w:rsidR="00114DA7" w:rsidRPr="00464C4D" w:rsidRDefault="00114DA7" w:rsidP="00114DA7">
            <w:pPr>
              <w:rPr>
                <w:spacing w:val="-1"/>
                <w:sz w:val="20"/>
                <w:szCs w:val="20"/>
              </w:rPr>
            </w:pPr>
          </w:p>
          <w:p w:rsidR="00114DA7" w:rsidRPr="00464C4D" w:rsidRDefault="00114DA7" w:rsidP="00114DA7">
            <w:pPr>
              <w:rPr>
                <w:b/>
                <w:spacing w:val="-1"/>
                <w:sz w:val="20"/>
                <w:szCs w:val="20"/>
              </w:rPr>
            </w:pPr>
            <w:r w:rsidRPr="00464C4D">
              <w:rPr>
                <w:b/>
                <w:spacing w:val="-1"/>
                <w:sz w:val="20"/>
                <w:szCs w:val="20"/>
              </w:rPr>
              <w:t>Методы и формы проверки знаний:</w:t>
            </w:r>
          </w:p>
          <w:p w:rsidR="00114DA7" w:rsidRPr="00464C4D" w:rsidRDefault="00114DA7" w:rsidP="00114DA7">
            <w:pPr>
              <w:rPr>
                <w:spacing w:val="-1"/>
                <w:sz w:val="20"/>
                <w:szCs w:val="20"/>
              </w:rPr>
            </w:pPr>
            <w:r w:rsidRPr="00464C4D">
              <w:rPr>
                <w:spacing w:val="-1"/>
                <w:sz w:val="20"/>
                <w:szCs w:val="20"/>
              </w:rPr>
              <w:t>1.</w:t>
            </w:r>
            <w:r w:rsidRPr="00464C4D">
              <w:rPr>
                <w:spacing w:val="-1"/>
                <w:sz w:val="20"/>
                <w:szCs w:val="20"/>
              </w:rPr>
              <w:tab/>
              <w:t>Опрос.</w:t>
            </w:r>
          </w:p>
          <w:p w:rsidR="008A5BAC" w:rsidRPr="00464C4D" w:rsidRDefault="00114DA7" w:rsidP="00114DA7">
            <w:pPr>
              <w:jc w:val="center"/>
              <w:rPr>
                <w:b/>
                <w:sz w:val="20"/>
                <w:szCs w:val="20"/>
              </w:rPr>
            </w:pPr>
            <w:r w:rsidRPr="00464C4D">
              <w:rPr>
                <w:spacing w:val="-1"/>
                <w:sz w:val="20"/>
                <w:szCs w:val="20"/>
              </w:rPr>
              <w:t>2.</w:t>
            </w:r>
            <w:r w:rsidRPr="00464C4D">
              <w:rPr>
                <w:spacing w:val="-1"/>
                <w:sz w:val="20"/>
                <w:szCs w:val="20"/>
              </w:rPr>
              <w:tab/>
              <w:t>Собеседование по контрольным вопросам</w:t>
            </w:r>
          </w:p>
          <w:p w:rsidR="008A5BAC" w:rsidRPr="00464C4D" w:rsidRDefault="008A5BAC" w:rsidP="00C47411">
            <w:pPr>
              <w:tabs>
                <w:tab w:val="num" w:pos="1260"/>
              </w:tabs>
              <w:jc w:val="both"/>
              <w:rPr>
                <w:b/>
              </w:rPr>
            </w:pP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8</w:t>
            </w:r>
          </w:p>
        </w:tc>
      </w:tr>
      <w:tr w:rsidR="00665BCE" w:rsidRPr="00464C4D" w:rsidTr="002B17F4">
        <w:tc>
          <w:tcPr>
            <w:tcW w:w="1844" w:type="dxa"/>
            <w:shd w:val="clear" w:color="auto" w:fill="auto"/>
          </w:tcPr>
          <w:p w:rsidR="00665BCE" w:rsidRPr="00464C4D" w:rsidRDefault="00577525" w:rsidP="00557CD2">
            <w:pPr>
              <w:rPr>
                <w:b/>
              </w:rPr>
            </w:pPr>
            <w:r w:rsidRPr="00464C4D">
              <w:rPr>
                <w:b/>
              </w:rPr>
              <w:lastRenderedPageBreak/>
              <w:t xml:space="preserve">Итог 1го модуля </w:t>
            </w:r>
          </w:p>
        </w:tc>
        <w:tc>
          <w:tcPr>
            <w:tcW w:w="708" w:type="dxa"/>
            <w:shd w:val="clear" w:color="auto" w:fill="auto"/>
          </w:tcPr>
          <w:p w:rsidR="00665BCE" w:rsidRPr="00464C4D" w:rsidRDefault="00665BCE" w:rsidP="00557CD2">
            <w:pPr>
              <w:rPr>
                <w:b/>
              </w:rPr>
            </w:pPr>
          </w:p>
        </w:tc>
        <w:tc>
          <w:tcPr>
            <w:tcW w:w="5103" w:type="dxa"/>
            <w:shd w:val="clear" w:color="auto" w:fill="auto"/>
          </w:tcPr>
          <w:p w:rsidR="00665BCE" w:rsidRPr="00464C4D" w:rsidRDefault="00665BCE" w:rsidP="00557CD2">
            <w:pPr>
              <w:rPr>
                <w:b/>
              </w:rPr>
            </w:pPr>
          </w:p>
        </w:tc>
        <w:tc>
          <w:tcPr>
            <w:tcW w:w="567" w:type="dxa"/>
            <w:shd w:val="clear" w:color="auto" w:fill="auto"/>
          </w:tcPr>
          <w:p w:rsidR="00665BCE" w:rsidRPr="00464C4D" w:rsidRDefault="005115FF" w:rsidP="00557CD2">
            <w:pPr>
              <w:rPr>
                <w:b/>
              </w:rPr>
            </w:pPr>
            <w:r w:rsidRPr="00464C4D">
              <w:rPr>
                <w:b/>
              </w:rPr>
              <w:t>14 ч</w:t>
            </w:r>
          </w:p>
        </w:tc>
        <w:tc>
          <w:tcPr>
            <w:tcW w:w="567" w:type="dxa"/>
            <w:shd w:val="clear" w:color="auto" w:fill="auto"/>
          </w:tcPr>
          <w:p w:rsidR="00665BCE" w:rsidRPr="00464C4D" w:rsidRDefault="00FE2E99" w:rsidP="00557CD2">
            <w:pPr>
              <w:rPr>
                <w:b/>
              </w:rPr>
            </w:pPr>
            <w:r>
              <w:rPr>
                <w:b/>
              </w:rPr>
              <w:t>6</w:t>
            </w:r>
          </w:p>
        </w:tc>
        <w:tc>
          <w:tcPr>
            <w:tcW w:w="567" w:type="dxa"/>
            <w:shd w:val="clear" w:color="auto" w:fill="auto"/>
          </w:tcPr>
          <w:p w:rsidR="00665BCE" w:rsidRPr="00464C4D" w:rsidRDefault="00665BCE" w:rsidP="00557CD2">
            <w:pPr>
              <w:rPr>
                <w:b/>
              </w:rPr>
            </w:pPr>
          </w:p>
        </w:tc>
        <w:tc>
          <w:tcPr>
            <w:tcW w:w="567" w:type="dxa"/>
            <w:shd w:val="clear" w:color="auto" w:fill="auto"/>
          </w:tcPr>
          <w:p w:rsidR="00665BCE" w:rsidRPr="00464C4D" w:rsidRDefault="00665BCE" w:rsidP="00557CD2">
            <w:pPr>
              <w:rPr>
                <w:b/>
              </w:rPr>
            </w:pPr>
          </w:p>
        </w:tc>
        <w:tc>
          <w:tcPr>
            <w:tcW w:w="567" w:type="dxa"/>
            <w:shd w:val="clear" w:color="auto" w:fill="auto"/>
          </w:tcPr>
          <w:p w:rsidR="00665BCE" w:rsidRPr="00464C4D" w:rsidRDefault="00665BCE" w:rsidP="00557CD2">
            <w:pPr>
              <w:rPr>
                <w:b/>
              </w:rPr>
            </w:pPr>
          </w:p>
        </w:tc>
      </w:tr>
      <w:tr w:rsidR="00E46DB6" w:rsidRPr="00464C4D" w:rsidTr="002B17F4">
        <w:tc>
          <w:tcPr>
            <w:tcW w:w="10490" w:type="dxa"/>
            <w:gridSpan w:val="8"/>
            <w:shd w:val="clear" w:color="auto" w:fill="auto"/>
          </w:tcPr>
          <w:p w:rsidR="00E46DB6" w:rsidRPr="00464C4D" w:rsidRDefault="00E46DB6" w:rsidP="00E46DB6">
            <w:pPr>
              <w:jc w:val="center"/>
              <w:rPr>
                <w:b/>
              </w:rPr>
            </w:pPr>
            <w:r w:rsidRPr="00464C4D">
              <w:rPr>
                <w:b/>
              </w:rPr>
              <w:t>Модуль 2</w:t>
            </w:r>
          </w:p>
        </w:tc>
      </w:tr>
      <w:tr w:rsidR="007459F4" w:rsidRPr="00464C4D" w:rsidTr="002B17F4">
        <w:tc>
          <w:tcPr>
            <w:tcW w:w="1844" w:type="dxa"/>
            <w:shd w:val="clear" w:color="auto" w:fill="auto"/>
          </w:tcPr>
          <w:p w:rsidR="007459F4" w:rsidRDefault="007459F4" w:rsidP="007459F4">
            <w:pPr>
              <w:rPr>
                <w:b/>
              </w:rPr>
            </w:pPr>
            <w:r>
              <w:rPr>
                <w:b/>
              </w:rPr>
              <w:t>Тема №</w:t>
            </w:r>
            <w:r w:rsidR="006101DF">
              <w:rPr>
                <w:b/>
              </w:rPr>
              <w:t>9</w:t>
            </w:r>
          </w:p>
          <w:p w:rsidR="007459F4" w:rsidRDefault="007459F4" w:rsidP="007459F4">
            <w:pPr>
              <w:jc w:val="both"/>
              <w:rPr>
                <w:lang w:val="ky-KG"/>
              </w:rPr>
            </w:pPr>
            <w:r>
              <w:rPr>
                <w:lang w:val="ky-KG"/>
              </w:rPr>
              <w:t>Корановирусная инфекция.</w:t>
            </w:r>
          </w:p>
          <w:p w:rsidR="007459F4" w:rsidRDefault="007459F4" w:rsidP="007459F4">
            <w:pPr>
              <w:jc w:val="both"/>
            </w:pPr>
            <w:r>
              <w:rPr>
                <w:lang w:val="ky-KG"/>
              </w:rPr>
              <w:t xml:space="preserve">Атипичные пневмонии. </w:t>
            </w:r>
            <w:r>
              <w:t xml:space="preserve">Диагностика и лечение </w:t>
            </w:r>
            <w:r>
              <w:rPr>
                <w:lang w:val="ky-KG"/>
              </w:rPr>
              <w:t xml:space="preserve"> </w:t>
            </w:r>
            <w:r>
              <w:rPr>
                <w:lang w:val="en-US"/>
              </w:rPr>
              <w:t>COVID</w:t>
            </w:r>
            <w:r w:rsidRPr="004B4D33">
              <w:t>-19</w:t>
            </w:r>
            <w:r>
              <w:t xml:space="preserve">. </w:t>
            </w:r>
          </w:p>
          <w:p w:rsidR="007459F4" w:rsidRDefault="007459F4" w:rsidP="007459F4">
            <w:pPr>
              <w:rPr>
                <w:b/>
              </w:rPr>
            </w:pPr>
          </w:p>
          <w:p w:rsidR="007459F4" w:rsidRDefault="007459F4" w:rsidP="00557CD2">
            <w:pPr>
              <w:rPr>
                <w:b/>
              </w:rPr>
            </w:pPr>
          </w:p>
        </w:tc>
        <w:tc>
          <w:tcPr>
            <w:tcW w:w="708" w:type="dxa"/>
            <w:shd w:val="clear" w:color="auto" w:fill="auto"/>
          </w:tcPr>
          <w:p w:rsidR="007459F4" w:rsidRPr="00464C4D" w:rsidRDefault="007459F4" w:rsidP="00557CD2">
            <w:pPr>
              <w:rPr>
                <w:b/>
              </w:rPr>
            </w:pPr>
          </w:p>
        </w:tc>
        <w:tc>
          <w:tcPr>
            <w:tcW w:w="5103" w:type="dxa"/>
            <w:shd w:val="clear" w:color="auto" w:fill="auto"/>
          </w:tcPr>
          <w:p w:rsidR="007459F4" w:rsidRPr="00464C4D" w:rsidRDefault="007459F4" w:rsidP="007459F4">
            <w:pPr>
              <w:jc w:val="center"/>
              <w:rPr>
                <w:b/>
                <w:sz w:val="20"/>
                <w:szCs w:val="20"/>
              </w:rPr>
            </w:pPr>
            <w:r w:rsidRPr="00464C4D">
              <w:rPr>
                <w:b/>
                <w:sz w:val="20"/>
                <w:szCs w:val="20"/>
              </w:rPr>
              <w:t>План лекции</w:t>
            </w:r>
          </w:p>
          <w:p w:rsidR="007459F4" w:rsidRPr="00464C4D" w:rsidRDefault="007459F4" w:rsidP="007459F4">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7459F4" w:rsidRPr="00464C4D" w:rsidRDefault="007459F4" w:rsidP="007459F4">
            <w:pPr>
              <w:jc w:val="both"/>
              <w:rPr>
                <w:rFonts w:eastAsia="Arial Unicode MS"/>
                <w:sz w:val="20"/>
                <w:szCs w:val="20"/>
              </w:rPr>
            </w:pPr>
            <w:r w:rsidRPr="00464C4D">
              <w:rPr>
                <w:rFonts w:eastAsia="Arial Unicode MS"/>
                <w:sz w:val="20"/>
                <w:szCs w:val="20"/>
              </w:rPr>
              <w:t>2. этиология</w:t>
            </w:r>
          </w:p>
          <w:p w:rsidR="007459F4" w:rsidRPr="00464C4D" w:rsidRDefault="007459F4" w:rsidP="007459F4">
            <w:pPr>
              <w:jc w:val="both"/>
              <w:rPr>
                <w:rFonts w:eastAsia="Arial Unicode MS"/>
                <w:sz w:val="20"/>
                <w:szCs w:val="20"/>
              </w:rPr>
            </w:pPr>
            <w:r w:rsidRPr="00464C4D">
              <w:rPr>
                <w:rFonts w:eastAsia="Arial Unicode MS"/>
                <w:sz w:val="20"/>
                <w:szCs w:val="20"/>
              </w:rPr>
              <w:t>3. патогенез</w:t>
            </w:r>
          </w:p>
          <w:p w:rsidR="007459F4" w:rsidRDefault="007459F4" w:rsidP="007459F4">
            <w:pPr>
              <w:jc w:val="both"/>
              <w:rPr>
                <w:rFonts w:eastAsia="Arial Unicode MS"/>
                <w:sz w:val="20"/>
                <w:szCs w:val="20"/>
              </w:rPr>
            </w:pPr>
            <w:r w:rsidRPr="00464C4D">
              <w:rPr>
                <w:rFonts w:eastAsia="Arial Unicode MS"/>
                <w:sz w:val="20"/>
                <w:szCs w:val="20"/>
              </w:rPr>
              <w:t>4. клиника</w:t>
            </w:r>
          </w:p>
          <w:p w:rsidR="007459F4" w:rsidRPr="00464C4D" w:rsidRDefault="007459F4" w:rsidP="007459F4">
            <w:pPr>
              <w:jc w:val="both"/>
              <w:rPr>
                <w:rFonts w:eastAsia="Arial Unicode MS"/>
                <w:sz w:val="20"/>
                <w:szCs w:val="20"/>
              </w:rPr>
            </w:pPr>
          </w:p>
          <w:p w:rsidR="007459F4" w:rsidRPr="00464C4D" w:rsidRDefault="007459F4" w:rsidP="007459F4">
            <w:pPr>
              <w:jc w:val="both"/>
              <w:rPr>
                <w:rFonts w:eastAsia="Arial Unicode MS"/>
                <w:sz w:val="20"/>
                <w:szCs w:val="20"/>
              </w:rPr>
            </w:pPr>
            <w:r w:rsidRPr="00464C4D">
              <w:rPr>
                <w:rFonts w:eastAsia="Arial Unicode MS"/>
                <w:sz w:val="20"/>
                <w:szCs w:val="20"/>
              </w:rPr>
              <w:t>5. лечение</w:t>
            </w:r>
          </w:p>
          <w:p w:rsidR="007459F4" w:rsidRPr="00464C4D" w:rsidRDefault="007459F4" w:rsidP="007459F4">
            <w:pPr>
              <w:jc w:val="both"/>
              <w:rPr>
                <w:rFonts w:eastAsia="Arial Unicode MS"/>
                <w:sz w:val="20"/>
                <w:szCs w:val="20"/>
              </w:rPr>
            </w:pPr>
            <w:r w:rsidRPr="00464C4D">
              <w:rPr>
                <w:rFonts w:eastAsia="Arial Unicode MS"/>
                <w:sz w:val="20"/>
                <w:szCs w:val="20"/>
              </w:rPr>
              <w:t>6. профилактика</w:t>
            </w:r>
          </w:p>
          <w:p w:rsidR="007459F4" w:rsidRDefault="007459F4" w:rsidP="007459F4">
            <w:pPr>
              <w:jc w:val="both"/>
              <w:rPr>
                <w:rFonts w:eastAsia="Arial Unicode MS"/>
                <w:sz w:val="20"/>
                <w:szCs w:val="20"/>
              </w:rPr>
            </w:pPr>
            <w:r w:rsidRPr="00464C4D">
              <w:rPr>
                <w:rFonts w:eastAsia="Arial Unicode MS"/>
                <w:sz w:val="20"/>
                <w:szCs w:val="20"/>
              </w:rPr>
              <w:t xml:space="preserve">7. Проведение переклички.   </w:t>
            </w:r>
          </w:p>
          <w:p w:rsidR="007459F4" w:rsidRPr="009744D0" w:rsidRDefault="007459F4" w:rsidP="007459F4">
            <w:pPr>
              <w:jc w:val="center"/>
              <w:rPr>
                <w:b/>
                <w:sz w:val="20"/>
                <w:szCs w:val="20"/>
              </w:rPr>
            </w:pPr>
            <w:r w:rsidRPr="009744D0">
              <w:rPr>
                <w:b/>
                <w:sz w:val="20"/>
                <w:szCs w:val="20"/>
              </w:rPr>
              <w:t>Контрольные вопросы</w:t>
            </w:r>
          </w:p>
          <w:p w:rsidR="007459F4" w:rsidRDefault="007459F4" w:rsidP="007459F4">
            <w:pPr>
              <w:numPr>
                <w:ilvl w:val="0"/>
                <w:numId w:val="412"/>
              </w:numPr>
              <w:ind w:left="601" w:hanging="425"/>
              <w:jc w:val="both"/>
              <w:rPr>
                <w:sz w:val="20"/>
                <w:szCs w:val="20"/>
              </w:rPr>
            </w:pPr>
            <w:r w:rsidRPr="009744D0">
              <w:rPr>
                <w:sz w:val="20"/>
                <w:szCs w:val="20"/>
              </w:rPr>
              <w:t>Свойства и типы возбудителя.</w:t>
            </w:r>
          </w:p>
          <w:p w:rsidR="00C27829" w:rsidRPr="009744D0" w:rsidRDefault="00C27829" w:rsidP="007459F4">
            <w:pPr>
              <w:numPr>
                <w:ilvl w:val="0"/>
                <w:numId w:val="412"/>
              </w:numPr>
              <w:ind w:left="601" w:hanging="425"/>
              <w:jc w:val="both"/>
              <w:rPr>
                <w:sz w:val="20"/>
                <w:szCs w:val="20"/>
              </w:rPr>
            </w:pPr>
            <w:r>
              <w:rPr>
                <w:sz w:val="20"/>
                <w:szCs w:val="20"/>
              </w:rPr>
              <w:t xml:space="preserve">Клинические проявление </w:t>
            </w:r>
            <w:proofErr w:type="spellStart"/>
            <w:r>
              <w:rPr>
                <w:sz w:val="20"/>
                <w:szCs w:val="20"/>
              </w:rPr>
              <w:t>корановирусной</w:t>
            </w:r>
            <w:proofErr w:type="spellEnd"/>
            <w:r>
              <w:rPr>
                <w:sz w:val="20"/>
                <w:szCs w:val="20"/>
              </w:rPr>
              <w:t xml:space="preserve"> инфекции. </w:t>
            </w:r>
          </w:p>
          <w:p w:rsidR="007459F4" w:rsidRPr="009744D0" w:rsidRDefault="007459F4" w:rsidP="007459F4">
            <w:pPr>
              <w:numPr>
                <w:ilvl w:val="0"/>
                <w:numId w:val="412"/>
              </w:numPr>
              <w:ind w:left="601" w:hanging="425"/>
              <w:jc w:val="both"/>
              <w:rPr>
                <w:sz w:val="20"/>
                <w:szCs w:val="20"/>
              </w:rPr>
            </w:pPr>
            <w:r w:rsidRPr="009744D0">
              <w:rPr>
                <w:sz w:val="20"/>
                <w:szCs w:val="20"/>
              </w:rPr>
              <w:t>Кл</w:t>
            </w:r>
            <w:r>
              <w:rPr>
                <w:sz w:val="20"/>
                <w:szCs w:val="20"/>
              </w:rPr>
              <w:t xml:space="preserve">иническая классификация </w:t>
            </w:r>
            <w:r w:rsidRPr="009744D0">
              <w:rPr>
                <w:sz w:val="20"/>
                <w:szCs w:val="20"/>
              </w:rPr>
              <w:t>COVID-19. Критерии тяжести течения COVID-19. Проведение осмотра при поражении органов.</w:t>
            </w:r>
          </w:p>
          <w:p w:rsidR="007459F4" w:rsidRPr="009744D0" w:rsidRDefault="007459F4" w:rsidP="007459F4">
            <w:pPr>
              <w:numPr>
                <w:ilvl w:val="0"/>
                <w:numId w:val="412"/>
              </w:numPr>
              <w:ind w:left="601" w:hanging="425"/>
              <w:jc w:val="both"/>
              <w:rPr>
                <w:sz w:val="20"/>
                <w:szCs w:val="20"/>
              </w:rPr>
            </w:pPr>
            <w:r w:rsidRPr="009744D0">
              <w:rPr>
                <w:sz w:val="20"/>
                <w:szCs w:val="20"/>
              </w:rPr>
              <w:t xml:space="preserve">Лабораторное подтверждение диагноза. Правила взятия мазков из ротоглотки на </w:t>
            </w:r>
            <w:r>
              <w:rPr>
                <w:sz w:val="20"/>
                <w:szCs w:val="20"/>
              </w:rPr>
              <w:t>ПЦР.</w:t>
            </w:r>
          </w:p>
          <w:p w:rsidR="007459F4" w:rsidRPr="009744D0" w:rsidRDefault="007459F4" w:rsidP="007459F4">
            <w:pPr>
              <w:numPr>
                <w:ilvl w:val="0"/>
                <w:numId w:val="412"/>
              </w:numPr>
              <w:ind w:left="601" w:hanging="425"/>
              <w:jc w:val="both"/>
              <w:rPr>
                <w:sz w:val="20"/>
                <w:szCs w:val="20"/>
              </w:rPr>
            </w:pPr>
            <w:r>
              <w:rPr>
                <w:sz w:val="20"/>
                <w:szCs w:val="20"/>
              </w:rPr>
              <w:t>П</w:t>
            </w:r>
            <w:r w:rsidRPr="009744D0">
              <w:rPr>
                <w:sz w:val="20"/>
                <w:szCs w:val="20"/>
              </w:rPr>
              <w:t>атогенез, клинические проявления, сроки возникновения, тяжесть, исходы. Характер возможных изменений ЭКГ в различные периоды болезни. Оценка тяжести и степени дыхательной недостаточности при COVID-19</w:t>
            </w:r>
          </w:p>
          <w:p w:rsidR="007459F4" w:rsidRDefault="007459F4" w:rsidP="007459F4">
            <w:pPr>
              <w:numPr>
                <w:ilvl w:val="0"/>
                <w:numId w:val="412"/>
              </w:numPr>
              <w:ind w:left="601" w:hanging="425"/>
              <w:jc w:val="both"/>
              <w:rPr>
                <w:sz w:val="20"/>
                <w:szCs w:val="20"/>
              </w:rPr>
            </w:pPr>
            <w:r w:rsidRPr="009744D0">
              <w:rPr>
                <w:sz w:val="20"/>
                <w:szCs w:val="20"/>
              </w:rPr>
              <w:t xml:space="preserve">Принципы лечения различных форм COVID-19 в разные периоды болезни. </w:t>
            </w:r>
          </w:p>
          <w:p w:rsidR="007459F4" w:rsidRDefault="007459F4" w:rsidP="007459F4">
            <w:pPr>
              <w:numPr>
                <w:ilvl w:val="0"/>
                <w:numId w:val="412"/>
              </w:numPr>
              <w:ind w:left="601" w:hanging="425"/>
              <w:jc w:val="both"/>
              <w:rPr>
                <w:sz w:val="20"/>
                <w:szCs w:val="20"/>
              </w:rPr>
            </w:pPr>
            <w:r w:rsidRPr="009744D0">
              <w:rPr>
                <w:sz w:val="20"/>
                <w:szCs w:val="20"/>
              </w:rPr>
              <w:t>Возможные причины летального ис</w:t>
            </w:r>
            <w:r>
              <w:rPr>
                <w:sz w:val="20"/>
                <w:szCs w:val="20"/>
              </w:rPr>
              <w:t>хода в разные периоды болезни.</w:t>
            </w:r>
          </w:p>
          <w:p w:rsidR="007459F4" w:rsidRDefault="007459F4" w:rsidP="007459F4">
            <w:pPr>
              <w:numPr>
                <w:ilvl w:val="0"/>
                <w:numId w:val="412"/>
              </w:numPr>
              <w:ind w:left="601" w:hanging="425"/>
              <w:jc w:val="both"/>
              <w:rPr>
                <w:sz w:val="20"/>
                <w:szCs w:val="20"/>
              </w:rPr>
            </w:pPr>
            <w:r w:rsidRPr="009744D0">
              <w:rPr>
                <w:spacing w:val="-2"/>
                <w:sz w:val="20"/>
                <w:szCs w:val="20"/>
              </w:rPr>
              <w:t xml:space="preserve">Клинические   </w:t>
            </w:r>
            <w:r w:rsidRPr="009744D0">
              <w:rPr>
                <w:b/>
                <w:bCs/>
                <w:spacing w:val="-2"/>
                <w:sz w:val="20"/>
                <w:szCs w:val="20"/>
              </w:rPr>
              <w:t xml:space="preserve">и   </w:t>
            </w:r>
            <w:r w:rsidRPr="009744D0">
              <w:rPr>
                <w:spacing w:val="-2"/>
                <w:sz w:val="20"/>
                <w:szCs w:val="20"/>
              </w:rPr>
              <w:t xml:space="preserve">эпидемиологические   признаки,   позволяющие </w:t>
            </w:r>
            <w:r w:rsidRPr="009744D0">
              <w:rPr>
                <w:spacing w:val="-1"/>
                <w:sz w:val="20"/>
                <w:szCs w:val="20"/>
              </w:rPr>
              <w:t xml:space="preserve">заподозрить </w:t>
            </w:r>
            <w:r w:rsidR="00C27829">
              <w:rPr>
                <w:spacing w:val="-1"/>
                <w:sz w:val="20"/>
                <w:szCs w:val="20"/>
              </w:rPr>
              <w:t>ТОРС</w:t>
            </w:r>
            <w:proofErr w:type="gramStart"/>
            <w:r w:rsidR="00C27829">
              <w:rPr>
                <w:spacing w:val="-1"/>
                <w:sz w:val="20"/>
                <w:szCs w:val="20"/>
              </w:rPr>
              <w:t xml:space="preserve"> .</w:t>
            </w:r>
            <w:proofErr w:type="gramEnd"/>
          </w:p>
          <w:p w:rsidR="007459F4" w:rsidRDefault="007459F4" w:rsidP="007459F4">
            <w:pPr>
              <w:numPr>
                <w:ilvl w:val="0"/>
                <w:numId w:val="412"/>
              </w:numPr>
              <w:ind w:left="601" w:hanging="425"/>
              <w:jc w:val="both"/>
              <w:rPr>
                <w:sz w:val="20"/>
                <w:szCs w:val="20"/>
              </w:rPr>
            </w:pPr>
            <w:proofErr w:type="spellStart"/>
            <w:r w:rsidRPr="009744D0">
              <w:rPr>
                <w:spacing w:val="-2"/>
                <w:sz w:val="20"/>
                <w:szCs w:val="20"/>
              </w:rPr>
              <w:t>Пульмонарные</w:t>
            </w:r>
            <w:proofErr w:type="spellEnd"/>
            <w:r w:rsidRPr="009744D0">
              <w:rPr>
                <w:spacing w:val="-2"/>
                <w:sz w:val="20"/>
                <w:szCs w:val="20"/>
              </w:rPr>
              <w:t xml:space="preserve">   и   </w:t>
            </w:r>
            <w:proofErr w:type="spellStart"/>
            <w:r w:rsidRPr="009744D0">
              <w:rPr>
                <w:spacing w:val="-2"/>
                <w:sz w:val="20"/>
                <w:szCs w:val="20"/>
              </w:rPr>
              <w:t>экстрапульмонарные</w:t>
            </w:r>
            <w:proofErr w:type="spellEnd"/>
            <w:r w:rsidRPr="009744D0">
              <w:rPr>
                <w:spacing w:val="-2"/>
                <w:sz w:val="20"/>
                <w:szCs w:val="20"/>
              </w:rPr>
              <w:t xml:space="preserve">   </w:t>
            </w:r>
            <w:proofErr w:type="spellStart"/>
            <w:r w:rsidRPr="009744D0">
              <w:rPr>
                <w:spacing w:val="-2"/>
                <w:sz w:val="20"/>
                <w:szCs w:val="20"/>
              </w:rPr>
              <w:t>проявления</w:t>
            </w:r>
            <w:proofErr w:type="gramStart"/>
            <w:r>
              <w:rPr>
                <w:spacing w:val="-2"/>
                <w:sz w:val="20"/>
                <w:szCs w:val="20"/>
              </w:rPr>
              <w:t>,</w:t>
            </w:r>
            <w:r>
              <w:rPr>
                <w:sz w:val="20"/>
                <w:szCs w:val="20"/>
              </w:rPr>
              <w:t>р</w:t>
            </w:r>
            <w:proofErr w:type="gramEnd"/>
            <w:r w:rsidRPr="009744D0">
              <w:rPr>
                <w:sz w:val="20"/>
                <w:szCs w:val="20"/>
              </w:rPr>
              <w:t>ентгенологическая</w:t>
            </w:r>
            <w:proofErr w:type="spellEnd"/>
            <w:r w:rsidRPr="009744D0">
              <w:rPr>
                <w:sz w:val="20"/>
                <w:szCs w:val="20"/>
              </w:rPr>
              <w:t xml:space="preserve"> характеристика пневмонии при COVID-19.</w:t>
            </w:r>
          </w:p>
          <w:p w:rsidR="007459F4" w:rsidRDefault="007459F4" w:rsidP="007459F4">
            <w:pPr>
              <w:numPr>
                <w:ilvl w:val="0"/>
                <w:numId w:val="412"/>
              </w:numPr>
              <w:ind w:left="601" w:hanging="425"/>
              <w:jc w:val="both"/>
              <w:rPr>
                <w:sz w:val="20"/>
                <w:szCs w:val="20"/>
              </w:rPr>
            </w:pPr>
            <w:r w:rsidRPr="009744D0">
              <w:rPr>
                <w:spacing w:val="-1"/>
                <w:sz w:val="20"/>
                <w:szCs w:val="20"/>
              </w:rPr>
              <w:t xml:space="preserve">Дифференциальная </w:t>
            </w:r>
            <w:proofErr w:type="spellStart"/>
            <w:r w:rsidRPr="009744D0">
              <w:rPr>
                <w:spacing w:val="-1"/>
                <w:sz w:val="20"/>
                <w:szCs w:val="20"/>
              </w:rPr>
              <w:t>диагностика</w:t>
            </w:r>
            <w:proofErr w:type="gramStart"/>
            <w:r w:rsidRPr="009744D0">
              <w:rPr>
                <w:spacing w:val="-1"/>
                <w:sz w:val="20"/>
                <w:szCs w:val="20"/>
              </w:rPr>
              <w:t>.</w:t>
            </w:r>
            <w:r w:rsidRPr="009744D0">
              <w:rPr>
                <w:spacing w:val="-2"/>
                <w:sz w:val="20"/>
                <w:szCs w:val="20"/>
              </w:rPr>
              <w:t>И</w:t>
            </w:r>
            <w:proofErr w:type="gramEnd"/>
            <w:r w:rsidRPr="009744D0">
              <w:rPr>
                <w:spacing w:val="-2"/>
                <w:sz w:val="20"/>
                <w:szCs w:val="20"/>
              </w:rPr>
              <w:t>сходы</w:t>
            </w:r>
            <w:proofErr w:type="spellEnd"/>
            <w:r w:rsidRPr="009744D0">
              <w:rPr>
                <w:spacing w:val="-2"/>
                <w:sz w:val="20"/>
                <w:szCs w:val="20"/>
              </w:rPr>
              <w:t xml:space="preserve"> и осложнения.</w:t>
            </w:r>
          </w:p>
          <w:p w:rsidR="007459F4" w:rsidRPr="009744D0" w:rsidRDefault="007459F4" w:rsidP="007459F4">
            <w:pPr>
              <w:numPr>
                <w:ilvl w:val="0"/>
                <w:numId w:val="412"/>
              </w:numPr>
              <w:ind w:left="601" w:hanging="425"/>
              <w:jc w:val="both"/>
              <w:rPr>
                <w:sz w:val="20"/>
                <w:szCs w:val="20"/>
              </w:rPr>
            </w:pPr>
            <w:r w:rsidRPr="009744D0">
              <w:rPr>
                <w:spacing w:val="-1"/>
                <w:sz w:val="20"/>
                <w:szCs w:val="20"/>
              </w:rPr>
              <w:t xml:space="preserve">Профилактические мероприятия при COVID-19. </w:t>
            </w:r>
          </w:p>
          <w:p w:rsidR="007459F4" w:rsidRPr="009744D0" w:rsidRDefault="007459F4" w:rsidP="007459F4">
            <w:pPr>
              <w:ind w:left="601"/>
              <w:jc w:val="both"/>
              <w:rPr>
                <w:sz w:val="20"/>
                <w:szCs w:val="20"/>
              </w:rPr>
            </w:pPr>
          </w:p>
          <w:p w:rsidR="007459F4" w:rsidRPr="009744D0" w:rsidRDefault="007459F4" w:rsidP="007459F4">
            <w:pPr>
              <w:widowControl w:val="0"/>
              <w:shd w:val="clear" w:color="auto" w:fill="FFFFFF"/>
              <w:tabs>
                <w:tab w:val="left" w:pos="1122"/>
              </w:tabs>
              <w:autoSpaceDE w:val="0"/>
              <w:autoSpaceDN w:val="0"/>
              <w:adjustRightInd w:val="0"/>
              <w:spacing w:line="238" w:lineRule="exact"/>
              <w:rPr>
                <w:b/>
                <w:spacing w:val="-10"/>
                <w:sz w:val="20"/>
                <w:szCs w:val="20"/>
              </w:rPr>
            </w:pPr>
            <w:r w:rsidRPr="009744D0">
              <w:rPr>
                <w:b/>
                <w:spacing w:val="-10"/>
                <w:sz w:val="20"/>
                <w:szCs w:val="20"/>
              </w:rPr>
              <w:t>Методы и формы проверки знаний:</w:t>
            </w:r>
          </w:p>
          <w:p w:rsidR="007459F4" w:rsidRPr="009744D0" w:rsidRDefault="007459F4" w:rsidP="007459F4">
            <w:pPr>
              <w:widowControl w:val="0"/>
              <w:shd w:val="clear" w:color="auto" w:fill="FFFFFF"/>
              <w:tabs>
                <w:tab w:val="left" w:pos="1122"/>
              </w:tabs>
              <w:autoSpaceDE w:val="0"/>
              <w:autoSpaceDN w:val="0"/>
              <w:adjustRightInd w:val="0"/>
              <w:spacing w:line="238" w:lineRule="exact"/>
              <w:rPr>
                <w:spacing w:val="-10"/>
                <w:sz w:val="20"/>
                <w:szCs w:val="20"/>
              </w:rPr>
            </w:pPr>
            <w:r w:rsidRPr="009744D0">
              <w:rPr>
                <w:b/>
                <w:spacing w:val="-10"/>
                <w:sz w:val="20"/>
                <w:szCs w:val="20"/>
              </w:rPr>
              <w:t xml:space="preserve">1.  </w:t>
            </w:r>
            <w:r w:rsidRPr="009744D0">
              <w:rPr>
                <w:spacing w:val="-10"/>
                <w:sz w:val="20"/>
                <w:szCs w:val="20"/>
              </w:rPr>
              <w:t>Опрос.</w:t>
            </w:r>
          </w:p>
          <w:p w:rsidR="007459F4" w:rsidRPr="009744D0" w:rsidRDefault="007459F4" w:rsidP="007459F4">
            <w:pPr>
              <w:widowControl w:val="0"/>
              <w:shd w:val="clear" w:color="auto" w:fill="FFFFFF"/>
              <w:tabs>
                <w:tab w:val="left" w:pos="1122"/>
              </w:tabs>
              <w:autoSpaceDE w:val="0"/>
              <w:autoSpaceDN w:val="0"/>
              <w:adjustRightInd w:val="0"/>
              <w:spacing w:line="238" w:lineRule="exact"/>
              <w:rPr>
                <w:spacing w:val="-10"/>
                <w:sz w:val="20"/>
                <w:szCs w:val="20"/>
              </w:rPr>
            </w:pPr>
            <w:r w:rsidRPr="009744D0">
              <w:rPr>
                <w:spacing w:val="-10"/>
                <w:sz w:val="20"/>
                <w:szCs w:val="20"/>
              </w:rPr>
              <w:t>2. Собеседование по контрольным вопросам</w:t>
            </w:r>
          </w:p>
          <w:p w:rsidR="007459F4" w:rsidRPr="009744D0" w:rsidRDefault="007459F4" w:rsidP="007459F4">
            <w:pPr>
              <w:rPr>
                <w:b/>
              </w:rPr>
            </w:pPr>
          </w:p>
          <w:p w:rsidR="007459F4" w:rsidRPr="00464C4D" w:rsidRDefault="007459F4" w:rsidP="007459F4">
            <w:pPr>
              <w:rPr>
                <w:b/>
                <w:sz w:val="20"/>
                <w:szCs w:val="20"/>
              </w:rPr>
            </w:pPr>
          </w:p>
        </w:tc>
        <w:tc>
          <w:tcPr>
            <w:tcW w:w="567" w:type="dxa"/>
            <w:shd w:val="clear" w:color="auto" w:fill="auto"/>
          </w:tcPr>
          <w:p w:rsidR="007459F4" w:rsidRPr="00464C4D" w:rsidRDefault="007459F4" w:rsidP="00874B87">
            <w:pPr>
              <w:rPr>
                <w:b/>
              </w:rPr>
            </w:pPr>
          </w:p>
        </w:tc>
        <w:tc>
          <w:tcPr>
            <w:tcW w:w="567" w:type="dxa"/>
            <w:shd w:val="clear" w:color="auto" w:fill="auto"/>
          </w:tcPr>
          <w:p w:rsidR="007459F4" w:rsidRPr="00464C4D" w:rsidRDefault="007459F4" w:rsidP="00874B87"/>
        </w:tc>
        <w:tc>
          <w:tcPr>
            <w:tcW w:w="567" w:type="dxa"/>
            <w:shd w:val="clear" w:color="auto" w:fill="auto"/>
            <w:textDirection w:val="btLr"/>
          </w:tcPr>
          <w:p w:rsidR="007459F4" w:rsidRDefault="007459F4" w:rsidP="00B83C5D">
            <w:pPr>
              <w:ind w:left="-101" w:right="-112"/>
              <w:jc w:val="right"/>
            </w:pPr>
          </w:p>
        </w:tc>
        <w:tc>
          <w:tcPr>
            <w:tcW w:w="567" w:type="dxa"/>
            <w:shd w:val="clear" w:color="auto" w:fill="auto"/>
            <w:textDirection w:val="btLr"/>
          </w:tcPr>
          <w:p w:rsidR="007459F4" w:rsidRDefault="007459F4" w:rsidP="00B83C5D">
            <w:pPr>
              <w:ind w:left="113" w:right="113"/>
              <w:jc w:val="right"/>
            </w:pPr>
          </w:p>
        </w:tc>
        <w:tc>
          <w:tcPr>
            <w:tcW w:w="567" w:type="dxa"/>
            <w:shd w:val="clear" w:color="auto" w:fill="auto"/>
          </w:tcPr>
          <w:p w:rsidR="007459F4" w:rsidRPr="00464C4D" w:rsidRDefault="00542F54" w:rsidP="00874B87">
            <w:r>
              <w:t>10</w:t>
            </w:r>
          </w:p>
        </w:tc>
      </w:tr>
      <w:tr w:rsidR="00114DA7" w:rsidRPr="00464C4D" w:rsidTr="002B17F4">
        <w:tc>
          <w:tcPr>
            <w:tcW w:w="1844" w:type="dxa"/>
            <w:shd w:val="clear" w:color="auto" w:fill="auto"/>
          </w:tcPr>
          <w:p w:rsidR="00114DA7" w:rsidRDefault="006101DF" w:rsidP="00557CD2">
            <w:pPr>
              <w:rPr>
                <w:b/>
              </w:rPr>
            </w:pPr>
            <w:r>
              <w:rPr>
                <w:b/>
              </w:rPr>
              <w:lastRenderedPageBreak/>
              <w:t>Тема №10</w:t>
            </w:r>
          </w:p>
          <w:p w:rsidR="00114DA7" w:rsidRDefault="00114DA7" w:rsidP="00557CD2">
            <w:pPr>
              <w:rPr>
                <w:b/>
              </w:rPr>
            </w:pPr>
            <w:r>
              <w:rPr>
                <w:lang w:val="ky-KG"/>
              </w:rPr>
              <w:t>Менингококовая инфекция. Дифферециальная диагностика вторичными гнойными менингитами и менингоэнцефалитами.</w:t>
            </w:r>
          </w:p>
          <w:p w:rsidR="00114DA7" w:rsidRPr="00464C4D" w:rsidRDefault="00114DA7" w:rsidP="00557CD2">
            <w:pPr>
              <w:rPr>
                <w:b/>
              </w:rPr>
            </w:pPr>
          </w:p>
        </w:tc>
        <w:tc>
          <w:tcPr>
            <w:tcW w:w="708" w:type="dxa"/>
            <w:shd w:val="clear" w:color="auto" w:fill="auto"/>
          </w:tcPr>
          <w:p w:rsidR="00114DA7" w:rsidRPr="00464C4D" w:rsidRDefault="00114DA7" w:rsidP="00557CD2">
            <w:pPr>
              <w:rPr>
                <w:b/>
              </w:rPr>
            </w:pPr>
          </w:p>
        </w:tc>
        <w:tc>
          <w:tcPr>
            <w:tcW w:w="5103" w:type="dxa"/>
            <w:shd w:val="clear" w:color="auto" w:fill="auto"/>
          </w:tcPr>
          <w:p w:rsidR="00114DA7" w:rsidRPr="00464C4D" w:rsidRDefault="00114DA7" w:rsidP="00114DA7">
            <w:pPr>
              <w:jc w:val="center"/>
              <w:rPr>
                <w:b/>
                <w:sz w:val="20"/>
                <w:szCs w:val="20"/>
              </w:rPr>
            </w:pPr>
            <w:r w:rsidRPr="00464C4D">
              <w:rPr>
                <w:b/>
                <w:sz w:val="20"/>
                <w:szCs w:val="20"/>
              </w:rPr>
              <w:t>План лекции</w:t>
            </w:r>
          </w:p>
          <w:p w:rsidR="00114DA7" w:rsidRPr="00464C4D" w:rsidRDefault="00114DA7" w:rsidP="00114DA7">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114DA7" w:rsidRPr="00464C4D" w:rsidRDefault="00114DA7" w:rsidP="00114DA7">
            <w:pPr>
              <w:jc w:val="both"/>
              <w:rPr>
                <w:rFonts w:eastAsia="Arial Unicode MS"/>
                <w:sz w:val="20"/>
                <w:szCs w:val="20"/>
              </w:rPr>
            </w:pPr>
            <w:r w:rsidRPr="00464C4D">
              <w:rPr>
                <w:rFonts w:eastAsia="Arial Unicode MS"/>
                <w:sz w:val="20"/>
                <w:szCs w:val="20"/>
              </w:rPr>
              <w:t>2. этиология</w:t>
            </w:r>
          </w:p>
          <w:p w:rsidR="00114DA7" w:rsidRPr="00464C4D" w:rsidRDefault="00114DA7" w:rsidP="00114DA7">
            <w:pPr>
              <w:jc w:val="both"/>
              <w:rPr>
                <w:rFonts w:eastAsia="Arial Unicode MS"/>
                <w:sz w:val="20"/>
                <w:szCs w:val="20"/>
              </w:rPr>
            </w:pPr>
            <w:r w:rsidRPr="00464C4D">
              <w:rPr>
                <w:rFonts w:eastAsia="Arial Unicode MS"/>
                <w:sz w:val="20"/>
                <w:szCs w:val="20"/>
              </w:rPr>
              <w:t>3. патогенез</w:t>
            </w:r>
          </w:p>
          <w:p w:rsidR="00114DA7" w:rsidRPr="00464C4D" w:rsidRDefault="00114DA7" w:rsidP="00114DA7">
            <w:pPr>
              <w:jc w:val="both"/>
              <w:rPr>
                <w:rFonts w:eastAsia="Arial Unicode MS"/>
                <w:sz w:val="20"/>
                <w:szCs w:val="20"/>
              </w:rPr>
            </w:pPr>
            <w:r w:rsidRPr="00464C4D">
              <w:rPr>
                <w:rFonts w:eastAsia="Arial Unicode MS"/>
                <w:sz w:val="20"/>
                <w:szCs w:val="20"/>
              </w:rPr>
              <w:t>4. клиника</w:t>
            </w:r>
          </w:p>
          <w:p w:rsidR="00114DA7" w:rsidRPr="00464C4D" w:rsidRDefault="00114DA7" w:rsidP="00114DA7">
            <w:pPr>
              <w:jc w:val="both"/>
              <w:rPr>
                <w:rFonts w:eastAsia="Arial Unicode MS"/>
                <w:sz w:val="20"/>
                <w:szCs w:val="20"/>
              </w:rPr>
            </w:pPr>
            <w:r w:rsidRPr="00464C4D">
              <w:rPr>
                <w:rFonts w:eastAsia="Arial Unicode MS"/>
                <w:sz w:val="20"/>
                <w:szCs w:val="20"/>
              </w:rPr>
              <w:t>5. лечение</w:t>
            </w:r>
          </w:p>
          <w:p w:rsidR="00114DA7" w:rsidRPr="00464C4D" w:rsidRDefault="00114DA7" w:rsidP="00114DA7">
            <w:pPr>
              <w:jc w:val="both"/>
              <w:rPr>
                <w:rFonts w:eastAsia="Arial Unicode MS"/>
                <w:sz w:val="20"/>
                <w:szCs w:val="20"/>
              </w:rPr>
            </w:pPr>
            <w:r w:rsidRPr="00464C4D">
              <w:rPr>
                <w:rFonts w:eastAsia="Arial Unicode MS"/>
                <w:sz w:val="20"/>
                <w:szCs w:val="20"/>
              </w:rPr>
              <w:t>6. профилактика</w:t>
            </w:r>
          </w:p>
          <w:p w:rsidR="00114DA7" w:rsidRPr="00464C4D" w:rsidRDefault="00114DA7" w:rsidP="00114DA7">
            <w:pPr>
              <w:jc w:val="both"/>
              <w:rPr>
                <w:rFonts w:eastAsia="Arial Unicode MS"/>
                <w:sz w:val="20"/>
                <w:szCs w:val="20"/>
              </w:rPr>
            </w:pPr>
            <w:r w:rsidRPr="00464C4D">
              <w:rPr>
                <w:rFonts w:eastAsia="Arial Unicode MS"/>
                <w:sz w:val="20"/>
                <w:szCs w:val="20"/>
              </w:rPr>
              <w:t xml:space="preserve">7. Проведение переклички.   </w:t>
            </w:r>
          </w:p>
          <w:p w:rsidR="00114DA7" w:rsidRPr="00464C4D" w:rsidRDefault="00114DA7" w:rsidP="00114DA7">
            <w:pPr>
              <w:jc w:val="center"/>
              <w:rPr>
                <w:b/>
                <w:sz w:val="20"/>
                <w:szCs w:val="20"/>
              </w:rPr>
            </w:pPr>
            <w:r w:rsidRPr="00464C4D">
              <w:rPr>
                <w:b/>
                <w:sz w:val="20"/>
                <w:szCs w:val="20"/>
              </w:rPr>
              <w:t>Контрольные вопросы</w:t>
            </w:r>
          </w:p>
          <w:p w:rsidR="00114DA7" w:rsidRPr="00464C4D" w:rsidRDefault="00114DA7" w:rsidP="00114DA7">
            <w:pPr>
              <w:tabs>
                <w:tab w:val="num" w:pos="1260"/>
              </w:tabs>
              <w:jc w:val="both"/>
              <w:rPr>
                <w:sz w:val="20"/>
                <w:szCs w:val="20"/>
              </w:rPr>
            </w:pPr>
            <w:r w:rsidRPr="00464C4D">
              <w:rPr>
                <w:sz w:val="20"/>
                <w:szCs w:val="20"/>
              </w:rPr>
              <w:t>1. Возбудитель, его основные серологические группы и свойства.</w:t>
            </w:r>
          </w:p>
          <w:p w:rsidR="00114DA7" w:rsidRPr="00464C4D" w:rsidRDefault="00114DA7" w:rsidP="00114DA7">
            <w:pPr>
              <w:tabs>
                <w:tab w:val="num" w:pos="1260"/>
              </w:tabs>
              <w:jc w:val="both"/>
              <w:rPr>
                <w:sz w:val="20"/>
                <w:szCs w:val="20"/>
              </w:rPr>
            </w:pPr>
            <w:r w:rsidRPr="00464C4D">
              <w:rPr>
                <w:sz w:val="20"/>
                <w:szCs w:val="20"/>
              </w:rPr>
              <w:t>2. Классификация менингококковой инфекции.</w:t>
            </w:r>
          </w:p>
          <w:p w:rsidR="00114DA7" w:rsidRPr="00464C4D" w:rsidRDefault="00114DA7" w:rsidP="00114DA7">
            <w:pPr>
              <w:tabs>
                <w:tab w:val="num" w:pos="1260"/>
              </w:tabs>
              <w:jc w:val="both"/>
              <w:rPr>
                <w:sz w:val="20"/>
                <w:szCs w:val="20"/>
              </w:rPr>
            </w:pPr>
            <w:r w:rsidRPr="00464C4D">
              <w:rPr>
                <w:sz w:val="20"/>
                <w:szCs w:val="20"/>
              </w:rPr>
              <w:t xml:space="preserve">3. Клинические проявления различных форм менингококковой инфекции. Определение менингеальных знаков. Оценка сыпи при </w:t>
            </w:r>
            <w:proofErr w:type="spellStart"/>
            <w:r w:rsidRPr="00464C4D">
              <w:rPr>
                <w:sz w:val="20"/>
                <w:szCs w:val="20"/>
              </w:rPr>
              <w:t>менингококцемии</w:t>
            </w:r>
            <w:proofErr w:type="spellEnd"/>
            <w:r w:rsidRPr="00464C4D">
              <w:rPr>
                <w:sz w:val="20"/>
                <w:szCs w:val="20"/>
              </w:rPr>
              <w:t>.</w:t>
            </w:r>
          </w:p>
          <w:p w:rsidR="00114DA7" w:rsidRPr="00464C4D" w:rsidRDefault="00114DA7" w:rsidP="00114DA7">
            <w:pPr>
              <w:tabs>
                <w:tab w:val="num" w:pos="1260"/>
              </w:tabs>
              <w:jc w:val="both"/>
              <w:rPr>
                <w:sz w:val="20"/>
                <w:szCs w:val="20"/>
              </w:rPr>
            </w:pPr>
            <w:r w:rsidRPr="00464C4D">
              <w:rPr>
                <w:sz w:val="20"/>
                <w:szCs w:val="20"/>
              </w:rPr>
              <w:t xml:space="preserve">4. Механизм развития инфекционно-токсического </w:t>
            </w:r>
            <w:proofErr w:type="spellStart"/>
            <w:r w:rsidRPr="00464C4D">
              <w:rPr>
                <w:sz w:val="20"/>
                <w:szCs w:val="20"/>
              </w:rPr>
              <w:t>шока</w:t>
            </w:r>
            <w:proofErr w:type="gramStart"/>
            <w:r w:rsidRPr="00464C4D">
              <w:rPr>
                <w:sz w:val="20"/>
                <w:szCs w:val="20"/>
              </w:rPr>
              <w:t>,ц</w:t>
            </w:r>
            <w:proofErr w:type="gramEnd"/>
            <w:r w:rsidRPr="00464C4D">
              <w:rPr>
                <w:sz w:val="20"/>
                <w:szCs w:val="20"/>
              </w:rPr>
              <w:t>еребральной</w:t>
            </w:r>
            <w:proofErr w:type="spellEnd"/>
            <w:r w:rsidRPr="00464C4D">
              <w:rPr>
                <w:sz w:val="20"/>
                <w:szCs w:val="20"/>
              </w:rPr>
              <w:t xml:space="preserve"> гипертензии и гипотензии, набухания и отека мозга.</w:t>
            </w:r>
          </w:p>
          <w:p w:rsidR="00114DA7" w:rsidRPr="00464C4D" w:rsidRDefault="00114DA7" w:rsidP="00114DA7">
            <w:pPr>
              <w:tabs>
                <w:tab w:val="num" w:pos="1260"/>
              </w:tabs>
              <w:jc w:val="both"/>
              <w:rPr>
                <w:sz w:val="20"/>
                <w:szCs w:val="20"/>
              </w:rPr>
            </w:pPr>
            <w:r w:rsidRPr="00464C4D">
              <w:rPr>
                <w:sz w:val="20"/>
                <w:szCs w:val="20"/>
              </w:rPr>
              <w:t>5. Лабораторная диагностика. Правила взятия мазков и их интерпретация.</w:t>
            </w:r>
          </w:p>
          <w:p w:rsidR="00114DA7" w:rsidRPr="00464C4D" w:rsidRDefault="00114DA7" w:rsidP="00114DA7">
            <w:pPr>
              <w:tabs>
                <w:tab w:val="num" w:pos="1260"/>
              </w:tabs>
              <w:jc w:val="both"/>
              <w:rPr>
                <w:sz w:val="20"/>
                <w:szCs w:val="20"/>
              </w:rPr>
            </w:pPr>
            <w:r w:rsidRPr="00464C4D">
              <w:rPr>
                <w:sz w:val="20"/>
                <w:szCs w:val="20"/>
              </w:rPr>
              <w:t xml:space="preserve">6. Значение исследований ликвора. Показания и техника проведения </w:t>
            </w:r>
            <w:proofErr w:type="spellStart"/>
            <w:r w:rsidRPr="00464C4D">
              <w:rPr>
                <w:sz w:val="20"/>
                <w:szCs w:val="20"/>
              </w:rPr>
              <w:t>люмбальной</w:t>
            </w:r>
            <w:proofErr w:type="spellEnd"/>
            <w:r w:rsidRPr="00464C4D">
              <w:rPr>
                <w:sz w:val="20"/>
                <w:szCs w:val="20"/>
              </w:rPr>
              <w:t xml:space="preserve"> пункции. </w:t>
            </w:r>
            <w:proofErr w:type="spellStart"/>
            <w:r w:rsidRPr="00464C4D">
              <w:rPr>
                <w:sz w:val="20"/>
                <w:szCs w:val="20"/>
              </w:rPr>
              <w:t>Ликворологические</w:t>
            </w:r>
            <w:proofErr w:type="spellEnd"/>
            <w:r w:rsidRPr="00464C4D">
              <w:rPr>
                <w:sz w:val="20"/>
                <w:szCs w:val="20"/>
              </w:rPr>
              <w:t xml:space="preserve"> параметры и их интерпретация. </w:t>
            </w:r>
          </w:p>
          <w:p w:rsidR="00114DA7" w:rsidRPr="00464C4D" w:rsidRDefault="00114DA7" w:rsidP="00114DA7">
            <w:pPr>
              <w:tabs>
                <w:tab w:val="num" w:pos="1260"/>
              </w:tabs>
              <w:jc w:val="both"/>
              <w:rPr>
                <w:sz w:val="20"/>
                <w:szCs w:val="20"/>
              </w:rPr>
            </w:pPr>
            <w:r w:rsidRPr="00464C4D">
              <w:rPr>
                <w:sz w:val="20"/>
                <w:szCs w:val="20"/>
              </w:rPr>
              <w:t>7. Клинико-лабораторные критерии тяжести течения менингококковой инфекции. Проведение клинико-лабораторной и инструментальной оценки наличия и степени тяжести инфекционно-токсического шока и отека головного мозга (показатели шкалы Глазго, основные параметры гемодинамики, параметры КЩС и газов крови, расчёт клиренса креатина).</w:t>
            </w:r>
          </w:p>
          <w:p w:rsidR="00114DA7" w:rsidRDefault="00114DA7" w:rsidP="00114DA7">
            <w:pPr>
              <w:tabs>
                <w:tab w:val="num" w:pos="1260"/>
              </w:tabs>
              <w:jc w:val="both"/>
              <w:rPr>
                <w:sz w:val="20"/>
                <w:szCs w:val="20"/>
              </w:rPr>
            </w:pPr>
            <w:r w:rsidRPr="00464C4D">
              <w:rPr>
                <w:sz w:val="20"/>
                <w:szCs w:val="20"/>
              </w:rPr>
              <w:t xml:space="preserve">8. Терапия на </w:t>
            </w:r>
            <w:proofErr w:type="spellStart"/>
            <w:r w:rsidRPr="00464C4D">
              <w:rPr>
                <w:sz w:val="20"/>
                <w:szCs w:val="20"/>
              </w:rPr>
              <w:t>догоспитальном</w:t>
            </w:r>
            <w:proofErr w:type="spellEnd"/>
            <w:r w:rsidRPr="00464C4D">
              <w:rPr>
                <w:sz w:val="20"/>
                <w:szCs w:val="20"/>
              </w:rPr>
              <w:t xml:space="preserve"> этапе. Этиотропная и патогенетическая терапия. Принципы антибиотикотерапии. Расчет дозы антибиотиков и объема вводимых растворов. Оказание первой врачебной помощи при инфекционно-токсическом шоке, отеке (набуханий) головного мозга.</w:t>
            </w:r>
          </w:p>
          <w:p w:rsidR="00114DA7" w:rsidRPr="00114DA7" w:rsidRDefault="00114DA7" w:rsidP="00114DA7">
            <w:pPr>
              <w:rPr>
                <w:b/>
                <w:lang w:val="ky-KG"/>
              </w:rPr>
            </w:pPr>
            <w:r>
              <w:rPr>
                <w:sz w:val="20"/>
                <w:szCs w:val="20"/>
              </w:rPr>
              <w:t>9.</w:t>
            </w:r>
            <w:r>
              <w:rPr>
                <w:lang w:val="ky-KG"/>
              </w:rPr>
              <w:t xml:space="preserve"> </w:t>
            </w:r>
            <w:r w:rsidRPr="00114DA7">
              <w:rPr>
                <w:sz w:val="20"/>
                <w:szCs w:val="20"/>
                <w:lang w:val="ky-KG"/>
              </w:rPr>
              <w:t>Дифферециальная диагностика вторичными гнойными менингитами и менингоэнцефалитами.</w:t>
            </w:r>
          </w:p>
          <w:p w:rsidR="00114DA7" w:rsidRPr="00464C4D" w:rsidRDefault="00114DA7" w:rsidP="00114DA7">
            <w:pPr>
              <w:tabs>
                <w:tab w:val="num" w:pos="1260"/>
              </w:tabs>
              <w:jc w:val="both"/>
              <w:rPr>
                <w:sz w:val="20"/>
                <w:szCs w:val="20"/>
              </w:rPr>
            </w:pPr>
          </w:p>
          <w:p w:rsidR="00114DA7" w:rsidRPr="00464C4D" w:rsidRDefault="00114DA7" w:rsidP="00114DA7">
            <w:pPr>
              <w:tabs>
                <w:tab w:val="num" w:pos="1260"/>
              </w:tabs>
              <w:jc w:val="both"/>
              <w:rPr>
                <w:b/>
                <w:sz w:val="20"/>
                <w:szCs w:val="20"/>
              </w:rPr>
            </w:pPr>
            <w:r w:rsidRPr="00464C4D">
              <w:rPr>
                <w:b/>
                <w:sz w:val="20"/>
                <w:szCs w:val="20"/>
              </w:rPr>
              <w:t>Методы и формы проверки знаний:</w:t>
            </w:r>
          </w:p>
          <w:p w:rsidR="00114DA7" w:rsidRPr="00464C4D" w:rsidRDefault="002B17F4" w:rsidP="00114DA7">
            <w:pPr>
              <w:tabs>
                <w:tab w:val="num" w:pos="1260"/>
              </w:tabs>
              <w:jc w:val="both"/>
              <w:rPr>
                <w:sz w:val="20"/>
                <w:szCs w:val="20"/>
              </w:rPr>
            </w:pPr>
            <w:r>
              <w:rPr>
                <w:sz w:val="20"/>
                <w:szCs w:val="20"/>
              </w:rPr>
              <w:t>1.</w:t>
            </w:r>
            <w:r w:rsidR="00114DA7" w:rsidRPr="00464C4D">
              <w:rPr>
                <w:sz w:val="20"/>
                <w:szCs w:val="20"/>
              </w:rPr>
              <w:t>Опрос.</w:t>
            </w:r>
          </w:p>
          <w:p w:rsidR="00114DA7" w:rsidRPr="00464C4D" w:rsidRDefault="002B17F4" w:rsidP="00114DA7">
            <w:pPr>
              <w:tabs>
                <w:tab w:val="num" w:pos="1260"/>
              </w:tabs>
              <w:jc w:val="both"/>
              <w:rPr>
                <w:sz w:val="20"/>
                <w:szCs w:val="20"/>
              </w:rPr>
            </w:pPr>
            <w:r>
              <w:rPr>
                <w:sz w:val="20"/>
                <w:szCs w:val="20"/>
              </w:rPr>
              <w:t>2.</w:t>
            </w:r>
            <w:r w:rsidR="00114DA7" w:rsidRPr="00464C4D">
              <w:rPr>
                <w:sz w:val="20"/>
                <w:szCs w:val="20"/>
              </w:rPr>
              <w:t>Собеседование по контрольным вопросам</w:t>
            </w:r>
          </w:p>
          <w:p w:rsidR="00114DA7" w:rsidRPr="00464C4D" w:rsidRDefault="00114DA7" w:rsidP="00DA7738">
            <w:pPr>
              <w:jc w:val="center"/>
              <w:rPr>
                <w:b/>
                <w:sz w:val="20"/>
                <w:szCs w:val="20"/>
              </w:rPr>
            </w:pPr>
          </w:p>
        </w:tc>
        <w:tc>
          <w:tcPr>
            <w:tcW w:w="567" w:type="dxa"/>
            <w:shd w:val="clear" w:color="auto" w:fill="auto"/>
          </w:tcPr>
          <w:p w:rsidR="00114DA7" w:rsidRPr="00464C4D" w:rsidRDefault="00114DA7" w:rsidP="00874B87">
            <w:pPr>
              <w:rPr>
                <w:b/>
              </w:rPr>
            </w:pPr>
          </w:p>
        </w:tc>
        <w:tc>
          <w:tcPr>
            <w:tcW w:w="567" w:type="dxa"/>
            <w:shd w:val="clear" w:color="auto" w:fill="auto"/>
          </w:tcPr>
          <w:p w:rsidR="00114DA7" w:rsidRPr="00464C4D" w:rsidRDefault="00114DA7" w:rsidP="00874B87"/>
        </w:tc>
        <w:tc>
          <w:tcPr>
            <w:tcW w:w="567" w:type="dxa"/>
            <w:shd w:val="clear" w:color="auto" w:fill="auto"/>
            <w:textDirection w:val="btLr"/>
          </w:tcPr>
          <w:p w:rsidR="00114DA7" w:rsidRDefault="00114DA7" w:rsidP="00B83C5D">
            <w:pPr>
              <w:ind w:left="-101" w:right="-112"/>
              <w:jc w:val="right"/>
            </w:pPr>
          </w:p>
        </w:tc>
        <w:tc>
          <w:tcPr>
            <w:tcW w:w="567" w:type="dxa"/>
            <w:shd w:val="clear" w:color="auto" w:fill="auto"/>
            <w:textDirection w:val="btLr"/>
          </w:tcPr>
          <w:p w:rsidR="00114DA7" w:rsidRDefault="00114DA7" w:rsidP="00B83C5D">
            <w:pPr>
              <w:ind w:left="113" w:right="113"/>
              <w:jc w:val="right"/>
            </w:pPr>
          </w:p>
        </w:tc>
        <w:tc>
          <w:tcPr>
            <w:tcW w:w="567" w:type="dxa"/>
            <w:shd w:val="clear" w:color="auto" w:fill="auto"/>
          </w:tcPr>
          <w:p w:rsidR="00114DA7" w:rsidRPr="00464C4D" w:rsidRDefault="00542F54" w:rsidP="00874B87">
            <w:r>
              <w:t>11</w:t>
            </w:r>
          </w:p>
        </w:tc>
      </w:tr>
      <w:tr w:rsidR="008A5BAC" w:rsidRPr="00464C4D" w:rsidTr="002B17F4">
        <w:tc>
          <w:tcPr>
            <w:tcW w:w="1844" w:type="dxa"/>
            <w:shd w:val="clear" w:color="auto" w:fill="auto"/>
          </w:tcPr>
          <w:p w:rsidR="008A5BAC" w:rsidRPr="00464C4D" w:rsidRDefault="006101DF" w:rsidP="00557CD2">
            <w:pPr>
              <w:rPr>
                <w:b/>
              </w:rPr>
            </w:pPr>
            <w:r>
              <w:rPr>
                <w:b/>
              </w:rPr>
              <w:t>Тема № 11</w:t>
            </w:r>
          </w:p>
          <w:p w:rsidR="008A5BAC" w:rsidRPr="00464C4D" w:rsidRDefault="008A5BAC" w:rsidP="00557CD2">
            <w:pPr>
              <w:rPr>
                <w:b/>
              </w:rPr>
            </w:pPr>
            <w:r w:rsidRPr="00464C4D">
              <w:rPr>
                <w:lang w:val="ky-KG"/>
              </w:rPr>
              <w:t>Дифтерия.</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jc w:val="center"/>
              <w:rPr>
                <w:b/>
                <w:sz w:val="20"/>
                <w:szCs w:val="20"/>
              </w:rPr>
            </w:pPr>
          </w:p>
          <w:p w:rsidR="008A5BAC" w:rsidRPr="00464C4D" w:rsidRDefault="008A5BAC" w:rsidP="00DA7738">
            <w:pPr>
              <w:jc w:val="center"/>
              <w:rPr>
                <w:b/>
                <w:sz w:val="20"/>
                <w:szCs w:val="20"/>
              </w:rPr>
            </w:pPr>
            <w:r w:rsidRPr="00464C4D">
              <w:rPr>
                <w:b/>
                <w:sz w:val="20"/>
                <w:szCs w:val="20"/>
              </w:rPr>
              <w:t>Контрольные вопросы</w:t>
            </w:r>
          </w:p>
          <w:p w:rsidR="008A5BAC" w:rsidRPr="00464C4D" w:rsidRDefault="008A5BAC" w:rsidP="00DA7738">
            <w:pPr>
              <w:jc w:val="both"/>
              <w:rPr>
                <w:sz w:val="20"/>
                <w:szCs w:val="20"/>
              </w:rPr>
            </w:pPr>
            <w:r w:rsidRPr="00464C4D">
              <w:rPr>
                <w:sz w:val="20"/>
                <w:szCs w:val="20"/>
              </w:rPr>
              <w:t>1. Свойства и типы возбудителя.</w:t>
            </w:r>
          </w:p>
          <w:p w:rsidR="008A5BAC" w:rsidRPr="00464C4D" w:rsidRDefault="008A5BAC" w:rsidP="00DA7738">
            <w:pPr>
              <w:jc w:val="both"/>
              <w:rPr>
                <w:sz w:val="20"/>
                <w:szCs w:val="20"/>
              </w:rPr>
            </w:pPr>
            <w:r w:rsidRPr="00464C4D">
              <w:rPr>
                <w:sz w:val="20"/>
                <w:szCs w:val="20"/>
              </w:rPr>
              <w:t>2. Клиническая классификация дифтерии. Критерии тяжести течения дифтерии. Проведение осмотра при поражении ротоглотки, гортани, носа, глаз, кожи, половых органов.</w:t>
            </w:r>
          </w:p>
          <w:p w:rsidR="008A5BAC" w:rsidRPr="00464C4D" w:rsidRDefault="008A5BAC" w:rsidP="00DA7738">
            <w:pPr>
              <w:jc w:val="both"/>
              <w:rPr>
                <w:sz w:val="20"/>
                <w:szCs w:val="20"/>
              </w:rPr>
            </w:pPr>
            <w:r w:rsidRPr="00464C4D">
              <w:rPr>
                <w:sz w:val="20"/>
                <w:szCs w:val="20"/>
              </w:rPr>
              <w:t xml:space="preserve">3. Лабораторное подтверждение диагноза. Правила </w:t>
            </w:r>
            <w:r w:rsidRPr="00464C4D">
              <w:rPr>
                <w:sz w:val="20"/>
                <w:szCs w:val="20"/>
              </w:rPr>
              <w:lastRenderedPageBreak/>
              <w:t xml:space="preserve">взятия мазков из ротоглотки на </w:t>
            </w:r>
            <w:proofErr w:type="spellStart"/>
            <w:r w:rsidRPr="00464C4D">
              <w:rPr>
                <w:sz w:val="20"/>
                <w:szCs w:val="20"/>
              </w:rPr>
              <w:t>коринебактерию</w:t>
            </w:r>
            <w:proofErr w:type="spellEnd"/>
            <w:r w:rsidRPr="00464C4D">
              <w:rPr>
                <w:sz w:val="20"/>
                <w:szCs w:val="20"/>
              </w:rPr>
              <w:t xml:space="preserve"> дифтерии.</w:t>
            </w:r>
          </w:p>
          <w:p w:rsidR="008A5BAC" w:rsidRPr="00464C4D" w:rsidRDefault="008A5BAC" w:rsidP="00DA7738">
            <w:pPr>
              <w:jc w:val="both"/>
              <w:rPr>
                <w:sz w:val="20"/>
                <w:szCs w:val="20"/>
              </w:rPr>
            </w:pPr>
            <w:r w:rsidRPr="00464C4D">
              <w:rPr>
                <w:sz w:val="20"/>
                <w:szCs w:val="20"/>
              </w:rPr>
              <w:t>4. Поражение миокарда и сосудистой системы, периферической нервной системы: патогенез, клинические проявления, сроки возникновения, тяжесть, исходы. Характер возможных изменений ЭКГ в различные периоды болезни. Оценка тяжести неврологических проявлений и степени дыхательной недостаточности при дифтерии.</w:t>
            </w:r>
          </w:p>
          <w:p w:rsidR="008A5BAC" w:rsidRPr="00464C4D" w:rsidRDefault="008A5BAC" w:rsidP="00DA7738">
            <w:pPr>
              <w:jc w:val="both"/>
              <w:rPr>
                <w:sz w:val="20"/>
                <w:szCs w:val="20"/>
              </w:rPr>
            </w:pPr>
            <w:r w:rsidRPr="00464C4D">
              <w:rPr>
                <w:sz w:val="20"/>
                <w:szCs w:val="20"/>
              </w:rPr>
              <w:t>5. Дифференциальная диагностика локализованной дифтерии от стрептококковой ангины.</w:t>
            </w:r>
          </w:p>
          <w:p w:rsidR="008A5BAC" w:rsidRPr="00464C4D" w:rsidRDefault="008A5BAC" w:rsidP="00DA7738">
            <w:pPr>
              <w:jc w:val="both"/>
              <w:rPr>
                <w:sz w:val="20"/>
                <w:szCs w:val="20"/>
              </w:rPr>
            </w:pPr>
            <w:r w:rsidRPr="00464C4D">
              <w:rPr>
                <w:sz w:val="20"/>
                <w:szCs w:val="20"/>
              </w:rPr>
              <w:t xml:space="preserve">6. Дифференциальная диагностика токсических форм дифтерии от </w:t>
            </w:r>
            <w:proofErr w:type="spellStart"/>
            <w:r w:rsidRPr="00464C4D">
              <w:rPr>
                <w:sz w:val="20"/>
                <w:szCs w:val="20"/>
              </w:rPr>
              <w:t>перитонзилярного</w:t>
            </w:r>
            <w:proofErr w:type="spellEnd"/>
            <w:r w:rsidRPr="00464C4D">
              <w:rPr>
                <w:sz w:val="20"/>
                <w:szCs w:val="20"/>
              </w:rPr>
              <w:t xml:space="preserve"> абсцесса, ангины Людвига, острого </w:t>
            </w:r>
            <w:proofErr w:type="spellStart"/>
            <w:r w:rsidRPr="00464C4D">
              <w:rPr>
                <w:sz w:val="20"/>
                <w:szCs w:val="20"/>
              </w:rPr>
              <w:t>тиреоидита</w:t>
            </w:r>
            <w:proofErr w:type="spellEnd"/>
            <w:r w:rsidRPr="00464C4D">
              <w:rPr>
                <w:sz w:val="20"/>
                <w:szCs w:val="20"/>
              </w:rPr>
              <w:t xml:space="preserve">, отека </w:t>
            </w:r>
            <w:proofErr w:type="spellStart"/>
            <w:r w:rsidRPr="00464C4D">
              <w:rPr>
                <w:sz w:val="20"/>
                <w:szCs w:val="20"/>
              </w:rPr>
              <w:t>Квинке</w:t>
            </w:r>
            <w:proofErr w:type="spellEnd"/>
            <w:r w:rsidRPr="00464C4D">
              <w:rPr>
                <w:sz w:val="20"/>
                <w:szCs w:val="20"/>
              </w:rPr>
              <w:t xml:space="preserve">, инфекционного мононуклеоза и </w:t>
            </w:r>
            <w:proofErr w:type="spellStart"/>
            <w:r w:rsidRPr="00464C4D">
              <w:rPr>
                <w:sz w:val="20"/>
                <w:szCs w:val="20"/>
              </w:rPr>
              <w:t>паротитной</w:t>
            </w:r>
            <w:proofErr w:type="spellEnd"/>
            <w:r w:rsidRPr="00464C4D">
              <w:rPr>
                <w:sz w:val="20"/>
                <w:szCs w:val="20"/>
              </w:rPr>
              <w:t xml:space="preserve"> инфекции.</w:t>
            </w:r>
          </w:p>
          <w:p w:rsidR="008A5BAC" w:rsidRPr="00464C4D" w:rsidRDefault="008A5BAC" w:rsidP="00DA7738">
            <w:pPr>
              <w:jc w:val="both"/>
              <w:rPr>
                <w:sz w:val="20"/>
                <w:szCs w:val="20"/>
              </w:rPr>
            </w:pPr>
            <w:r w:rsidRPr="00464C4D">
              <w:rPr>
                <w:sz w:val="20"/>
                <w:szCs w:val="20"/>
              </w:rPr>
              <w:t xml:space="preserve">7. Принципы лечения различных форм дифтерии в разные периоды болезни. Дозы и способы введения противодифтерийной сыворотки, проведение и оценка результатов пробы по </w:t>
            </w:r>
            <w:proofErr w:type="spellStart"/>
            <w:r w:rsidRPr="00464C4D">
              <w:rPr>
                <w:sz w:val="20"/>
                <w:szCs w:val="20"/>
              </w:rPr>
              <w:t>Безредке</w:t>
            </w:r>
            <w:proofErr w:type="spellEnd"/>
            <w:r w:rsidRPr="00464C4D">
              <w:rPr>
                <w:sz w:val="20"/>
                <w:szCs w:val="20"/>
              </w:rPr>
              <w:t xml:space="preserve">. Показания к проведению и техника проведения </w:t>
            </w:r>
            <w:proofErr w:type="spellStart"/>
            <w:r w:rsidRPr="00464C4D">
              <w:rPr>
                <w:sz w:val="20"/>
                <w:szCs w:val="20"/>
              </w:rPr>
              <w:t>коникотомии</w:t>
            </w:r>
            <w:proofErr w:type="spellEnd"/>
            <w:r w:rsidRPr="00464C4D">
              <w:rPr>
                <w:sz w:val="20"/>
                <w:szCs w:val="20"/>
              </w:rPr>
              <w:t xml:space="preserve"> и </w:t>
            </w:r>
            <w:proofErr w:type="spellStart"/>
            <w:r w:rsidRPr="00464C4D">
              <w:rPr>
                <w:sz w:val="20"/>
                <w:szCs w:val="20"/>
              </w:rPr>
              <w:t>трахеостомии</w:t>
            </w:r>
            <w:proofErr w:type="spellEnd"/>
            <w:r w:rsidRPr="00464C4D">
              <w:rPr>
                <w:sz w:val="20"/>
                <w:szCs w:val="20"/>
              </w:rPr>
              <w:t>.</w:t>
            </w:r>
          </w:p>
          <w:p w:rsidR="008A5BAC" w:rsidRPr="00464C4D" w:rsidRDefault="008A5BAC" w:rsidP="00DA7738">
            <w:pPr>
              <w:jc w:val="both"/>
              <w:rPr>
                <w:sz w:val="20"/>
                <w:szCs w:val="20"/>
              </w:rPr>
            </w:pPr>
            <w:r w:rsidRPr="00464C4D">
              <w:rPr>
                <w:sz w:val="20"/>
                <w:szCs w:val="20"/>
              </w:rPr>
              <w:t xml:space="preserve">8. Возможные причины летального исхода в разные периоды болезни.  </w:t>
            </w:r>
          </w:p>
          <w:p w:rsidR="008A5BAC" w:rsidRPr="00464C4D" w:rsidRDefault="008A5BAC" w:rsidP="00DA7738">
            <w:pPr>
              <w:widowControl w:val="0"/>
              <w:shd w:val="clear" w:color="auto" w:fill="FFFFFF"/>
              <w:tabs>
                <w:tab w:val="left" w:pos="1122"/>
              </w:tabs>
              <w:autoSpaceDE w:val="0"/>
              <w:autoSpaceDN w:val="0"/>
              <w:adjustRightInd w:val="0"/>
              <w:spacing w:before="7" w:line="238" w:lineRule="exact"/>
              <w:rPr>
                <w:spacing w:val="-21"/>
                <w:sz w:val="20"/>
                <w:szCs w:val="20"/>
              </w:rPr>
            </w:pPr>
            <w:r w:rsidRPr="00464C4D">
              <w:rPr>
                <w:spacing w:val="-2"/>
                <w:sz w:val="20"/>
                <w:szCs w:val="20"/>
              </w:rPr>
              <w:t xml:space="preserve">9. Клинические   </w:t>
            </w:r>
            <w:r w:rsidRPr="00464C4D">
              <w:rPr>
                <w:b/>
                <w:bCs/>
                <w:spacing w:val="-2"/>
                <w:sz w:val="20"/>
                <w:szCs w:val="20"/>
              </w:rPr>
              <w:t xml:space="preserve">и   </w:t>
            </w:r>
            <w:r w:rsidRPr="00464C4D">
              <w:rPr>
                <w:spacing w:val="-2"/>
                <w:sz w:val="20"/>
                <w:szCs w:val="20"/>
              </w:rPr>
              <w:t xml:space="preserve">эпидемиологические   признаки,   позволяющие </w:t>
            </w:r>
            <w:r w:rsidRPr="00464C4D">
              <w:rPr>
                <w:spacing w:val="-1"/>
                <w:sz w:val="20"/>
                <w:szCs w:val="20"/>
              </w:rPr>
              <w:t>заподозрить орнитоз.</w:t>
            </w:r>
          </w:p>
          <w:p w:rsidR="008A5BAC" w:rsidRPr="00464C4D" w:rsidRDefault="008A5BAC" w:rsidP="00DA7738">
            <w:pPr>
              <w:widowControl w:val="0"/>
              <w:shd w:val="clear" w:color="auto" w:fill="FFFFFF"/>
              <w:tabs>
                <w:tab w:val="left" w:pos="1122"/>
              </w:tabs>
              <w:autoSpaceDE w:val="0"/>
              <w:autoSpaceDN w:val="0"/>
              <w:adjustRightInd w:val="0"/>
              <w:spacing w:before="14" w:line="238" w:lineRule="exact"/>
              <w:rPr>
                <w:spacing w:val="-7"/>
                <w:sz w:val="20"/>
                <w:szCs w:val="20"/>
              </w:rPr>
            </w:pPr>
            <w:r w:rsidRPr="00464C4D">
              <w:rPr>
                <w:spacing w:val="-2"/>
                <w:sz w:val="20"/>
                <w:szCs w:val="20"/>
              </w:rPr>
              <w:t xml:space="preserve">10. </w:t>
            </w:r>
            <w:proofErr w:type="spellStart"/>
            <w:r w:rsidRPr="00464C4D">
              <w:rPr>
                <w:spacing w:val="-2"/>
                <w:sz w:val="20"/>
                <w:szCs w:val="20"/>
              </w:rPr>
              <w:t>Пульмонарные</w:t>
            </w:r>
            <w:proofErr w:type="spellEnd"/>
            <w:r w:rsidRPr="00464C4D">
              <w:rPr>
                <w:spacing w:val="-2"/>
                <w:sz w:val="20"/>
                <w:szCs w:val="20"/>
              </w:rPr>
              <w:t xml:space="preserve">   и   </w:t>
            </w:r>
            <w:proofErr w:type="spellStart"/>
            <w:r w:rsidRPr="00464C4D">
              <w:rPr>
                <w:spacing w:val="-2"/>
                <w:sz w:val="20"/>
                <w:szCs w:val="20"/>
              </w:rPr>
              <w:t>экстрапульмонарные</w:t>
            </w:r>
            <w:proofErr w:type="spellEnd"/>
            <w:r w:rsidRPr="00464C4D">
              <w:rPr>
                <w:spacing w:val="-2"/>
                <w:sz w:val="20"/>
                <w:szCs w:val="20"/>
              </w:rPr>
              <w:t xml:space="preserve">   проявления   орнитоза. </w:t>
            </w:r>
            <w:r w:rsidRPr="00464C4D">
              <w:rPr>
                <w:sz w:val="20"/>
                <w:szCs w:val="20"/>
              </w:rPr>
              <w:t>Рентгенологическая характеристика пневмонии при орнитозе.</w:t>
            </w:r>
          </w:p>
          <w:p w:rsidR="008A5BAC" w:rsidRPr="00464C4D" w:rsidRDefault="008A5BAC" w:rsidP="00DA7738">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
                <w:sz w:val="20"/>
                <w:szCs w:val="20"/>
              </w:rPr>
              <w:t xml:space="preserve">11. Дифференциальная </w:t>
            </w:r>
            <w:proofErr w:type="spellStart"/>
            <w:r w:rsidRPr="00464C4D">
              <w:rPr>
                <w:spacing w:val="-1"/>
                <w:sz w:val="20"/>
                <w:szCs w:val="20"/>
              </w:rPr>
              <w:t>диагностика</w:t>
            </w:r>
            <w:proofErr w:type="gramStart"/>
            <w:r w:rsidRPr="00464C4D">
              <w:rPr>
                <w:spacing w:val="-1"/>
                <w:sz w:val="20"/>
                <w:szCs w:val="20"/>
              </w:rPr>
              <w:t>.</w:t>
            </w:r>
            <w:r w:rsidRPr="00464C4D">
              <w:rPr>
                <w:spacing w:val="-2"/>
                <w:sz w:val="20"/>
                <w:szCs w:val="20"/>
              </w:rPr>
              <w:t>И</w:t>
            </w:r>
            <w:proofErr w:type="gramEnd"/>
            <w:r w:rsidRPr="00464C4D">
              <w:rPr>
                <w:spacing w:val="-2"/>
                <w:sz w:val="20"/>
                <w:szCs w:val="20"/>
              </w:rPr>
              <w:t>сходы</w:t>
            </w:r>
            <w:proofErr w:type="spellEnd"/>
            <w:r w:rsidRPr="00464C4D">
              <w:rPr>
                <w:spacing w:val="-2"/>
                <w:sz w:val="20"/>
                <w:szCs w:val="20"/>
              </w:rPr>
              <w:t xml:space="preserve"> и осложнения.</w:t>
            </w:r>
          </w:p>
          <w:p w:rsidR="008A5BAC" w:rsidRPr="00464C4D" w:rsidRDefault="008A5BAC" w:rsidP="00DA7738">
            <w:pPr>
              <w:widowControl w:val="0"/>
              <w:shd w:val="clear" w:color="auto" w:fill="FFFFFF"/>
              <w:tabs>
                <w:tab w:val="left" w:pos="1122"/>
              </w:tabs>
              <w:autoSpaceDE w:val="0"/>
              <w:autoSpaceDN w:val="0"/>
              <w:adjustRightInd w:val="0"/>
              <w:spacing w:line="238" w:lineRule="exact"/>
              <w:rPr>
                <w:spacing w:val="-1"/>
                <w:sz w:val="20"/>
                <w:szCs w:val="20"/>
              </w:rPr>
            </w:pPr>
            <w:r w:rsidRPr="00464C4D">
              <w:rPr>
                <w:spacing w:val="-1"/>
                <w:sz w:val="20"/>
                <w:szCs w:val="20"/>
              </w:rPr>
              <w:t>12. Принципы лечения</w:t>
            </w:r>
          </w:p>
          <w:p w:rsidR="008A5BAC" w:rsidRPr="00464C4D" w:rsidRDefault="008A5BAC" w:rsidP="00DA7738">
            <w:pPr>
              <w:widowControl w:val="0"/>
              <w:shd w:val="clear" w:color="auto" w:fill="FFFFFF"/>
              <w:tabs>
                <w:tab w:val="left" w:pos="1122"/>
              </w:tabs>
              <w:autoSpaceDE w:val="0"/>
              <w:autoSpaceDN w:val="0"/>
              <w:adjustRightInd w:val="0"/>
              <w:spacing w:line="238" w:lineRule="exact"/>
              <w:rPr>
                <w:spacing w:val="-1"/>
                <w:sz w:val="20"/>
                <w:szCs w:val="20"/>
              </w:rPr>
            </w:pPr>
          </w:p>
          <w:p w:rsidR="008A5BAC" w:rsidRPr="00464C4D" w:rsidRDefault="008A5BAC" w:rsidP="00AD116F">
            <w:pPr>
              <w:widowControl w:val="0"/>
              <w:shd w:val="clear" w:color="auto" w:fill="FFFFFF"/>
              <w:tabs>
                <w:tab w:val="left" w:pos="1122"/>
              </w:tabs>
              <w:autoSpaceDE w:val="0"/>
              <w:autoSpaceDN w:val="0"/>
              <w:adjustRightInd w:val="0"/>
              <w:spacing w:line="238" w:lineRule="exact"/>
              <w:rPr>
                <w:b/>
                <w:spacing w:val="-10"/>
                <w:sz w:val="20"/>
                <w:szCs w:val="20"/>
              </w:rPr>
            </w:pPr>
            <w:r w:rsidRPr="00464C4D">
              <w:rPr>
                <w:b/>
                <w:spacing w:val="-10"/>
                <w:sz w:val="20"/>
                <w:szCs w:val="20"/>
              </w:rPr>
              <w:t>Методы и формы проверки знаний:</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1.</w:t>
            </w:r>
            <w:r w:rsidRPr="00464C4D">
              <w:rPr>
                <w:spacing w:val="-10"/>
                <w:sz w:val="20"/>
                <w:szCs w:val="20"/>
              </w:rPr>
              <w:tab/>
              <w:t>Опрос.</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2.</w:t>
            </w:r>
            <w:r w:rsidRPr="00464C4D">
              <w:rPr>
                <w:spacing w:val="-10"/>
                <w:sz w:val="20"/>
                <w:szCs w:val="20"/>
              </w:rPr>
              <w:tab/>
              <w:t>Собеседование по контрольным вопросам</w:t>
            </w:r>
          </w:p>
          <w:p w:rsidR="008A5BAC" w:rsidRPr="00464C4D" w:rsidRDefault="008A5BAC" w:rsidP="00557CD2">
            <w:pPr>
              <w:rPr>
                <w:b/>
              </w:rPr>
            </w:pP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12</w:t>
            </w:r>
          </w:p>
        </w:tc>
      </w:tr>
      <w:tr w:rsidR="008A5BAC" w:rsidRPr="00464C4D" w:rsidTr="002B17F4">
        <w:trPr>
          <w:trHeight w:val="3688"/>
        </w:trPr>
        <w:tc>
          <w:tcPr>
            <w:tcW w:w="1844" w:type="dxa"/>
            <w:shd w:val="clear" w:color="auto" w:fill="auto"/>
          </w:tcPr>
          <w:p w:rsidR="008A5BAC" w:rsidRPr="00464C4D" w:rsidRDefault="00542F54" w:rsidP="00557CD2">
            <w:pPr>
              <w:rPr>
                <w:b/>
              </w:rPr>
            </w:pPr>
            <w:r>
              <w:rPr>
                <w:b/>
              </w:rPr>
              <w:lastRenderedPageBreak/>
              <w:t>Тема № 12</w:t>
            </w:r>
          </w:p>
          <w:p w:rsidR="008A5BAC" w:rsidRDefault="00542F54" w:rsidP="00557CD2">
            <w:pPr>
              <w:rPr>
                <w:lang w:val="ky-KG"/>
              </w:rPr>
            </w:pPr>
            <w:r>
              <w:rPr>
                <w:lang w:val="ky-KG"/>
              </w:rPr>
              <w:t>Пневококковые инфекции.</w:t>
            </w:r>
          </w:p>
          <w:p w:rsidR="00542F54" w:rsidRPr="00464C4D" w:rsidRDefault="00542F54" w:rsidP="00557CD2">
            <w:pPr>
              <w:rPr>
                <w:b/>
              </w:rPr>
            </w:pPr>
            <w:r>
              <w:rPr>
                <w:lang w:val="ky-KG"/>
              </w:rPr>
              <w:t>Стафилакокковые инфекции</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jc w:val="center"/>
              <w:rPr>
                <w:b/>
                <w:sz w:val="20"/>
                <w:szCs w:val="20"/>
              </w:rPr>
            </w:pPr>
          </w:p>
          <w:p w:rsidR="008A5BAC" w:rsidRPr="00BA201A" w:rsidRDefault="008A5BAC" w:rsidP="00DA7738">
            <w:pPr>
              <w:jc w:val="center"/>
              <w:rPr>
                <w:b/>
                <w:sz w:val="20"/>
                <w:szCs w:val="20"/>
              </w:rPr>
            </w:pPr>
            <w:r w:rsidRPr="00BA201A">
              <w:rPr>
                <w:b/>
                <w:sz w:val="20"/>
                <w:szCs w:val="20"/>
              </w:rPr>
              <w:t>Контрольные вопросы</w:t>
            </w:r>
          </w:p>
          <w:p w:rsidR="008A5BAC" w:rsidRPr="00BA201A" w:rsidRDefault="009D1600" w:rsidP="009D1600">
            <w:pPr>
              <w:pStyle w:val="afe"/>
              <w:numPr>
                <w:ilvl w:val="0"/>
                <w:numId w:val="415"/>
              </w:numPr>
              <w:jc w:val="both"/>
              <w:rPr>
                <w:rFonts w:ascii="Times New Roman" w:hAnsi="Times New Roman"/>
                <w:sz w:val="20"/>
                <w:szCs w:val="20"/>
                <w:lang w:val="en-US"/>
              </w:rPr>
            </w:pPr>
            <w:r w:rsidRPr="00BA201A">
              <w:rPr>
                <w:rFonts w:ascii="Times New Roman" w:hAnsi="Times New Roman"/>
                <w:sz w:val="20"/>
                <w:szCs w:val="20"/>
              </w:rPr>
              <w:t xml:space="preserve">Характеристика </w:t>
            </w:r>
            <w:r w:rsidRPr="00BA201A">
              <w:rPr>
                <w:rFonts w:ascii="Times New Roman" w:hAnsi="Times New Roman"/>
                <w:sz w:val="20"/>
                <w:szCs w:val="20"/>
                <w:lang w:val="en-US"/>
              </w:rPr>
              <w:t xml:space="preserve">Streptococcus </w:t>
            </w:r>
            <w:proofErr w:type="spellStart"/>
            <w:r w:rsidRPr="00BA201A">
              <w:rPr>
                <w:rFonts w:ascii="Times New Roman" w:hAnsi="Times New Roman"/>
                <w:sz w:val="20"/>
                <w:szCs w:val="20"/>
                <w:lang w:val="en-US"/>
              </w:rPr>
              <w:t>pneumonie</w:t>
            </w:r>
            <w:proofErr w:type="spellEnd"/>
            <w:r w:rsidRPr="00BA201A">
              <w:rPr>
                <w:rFonts w:ascii="Times New Roman" w:hAnsi="Times New Roman"/>
                <w:sz w:val="20"/>
                <w:szCs w:val="20"/>
              </w:rPr>
              <w:t>.</w:t>
            </w:r>
          </w:p>
          <w:p w:rsidR="009D1600" w:rsidRPr="00BA201A" w:rsidRDefault="009D1600" w:rsidP="009D1600">
            <w:pPr>
              <w:pStyle w:val="afe"/>
              <w:numPr>
                <w:ilvl w:val="0"/>
                <w:numId w:val="415"/>
              </w:numPr>
              <w:jc w:val="both"/>
              <w:rPr>
                <w:rFonts w:ascii="Times New Roman" w:hAnsi="Times New Roman"/>
                <w:sz w:val="20"/>
                <w:szCs w:val="20"/>
                <w:lang w:val="en-US"/>
              </w:rPr>
            </w:pPr>
            <w:proofErr w:type="spellStart"/>
            <w:r w:rsidRPr="00BA201A">
              <w:rPr>
                <w:rFonts w:ascii="Times New Roman" w:hAnsi="Times New Roman"/>
                <w:sz w:val="20"/>
                <w:szCs w:val="20"/>
              </w:rPr>
              <w:t>Клиничекие</w:t>
            </w:r>
            <w:proofErr w:type="spellEnd"/>
            <w:r w:rsidRPr="00BA201A">
              <w:rPr>
                <w:rFonts w:ascii="Times New Roman" w:hAnsi="Times New Roman"/>
                <w:sz w:val="20"/>
                <w:szCs w:val="20"/>
              </w:rPr>
              <w:t xml:space="preserve"> проявление </w:t>
            </w:r>
            <w:proofErr w:type="spellStart"/>
            <w:r w:rsidRPr="00BA201A">
              <w:rPr>
                <w:rFonts w:ascii="Times New Roman" w:hAnsi="Times New Roman"/>
                <w:sz w:val="20"/>
                <w:szCs w:val="20"/>
              </w:rPr>
              <w:t>пневмококкорвой</w:t>
            </w:r>
            <w:proofErr w:type="spellEnd"/>
            <w:r w:rsidRPr="00BA201A">
              <w:rPr>
                <w:rFonts w:ascii="Times New Roman" w:hAnsi="Times New Roman"/>
                <w:sz w:val="20"/>
                <w:szCs w:val="20"/>
              </w:rPr>
              <w:t xml:space="preserve"> инфекции.</w:t>
            </w:r>
          </w:p>
          <w:p w:rsidR="009D1600"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t xml:space="preserve">Показание к госпитализации в инфекционный стационар. </w:t>
            </w:r>
          </w:p>
          <w:p w:rsidR="009D1600"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t>Выбор антибактериальной терапии</w:t>
            </w:r>
            <w:proofErr w:type="gramStart"/>
            <w:r w:rsidRPr="00BA201A">
              <w:rPr>
                <w:rFonts w:ascii="Times New Roman" w:hAnsi="Times New Roman"/>
                <w:sz w:val="20"/>
                <w:szCs w:val="20"/>
              </w:rPr>
              <w:t xml:space="preserve"> ,</w:t>
            </w:r>
            <w:proofErr w:type="gramEnd"/>
            <w:r w:rsidRPr="00BA201A">
              <w:rPr>
                <w:rFonts w:ascii="Times New Roman" w:hAnsi="Times New Roman"/>
                <w:sz w:val="20"/>
                <w:szCs w:val="20"/>
              </w:rPr>
              <w:t xml:space="preserve">специфическая профилактика </w:t>
            </w:r>
          </w:p>
          <w:p w:rsidR="009D1600"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t xml:space="preserve">Характеристика патогенных штаммов </w:t>
            </w:r>
            <w:proofErr w:type="spellStart"/>
            <w:r w:rsidRPr="00BA201A">
              <w:rPr>
                <w:rFonts w:ascii="Times New Roman" w:hAnsi="Times New Roman"/>
                <w:sz w:val="20"/>
                <w:szCs w:val="20"/>
              </w:rPr>
              <w:t>стафилакокков</w:t>
            </w:r>
            <w:proofErr w:type="spellEnd"/>
            <w:r w:rsidRPr="00BA201A">
              <w:rPr>
                <w:rFonts w:ascii="Times New Roman" w:hAnsi="Times New Roman"/>
                <w:sz w:val="20"/>
                <w:szCs w:val="20"/>
              </w:rPr>
              <w:t xml:space="preserve"> для человека.</w:t>
            </w:r>
          </w:p>
          <w:p w:rsidR="009D1600"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t>Источники инфекции при внутрибольничных заражениях.</w:t>
            </w:r>
          </w:p>
          <w:p w:rsidR="009D1600"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t xml:space="preserve">Основные клинические формы </w:t>
            </w:r>
            <w:proofErr w:type="spellStart"/>
            <w:r w:rsidRPr="00BA201A">
              <w:rPr>
                <w:rFonts w:ascii="Times New Roman" w:hAnsi="Times New Roman"/>
                <w:sz w:val="20"/>
                <w:szCs w:val="20"/>
              </w:rPr>
              <w:t>стафилакокковой</w:t>
            </w:r>
            <w:proofErr w:type="spellEnd"/>
            <w:r w:rsidRPr="00BA201A">
              <w:rPr>
                <w:rFonts w:ascii="Times New Roman" w:hAnsi="Times New Roman"/>
                <w:sz w:val="20"/>
                <w:szCs w:val="20"/>
              </w:rPr>
              <w:t xml:space="preserve"> инфекции.</w:t>
            </w:r>
          </w:p>
          <w:p w:rsidR="008A5BAC" w:rsidRPr="00BA201A" w:rsidRDefault="009D1600" w:rsidP="009D1600">
            <w:pPr>
              <w:pStyle w:val="afe"/>
              <w:numPr>
                <w:ilvl w:val="0"/>
                <w:numId w:val="415"/>
              </w:numPr>
              <w:jc w:val="both"/>
              <w:rPr>
                <w:rFonts w:ascii="Times New Roman" w:hAnsi="Times New Roman"/>
                <w:sz w:val="20"/>
                <w:szCs w:val="20"/>
              </w:rPr>
            </w:pPr>
            <w:r w:rsidRPr="00BA201A">
              <w:rPr>
                <w:rFonts w:ascii="Times New Roman" w:hAnsi="Times New Roman"/>
                <w:sz w:val="20"/>
                <w:szCs w:val="20"/>
              </w:rPr>
              <w:lastRenderedPageBreak/>
              <w:t>Показание к госпитализации в инфекционный стационар. Принципы антибактериальной терапии.</w:t>
            </w:r>
          </w:p>
          <w:p w:rsidR="008A5BAC" w:rsidRPr="00BA201A" w:rsidRDefault="008A5BAC" w:rsidP="00DA7738">
            <w:pPr>
              <w:widowControl w:val="0"/>
              <w:shd w:val="clear" w:color="auto" w:fill="FFFFFF"/>
              <w:tabs>
                <w:tab w:val="left" w:pos="1122"/>
              </w:tabs>
              <w:autoSpaceDE w:val="0"/>
              <w:autoSpaceDN w:val="0"/>
              <w:adjustRightInd w:val="0"/>
              <w:spacing w:line="238" w:lineRule="exact"/>
              <w:rPr>
                <w:spacing w:val="-1"/>
                <w:sz w:val="20"/>
                <w:szCs w:val="20"/>
              </w:rPr>
            </w:pPr>
          </w:p>
          <w:p w:rsidR="008A5BAC" w:rsidRPr="00BA201A" w:rsidRDefault="008A5BAC" w:rsidP="00AD116F">
            <w:pPr>
              <w:widowControl w:val="0"/>
              <w:shd w:val="clear" w:color="auto" w:fill="FFFFFF"/>
              <w:tabs>
                <w:tab w:val="left" w:pos="1122"/>
              </w:tabs>
              <w:autoSpaceDE w:val="0"/>
              <w:autoSpaceDN w:val="0"/>
              <w:adjustRightInd w:val="0"/>
              <w:spacing w:line="238" w:lineRule="exact"/>
              <w:rPr>
                <w:b/>
                <w:spacing w:val="-10"/>
                <w:sz w:val="20"/>
                <w:szCs w:val="20"/>
              </w:rPr>
            </w:pPr>
            <w:r w:rsidRPr="00BA201A">
              <w:rPr>
                <w:b/>
                <w:spacing w:val="-10"/>
                <w:sz w:val="20"/>
                <w:szCs w:val="20"/>
              </w:rPr>
              <w:t>Методы и формы проверки знаний:</w:t>
            </w:r>
          </w:p>
          <w:p w:rsidR="008A5BAC" w:rsidRPr="00BA201A" w:rsidRDefault="008A5BAC" w:rsidP="00AD116F">
            <w:pPr>
              <w:widowControl w:val="0"/>
              <w:shd w:val="clear" w:color="auto" w:fill="FFFFFF"/>
              <w:tabs>
                <w:tab w:val="left" w:pos="1122"/>
              </w:tabs>
              <w:autoSpaceDE w:val="0"/>
              <w:autoSpaceDN w:val="0"/>
              <w:adjustRightInd w:val="0"/>
              <w:spacing w:line="238" w:lineRule="exact"/>
              <w:rPr>
                <w:b/>
                <w:spacing w:val="-10"/>
                <w:sz w:val="20"/>
                <w:szCs w:val="20"/>
              </w:rPr>
            </w:pPr>
          </w:p>
          <w:p w:rsidR="008A5BAC" w:rsidRPr="00BA201A"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BA201A">
              <w:rPr>
                <w:spacing w:val="-10"/>
                <w:sz w:val="20"/>
                <w:szCs w:val="20"/>
              </w:rPr>
              <w:t>1.</w:t>
            </w:r>
            <w:r w:rsidRPr="00BA201A">
              <w:rPr>
                <w:spacing w:val="-10"/>
                <w:sz w:val="20"/>
                <w:szCs w:val="20"/>
              </w:rPr>
              <w:tab/>
              <w:t>Опрос.</w:t>
            </w:r>
          </w:p>
          <w:p w:rsidR="008A5BAC" w:rsidRPr="00BA201A" w:rsidRDefault="008A5BAC" w:rsidP="00BA201A">
            <w:pPr>
              <w:widowControl w:val="0"/>
              <w:shd w:val="clear" w:color="auto" w:fill="FFFFFF"/>
              <w:tabs>
                <w:tab w:val="left" w:pos="1122"/>
              </w:tabs>
              <w:autoSpaceDE w:val="0"/>
              <w:autoSpaceDN w:val="0"/>
              <w:adjustRightInd w:val="0"/>
              <w:spacing w:line="238" w:lineRule="exact"/>
              <w:rPr>
                <w:spacing w:val="-10"/>
                <w:sz w:val="20"/>
                <w:szCs w:val="20"/>
              </w:rPr>
            </w:pPr>
            <w:r w:rsidRPr="00BA201A">
              <w:rPr>
                <w:spacing w:val="-10"/>
                <w:sz w:val="20"/>
                <w:szCs w:val="20"/>
              </w:rPr>
              <w:t>2.</w:t>
            </w:r>
            <w:r w:rsidRPr="00BA201A">
              <w:rPr>
                <w:spacing w:val="-10"/>
                <w:sz w:val="20"/>
                <w:szCs w:val="20"/>
              </w:rPr>
              <w:tab/>
              <w:t>Собеседование по контрольным вопросам</w:t>
            </w: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13</w:t>
            </w:r>
          </w:p>
        </w:tc>
      </w:tr>
      <w:tr w:rsidR="008A5BAC" w:rsidRPr="00464C4D" w:rsidTr="002B17F4">
        <w:tc>
          <w:tcPr>
            <w:tcW w:w="1844" w:type="dxa"/>
            <w:shd w:val="clear" w:color="auto" w:fill="auto"/>
          </w:tcPr>
          <w:p w:rsidR="00542F54" w:rsidRDefault="00542F54" w:rsidP="00557CD2">
            <w:pPr>
              <w:rPr>
                <w:b/>
              </w:rPr>
            </w:pPr>
            <w:r>
              <w:rPr>
                <w:b/>
              </w:rPr>
              <w:lastRenderedPageBreak/>
              <w:t>Тема № 13</w:t>
            </w:r>
          </w:p>
          <w:p w:rsidR="008A5BAC" w:rsidRPr="00464C4D" w:rsidRDefault="00542F54" w:rsidP="00557CD2">
            <w:pPr>
              <w:rPr>
                <w:b/>
              </w:rPr>
            </w:pPr>
            <w:r>
              <w:rPr>
                <w:lang w:val="ky-KG"/>
              </w:rPr>
              <w:t>Гемофильная инфекция. Легионеллезы.</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7216E6">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7216E6">
            <w:pPr>
              <w:jc w:val="center"/>
              <w:rPr>
                <w:b/>
                <w:sz w:val="20"/>
                <w:szCs w:val="20"/>
              </w:rPr>
            </w:pPr>
          </w:p>
          <w:p w:rsidR="008A5BAC" w:rsidRPr="00464C4D" w:rsidRDefault="008A5BAC" w:rsidP="007216E6">
            <w:pPr>
              <w:jc w:val="center"/>
              <w:rPr>
                <w:b/>
                <w:sz w:val="20"/>
                <w:szCs w:val="20"/>
              </w:rPr>
            </w:pPr>
            <w:r w:rsidRPr="00464C4D">
              <w:rPr>
                <w:b/>
                <w:sz w:val="20"/>
                <w:szCs w:val="20"/>
              </w:rPr>
              <w:t>Контрольные вопросы</w:t>
            </w:r>
          </w:p>
          <w:p w:rsidR="008A5BAC" w:rsidRPr="00464C4D" w:rsidRDefault="008A5BAC" w:rsidP="007216E6">
            <w:pPr>
              <w:jc w:val="both"/>
              <w:rPr>
                <w:sz w:val="20"/>
                <w:szCs w:val="20"/>
              </w:rPr>
            </w:pPr>
            <w:r w:rsidRPr="00464C4D">
              <w:rPr>
                <w:sz w:val="20"/>
                <w:szCs w:val="20"/>
              </w:rPr>
              <w:t xml:space="preserve">1. Свойства </w:t>
            </w:r>
            <w:r w:rsidR="009D1600">
              <w:rPr>
                <w:sz w:val="20"/>
                <w:szCs w:val="20"/>
              </w:rPr>
              <w:t xml:space="preserve"> и характеристика гемофильной палочки.</w:t>
            </w:r>
          </w:p>
          <w:p w:rsidR="009D1600" w:rsidRDefault="009D1600" w:rsidP="007216E6">
            <w:pPr>
              <w:jc w:val="both"/>
              <w:rPr>
                <w:sz w:val="20"/>
                <w:szCs w:val="20"/>
              </w:rPr>
            </w:pPr>
            <w:r>
              <w:rPr>
                <w:sz w:val="20"/>
                <w:szCs w:val="20"/>
              </w:rPr>
              <w:t>2. Клинические проявление гемофильной инфекции. Критерии тяжести течения менингитов</w:t>
            </w:r>
            <w:r w:rsidR="008A5BAC" w:rsidRPr="00464C4D">
              <w:rPr>
                <w:sz w:val="20"/>
                <w:szCs w:val="20"/>
              </w:rPr>
              <w:t>.</w:t>
            </w:r>
          </w:p>
          <w:p w:rsidR="008A5BAC" w:rsidRPr="00464C4D" w:rsidRDefault="008A5BAC" w:rsidP="007216E6">
            <w:pPr>
              <w:jc w:val="both"/>
              <w:rPr>
                <w:sz w:val="20"/>
                <w:szCs w:val="20"/>
              </w:rPr>
            </w:pPr>
            <w:r w:rsidRPr="00464C4D">
              <w:rPr>
                <w:sz w:val="20"/>
                <w:szCs w:val="20"/>
              </w:rPr>
              <w:t>3. Лабораторное подтверждение диагноза. Правила взятия мазков из ротоглотки</w:t>
            </w:r>
            <w:r w:rsidR="009D1600">
              <w:rPr>
                <w:sz w:val="20"/>
                <w:szCs w:val="20"/>
              </w:rPr>
              <w:t xml:space="preserve">, СМЖ, </w:t>
            </w:r>
            <w:proofErr w:type="spellStart"/>
            <w:r w:rsidR="009D1600">
              <w:rPr>
                <w:sz w:val="20"/>
                <w:szCs w:val="20"/>
              </w:rPr>
              <w:t>плвральных</w:t>
            </w:r>
            <w:proofErr w:type="spellEnd"/>
            <w:r w:rsidR="009D1600">
              <w:rPr>
                <w:sz w:val="20"/>
                <w:szCs w:val="20"/>
              </w:rPr>
              <w:t xml:space="preserve"> выпотов, мокроты</w:t>
            </w:r>
            <w:proofErr w:type="gramStart"/>
            <w:r w:rsidR="009D1600">
              <w:rPr>
                <w:sz w:val="20"/>
                <w:szCs w:val="20"/>
              </w:rPr>
              <w:t>.</w:t>
            </w:r>
            <w:r w:rsidRPr="00464C4D">
              <w:rPr>
                <w:sz w:val="20"/>
                <w:szCs w:val="20"/>
              </w:rPr>
              <w:t>.</w:t>
            </w:r>
            <w:proofErr w:type="gramEnd"/>
          </w:p>
          <w:p w:rsidR="009D1600" w:rsidRDefault="008A5BAC" w:rsidP="007216E6">
            <w:pPr>
              <w:jc w:val="both"/>
              <w:rPr>
                <w:sz w:val="20"/>
                <w:szCs w:val="20"/>
              </w:rPr>
            </w:pPr>
            <w:r w:rsidRPr="00464C4D">
              <w:rPr>
                <w:sz w:val="20"/>
                <w:szCs w:val="20"/>
              </w:rPr>
              <w:t xml:space="preserve">4. </w:t>
            </w:r>
            <w:proofErr w:type="gramStart"/>
            <w:r w:rsidRPr="00464C4D">
              <w:rPr>
                <w:sz w:val="20"/>
                <w:szCs w:val="20"/>
              </w:rPr>
              <w:t xml:space="preserve">Дифференциальная диагностика </w:t>
            </w:r>
            <w:r w:rsidR="009D1600">
              <w:rPr>
                <w:sz w:val="20"/>
                <w:szCs w:val="20"/>
              </w:rPr>
              <w:t xml:space="preserve"> острого </w:t>
            </w:r>
            <w:proofErr w:type="spellStart"/>
            <w:r w:rsidR="009D1600">
              <w:rPr>
                <w:sz w:val="20"/>
                <w:szCs w:val="20"/>
              </w:rPr>
              <w:t>эпиглоттита</w:t>
            </w:r>
            <w:proofErr w:type="spellEnd"/>
            <w:r w:rsidR="009D1600">
              <w:rPr>
                <w:sz w:val="20"/>
                <w:szCs w:val="20"/>
              </w:rPr>
              <w:t>.</w:t>
            </w:r>
            <w:proofErr w:type="gramEnd"/>
          </w:p>
          <w:p w:rsidR="008A5BAC" w:rsidRPr="00464C4D" w:rsidRDefault="009D1600" w:rsidP="007216E6">
            <w:pPr>
              <w:jc w:val="both"/>
              <w:rPr>
                <w:sz w:val="20"/>
                <w:szCs w:val="20"/>
              </w:rPr>
            </w:pPr>
            <w:r>
              <w:rPr>
                <w:sz w:val="20"/>
                <w:szCs w:val="20"/>
              </w:rPr>
              <w:t>5. Показание госпитализации</w:t>
            </w:r>
            <w:proofErr w:type="gramStart"/>
            <w:r>
              <w:rPr>
                <w:sz w:val="20"/>
                <w:szCs w:val="20"/>
              </w:rPr>
              <w:t xml:space="preserve"> </w:t>
            </w:r>
            <w:r w:rsidR="008A5BAC" w:rsidRPr="00464C4D">
              <w:rPr>
                <w:sz w:val="20"/>
                <w:szCs w:val="20"/>
              </w:rPr>
              <w:t>.</w:t>
            </w:r>
            <w:proofErr w:type="gramEnd"/>
            <w:r w:rsidR="008A5BAC" w:rsidRPr="00464C4D">
              <w:rPr>
                <w:sz w:val="20"/>
                <w:szCs w:val="20"/>
              </w:rPr>
              <w:t xml:space="preserve"> Принципы </w:t>
            </w:r>
            <w:proofErr w:type="spellStart"/>
            <w:r>
              <w:rPr>
                <w:sz w:val="20"/>
                <w:szCs w:val="20"/>
              </w:rPr>
              <w:t>этитропного</w:t>
            </w:r>
            <w:proofErr w:type="spellEnd"/>
            <w:r>
              <w:rPr>
                <w:sz w:val="20"/>
                <w:szCs w:val="20"/>
              </w:rPr>
              <w:t xml:space="preserve"> лечения различных форм</w:t>
            </w:r>
            <w:r w:rsidR="008A5BAC" w:rsidRPr="00464C4D">
              <w:rPr>
                <w:sz w:val="20"/>
                <w:szCs w:val="20"/>
              </w:rPr>
              <w:t>.</w:t>
            </w:r>
          </w:p>
          <w:p w:rsidR="00B70188" w:rsidRDefault="008A5BAC" w:rsidP="007216E6">
            <w:pPr>
              <w:jc w:val="both"/>
              <w:rPr>
                <w:sz w:val="20"/>
                <w:szCs w:val="20"/>
              </w:rPr>
            </w:pPr>
            <w:r w:rsidRPr="00464C4D">
              <w:rPr>
                <w:sz w:val="20"/>
                <w:szCs w:val="20"/>
              </w:rPr>
              <w:t xml:space="preserve">7. </w:t>
            </w:r>
            <w:r w:rsidR="00B70188">
              <w:rPr>
                <w:sz w:val="20"/>
                <w:szCs w:val="20"/>
              </w:rPr>
              <w:t xml:space="preserve"> \Прогноз при менингите, септицемии, </w:t>
            </w:r>
            <w:proofErr w:type="gramStart"/>
            <w:r w:rsidR="00B70188">
              <w:rPr>
                <w:sz w:val="20"/>
                <w:szCs w:val="20"/>
              </w:rPr>
              <w:t>острого</w:t>
            </w:r>
            <w:proofErr w:type="gramEnd"/>
            <w:r w:rsidR="00B70188">
              <w:rPr>
                <w:sz w:val="20"/>
                <w:szCs w:val="20"/>
              </w:rPr>
              <w:t xml:space="preserve"> </w:t>
            </w:r>
            <w:proofErr w:type="spellStart"/>
            <w:r w:rsidR="00B70188">
              <w:rPr>
                <w:sz w:val="20"/>
                <w:szCs w:val="20"/>
              </w:rPr>
              <w:t>эпиглоттите</w:t>
            </w:r>
            <w:proofErr w:type="spellEnd"/>
            <w:r w:rsidR="00B70188">
              <w:rPr>
                <w:sz w:val="20"/>
                <w:szCs w:val="20"/>
              </w:rPr>
              <w:t>.</w:t>
            </w:r>
          </w:p>
          <w:p w:rsidR="008A5BAC" w:rsidRPr="00464C4D" w:rsidRDefault="008A5BAC" w:rsidP="007216E6">
            <w:pPr>
              <w:jc w:val="both"/>
              <w:rPr>
                <w:sz w:val="20"/>
                <w:szCs w:val="20"/>
              </w:rPr>
            </w:pPr>
            <w:r w:rsidRPr="00464C4D">
              <w:rPr>
                <w:sz w:val="20"/>
                <w:szCs w:val="20"/>
              </w:rPr>
              <w:t xml:space="preserve">8. </w:t>
            </w:r>
            <w:r w:rsidRPr="00464C4D">
              <w:rPr>
                <w:spacing w:val="-2"/>
                <w:sz w:val="20"/>
                <w:szCs w:val="20"/>
              </w:rPr>
              <w:t xml:space="preserve">Клинические   </w:t>
            </w:r>
            <w:r w:rsidRPr="00464C4D">
              <w:rPr>
                <w:b/>
                <w:bCs/>
                <w:spacing w:val="-2"/>
                <w:sz w:val="20"/>
                <w:szCs w:val="20"/>
              </w:rPr>
              <w:t xml:space="preserve">и   </w:t>
            </w:r>
            <w:r w:rsidRPr="00464C4D">
              <w:rPr>
                <w:spacing w:val="-2"/>
                <w:sz w:val="20"/>
                <w:szCs w:val="20"/>
              </w:rPr>
              <w:t xml:space="preserve">эпидемиологические   признаки,   позволяющие </w:t>
            </w:r>
            <w:r w:rsidRPr="00464C4D">
              <w:rPr>
                <w:spacing w:val="-1"/>
                <w:sz w:val="20"/>
                <w:szCs w:val="20"/>
              </w:rPr>
              <w:t>заподозрить</w:t>
            </w:r>
            <w:r w:rsidR="00B70188">
              <w:rPr>
                <w:spacing w:val="-1"/>
                <w:sz w:val="20"/>
                <w:szCs w:val="20"/>
              </w:rPr>
              <w:t xml:space="preserve"> легионеллез</w:t>
            </w:r>
            <w:r w:rsidRPr="00464C4D">
              <w:rPr>
                <w:spacing w:val="-1"/>
                <w:sz w:val="20"/>
                <w:szCs w:val="20"/>
              </w:rPr>
              <w:t>.</w:t>
            </w:r>
          </w:p>
          <w:p w:rsidR="008A5BAC" w:rsidRPr="00464C4D" w:rsidRDefault="008A5BAC" w:rsidP="007216E6">
            <w:pPr>
              <w:widowControl w:val="0"/>
              <w:shd w:val="clear" w:color="auto" w:fill="FFFFFF"/>
              <w:tabs>
                <w:tab w:val="left" w:pos="1122"/>
              </w:tabs>
              <w:autoSpaceDE w:val="0"/>
              <w:autoSpaceDN w:val="0"/>
              <w:adjustRightInd w:val="0"/>
              <w:spacing w:before="7" w:line="238" w:lineRule="exact"/>
              <w:rPr>
                <w:spacing w:val="-21"/>
                <w:sz w:val="20"/>
                <w:szCs w:val="20"/>
              </w:rPr>
            </w:pPr>
            <w:r w:rsidRPr="00464C4D">
              <w:rPr>
                <w:spacing w:val="-2"/>
                <w:sz w:val="20"/>
                <w:szCs w:val="20"/>
              </w:rPr>
              <w:t>9</w:t>
            </w:r>
            <w:r w:rsidR="00B70188">
              <w:rPr>
                <w:spacing w:val="-2"/>
                <w:sz w:val="20"/>
                <w:szCs w:val="20"/>
              </w:rPr>
              <w:t xml:space="preserve"> Клинические проявление лихорадки Понтиак, пневмонии и лихорадку с экзантемой.</w:t>
            </w:r>
          </w:p>
          <w:p w:rsidR="008A5BAC" w:rsidRPr="00464C4D" w:rsidRDefault="008A5BAC" w:rsidP="007216E6">
            <w:pPr>
              <w:widowControl w:val="0"/>
              <w:shd w:val="clear" w:color="auto" w:fill="FFFFFF"/>
              <w:tabs>
                <w:tab w:val="left" w:pos="1122"/>
              </w:tabs>
              <w:autoSpaceDE w:val="0"/>
              <w:autoSpaceDN w:val="0"/>
              <w:adjustRightInd w:val="0"/>
              <w:spacing w:before="14" w:line="238" w:lineRule="exact"/>
              <w:rPr>
                <w:spacing w:val="-7"/>
                <w:sz w:val="20"/>
                <w:szCs w:val="20"/>
              </w:rPr>
            </w:pPr>
            <w:r w:rsidRPr="00464C4D">
              <w:rPr>
                <w:spacing w:val="-2"/>
                <w:sz w:val="20"/>
                <w:szCs w:val="20"/>
              </w:rPr>
              <w:t xml:space="preserve">10. </w:t>
            </w:r>
            <w:r w:rsidRPr="00464C4D">
              <w:rPr>
                <w:spacing w:val="-1"/>
                <w:sz w:val="20"/>
                <w:szCs w:val="20"/>
              </w:rPr>
              <w:t>Дифференциальная диагностика.</w:t>
            </w:r>
            <w:r w:rsidR="00B70188">
              <w:rPr>
                <w:spacing w:val="-1"/>
                <w:sz w:val="20"/>
                <w:szCs w:val="20"/>
              </w:rPr>
              <w:t xml:space="preserve"> </w:t>
            </w:r>
            <w:r w:rsidRPr="00464C4D">
              <w:rPr>
                <w:spacing w:val="-2"/>
                <w:sz w:val="20"/>
                <w:szCs w:val="20"/>
              </w:rPr>
              <w:t xml:space="preserve">Исходы и осложнения </w:t>
            </w:r>
            <w:r w:rsidR="00B70188">
              <w:rPr>
                <w:spacing w:val="-1"/>
                <w:sz w:val="20"/>
                <w:szCs w:val="20"/>
              </w:rPr>
              <w:t>легионеллеза</w:t>
            </w:r>
            <w:proofErr w:type="gramStart"/>
            <w:r w:rsidR="00B70188">
              <w:rPr>
                <w:spacing w:val="-1"/>
                <w:sz w:val="20"/>
                <w:szCs w:val="20"/>
              </w:rPr>
              <w:t>.</w:t>
            </w:r>
            <w:r w:rsidRPr="00464C4D">
              <w:rPr>
                <w:spacing w:val="-1"/>
                <w:sz w:val="20"/>
                <w:szCs w:val="20"/>
              </w:rPr>
              <w:t>.</w:t>
            </w:r>
            <w:proofErr w:type="gramEnd"/>
          </w:p>
          <w:p w:rsidR="008A5BAC" w:rsidRPr="00464C4D" w:rsidRDefault="008A5BAC" w:rsidP="007216E6">
            <w:pPr>
              <w:widowControl w:val="0"/>
              <w:shd w:val="clear" w:color="auto" w:fill="FFFFFF"/>
              <w:tabs>
                <w:tab w:val="left" w:pos="1122"/>
              </w:tabs>
              <w:autoSpaceDE w:val="0"/>
              <w:autoSpaceDN w:val="0"/>
              <w:adjustRightInd w:val="0"/>
              <w:spacing w:line="238" w:lineRule="exact"/>
              <w:rPr>
                <w:spacing w:val="-1"/>
                <w:sz w:val="20"/>
                <w:szCs w:val="20"/>
              </w:rPr>
            </w:pPr>
            <w:r w:rsidRPr="00464C4D">
              <w:rPr>
                <w:spacing w:val="-1"/>
                <w:sz w:val="20"/>
                <w:szCs w:val="20"/>
              </w:rPr>
              <w:t>11. Принципы лечения</w:t>
            </w:r>
            <w:r w:rsidR="00B70188">
              <w:rPr>
                <w:spacing w:val="-1"/>
                <w:sz w:val="20"/>
                <w:szCs w:val="20"/>
              </w:rPr>
              <w:t xml:space="preserve"> и </w:t>
            </w:r>
            <w:proofErr w:type="spellStart"/>
            <w:r w:rsidR="00B70188">
              <w:rPr>
                <w:spacing w:val="-1"/>
                <w:sz w:val="20"/>
                <w:szCs w:val="20"/>
              </w:rPr>
              <w:t>диспанцеризация</w:t>
            </w:r>
            <w:proofErr w:type="spellEnd"/>
            <w:r w:rsidR="00B70188">
              <w:rPr>
                <w:spacing w:val="-1"/>
                <w:sz w:val="20"/>
                <w:szCs w:val="20"/>
              </w:rPr>
              <w:t xml:space="preserve"> больных</w:t>
            </w:r>
          </w:p>
          <w:p w:rsidR="008A5BAC" w:rsidRPr="00464C4D" w:rsidRDefault="008A5BAC" w:rsidP="007216E6">
            <w:pPr>
              <w:widowControl w:val="0"/>
              <w:shd w:val="clear" w:color="auto" w:fill="FFFFFF"/>
              <w:tabs>
                <w:tab w:val="left" w:pos="1122"/>
              </w:tabs>
              <w:autoSpaceDE w:val="0"/>
              <w:autoSpaceDN w:val="0"/>
              <w:adjustRightInd w:val="0"/>
              <w:spacing w:line="238" w:lineRule="exact"/>
              <w:rPr>
                <w:spacing w:val="-1"/>
                <w:sz w:val="20"/>
                <w:szCs w:val="20"/>
              </w:rPr>
            </w:pPr>
          </w:p>
          <w:p w:rsidR="008A5BAC" w:rsidRPr="00464C4D" w:rsidRDefault="008A5BAC" w:rsidP="00AD116F">
            <w:pPr>
              <w:widowControl w:val="0"/>
              <w:shd w:val="clear" w:color="auto" w:fill="FFFFFF"/>
              <w:tabs>
                <w:tab w:val="left" w:pos="1122"/>
              </w:tabs>
              <w:autoSpaceDE w:val="0"/>
              <w:autoSpaceDN w:val="0"/>
              <w:adjustRightInd w:val="0"/>
              <w:spacing w:line="238" w:lineRule="exact"/>
              <w:rPr>
                <w:b/>
                <w:spacing w:val="-10"/>
                <w:sz w:val="20"/>
                <w:szCs w:val="20"/>
              </w:rPr>
            </w:pPr>
            <w:r w:rsidRPr="00464C4D">
              <w:rPr>
                <w:b/>
                <w:spacing w:val="-10"/>
                <w:sz w:val="20"/>
                <w:szCs w:val="20"/>
              </w:rPr>
              <w:t>Методы и формы проверки знаний:</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1.</w:t>
            </w:r>
            <w:r w:rsidRPr="00464C4D">
              <w:rPr>
                <w:spacing w:val="-10"/>
                <w:sz w:val="20"/>
                <w:szCs w:val="20"/>
              </w:rPr>
              <w:tab/>
              <w:t>Опрос.</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2.</w:t>
            </w:r>
            <w:r w:rsidRPr="00464C4D">
              <w:rPr>
                <w:spacing w:val="-10"/>
                <w:sz w:val="20"/>
                <w:szCs w:val="20"/>
              </w:rPr>
              <w:tab/>
              <w:t>Собеседование по контрольным вопросам</w:t>
            </w:r>
          </w:p>
          <w:p w:rsidR="008A5BAC" w:rsidRPr="00464C4D" w:rsidRDefault="008A5BAC" w:rsidP="007216E6">
            <w:pPr>
              <w:widowControl w:val="0"/>
              <w:shd w:val="clear" w:color="auto" w:fill="FFFFFF"/>
              <w:tabs>
                <w:tab w:val="left" w:pos="1122"/>
              </w:tabs>
              <w:autoSpaceDE w:val="0"/>
              <w:autoSpaceDN w:val="0"/>
              <w:adjustRightInd w:val="0"/>
              <w:spacing w:line="238" w:lineRule="exact"/>
              <w:rPr>
                <w:spacing w:val="-10"/>
                <w:sz w:val="20"/>
                <w:szCs w:val="20"/>
              </w:rPr>
            </w:pPr>
          </w:p>
          <w:p w:rsidR="008A5BAC" w:rsidRPr="00464C4D" w:rsidRDefault="008A5BAC" w:rsidP="007216E6">
            <w:pPr>
              <w:widowControl w:val="0"/>
              <w:shd w:val="clear" w:color="auto" w:fill="FFFFFF"/>
              <w:tabs>
                <w:tab w:val="left" w:pos="1122"/>
              </w:tabs>
              <w:autoSpaceDE w:val="0"/>
              <w:autoSpaceDN w:val="0"/>
              <w:adjustRightInd w:val="0"/>
              <w:spacing w:line="238" w:lineRule="exact"/>
              <w:rPr>
                <w:b/>
              </w:rPr>
            </w:pPr>
          </w:p>
        </w:tc>
        <w:tc>
          <w:tcPr>
            <w:tcW w:w="567" w:type="dxa"/>
            <w:shd w:val="clear" w:color="auto" w:fill="auto"/>
          </w:tcPr>
          <w:p w:rsidR="008A5BAC" w:rsidRPr="00464C4D" w:rsidRDefault="008A5BAC" w:rsidP="00874B87">
            <w:pPr>
              <w:rPr>
                <w:b/>
              </w:rPr>
            </w:pPr>
            <w:r w:rsidRPr="00464C4D">
              <w:rPr>
                <w:b/>
              </w:rPr>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8A5BAC" w:rsidP="00874B87">
            <w:r w:rsidRPr="00464C4D">
              <w:t>1</w:t>
            </w:r>
            <w:r w:rsidR="00542F54">
              <w:t>4</w:t>
            </w:r>
          </w:p>
        </w:tc>
      </w:tr>
      <w:tr w:rsidR="008A5BAC" w:rsidRPr="00464C4D" w:rsidTr="002B17F4">
        <w:tc>
          <w:tcPr>
            <w:tcW w:w="1844" w:type="dxa"/>
            <w:shd w:val="clear" w:color="auto" w:fill="auto"/>
          </w:tcPr>
          <w:p w:rsidR="008A5BAC" w:rsidRPr="00464C4D" w:rsidRDefault="00542F54" w:rsidP="00557CD2">
            <w:pPr>
              <w:rPr>
                <w:b/>
              </w:rPr>
            </w:pPr>
            <w:r>
              <w:rPr>
                <w:b/>
              </w:rPr>
              <w:t xml:space="preserve"> Тема № 14</w:t>
            </w:r>
          </w:p>
          <w:p w:rsidR="008A5BAC" w:rsidRPr="00464C4D" w:rsidRDefault="00542F54" w:rsidP="00557CD2">
            <w:pPr>
              <w:rPr>
                <w:b/>
              </w:rPr>
            </w:pPr>
            <w:r>
              <w:rPr>
                <w:lang w:val="ky-KG"/>
              </w:rPr>
              <w:t>Опоясывающий лишай. Инфекционный мононуклеоз.</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7216E6">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8B6AAD">
            <w:pPr>
              <w:jc w:val="both"/>
              <w:rPr>
                <w:rFonts w:eastAsia="Arial Unicode MS"/>
                <w:sz w:val="20"/>
                <w:szCs w:val="20"/>
              </w:rPr>
            </w:pPr>
            <w:r w:rsidRPr="00464C4D">
              <w:rPr>
                <w:rFonts w:eastAsia="Arial Unicode MS"/>
                <w:sz w:val="20"/>
                <w:szCs w:val="20"/>
              </w:rPr>
              <w:t>2. этиология</w:t>
            </w:r>
          </w:p>
          <w:p w:rsidR="008A5BAC" w:rsidRPr="00464C4D" w:rsidRDefault="008A5BAC" w:rsidP="008B6AAD">
            <w:pPr>
              <w:jc w:val="both"/>
              <w:rPr>
                <w:rFonts w:eastAsia="Arial Unicode MS"/>
                <w:sz w:val="20"/>
                <w:szCs w:val="20"/>
              </w:rPr>
            </w:pPr>
            <w:r w:rsidRPr="00464C4D">
              <w:rPr>
                <w:rFonts w:eastAsia="Arial Unicode MS"/>
                <w:sz w:val="20"/>
                <w:szCs w:val="20"/>
              </w:rPr>
              <w:t>3. патогенез</w:t>
            </w:r>
          </w:p>
          <w:p w:rsidR="008A5BAC" w:rsidRPr="00464C4D" w:rsidRDefault="008A5BAC" w:rsidP="008B6AAD">
            <w:pPr>
              <w:jc w:val="both"/>
              <w:rPr>
                <w:rFonts w:eastAsia="Arial Unicode MS"/>
                <w:sz w:val="20"/>
                <w:szCs w:val="20"/>
              </w:rPr>
            </w:pPr>
            <w:r w:rsidRPr="00464C4D">
              <w:rPr>
                <w:rFonts w:eastAsia="Arial Unicode MS"/>
                <w:sz w:val="20"/>
                <w:szCs w:val="20"/>
              </w:rPr>
              <w:t>4. клиника</w:t>
            </w:r>
          </w:p>
          <w:p w:rsidR="008A5BAC" w:rsidRPr="00464C4D" w:rsidRDefault="008A5BAC" w:rsidP="008B6AAD">
            <w:pPr>
              <w:jc w:val="both"/>
              <w:rPr>
                <w:rFonts w:eastAsia="Arial Unicode MS"/>
                <w:sz w:val="20"/>
                <w:szCs w:val="20"/>
              </w:rPr>
            </w:pPr>
            <w:r w:rsidRPr="00464C4D">
              <w:rPr>
                <w:rFonts w:eastAsia="Arial Unicode MS"/>
                <w:sz w:val="20"/>
                <w:szCs w:val="20"/>
              </w:rPr>
              <w:t>5. лечение</w:t>
            </w:r>
          </w:p>
          <w:p w:rsidR="008A5BAC" w:rsidRPr="00464C4D" w:rsidRDefault="008A5BAC" w:rsidP="008B6AAD">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8B6AAD">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7216E6">
            <w:pPr>
              <w:jc w:val="center"/>
              <w:rPr>
                <w:b/>
                <w:sz w:val="20"/>
                <w:szCs w:val="20"/>
              </w:rPr>
            </w:pPr>
          </w:p>
          <w:p w:rsidR="008A5BAC" w:rsidRPr="00464C4D" w:rsidRDefault="008A5BAC" w:rsidP="007216E6">
            <w:pPr>
              <w:jc w:val="center"/>
              <w:rPr>
                <w:b/>
                <w:sz w:val="20"/>
                <w:szCs w:val="20"/>
              </w:rPr>
            </w:pPr>
            <w:r w:rsidRPr="00464C4D">
              <w:rPr>
                <w:b/>
                <w:sz w:val="20"/>
                <w:szCs w:val="20"/>
              </w:rPr>
              <w:t>Контрольные вопросы</w:t>
            </w:r>
          </w:p>
          <w:p w:rsidR="008A5BAC" w:rsidRPr="00464C4D" w:rsidRDefault="008A5BAC" w:rsidP="007216E6">
            <w:pPr>
              <w:jc w:val="both"/>
              <w:rPr>
                <w:sz w:val="20"/>
                <w:szCs w:val="20"/>
              </w:rPr>
            </w:pPr>
            <w:r w:rsidRPr="00464C4D">
              <w:rPr>
                <w:sz w:val="20"/>
                <w:szCs w:val="20"/>
              </w:rPr>
              <w:lastRenderedPageBreak/>
              <w:t>1. Свойства и типы возбудителя.</w:t>
            </w:r>
          </w:p>
          <w:p w:rsidR="008A5BAC" w:rsidRPr="00464C4D" w:rsidRDefault="00B70188" w:rsidP="007216E6">
            <w:pPr>
              <w:jc w:val="both"/>
              <w:rPr>
                <w:sz w:val="20"/>
                <w:szCs w:val="20"/>
              </w:rPr>
            </w:pPr>
            <w:r>
              <w:rPr>
                <w:sz w:val="20"/>
                <w:szCs w:val="20"/>
              </w:rPr>
              <w:t xml:space="preserve">2. Клинические проявление, </w:t>
            </w:r>
            <w:r w:rsidR="008A5BAC" w:rsidRPr="00464C4D">
              <w:rPr>
                <w:sz w:val="20"/>
                <w:szCs w:val="20"/>
              </w:rPr>
              <w:t>течения. Проведение осмотра.</w:t>
            </w:r>
          </w:p>
          <w:p w:rsidR="008A5BAC" w:rsidRPr="00464C4D" w:rsidRDefault="008A5BAC" w:rsidP="007216E6">
            <w:pPr>
              <w:jc w:val="both"/>
              <w:rPr>
                <w:sz w:val="20"/>
                <w:szCs w:val="20"/>
              </w:rPr>
            </w:pPr>
            <w:r w:rsidRPr="00464C4D">
              <w:rPr>
                <w:sz w:val="20"/>
                <w:szCs w:val="20"/>
              </w:rPr>
              <w:t xml:space="preserve">3. Лабораторное подтверждение диагноза. </w:t>
            </w:r>
          </w:p>
          <w:p w:rsidR="00B70188" w:rsidRDefault="008A5BAC" w:rsidP="007216E6">
            <w:pPr>
              <w:jc w:val="both"/>
              <w:rPr>
                <w:sz w:val="20"/>
                <w:szCs w:val="20"/>
              </w:rPr>
            </w:pPr>
            <w:r w:rsidRPr="00464C4D">
              <w:rPr>
                <w:sz w:val="20"/>
                <w:szCs w:val="20"/>
              </w:rPr>
              <w:t xml:space="preserve">4. Оценка тяжести проявлений </w:t>
            </w:r>
            <w:r w:rsidR="00B70188">
              <w:rPr>
                <w:sz w:val="20"/>
                <w:szCs w:val="20"/>
              </w:rPr>
              <w:t xml:space="preserve"> и показание </w:t>
            </w:r>
            <w:proofErr w:type="gramStart"/>
            <w:r w:rsidR="00B70188">
              <w:rPr>
                <w:sz w:val="20"/>
                <w:szCs w:val="20"/>
              </w:rPr>
              <w:t>к</w:t>
            </w:r>
            <w:proofErr w:type="gramEnd"/>
            <w:r w:rsidR="00B70188">
              <w:rPr>
                <w:sz w:val="20"/>
                <w:szCs w:val="20"/>
              </w:rPr>
              <w:t xml:space="preserve"> госпитализацию.</w:t>
            </w:r>
          </w:p>
          <w:p w:rsidR="00B70188" w:rsidRDefault="008A5BAC" w:rsidP="007216E6">
            <w:pPr>
              <w:jc w:val="both"/>
              <w:rPr>
                <w:sz w:val="20"/>
                <w:szCs w:val="20"/>
              </w:rPr>
            </w:pPr>
            <w:r w:rsidRPr="00464C4D">
              <w:rPr>
                <w:sz w:val="20"/>
                <w:szCs w:val="20"/>
              </w:rPr>
              <w:t xml:space="preserve">5. Принципы лечения различных форм </w:t>
            </w:r>
            <w:r w:rsidR="00B70188">
              <w:rPr>
                <w:sz w:val="20"/>
                <w:szCs w:val="20"/>
              </w:rPr>
              <w:t>.</w:t>
            </w:r>
          </w:p>
          <w:p w:rsidR="008A5BAC"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6. Свойства и характеристика ЭБВ.</w:t>
            </w:r>
          </w:p>
          <w:p w:rsidR="00B70188"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 xml:space="preserve">7. </w:t>
            </w:r>
            <w:proofErr w:type="gramStart"/>
            <w:r>
              <w:rPr>
                <w:sz w:val="20"/>
                <w:szCs w:val="20"/>
              </w:rPr>
              <w:t>Эпидемиологические</w:t>
            </w:r>
            <w:proofErr w:type="gramEnd"/>
            <w:r>
              <w:rPr>
                <w:sz w:val="20"/>
                <w:szCs w:val="20"/>
              </w:rPr>
              <w:t xml:space="preserve"> характеристика ЭБВ.</w:t>
            </w:r>
          </w:p>
          <w:p w:rsidR="00B70188"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8.Классификация клинических проявлений ЭБВ</w:t>
            </w:r>
            <w:proofErr w:type="gramStart"/>
            <w:r>
              <w:rPr>
                <w:sz w:val="20"/>
                <w:szCs w:val="20"/>
              </w:rPr>
              <w:t xml:space="preserve"> ,</w:t>
            </w:r>
            <w:proofErr w:type="gramEnd"/>
            <w:r>
              <w:rPr>
                <w:sz w:val="20"/>
                <w:szCs w:val="20"/>
              </w:rPr>
              <w:t xml:space="preserve"> основные симптомы и динамика их развития. </w:t>
            </w:r>
          </w:p>
          <w:p w:rsidR="00B70188"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9. Осложнение, летальность и причины .</w:t>
            </w:r>
          </w:p>
          <w:p w:rsidR="00B70188"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10.Диагностика инфекционного мононуклеоза.</w:t>
            </w:r>
          </w:p>
          <w:p w:rsidR="00B70188" w:rsidRDefault="00B70188" w:rsidP="007216E6">
            <w:pPr>
              <w:widowControl w:val="0"/>
              <w:shd w:val="clear" w:color="auto" w:fill="FFFFFF"/>
              <w:tabs>
                <w:tab w:val="left" w:pos="1122"/>
              </w:tabs>
              <w:autoSpaceDE w:val="0"/>
              <w:autoSpaceDN w:val="0"/>
              <w:adjustRightInd w:val="0"/>
              <w:spacing w:line="238" w:lineRule="exact"/>
              <w:rPr>
                <w:sz w:val="20"/>
                <w:szCs w:val="20"/>
              </w:rPr>
            </w:pPr>
            <w:r>
              <w:rPr>
                <w:sz w:val="20"/>
                <w:szCs w:val="20"/>
              </w:rPr>
              <w:t>11.Какими инфекционными заболеваниями необходимо дифференцировать.</w:t>
            </w:r>
          </w:p>
          <w:p w:rsidR="00B70188" w:rsidRPr="00464C4D" w:rsidRDefault="00B70188" w:rsidP="007216E6">
            <w:pPr>
              <w:widowControl w:val="0"/>
              <w:shd w:val="clear" w:color="auto" w:fill="FFFFFF"/>
              <w:tabs>
                <w:tab w:val="left" w:pos="1122"/>
              </w:tabs>
              <w:autoSpaceDE w:val="0"/>
              <w:autoSpaceDN w:val="0"/>
              <w:adjustRightInd w:val="0"/>
              <w:spacing w:line="238" w:lineRule="exact"/>
              <w:rPr>
                <w:spacing w:val="-1"/>
                <w:sz w:val="20"/>
                <w:szCs w:val="20"/>
              </w:rPr>
            </w:pPr>
            <w:r>
              <w:rPr>
                <w:sz w:val="20"/>
                <w:szCs w:val="20"/>
              </w:rPr>
              <w:t xml:space="preserve">12.Лечение больных </w:t>
            </w:r>
            <w:proofErr w:type="gramStart"/>
            <w:r>
              <w:rPr>
                <w:sz w:val="20"/>
                <w:szCs w:val="20"/>
              </w:rPr>
              <w:t>инфекционным</w:t>
            </w:r>
            <w:proofErr w:type="gramEnd"/>
            <w:r>
              <w:rPr>
                <w:sz w:val="20"/>
                <w:szCs w:val="20"/>
              </w:rPr>
              <w:t xml:space="preserve"> </w:t>
            </w:r>
            <w:proofErr w:type="spellStart"/>
            <w:r>
              <w:rPr>
                <w:sz w:val="20"/>
                <w:szCs w:val="20"/>
              </w:rPr>
              <w:t>монорнуклеозом</w:t>
            </w:r>
            <w:proofErr w:type="spellEnd"/>
            <w:r>
              <w:rPr>
                <w:sz w:val="20"/>
                <w:szCs w:val="20"/>
              </w:rPr>
              <w:t xml:space="preserve">. </w:t>
            </w:r>
          </w:p>
          <w:p w:rsidR="008A5BAC" w:rsidRPr="00464C4D" w:rsidRDefault="008A5BAC" w:rsidP="00AD116F">
            <w:pPr>
              <w:widowControl w:val="0"/>
              <w:shd w:val="clear" w:color="auto" w:fill="FFFFFF"/>
              <w:tabs>
                <w:tab w:val="left" w:pos="1122"/>
              </w:tabs>
              <w:autoSpaceDE w:val="0"/>
              <w:autoSpaceDN w:val="0"/>
              <w:adjustRightInd w:val="0"/>
              <w:spacing w:line="238" w:lineRule="exact"/>
              <w:rPr>
                <w:b/>
                <w:spacing w:val="-10"/>
                <w:sz w:val="20"/>
                <w:szCs w:val="20"/>
              </w:rPr>
            </w:pPr>
            <w:r w:rsidRPr="00464C4D">
              <w:rPr>
                <w:b/>
                <w:spacing w:val="-10"/>
                <w:sz w:val="20"/>
                <w:szCs w:val="20"/>
              </w:rPr>
              <w:t>Методы и формы проверки знаний:</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1.</w:t>
            </w:r>
            <w:r w:rsidRPr="00464C4D">
              <w:rPr>
                <w:spacing w:val="-10"/>
                <w:sz w:val="20"/>
                <w:szCs w:val="20"/>
              </w:rPr>
              <w:tab/>
              <w:t>Опрос.</w:t>
            </w:r>
          </w:p>
          <w:p w:rsidR="008A5BAC" w:rsidRPr="00464C4D" w:rsidRDefault="008A5BAC" w:rsidP="00AD116F">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0"/>
                <w:sz w:val="20"/>
                <w:szCs w:val="20"/>
              </w:rPr>
              <w:t>2.</w:t>
            </w:r>
            <w:r w:rsidRPr="00464C4D">
              <w:rPr>
                <w:spacing w:val="-10"/>
                <w:sz w:val="20"/>
                <w:szCs w:val="20"/>
              </w:rPr>
              <w:tab/>
              <w:t>Собеседование по контрольным вопросам</w:t>
            </w:r>
          </w:p>
          <w:p w:rsidR="008A5BAC" w:rsidRPr="00464C4D" w:rsidRDefault="008A5BAC" w:rsidP="00557CD2">
            <w:pPr>
              <w:rPr>
                <w:b/>
              </w:rPr>
            </w:pPr>
          </w:p>
        </w:tc>
        <w:tc>
          <w:tcPr>
            <w:tcW w:w="567" w:type="dxa"/>
            <w:shd w:val="clear" w:color="auto" w:fill="auto"/>
          </w:tcPr>
          <w:p w:rsidR="008A5BAC" w:rsidRPr="00464C4D" w:rsidRDefault="008A5BAC" w:rsidP="00874B87">
            <w:pPr>
              <w:rPr>
                <w:b/>
              </w:rPr>
            </w:pPr>
            <w:r w:rsidRPr="00464C4D">
              <w:rPr>
                <w:b/>
              </w:rPr>
              <w:lastRenderedPageBreak/>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15</w:t>
            </w:r>
            <w:r w:rsidR="008A5BAC" w:rsidRPr="00464C4D">
              <w:t xml:space="preserve"> </w:t>
            </w:r>
          </w:p>
        </w:tc>
      </w:tr>
      <w:tr w:rsidR="008A5BAC" w:rsidRPr="00464C4D" w:rsidTr="002B17F4">
        <w:tc>
          <w:tcPr>
            <w:tcW w:w="1844" w:type="dxa"/>
            <w:shd w:val="clear" w:color="auto" w:fill="auto"/>
          </w:tcPr>
          <w:p w:rsidR="008A5BAC" w:rsidRPr="00464C4D" w:rsidRDefault="00542F54" w:rsidP="00557CD2">
            <w:pPr>
              <w:rPr>
                <w:b/>
              </w:rPr>
            </w:pPr>
            <w:r>
              <w:rPr>
                <w:b/>
              </w:rPr>
              <w:lastRenderedPageBreak/>
              <w:t>Тема № 15</w:t>
            </w:r>
          </w:p>
          <w:p w:rsidR="008A5BAC" w:rsidRPr="00464C4D" w:rsidRDefault="00542F54" w:rsidP="00557CD2">
            <w:pPr>
              <w:rPr>
                <w:b/>
              </w:rPr>
            </w:pPr>
            <w:r>
              <w:t xml:space="preserve"> Зоонозный хламидиоз. Орнитоз.</w:t>
            </w:r>
          </w:p>
        </w:tc>
        <w:tc>
          <w:tcPr>
            <w:tcW w:w="708" w:type="dxa"/>
            <w:shd w:val="clear" w:color="auto" w:fill="auto"/>
          </w:tcPr>
          <w:p w:rsidR="008A5BAC" w:rsidRPr="00464C4D" w:rsidRDefault="008A5BAC" w:rsidP="00557CD2">
            <w:pPr>
              <w:rPr>
                <w:b/>
              </w:rPr>
            </w:pPr>
          </w:p>
        </w:tc>
        <w:tc>
          <w:tcPr>
            <w:tcW w:w="5103" w:type="dxa"/>
            <w:shd w:val="clear" w:color="auto" w:fill="auto"/>
          </w:tcPr>
          <w:p w:rsidR="008A5BAC" w:rsidRPr="00464C4D" w:rsidRDefault="008A5BAC" w:rsidP="00DA7738">
            <w:pPr>
              <w:jc w:val="center"/>
              <w:rPr>
                <w:b/>
                <w:sz w:val="20"/>
                <w:szCs w:val="20"/>
              </w:rPr>
            </w:pPr>
            <w:r w:rsidRPr="00464C4D">
              <w:rPr>
                <w:b/>
                <w:sz w:val="20"/>
                <w:szCs w:val="20"/>
              </w:rPr>
              <w:t>План лекции</w:t>
            </w:r>
          </w:p>
          <w:p w:rsidR="008A5BAC" w:rsidRPr="00464C4D" w:rsidRDefault="008A5BAC" w:rsidP="008B6AAD">
            <w:pPr>
              <w:ind w:left="318" w:hanging="318"/>
              <w:jc w:val="both"/>
              <w:rPr>
                <w:rFonts w:eastAsia="Arial Unicode MS"/>
                <w:sz w:val="20"/>
                <w:szCs w:val="20"/>
              </w:rPr>
            </w:pPr>
            <w:r w:rsidRPr="00464C4D">
              <w:rPr>
                <w:rFonts w:eastAsia="Arial Unicode MS"/>
                <w:sz w:val="20"/>
                <w:szCs w:val="20"/>
              </w:rPr>
              <w:t>1. тема лекции, введение, определение инфекционного заболевания</w:t>
            </w:r>
          </w:p>
          <w:p w:rsidR="008A5BAC" w:rsidRPr="00464C4D" w:rsidRDefault="008A5BAC" w:rsidP="00DA7738">
            <w:pPr>
              <w:jc w:val="both"/>
              <w:rPr>
                <w:rFonts w:eastAsia="Arial Unicode MS"/>
                <w:sz w:val="20"/>
                <w:szCs w:val="20"/>
              </w:rPr>
            </w:pPr>
            <w:r w:rsidRPr="00464C4D">
              <w:rPr>
                <w:rFonts w:eastAsia="Arial Unicode MS"/>
                <w:sz w:val="20"/>
                <w:szCs w:val="20"/>
              </w:rPr>
              <w:t>2. этиология</w:t>
            </w:r>
          </w:p>
          <w:p w:rsidR="008A5BAC" w:rsidRPr="00464C4D" w:rsidRDefault="008A5BAC" w:rsidP="00DA7738">
            <w:pPr>
              <w:jc w:val="both"/>
              <w:rPr>
                <w:rFonts w:eastAsia="Arial Unicode MS"/>
                <w:sz w:val="20"/>
                <w:szCs w:val="20"/>
              </w:rPr>
            </w:pPr>
            <w:r w:rsidRPr="00464C4D">
              <w:rPr>
                <w:rFonts w:eastAsia="Arial Unicode MS"/>
                <w:sz w:val="20"/>
                <w:szCs w:val="20"/>
              </w:rPr>
              <w:t>3. патогенез</w:t>
            </w:r>
          </w:p>
          <w:p w:rsidR="008A5BAC" w:rsidRPr="00464C4D" w:rsidRDefault="008A5BAC" w:rsidP="00DA7738">
            <w:pPr>
              <w:jc w:val="both"/>
              <w:rPr>
                <w:rFonts w:eastAsia="Arial Unicode MS"/>
                <w:sz w:val="20"/>
                <w:szCs w:val="20"/>
              </w:rPr>
            </w:pPr>
            <w:r w:rsidRPr="00464C4D">
              <w:rPr>
                <w:rFonts w:eastAsia="Arial Unicode MS"/>
                <w:sz w:val="20"/>
                <w:szCs w:val="20"/>
              </w:rPr>
              <w:t>4. клиника</w:t>
            </w:r>
          </w:p>
          <w:p w:rsidR="008A5BAC" w:rsidRPr="00464C4D" w:rsidRDefault="008A5BAC" w:rsidP="00DA7738">
            <w:pPr>
              <w:jc w:val="both"/>
              <w:rPr>
                <w:rFonts w:eastAsia="Arial Unicode MS"/>
                <w:sz w:val="20"/>
                <w:szCs w:val="20"/>
              </w:rPr>
            </w:pPr>
            <w:r w:rsidRPr="00464C4D">
              <w:rPr>
                <w:rFonts w:eastAsia="Arial Unicode MS"/>
                <w:sz w:val="20"/>
                <w:szCs w:val="20"/>
              </w:rPr>
              <w:t>5. лечение</w:t>
            </w:r>
          </w:p>
          <w:p w:rsidR="008A5BAC" w:rsidRPr="00464C4D" w:rsidRDefault="008A5BAC" w:rsidP="00DA7738">
            <w:pPr>
              <w:jc w:val="both"/>
              <w:rPr>
                <w:rFonts w:eastAsia="Arial Unicode MS"/>
                <w:sz w:val="20"/>
                <w:szCs w:val="20"/>
              </w:rPr>
            </w:pPr>
            <w:r w:rsidRPr="00464C4D">
              <w:rPr>
                <w:rFonts w:eastAsia="Arial Unicode MS"/>
                <w:sz w:val="20"/>
                <w:szCs w:val="20"/>
              </w:rPr>
              <w:t>6. профилактика</w:t>
            </w:r>
          </w:p>
          <w:p w:rsidR="008A5BAC" w:rsidRPr="00464C4D" w:rsidRDefault="008A5BAC" w:rsidP="00DA7738">
            <w:pPr>
              <w:jc w:val="both"/>
              <w:rPr>
                <w:rFonts w:eastAsia="Arial Unicode MS"/>
                <w:sz w:val="20"/>
                <w:szCs w:val="20"/>
              </w:rPr>
            </w:pPr>
            <w:r w:rsidRPr="00464C4D">
              <w:rPr>
                <w:rFonts w:eastAsia="Arial Unicode MS"/>
                <w:sz w:val="20"/>
                <w:szCs w:val="20"/>
              </w:rPr>
              <w:t xml:space="preserve">7. Проведение переклички.   </w:t>
            </w:r>
          </w:p>
          <w:p w:rsidR="008A5BAC" w:rsidRPr="00464C4D" w:rsidRDefault="008A5BAC" w:rsidP="00DA7738">
            <w:pPr>
              <w:jc w:val="center"/>
              <w:rPr>
                <w:b/>
                <w:sz w:val="20"/>
                <w:szCs w:val="20"/>
              </w:rPr>
            </w:pPr>
          </w:p>
          <w:p w:rsidR="008A5BAC" w:rsidRDefault="008A5BAC" w:rsidP="00DA7738">
            <w:pPr>
              <w:ind w:left="360"/>
              <w:jc w:val="both"/>
              <w:rPr>
                <w:b/>
                <w:sz w:val="20"/>
                <w:szCs w:val="20"/>
              </w:rPr>
            </w:pPr>
            <w:r w:rsidRPr="00464C4D">
              <w:rPr>
                <w:b/>
                <w:sz w:val="20"/>
                <w:szCs w:val="20"/>
              </w:rPr>
              <w:t xml:space="preserve"> Контрольные вопросы</w:t>
            </w:r>
            <w:r w:rsidR="00B70188">
              <w:rPr>
                <w:b/>
                <w:sz w:val="20"/>
                <w:szCs w:val="20"/>
              </w:rPr>
              <w:t>:</w:t>
            </w:r>
          </w:p>
          <w:p w:rsidR="00B70188" w:rsidRPr="00BA201A" w:rsidRDefault="002A3B7F" w:rsidP="002A3B7F">
            <w:pPr>
              <w:pStyle w:val="af4"/>
              <w:shd w:val="clear" w:color="auto" w:fill="FFFFFF"/>
              <w:spacing w:before="0" w:beforeAutospacing="0" w:after="0" w:afterAutospacing="0"/>
              <w:rPr>
                <w:rFonts w:ascii="Times New Roman" w:hAnsi="Times New Roman" w:cs="Times New Roman"/>
                <w:color w:val="000000"/>
                <w:sz w:val="20"/>
                <w:szCs w:val="20"/>
              </w:rPr>
            </w:pPr>
            <w:r>
              <w:rPr>
                <w:rFonts w:ascii="Helvetica" w:hAnsi="Helvetica" w:cs="Helvetica"/>
                <w:color w:val="000000"/>
                <w:sz w:val="20"/>
                <w:szCs w:val="20"/>
              </w:rPr>
              <w:t> </w:t>
            </w:r>
            <w:proofErr w:type="gramStart"/>
            <w:r>
              <w:rPr>
                <w:rFonts w:ascii="Helvetica" w:hAnsi="Helvetica" w:cs="Helvetica"/>
                <w:color w:val="000000"/>
                <w:sz w:val="20"/>
                <w:szCs w:val="20"/>
              </w:rPr>
              <w:t>1.</w:t>
            </w:r>
            <w:r w:rsidR="00B70188" w:rsidRPr="00BA201A">
              <w:rPr>
                <w:rFonts w:ascii="Times New Roman" w:hAnsi="Times New Roman" w:cs="Times New Roman"/>
                <w:color w:val="000000"/>
                <w:sz w:val="20"/>
                <w:szCs w:val="20"/>
              </w:rPr>
              <w:t>Биология и </w:t>
            </w:r>
            <w:hyperlink r:id="rId9" w:tooltip="Таксономия" w:history="1">
              <w:r w:rsidR="00B70188" w:rsidRPr="00BA201A">
                <w:rPr>
                  <w:rStyle w:val="aff0"/>
                  <w:rFonts w:ascii="Times New Roman" w:hAnsi="Times New Roman" w:cs="Times New Roman"/>
                  <w:color w:val="000000" w:themeColor="text1"/>
                  <w:sz w:val="20"/>
                  <w:szCs w:val="20"/>
                </w:rPr>
                <w:t>таксономия</w:t>
              </w:r>
            </w:hyperlink>
            <w:r w:rsidR="00B70188" w:rsidRPr="00BA201A">
              <w:rPr>
                <w:rFonts w:ascii="Times New Roman" w:hAnsi="Times New Roman" w:cs="Times New Roman"/>
                <w:color w:val="000000" w:themeColor="text1"/>
                <w:sz w:val="20"/>
                <w:szCs w:val="20"/>
              </w:rPr>
              <w:t> </w:t>
            </w:r>
            <w:r w:rsidR="00B70188" w:rsidRPr="00BA201A">
              <w:rPr>
                <w:rFonts w:ascii="Times New Roman" w:hAnsi="Times New Roman" w:cs="Times New Roman"/>
                <w:color w:val="000000"/>
                <w:sz w:val="20"/>
                <w:szCs w:val="20"/>
              </w:rPr>
              <w:t>хламидий, общий характер патологии).</w:t>
            </w:r>
            <w:proofErr w:type="gramEnd"/>
          </w:p>
          <w:p w:rsidR="00B70188" w:rsidRPr="00BA201A" w:rsidRDefault="00B70188" w:rsidP="002A3B7F">
            <w:pPr>
              <w:pStyle w:val="af4"/>
              <w:numPr>
                <w:ilvl w:val="0"/>
                <w:numId w:val="9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Проявление хламидиоза у различных животных (овец, КРС, свиней, кошек, птиц).</w:t>
            </w:r>
          </w:p>
          <w:p w:rsidR="002A3B7F" w:rsidRPr="00BA201A" w:rsidRDefault="002A3B7F" w:rsidP="002A3B7F">
            <w:pPr>
              <w:pStyle w:val="af4"/>
              <w:numPr>
                <w:ilvl w:val="0"/>
                <w:numId w:val="9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Клиническая классификация орнитоза  и осложнение. </w:t>
            </w:r>
          </w:p>
          <w:p w:rsidR="002A3B7F" w:rsidRPr="00BA201A" w:rsidRDefault="00B70188" w:rsidP="002A3B7F">
            <w:pPr>
              <w:pStyle w:val="af4"/>
              <w:numPr>
                <w:ilvl w:val="0"/>
                <w:numId w:val="9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Диагностика </w:t>
            </w:r>
            <w:r w:rsidR="002A3B7F" w:rsidRPr="00BA201A">
              <w:rPr>
                <w:rFonts w:ascii="Times New Roman" w:hAnsi="Times New Roman" w:cs="Times New Roman"/>
                <w:color w:val="000000"/>
                <w:sz w:val="20"/>
                <w:szCs w:val="20"/>
              </w:rPr>
              <w:t xml:space="preserve"> орнитоза</w:t>
            </w:r>
            <w:proofErr w:type="gramStart"/>
            <w:r w:rsidR="002A3B7F" w:rsidRPr="00BA201A">
              <w:rPr>
                <w:rFonts w:ascii="Times New Roman" w:hAnsi="Times New Roman" w:cs="Times New Roman"/>
                <w:color w:val="000000"/>
                <w:sz w:val="20"/>
                <w:szCs w:val="20"/>
              </w:rPr>
              <w:t xml:space="preserve"> ,</w:t>
            </w:r>
            <w:proofErr w:type="gramEnd"/>
            <w:r w:rsidR="002A3B7F" w:rsidRPr="00BA201A">
              <w:rPr>
                <w:rFonts w:ascii="Times New Roman" w:hAnsi="Times New Roman" w:cs="Times New Roman"/>
                <w:color w:val="000000"/>
                <w:sz w:val="20"/>
                <w:szCs w:val="20"/>
              </w:rPr>
              <w:t xml:space="preserve"> бактериоскопия </w:t>
            </w:r>
            <w:proofErr w:type="spellStart"/>
            <w:r w:rsidR="002A3B7F" w:rsidRPr="00BA201A">
              <w:rPr>
                <w:rFonts w:ascii="Times New Roman" w:hAnsi="Times New Roman" w:cs="Times New Roman"/>
                <w:color w:val="000000"/>
                <w:sz w:val="20"/>
                <w:szCs w:val="20"/>
              </w:rPr>
              <w:t>мазков,серолоигические</w:t>
            </w:r>
            <w:proofErr w:type="spellEnd"/>
            <w:r w:rsidR="002A3B7F" w:rsidRPr="00BA201A">
              <w:rPr>
                <w:rFonts w:ascii="Times New Roman" w:hAnsi="Times New Roman" w:cs="Times New Roman"/>
                <w:color w:val="000000"/>
                <w:sz w:val="20"/>
                <w:szCs w:val="20"/>
              </w:rPr>
              <w:t xml:space="preserve"> реакции </w:t>
            </w:r>
          </w:p>
          <w:p w:rsidR="00B70188" w:rsidRPr="00BA201A" w:rsidRDefault="002A3B7F" w:rsidP="002A3B7F">
            <w:pPr>
              <w:pStyle w:val="af4"/>
              <w:numPr>
                <w:ilvl w:val="0"/>
                <w:numId w:val="9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Дифференциальной диагностика пневмококковой пневмонией. </w:t>
            </w:r>
          </w:p>
          <w:p w:rsidR="00B70188" w:rsidRPr="00BA201A" w:rsidRDefault="002A3B7F" w:rsidP="002A3B7F">
            <w:pPr>
              <w:pStyle w:val="af4"/>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6</w:t>
            </w:r>
            <w:r w:rsidR="00B70188" w:rsidRPr="00BA201A">
              <w:rPr>
                <w:rFonts w:ascii="Times New Roman" w:hAnsi="Times New Roman" w:cs="Times New Roman"/>
                <w:color w:val="000000"/>
                <w:sz w:val="20"/>
                <w:szCs w:val="20"/>
              </w:rPr>
              <w:t xml:space="preserve">.  Специфическая профилактика и лечение </w:t>
            </w:r>
            <w:proofErr w:type="spellStart"/>
            <w:r w:rsidR="00B70188" w:rsidRPr="00BA201A">
              <w:rPr>
                <w:rFonts w:ascii="Times New Roman" w:hAnsi="Times New Roman" w:cs="Times New Roman"/>
                <w:color w:val="000000"/>
                <w:sz w:val="20"/>
                <w:szCs w:val="20"/>
              </w:rPr>
              <w:t>хламидиозов</w:t>
            </w:r>
            <w:proofErr w:type="spellEnd"/>
            <w:r w:rsidR="00B70188" w:rsidRPr="00BA201A">
              <w:rPr>
                <w:rFonts w:ascii="Times New Roman" w:hAnsi="Times New Roman" w:cs="Times New Roman"/>
                <w:color w:val="000000"/>
                <w:sz w:val="20"/>
                <w:szCs w:val="20"/>
              </w:rPr>
              <w:t>.</w:t>
            </w:r>
          </w:p>
          <w:p w:rsidR="00B70188" w:rsidRPr="00BA201A" w:rsidRDefault="002A3B7F" w:rsidP="002A3B7F">
            <w:pPr>
              <w:pStyle w:val="af4"/>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7</w:t>
            </w:r>
            <w:r w:rsidR="00B70188" w:rsidRPr="00BA201A">
              <w:rPr>
                <w:rFonts w:ascii="Times New Roman" w:hAnsi="Times New Roman" w:cs="Times New Roman"/>
                <w:color w:val="000000"/>
                <w:sz w:val="20"/>
                <w:szCs w:val="20"/>
              </w:rPr>
              <w:t xml:space="preserve">.  Меры профилактики и борьбы при </w:t>
            </w:r>
            <w:proofErr w:type="spellStart"/>
            <w:r w:rsidR="00B70188" w:rsidRPr="00BA201A">
              <w:rPr>
                <w:rFonts w:ascii="Times New Roman" w:hAnsi="Times New Roman" w:cs="Times New Roman"/>
                <w:color w:val="000000"/>
                <w:sz w:val="20"/>
                <w:szCs w:val="20"/>
              </w:rPr>
              <w:t>хламидиозах</w:t>
            </w:r>
            <w:proofErr w:type="spellEnd"/>
            <w:r w:rsidR="00B70188" w:rsidRPr="00BA201A">
              <w:rPr>
                <w:rFonts w:ascii="Times New Roman" w:hAnsi="Times New Roman" w:cs="Times New Roman"/>
                <w:color w:val="000000"/>
                <w:sz w:val="20"/>
                <w:szCs w:val="20"/>
              </w:rPr>
              <w:t>.</w:t>
            </w:r>
          </w:p>
          <w:p w:rsidR="008A5BAC" w:rsidRPr="00BA201A" w:rsidRDefault="008A5BAC" w:rsidP="00DA7738">
            <w:pPr>
              <w:rPr>
                <w:sz w:val="20"/>
                <w:szCs w:val="20"/>
              </w:rPr>
            </w:pPr>
          </w:p>
          <w:p w:rsidR="008A5BAC" w:rsidRPr="00464C4D" w:rsidRDefault="008A5BAC" w:rsidP="00AD116F">
            <w:pPr>
              <w:rPr>
                <w:b/>
              </w:rPr>
            </w:pPr>
            <w:r w:rsidRPr="00BA201A">
              <w:rPr>
                <w:b/>
              </w:rPr>
              <w:t>Методы и формы проверки</w:t>
            </w:r>
            <w:r w:rsidRPr="00464C4D">
              <w:rPr>
                <w:b/>
              </w:rPr>
              <w:t xml:space="preserve"> знаний:</w:t>
            </w:r>
          </w:p>
          <w:p w:rsidR="008A5BAC" w:rsidRPr="00464C4D" w:rsidRDefault="008A5BAC" w:rsidP="00AD116F">
            <w:pPr>
              <w:rPr>
                <w:sz w:val="20"/>
                <w:szCs w:val="20"/>
              </w:rPr>
            </w:pPr>
            <w:r w:rsidRPr="00464C4D">
              <w:rPr>
                <w:sz w:val="20"/>
                <w:szCs w:val="20"/>
              </w:rPr>
              <w:t>1.</w:t>
            </w:r>
            <w:r w:rsidRPr="00464C4D">
              <w:rPr>
                <w:sz w:val="20"/>
                <w:szCs w:val="20"/>
              </w:rPr>
              <w:tab/>
              <w:t>Опрос.</w:t>
            </w:r>
          </w:p>
          <w:p w:rsidR="008A5BAC" w:rsidRPr="00464C4D" w:rsidRDefault="008A5BAC" w:rsidP="00AD116F">
            <w:pPr>
              <w:rPr>
                <w:b/>
              </w:rPr>
            </w:pPr>
            <w:r w:rsidRPr="00464C4D">
              <w:rPr>
                <w:sz w:val="20"/>
                <w:szCs w:val="20"/>
              </w:rPr>
              <w:t>2.</w:t>
            </w:r>
            <w:r w:rsidRPr="00464C4D">
              <w:rPr>
                <w:sz w:val="20"/>
                <w:szCs w:val="20"/>
              </w:rPr>
              <w:tab/>
              <w:t>Собеседование по контрольным вопросам</w:t>
            </w:r>
          </w:p>
        </w:tc>
        <w:tc>
          <w:tcPr>
            <w:tcW w:w="567" w:type="dxa"/>
            <w:shd w:val="clear" w:color="auto" w:fill="auto"/>
          </w:tcPr>
          <w:p w:rsidR="008A5BAC" w:rsidRPr="00464C4D" w:rsidRDefault="008A5BAC" w:rsidP="00874B87">
            <w:pPr>
              <w:rPr>
                <w:b/>
              </w:rPr>
            </w:pPr>
            <w:r w:rsidRPr="00464C4D">
              <w:rPr>
                <w:b/>
              </w:rPr>
              <w:t>2 ч</w:t>
            </w:r>
          </w:p>
        </w:tc>
        <w:tc>
          <w:tcPr>
            <w:tcW w:w="567" w:type="dxa"/>
            <w:shd w:val="clear" w:color="auto" w:fill="auto"/>
          </w:tcPr>
          <w:p w:rsidR="008A5BAC" w:rsidRPr="00464C4D" w:rsidRDefault="00FE2E99" w:rsidP="00874B87">
            <w:pPr>
              <w:rPr>
                <w:b/>
              </w:rPr>
            </w:pPr>
            <w:r>
              <w:rPr>
                <w:b/>
              </w:rPr>
              <w:t>6</w:t>
            </w:r>
          </w:p>
        </w:tc>
        <w:tc>
          <w:tcPr>
            <w:tcW w:w="567" w:type="dxa"/>
            <w:shd w:val="clear" w:color="auto" w:fill="auto"/>
            <w:textDirection w:val="btLr"/>
          </w:tcPr>
          <w:p w:rsidR="008A5BAC" w:rsidRDefault="008A5BAC" w:rsidP="00B83C5D">
            <w:pPr>
              <w:ind w:left="-101" w:right="-112"/>
              <w:jc w:val="right"/>
              <w:rPr>
                <w:i/>
              </w:rPr>
            </w:pPr>
            <w:r>
              <w:t>Основная: 1,2, 3, 4.  Дополнительная</w:t>
            </w:r>
            <w:proofErr w:type="gramStart"/>
            <w:r>
              <w:t xml:space="preserve"> :</w:t>
            </w:r>
            <w:proofErr w:type="gramEnd"/>
            <w:r>
              <w:t xml:space="preserve"> 1, 2, 3, 4</w:t>
            </w:r>
          </w:p>
        </w:tc>
        <w:tc>
          <w:tcPr>
            <w:tcW w:w="567" w:type="dxa"/>
            <w:shd w:val="clear" w:color="auto" w:fill="auto"/>
            <w:textDirection w:val="btLr"/>
          </w:tcPr>
          <w:p w:rsidR="008A5BAC" w:rsidRDefault="008A5BAC" w:rsidP="00B83C5D">
            <w:pPr>
              <w:ind w:left="113" w:right="113"/>
              <w:jc w:val="right"/>
              <w:rPr>
                <w:i/>
              </w:rPr>
            </w:pPr>
            <w:r>
              <w:t>таблицы, плакаты</w:t>
            </w:r>
            <w:proofErr w:type="gramStart"/>
            <w:r>
              <w:t xml:space="preserve"> ,</w:t>
            </w:r>
            <w:proofErr w:type="gramEnd"/>
            <w:r>
              <w:t>слайд.</w:t>
            </w:r>
          </w:p>
          <w:p w:rsidR="008A5BAC" w:rsidRDefault="008A5BAC" w:rsidP="00B83C5D">
            <w:pPr>
              <w:ind w:left="113" w:right="113"/>
              <w:jc w:val="both"/>
              <w:rPr>
                <w:i/>
              </w:rPr>
            </w:pPr>
          </w:p>
          <w:p w:rsidR="008A5BAC" w:rsidRDefault="008A5BAC" w:rsidP="00B83C5D">
            <w:pPr>
              <w:ind w:left="113" w:right="113"/>
              <w:jc w:val="both"/>
              <w:rPr>
                <w:i/>
              </w:rPr>
            </w:pPr>
          </w:p>
        </w:tc>
        <w:tc>
          <w:tcPr>
            <w:tcW w:w="567" w:type="dxa"/>
            <w:shd w:val="clear" w:color="auto" w:fill="auto"/>
          </w:tcPr>
          <w:p w:rsidR="008A5BAC" w:rsidRPr="00464C4D" w:rsidRDefault="00542F54" w:rsidP="00874B87">
            <w:r>
              <w:t>16</w:t>
            </w:r>
            <w:r w:rsidR="008A5BAC" w:rsidRPr="00464C4D">
              <w:t xml:space="preserve"> </w:t>
            </w:r>
          </w:p>
        </w:tc>
      </w:tr>
      <w:tr w:rsidR="00665BCE" w:rsidRPr="00464C4D" w:rsidTr="002B17F4">
        <w:tc>
          <w:tcPr>
            <w:tcW w:w="1844" w:type="dxa"/>
            <w:shd w:val="clear" w:color="auto" w:fill="auto"/>
          </w:tcPr>
          <w:p w:rsidR="00665BCE" w:rsidRPr="00464C4D" w:rsidRDefault="005115FF" w:rsidP="00557CD2">
            <w:pPr>
              <w:rPr>
                <w:b/>
              </w:rPr>
            </w:pPr>
            <w:r w:rsidRPr="00464C4D">
              <w:rPr>
                <w:b/>
              </w:rPr>
              <w:t>Итога 2го модуля</w:t>
            </w:r>
          </w:p>
        </w:tc>
        <w:tc>
          <w:tcPr>
            <w:tcW w:w="708" w:type="dxa"/>
            <w:shd w:val="clear" w:color="auto" w:fill="auto"/>
          </w:tcPr>
          <w:p w:rsidR="00665BCE" w:rsidRPr="00464C4D" w:rsidRDefault="00665BCE" w:rsidP="00557CD2">
            <w:pPr>
              <w:rPr>
                <w:b/>
              </w:rPr>
            </w:pPr>
          </w:p>
        </w:tc>
        <w:tc>
          <w:tcPr>
            <w:tcW w:w="5103" w:type="dxa"/>
            <w:shd w:val="clear" w:color="auto" w:fill="auto"/>
          </w:tcPr>
          <w:p w:rsidR="00665BCE" w:rsidRPr="00464C4D" w:rsidRDefault="00665BCE" w:rsidP="00557CD2">
            <w:pPr>
              <w:rPr>
                <w:b/>
              </w:rPr>
            </w:pPr>
          </w:p>
        </w:tc>
        <w:tc>
          <w:tcPr>
            <w:tcW w:w="567" w:type="dxa"/>
            <w:shd w:val="clear" w:color="auto" w:fill="auto"/>
          </w:tcPr>
          <w:p w:rsidR="00665BCE" w:rsidRPr="00464C4D" w:rsidRDefault="00542F54" w:rsidP="00557CD2">
            <w:pPr>
              <w:rPr>
                <w:b/>
              </w:rPr>
            </w:pPr>
            <w:r>
              <w:rPr>
                <w:b/>
              </w:rPr>
              <w:t>14</w:t>
            </w:r>
            <w:r w:rsidR="005115FF" w:rsidRPr="00464C4D">
              <w:rPr>
                <w:b/>
              </w:rPr>
              <w:t xml:space="preserve"> ч</w:t>
            </w:r>
          </w:p>
        </w:tc>
        <w:tc>
          <w:tcPr>
            <w:tcW w:w="567" w:type="dxa"/>
            <w:shd w:val="clear" w:color="auto" w:fill="auto"/>
          </w:tcPr>
          <w:p w:rsidR="00665BCE" w:rsidRPr="00464C4D" w:rsidRDefault="00FE2E99" w:rsidP="00557CD2">
            <w:pPr>
              <w:rPr>
                <w:b/>
              </w:rPr>
            </w:pPr>
            <w:r>
              <w:rPr>
                <w:b/>
              </w:rPr>
              <w:t>6</w:t>
            </w:r>
            <w:r w:rsidR="008A5BAC">
              <w:rPr>
                <w:b/>
              </w:rPr>
              <w:t>б</w:t>
            </w:r>
          </w:p>
        </w:tc>
        <w:tc>
          <w:tcPr>
            <w:tcW w:w="567" w:type="dxa"/>
            <w:shd w:val="clear" w:color="auto" w:fill="auto"/>
          </w:tcPr>
          <w:p w:rsidR="00665BCE" w:rsidRPr="00464C4D" w:rsidRDefault="00665BCE" w:rsidP="00557CD2">
            <w:pPr>
              <w:rPr>
                <w:b/>
              </w:rPr>
            </w:pPr>
          </w:p>
        </w:tc>
        <w:tc>
          <w:tcPr>
            <w:tcW w:w="567" w:type="dxa"/>
            <w:shd w:val="clear" w:color="auto" w:fill="auto"/>
          </w:tcPr>
          <w:p w:rsidR="00665BCE" w:rsidRPr="00464C4D" w:rsidRDefault="00665BCE" w:rsidP="00557CD2">
            <w:pPr>
              <w:rPr>
                <w:b/>
              </w:rPr>
            </w:pPr>
          </w:p>
        </w:tc>
        <w:tc>
          <w:tcPr>
            <w:tcW w:w="567" w:type="dxa"/>
            <w:shd w:val="clear" w:color="auto" w:fill="auto"/>
          </w:tcPr>
          <w:p w:rsidR="00665BCE" w:rsidRPr="00464C4D" w:rsidRDefault="00665BCE" w:rsidP="00557CD2">
            <w:pPr>
              <w:rPr>
                <w:b/>
              </w:rPr>
            </w:pPr>
          </w:p>
        </w:tc>
      </w:tr>
      <w:tr w:rsidR="005115FF" w:rsidRPr="00464C4D" w:rsidTr="002B17F4">
        <w:tc>
          <w:tcPr>
            <w:tcW w:w="1844" w:type="dxa"/>
            <w:shd w:val="clear" w:color="auto" w:fill="auto"/>
          </w:tcPr>
          <w:p w:rsidR="005115FF" w:rsidRPr="00464C4D" w:rsidRDefault="005115FF" w:rsidP="00557CD2">
            <w:pPr>
              <w:rPr>
                <w:b/>
              </w:rPr>
            </w:pPr>
          </w:p>
        </w:tc>
        <w:tc>
          <w:tcPr>
            <w:tcW w:w="708" w:type="dxa"/>
            <w:shd w:val="clear" w:color="auto" w:fill="auto"/>
          </w:tcPr>
          <w:p w:rsidR="005115FF" w:rsidRPr="00464C4D" w:rsidRDefault="005115FF" w:rsidP="00557CD2">
            <w:pPr>
              <w:rPr>
                <w:b/>
              </w:rPr>
            </w:pPr>
          </w:p>
        </w:tc>
        <w:tc>
          <w:tcPr>
            <w:tcW w:w="5103" w:type="dxa"/>
            <w:shd w:val="clear" w:color="auto" w:fill="auto"/>
          </w:tcPr>
          <w:p w:rsidR="005115FF" w:rsidRPr="00464C4D" w:rsidRDefault="005115FF" w:rsidP="00557CD2">
            <w:pPr>
              <w:rPr>
                <w:b/>
              </w:rPr>
            </w:pPr>
          </w:p>
        </w:tc>
        <w:tc>
          <w:tcPr>
            <w:tcW w:w="567" w:type="dxa"/>
            <w:shd w:val="clear" w:color="auto" w:fill="auto"/>
          </w:tcPr>
          <w:p w:rsidR="005115FF" w:rsidRPr="00464C4D" w:rsidRDefault="00542F54" w:rsidP="00557CD2">
            <w:pPr>
              <w:rPr>
                <w:b/>
              </w:rPr>
            </w:pPr>
            <w:r>
              <w:rPr>
                <w:b/>
              </w:rPr>
              <w:t>30</w:t>
            </w:r>
            <w:r w:rsidR="005115FF" w:rsidRPr="00464C4D">
              <w:rPr>
                <w:b/>
              </w:rPr>
              <w:t xml:space="preserve"> ч</w:t>
            </w:r>
          </w:p>
        </w:tc>
        <w:tc>
          <w:tcPr>
            <w:tcW w:w="567" w:type="dxa"/>
            <w:shd w:val="clear" w:color="auto" w:fill="auto"/>
          </w:tcPr>
          <w:p w:rsidR="005115FF" w:rsidRPr="00464C4D" w:rsidRDefault="0089643F" w:rsidP="00557CD2">
            <w:pPr>
              <w:rPr>
                <w:b/>
              </w:rPr>
            </w:pPr>
            <w:r>
              <w:rPr>
                <w:b/>
              </w:rPr>
              <w:t>12</w:t>
            </w:r>
            <w:r w:rsidR="002A3B7F">
              <w:rPr>
                <w:b/>
              </w:rPr>
              <w:t>б</w:t>
            </w:r>
          </w:p>
        </w:tc>
        <w:tc>
          <w:tcPr>
            <w:tcW w:w="567" w:type="dxa"/>
            <w:shd w:val="clear" w:color="auto" w:fill="auto"/>
          </w:tcPr>
          <w:p w:rsidR="005115FF" w:rsidRPr="00464C4D" w:rsidRDefault="005115FF" w:rsidP="00557CD2">
            <w:pPr>
              <w:rPr>
                <w:b/>
              </w:rPr>
            </w:pPr>
          </w:p>
        </w:tc>
        <w:tc>
          <w:tcPr>
            <w:tcW w:w="567" w:type="dxa"/>
            <w:shd w:val="clear" w:color="auto" w:fill="auto"/>
          </w:tcPr>
          <w:p w:rsidR="005115FF" w:rsidRPr="00464C4D" w:rsidRDefault="005115FF" w:rsidP="00557CD2">
            <w:pPr>
              <w:rPr>
                <w:b/>
              </w:rPr>
            </w:pPr>
          </w:p>
        </w:tc>
        <w:tc>
          <w:tcPr>
            <w:tcW w:w="567" w:type="dxa"/>
            <w:shd w:val="clear" w:color="auto" w:fill="auto"/>
          </w:tcPr>
          <w:p w:rsidR="005115FF" w:rsidRPr="00464C4D" w:rsidRDefault="005115FF" w:rsidP="00557CD2">
            <w:pPr>
              <w:rPr>
                <w:b/>
              </w:rPr>
            </w:pPr>
          </w:p>
        </w:tc>
      </w:tr>
    </w:tbl>
    <w:p w:rsidR="00A120C2" w:rsidRPr="00464C4D" w:rsidRDefault="00A120C2" w:rsidP="00650A72">
      <w:pPr>
        <w:rPr>
          <w:b/>
          <w:bCs/>
        </w:rPr>
      </w:pPr>
    </w:p>
    <w:p w:rsidR="002A3B7F" w:rsidRDefault="002A3B7F" w:rsidP="00650A72">
      <w:pPr>
        <w:rPr>
          <w:b/>
        </w:rPr>
      </w:pPr>
    </w:p>
    <w:p w:rsidR="002A3B7F" w:rsidRDefault="002A3B7F" w:rsidP="00650A72">
      <w:pPr>
        <w:rPr>
          <w:b/>
        </w:rPr>
      </w:pPr>
    </w:p>
    <w:p w:rsidR="002A3B7F" w:rsidRDefault="002A3B7F" w:rsidP="00650A72">
      <w:pPr>
        <w:rPr>
          <w:b/>
        </w:rPr>
      </w:pPr>
    </w:p>
    <w:p w:rsidR="002A3B7F" w:rsidRDefault="002A3B7F" w:rsidP="00650A72">
      <w:pPr>
        <w:rPr>
          <w:b/>
        </w:rPr>
      </w:pPr>
    </w:p>
    <w:p w:rsidR="002A3B7F" w:rsidRDefault="002A3B7F" w:rsidP="00650A72">
      <w:pPr>
        <w:rPr>
          <w:b/>
        </w:rPr>
      </w:pPr>
    </w:p>
    <w:p w:rsidR="00650A72" w:rsidRPr="00464C4D" w:rsidRDefault="00650A72" w:rsidP="00650A72">
      <w:pPr>
        <w:rPr>
          <w:b/>
          <w:i/>
        </w:rPr>
      </w:pPr>
      <w:r w:rsidRPr="00464C4D">
        <w:rPr>
          <w:b/>
        </w:rPr>
        <w:lastRenderedPageBreak/>
        <w:t>10.5. Тематический план распределения часов семинарского занятия по</w:t>
      </w:r>
      <w:r w:rsidRPr="00464C4D">
        <w:rPr>
          <w:b/>
          <w:bCs/>
        </w:rPr>
        <w:t xml:space="preserve"> дисциплине «Инфекционные болезни»</w:t>
      </w:r>
      <w:r w:rsidRPr="00464C4D">
        <w:rPr>
          <w:b/>
        </w:rPr>
        <w:t xml:space="preserve">  4 курс   </w:t>
      </w:r>
      <w:r w:rsidRPr="00464C4D">
        <w:rPr>
          <w:b/>
          <w:lang w:val="en-US"/>
        </w:rPr>
        <w:t>VII</w:t>
      </w:r>
      <w:r w:rsidRPr="00464C4D">
        <w:rPr>
          <w:b/>
        </w:rPr>
        <w:t xml:space="preserve"> –семестр, специальность «Медико-профилактическое дело».</w:t>
      </w:r>
    </w:p>
    <w:p w:rsidR="00673928" w:rsidRPr="00464C4D" w:rsidRDefault="00673928" w:rsidP="00650A72">
      <w:pPr>
        <w:pStyle w:val="a0"/>
        <w:jc w:val="left"/>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569"/>
        <w:gridCol w:w="5243"/>
        <w:gridCol w:w="568"/>
        <w:gridCol w:w="567"/>
        <w:gridCol w:w="425"/>
        <w:gridCol w:w="425"/>
        <w:gridCol w:w="532"/>
      </w:tblGrid>
      <w:tr w:rsidR="00650A72" w:rsidRPr="00464C4D" w:rsidTr="00DE0D0B">
        <w:trPr>
          <w:trHeight w:val="2715"/>
        </w:trPr>
        <w:tc>
          <w:tcPr>
            <w:tcW w:w="1808" w:type="dxa"/>
            <w:shd w:val="clear" w:color="auto" w:fill="auto"/>
          </w:tcPr>
          <w:p w:rsidR="00A120C2" w:rsidRPr="00464C4D" w:rsidRDefault="00A120C2" w:rsidP="00ED1323">
            <w:pPr>
              <w:jc w:val="center"/>
            </w:pPr>
          </w:p>
          <w:p w:rsidR="00A120C2" w:rsidRPr="00464C4D" w:rsidRDefault="00A120C2" w:rsidP="00ED1323">
            <w:pPr>
              <w:jc w:val="center"/>
            </w:pPr>
          </w:p>
          <w:p w:rsidR="00A120C2" w:rsidRPr="00464C4D" w:rsidRDefault="00A120C2" w:rsidP="00ED1323">
            <w:pPr>
              <w:jc w:val="center"/>
            </w:pPr>
          </w:p>
          <w:p w:rsidR="00650A72" w:rsidRPr="00464C4D" w:rsidRDefault="00650A72" w:rsidP="00ED1323">
            <w:pPr>
              <w:jc w:val="center"/>
              <w:rPr>
                <w:b/>
              </w:rPr>
            </w:pPr>
            <w:r w:rsidRPr="00464C4D">
              <w:t>№ и название              темы</w:t>
            </w:r>
          </w:p>
        </w:tc>
        <w:tc>
          <w:tcPr>
            <w:tcW w:w="569" w:type="dxa"/>
            <w:shd w:val="clear" w:color="auto" w:fill="auto"/>
            <w:textDirection w:val="btLr"/>
          </w:tcPr>
          <w:p w:rsidR="00650A72" w:rsidRPr="00464C4D" w:rsidRDefault="00650A72" w:rsidP="00ED1323">
            <w:pPr>
              <w:ind w:left="113" w:right="113"/>
              <w:jc w:val="center"/>
              <w:rPr>
                <w:i/>
              </w:rPr>
            </w:pPr>
            <w:r w:rsidRPr="00464C4D">
              <w:t xml:space="preserve">Формы </w:t>
            </w:r>
            <w:proofErr w:type="spellStart"/>
            <w:r w:rsidRPr="00464C4D">
              <w:t>компетенциии</w:t>
            </w:r>
            <w:proofErr w:type="spellEnd"/>
          </w:p>
          <w:p w:rsidR="00650A72" w:rsidRPr="00464C4D" w:rsidRDefault="00650A72" w:rsidP="00ED1323">
            <w:pPr>
              <w:ind w:left="113" w:right="113"/>
              <w:jc w:val="center"/>
              <w:rPr>
                <w:b/>
              </w:rPr>
            </w:pPr>
          </w:p>
        </w:tc>
        <w:tc>
          <w:tcPr>
            <w:tcW w:w="5243" w:type="dxa"/>
            <w:shd w:val="clear" w:color="auto" w:fill="auto"/>
          </w:tcPr>
          <w:p w:rsidR="00A120C2" w:rsidRPr="00464C4D" w:rsidRDefault="00A120C2" w:rsidP="00ED1323">
            <w:pPr>
              <w:jc w:val="center"/>
            </w:pPr>
          </w:p>
          <w:p w:rsidR="00A120C2" w:rsidRPr="00464C4D" w:rsidRDefault="00A120C2" w:rsidP="00ED1323">
            <w:pPr>
              <w:jc w:val="center"/>
            </w:pPr>
          </w:p>
          <w:p w:rsidR="00A120C2" w:rsidRPr="00464C4D" w:rsidRDefault="00A120C2" w:rsidP="00ED1323">
            <w:pPr>
              <w:jc w:val="center"/>
            </w:pPr>
          </w:p>
          <w:p w:rsidR="00650A72" w:rsidRPr="00464C4D" w:rsidRDefault="00650A72" w:rsidP="00ED1323">
            <w:pPr>
              <w:jc w:val="center"/>
              <w:rPr>
                <w:i/>
              </w:rPr>
            </w:pPr>
            <w:r w:rsidRPr="00464C4D">
              <w:t>Наименование</w:t>
            </w:r>
          </w:p>
          <w:p w:rsidR="00650A72" w:rsidRPr="00464C4D" w:rsidRDefault="00650A72" w:rsidP="00ED1323">
            <w:pPr>
              <w:jc w:val="center"/>
              <w:rPr>
                <w:b/>
              </w:rPr>
            </w:pPr>
            <w:r w:rsidRPr="00464C4D">
              <w:t>изучаемых вопросов</w:t>
            </w:r>
          </w:p>
        </w:tc>
        <w:tc>
          <w:tcPr>
            <w:tcW w:w="568" w:type="dxa"/>
            <w:shd w:val="clear" w:color="auto" w:fill="auto"/>
            <w:textDirection w:val="btLr"/>
          </w:tcPr>
          <w:p w:rsidR="00650A72" w:rsidRPr="00464C4D" w:rsidRDefault="00650A72" w:rsidP="00ED1323">
            <w:pPr>
              <w:ind w:left="113" w:right="113"/>
              <w:jc w:val="center"/>
              <w:rPr>
                <w:i/>
              </w:rPr>
            </w:pPr>
            <w:r w:rsidRPr="00464C4D">
              <w:t>часы</w:t>
            </w:r>
          </w:p>
          <w:p w:rsidR="00650A72" w:rsidRPr="00464C4D" w:rsidRDefault="00650A72" w:rsidP="00ED1323">
            <w:pPr>
              <w:ind w:left="113" w:right="113"/>
              <w:jc w:val="center"/>
              <w:rPr>
                <w:b/>
              </w:rPr>
            </w:pPr>
          </w:p>
        </w:tc>
        <w:tc>
          <w:tcPr>
            <w:tcW w:w="567" w:type="dxa"/>
            <w:shd w:val="clear" w:color="auto" w:fill="auto"/>
            <w:textDirection w:val="btLr"/>
          </w:tcPr>
          <w:p w:rsidR="00650A72" w:rsidRPr="00464C4D" w:rsidRDefault="00650A72" w:rsidP="00ED1323">
            <w:pPr>
              <w:ind w:left="113" w:right="113"/>
              <w:jc w:val="center"/>
              <w:rPr>
                <w:i/>
              </w:rPr>
            </w:pPr>
            <w:r w:rsidRPr="00464C4D">
              <w:t>Баллы</w:t>
            </w:r>
          </w:p>
          <w:p w:rsidR="00650A72" w:rsidRPr="00464C4D" w:rsidRDefault="00650A72" w:rsidP="00ED1323">
            <w:pPr>
              <w:ind w:left="113" w:right="113"/>
              <w:jc w:val="center"/>
              <w:rPr>
                <w:b/>
              </w:rPr>
            </w:pPr>
          </w:p>
        </w:tc>
        <w:tc>
          <w:tcPr>
            <w:tcW w:w="425" w:type="dxa"/>
            <w:shd w:val="clear" w:color="auto" w:fill="auto"/>
            <w:textDirection w:val="btLr"/>
          </w:tcPr>
          <w:p w:rsidR="00650A72" w:rsidRPr="00464C4D" w:rsidRDefault="00650A72" w:rsidP="00ED1323">
            <w:pPr>
              <w:ind w:left="113" w:right="113"/>
              <w:jc w:val="center"/>
              <w:rPr>
                <w:i/>
              </w:rPr>
            </w:pPr>
            <w:r w:rsidRPr="00464C4D">
              <w:t>Лит</w:t>
            </w:r>
            <w:r w:rsidR="00A120C2" w:rsidRPr="00464C4D">
              <w:t>ература</w:t>
            </w:r>
          </w:p>
          <w:p w:rsidR="00650A72" w:rsidRPr="00464C4D" w:rsidRDefault="00650A72" w:rsidP="00ED1323">
            <w:pPr>
              <w:ind w:left="113" w:right="113"/>
              <w:jc w:val="center"/>
              <w:rPr>
                <w:b/>
              </w:rPr>
            </w:pPr>
          </w:p>
        </w:tc>
        <w:tc>
          <w:tcPr>
            <w:tcW w:w="425" w:type="dxa"/>
            <w:shd w:val="clear" w:color="auto" w:fill="auto"/>
            <w:textDirection w:val="btLr"/>
          </w:tcPr>
          <w:p w:rsidR="00650A72" w:rsidRPr="00464C4D" w:rsidRDefault="00650A72" w:rsidP="00ED1323">
            <w:pPr>
              <w:ind w:left="113" w:right="113"/>
              <w:jc w:val="center"/>
              <w:rPr>
                <w:i/>
              </w:rPr>
            </w:pPr>
            <w:r w:rsidRPr="00464C4D">
              <w:t>Исп.</w:t>
            </w:r>
            <w:r w:rsidR="00A120C2" w:rsidRPr="00464C4D">
              <w:t xml:space="preserve"> материалы</w:t>
            </w:r>
          </w:p>
          <w:p w:rsidR="00650A72" w:rsidRPr="00464C4D" w:rsidRDefault="00650A72" w:rsidP="00ED1323">
            <w:pPr>
              <w:ind w:left="113" w:right="113"/>
              <w:jc w:val="center"/>
              <w:rPr>
                <w:b/>
              </w:rPr>
            </w:pPr>
          </w:p>
        </w:tc>
        <w:tc>
          <w:tcPr>
            <w:tcW w:w="532" w:type="dxa"/>
            <w:shd w:val="clear" w:color="auto" w:fill="auto"/>
            <w:textDirection w:val="btLr"/>
          </w:tcPr>
          <w:p w:rsidR="00650A72" w:rsidRPr="00464C4D" w:rsidRDefault="00650A72" w:rsidP="00ED1323">
            <w:pPr>
              <w:ind w:left="113" w:right="113"/>
              <w:jc w:val="center"/>
              <w:rPr>
                <w:b/>
              </w:rPr>
            </w:pPr>
            <w:r w:rsidRPr="00464C4D">
              <w:t>Неделя</w:t>
            </w:r>
          </w:p>
        </w:tc>
      </w:tr>
      <w:tr w:rsidR="00650A72" w:rsidRPr="00464C4D" w:rsidTr="00DE0D0B">
        <w:tc>
          <w:tcPr>
            <w:tcW w:w="1808" w:type="dxa"/>
            <w:shd w:val="clear" w:color="auto" w:fill="auto"/>
          </w:tcPr>
          <w:p w:rsidR="00650A72" w:rsidRPr="00464C4D" w:rsidRDefault="00650A72" w:rsidP="00ED1323">
            <w:pPr>
              <w:jc w:val="center"/>
              <w:rPr>
                <w:b/>
              </w:rPr>
            </w:pPr>
            <w:r w:rsidRPr="00464C4D">
              <w:rPr>
                <w:b/>
              </w:rPr>
              <w:t>1</w:t>
            </w:r>
          </w:p>
        </w:tc>
        <w:tc>
          <w:tcPr>
            <w:tcW w:w="569" w:type="dxa"/>
            <w:shd w:val="clear" w:color="auto" w:fill="auto"/>
          </w:tcPr>
          <w:p w:rsidR="00650A72" w:rsidRPr="00464C4D" w:rsidRDefault="00650A72" w:rsidP="00ED1323">
            <w:pPr>
              <w:rPr>
                <w:b/>
              </w:rPr>
            </w:pPr>
            <w:r w:rsidRPr="00464C4D">
              <w:rPr>
                <w:b/>
              </w:rPr>
              <w:t>2</w:t>
            </w:r>
          </w:p>
        </w:tc>
        <w:tc>
          <w:tcPr>
            <w:tcW w:w="5243" w:type="dxa"/>
            <w:shd w:val="clear" w:color="auto" w:fill="auto"/>
          </w:tcPr>
          <w:p w:rsidR="00650A72" w:rsidRPr="00464C4D" w:rsidRDefault="00650A72" w:rsidP="00ED1323">
            <w:pPr>
              <w:rPr>
                <w:b/>
              </w:rPr>
            </w:pPr>
            <w:r w:rsidRPr="00464C4D">
              <w:rPr>
                <w:b/>
              </w:rPr>
              <w:t>3</w:t>
            </w:r>
          </w:p>
        </w:tc>
        <w:tc>
          <w:tcPr>
            <w:tcW w:w="568" w:type="dxa"/>
            <w:shd w:val="clear" w:color="auto" w:fill="auto"/>
          </w:tcPr>
          <w:p w:rsidR="00650A72" w:rsidRPr="00464C4D" w:rsidRDefault="00650A72" w:rsidP="00ED1323">
            <w:pPr>
              <w:rPr>
                <w:b/>
              </w:rPr>
            </w:pPr>
            <w:r w:rsidRPr="00464C4D">
              <w:rPr>
                <w:b/>
              </w:rPr>
              <w:t>4</w:t>
            </w:r>
          </w:p>
        </w:tc>
        <w:tc>
          <w:tcPr>
            <w:tcW w:w="567" w:type="dxa"/>
            <w:shd w:val="clear" w:color="auto" w:fill="auto"/>
          </w:tcPr>
          <w:p w:rsidR="00650A72" w:rsidRPr="00464C4D" w:rsidRDefault="00650A72" w:rsidP="00ED1323">
            <w:pPr>
              <w:rPr>
                <w:b/>
              </w:rPr>
            </w:pPr>
            <w:r w:rsidRPr="00464C4D">
              <w:rPr>
                <w:b/>
              </w:rPr>
              <w:t>5</w:t>
            </w:r>
          </w:p>
        </w:tc>
        <w:tc>
          <w:tcPr>
            <w:tcW w:w="425" w:type="dxa"/>
            <w:shd w:val="clear" w:color="auto" w:fill="auto"/>
          </w:tcPr>
          <w:p w:rsidR="00650A72" w:rsidRPr="00464C4D" w:rsidRDefault="00650A72" w:rsidP="00ED1323">
            <w:pPr>
              <w:rPr>
                <w:b/>
              </w:rPr>
            </w:pPr>
            <w:r w:rsidRPr="00464C4D">
              <w:rPr>
                <w:b/>
              </w:rPr>
              <w:t>6</w:t>
            </w:r>
          </w:p>
        </w:tc>
        <w:tc>
          <w:tcPr>
            <w:tcW w:w="425" w:type="dxa"/>
            <w:shd w:val="clear" w:color="auto" w:fill="auto"/>
          </w:tcPr>
          <w:p w:rsidR="00650A72" w:rsidRPr="00464C4D" w:rsidRDefault="00650A72" w:rsidP="00ED1323">
            <w:pPr>
              <w:rPr>
                <w:b/>
              </w:rPr>
            </w:pPr>
            <w:r w:rsidRPr="00464C4D">
              <w:rPr>
                <w:b/>
              </w:rPr>
              <w:t>7</w:t>
            </w:r>
          </w:p>
        </w:tc>
        <w:tc>
          <w:tcPr>
            <w:tcW w:w="532" w:type="dxa"/>
            <w:shd w:val="clear" w:color="auto" w:fill="auto"/>
          </w:tcPr>
          <w:p w:rsidR="00650A72" w:rsidRPr="00464C4D" w:rsidRDefault="00650A72" w:rsidP="00ED1323">
            <w:pPr>
              <w:rPr>
                <w:b/>
              </w:rPr>
            </w:pPr>
            <w:r w:rsidRPr="00464C4D">
              <w:rPr>
                <w:b/>
              </w:rPr>
              <w:t>8</w:t>
            </w:r>
          </w:p>
        </w:tc>
      </w:tr>
      <w:tr w:rsidR="00A120C2" w:rsidRPr="00464C4D" w:rsidTr="00DE0D0B">
        <w:tc>
          <w:tcPr>
            <w:tcW w:w="1808" w:type="dxa"/>
            <w:shd w:val="clear" w:color="auto" w:fill="auto"/>
          </w:tcPr>
          <w:p w:rsidR="00A120C2" w:rsidRPr="00464C4D" w:rsidRDefault="00A120C2" w:rsidP="00ED1323">
            <w:pPr>
              <w:jc w:val="center"/>
              <w:rPr>
                <w:b/>
              </w:rPr>
            </w:pPr>
          </w:p>
        </w:tc>
        <w:tc>
          <w:tcPr>
            <w:tcW w:w="569" w:type="dxa"/>
            <w:shd w:val="clear" w:color="auto" w:fill="auto"/>
          </w:tcPr>
          <w:p w:rsidR="00A120C2" w:rsidRPr="00464C4D" w:rsidRDefault="00A120C2" w:rsidP="00ED1323">
            <w:pPr>
              <w:rPr>
                <w:b/>
              </w:rPr>
            </w:pPr>
          </w:p>
        </w:tc>
        <w:tc>
          <w:tcPr>
            <w:tcW w:w="5243" w:type="dxa"/>
            <w:shd w:val="clear" w:color="auto" w:fill="auto"/>
          </w:tcPr>
          <w:p w:rsidR="00A120C2" w:rsidRPr="008B3D25" w:rsidRDefault="00A120C2" w:rsidP="00ED1323">
            <w:pPr>
              <w:rPr>
                <w:b/>
              </w:rPr>
            </w:pPr>
            <w:r w:rsidRPr="008B3D25">
              <w:rPr>
                <w:b/>
              </w:rPr>
              <w:t>Модуль № 1</w:t>
            </w:r>
          </w:p>
        </w:tc>
        <w:tc>
          <w:tcPr>
            <w:tcW w:w="568" w:type="dxa"/>
            <w:shd w:val="clear" w:color="auto" w:fill="auto"/>
          </w:tcPr>
          <w:p w:rsidR="00A120C2" w:rsidRPr="00464C4D" w:rsidRDefault="00A120C2" w:rsidP="00ED1323">
            <w:pPr>
              <w:rPr>
                <w:b/>
              </w:rPr>
            </w:pPr>
          </w:p>
        </w:tc>
        <w:tc>
          <w:tcPr>
            <w:tcW w:w="567" w:type="dxa"/>
            <w:shd w:val="clear" w:color="auto" w:fill="auto"/>
          </w:tcPr>
          <w:p w:rsidR="00A120C2" w:rsidRPr="00464C4D" w:rsidRDefault="00A120C2" w:rsidP="00ED1323">
            <w:pPr>
              <w:rPr>
                <w:b/>
              </w:rPr>
            </w:pPr>
          </w:p>
        </w:tc>
        <w:tc>
          <w:tcPr>
            <w:tcW w:w="425" w:type="dxa"/>
            <w:shd w:val="clear" w:color="auto" w:fill="auto"/>
          </w:tcPr>
          <w:p w:rsidR="00A120C2" w:rsidRPr="00464C4D" w:rsidRDefault="00A120C2" w:rsidP="00ED1323">
            <w:pPr>
              <w:rPr>
                <w:b/>
              </w:rPr>
            </w:pPr>
          </w:p>
        </w:tc>
        <w:tc>
          <w:tcPr>
            <w:tcW w:w="425" w:type="dxa"/>
            <w:shd w:val="clear" w:color="auto" w:fill="auto"/>
          </w:tcPr>
          <w:p w:rsidR="00A120C2" w:rsidRPr="00464C4D" w:rsidRDefault="00A120C2" w:rsidP="00ED1323">
            <w:pPr>
              <w:rPr>
                <w:b/>
              </w:rPr>
            </w:pPr>
          </w:p>
        </w:tc>
        <w:tc>
          <w:tcPr>
            <w:tcW w:w="532" w:type="dxa"/>
            <w:shd w:val="clear" w:color="auto" w:fill="auto"/>
          </w:tcPr>
          <w:p w:rsidR="00A120C2" w:rsidRPr="00464C4D" w:rsidRDefault="00A120C2" w:rsidP="00ED1323">
            <w:pPr>
              <w:rPr>
                <w:b/>
              </w:rPr>
            </w:pPr>
          </w:p>
        </w:tc>
      </w:tr>
      <w:tr w:rsidR="00650A72" w:rsidRPr="00464C4D" w:rsidTr="00CF681A">
        <w:trPr>
          <w:cantSplit/>
          <w:trHeight w:val="5627"/>
        </w:trPr>
        <w:tc>
          <w:tcPr>
            <w:tcW w:w="1808" w:type="dxa"/>
            <w:shd w:val="clear" w:color="auto" w:fill="auto"/>
          </w:tcPr>
          <w:p w:rsidR="00650A72" w:rsidRPr="00464C4D" w:rsidRDefault="00604339" w:rsidP="00ED1323">
            <w:pPr>
              <w:pStyle w:val="a0"/>
              <w:jc w:val="left"/>
            </w:pPr>
            <w:r w:rsidRPr="00464C4D">
              <w:lastRenderedPageBreak/>
              <w:t>Тема № 1</w:t>
            </w:r>
          </w:p>
          <w:p w:rsidR="00604339" w:rsidRPr="00464C4D" w:rsidRDefault="00604339" w:rsidP="00ED1323">
            <w:pPr>
              <w:pStyle w:val="a0"/>
              <w:jc w:val="left"/>
              <w:rPr>
                <w:b w:val="0"/>
              </w:rPr>
            </w:pPr>
            <w:r w:rsidRPr="00464C4D">
              <w:rPr>
                <w:b w:val="0"/>
              </w:rPr>
              <w:t>Учение об инфекции.</w:t>
            </w:r>
          </w:p>
          <w:p w:rsidR="00604339" w:rsidRPr="00464C4D" w:rsidRDefault="00604339" w:rsidP="00ED1323">
            <w:pPr>
              <w:pStyle w:val="a0"/>
              <w:jc w:val="left"/>
              <w:rPr>
                <w:b w:val="0"/>
              </w:rPr>
            </w:pPr>
            <w:r w:rsidRPr="00464C4D">
              <w:rPr>
                <w:b w:val="0"/>
              </w:rPr>
              <w:t>Общая патология инфекционных болезней.</w:t>
            </w:r>
          </w:p>
          <w:p w:rsidR="00604339" w:rsidRPr="00464C4D" w:rsidRDefault="00604339" w:rsidP="00ED1323">
            <w:pPr>
              <w:pStyle w:val="a0"/>
              <w:jc w:val="left"/>
              <w:rPr>
                <w:b w:val="0"/>
              </w:rPr>
            </w:pPr>
            <w:r w:rsidRPr="00464C4D">
              <w:rPr>
                <w:b w:val="0"/>
              </w:rPr>
              <w:t xml:space="preserve">Понятие об </w:t>
            </w:r>
            <w:r w:rsidRPr="00464C4D">
              <w:rPr>
                <w:b w:val="0"/>
                <w:lang w:val="ky-KG"/>
              </w:rPr>
              <w:t>инфекционном процессе.</w:t>
            </w:r>
          </w:p>
        </w:tc>
        <w:tc>
          <w:tcPr>
            <w:tcW w:w="569" w:type="dxa"/>
            <w:shd w:val="clear" w:color="auto" w:fill="auto"/>
          </w:tcPr>
          <w:p w:rsidR="00650A72" w:rsidRPr="00464C4D" w:rsidRDefault="00650A72" w:rsidP="00ED1323">
            <w:pPr>
              <w:pStyle w:val="a0"/>
              <w:jc w:val="left"/>
            </w:pPr>
          </w:p>
        </w:tc>
        <w:tc>
          <w:tcPr>
            <w:tcW w:w="5243" w:type="dxa"/>
            <w:shd w:val="clear" w:color="auto" w:fill="auto"/>
          </w:tcPr>
          <w:p w:rsidR="00650A72" w:rsidRPr="00464C4D" w:rsidRDefault="005760BE" w:rsidP="00ED1323">
            <w:pPr>
              <w:pStyle w:val="a0"/>
              <w:jc w:val="left"/>
              <w:rPr>
                <w:sz w:val="20"/>
                <w:szCs w:val="20"/>
              </w:rPr>
            </w:pPr>
            <w:r w:rsidRPr="00464C4D">
              <w:rPr>
                <w:sz w:val="20"/>
                <w:szCs w:val="20"/>
              </w:rPr>
              <w:t>План:</w:t>
            </w:r>
          </w:p>
          <w:p w:rsidR="005760BE" w:rsidRPr="00464C4D" w:rsidRDefault="005760BE" w:rsidP="005760BE">
            <w:pPr>
              <w:jc w:val="both"/>
              <w:rPr>
                <w:rFonts w:eastAsia="Arial Unicode MS"/>
                <w:sz w:val="20"/>
                <w:szCs w:val="20"/>
              </w:rPr>
            </w:pPr>
            <w:r w:rsidRPr="00464C4D">
              <w:rPr>
                <w:rFonts w:eastAsia="Arial Unicode MS"/>
                <w:sz w:val="20"/>
                <w:szCs w:val="20"/>
              </w:rPr>
              <w:t xml:space="preserve">1. Проведение переклички.   </w:t>
            </w:r>
          </w:p>
          <w:p w:rsidR="005760BE" w:rsidRPr="00464C4D" w:rsidRDefault="005760BE" w:rsidP="005760BE">
            <w:pPr>
              <w:jc w:val="both"/>
              <w:rPr>
                <w:rFonts w:eastAsia="Arial Unicode MS"/>
                <w:sz w:val="20"/>
                <w:szCs w:val="20"/>
              </w:rPr>
            </w:pPr>
            <w:r w:rsidRPr="00464C4D">
              <w:rPr>
                <w:rFonts w:eastAsia="Arial Unicode MS"/>
                <w:sz w:val="20"/>
                <w:szCs w:val="20"/>
              </w:rPr>
              <w:t xml:space="preserve">2. Опрос студентов. </w:t>
            </w:r>
          </w:p>
          <w:p w:rsidR="005760BE" w:rsidRPr="00464C4D" w:rsidRDefault="005760BE" w:rsidP="005760BE">
            <w:pPr>
              <w:jc w:val="both"/>
              <w:rPr>
                <w:rFonts w:eastAsia="Arial Unicode MS"/>
                <w:sz w:val="20"/>
                <w:szCs w:val="20"/>
              </w:rPr>
            </w:pPr>
            <w:r w:rsidRPr="00464C4D">
              <w:rPr>
                <w:rFonts w:eastAsia="Arial Unicode MS"/>
                <w:sz w:val="20"/>
                <w:szCs w:val="20"/>
              </w:rPr>
              <w:t>3. Тестовый контроль.</w:t>
            </w:r>
          </w:p>
          <w:p w:rsidR="005760BE" w:rsidRPr="00464C4D" w:rsidRDefault="005760BE" w:rsidP="005760BE">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760BE" w:rsidRPr="00464C4D" w:rsidRDefault="005760BE" w:rsidP="005760BE">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760BE" w:rsidRPr="00464C4D" w:rsidRDefault="005760BE" w:rsidP="005760BE">
            <w:pPr>
              <w:jc w:val="both"/>
              <w:rPr>
                <w:rFonts w:eastAsia="Arial Unicode MS"/>
                <w:sz w:val="20"/>
                <w:szCs w:val="20"/>
              </w:rPr>
            </w:pPr>
            <w:r w:rsidRPr="00464C4D">
              <w:rPr>
                <w:rFonts w:eastAsia="Arial Unicode MS"/>
                <w:sz w:val="20"/>
                <w:szCs w:val="20"/>
              </w:rPr>
              <w:t>6. Подведение итогов. </w:t>
            </w:r>
          </w:p>
          <w:p w:rsidR="005760BE" w:rsidRPr="00464C4D" w:rsidRDefault="005760BE" w:rsidP="00ED1323">
            <w:pPr>
              <w:pStyle w:val="a0"/>
              <w:jc w:val="left"/>
              <w:rPr>
                <w:sz w:val="20"/>
                <w:szCs w:val="20"/>
              </w:rPr>
            </w:pPr>
          </w:p>
          <w:p w:rsidR="005760BE" w:rsidRPr="00464C4D" w:rsidRDefault="005760BE" w:rsidP="00ED1323">
            <w:pPr>
              <w:pStyle w:val="a0"/>
              <w:jc w:val="left"/>
              <w:rPr>
                <w:sz w:val="20"/>
                <w:szCs w:val="20"/>
              </w:rPr>
            </w:pPr>
            <w:r w:rsidRPr="00464C4D">
              <w:rPr>
                <w:sz w:val="20"/>
                <w:szCs w:val="20"/>
              </w:rPr>
              <w:t xml:space="preserve">Контрольные </w:t>
            </w:r>
            <w:r w:rsidR="0025237A" w:rsidRPr="00464C4D">
              <w:rPr>
                <w:sz w:val="20"/>
                <w:szCs w:val="20"/>
              </w:rPr>
              <w:t>вопросы:</w:t>
            </w:r>
          </w:p>
          <w:p w:rsidR="005760BE" w:rsidRPr="00464C4D" w:rsidRDefault="005760BE" w:rsidP="005760BE">
            <w:pPr>
              <w:widowControl w:val="0"/>
              <w:numPr>
                <w:ilvl w:val="0"/>
                <w:numId w:val="353"/>
              </w:numPr>
              <w:tabs>
                <w:tab w:val="clear" w:pos="173"/>
                <w:tab w:val="num" w:pos="176"/>
              </w:tabs>
              <w:autoSpaceDE w:val="0"/>
              <w:autoSpaceDN w:val="0"/>
              <w:adjustRightInd w:val="0"/>
              <w:ind w:left="176" w:firstLine="0"/>
              <w:jc w:val="both"/>
              <w:rPr>
                <w:sz w:val="20"/>
                <w:szCs w:val="20"/>
              </w:rPr>
            </w:pPr>
            <w:r w:rsidRPr="00464C4D">
              <w:rPr>
                <w:sz w:val="20"/>
                <w:szCs w:val="20"/>
              </w:rPr>
              <w:t>Введение в проблему инфекционных заболеваний.</w:t>
            </w:r>
          </w:p>
          <w:p w:rsidR="00A120C2" w:rsidRPr="00464C4D" w:rsidRDefault="005760BE" w:rsidP="00A120C2">
            <w:pPr>
              <w:widowControl w:val="0"/>
              <w:numPr>
                <w:ilvl w:val="0"/>
                <w:numId w:val="353"/>
              </w:numPr>
              <w:autoSpaceDE w:val="0"/>
              <w:autoSpaceDN w:val="0"/>
              <w:adjustRightInd w:val="0"/>
              <w:ind w:hanging="140"/>
              <w:jc w:val="both"/>
              <w:rPr>
                <w:sz w:val="20"/>
                <w:szCs w:val="20"/>
              </w:rPr>
            </w:pPr>
            <w:r w:rsidRPr="00464C4D">
              <w:rPr>
                <w:sz w:val="20"/>
                <w:szCs w:val="20"/>
              </w:rPr>
              <w:t xml:space="preserve">Место </w:t>
            </w:r>
            <w:proofErr w:type="spellStart"/>
            <w:r w:rsidRPr="00464C4D">
              <w:rPr>
                <w:sz w:val="20"/>
                <w:szCs w:val="20"/>
              </w:rPr>
              <w:t>инфектологии</w:t>
            </w:r>
            <w:proofErr w:type="spellEnd"/>
            <w:r w:rsidRPr="00464C4D">
              <w:rPr>
                <w:sz w:val="20"/>
                <w:szCs w:val="20"/>
              </w:rPr>
              <w:t xml:space="preserve"> в патологии человека и системе здравоохранения. </w:t>
            </w:r>
          </w:p>
          <w:p w:rsidR="00A120C2" w:rsidRPr="00464C4D" w:rsidRDefault="005760BE" w:rsidP="00A120C2">
            <w:pPr>
              <w:widowControl w:val="0"/>
              <w:numPr>
                <w:ilvl w:val="0"/>
                <w:numId w:val="353"/>
              </w:numPr>
              <w:tabs>
                <w:tab w:val="clear" w:pos="173"/>
                <w:tab w:val="num" w:pos="176"/>
              </w:tabs>
              <w:autoSpaceDE w:val="0"/>
              <w:autoSpaceDN w:val="0"/>
              <w:adjustRightInd w:val="0"/>
              <w:ind w:hanging="140"/>
              <w:jc w:val="both"/>
              <w:rPr>
                <w:sz w:val="20"/>
                <w:szCs w:val="20"/>
              </w:rPr>
            </w:pPr>
            <w:r w:rsidRPr="00464C4D">
              <w:rPr>
                <w:sz w:val="20"/>
                <w:szCs w:val="20"/>
              </w:rPr>
              <w:t xml:space="preserve">Учение об общей патологии инфекционных заболеваний. </w:t>
            </w:r>
          </w:p>
          <w:p w:rsidR="00A120C2" w:rsidRPr="00464C4D" w:rsidRDefault="005760BE" w:rsidP="00A120C2">
            <w:pPr>
              <w:widowControl w:val="0"/>
              <w:numPr>
                <w:ilvl w:val="0"/>
                <w:numId w:val="353"/>
              </w:numPr>
              <w:tabs>
                <w:tab w:val="clear" w:pos="173"/>
                <w:tab w:val="num" w:pos="176"/>
              </w:tabs>
              <w:autoSpaceDE w:val="0"/>
              <w:autoSpaceDN w:val="0"/>
              <w:adjustRightInd w:val="0"/>
              <w:ind w:hanging="140"/>
              <w:jc w:val="both"/>
              <w:rPr>
                <w:sz w:val="20"/>
                <w:szCs w:val="20"/>
              </w:rPr>
            </w:pPr>
            <w:r w:rsidRPr="00464C4D">
              <w:rPr>
                <w:sz w:val="20"/>
                <w:szCs w:val="20"/>
              </w:rPr>
              <w:t xml:space="preserve">Определение и суть понятий: инфекционный процесс, инфекционная болезнь; экзогенная и эндогенная инфекция; ко-инфекция, микст-инфекция, супер инфекция, </w:t>
            </w:r>
            <w:proofErr w:type="gramStart"/>
            <w:r w:rsidRPr="00464C4D">
              <w:rPr>
                <w:sz w:val="20"/>
                <w:szCs w:val="20"/>
              </w:rPr>
              <w:t>ре инфекция</w:t>
            </w:r>
            <w:proofErr w:type="gramEnd"/>
            <w:r w:rsidRPr="00464C4D">
              <w:rPr>
                <w:sz w:val="20"/>
                <w:szCs w:val="20"/>
              </w:rPr>
              <w:t xml:space="preserve">, </w:t>
            </w:r>
            <w:proofErr w:type="spellStart"/>
            <w:r w:rsidRPr="00464C4D">
              <w:rPr>
                <w:sz w:val="20"/>
                <w:szCs w:val="20"/>
              </w:rPr>
              <w:t>нозокомиальная</w:t>
            </w:r>
            <w:proofErr w:type="spellEnd"/>
            <w:r w:rsidRPr="00464C4D">
              <w:rPr>
                <w:sz w:val="20"/>
                <w:szCs w:val="20"/>
              </w:rPr>
              <w:t xml:space="preserve"> инфекция. </w:t>
            </w:r>
          </w:p>
          <w:p w:rsidR="005760BE" w:rsidRPr="00464C4D" w:rsidRDefault="005760BE" w:rsidP="00A120C2">
            <w:pPr>
              <w:widowControl w:val="0"/>
              <w:numPr>
                <w:ilvl w:val="0"/>
                <w:numId w:val="353"/>
              </w:numPr>
              <w:tabs>
                <w:tab w:val="clear" w:pos="173"/>
                <w:tab w:val="num" w:pos="176"/>
              </w:tabs>
              <w:autoSpaceDE w:val="0"/>
              <w:autoSpaceDN w:val="0"/>
              <w:adjustRightInd w:val="0"/>
              <w:ind w:hanging="140"/>
              <w:jc w:val="both"/>
              <w:rPr>
                <w:sz w:val="20"/>
                <w:szCs w:val="20"/>
              </w:rPr>
            </w:pPr>
            <w:r w:rsidRPr="00464C4D">
              <w:rPr>
                <w:sz w:val="20"/>
                <w:szCs w:val="20"/>
              </w:rPr>
              <w:t>Экология и инфекционная заболеваемость.</w:t>
            </w:r>
          </w:p>
          <w:p w:rsidR="00A120C2" w:rsidRPr="00464C4D" w:rsidRDefault="005760BE" w:rsidP="00A120C2">
            <w:pPr>
              <w:widowControl w:val="0"/>
              <w:tabs>
                <w:tab w:val="num" w:pos="176"/>
              </w:tabs>
              <w:autoSpaceDE w:val="0"/>
              <w:autoSpaceDN w:val="0"/>
              <w:adjustRightInd w:val="0"/>
              <w:ind w:left="176"/>
              <w:jc w:val="both"/>
              <w:rPr>
                <w:sz w:val="20"/>
                <w:szCs w:val="20"/>
              </w:rPr>
            </w:pPr>
            <w:r w:rsidRPr="00464C4D">
              <w:rPr>
                <w:sz w:val="20"/>
                <w:szCs w:val="20"/>
              </w:rPr>
              <w:t xml:space="preserve">Роль микроорганизма и </w:t>
            </w:r>
            <w:proofErr w:type="spellStart"/>
            <w:r w:rsidRPr="00464C4D">
              <w:rPr>
                <w:sz w:val="20"/>
                <w:szCs w:val="20"/>
              </w:rPr>
              <w:t>макроорганизма</w:t>
            </w:r>
            <w:proofErr w:type="spellEnd"/>
            <w:r w:rsidRPr="00464C4D">
              <w:rPr>
                <w:sz w:val="20"/>
                <w:szCs w:val="20"/>
              </w:rPr>
              <w:t xml:space="preserve"> в развитии инфекци</w:t>
            </w:r>
            <w:r w:rsidR="00A120C2" w:rsidRPr="00464C4D">
              <w:rPr>
                <w:sz w:val="20"/>
                <w:szCs w:val="20"/>
              </w:rPr>
              <w:t>онного процесса.</w:t>
            </w:r>
          </w:p>
          <w:p w:rsidR="00A120C2" w:rsidRPr="00464C4D" w:rsidRDefault="00A120C2" w:rsidP="00A120C2">
            <w:pPr>
              <w:widowControl w:val="0"/>
              <w:numPr>
                <w:ilvl w:val="0"/>
                <w:numId w:val="353"/>
              </w:numPr>
              <w:autoSpaceDE w:val="0"/>
              <w:autoSpaceDN w:val="0"/>
              <w:adjustRightInd w:val="0"/>
              <w:ind w:hanging="140"/>
              <w:jc w:val="both"/>
              <w:rPr>
                <w:sz w:val="20"/>
                <w:szCs w:val="20"/>
              </w:rPr>
            </w:pPr>
            <w:r w:rsidRPr="00464C4D">
              <w:rPr>
                <w:sz w:val="20"/>
                <w:szCs w:val="20"/>
              </w:rPr>
              <w:t>О</w:t>
            </w:r>
            <w:r w:rsidR="005760BE" w:rsidRPr="00464C4D">
              <w:rPr>
                <w:sz w:val="20"/>
                <w:szCs w:val="20"/>
              </w:rPr>
              <w:t xml:space="preserve">сновные закономерности взаимодействия </w:t>
            </w:r>
            <w:proofErr w:type="spellStart"/>
            <w:r w:rsidR="005760BE" w:rsidRPr="00464C4D">
              <w:rPr>
                <w:sz w:val="20"/>
                <w:szCs w:val="20"/>
              </w:rPr>
              <w:t>макроорганизма</w:t>
            </w:r>
            <w:proofErr w:type="spellEnd"/>
            <w:r w:rsidR="005760BE" w:rsidRPr="00464C4D">
              <w:rPr>
                <w:sz w:val="20"/>
                <w:szCs w:val="20"/>
              </w:rPr>
              <w:t xml:space="preserve"> и различных инфекционных агентов (бакте</w:t>
            </w:r>
            <w:r w:rsidRPr="00464C4D">
              <w:rPr>
                <w:sz w:val="20"/>
                <w:szCs w:val="20"/>
              </w:rPr>
              <w:t>рий вирусов, простейших и т.д.).</w:t>
            </w:r>
          </w:p>
          <w:p w:rsidR="00A120C2" w:rsidRPr="00464C4D" w:rsidRDefault="00A120C2" w:rsidP="00A120C2">
            <w:pPr>
              <w:widowControl w:val="0"/>
              <w:numPr>
                <w:ilvl w:val="0"/>
                <w:numId w:val="353"/>
              </w:numPr>
              <w:tabs>
                <w:tab w:val="clear" w:pos="173"/>
                <w:tab w:val="num" w:pos="176"/>
              </w:tabs>
              <w:autoSpaceDE w:val="0"/>
              <w:autoSpaceDN w:val="0"/>
              <w:adjustRightInd w:val="0"/>
              <w:ind w:hanging="140"/>
              <w:jc w:val="both"/>
              <w:rPr>
                <w:sz w:val="20"/>
                <w:szCs w:val="20"/>
              </w:rPr>
            </w:pPr>
            <w:r w:rsidRPr="00464C4D">
              <w:rPr>
                <w:sz w:val="20"/>
                <w:szCs w:val="20"/>
              </w:rPr>
              <w:t>В</w:t>
            </w:r>
            <w:r w:rsidR="005760BE" w:rsidRPr="00464C4D">
              <w:rPr>
                <w:sz w:val="20"/>
                <w:szCs w:val="20"/>
              </w:rPr>
              <w:t xml:space="preserve">озможные варианты иммунного ответа и развития различных </w:t>
            </w:r>
            <w:proofErr w:type="spellStart"/>
            <w:r w:rsidR="005760BE" w:rsidRPr="00464C4D">
              <w:rPr>
                <w:sz w:val="20"/>
                <w:szCs w:val="20"/>
              </w:rPr>
              <w:t>патофизиологоческих</w:t>
            </w:r>
            <w:proofErr w:type="spellEnd"/>
            <w:r w:rsidR="005760BE" w:rsidRPr="00464C4D">
              <w:rPr>
                <w:sz w:val="20"/>
                <w:szCs w:val="20"/>
              </w:rPr>
              <w:t xml:space="preserve"> эффектов (ДВС–синдром, </w:t>
            </w:r>
            <w:proofErr w:type="spellStart"/>
            <w:r w:rsidR="005760BE" w:rsidRPr="00464C4D">
              <w:rPr>
                <w:sz w:val="20"/>
                <w:szCs w:val="20"/>
              </w:rPr>
              <w:t>ацидос</w:t>
            </w:r>
            <w:proofErr w:type="spellEnd"/>
            <w:r w:rsidR="005760BE" w:rsidRPr="00464C4D">
              <w:rPr>
                <w:sz w:val="20"/>
                <w:szCs w:val="20"/>
              </w:rPr>
              <w:t>, гипоксия, электролитные нарушения и т. д</w:t>
            </w:r>
            <w:proofErr w:type="gramStart"/>
            <w:r w:rsidR="005760BE" w:rsidRPr="00464C4D">
              <w:rPr>
                <w:sz w:val="20"/>
                <w:szCs w:val="20"/>
              </w:rPr>
              <w:t xml:space="preserve"> )</w:t>
            </w:r>
            <w:proofErr w:type="gramEnd"/>
            <w:r w:rsidR="005760BE" w:rsidRPr="00464C4D">
              <w:rPr>
                <w:sz w:val="20"/>
                <w:szCs w:val="20"/>
              </w:rPr>
              <w:t xml:space="preserve"> под влиянием инфекционных агентов.</w:t>
            </w:r>
          </w:p>
          <w:p w:rsidR="00A120C2" w:rsidRPr="00464C4D" w:rsidRDefault="005760BE" w:rsidP="00A120C2">
            <w:pPr>
              <w:widowControl w:val="0"/>
              <w:numPr>
                <w:ilvl w:val="0"/>
                <w:numId w:val="353"/>
              </w:numPr>
              <w:tabs>
                <w:tab w:val="clear" w:pos="173"/>
                <w:tab w:val="num" w:pos="176"/>
              </w:tabs>
              <w:autoSpaceDE w:val="0"/>
              <w:autoSpaceDN w:val="0"/>
              <w:adjustRightInd w:val="0"/>
              <w:ind w:hanging="140"/>
              <w:jc w:val="both"/>
              <w:rPr>
                <w:sz w:val="20"/>
                <w:szCs w:val="20"/>
              </w:rPr>
            </w:pPr>
            <w:r w:rsidRPr="00464C4D">
              <w:rPr>
                <w:sz w:val="20"/>
                <w:szCs w:val="20"/>
              </w:rPr>
              <w:t xml:space="preserve">Формы инфекционного процесса: </w:t>
            </w:r>
            <w:proofErr w:type="gramStart"/>
            <w:r w:rsidRPr="00464C4D">
              <w:rPr>
                <w:sz w:val="20"/>
                <w:szCs w:val="20"/>
              </w:rPr>
              <w:t>острое</w:t>
            </w:r>
            <w:proofErr w:type="gramEnd"/>
            <w:r w:rsidRPr="00464C4D">
              <w:rPr>
                <w:sz w:val="20"/>
                <w:szCs w:val="20"/>
              </w:rPr>
              <w:t xml:space="preserve">, хроническое; </w:t>
            </w:r>
            <w:proofErr w:type="spellStart"/>
            <w:r w:rsidRPr="00464C4D">
              <w:rPr>
                <w:sz w:val="20"/>
                <w:szCs w:val="20"/>
              </w:rPr>
              <w:t>манифестная</w:t>
            </w:r>
            <w:proofErr w:type="spellEnd"/>
            <w:r w:rsidRPr="00464C4D">
              <w:rPr>
                <w:sz w:val="20"/>
                <w:szCs w:val="20"/>
              </w:rPr>
              <w:t xml:space="preserve">, </w:t>
            </w:r>
            <w:proofErr w:type="spellStart"/>
            <w:r w:rsidRPr="00464C4D">
              <w:rPr>
                <w:sz w:val="20"/>
                <w:szCs w:val="20"/>
              </w:rPr>
              <w:t>инаппаратная</w:t>
            </w:r>
            <w:proofErr w:type="spellEnd"/>
            <w:r w:rsidRPr="00464C4D">
              <w:rPr>
                <w:sz w:val="20"/>
                <w:szCs w:val="20"/>
              </w:rPr>
              <w:t xml:space="preserve">, стертая, </w:t>
            </w:r>
            <w:proofErr w:type="spellStart"/>
            <w:r w:rsidRPr="00464C4D">
              <w:rPr>
                <w:sz w:val="20"/>
                <w:szCs w:val="20"/>
              </w:rPr>
              <w:t>фульминантная</w:t>
            </w:r>
            <w:proofErr w:type="spellEnd"/>
            <w:r w:rsidRPr="00464C4D">
              <w:rPr>
                <w:sz w:val="20"/>
                <w:szCs w:val="20"/>
              </w:rPr>
              <w:t xml:space="preserve">, персистенция, </w:t>
            </w:r>
            <w:proofErr w:type="spellStart"/>
            <w:r w:rsidRPr="00464C4D">
              <w:rPr>
                <w:sz w:val="20"/>
                <w:szCs w:val="20"/>
              </w:rPr>
              <w:t>латенция</w:t>
            </w:r>
            <w:proofErr w:type="spellEnd"/>
            <w:r w:rsidRPr="00464C4D">
              <w:rPr>
                <w:sz w:val="20"/>
                <w:szCs w:val="20"/>
              </w:rPr>
              <w:t>, медленная инфекция.</w:t>
            </w:r>
          </w:p>
          <w:p w:rsidR="00A120C2" w:rsidRPr="00464C4D" w:rsidRDefault="005760BE" w:rsidP="00A120C2">
            <w:pPr>
              <w:widowControl w:val="0"/>
              <w:numPr>
                <w:ilvl w:val="0"/>
                <w:numId w:val="353"/>
              </w:numPr>
              <w:autoSpaceDE w:val="0"/>
              <w:autoSpaceDN w:val="0"/>
              <w:adjustRightInd w:val="0"/>
              <w:ind w:hanging="140"/>
              <w:jc w:val="both"/>
              <w:rPr>
                <w:sz w:val="20"/>
                <w:szCs w:val="20"/>
              </w:rPr>
            </w:pPr>
            <w:r w:rsidRPr="00464C4D">
              <w:rPr>
                <w:sz w:val="20"/>
                <w:szCs w:val="20"/>
              </w:rPr>
              <w:t xml:space="preserve">Место инфекционных болезней в патологии </w:t>
            </w:r>
            <w:proofErr w:type="spellStart"/>
            <w:r w:rsidRPr="00464C4D">
              <w:rPr>
                <w:sz w:val="20"/>
                <w:szCs w:val="20"/>
              </w:rPr>
              <w:t>человека</w:t>
            </w:r>
            <w:proofErr w:type="gramStart"/>
            <w:r w:rsidRPr="00464C4D">
              <w:rPr>
                <w:sz w:val="20"/>
                <w:szCs w:val="20"/>
              </w:rPr>
              <w:t>:и</w:t>
            </w:r>
            <w:proofErr w:type="gramEnd"/>
            <w:r w:rsidRPr="00464C4D">
              <w:rPr>
                <w:sz w:val="20"/>
                <w:szCs w:val="20"/>
              </w:rPr>
              <w:t>нфе</w:t>
            </w:r>
            <w:r w:rsidR="00A120C2" w:rsidRPr="00464C4D">
              <w:rPr>
                <w:sz w:val="20"/>
                <w:szCs w:val="20"/>
              </w:rPr>
              <w:t>кционная</w:t>
            </w:r>
            <w:proofErr w:type="spellEnd"/>
            <w:r w:rsidR="00A120C2" w:rsidRPr="00464C4D">
              <w:rPr>
                <w:sz w:val="20"/>
                <w:szCs w:val="20"/>
              </w:rPr>
              <w:t xml:space="preserve">  заболеваемость в мире. </w:t>
            </w:r>
            <w:r w:rsidRPr="00464C4D">
              <w:rPr>
                <w:sz w:val="20"/>
                <w:szCs w:val="20"/>
              </w:rPr>
              <w:t>Смер</w:t>
            </w:r>
            <w:r w:rsidR="00A120C2" w:rsidRPr="00464C4D">
              <w:rPr>
                <w:sz w:val="20"/>
                <w:szCs w:val="20"/>
              </w:rPr>
              <w:t>тность от инфекционных болезней.</w:t>
            </w:r>
          </w:p>
          <w:p w:rsidR="0025237A" w:rsidRPr="00464C4D" w:rsidRDefault="00A120C2" w:rsidP="0025237A">
            <w:pPr>
              <w:widowControl w:val="0"/>
              <w:numPr>
                <w:ilvl w:val="0"/>
                <w:numId w:val="353"/>
              </w:numPr>
              <w:autoSpaceDE w:val="0"/>
              <w:autoSpaceDN w:val="0"/>
              <w:adjustRightInd w:val="0"/>
              <w:ind w:hanging="140"/>
              <w:jc w:val="both"/>
              <w:rPr>
                <w:sz w:val="20"/>
                <w:szCs w:val="20"/>
              </w:rPr>
            </w:pPr>
            <w:r w:rsidRPr="00464C4D">
              <w:rPr>
                <w:sz w:val="20"/>
                <w:szCs w:val="20"/>
              </w:rPr>
              <w:t>«Н</w:t>
            </w:r>
            <w:r w:rsidR="005760BE" w:rsidRPr="00464C4D">
              <w:rPr>
                <w:sz w:val="20"/>
                <w:szCs w:val="20"/>
              </w:rPr>
              <w:t>овые болезни», «возвращающиеся болезни».</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Критерии, позволяющие заподозрить инфекционную болезнь (клинические и лабораторные данные, эпидемиологические анамнез).</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 xml:space="preserve">Клинические, лабораторные, инструментальные критерии </w:t>
            </w:r>
            <w:proofErr w:type="gramStart"/>
            <w:r w:rsidRPr="00464C4D">
              <w:rPr>
                <w:sz w:val="20"/>
                <w:szCs w:val="20"/>
              </w:rPr>
              <w:t>оценки степени тяжести течения инфекционного процесса</w:t>
            </w:r>
            <w:proofErr w:type="gramEnd"/>
            <w:r w:rsidRPr="00464C4D">
              <w:rPr>
                <w:sz w:val="20"/>
                <w:szCs w:val="20"/>
              </w:rPr>
              <w:t xml:space="preserve">. </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 xml:space="preserve">Принципы и методы лечения инфекционных болезней. </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Сроки изоляции инфекционных больных. Условия выписки из стационара, диспансеризация.</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 xml:space="preserve">Реабилитация </w:t>
            </w:r>
            <w:proofErr w:type="spellStart"/>
            <w:r w:rsidRPr="00464C4D">
              <w:rPr>
                <w:sz w:val="20"/>
                <w:szCs w:val="20"/>
              </w:rPr>
              <w:t>реконвалесцентов</w:t>
            </w:r>
            <w:proofErr w:type="spellEnd"/>
            <w:r w:rsidRPr="00464C4D">
              <w:rPr>
                <w:sz w:val="20"/>
                <w:szCs w:val="20"/>
              </w:rPr>
              <w:t>. Санаторно-курортное лечение.</w:t>
            </w:r>
          </w:p>
          <w:p w:rsidR="0025237A" w:rsidRPr="00464C4D" w:rsidRDefault="0025237A" w:rsidP="0025237A">
            <w:pPr>
              <w:widowControl w:val="0"/>
              <w:numPr>
                <w:ilvl w:val="0"/>
                <w:numId w:val="353"/>
              </w:numPr>
              <w:autoSpaceDE w:val="0"/>
              <w:autoSpaceDN w:val="0"/>
              <w:adjustRightInd w:val="0"/>
              <w:ind w:hanging="140"/>
              <w:jc w:val="both"/>
              <w:rPr>
                <w:sz w:val="20"/>
                <w:szCs w:val="20"/>
              </w:rPr>
            </w:pPr>
            <w:r w:rsidRPr="00464C4D">
              <w:rPr>
                <w:sz w:val="20"/>
                <w:szCs w:val="20"/>
              </w:rPr>
              <w:t>Принципы профилактики инфекционных болезней.</w:t>
            </w:r>
          </w:p>
          <w:p w:rsidR="005760BE" w:rsidRPr="00464C4D" w:rsidRDefault="005760BE" w:rsidP="005760BE">
            <w:pPr>
              <w:pStyle w:val="a0"/>
              <w:ind w:left="176" w:firstLine="567"/>
              <w:jc w:val="left"/>
            </w:pPr>
          </w:p>
        </w:tc>
        <w:tc>
          <w:tcPr>
            <w:tcW w:w="568" w:type="dxa"/>
            <w:shd w:val="clear" w:color="auto" w:fill="auto"/>
          </w:tcPr>
          <w:p w:rsidR="00650A72" w:rsidRPr="00464C4D" w:rsidRDefault="00604339" w:rsidP="00ED1323">
            <w:pPr>
              <w:pStyle w:val="a0"/>
              <w:jc w:val="left"/>
            </w:pPr>
            <w:r w:rsidRPr="00464C4D">
              <w:t>3 ч</w:t>
            </w:r>
          </w:p>
        </w:tc>
        <w:tc>
          <w:tcPr>
            <w:tcW w:w="567" w:type="dxa"/>
            <w:shd w:val="clear" w:color="auto" w:fill="auto"/>
          </w:tcPr>
          <w:p w:rsidR="00650A72" w:rsidRPr="00464C4D" w:rsidRDefault="008B3D25" w:rsidP="0089643F">
            <w:pPr>
              <w:pStyle w:val="a0"/>
              <w:jc w:val="left"/>
            </w:pPr>
            <w:r>
              <w:t>10</w:t>
            </w:r>
            <w:r w:rsidR="0089643F">
              <w:t>б</w:t>
            </w:r>
          </w:p>
        </w:tc>
        <w:tc>
          <w:tcPr>
            <w:tcW w:w="425" w:type="dxa"/>
            <w:shd w:val="clear" w:color="auto" w:fill="auto"/>
            <w:textDirection w:val="btLr"/>
          </w:tcPr>
          <w:p w:rsidR="00650A72" w:rsidRPr="00464C4D" w:rsidRDefault="00AD116F" w:rsidP="00CF681A">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AD116F" w:rsidRPr="00464C4D" w:rsidRDefault="00AD116F" w:rsidP="00CF681A">
            <w:pPr>
              <w:ind w:left="113" w:right="113"/>
              <w:jc w:val="right"/>
              <w:rPr>
                <w:i/>
              </w:rPr>
            </w:pPr>
            <w:r w:rsidRPr="00464C4D">
              <w:t>таблицы, плакаты</w:t>
            </w:r>
            <w:proofErr w:type="gramStart"/>
            <w:r w:rsidRPr="00464C4D">
              <w:t xml:space="preserve"> ,</w:t>
            </w:r>
            <w:proofErr w:type="gramEnd"/>
            <w:r w:rsidRPr="00464C4D">
              <w:t>слайд.</w:t>
            </w:r>
          </w:p>
          <w:p w:rsidR="00650A72" w:rsidRPr="00464C4D" w:rsidRDefault="00650A72" w:rsidP="00CF681A">
            <w:pPr>
              <w:pStyle w:val="a0"/>
              <w:ind w:left="113" w:right="113"/>
            </w:pPr>
          </w:p>
        </w:tc>
        <w:tc>
          <w:tcPr>
            <w:tcW w:w="532" w:type="dxa"/>
            <w:shd w:val="clear" w:color="auto" w:fill="auto"/>
          </w:tcPr>
          <w:p w:rsidR="00650A72" w:rsidRPr="00464C4D" w:rsidRDefault="00AD116F" w:rsidP="00ED1323">
            <w:pPr>
              <w:pStyle w:val="a0"/>
              <w:jc w:val="left"/>
            </w:pPr>
            <w:r w:rsidRPr="00464C4D">
              <w:t>1</w:t>
            </w:r>
          </w:p>
        </w:tc>
      </w:tr>
      <w:tr w:rsidR="0089643F" w:rsidRPr="00464C4D" w:rsidTr="007F388C">
        <w:tc>
          <w:tcPr>
            <w:tcW w:w="1808" w:type="dxa"/>
            <w:shd w:val="clear" w:color="auto" w:fill="auto"/>
          </w:tcPr>
          <w:p w:rsidR="0089643F" w:rsidRPr="00464C4D" w:rsidRDefault="0089643F" w:rsidP="00ED1323">
            <w:pPr>
              <w:pStyle w:val="a0"/>
              <w:jc w:val="left"/>
            </w:pPr>
            <w:r w:rsidRPr="00464C4D">
              <w:t>Тема № 2</w:t>
            </w:r>
          </w:p>
          <w:p w:rsidR="0089643F" w:rsidRPr="00464C4D" w:rsidRDefault="0089643F" w:rsidP="00ED1323">
            <w:pPr>
              <w:pStyle w:val="a0"/>
              <w:jc w:val="left"/>
              <w:rPr>
                <w:b w:val="0"/>
                <w:lang w:val="ky-KG"/>
              </w:rPr>
            </w:pPr>
            <w:r w:rsidRPr="00464C4D">
              <w:rPr>
                <w:b w:val="0"/>
              </w:rPr>
              <w:t>Кишечные инфекции: брюшной тиф</w:t>
            </w:r>
            <w:r w:rsidRPr="00464C4D">
              <w:rPr>
                <w:b w:val="0"/>
                <w:lang w:val="ky-KG"/>
              </w:rPr>
              <w:t>.</w:t>
            </w:r>
          </w:p>
          <w:p w:rsidR="0089643F" w:rsidRPr="00464C4D" w:rsidRDefault="0089643F" w:rsidP="002A3B7F">
            <w:pPr>
              <w:pStyle w:val="a0"/>
              <w:jc w:val="left"/>
            </w:pPr>
            <w:r w:rsidRPr="00464C4D">
              <w:rPr>
                <w:b w:val="0"/>
                <w:lang w:val="ky-KG"/>
              </w:rPr>
              <w:t>Паратифы А и В.</w:t>
            </w:r>
            <w:r>
              <w:rPr>
                <w:b w:val="0"/>
                <w:lang w:val="ky-KG"/>
              </w:rPr>
              <w:t xml:space="preserve"> </w:t>
            </w:r>
          </w:p>
          <w:p w:rsidR="0089643F" w:rsidRPr="00464C4D" w:rsidRDefault="0089643F" w:rsidP="00ED1323">
            <w:pPr>
              <w:pStyle w:val="a0"/>
              <w:jc w:val="left"/>
            </w:pPr>
          </w:p>
        </w:tc>
        <w:tc>
          <w:tcPr>
            <w:tcW w:w="569" w:type="dxa"/>
            <w:shd w:val="clear" w:color="auto" w:fill="auto"/>
          </w:tcPr>
          <w:p w:rsidR="0089643F" w:rsidRPr="00464C4D" w:rsidRDefault="0089643F" w:rsidP="00ED1323">
            <w:pPr>
              <w:pStyle w:val="a0"/>
              <w:jc w:val="left"/>
            </w:pPr>
          </w:p>
        </w:tc>
        <w:tc>
          <w:tcPr>
            <w:tcW w:w="5243" w:type="dxa"/>
            <w:shd w:val="clear" w:color="auto" w:fill="auto"/>
          </w:tcPr>
          <w:p w:rsidR="0089643F" w:rsidRPr="00464C4D" w:rsidRDefault="0089643F" w:rsidP="0025237A">
            <w:pPr>
              <w:rPr>
                <w:b/>
                <w:bCs/>
                <w:sz w:val="20"/>
                <w:szCs w:val="20"/>
              </w:rPr>
            </w:pPr>
            <w:r w:rsidRPr="00464C4D">
              <w:rPr>
                <w:b/>
                <w:bCs/>
                <w:sz w:val="20"/>
                <w:szCs w:val="20"/>
              </w:rPr>
              <w:t>План:</w:t>
            </w:r>
          </w:p>
          <w:p w:rsidR="0089643F" w:rsidRPr="00464C4D" w:rsidRDefault="0089643F" w:rsidP="0025237A">
            <w:pPr>
              <w:jc w:val="both"/>
              <w:rPr>
                <w:rFonts w:eastAsia="Arial Unicode MS"/>
                <w:sz w:val="20"/>
                <w:szCs w:val="20"/>
              </w:rPr>
            </w:pPr>
            <w:r w:rsidRPr="00464C4D">
              <w:rPr>
                <w:rFonts w:eastAsia="Arial Unicode MS"/>
                <w:sz w:val="20"/>
                <w:szCs w:val="20"/>
              </w:rPr>
              <w:t xml:space="preserve">1. Проведение переклички.   </w:t>
            </w:r>
          </w:p>
          <w:p w:rsidR="0089643F" w:rsidRPr="00464C4D" w:rsidRDefault="0089643F" w:rsidP="0025237A">
            <w:pPr>
              <w:jc w:val="both"/>
              <w:rPr>
                <w:rFonts w:eastAsia="Arial Unicode MS"/>
                <w:sz w:val="20"/>
                <w:szCs w:val="20"/>
              </w:rPr>
            </w:pPr>
            <w:r w:rsidRPr="00464C4D">
              <w:rPr>
                <w:rFonts w:eastAsia="Arial Unicode MS"/>
                <w:sz w:val="20"/>
                <w:szCs w:val="20"/>
              </w:rPr>
              <w:t xml:space="preserve">2. Опрос студентов. </w:t>
            </w:r>
          </w:p>
          <w:p w:rsidR="0089643F" w:rsidRPr="00464C4D" w:rsidRDefault="0089643F" w:rsidP="0025237A">
            <w:pPr>
              <w:jc w:val="both"/>
              <w:rPr>
                <w:rFonts w:eastAsia="Arial Unicode MS"/>
                <w:sz w:val="20"/>
                <w:szCs w:val="20"/>
              </w:rPr>
            </w:pPr>
            <w:r w:rsidRPr="00464C4D">
              <w:rPr>
                <w:rFonts w:eastAsia="Arial Unicode MS"/>
                <w:sz w:val="20"/>
                <w:szCs w:val="20"/>
              </w:rPr>
              <w:t>3. Тестовый контроль.</w:t>
            </w:r>
          </w:p>
          <w:p w:rsidR="0089643F" w:rsidRPr="00464C4D" w:rsidRDefault="0089643F" w:rsidP="0025237A">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89643F" w:rsidRPr="00464C4D" w:rsidRDefault="0089643F" w:rsidP="0025237A">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89643F" w:rsidRPr="00464C4D" w:rsidRDefault="0089643F" w:rsidP="0025237A">
            <w:pPr>
              <w:jc w:val="both"/>
              <w:rPr>
                <w:rFonts w:eastAsia="Arial Unicode MS"/>
                <w:sz w:val="20"/>
                <w:szCs w:val="20"/>
              </w:rPr>
            </w:pPr>
            <w:r w:rsidRPr="00464C4D">
              <w:rPr>
                <w:rFonts w:eastAsia="Arial Unicode MS"/>
                <w:sz w:val="20"/>
                <w:szCs w:val="20"/>
              </w:rPr>
              <w:t>6. Подведение итогов. </w:t>
            </w:r>
          </w:p>
          <w:p w:rsidR="0089643F" w:rsidRPr="00464C4D" w:rsidRDefault="0089643F" w:rsidP="0025237A">
            <w:pPr>
              <w:rPr>
                <w:b/>
                <w:bCs/>
                <w:sz w:val="20"/>
                <w:szCs w:val="20"/>
              </w:rPr>
            </w:pPr>
          </w:p>
          <w:p w:rsidR="0089643F" w:rsidRDefault="0089643F" w:rsidP="0025237A">
            <w:pPr>
              <w:rPr>
                <w:b/>
                <w:bCs/>
                <w:sz w:val="20"/>
                <w:szCs w:val="20"/>
              </w:rPr>
            </w:pPr>
            <w:r w:rsidRPr="00464C4D">
              <w:rPr>
                <w:b/>
                <w:bCs/>
                <w:sz w:val="20"/>
                <w:szCs w:val="20"/>
              </w:rPr>
              <w:t xml:space="preserve">Контрольные вопросы:  </w:t>
            </w:r>
          </w:p>
          <w:p w:rsidR="0089643F" w:rsidRPr="00464C4D" w:rsidRDefault="0089643F" w:rsidP="005B687D">
            <w:pPr>
              <w:jc w:val="both"/>
              <w:rPr>
                <w:sz w:val="20"/>
                <w:szCs w:val="20"/>
              </w:rPr>
            </w:pPr>
            <w:r w:rsidRPr="00464C4D">
              <w:rPr>
                <w:sz w:val="20"/>
                <w:szCs w:val="20"/>
              </w:rPr>
              <w:t>1. Особенности возбудителей</w:t>
            </w:r>
            <w:r>
              <w:rPr>
                <w:sz w:val="20"/>
                <w:szCs w:val="20"/>
              </w:rPr>
              <w:t xml:space="preserve"> ТПЗ</w:t>
            </w:r>
            <w:r w:rsidRPr="00464C4D">
              <w:rPr>
                <w:sz w:val="20"/>
                <w:szCs w:val="20"/>
              </w:rPr>
              <w:t>.</w:t>
            </w:r>
          </w:p>
          <w:p w:rsidR="0089643F" w:rsidRDefault="0089643F" w:rsidP="005B687D">
            <w:pPr>
              <w:jc w:val="both"/>
              <w:rPr>
                <w:sz w:val="20"/>
                <w:szCs w:val="20"/>
              </w:rPr>
            </w:pPr>
            <w:r w:rsidRPr="00464C4D">
              <w:rPr>
                <w:sz w:val="20"/>
                <w:szCs w:val="20"/>
              </w:rPr>
              <w:t>2. Эпидемиологические особенности данной группы. Заполнение необходимой документации при подозрении на брюшной тиф (паратифы).</w:t>
            </w:r>
          </w:p>
          <w:p w:rsidR="0089643F" w:rsidRDefault="0089643F" w:rsidP="005B687D">
            <w:pPr>
              <w:jc w:val="both"/>
              <w:rPr>
                <w:sz w:val="20"/>
                <w:szCs w:val="20"/>
              </w:rPr>
            </w:pPr>
            <w:r>
              <w:rPr>
                <w:sz w:val="20"/>
                <w:szCs w:val="20"/>
              </w:rPr>
              <w:t>3.Патогенез ТПЗ</w:t>
            </w:r>
          </w:p>
          <w:p w:rsidR="0089643F" w:rsidRPr="00464C4D" w:rsidRDefault="0089643F" w:rsidP="005B687D">
            <w:pPr>
              <w:jc w:val="both"/>
              <w:rPr>
                <w:sz w:val="20"/>
                <w:szCs w:val="20"/>
              </w:rPr>
            </w:pPr>
            <w:r>
              <w:rPr>
                <w:sz w:val="20"/>
                <w:szCs w:val="20"/>
              </w:rPr>
              <w:t>4.</w:t>
            </w:r>
            <w:proofErr w:type="gramStart"/>
            <w:r>
              <w:rPr>
                <w:sz w:val="20"/>
                <w:szCs w:val="20"/>
              </w:rPr>
              <w:t>Патоморфологические</w:t>
            </w:r>
            <w:proofErr w:type="gramEnd"/>
            <w:r>
              <w:rPr>
                <w:sz w:val="20"/>
                <w:szCs w:val="20"/>
              </w:rPr>
              <w:t xml:space="preserve"> изменение </w:t>
            </w:r>
            <w:proofErr w:type="spellStart"/>
            <w:r>
              <w:rPr>
                <w:sz w:val="20"/>
                <w:szCs w:val="20"/>
              </w:rPr>
              <w:t>втонком</w:t>
            </w:r>
            <w:proofErr w:type="spellEnd"/>
            <w:r>
              <w:rPr>
                <w:sz w:val="20"/>
                <w:szCs w:val="20"/>
              </w:rPr>
              <w:t xml:space="preserve"> кишечнике при ТПЗ</w:t>
            </w:r>
          </w:p>
          <w:p w:rsidR="0089643F" w:rsidRDefault="0089643F" w:rsidP="005B687D">
            <w:pPr>
              <w:jc w:val="both"/>
              <w:rPr>
                <w:sz w:val="20"/>
                <w:szCs w:val="20"/>
              </w:rPr>
            </w:pPr>
            <w:r>
              <w:rPr>
                <w:sz w:val="20"/>
                <w:szCs w:val="20"/>
              </w:rPr>
              <w:t>5</w:t>
            </w:r>
            <w:r w:rsidRPr="00464C4D">
              <w:rPr>
                <w:sz w:val="20"/>
                <w:szCs w:val="20"/>
              </w:rPr>
              <w:t>. Клиническая картина брюшного тифа.</w:t>
            </w:r>
          </w:p>
          <w:p w:rsidR="0089643F" w:rsidRPr="00464C4D" w:rsidRDefault="0089643F" w:rsidP="005B687D">
            <w:pPr>
              <w:jc w:val="both"/>
              <w:rPr>
                <w:sz w:val="20"/>
                <w:szCs w:val="20"/>
              </w:rPr>
            </w:pPr>
            <w:r>
              <w:rPr>
                <w:sz w:val="20"/>
                <w:szCs w:val="20"/>
              </w:rPr>
              <w:t>6.</w:t>
            </w:r>
            <w:r w:rsidRPr="00464C4D">
              <w:rPr>
                <w:sz w:val="20"/>
                <w:szCs w:val="20"/>
              </w:rPr>
              <w:t>Лабораторные методы исследования, которые необходимо провести при подозрении на брюшной тиф. Составление план</w:t>
            </w:r>
            <w:r>
              <w:rPr>
                <w:sz w:val="20"/>
                <w:szCs w:val="20"/>
              </w:rPr>
              <w:t xml:space="preserve">а обследования при подозрении </w:t>
            </w:r>
            <w:r w:rsidRPr="00464C4D">
              <w:rPr>
                <w:sz w:val="20"/>
                <w:szCs w:val="20"/>
              </w:rPr>
              <w:t xml:space="preserve"> на брюшной тиф. Правила выполнения забора крови, мочи и кала для бактериологического </w:t>
            </w:r>
            <w:r>
              <w:rPr>
                <w:sz w:val="20"/>
                <w:szCs w:val="20"/>
              </w:rPr>
              <w:t>исследования при ТПЗ.</w:t>
            </w:r>
          </w:p>
          <w:p w:rsidR="0089643F" w:rsidRDefault="0089643F" w:rsidP="005B687D">
            <w:pPr>
              <w:jc w:val="both"/>
              <w:rPr>
                <w:sz w:val="20"/>
                <w:szCs w:val="20"/>
              </w:rPr>
            </w:pPr>
            <w:r>
              <w:rPr>
                <w:sz w:val="20"/>
                <w:szCs w:val="20"/>
              </w:rPr>
              <w:t>7</w:t>
            </w:r>
            <w:r w:rsidRPr="00464C4D">
              <w:rPr>
                <w:sz w:val="20"/>
                <w:szCs w:val="20"/>
              </w:rPr>
              <w:t>. Критерии постановки диагноза «брюшной тиф».</w:t>
            </w:r>
          </w:p>
          <w:p w:rsidR="0089643F" w:rsidRPr="00464C4D" w:rsidRDefault="0089643F" w:rsidP="005B687D">
            <w:pPr>
              <w:jc w:val="both"/>
              <w:rPr>
                <w:sz w:val="20"/>
                <w:szCs w:val="20"/>
              </w:rPr>
            </w:pPr>
            <w:r>
              <w:rPr>
                <w:sz w:val="20"/>
                <w:szCs w:val="20"/>
              </w:rPr>
              <w:t>8</w:t>
            </w:r>
            <w:r w:rsidRPr="00464C4D">
              <w:rPr>
                <w:sz w:val="20"/>
                <w:szCs w:val="20"/>
              </w:rPr>
              <w:t>. Оказание первой врачебной помощи при развитии кишечного кровотечения, перфорации кишечных язв.</w:t>
            </w:r>
          </w:p>
          <w:p w:rsidR="0089643F" w:rsidRDefault="0089643F" w:rsidP="005B687D">
            <w:pPr>
              <w:jc w:val="both"/>
              <w:rPr>
                <w:sz w:val="20"/>
                <w:szCs w:val="20"/>
              </w:rPr>
            </w:pPr>
            <w:r>
              <w:rPr>
                <w:sz w:val="20"/>
                <w:szCs w:val="20"/>
              </w:rPr>
              <w:t>9. Принципы терапии при ТПЗ</w:t>
            </w:r>
          </w:p>
          <w:p w:rsidR="0089643F" w:rsidRDefault="0089643F" w:rsidP="005B687D">
            <w:pPr>
              <w:jc w:val="both"/>
              <w:rPr>
                <w:sz w:val="20"/>
                <w:szCs w:val="20"/>
              </w:rPr>
            </w:pPr>
            <w:r>
              <w:rPr>
                <w:sz w:val="20"/>
                <w:szCs w:val="20"/>
              </w:rPr>
              <w:t xml:space="preserve">10.Условия выписки из стационара. </w:t>
            </w:r>
          </w:p>
          <w:p w:rsidR="0089643F" w:rsidRPr="00464C4D" w:rsidRDefault="0089643F" w:rsidP="005B687D">
            <w:pPr>
              <w:jc w:val="both"/>
              <w:rPr>
                <w:sz w:val="20"/>
                <w:szCs w:val="20"/>
              </w:rPr>
            </w:pPr>
            <w:r>
              <w:rPr>
                <w:sz w:val="20"/>
                <w:szCs w:val="20"/>
              </w:rPr>
              <w:t xml:space="preserve">11.Диспанцеризация </w:t>
            </w:r>
            <w:proofErr w:type="spellStart"/>
            <w:r>
              <w:rPr>
                <w:sz w:val="20"/>
                <w:szCs w:val="20"/>
              </w:rPr>
              <w:t>реконвалецентов</w:t>
            </w:r>
            <w:proofErr w:type="spellEnd"/>
            <w:r>
              <w:rPr>
                <w:sz w:val="20"/>
                <w:szCs w:val="20"/>
              </w:rPr>
              <w:t>.</w:t>
            </w:r>
          </w:p>
          <w:p w:rsidR="0089643F" w:rsidRPr="00464C4D" w:rsidRDefault="0089643F" w:rsidP="0025237A">
            <w:pPr>
              <w:rPr>
                <w:b/>
                <w:bCs/>
                <w:sz w:val="20"/>
                <w:szCs w:val="20"/>
              </w:rPr>
            </w:pPr>
          </w:p>
          <w:p w:rsidR="0089643F" w:rsidRPr="005B687D" w:rsidRDefault="0089643F" w:rsidP="005B687D">
            <w:pPr>
              <w:rPr>
                <w:b/>
                <w:bCs/>
                <w:sz w:val="20"/>
                <w:szCs w:val="20"/>
              </w:rPr>
            </w:pPr>
          </w:p>
        </w:tc>
        <w:tc>
          <w:tcPr>
            <w:tcW w:w="568" w:type="dxa"/>
            <w:shd w:val="clear" w:color="auto" w:fill="auto"/>
          </w:tcPr>
          <w:p w:rsidR="0089643F" w:rsidRPr="00464C4D" w:rsidRDefault="0089643F" w:rsidP="007F388C">
            <w:pPr>
              <w:pStyle w:val="a0"/>
              <w:jc w:val="left"/>
            </w:pPr>
            <w:r w:rsidRPr="00464C4D">
              <w:lastRenderedPageBreak/>
              <w:t>3 ч</w:t>
            </w:r>
          </w:p>
        </w:tc>
        <w:tc>
          <w:tcPr>
            <w:tcW w:w="567" w:type="dxa"/>
            <w:shd w:val="clear" w:color="auto" w:fill="auto"/>
          </w:tcPr>
          <w:p w:rsidR="0089643F" w:rsidRPr="00464C4D" w:rsidRDefault="0089643F" w:rsidP="007B70F1">
            <w:pPr>
              <w:pStyle w:val="a0"/>
              <w:jc w:val="left"/>
            </w:pPr>
            <w:r>
              <w:t>10б</w:t>
            </w:r>
          </w:p>
        </w:tc>
        <w:tc>
          <w:tcPr>
            <w:tcW w:w="425" w:type="dxa"/>
            <w:shd w:val="clear" w:color="auto" w:fill="auto"/>
            <w:textDirection w:val="btLr"/>
          </w:tcPr>
          <w:p w:rsidR="0089643F" w:rsidRPr="00464C4D" w:rsidRDefault="0089643F"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89643F" w:rsidRPr="00464C4D" w:rsidRDefault="0089643F"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89643F" w:rsidRPr="00464C4D" w:rsidRDefault="0089643F" w:rsidP="007F388C">
            <w:pPr>
              <w:pStyle w:val="a0"/>
              <w:ind w:left="113" w:right="113"/>
            </w:pPr>
          </w:p>
        </w:tc>
        <w:tc>
          <w:tcPr>
            <w:tcW w:w="532" w:type="dxa"/>
            <w:shd w:val="clear" w:color="auto" w:fill="auto"/>
          </w:tcPr>
          <w:p w:rsidR="0089643F" w:rsidRPr="00464C4D" w:rsidRDefault="0089643F" w:rsidP="007F388C">
            <w:pPr>
              <w:pStyle w:val="a0"/>
              <w:jc w:val="left"/>
            </w:pPr>
            <w:r>
              <w:t>2</w:t>
            </w:r>
          </w:p>
        </w:tc>
      </w:tr>
      <w:tr w:rsidR="00CF681A" w:rsidRPr="00464C4D" w:rsidTr="007F388C">
        <w:tc>
          <w:tcPr>
            <w:tcW w:w="1808" w:type="dxa"/>
            <w:shd w:val="clear" w:color="auto" w:fill="auto"/>
          </w:tcPr>
          <w:p w:rsidR="00CF681A" w:rsidRPr="00464C4D" w:rsidRDefault="00CF681A" w:rsidP="00ED1323">
            <w:pPr>
              <w:pStyle w:val="a0"/>
              <w:jc w:val="left"/>
            </w:pPr>
            <w:r w:rsidRPr="00464C4D">
              <w:lastRenderedPageBreak/>
              <w:t>Тема № 3</w:t>
            </w:r>
          </w:p>
          <w:p w:rsidR="00CF681A" w:rsidRPr="00464C4D" w:rsidRDefault="00CF681A" w:rsidP="00ED1323">
            <w:pPr>
              <w:pStyle w:val="a0"/>
              <w:jc w:val="left"/>
              <w:rPr>
                <w:b w:val="0"/>
              </w:rPr>
            </w:pPr>
            <w:r w:rsidRPr="00464C4D">
              <w:rPr>
                <w:b w:val="0"/>
              </w:rPr>
              <w:t>Холера.</w:t>
            </w:r>
          </w:p>
          <w:p w:rsidR="00CF681A" w:rsidRPr="00464C4D" w:rsidRDefault="00FE1EC1" w:rsidP="001A530F">
            <w:pPr>
              <w:pStyle w:val="a0"/>
              <w:jc w:val="left"/>
            </w:pPr>
            <w:r>
              <w:rPr>
                <w:b w:val="0"/>
                <w:lang w:val="ky-KG"/>
              </w:rPr>
              <w:t>Салманеллез.</w:t>
            </w:r>
          </w:p>
        </w:tc>
        <w:tc>
          <w:tcPr>
            <w:tcW w:w="569" w:type="dxa"/>
            <w:shd w:val="clear" w:color="auto" w:fill="auto"/>
          </w:tcPr>
          <w:p w:rsidR="00CF681A" w:rsidRPr="00464C4D" w:rsidRDefault="00CF681A" w:rsidP="00ED1323">
            <w:pPr>
              <w:pStyle w:val="a0"/>
              <w:jc w:val="left"/>
            </w:pPr>
          </w:p>
        </w:tc>
        <w:tc>
          <w:tcPr>
            <w:tcW w:w="5243" w:type="dxa"/>
            <w:shd w:val="clear" w:color="auto" w:fill="auto"/>
          </w:tcPr>
          <w:p w:rsidR="00CF681A" w:rsidRPr="00464C4D" w:rsidRDefault="00CF681A" w:rsidP="00FB4F11">
            <w:pPr>
              <w:rPr>
                <w:b/>
                <w:bCs/>
                <w:sz w:val="20"/>
                <w:szCs w:val="20"/>
              </w:rPr>
            </w:pPr>
            <w:r w:rsidRPr="00464C4D">
              <w:rPr>
                <w:b/>
                <w:bCs/>
                <w:sz w:val="20"/>
                <w:szCs w:val="20"/>
              </w:rPr>
              <w:t>План:</w:t>
            </w:r>
          </w:p>
          <w:p w:rsidR="00CF681A" w:rsidRPr="00464C4D" w:rsidRDefault="00CF681A" w:rsidP="00FB4F11">
            <w:pPr>
              <w:jc w:val="both"/>
              <w:rPr>
                <w:rFonts w:eastAsia="Arial Unicode MS"/>
                <w:sz w:val="20"/>
                <w:szCs w:val="20"/>
              </w:rPr>
            </w:pPr>
            <w:r w:rsidRPr="00464C4D">
              <w:rPr>
                <w:rFonts w:eastAsia="Arial Unicode MS"/>
                <w:sz w:val="20"/>
                <w:szCs w:val="20"/>
              </w:rPr>
              <w:t xml:space="preserve">1. Проведение переклички.   </w:t>
            </w:r>
          </w:p>
          <w:p w:rsidR="00CF681A" w:rsidRPr="00464C4D" w:rsidRDefault="00CF681A" w:rsidP="00FB4F11">
            <w:pPr>
              <w:jc w:val="both"/>
              <w:rPr>
                <w:rFonts w:eastAsia="Arial Unicode MS"/>
                <w:sz w:val="20"/>
                <w:szCs w:val="20"/>
              </w:rPr>
            </w:pPr>
            <w:r w:rsidRPr="00464C4D">
              <w:rPr>
                <w:rFonts w:eastAsia="Arial Unicode MS"/>
                <w:sz w:val="20"/>
                <w:szCs w:val="20"/>
              </w:rPr>
              <w:t xml:space="preserve">2. Опрос студентов. </w:t>
            </w:r>
          </w:p>
          <w:p w:rsidR="00CF681A" w:rsidRPr="00464C4D" w:rsidRDefault="00CF681A" w:rsidP="00FB4F11">
            <w:pPr>
              <w:jc w:val="both"/>
              <w:rPr>
                <w:rFonts w:eastAsia="Arial Unicode MS"/>
                <w:sz w:val="20"/>
                <w:szCs w:val="20"/>
              </w:rPr>
            </w:pPr>
            <w:r w:rsidRPr="00464C4D">
              <w:rPr>
                <w:rFonts w:eastAsia="Arial Unicode MS"/>
                <w:sz w:val="20"/>
                <w:szCs w:val="20"/>
              </w:rPr>
              <w:t>3. Тестовый контроль.</w:t>
            </w:r>
          </w:p>
          <w:p w:rsidR="00CF681A" w:rsidRPr="00464C4D" w:rsidRDefault="00CF681A" w:rsidP="00FB4F11">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CF681A" w:rsidRPr="00464C4D" w:rsidRDefault="00CF681A" w:rsidP="00FB4F11">
            <w:pPr>
              <w:jc w:val="both"/>
              <w:rPr>
                <w:rFonts w:eastAsia="Arial Unicode MS"/>
                <w:sz w:val="20"/>
                <w:szCs w:val="20"/>
              </w:rPr>
            </w:pPr>
            <w:r w:rsidRPr="00464C4D">
              <w:rPr>
                <w:rFonts w:eastAsia="Arial Unicode MS"/>
                <w:sz w:val="20"/>
                <w:szCs w:val="20"/>
              </w:rPr>
              <w:t>5. Разбор тематических больных, решение   ситуационных задач.</w:t>
            </w:r>
          </w:p>
          <w:p w:rsidR="00CF681A" w:rsidRPr="00464C4D" w:rsidRDefault="00CF681A" w:rsidP="00FB4F11">
            <w:pPr>
              <w:jc w:val="both"/>
              <w:rPr>
                <w:rFonts w:eastAsia="Arial Unicode MS"/>
                <w:sz w:val="20"/>
                <w:szCs w:val="20"/>
              </w:rPr>
            </w:pPr>
            <w:r w:rsidRPr="00464C4D">
              <w:rPr>
                <w:rFonts w:eastAsia="Arial Unicode MS"/>
                <w:sz w:val="20"/>
                <w:szCs w:val="20"/>
              </w:rPr>
              <w:t>6. Подведение итогов. </w:t>
            </w:r>
          </w:p>
          <w:p w:rsidR="00CF681A" w:rsidRPr="00464C4D" w:rsidRDefault="00CF681A" w:rsidP="00FB4F11">
            <w:pPr>
              <w:rPr>
                <w:b/>
                <w:bCs/>
                <w:sz w:val="20"/>
                <w:szCs w:val="20"/>
              </w:rPr>
            </w:pPr>
          </w:p>
          <w:p w:rsidR="00CF681A" w:rsidRDefault="00CF681A" w:rsidP="00FB4F11">
            <w:pPr>
              <w:rPr>
                <w:b/>
                <w:bCs/>
                <w:sz w:val="20"/>
                <w:szCs w:val="20"/>
              </w:rPr>
            </w:pPr>
            <w:r w:rsidRPr="00464C4D">
              <w:rPr>
                <w:b/>
                <w:bCs/>
                <w:sz w:val="20"/>
                <w:szCs w:val="20"/>
              </w:rPr>
              <w:t xml:space="preserve">Контрольные вопросы:  </w:t>
            </w:r>
          </w:p>
          <w:p w:rsidR="005B687D" w:rsidRPr="00464C4D" w:rsidRDefault="005B687D" w:rsidP="00FB4F11">
            <w:pPr>
              <w:rPr>
                <w:b/>
                <w:bCs/>
                <w:sz w:val="20"/>
                <w:szCs w:val="20"/>
              </w:rPr>
            </w:pPr>
          </w:p>
          <w:p w:rsidR="005B687D" w:rsidRPr="00464C4D" w:rsidRDefault="005B687D" w:rsidP="005B687D">
            <w:pPr>
              <w:rPr>
                <w:sz w:val="20"/>
                <w:szCs w:val="20"/>
              </w:rPr>
            </w:pPr>
            <w:r w:rsidRPr="00464C4D">
              <w:rPr>
                <w:b/>
                <w:sz w:val="20"/>
                <w:szCs w:val="20"/>
              </w:rPr>
              <w:t>Контрольные вопросы</w:t>
            </w:r>
          </w:p>
          <w:p w:rsidR="005B687D" w:rsidRPr="00464C4D" w:rsidRDefault="005B687D" w:rsidP="005B687D">
            <w:pPr>
              <w:rPr>
                <w:sz w:val="20"/>
                <w:szCs w:val="20"/>
              </w:rPr>
            </w:pPr>
            <w:r w:rsidRPr="00464C4D">
              <w:rPr>
                <w:sz w:val="20"/>
                <w:szCs w:val="20"/>
              </w:rPr>
              <w:t>1. Характеристика возбудителя</w:t>
            </w:r>
            <w:r>
              <w:rPr>
                <w:sz w:val="20"/>
                <w:szCs w:val="20"/>
              </w:rPr>
              <w:t xml:space="preserve"> холеры</w:t>
            </w:r>
            <w:r w:rsidRPr="00464C4D">
              <w:rPr>
                <w:sz w:val="20"/>
                <w:szCs w:val="20"/>
              </w:rPr>
              <w:t>.</w:t>
            </w:r>
          </w:p>
          <w:p w:rsidR="005B687D" w:rsidRPr="00464C4D" w:rsidRDefault="005B687D" w:rsidP="008B3D25">
            <w:pPr>
              <w:numPr>
                <w:ilvl w:val="0"/>
                <w:numId w:val="416"/>
              </w:numPr>
              <w:jc w:val="both"/>
              <w:rPr>
                <w:sz w:val="20"/>
                <w:szCs w:val="20"/>
              </w:rPr>
            </w:pPr>
            <w:r w:rsidRPr="00464C4D">
              <w:rPr>
                <w:sz w:val="20"/>
                <w:szCs w:val="20"/>
              </w:rPr>
              <w:t>Холера как болезнь, на которую распространяется действие международных медико-санитарных правил.</w:t>
            </w:r>
          </w:p>
          <w:p w:rsidR="005B687D" w:rsidRDefault="005B687D" w:rsidP="008B3D25">
            <w:pPr>
              <w:numPr>
                <w:ilvl w:val="0"/>
                <w:numId w:val="416"/>
              </w:numPr>
              <w:jc w:val="both"/>
              <w:rPr>
                <w:sz w:val="20"/>
                <w:szCs w:val="20"/>
              </w:rPr>
            </w:pPr>
            <w:r w:rsidRPr="00464C4D">
              <w:rPr>
                <w:sz w:val="20"/>
                <w:szCs w:val="20"/>
              </w:rPr>
              <w:t>Алгоритм действий при выявлении больного с подозрением на холеру.</w:t>
            </w:r>
          </w:p>
          <w:p w:rsidR="005B687D" w:rsidRDefault="005B687D" w:rsidP="005B687D">
            <w:pPr>
              <w:jc w:val="both"/>
              <w:rPr>
                <w:sz w:val="20"/>
                <w:szCs w:val="20"/>
              </w:rPr>
            </w:pPr>
          </w:p>
          <w:p w:rsidR="005B687D" w:rsidRPr="00464C4D" w:rsidRDefault="005B687D" w:rsidP="005B687D">
            <w:pPr>
              <w:jc w:val="both"/>
              <w:rPr>
                <w:sz w:val="20"/>
                <w:szCs w:val="20"/>
              </w:rPr>
            </w:pPr>
          </w:p>
          <w:p w:rsidR="005B687D" w:rsidRPr="00464C4D" w:rsidRDefault="005B687D" w:rsidP="008B3D25">
            <w:pPr>
              <w:numPr>
                <w:ilvl w:val="0"/>
                <w:numId w:val="416"/>
              </w:numPr>
              <w:jc w:val="both"/>
              <w:rPr>
                <w:sz w:val="20"/>
                <w:szCs w:val="20"/>
              </w:rPr>
            </w:pPr>
            <w:r w:rsidRPr="00464C4D">
              <w:rPr>
                <w:sz w:val="20"/>
                <w:szCs w:val="20"/>
              </w:rPr>
              <w:t xml:space="preserve">Механизмы развития </w:t>
            </w:r>
            <w:proofErr w:type="spellStart"/>
            <w:r w:rsidRPr="00464C4D">
              <w:rPr>
                <w:sz w:val="20"/>
                <w:szCs w:val="20"/>
              </w:rPr>
              <w:t>диарейного</w:t>
            </w:r>
            <w:proofErr w:type="spellEnd"/>
            <w:r w:rsidRPr="00464C4D">
              <w:rPr>
                <w:sz w:val="20"/>
                <w:szCs w:val="20"/>
              </w:rPr>
              <w:t xml:space="preserve"> синдрома при холере.</w:t>
            </w:r>
          </w:p>
          <w:p w:rsidR="005B687D" w:rsidRPr="00464C4D" w:rsidRDefault="005B687D" w:rsidP="008B3D25">
            <w:pPr>
              <w:numPr>
                <w:ilvl w:val="0"/>
                <w:numId w:val="416"/>
              </w:numPr>
              <w:jc w:val="both"/>
              <w:rPr>
                <w:sz w:val="20"/>
                <w:szCs w:val="20"/>
              </w:rPr>
            </w:pPr>
            <w:r w:rsidRPr="00464C4D">
              <w:rPr>
                <w:sz w:val="20"/>
                <w:szCs w:val="20"/>
              </w:rPr>
              <w:t>Характерные клинические проявления холеры. Степени обезвоживания. Параметры КЩС и их интерпретация.</w:t>
            </w:r>
          </w:p>
          <w:p w:rsidR="005B687D" w:rsidRPr="00464C4D" w:rsidRDefault="005B687D" w:rsidP="008B3D25">
            <w:pPr>
              <w:numPr>
                <w:ilvl w:val="0"/>
                <w:numId w:val="416"/>
              </w:numPr>
              <w:jc w:val="both"/>
              <w:rPr>
                <w:sz w:val="20"/>
                <w:szCs w:val="20"/>
              </w:rPr>
            </w:pPr>
            <w:r w:rsidRPr="00464C4D">
              <w:rPr>
                <w:sz w:val="20"/>
                <w:szCs w:val="20"/>
              </w:rPr>
              <w:t>Критерии тяжести течения. Проведение клинической и лабораторной диагностики степени обезвоживания.</w:t>
            </w:r>
          </w:p>
          <w:p w:rsidR="005B687D" w:rsidRPr="00464C4D" w:rsidRDefault="005B687D" w:rsidP="008B3D25">
            <w:pPr>
              <w:numPr>
                <w:ilvl w:val="0"/>
                <w:numId w:val="416"/>
              </w:numPr>
              <w:jc w:val="both"/>
              <w:rPr>
                <w:sz w:val="20"/>
                <w:szCs w:val="20"/>
              </w:rPr>
            </w:pPr>
            <w:r w:rsidRPr="00464C4D">
              <w:rPr>
                <w:sz w:val="20"/>
                <w:szCs w:val="20"/>
              </w:rPr>
              <w:t xml:space="preserve">Клинические отличие холеры от пищевых </w:t>
            </w:r>
            <w:proofErr w:type="spellStart"/>
            <w:r w:rsidRPr="00464C4D">
              <w:rPr>
                <w:sz w:val="20"/>
                <w:szCs w:val="20"/>
              </w:rPr>
              <w:t>токсикоинфекций</w:t>
            </w:r>
            <w:proofErr w:type="spellEnd"/>
            <w:r w:rsidRPr="00464C4D">
              <w:rPr>
                <w:sz w:val="20"/>
                <w:szCs w:val="20"/>
              </w:rPr>
              <w:t>, вирусных гастроэнтеритов, отравления грибами.</w:t>
            </w:r>
          </w:p>
          <w:p w:rsidR="005B687D" w:rsidRPr="00464C4D" w:rsidRDefault="005B687D" w:rsidP="008B3D25">
            <w:pPr>
              <w:numPr>
                <w:ilvl w:val="0"/>
                <w:numId w:val="416"/>
              </w:numPr>
              <w:jc w:val="both"/>
              <w:rPr>
                <w:sz w:val="20"/>
                <w:szCs w:val="20"/>
              </w:rPr>
            </w:pPr>
            <w:r w:rsidRPr="00464C4D">
              <w:rPr>
                <w:sz w:val="20"/>
                <w:szCs w:val="20"/>
              </w:rPr>
              <w:t>Лабораторное подтверждение холеры.</w:t>
            </w:r>
          </w:p>
          <w:p w:rsidR="005B687D" w:rsidRPr="00464C4D" w:rsidRDefault="005B687D" w:rsidP="008B3D25">
            <w:pPr>
              <w:numPr>
                <w:ilvl w:val="0"/>
                <w:numId w:val="416"/>
              </w:numPr>
              <w:jc w:val="both"/>
              <w:rPr>
                <w:sz w:val="20"/>
                <w:szCs w:val="20"/>
              </w:rPr>
            </w:pPr>
            <w:r w:rsidRPr="00464C4D">
              <w:rPr>
                <w:sz w:val="20"/>
                <w:szCs w:val="20"/>
              </w:rPr>
              <w:t>Этиотропная терапия.</w:t>
            </w:r>
          </w:p>
          <w:p w:rsidR="005B687D" w:rsidRPr="00464C4D" w:rsidRDefault="005B687D" w:rsidP="008B3D25">
            <w:pPr>
              <w:numPr>
                <w:ilvl w:val="0"/>
                <w:numId w:val="416"/>
              </w:numPr>
              <w:jc w:val="both"/>
              <w:rPr>
                <w:sz w:val="20"/>
                <w:szCs w:val="20"/>
              </w:rPr>
            </w:pPr>
            <w:r w:rsidRPr="00464C4D">
              <w:rPr>
                <w:sz w:val="20"/>
                <w:szCs w:val="20"/>
              </w:rPr>
              <w:t xml:space="preserve">Правила проведения </w:t>
            </w:r>
            <w:proofErr w:type="spellStart"/>
            <w:r w:rsidRPr="00464C4D">
              <w:rPr>
                <w:sz w:val="20"/>
                <w:szCs w:val="20"/>
              </w:rPr>
              <w:t>регидратационной</w:t>
            </w:r>
            <w:proofErr w:type="spellEnd"/>
            <w:r w:rsidRPr="00464C4D">
              <w:rPr>
                <w:sz w:val="20"/>
                <w:szCs w:val="20"/>
              </w:rPr>
              <w:t xml:space="preserve"> терапии. Расчет объема растворов при приведении оральной и внутривенной </w:t>
            </w:r>
            <w:proofErr w:type="spellStart"/>
            <w:r w:rsidRPr="00464C4D">
              <w:rPr>
                <w:sz w:val="20"/>
                <w:szCs w:val="20"/>
              </w:rPr>
              <w:t>регидратционной</w:t>
            </w:r>
            <w:proofErr w:type="spellEnd"/>
            <w:r w:rsidRPr="00464C4D">
              <w:rPr>
                <w:sz w:val="20"/>
                <w:szCs w:val="20"/>
              </w:rPr>
              <w:t xml:space="preserve"> терапии.</w:t>
            </w:r>
          </w:p>
          <w:p w:rsidR="005B687D" w:rsidRDefault="005B687D" w:rsidP="008B3D25">
            <w:pPr>
              <w:numPr>
                <w:ilvl w:val="0"/>
                <w:numId w:val="416"/>
              </w:numPr>
              <w:jc w:val="both"/>
              <w:rPr>
                <w:sz w:val="20"/>
                <w:szCs w:val="20"/>
              </w:rPr>
            </w:pPr>
            <w:r w:rsidRPr="00464C4D">
              <w:rPr>
                <w:sz w:val="20"/>
                <w:szCs w:val="20"/>
              </w:rPr>
              <w:t xml:space="preserve">Правила и способы обеззараживания испражнений больного холерой. </w:t>
            </w:r>
          </w:p>
          <w:p w:rsidR="005B687D" w:rsidRPr="00464C4D" w:rsidRDefault="005B687D" w:rsidP="008B3D25">
            <w:pPr>
              <w:numPr>
                <w:ilvl w:val="0"/>
                <w:numId w:val="416"/>
              </w:numPr>
              <w:jc w:val="both"/>
              <w:rPr>
                <w:sz w:val="20"/>
                <w:szCs w:val="20"/>
              </w:rPr>
            </w:pPr>
            <w:r w:rsidRPr="00464C4D">
              <w:rPr>
                <w:sz w:val="20"/>
                <w:szCs w:val="20"/>
              </w:rPr>
              <w:t xml:space="preserve">Основные клинические синдромы при различных формах </w:t>
            </w:r>
            <w:proofErr w:type="spellStart"/>
            <w:r w:rsidRPr="00464C4D">
              <w:rPr>
                <w:sz w:val="20"/>
                <w:szCs w:val="20"/>
              </w:rPr>
              <w:t>сальмоноллезов</w:t>
            </w:r>
            <w:proofErr w:type="spellEnd"/>
            <w:r w:rsidRPr="00464C4D">
              <w:rPr>
                <w:sz w:val="20"/>
                <w:szCs w:val="20"/>
              </w:rPr>
              <w:t>.</w:t>
            </w:r>
          </w:p>
          <w:p w:rsidR="005B687D" w:rsidRDefault="005B687D" w:rsidP="008B3D25">
            <w:pPr>
              <w:numPr>
                <w:ilvl w:val="0"/>
                <w:numId w:val="416"/>
              </w:numPr>
              <w:jc w:val="both"/>
              <w:rPr>
                <w:sz w:val="20"/>
                <w:szCs w:val="20"/>
              </w:rPr>
            </w:pPr>
            <w:r w:rsidRPr="00464C4D">
              <w:rPr>
                <w:sz w:val="20"/>
                <w:szCs w:val="20"/>
              </w:rPr>
              <w:t>Критерии выписки больных.</w:t>
            </w:r>
          </w:p>
          <w:p w:rsidR="005B687D" w:rsidRPr="00464C4D" w:rsidRDefault="005B687D" w:rsidP="005B687D">
            <w:pPr>
              <w:jc w:val="both"/>
              <w:rPr>
                <w:sz w:val="20"/>
                <w:szCs w:val="20"/>
              </w:rPr>
            </w:pPr>
            <w:r>
              <w:rPr>
                <w:sz w:val="20"/>
                <w:szCs w:val="20"/>
              </w:rPr>
              <w:t>14.</w:t>
            </w:r>
            <w:r w:rsidRPr="00464C4D">
              <w:rPr>
                <w:sz w:val="20"/>
                <w:szCs w:val="20"/>
              </w:rPr>
              <w:t xml:space="preserve">Лабораторные (электролитные, метаболические) </w:t>
            </w:r>
            <w:r w:rsidRPr="00464C4D">
              <w:rPr>
                <w:sz w:val="20"/>
                <w:szCs w:val="20"/>
              </w:rPr>
              <w:lastRenderedPageBreak/>
              <w:t>синдромы, наблюдаемые при сальмонеллезах.</w:t>
            </w:r>
          </w:p>
          <w:p w:rsidR="005B687D" w:rsidRPr="00464C4D" w:rsidRDefault="005B687D" w:rsidP="005B687D">
            <w:pPr>
              <w:jc w:val="both"/>
              <w:rPr>
                <w:sz w:val="20"/>
                <w:szCs w:val="20"/>
              </w:rPr>
            </w:pPr>
            <w:r>
              <w:rPr>
                <w:sz w:val="20"/>
                <w:szCs w:val="20"/>
              </w:rPr>
              <w:t>15</w:t>
            </w:r>
            <w:r w:rsidRPr="00464C4D">
              <w:rPr>
                <w:sz w:val="20"/>
                <w:szCs w:val="20"/>
              </w:rPr>
              <w:t xml:space="preserve">. Критерии диагностики гастроинтестинальной и </w:t>
            </w:r>
            <w:proofErr w:type="spellStart"/>
            <w:r w:rsidRPr="00464C4D">
              <w:rPr>
                <w:sz w:val="20"/>
                <w:szCs w:val="20"/>
              </w:rPr>
              <w:t>генерализованной</w:t>
            </w:r>
            <w:proofErr w:type="spellEnd"/>
            <w:r w:rsidRPr="00464C4D">
              <w:rPr>
                <w:sz w:val="20"/>
                <w:szCs w:val="20"/>
              </w:rPr>
              <w:t xml:space="preserve"> форм сальмонеллезов и </w:t>
            </w:r>
            <w:proofErr w:type="spellStart"/>
            <w:r w:rsidRPr="00464C4D">
              <w:rPr>
                <w:sz w:val="20"/>
                <w:szCs w:val="20"/>
              </w:rPr>
              <w:t>бактерионосительства</w:t>
            </w:r>
            <w:proofErr w:type="spellEnd"/>
            <w:r w:rsidRPr="00464C4D">
              <w:rPr>
                <w:sz w:val="20"/>
                <w:szCs w:val="20"/>
              </w:rPr>
              <w:t>.</w:t>
            </w:r>
          </w:p>
          <w:p w:rsidR="005B687D" w:rsidRPr="00464C4D" w:rsidRDefault="005B687D" w:rsidP="005B687D">
            <w:pPr>
              <w:jc w:val="both"/>
              <w:rPr>
                <w:sz w:val="20"/>
                <w:szCs w:val="20"/>
              </w:rPr>
            </w:pPr>
            <w:r>
              <w:rPr>
                <w:sz w:val="20"/>
                <w:szCs w:val="20"/>
              </w:rPr>
              <w:t>16</w:t>
            </w:r>
            <w:r w:rsidRPr="00464C4D">
              <w:rPr>
                <w:sz w:val="20"/>
                <w:szCs w:val="20"/>
              </w:rPr>
              <w:t>. Критерии и тяжести течения при сальмонеллезах.</w:t>
            </w:r>
          </w:p>
          <w:p w:rsidR="005B687D" w:rsidRPr="00464C4D" w:rsidRDefault="005B687D" w:rsidP="005B687D">
            <w:pPr>
              <w:jc w:val="both"/>
              <w:rPr>
                <w:sz w:val="20"/>
                <w:szCs w:val="20"/>
              </w:rPr>
            </w:pPr>
            <w:r>
              <w:rPr>
                <w:sz w:val="20"/>
                <w:szCs w:val="20"/>
              </w:rPr>
              <w:t>17</w:t>
            </w:r>
            <w:r w:rsidRPr="00464C4D">
              <w:rPr>
                <w:sz w:val="20"/>
                <w:szCs w:val="20"/>
              </w:rPr>
              <w:t>. Принципы лечения сальмонеллезов.</w:t>
            </w:r>
          </w:p>
          <w:p w:rsidR="005B687D" w:rsidRDefault="005B687D" w:rsidP="005B687D">
            <w:pPr>
              <w:jc w:val="both"/>
              <w:rPr>
                <w:sz w:val="20"/>
                <w:szCs w:val="20"/>
              </w:rPr>
            </w:pPr>
            <w:r>
              <w:rPr>
                <w:sz w:val="20"/>
                <w:szCs w:val="20"/>
              </w:rPr>
              <w:t>18</w:t>
            </w:r>
            <w:r w:rsidRPr="00464C4D">
              <w:rPr>
                <w:sz w:val="20"/>
                <w:szCs w:val="20"/>
              </w:rPr>
              <w:t>. Причины летальных исходов при сальмонеллезах.</w:t>
            </w:r>
          </w:p>
          <w:p w:rsidR="005B687D" w:rsidRPr="00464C4D" w:rsidRDefault="005B687D" w:rsidP="005B687D">
            <w:pPr>
              <w:jc w:val="both"/>
              <w:rPr>
                <w:sz w:val="20"/>
                <w:szCs w:val="20"/>
              </w:rPr>
            </w:pPr>
            <w:r>
              <w:rPr>
                <w:sz w:val="20"/>
                <w:szCs w:val="20"/>
              </w:rPr>
              <w:t>19.</w:t>
            </w:r>
            <w:r w:rsidRPr="00464C4D">
              <w:rPr>
                <w:sz w:val="20"/>
                <w:szCs w:val="20"/>
              </w:rPr>
              <w:t>Критерии выписки больных из стационара при сальмонеллезах</w:t>
            </w:r>
          </w:p>
          <w:p w:rsidR="00CF681A" w:rsidRPr="00464C4D" w:rsidRDefault="00CF681A" w:rsidP="001A530F">
            <w:pPr>
              <w:ind w:left="720"/>
              <w:rPr>
                <w:b/>
                <w:bCs/>
                <w:sz w:val="20"/>
                <w:szCs w:val="20"/>
              </w:rPr>
            </w:pPr>
          </w:p>
          <w:p w:rsidR="00CF681A" w:rsidRPr="00464C4D" w:rsidRDefault="00CF681A" w:rsidP="00DB1F15">
            <w:pPr>
              <w:ind w:left="720"/>
              <w:rPr>
                <w:b/>
                <w:bCs/>
                <w:sz w:val="20"/>
                <w:szCs w:val="20"/>
              </w:rPr>
            </w:pPr>
          </w:p>
        </w:tc>
        <w:tc>
          <w:tcPr>
            <w:tcW w:w="568" w:type="dxa"/>
            <w:shd w:val="clear" w:color="auto" w:fill="auto"/>
          </w:tcPr>
          <w:p w:rsidR="00CF681A" w:rsidRPr="00464C4D" w:rsidRDefault="00BA201A" w:rsidP="007F388C">
            <w:pPr>
              <w:pStyle w:val="a0"/>
              <w:jc w:val="left"/>
            </w:pPr>
            <w:r>
              <w:lastRenderedPageBreak/>
              <w:t>2</w:t>
            </w:r>
            <w:r w:rsidR="00CF681A" w:rsidRPr="00464C4D">
              <w:t xml:space="preserve"> ч</w:t>
            </w:r>
          </w:p>
        </w:tc>
        <w:tc>
          <w:tcPr>
            <w:tcW w:w="567" w:type="dxa"/>
            <w:shd w:val="clear" w:color="auto" w:fill="auto"/>
          </w:tcPr>
          <w:p w:rsidR="00CF681A" w:rsidRPr="00464C4D" w:rsidRDefault="0089643F" w:rsidP="007F388C">
            <w:pPr>
              <w:pStyle w:val="a0"/>
              <w:jc w:val="left"/>
            </w:pPr>
            <w:r>
              <w:t>1</w:t>
            </w:r>
            <w:r w:rsidR="008B3D25">
              <w:t>0</w:t>
            </w:r>
          </w:p>
        </w:tc>
        <w:tc>
          <w:tcPr>
            <w:tcW w:w="425" w:type="dxa"/>
            <w:shd w:val="clear" w:color="auto" w:fill="auto"/>
            <w:textDirection w:val="btLr"/>
          </w:tcPr>
          <w:p w:rsidR="00CF681A" w:rsidRPr="00464C4D" w:rsidRDefault="00CF681A"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CF681A" w:rsidRPr="00464C4D" w:rsidRDefault="00CF681A"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CF681A" w:rsidRPr="00464C4D" w:rsidRDefault="00CF681A" w:rsidP="007F388C">
            <w:pPr>
              <w:pStyle w:val="a0"/>
              <w:ind w:left="113" w:right="113"/>
            </w:pPr>
          </w:p>
        </w:tc>
        <w:tc>
          <w:tcPr>
            <w:tcW w:w="532" w:type="dxa"/>
            <w:shd w:val="clear" w:color="auto" w:fill="auto"/>
          </w:tcPr>
          <w:p w:rsidR="00CF681A" w:rsidRPr="00464C4D" w:rsidRDefault="00CF681A" w:rsidP="007F388C">
            <w:pPr>
              <w:pStyle w:val="a0"/>
              <w:jc w:val="left"/>
            </w:pPr>
            <w:r>
              <w:t>3</w:t>
            </w:r>
          </w:p>
        </w:tc>
      </w:tr>
      <w:tr w:rsidR="00CF681A" w:rsidRPr="00464C4D" w:rsidTr="007F388C">
        <w:tc>
          <w:tcPr>
            <w:tcW w:w="1808" w:type="dxa"/>
            <w:shd w:val="clear" w:color="auto" w:fill="auto"/>
          </w:tcPr>
          <w:p w:rsidR="00CF681A" w:rsidRPr="00464C4D" w:rsidRDefault="00CF681A" w:rsidP="00ED1323">
            <w:pPr>
              <w:pStyle w:val="a0"/>
              <w:jc w:val="left"/>
            </w:pPr>
            <w:r w:rsidRPr="00464C4D">
              <w:lastRenderedPageBreak/>
              <w:t>Тема №4</w:t>
            </w:r>
          </w:p>
          <w:p w:rsidR="00CF681A" w:rsidRPr="00464C4D" w:rsidRDefault="005B687D" w:rsidP="001A530F">
            <w:pPr>
              <w:pStyle w:val="a0"/>
              <w:jc w:val="left"/>
              <w:rPr>
                <w:b w:val="0"/>
              </w:rPr>
            </w:pPr>
            <w:r w:rsidRPr="00086BE4">
              <w:t>ПТИ.</w:t>
            </w:r>
            <w:r>
              <w:rPr>
                <w:b w:val="0"/>
              </w:rPr>
              <w:t xml:space="preserve"> </w:t>
            </w:r>
            <w:r>
              <w:t xml:space="preserve">Ботулизм. Дизентерия. </w:t>
            </w:r>
            <w:proofErr w:type="spellStart"/>
            <w:r>
              <w:t>Эшерихиозы</w:t>
            </w:r>
            <w:proofErr w:type="spellEnd"/>
          </w:p>
        </w:tc>
        <w:tc>
          <w:tcPr>
            <w:tcW w:w="569" w:type="dxa"/>
            <w:shd w:val="clear" w:color="auto" w:fill="auto"/>
          </w:tcPr>
          <w:p w:rsidR="00CF681A" w:rsidRPr="00464C4D" w:rsidRDefault="00CF681A" w:rsidP="00ED1323">
            <w:pPr>
              <w:pStyle w:val="a0"/>
              <w:jc w:val="left"/>
            </w:pPr>
          </w:p>
        </w:tc>
        <w:tc>
          <w:tcPr>
            <w:tcW w:w="5243" w:type="dxa"/>
            <w:shd w:val="clear" w:color="auto" w:fill="auto"/>
          </w:tcPr>
          <w:p w:rsidR="00CF681A" w:rsidRPr="00464C4D" w:rsidRDefault="00CF681A" w:rsidP="00DB1F15">
            <w:pPr>
              <w:rPr>
                <w:b/>
                <w:bCs/>
                <w:sz w:val="20"/>
                <w:szCs w:val="20"/>
              </w:rPr>
            </w:pPr>
            <w:r w:rsidRPr="00464C4D">
              <w:rPr>
                <w:b/>
                <w:bCs/>
                <w:sz w:val="20"/>
                <w:szCs w:val="20"/>
              </w:rPr>
              <w:t>План:</w:t>
            </w:r>
          </w:p>
          <w:p w:rsidR="00CF681A" w:rsidRPr="00464C4D" w:rsidRDefault="00CF681A" w:rsidP="00DB1F15">
            <w:pPr>
              <w:jc w:val="both"/>
              <w:rPr>
                <w:rFonts w:eastAsia="Arial Unicode MS"/>
                <w:sz w:val="20"/>
                <w:szCs w:val="20"/>
              </w:rPr>
            </w:pPr>
            <w:r w:rsidRPr="00464C4D">
              <w:rPr>
                <w:rFonts w:eastAsia="Arial Unicode MS"/>
                <w:sz w:val="20"/>
                <w:szCs w:val="20"/>
              </w:rPr>
              <w:t xml:space="preserve">1. Проведение переклички.   </w:t>
            </w:r>
          </w:p>
          <w:p w:rsidR="00CF681A" w:rsidRPr="00464C4D" w:rsidRDefault="00CF681A" w:rsidP="00DB1F15">
            <w:pPr>
              <w:jc w:val="both"/>
              <w:rPr>
                <w:rFonts w:eastAsia="Arial Unicode MS"/>
                <w:sz w:val="20"/>
                <w:szCs w:val="20"/>
              </w:rPr>
            </w:pPr>
            <w:r w:rsidRPr="00464C4D">
              <w:rPr>
                <w:rFonts w:eastAsia="Arial Unicode MS"/>
                <w:sz w:val="20"/>
                <w:szCs w:val="20"/>
              </w:rPr>
              <w:t xml:space="preserve">2. Опрос студентов. </w:t>
            </w:r>
          </w:p>
          <w:p w:rsidR="00CF681A" w:rsidRPr="00464C4D" w:rsidRDefault="00CF681A" w:rsidP="00DB1F15">
            <w:pPr>
              <w:jc w:val="both"/>
              <w:rPr>
                <w:rFonts w:eastAsia="Arial Unicode MS"/>
                <w:sz w:val="20"/>
                <w:szCs w:val="20"/>
              </w:rPr>
            </w:pPr>
            <w:r w:rsidRPr="00464C4D">
              <w:rPr>
                <w:rFonts w:eastAsia="Arial Unicode MS"/>
                <w:sz w:val="20"/>
                <w:szCs w:val="20"/>
              </w:rPr>
              <w:t>3. Тестовый контроль.</w:t>
            </w:r>
          </w:p>
          <w:p w:rsidR="00CF681A" w:rsidRPr="00464C4D" w:rsidRDefault="00CF681A" w:rsidP="00DB1F15">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CF681A" w:rsidRPr="00464C4D" w:rsidRDefault="00CF681A" w:rsidP="00DB1F15">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CF681A" w:rsidRPr="00464C4D" w:rsidRDefault="00CF681A" w:rsidP="00DB1F15">
            <w:pPr>
              <w:jc w:val="both"/>
              <w:rPr>
                <w:rFonts w:eastAsia="Arial Unicode MS"/>
                <w:sz w:val="20"/>
                <w:szCs w:val="20"/>
              </w:rPr>
            </w:pPr>
            <w:r w:rsidRPr="00464C4D">
              <w:rPr>
                <w:rFonts w:eastAsia="Arial Unicode MS"/>
                <w:sz w:val="20"/>
                <w:szCs w:val="20"/>
              </w:rPr>
              <w:t>6. Подведение итогов. </w:t>
            </w:r>
          </w:p>
          <w:p w:rsidR="00CF681A" w:rsidRPr="00464C4D" w:rsidRDefault="00CF681A" w:rsidP="00DB1F15">
            <w:pPr>
              <w:rPr>
                <w:b/>
                <w:bCs/>
                <w:sz w:val="20"/>
                <w:szCs w:val="20"/>
              </w:rPr>
            </w:pPr>
          </w:p>
          <w:p w:rsidR="00CF681A" w:rsidRDefault="00CF681A" w:rsidP="00DB1F15">
            <w:pPr>
              <w:rPr>
                <w:b/>
                <w:bCs/>
                <w:sz w:val="20"/>
                <w:szCs w:val="20"/>
              </w:rPr>
            </w:pPr>
            <w:r w:rsidRPr="00464C4D">
              <w:rPr>
                <w:b/>
                <w:bCs/>
                <w:sz w:val="20"/>
                <w:szCs w:val="20"/>
              </w:rPr>
              <w:t xml:space="preserve">Контрольные вопросы:  </w:t>
            </w:r>
          </w:p>
          <w:p w:rsidR="005B687D" w:rsidRPr="00C27829" w:rsidRDefault="005B687D" w:rsidP="005B687D">
            <w:pPr>
              <w:jc w:val="both"/>
              <w:rPr>
                <w:sz w:val="20"/>
                <w:szCs w:val="20"/>
              </w:rPr>
            </w:pPr>
            <w:r w:rsidRPr="00C27829">
              <w:rPr>
                <w:sz w:val="20"/>
                <w:szCs w:val="20"/>
              </w:rPr>
              <w:t>Значение патогенных и условно – патогенных микроорганизмов в возникновении бактериальных пищевых отравлений (БПО).</w:t>
            </w:r>
          </w:p>
          <w:p w:rsidR="005B687D" w:rsidRPr="00464C4D" w:rsidRDefault="005B687D" w:rsidP="005B687D">
            <w:pPr>
              <w:jc w:val="both"/>
              <w:rPr>
                <w:sz w:val="20"/>
                <w:szCs w:val="20"/>
              </w:rPr>
            </w:pPr>
            <w:r>
              <w:rPr>
                <w:sz w:val="20"/>
                <w:szCs w:val="20"/>
              </w:rPr>
              <w:t>2.</w:t>
            </w:r>
            <w:r w:rsidRPr="00464C4D">
              <w:rPr>
                <w:sz w:val="20"/>
                <w:szCs w:val="20"/>
              </w:rPr>
              <w:t>Клиническая классификация и клинические варианты течения бактериальных пищевых отравлений.</w:t>
            </w:r>
          </w:p>
          <w:p w:rsidR="005B687D" w:rsidRPr="00464C4D" w:rsidRDefault="005B687D" w:rsidP="005B687D">
            <w:pPr>
              <w:jc w:val="both"/>
              <w:rPr>
                <w:sz w:val="20"/>
                <w:szCs w:val="20"/>
              </w:rPr>
            </w:pPr>
            <w:r>
              <w:rPr>
                <w:sz w:val="20"/>
                <w:szCs w:val="20"/>
              </w:rPr>
              <w:t>3.</w:t>
            </w:r>
            <w:r w:rsidRPr="00464C4D">
              <w:rPr>
                <w:sz w:val="20"/>
                <w:szCs w:val="20"/>
              </w:rPr>
              <w:t>Критерии тяжести течения бактериальных пищевых отравлений и показания к госпитализации больных.</w:t>
            </w:r>
          </w:p>
          <w:p w:rsidR="005B687D" w:rsidRPr="00464C4D" w:rsidRDefault="005B687D" w:rsidP="005B687D">
            <w:pPr>
              <w:jc w:val="both"/>
              <w:rPr>
                <w:sz w:val="20"/>
                <w:szCs w:val="20"/>
              </w:rPr>
            </w:pPr>
            <w:r>
              <w:rPr>
                <w:sz w:val="20"/>
                <w:szCs w:val="20"/>
              </w:rPr>
              <w:t>4.</w:t>
            </w:r>
            <w:r w:rsidRPr="00464C4D">
              <w:rPr>
                <w:sz w:val="20"/>
                <w:szCs w:val="20"/>
              </w:rPr>
              <w:t xml:space="preserve">Особенности симптоматики БПО, </w:t>
            </w:r>
            <w:proofErr w:type="gramStart"/>
            <w:r w:rsidRPr="00464C4D">
              <w:rPr>
                <w:sz w:val="20"/>
                <w:szCs w:val="20"/>
              </w:rPr>
              <w:t>вызванных</w:t>
            </w:r>
            <w:proofErr w:type="gramEnd"/>
            <w:r w:rsidRPr="00464C4D">
              <w:rPr>
                <w:sz w:val="20"/>
                <w:szCs w:val="20"/>
              </w:rPr>
              <w:t xml:space="preserve"> различными возбудителями.</w:t>
            </w:r>
          </w:p>
          <w:p w:rsidR="005B687D" w:rsidRPr="00464C4D" w:rsidRDefault="005B687D" w:rsidP="005B687D">
            <w:pPr>
              <w:jc w:val="both"/>
              <w:rPr>
                <w:sz w:val="20"/>
                <w:szCs w:val="20"/>
              </w:rPr>
            </w:pPr>
            <w:r>
              <w:rPr>
                <w:sz w:val="20"/>
                <w:szCs w:val="20"/>
              </w:rPr>
              <w:t>5.</w:t>
            </w:r>
            <w:r w:rsidRPr="00464C4D">
              <w:rPr>
                <w:sz w:val="20"/>
                <w:szCs w:val="20"/>
              </w:rPr>
              <w:t>Составлени</w:t>
            </w:r>
            <w:r>
              <w:rPr>
                <w:sz w:val="20"/>
                <w:szCs w:val="20"/>
              </w:rPr>
              <w:t xml:space="preserve">е плана обследования больного </w:t>
            </w:r>
            <w:r w:rsidRPr="00464C4D">
              <w:rPr>
                <w:sz w:val="20"/>
                <w:szCs w:val="20"/>
              </w:rPr>
              <w:t xml:space="preserve">подозрением на бактериальное  пищевое отравление. Лабораторная диагностика бактериальных пищевых отравлений. </w:t>
            </w:r>
          </w:p>
          <w:p w:rsidR="005B687D" w:rsidRPr="00464C4D" w:rsidRDefault="005B687D" w:rsidP="005B687D">
            <w:pPr>
              <w:jc w:val="both"/>
              <w:rPr>
                <w:sz w:val="20"/>
                <w:szCs w:val="20"/>
              </w:rPr>
            </w:pPr>
            <w:r>
              <w:rPr>
                <w:sz w:val="20"/>
                <w:szCs w:val="20"/>
              </w:rPr>
              <w:t>6.</w:t>
            </w:r>
            <w:r w:rsidRPr="00464C4D">
              <w:rPr>
                <w:sz w:val="20"/>
                <w:szCs w:val="20"/>
              </w:rPr>
              <w:t>Проведение клинической и лабораторной диагностики степени обезвоживания. Параметры КЩС  и их интерпретация.</w:t>
            </w:r>
          </w:p>
          <w:p w:rsidR="005B687D" w:rsidRPr="00464C4D" w:rsidRDefault="005B687D" w:rsidP="005B687D">
            <w:pPr>
              <w:jc w:val="both"/>
              <w:rPr>
                <w:sz w:val="20"/>
                <w:szCs w:val="20"/>
              </w:rPr>
            </w:pPr>
            <w:r>
              <w:rPr>
                <w:sz w:val="20"/>
                <w:szCs w:val="20"/>
              </w:rPr>
              <w:t>7.</w:t>
            </w:r>
            <w:r w:rsidRPr="00464C4D">
              <w:rPr>
                <w:sz w:val="20"/>
                <w:szCs w:val="20"/>
              </w:rPr>
              <w:t xml:space="preserve">Лечения бактериальных пищевых отравлений. Техника промывания желудка. </w:t>
            </w:r>
            <w:proofErr w:type="spellStart"/>
            <w:r w:rsidRPr="00464C4D">
              <w:rPr>
                <w:sz w:val="20"/>
                <w:szCs w:val="20"/>
              </w:rPr>
              <w:t>Дезинтоксикационная</w:t>
            </w:r>
            <w:proofErr w:type="spellEnd"/>
            <w:r w:rsidRPr="00464C4D">
              <w:rPr>
                <w:sz w:val="20"/>
                <w:szCs w:val="20"/>
              </w:rPr>
              <w:t xml:space="preserve"> терапия. Показания к проведению оральной или </w:t>
            </w:r>
            <w:proofErr w:type="spellStart"/>
            <w:r w:rsidRPr="00464C4D">
              <w:rPr>
                <w:sz w:val="20"/>
                <w:szCs w:val="20"/>
              </w:rPr>
              <w:t>инфузионнойрегидрационной</w:t>
            </w:r>
            <w:proofErr w:type="spellEnd"/>
            <w:r w:rsidRPr="00464C4D">
              <w:rPr>
                <w:sz w:val="20"/>
                <w:szCs w:val="20"/>
              </w:rPr>
              <w:t xml:space="preserve"> терапии. Проведение расчет </w:t>
            </w:r>
            <w:proofErr w:type="spellStart"/>
            <w:r w:rsidRPr="00464C4D">
              <w:rPr>
                <w:sz w:val="20"/>
                <w:szCs w:val="20"/>
              </w:rPr>
              <w:t>обьема</w:t>
            </w:r>
            <w:proofErr w:type="spellEnd"/>
            <w:r w:rsidRPr="00464C4D">
              <w:rPr>
                <w:sz w:val="20"/>
                <w:szCs w:val="20"/>
              </w:rPr>
              <w:t xml:space="preserve"> растворов для </w:t>
            </w:r>
            <w:proofErr w:type="spellStart"/>
            <w:r w:rsidRPr="00464C4D">
              <w:rPr>
                <w:sz w:val="20"/>
                <w:szCs w:val="20"/>
              </w:rPr>
              <w:t>регидрации</w:t>
            </w:r>
            <w:proofErr w:type="spellEnd"/>
            <w:r w:rsidRPr="00464C4D">
              <w:rPr>
                <w:sz w:val="20"/>
                <w:szCs w:val="20"/>
              </w:rPr>
              <w:t>.</w:t>
            </w:r>
          </w:p>
          <w:p w:rsidR="005B687D" w:rsidRPr="00464C4D" w:rsidRDefault="005B687D" w:rsidP="005B687D">
            <w:pPr>
              <w:jc w:val="both"/>
              <w:rPr>
                <w:sz w:val="20"/>
                <w:szCs w:val="20"/>
              </w:rPr>
            </w:pPr>
            <w:r>
              <w:rPr>
                <w:sz w:val="20"/>
                <w:szCs w:val="20"/>
              </w:rPr>
              <w:t>8.</w:t>
            </w:r>
            <w:r w:rsidRPr="00464C4D">
              <w:rPr>
                <w:sz w:val="20"/>
                <w:szCs w:val="20"/>
              </w:rPr>
              <w:t>Возможные осложнения БПО.</w:t>
            </w:r>
          </w:p>
          <w:p w:rsidR="005B687D" w:rsidRPr="00464C4D" w:rsidRDefault="005B687D" w:rsidP="005B687D">
            <w:pPr>
              <w:jc w:val="both"/>
              <w:rPr>
                <w:sz w:val="20"/>
                <w:szCs w:val="20"/>
              </w:rPr>
            </w:pPr>
            <w:r>
              <w:rPr>
                <w:sz w:val="20"/>
                <w:szCs w:val="20"/>
              </w:rPr>
              <w:t>9.</w:t>
            </w:r>
            <w:r w:rsidRPr="00464C4D">
              <w:rPr>
                <w:sz w:val="20"/>
                <w:szCs w:val="20"/>
              </w:rPr>
              <w:t xml:space="preserve">Дифферианциальный диагноз БПО с другими </w:t>
            </w:r>
            <w:proofErr w:type="spellStart"/>
            <w:r w:rsidRPr="00464C4D">
              <w:rPr>
                <w:sz w:val="20"/>
                <w:szCs w:val="20"/>
              </w:rPr>
              <w:t>диарейными</w:t>
            </w:r>
            <w:proofErr w:type="spellEnd"/>
            <w:r w:rsidRPr="00464C4D">
              <w:rPr>
                <w:sz w:val="20"/>
                <w:szCs w:val="20"/>
              </w:rPr>
              <w:t xml:space="preserve"> инфекциями, острыми </w:t>
            </w:r>
            <w:proofErr w:type="spellStart"/>
            <w:r w:rsidRPr="00464C4D">
              <w:rPr>
                <w:sz w:val="20"/>
                <w:szCs w:val="20"/>
              </w:rPr>
              <w:t>хирургичечкими</w:t>
            </w:r>
            <w:proofErr w:type="spellEnd"/>
            <w:r w:rsidRPr="00464C4D">
              <w:rPr>
                <w:sz w:val="20"/>
                <w:szCs w:val="20"/>
              </w:rPr>
              <w:t xml:space="preserve"> заболеваниями, отравлениями, инфарктом миокарда.</w:t>
            </w:r>
          </w:p>
          <w:p w:rsidR="005B687D" w:rsidRPr="002A63D7" w:rsidRDefault="005B687D" w:rsidP="005B687D">
            <w:pPr>
              <w:jc w:val="both"/>
              <w:rPr>
                <w:sz w:val="20"/>
                <w:szCs w:val="20"/>
              </w:rPr>
            </w:pPr>
            <w:r>
              <w:rPr>
                <w:sz w:val="20"/>
                <w:szCs w:val="20"/>
              </w:rPr>
              <w:t>10.</w:t>
            </w:r>
            <w:r w:rsidRPr="00464C4D">
              <w:rPr>
                <w:sz w:val="20"/>
                <w:szCs w:val="20"/>
              </w:rPr>
              <w:t xml:space="preserve">Критерии выписки больных из стационара.  </w:t>
            </w:r>
          </w:p>
          <w:p w:rsidR="005B687D" w:rsidRPr="00464C4D" w:rsidRDefault="005B687D" w:rsidP="005B687D">
            <w:pPr>
              <w:jc w:val="both"/>
              <w:rPr>
                <w:sz w:val="20"/>
                <w:szCs w:val="20"/>
              </w:rPr>
            </w:pPr>
            <w:r>
              <w:rPr>
                <w:sz w:val="20"/>
                <w:szCs w:val="20"/>
              </w:rPr>
              <w:t>11.</w:t>
            </w:r>
            <w:r w:rsidRPr="00464C4D">
              <w:rPr>
                <w:sz w:val="20"/>
                <w:szCs w:val="20"/>
              </w:rPr>
              <w:t xml:space="preserve">Свойства возбудителя ботулизма и его экзотоксина. </w:t>
            </w:r>
          </w:p>
          <w:p w:rsidR="005B687D" w:rsidRDefault="005B687D" w:rsidP="005B687D">
            <w:pPr>
              <w:jc w:val="both"/>
              <w:rPr>
                <w:sz w:val="20"/>
                <w:szCs w:val="20"/>
              </w:rPr>
            </w:pPr>
            <w:r>
              <w:rPr>
                <w:sz w:val="20"/>
                <w:szCs w:val="20"/>
              </w:rPr>
              <w:t>12.</w:t>
            </w:r>
            <w:r w:rsidRPr="00464C4D">
              <w:rPr>
                <w:sz w:val="20"/>
                <w:szCs w:val="20"/>
              </w:rPr>
              <w:t>Источники инфекции и факторы передачи.</w:t>
            </w:r>
          </w:p>
          <w:p w:rsidR="005B687D" w:rsidRPr="00464C4D" w:rsidRDefault="005B687D" w:rsidP="005B687D">
            <w:pPr>
              <w:jc w:val="both"/>
              <w:rPr>
                <w:sz w:val="20"/>
                <w:szCs w:val="20"/>
              </w:rPr>
            </w:pPr>
            <w:r>
              <w:rPr>
                <w:sz w:val="20"/>
                <w:szCs w:val="20"/>
              </w:rPr>
              <w:t>13.</w:t>
            </w:r>
            <w:r w:rsidRPr="00464C4D">
              <w:rPr>
                <w:sz w:val="20"/>
                <w:szCs w:val="20"/>
              </w:rPr>
              <w:t>Формы болезни: пищевой, раневой и ботулизм новорожденных.</w:t>
            </w:r>
          </w:p>
          <w:p w:rsidR="005B687D" w:rsidRPr="00464C4D" w:rsidRDefault="005B687D" w:rsidP="005B687D">
            <w:pPr>
              <w:jc w:val="both"/>
              <w:rPr>
                <w:sz w:val="20"/>
                <w:szCs w:val="20"/>
              </w:rPr>
            </w:pPr>
            <w:r>
              <w:rPr>
                <w:sz w:val="20"/>
                <w:szCs w:val="20"/>
              </w:rPr>
              <w:t>14.</w:t>
            </w:r>
            <w:r w:rsidRPr="00464C4D">
              <w:rPr>
                <w:sz w:val="20"/>
                <w:szCs w:val="20"/>
              </w:rPr>
              <w:t xml:space="preserve">Ранние </w:t>
            </w:r>
            <w:proofErr w:type="spellStart"/>
            <w:r w:rsidRPr="00464C4D">
              <w:rPr>
                <w:sz w:val="20"/>
                <w:szCs w:val="20"/>
              </w:rPr>
              <w:t>клиничекие</w:t>
            </w:r>
            <w:proofErr w:type="spellEnd"/>
            <w:r w:rsidRPr="00464C4D">
              <w:rPr>
                <w:sz w:val="20"/>
                <w:szCs w:val="20"/>
              </w:rPr>
              <w:t xml:space="preserve"> проявления ботулизма.</w:t>
            </w:r>
          </w:p>
          <w:p w:rsidR="005B687D" w:rsidRPr="00464C4D" w:rsidRDefault="005B687D" w:rsidP="005B687D">
            <w:pPr>
              <w:jc w:val="both"/>
              <w:rPr>
                <w:sz w:val="20"/>
                <w:szCs w:val="20"/>
              </w:rPr>
            </w:pPr>
            <w:r>
              <w:rPr>
                <w:sz w:val="20"/>
                <w:szCs w:val="20"/>
              </w:rPr>
              <w:t>15.</w:t>
            </w:r>
            <w:r w:rsidRPr="00464C4D">
              <w:rPr>
                <w:sz w:val="20"/>
                <w:szCs w:val="20"/>
              </w:rPr>
              <w:t>Основные клинические синдромы (поражение черепных нервов, вегетативной нервной системы, межреберных и диафрагмальных нервов, органные проявления).</w:t>
            </w:r>
          </w:p>
          <w:p w:rsidR="005B687D" w:rsidRPr="00464C4D" w:rsidRDefault="005B687D" w:rsidP="005B687D">
            <w:pPr>
              <w:jc w:val="both"/>
              <w:rPr>
                <w:sz w:val="20"/>
                <w:szCs w:val="20"/>
              </w:rPr>
            </w:pPr>
            <w:r>
              <w:rPr>
                <w:sz w:val="20"/>
                <w:szCs w:val="20"/>
              </w:rPr>
              <w:t>16.</w:t>
            </w:r>
            <w:r w:rsidRPr="00464C4D">
              <w:rPr>
                <w:sz w:val="20"/>
                <w:szCs w:val="20"/>
              </w:rPr>
              <w:t xml:space="preserve">Критерии тяжести течения и основные причины </w:t>
            </w:r>
            <w:proofErr w:type="spellStart"/>
            <w:r w:rsidRPr="00464C4D">
              <w:rPr>
                <w:sz w:val="20"/>
                <w:szCs w:val="20"/>
              </w:rPr>
              <w:t>летельных</w:t>
            </w:r>
            <w:proofErr w:type="spellEnd"/>
            <w:r w:rsidRPr="00464C4D">
              <w:rPr>
                <w:sz w:val="20"/>
                <w:szCs w:val="20"/>
              </w:rPr>
              <w:t xml:space="preserve"> исходов.</w:t>
            </w:r>
          </w:p>
          <w:p w:rsidR="005B687D" w:rsidRPr="00464C4D" w:rsidRDefault="005B687D" w:rsidP="005B687D">
            <w:pPr>
              <w:jc w:val="both"/>
              <w:rPr>
                <w:sz w:val="20"/>
                <w:szCs w:val="20"/>
              </w:rPr>
            </w:pPr>
            <w:r>
              <w:rPr>
                <w:sz w:val="20"/>
                <w:szCs w:val="20"/>
              </w:rPr>
              <w:t>17.</w:t>
            </w:r>
            <w:r w:rsidRPr="00464C4D">
              <w:rPr>
                <w:sz w:val="20"/>
                <w:szCs w:val="20"/>
              </w:rPr>
              <w:t xml:space="preserve">Принципы лечения ботулизма. Техника промывания желудка. Проведение и оценка результатов пробы по </w:t>
            </w:r>
            <w:proofErr w:type="spellStart"/>
            <w:r w:rsidRPr="00464C4D">
              <w:rPr>
                <w:sz w:val="20"/>
                <w:szCs w:val="20"/>
              </w:rPr>
              <w:t>Безредке</w:t>
            </w:r>
            <w:proofErr w:type="spellEnd"/>
            <w:r w:rsidRPr="00464C4D">
              <w:rPr>
                <w:sz w:val="20"/>
                <w:szCs w:val="20"/>
              </w:rPr>
              <w:t>.</w:t>
            </w:r>
          </w:p>
          <w:p w:rsidR="005B687D" w:rsidRPr="00464C4D" w:rsidRDefault="005B687D" w:rsidP="005B687D">
            <w:pPr>
              <w:jc w:val="both"/>
              <w:rPr>
                <w:sz w:val="20"/>
                <w:szCs w:val="20"/>
              </w:rPr>
            </w:pPr>
            <w:r>
              <w:rPr>
                <w:sz w:val="20"/>
                <w:szCs w:val="20"/>
              </w:rPr>
              <w:t>18.</w:t>
            </w:r>
            <w:r w:rsidRPr="00464C4D">
              <w:rPr>
                <w:sz w:val="20"/>
                <w:szCs w:val="20"/>
              </w:rPr>
              <w:t>Взятие биологического материала и остатков пищи для лабораторных исследований.</w:t>
            </w:r>
          </w:p>
          <w:p w:rsidR="005B687D" w:rsidRPr="00C27829" w:rsidRDefault="005B687D" w:rsidP="005B687D">
            <w:pPr>
              <w:jc w:val="both"/>
              <w:rPr>
                <w:sz w:val="20"/>
                <w:szCs w:val="20"/>
              </w:rPr>
            </w:pPr>
            <w:r>
              <w:rPr>
                <w:sz w:val="20"/>
                <w:szCs w:val="20"/>
              </w:rPr>
              <w:t>19.</w:t>
            </w:r>
            <w:r w:rsidRPr="00C27829">
              <w:rPr>
                <w:sz w:val="20"/>
                <w:szCs w:val="20"/>
              </w:rPr>
              <w:t xml:space="preserve">Лечение больных на </w:t>
            </w:r>
            <w:proofErr w:type="spellStart"/>
            <w:r w:rsidRPr="00C27829">
              <w:rPr>
                <w:sz w:val="20"/>
                <w:szCs w:val="20"/>
              </w:rPr>
              <w:t>догоспитальном</w:t>
            </w:r>
            <w:proofErr w:type="spellEnd"/>
            <w:r w:rsidRPr="00C27829">
              <w:rPr>
                <w:sz w:val="20"/>
                <w:szCs w:val="20"/>
              </w:rPr>
              <w:t xml:space="preserve"> этапе. Первая </w:t>
            </w:r>
            <w:r w:rsidRPr="00C27829">
              <w:rPr>
                <w:sz w:val="20"/>
                <w:szCs w:val="20"/>
              </w:rPr>
              <w:lastRenderedPageBreak/>
              <w:t>врачебная помощь при неотложных состояниях при ботулизме.</w:t>
            </w:r>
          </w:p>
          <w:p w:rsidR="005B687D" w:rsidRPr="00464C4D" w:rsidRDefault="005B687D" w:rsidP="005B687D">
            <w:pPr>
              <w:jc w:val="both"/>
              <w:rPr>
                <w:sz w:val="20"/>
                <w:szCs w:val="20"/>
              </w:rPr>
            </w:pPr>
            <w:r>
              <w:rPr>
                <w:sz w:val="20"/>
                <w:szCs w:val="20"/>
              </w:rPr>
              <w:t>20.</w:t>
            </w:r>
            <w:r w:rsidRPr="00464C4D">
              <w:rPr>
                <w:sz w:val="20"/>
                <w:szCs w:val="20"/>
              </w:rPr>
              <w:t>Профилактика ботулизма.</w:t>
            </w:r>
          </w:p>
          <w:p w:rsidR="005B687D" w:rsidRDefault="005B687D" w:rsidP="005B687D">
            <w:pPr>
              <w:jc w:val="both"/>
              <w:rPr>
                <w:sz w:val="20"/>
                <w:szCs w:val="20"/>
              </w:rPr>
            </w:pPr>
            <w:r>
              <w:rPr>
                <w:sz w:val="20"/>
                <w:szCs w:val="20"/>
              </w:rPr>
              <w:t xml:space="preserve">21.Особенности возбудителя при </w:t>
            </w:r>
            <w:proofErr w:type="spellStart"/>
            <w:r>
              <w:rPr>
                <w:sz w:val="20"/>
                <w:szCs w:val="20"/>
              </w:rPr>
              <w:t>шигеллезах</w:t>
            </w:r>
            <w:proofErr w:type="spellEnd"/>
            <w:r>
              <w:rPr>
                <w:sz w:val="20"/>
                <w:szCs w:val="20"/>
              </w:rPr>
              <w:t>.</w:t>
            </w:r>
          </w:p>
          <w:p w:rsidR="005B687D" w:rsidRPr="00464C4D" w:rsidRDefault="005B687D" w:rsidP="005B687D">
            <w:pPr>
              <w:jc w:val="both"/>
              <w:rPr>
                <w:sz w:val="20"/>
                <w:szCs w:val="20"/>
              </w:rPr>
            </w:pPr>
            <w:r>
              <w:rPr>
                <w:sz w:val="20"/>
                <w:szCs w:val="20"/>
              </w:rPr>
              <w:t>22.</w:t>
            </w:r>
            <w:r w:rsidRPr="00464C4D">
              <w:rPr>
                <w:sz w:val="20"/>
                <w:szCs w:val="20"/>
              </w:rPr>
              <w:t xml:space="preserve"> Эпидемиологические особенности данной группы.</w:t>
            </w:r>
          </w:p>
          <w:p w:rsidR="005B687D" w:rsidRDefault="005B687D" w:rsidP="005B687D">
            <w:pPr>
              <w:jc w:val="both"/>
              <w:rPr>
                <w:sz w:val="20"/>
                <w:szCs w:val="20"/>
              </w:rPr>
            </w:pPr>
            <w:r>
              <w:rPr>
                <w:sz w:val="20"/>
                <w:szCs w:val="20"/>
              </w:rPr>
              <w:t>23.</w:t>
            </w:r>
            <w:r w:rsidRPr="00464C4D">
              <w:rPr>
                <w:sz w:val="20"/>
                <w:szCs w:val="20"/>
              </w:rPr>
              <w:t xml:space="preserve"> Клинические и клинико-лабораторные синдромы при </w:t>
            </w:r>
            <w:proofErr w:type="spellStart"/>
            <w:r w:rsidRPr="00464C4D">
              <w:rPr>
                <w:sz w:val="20"/>
                <w:szCs w:val="20"/>
              </w:rPr>
              <w:t>шигеллезах</w:t>
            </w:r>
            <w:proofErr w:type="spellEnd"/>
            <w:r>
              <w:rPr>
                <w:sz w:val="20"/>
                <w:szCs w:val="20"/>
              </w:rPr>
              <w:t>.</w:t>
            </w:r>
          </w:p>
          <w:p w:rsidR="005B687D" w:rsidRDefault="005B687D" w:rsidP="005B687D">
            <w:pPr>
              <w:jc w:val="both"/>
              <w:rPr>
                <w:sz w:val="20"/>
                <w:szCs w:val="20"/>
              </w:rPr>
            </w:pPr>
            <w:r>
              <w:rPr>
                <w:sz w:val="20"/>
                <w:szCs w:val="20"/>
              </w:rPr>
              <w:t>24.</w:t>
            </w:r>
            <w:r w:rsidRPr="00464C4D">
              <w:rPr>
                <w:sz w:val="20"/>
                <w:szCs w:val="20"/>
              </w:rPr>
              <w:t xml:space="preserve"> Варианты течения.</w:t>
            </w:r>
          </w:p>
          <w:p w:rsidR="005B687D" w:rsidRPr="00464C4D" w:rsidRDefault="005B687D" w:rsidP="005B687D">
            <w:pPr>
              <w:jc w:val="both"/>
              <w:rPr>
                <w:sz w:val="20"/>
                <w:szCs w:val="20"/>
              </w:rPr>
            </w:pPr>
            <w:r>
              <w:rPr>
                <w:sz w:val="20"/>
                <w:szCs w:val="20"/>
              </w:rPr>
              <w:t>25.</w:t>
            </w:r>
            <w:r w:rsidRPr="00464C4D">
              <w:rPr>
                <w:sz w:val="20"/>
                <w:szCs w:val="20"/>
              </w:rPr>
              <w:t xml:space="preserve"> Лабораторная диагностика </w:t>
            </w:r>
            <w:proofErr w:type="spellStart"/>
            <w:r w:rsidRPr="00464C4D">
              <w:rPr>
                <w:sz w:val="20"/>
                <w:szCs w:val="20"/>
              </w:rPr>
              <w:t>шигеллеза</w:t>
            </w:r>
            <w:proofErr w:type="spellEnd"/>
            <w:r w:rsidRPr="00464C4D">
              <w:rPr>
                <w:sz w:val="20"/>
                <w:szCs w:val="20"/>
              </w:rPr>
              <w:t xml:space="preserve">. Правила выполнения забора кала для бактериологического исследования при </w:t>
            </w:r>
            <w:proofErr w:type="spellStart"/>
            <w:r w:rsidRPr="00464C4D">
              <w:rPr>
                <w:sz w:val="20"/>
                <w:szCs w:val="20"/>
              </w:rPr>
              <w:t>шигеллезах</w:t>
            </w:r>
            <w:proofErr w:type="spellEnd"/>
            <w:r w:rsidRPr="00464C4D">
              <w:rPr>
                <w:sz w:val="20"/>
                <w:szCs w:val="20"/>
              </w:rPr>
              <w:t>, оценка результатов бактериологического исследования. Серологические методы.</w:t>
            </w:r>
          </w:p>
          <w:p w:rsidR="005B687D" w:rsidRPr="00464C4D" w:rsidRDefault="005B687D" w:rsidP="005B687D">
            <w:pPr>
              <w:jc w:val="both"/>
              <w:rPr>
                <w:sz w:val="20"/>
                <w:szCs w:val="20"/>
              </w:rPr>
            </w:pPr>
            <w:r>
              <w:rPr>
                <w:sz w:val="20"/>
                <w:szCs w:val="20"/>
              </w:rPr>
              <w:t>26.</w:t>
            </w:r>
            <w:r w:rsidRPr="00464C4D">
              <w:rPr>
                <w:sz w:val="20"/>
                <w:szCs w:val="20"/>
              </w:rPr>
              <w:t xml:space="preserve"> Показания, подготовка, техника проведение и критерии оценки при проведении </w:t>
            </w:r>
            <w:proofErr w:type="spellStart"/>
            <w:r w:rsidRPr="00464C4D">
              <w:rPr>
                <w:sz w:val="20"/>
                <w:szCs w:val="20"/>
              </w:rPr>
              <w:t>ректороманоскопии</w:t>
            </w:r>
            <w:proofErr w:type="spellEnd"/>
            <w:r w:rsidRPr="00464C4D">
              <w:rPr>
                <w:sz w:val="20"/>
                <w:szCs w:val="20"/>
              </w:rPr>
              <w:t>.</w:t>
            </w:r>
          </w:p>
          <w:p w:rsidR="005B687D" w:rsidRDefault="005B687D" w:rsidP="005B687D">
            <w:pPr>
              <w:jc w:val="both"/>
              <w:rPr>
                <w:sz w:val="20"/>
                <w:szCs w:val="20"/>
              </w:rPr>
            </w:pPr>
            <w:r>
              <w:rPr>
                <w:sz w:val="20"/>
                <w:szCs w:val="20"/>
              </w:rPr>
              <w:t>27.</w:t>
            </w:r>
            <w:r w:rsidRPr="00464C4D">
              <w:rPr>
                <w:sz w:val="20"/>
                <w:szCs w:val="20"/>
              </w:rPr>
              <w:t xml:space="preserve"> Критерии тяжести течения и причина летальных исходов</w:t>
            </w:r>
            <w:r>
              <w:rPr>
                <w:sz w:val="20"/>
                <w:szCs w:val="20"/>
              </w:rPr>
              <w:t>.</w:t>
            </w:r>
          </w:p>
          <w:p w:rsidR="005B687D" w:rsidRDefault="005B687D" w:rsidP="005B687D">
            <w:pPr>
              <w:jc w:val="both"/>
              <w:rPr>
                <w:sz w:val="20"/>
                <w:szCs w:val="20"/>
              </w:rPr>
            </w:pPr>
            <w:r>
              <w:rPr>
                <w:sz w:val="20"/>
                <w:szCs w:val="20"/>
              </w:rPr>
              <w:t>28</w:t>
            </w:r>
            <w:r w:rsidRPr="00464C4D">
              <w:rPr>
                <w:sz w:val="20"/>
                <w:szCs w:val="20"/>
              </w:rPr>
              <w:t xml:space="preserve">. Особенности лечения при различных степенях тяжести течения и у различных </w:t>
            </w:r>
            <w:proofErr w:type="spellStart"/>
            <w:r w:rsidRPr="00464C4D">
              <w:rPr>
                <w:sz w:val="20"/>
                <w:szCs w:val="20"/>
              </w:rPr>
              <w:t>контенгентов</w:t>
            </w:r>
            <w:proofErr w:type="spellEnd"/>
            <w:r w:rsidRPr="00464C4D">
              <w:rPr>
                <w:sz w:val="20"/>
                <w:szCs w:val="20"/>
              </w:rPr>
              <w:t xml:space="preserve"> больных.</w:t>
            </w:r>
          </w:p>
          <w:p w:rsidR="005B687D" w:rsidRPr="00464C4D" w:rsidRDefault="005B687D" w:rsidP="005B687D">
            <w:pPr>
              <w:jc w:val="both"/>
              <w:rPr>
                <w:sz w:val="20"/>
                <w:szCs w:val="20"/>
              </w:rPr>
            </w:pPr>
            <w:r>
              <w:rPr>
                <w:sz w:val="20"/>
                <w:szCs w:val="20"/>
              </w:rPr>
              <w:t xml:space="preserve">29.Лечение больных </w:t>
            </w:r>
            <w:proofErr w:type="spellStart"/>
            <w:r>
              <w:rPr>
                <w:sz w:val="20"/>
                <w:szCs w:val="20"/>
              </w:rPr>
              <w:t>шигеллезом</w:t>
            </w:r>
            <w:proofErr w:type="spellEnd"/>
            <w:r>
              <w:rPr>
                <w:sz w:val="20"/>
                <w:szCs w:val="20"/>
              </w:rPr>
              <w:t xml:space="preserve"> и профилактика.</w:t>
            </w:r>
          </w:p>
          <w:p w:rsidR="005B687D" w:rsidRDefault="005B687D" w:rsidP="005B687D">
            <w:pPr>
              <w:jc w:val="both"/>
              <w:rPr>
                <w:sz w:val="20"/>
                <w:szCs w:val="20"/>
              </w:rPr>
            </w:pPr>
            <w:r>
              <w:rPr>
                <w:sz w:val="20"/>
                <w:szCs w:val="20"/>
              </w:rPr>
              <w:t xml:space="preserve">30. Характеристика патогенных штаммов </w:t>
            </w:r>
            <w:r>
              <w:rPr>
                <w:sz w:val="20"/>
                <w:szCs w:val="20"/>
                <w:lang w:val="en-US"/>
              </w:rPr>
              <w:t>E</w:t>
            </w:r>
            <w:r w:rsidRPr="00C27829">
              <w:rPr>
                <w:sz w:val="20"/>
                <w:szCs w:val="20"/>
              </w:rPr>
              <w:t>.</w:t>
            </w:r>
            <w:r>
              <w:rPr>
                <w:sz w:val="20"/>
                <w:szCs w:val="20"/>
                <w:lang w:val="en-US"/>
              </w:rPr>
              <w:t>Coli</w:t>
            </w:r>
            <w:r>
              <w:rPr>
                <w:sz w:val="20"/>
                <w:szCs w:val="20"/>
              </w:rPr>
              <w:t>.</w:t>
            </w:r>
          </w:p>
          <w:p w:rsidR="005B687D" w:rsidRDefault="005B687D" w:rsidP="005B687D">
            <w:pPr>
              <w:jc w:val="both"/>
              <w:rPr>
                <w:sz w:val="20"/>
                <w:szCs w:val="20"/>
              </w:rPr>
            </w:pPr>
            <w:r>
              <w:rPr>
                <w:sz w:val="20"/>
                <w:szCs w:val="20"/>
              </w:rPr>
              <w:t xml:space="preserve">31.Эпидемиология </w:t>
            </w:r>
            <w:proofErr w:type="spellStart"/>
            <w:r>
              <w:rPr>
                <w:sz w:val="20"/>
                <w:szCs w:val="20"/>
              </w:rPr>
              <w:t>эшерихтозов</w:t>
            </w:r>
            <w:proofErr w:type="spellEnd"/>
            <w:r>
              <w:rPr>
                <w:sz w:val="20"/>
                <w:szCs w:val="20"/>
              </w:rPr>
              <w:t>.</w:t>
            </w:r>
          </w:p>
          <w:p w:rsidR="005B687D" w:rsidRDefault="005B687D" w:rsidP="005B687D">
            <w:pPr>
              <w:jc w:val="both"/>
              <w:rPr>
                <w:sz w:val="20"/>
                <w:szCs w:val="20"/>
              </w:rPr>
            </w:pPr>
            <w:r>
              <w:rPr>
                <w:sz w:val="20"/>
                <w:szCs w:val="20"/>
              </w:rPr>
              <w:t xml:space="preserve">32. </w:t>
            </w:r>
            <w:proofErr w:type="gramStart"/>
            <w:r>
              <w:rPr>
                <w:sz w:val="20"/>
                <w:szCs w:val="20"/>
              </w:rPr>
              <w:t>Клинические</w:t>
            </w:r>
            <w:proofErr w:type="gramEnd"/>
            <w:r>
              <w:rPr>
                <w:sz w:val="20"/>
                <w:szCs w:val="20"/>
              </w:rPr>
              <w:t xml:space="preserve"> проявление </w:t>
            </w:r>
            <w:proofErr w:type="spellStart"/>
            <w:r>
              <w:rPr>
                <w:sz w:val="20"/>
                <w:szCs w:val="20"/>
              </w:rPr>
              <w:t>эшерихиозов</w:t>
            </w:r>
            <w:proofErr w:type="spellEnd"/>
            <w:r>
              <w:rPr>
                <w:sz w:val="20"/>
                <w:szCs w:val="20"/>
              </w:rPr>
              <w:t>.</w:t>
            </w:r>
          </w:p>
          <w:p w:rsidR="005B687D" w:rsidRDefault="005B687D" w:rsidP="005B687D">
            <w:pPr>
              <w:jc w:val="both"/>
              <w:rPr>
                <w:sz w:val="20"/>
                <w:szCs w:val="20"/>
              </w:rPr>
            </w:pPr>
            <w:r>
              <w:rPr>
                <w:sz w:val="20"/>
                <w:szCs w:val="20"/>
              </w:rPr>
              <w:t xml:space="preserve">33.Диагностика </w:t>
            </w:r>
            <w:proofErr w:type="spellStart"/>
            <w:r>
              <w:rPr>
                <w:sz w:val="20"/>
                <w:szCs w:val="20"/>
              </w:rPr>
              <w:t>эшерихиозов</w:t>
            </w:r>
            <w:proofErr w:type="spellEnd"/>
            <w:r>
              <w:rPr>
                <w:sz w:val="20"/>
                <w:szCs w:val="20"/>
              </w:rPr>
              <w:t>.</w:t>
            </w:r>
          </w:p>
          <w:p w:rsidR="005B687D" w:rsidRPr="00C27829" w:rsidRDefault="005B687D" w:rsidP="005B687D">
            <w:pPr>
              <w:jc w:val="both"/>
              <w:rPr>
                <w:sz w:val="20"/>
                <w:szCs w:val="20"/>
              </w:rPr>
            </w:pPr>
            <w:r>
              <w:rPr>
                <w:sz w:val="20"/>
                <w:szCs w:val="20"/>
              </w:rPr>
              <w:t xml:space="preserve">34.Показание госпитализации при </w:t>
            </w:r>
            <w:proofErr w:type="spellStart"/>
            <w:r>
              <w:rPr>
                <w:sz w:val="20"/>
                <w:szCs w:val="20"/>
              </w:rPr>
              <w:t>эшерихиозе</w:t>
            </w:r>
            <w:proofErr w:type="spellEnd"/>
            <w:r>
              <w:rPr>
                <w:sz w:val="20"/>
                <w:szCs w:val="20"/>
              </w:rPr>
              <w:t xml:space="preserve"> и лечение.</w:t>
            </w:r>
          </w:p>
          <w:p w:rsidR="005B687D" w:rsidRPr="00464C4D" w:rsidRDefault="005B687D" w:rsidP="00DB1F15">
            <w:pPr>
              <w:rPr>
                <w:b/>
                <w:bCs/>
                <w:sz w:val="20"/>
                <w:szCs w:val="20"/>
              </w:rPr>
            </w:pPr>
          </w:p>
          <w:p w:rsidR="00CF681A" w:rsidRPr="00464C4D" w:rsidRDefault="00CF681A" w:rsidP="005B687D">
            <w:pPr>
              <w:rPr>
                <w:sz w:val="20"/>
                <w:szCs w:val="20"/>
              </w:rPr>
            </w:pPr>
          </w:p>
          <w:p w:rsidR="00CF681A" w:rsidRPr="00464C4D" w:rsidRDefault="00CF681A" w:rsidP="00D055F0">
            <w:pPr>
              <w:ind w:left="720"/>
              <w:jc w:val="both"/>
            </w:pPr>
          </w:p>
        </w:tc>
        <w:tc>
          <w:tcPr>
            <w:tcW w:w="568" w:type="dxa"/>
            <w:shd w:val="clear" w:color="auto" w:fill="auto"/>
          </w:tcPr>
          <w:p w:rsidR="00CF681A" w:rsidRPr="00464C4D" w:rsidRDefault="008B3D25" w:rsidP="007F388C">
            <w:pPr>
              <w:pStyle w:val="a0"/>
              <w:jc w:val="left"/>
            </w:pPr>
            <w:r>
              <w:lastRenderedPageBreak/>
              <w:t>2</w:t>
            </w:r>
            <w:r w:rsidR="00CF681A" w:rsidRPr="00464C4D">
              <w:t xml:space="preserve"> ч</w:t>
            </w:r>
          </w:p>
        </w:tc>
        <w:tc>
          <w:tcPr>
            <w:tcW w:w="567" w:type="dxa"/>
            <w:shd w:val="clear" w:color="auto" w:fill="auto"/>
          </w:tcPr>
          <w:p w:rsidR="00CF681A" w:rsidRPr="00464C4D" w:rsidRDefault="008B3D25" w:rsidP="0089643F">
            <w:pPr>
              <w:pStyle w:val="a0"/>
              <w:jc w:val="left"/>
            </w:pPr>
            <w:r>
              <w:t>10</w:t>
            </w:r>
          </w:p>
        </w:tc>
        <w:tc>
          <w:tcPr>
            <w:tcW w:w="425" w:type="dxa"/>
            <w:shd w:val="clear" w:color="auto" w:fill="auto"/>
            <w:textDirection w:val="btLr"/>
          </w:tcPr>
          <w:p w:rsidR="00CF681A" w:rsidRPr="00464C4D" w:rsidRDefault="00CF681A"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CF681A" w:rsidRPr="00464C4D" w:rsidRDefault="00CF681A"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CF681A" w:rsidRPr="00464C4D" w:rsidRDefault="00CF681A" w:rsidP="007F388C">
            <w:pPr>
              <w:pStyle w:val="a0"/>
              <w:ind w:left="113" w:right="113"/>
            </w:pPr>
          </w:p>
        </w:tc>
        <w:tc>
          <w:tcPr>
            <w:tcW w:w="532" w:type="dxa"/>
            <w:shd w:val="clear" w:color="auto" w:fill="auto"/>
          </w:tcPr>
          <w:p w:rsidR="00CF681A" w:rsidRPr="00464C4D" w:rsidRDefault="00CF681A" w:rsidP="007F388C">
            <w:pPr>
              <w:pStyle w:val="a0"/>
              <w:jc w:val="left"/>
            </w:pPr>
            <w:r>
              <w:t>4</w:t>
            </w:r>
          </w:p>
        </w:tc>
      </w:tr>
      <w:tr w:rsidR="005B687D" w:rsidRPr="00464C4D" w:rsidTr="007F388C">
        <w:tc>
          <w:tcPr>
            <w:tcW w:w="1808" w:type="dxa"/>
            <w:shd w:val="clear" w:color="auto" w:fill="auto"/>
          </w:tcPr>
          <w:p w:rsidR="005B687D" w:rsidRDefault="005B687D" w:rsidP="008B4FE3">
            <w:pPr>
              <w:rPr>
                <w:b/>
              </w:rPr>
            </w:pPr>
            <w:r>
              <w:rPr>
                <w:b/>
              </w:rPr>
              <w:lastRenderedPageBreak/>
              <w:t>Тема №5</w:t>
            </w:r>
          </w:p>
          <w:p w:rsidR="005B687D" w:rsidRPr="00464C4D" w:rsidRDefault="005B687D" w:rsidP="008B4FE3">
            <w:pPr>
              <w:rPr>
                <w:b/>
              </w:rPr>
            </w:pPr>
            <w:r>
              <w:rPr>
                <w:lang w:val="ky-KG"/>
              </w:rPr>
              <w:t xml:space="preserve">Протозойные инвазии кишечника: амебиз, балантидиаз, лямблиоз. Приказ МЗ КР №42 от 18.01.17. </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D055F0">
            <w:pPr>
              <w:rPr>
                <w:b/>
                <w:bCs/>
                <w:sz w:val="20"/>
                <w:szCs w:val="20"/>
              </w:rPr>
            </w:pPr>
            <w:r w:rsidRPr="00464C4D">
              <w:rPr>
                <w:b/>
                <w:bCs/>
                <w:sz w:val="20"/>
                <w:szCs w:val="20"/>
              </w:rPr>
              <w:t>План:</w:t>
            </w:r>
          </w:p>
          <w:p w:rsidR="005B687D" w:rsidRPr="00464C4D" w:rsidRDefault="005B687D" w:rsidP="00D055F0">
            <w:pPr>
              <w:jc w:val="both"/>
              <w:rPr>
                <w:rFonts w:eastAsia="Arial Unicode MS"/>
                <w:sz w:val="20"/>
                <w:szCs w:val="20"/>
              </w:rPr>
            </w:pPr>
            <w:r w:rsidRPr="00464C4D">
              <w:rPr>
                <w:rFonts w:eastAsia="Arial Unicode MS"/>
                <w:sz w:val="20"/>
                <w:szCs w:val="20"/>
              </w:rPr>
              <w:t xml:space="preserve">1. Проведение переклички.   </w:t>
            </w:r>
          </w:p>
          <w:p w:rsidR="005B687D" w:rsidRPr="00464C4D" w:rsidRDefault="005B687D" w:rsidP="00D055F0">
            <w:pPr>
              <w:jc w:val="both"/>
              <w:rPr>
                <w:rFonts w:eastAsia="Arial Unicode MS"/>
                <w:sz w:val="20"/>
                <w:szCs w:val="20"/>
              </w:rPr>
            </w:pPr>
            <w:r w:rsidRPr="00464C4D">
              <w:rPr>
                <w:rFonts w:eastAsia="Arial Unicode MS"/>
                <w:sz w:val="20"/>
                <w:szCs w:val="20"/>
              </w:rPr>
              <w:t xml:space="preserve">2. Опрос студентов. </w:t>
            </w:r>
          </w:p>
          <w:p w:rsidR="005B687D" w:rsidRPr="00464C4D" w:rsidRDefault="005B687D" w:rsidP="00D055F0">
            <w:pPr>
              <w:jc w:val="both"/>
              <w:rPr>
                <w:rFonts w:eastAsia="Arial Unicode MS"/>
                <w:sz w:val="20"/>
                <w:szCs w:val="20"/>
              </w:rPr>
            </w:pPr>
            <w:r w:rsidRPr="00464C4D">
              <w:rPr>
                <w:rFonts w:eastAsia="Arial Unicode MS"/>
                <w:sz w:val="20"/>
                <w:szCs w:val="20"/>
              </w:rPr>
              <w:t>3. Тестовый контроль.</w:t>
            </w:r>
          </w:p>
          <w:p w:rsidR="005B687D" w:rsidRPr="00464C4D" w:rsidRDefault="005B687D" w:rsidP="00D055F0">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B687D" w:rsidRPr="00464C4D" w:rsidRDefault="005B687D" w:rsidP="00D055F0">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B687D" w:rsidRPr="00464C4D" w:rsidRDefault="005B687D" w:rsidP="00D055F0">
            <w:pPr>
              <w:jc w:val="both"/>
              <w:rPr>
                <w:rFonts w:eastAsia="Arial Unicode MS"/>
                <w:sz w:val="20"/>
                <w:szCs w:val="20"/>
              </w:rPr>
            </w:pPr>
            <w:r w:rsidRPr="00464C4D">
              <w:rPr>
                <w:rFonts w:eastAsia="Arial Unicode MS"/>
                <w:sz w:val="20"/>
                <w:szCs w:val="20"/>
              </w:rPr>
              <w:t>6. Подведение итогов. </w:t>
            </w:r>
          </w:p>
          <w:p w:rsidR="005B687D" w:rsidRPr="00464C4D" w:rsidRDefault="005B687D" w:rsidP="00D055F0">
            <w:pPr>
              <w:rPr>
                <w:b/>
                <w:bCs/>
                <w:sz w:val="20"/>
                <w:szCs w:val="20"/>
              </w:rPr>
            </w:pPr>
          </w:p>
          <w:p w:rsidR="005B687D" w:rsidRDefault="005B687D" w:rsidP="00D055F0">
            <w:pPr>
              <w:rPr>
                <w:b/>
                <w:bCs/>
                <w:sz w:val="20"/>
                <w:szCs w:val="20"/>
              </w:rPr>
            </w:pPr>
            <w:r w:rsidRPr="00464C4D">
              <w:rPr>
                <w:b/>
                <w:bCs/>
                <w:sz w:val="20"/>
                <w:szCs w:val="20"/>
              </w:rPr>
              <w:t xml:space="preserve">Контрольные вопросы:  </w:t>
            </w:r>
          </w:p>
          <w:p w:rsidR="005B687D" w:rsidRPr="00464C4D" w:rsidRDefault="005B687D" w:rsidP="00D055F0">
            <w:pPr>
              <w:rPr>
                <w:b/>
                <w:bCs/>
                <w:sz w:val="20"/>
                <w:szCs w:val="20"/>
              </w:rPr>
            </w:pPr>
          </w:p>
          <w:p w:rsidR="005B687D" w:rsidRPr="00464C4D" w:rsidRDefault="005B687D" w:rsidP="005B687D">
            <w:pPr>
              <w:jc w:val="center"/>
              <w:rPr>
                <w:b/>
                <w:sz w:val="20"/>
                <w:szCs w:val="20"/>
              </w:rPr>
            </w:pPr>
            <w:r w:rsidRPr="00464C4D">
              <w:rPr>
                <w:b/>
                <w:sz w:val="20"/>
                <w:szCs w:val="20"/>
              </w:rPr>
              <w:t>Контрольные вопросы</w:t>
            </w:r>
          </w:p>
          <w:p w:rsidR="005B687D" w:rsidRPr="008B5772" w:rsidRDefault="005B687D" w:rsidP="005B687D">
            <w:pPr>
              <w:tabs>
                <w:tab w:val="num" w:pos="1260"/>
              </w:tabs>
              <w:jc w:val="both"/>
              <w:rPr>
                <w:sz w:val="20"/>
                <w:szCs w:val="20"/>
              </w:rPr>
            </w:pPr>
            <w:r w:rsidRPr="008B5772">
              <w:rPr>
                <w:sz w:val="20"/>
                <w:szCs w:val="20"/>
              </w:rPr>
              <w:t>1.</w:t>
            </w:r>
            <w:r w:rsidRPr="008B5772">
              <w:rPr>
                <w:sz w:val="20"/>
                <w:szCs w:val="20"/>
              </w:rPr>
              <w:tab/>
              <w:t xml:space="preserve">Клинические проявления амебиаза. Дифференциальная диагностика кишечного амебиаза и </w:t>
            </w:r>
            <w:proofErr w:type="spellStart"/>
            <w:r w:rsidRPr="008B5772">
              <w:rPr>
                <w:sz w:val="20"/>
                <w:szCs w:val="20"/>
              </w:rPr>
              <w:t>шигеллеза</w:t>
            </w:r>
            <w:proofErr w:type="spellEnd"/>
            <w:r w:rsidRPr="008B5772">
              <w:rPr>
                <w:sz w:val="20"/>
                <w:szCs w:val="20"/>
              </w:rPr>
              <w:t>.</w:t>
            </w:r>
          </w:p>
          <w:p w:rsidR="005B687D" w:rsidRPr="008B5772" w:rsidRDefault="005B687D" w:rsidP="005B687D">
            <w:pPr>
              <w:tabs>
                <w:tab w:val="num" w:pos="1260"/>
              </w:tabs>
              <w:jc w:val="both"/>
              <w:rPr>
                <w:sz w:val="20"/>
                <w:szCs w:val="20"/>
              </w:rPr>
            </w:pPr>
            <w:r w:rsidRPr="008B5772">
              <w:rPr>
                <w:sz w:val="20"/>
                <w:szCs w:val="20"/>
              </w:rPr>
              <w:t>2.</w:t>
            </w:r>
            <w:r w:rsidRPr="008B5772">
              <w:rPr>
                <w:sz w:val="20"/>
                <w:szCs w:val="20"/>
              </w:rPr>
              <w:tab/>
              <w:t>Внекишечные проявления амебиаза. Осложнения амебиаза. Клинические и инструментальные признаки абсцесса печени, легких, перфорации язвы кишки.</w:t>
            </w:r>
          </w:p>
          <w:p w:rsidR="005B687D" w:rsidRPr="008B5772" w:rsidRDefault="005B687D" w:rsidP="005B687D">
            <w:pPr>
              <w:tabs>
                <w:tab w:val="num" w:pos="1260"/>
              </w:tabs>
              <w:jc w:val="both"/>
              <w:rPr>
                <w:sz w:val="20"/>
                <w:szCs w:val="20"/>
              </w:rPr>
            </w:pPr>
            <w:r w:rsidRPr="008B5772">
              <w:rPr>
                <w:sz w:val="20"/>
                <w:szCs w:val="20"/>
              </w:rPr>
              <w:t>3.</w:t>
            </w:r>
            <w:r w:rsidRPr="008B5772">
              <w:rPr>
                <w:sz w:val="20"/>
                <w:szCs w:val="20"/>
              </w:rPr>
              <w:tab/>
              <w:t>Микроскопический и серологический методы диагностики. Правила забора и транспортировки проб кала на амебиаз и трактовка результата анализа.</w:t>
            </w:r>
          </w:p>
          <w:p w:rsidR="005B687D" w:rsidRDefault="005B687D" w:rsidP="005B687D">
            <w:pPr>
              <w:tabs>
                <w:tab w:val="num" w:pos="1260"/>
              </w:tabs>
              <w:jc w:val="both"/>
              <w:rPr>
                <w:sz w:val="20"/>
                <w:szCs w:val="20"/>
              </w:rPr>
            </w:pPr>
            <w:r w:rsidRPr="008B5772">
              <w:rPr>
                <w:sz w:val="20"/>
                <w:szCs w:val="20"/>
              </w:rPr>
              <w:t>4.</w:t>
            </w:r>
            <w:r w:rsidRPr="008B5772">
              <w:rPr>
                <w:sz w:val="20"/>
                <w:szCs w:val="20"/>
              </w:rPr>
              <w:tab/>
              <w:t>Исходы.</w:t>
            </w:r>
          </w:p>
          <w:p w:rsidR="005B687D" w:rsidRDefault="005B687D" w:rsidP="005B687D">
            <w:pPr>
              <w:tabs>
                <w:tab w:val="num" w:pos="1260"/>
              </w:tabs>
              <w:jc w:val="both"/>
              <w:rPr>
                <w:sz w:val="20"/>
                <w:szCs w:val="20"/>
              </w:rPr>
            </w:pPr>
            <w:r>
              <w:rPr>
                <w:sz w:val="20"/>
                <w:szCs w:val="20"/>
              </w:rPr>
              <w:t xml:space="preserve">5. </w:t>
            </w:r>
            <w:r w:rsidRPr="00113E95">
              <w:rPr>
                <w:sz w:val="20"/>
                <w:szCs w:val="20"/>
              </w:rPr>
              <w:t>Лейшманиоз (кожный и висцеральный).</w:t>
            </w:r>
          </w:p>
          <w:p w:rsidR="005B687D" w:rsidRPr="00113E95" w:rsidRDefault="005B687D" w:rsidP="005B687D">
            <w:pPr>
              <w:tabs>
                <w:tab w:val="num" w:pos="1260"/>
              </w:tabs>
              <w:jc w:val="both"/>
              <w:rPr>
                <w:sz w:val="20"/>
                <w:szCs w:val="20"/>
              </w:rPr>
            </w:pPr>
            <w:r>
              <w:rPr>
                <w:sz w:val="20"/>
                <w:szCs w:val="20"/>
              </w:rPr>
              <w:t xml:space="preserve">6. </w:t>
            </w:r>
            <w:r w:rsidRPr="00113E95">
              <w:rPr>
                <w:sz w:val="20"/>
                <w:szCs w:val="20"/>
              </w:rPr>
              <w:t>1.     Висцеральный лейшманиоз: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Клинические проявления и классификация висцерального лейшманиоза.</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 xml:space="preserve">Периоды развития болезни. Основные синдромы острого </w:t>
            </w:r>
            <w:proofErr w:type="spellStart"/>
            <w:r w:rsidRPr="00113E95">
              <w:rPr>
                <w:sz w:val="20"/>
                <w:szCs w:val="20"/>
              </w:rPr>
              <w:t>перио¬да</w:t>
            </w:r>
            <w:proofErr w:type="spellEnd"/>
            <w:r w:rsidRPr="00113E95">
              <w:rPr>
                <w:sz w:val="20"/>
                <w:szCs w:val="20"/>
              </w:rPr>
              <w:t>, разгара болезни и терминального периода.</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Висцеральный лейшманиоз при ВИЧ-инфекции.</w:t>
            </w:r>
          </w:p>
          <w:p w:rsidR="005B687D" w:rsidRPr="00113E95" w:rsidRDefault="005B687D" w:rsidP="005B687D">
            <w:pPr>
              <w:tabs>
                <w:tab w:val="num" w:pos="1260"/>
              </w:tabs>
              <w:jc w:val="both"/>
              <w:rPr>
                <w:sz w:val="20"/>
                <w:szCs w:val="20"/>
              </w:rPr>
            </w:pPr>
            <w:r w:rsidRPr="00113E95">
              <w:rPr>
                <w:sz w:val="20"/>
                <w:szCs w:val="20"/>
              </w:rPr>
              <w:t>4.</w:t>
            </w:r>
            <w:r w:rsidRPr="00113E95">
              <w:rPr>
                <w:sz w:val="20"/>
                <w:szCs w:val="20"/>
              </w:rPr>
              <w:tab/>
              <w:t>Методы лабораторной диагностики висцерального лейшманиоза.</w:t>
            </w:r>
          </w:p>
          <w:p w:rsidR="005B687D" w:rsidRPr="00113E95" w:rsidRDefault="005B687D" w:rsidP="005B687D">
            <w:pPr>
              <w:tabs>
                <w:tab w:val="num" w:pos="1260"/>
              </w:tabs>
              <w:jc w:val="both"/>
              <w:rPr>
                <w:sz w:val="20"/>
                <w:szCs w:val="20"/>
              </w:rPr>
            </w:pPr>
            <w:r w:rsidRPr="00113E95">
              <w:rPr>
                <w:sz w:val="20"/>
                <w:szCs w:val="20"/>
              </w:rPr>
              <w:t>5.</w:t>
            </w:r>
            <w:r w:rsidRPr="00113E95">
              <w:rPr>
                <w:sz w:val="20"/>
                <w:szCs w:val="20"/>
              </w:rPr>
              <w:tab/>
              <w:t>Лечение.</w:t>
            </w:r>
          </w:p>
          <w:p w:rsidR="005B687D" w:rsidRPr="00113E95" w:rsidRDefault="005B687D" w:rsidP="005B687D">
            <w:pPr>
              <w:tabs>
                <w:tab w:val="num" w:pos="1260"/>
              </w:tabs>
              <w:jc w:val="both"/>
              <w:rPr>
                <w:sz w:val="20"/>
                <w:szCs w:val="20"/>
              </w:rPr>
            </w:pPr>
            <w:r w:rsidRPr="00113E95">
              <w:rPr>
                <w:sz w:val="20"/>
                <w:szCs w:val="20"/>
              </w:rPr>
              <w:lastRenderedPageBreak/>
              <w:t>2.7.3.2. Кожный лейшманиоз:</w:t>
            </w:r>
          </w:p>
          <w:p w:rsidR="005B687D" w:rsidRPr="00113E95" w:rsidRDefault="005B687D" w:rsidP="005B687D">
            <w:pPr>
              <w:tabs>
                <w:tab w:val="num" w:pos="1260"/>
              </w:tabs>
              <w:jc w:val="both"/>
              <w:rPr>
                <w:sz w:val="20"/>
                <w:szCs w:val="20"/>
              </w:rPr>
            </w:pPr>
            <w:r w:rsidRPr="00113E95">
              <w:rPr>
                <w:sz w:val="20"/>
                <w:szCs w:val="20"/>
              </w:rPr>
              <w:t>1.       Клинические проявления и классификация кожного лейшманиоза.</w:t>
            </w:r>
          </w:p>
          <w:p w:rsidR="005B687D" w:rsidRPr="00113E95" w:rsidRDefault="005B687D" w:rsidP="005B687D">
            <w:pPr>
              <w:tabs>
                <w:tab w:val="num" w:pos="1260"/>
              </w:tabs>
              <w:jc w:val="both"/>
              <w:rPr>
                <w:sz w:val="20"/>
                <w:szCs w:val="20"/>
              </w:rPr>
            </w:pPr>
            <w:r w:rsidRPr="00113E95">
              <w:rPr>
                <w:sz w:val="20"/>
                <w:szCs w:val="20"/>
              </w:rPr>
              <w:t>2.       Особенности течения отдельных вариантов кожного лейшманиоза.</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Методы лабораторной диагностики кожного лейшманиоза.</w:t>
            </w:r>
          </w:p>
          <w:p w:rsidR="005B687D" w:rsidRPr="00113E95" w:rsidRDefault="005B687D" w:rsidP="005B687D">
            <w:pPr>
              <w:tabs>
                <w:tab w:val="num" w:pos="1260"/>
              </w:tabs>
              <w:jc w:val="both"/>
              <w:rPr>
                <w:sz w:val="20"/>
                <w:szCs w:val="20"/>
              </w:rPr>
            </w:pPr>
            <w:r w:rsidRPr="00113E95">
              <w:rPr>
                <w:sz w:val="20"/>
                <w:szCs w:val="20"/>
              </w:rPr>
              <w:t>4.</w:t>
            </w:r>
            <w:r w:rsidRPr="00113E95">
              <w:rPr>
                <w:sz w:val="20"/>
                <w:szCs w:val="20"/>
              </w:rPr>
              <w:tab/>
              <w:t>Лечение и профилактика</w:t>
            </w:r>
          </w:p>
          <w:p w:rsidR="005B687D" w:rsidRPr="00113E95" w:rsidRDefault="005B687D" w:rsidP="005B687D">
            <w:pPr>
              <w:tabs>
                <w:tab w:val="num" w:pos="1260"/>
              </w:tabs>
              <w:jc w:val="both"/>
              <w:rPr>
                <w:sz w:val="20"/>
                <w:szCs w:val="20"/>
              </w:rPr>
            </w:pPr>
            <w:r w:rsidRPr="00113E95">
              <w:rPr>
                <w:sz w:val="20"/>
                <w:szCs w:val="20"/>
              </w:rPr>
              <w:t>2.8.  Гельминтозы.</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Понятие о гельминтозах. Общие закономерности патологического процесса при гельминтозах.</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Факторы воздействия паразитических глистов на организм человека (механические, сенсибилизирующие, токсические, способы питания гельминтов и др.).</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 xml:space="preserve">Стадии (фазы) развития гельминтов: острая, латентная, </w:t>
            </w:r>
            <w:proofErr w:type="spellStart"/>
            <w:r w:rsidRPr="00113E95">
              <w:rPr>
                <w:sz w:val="20"/>
                <w:szCs w:val="20"/>
              </w:rPr>
              <w:t>хрониче¬ская</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4.</w:t>
            </w:r>
            <w:r w:rsidRPr="00113E95">
              <w:rPr>
                <w:sz w:val="20"/>
                <w:szCs w:val="20"/>
              </w:rPr>
              <w:tab/>
              <w:t>Клинические проявления острой стадии глистной инвазии.</w:t>
            </w:r>
          </w:p>
          <w:p w:rsidR="005B687D" w:rsidRPr="00113E95" w:rsidRDefault="005B687D" w:rsidP="005B687D">
            <w:pPr>
              <w:tabs>
                <w:tab w:val="num" w:pos="1260"/>
              </w:tabs>
              <w:jc w:val="both"/>
              <w:rPr>
                <w:sz w:val="20"/>
                <w:szCs w:val="20"/>
              </w:rPr>
            </w:pPr>
            <w:r w:rsidRPr="00113E95">
              <w:rPr>
                <w:sz w:val="20"/>
                <w:szCs w:val="20"/>
              </w:rPr>
              <w:t>5.</w:t>
            </w:r>
            <w:r w:rsidRPr="00113E95">
              <w:rPr>
                <w:sz w:val="20"/>
                <w:szCs w:val="20"/>
              </w:rPr>
              <w:tab/>
              <w:t xml:space="preserve">Зависимость клиники хронической стадии гельминтозов от вида возбудителя, его локализации в организме хозяина, </w:t>
            </w:r>
            <w:proofErr w:type="spellStart"/>
            <w:r w:rsidRPr="00113E95">
              <w:rPr>
                <w:sz w:val="20"/>
                <w:szCs w:val="20"/>
              </w:rPr>
              <w:t>интенсивно¬сти</w:t>
            </w:r>
            <w:proofErr w:type="spellEnd"/>
            <w:r w:rsidRPr="00113E95">
              <w:rPr>
                <w:sz w:val="20"/>
                <w:szCs w:val="20"/>
              </w:rPr>
              <w:t xml:space="preserve"> инвазии, реактивности </w:t>
            </w:r>
            <w:proofErr w:type="spellStart"/>
            <w:r w:rsidRPr="00113E95">
              <w:rPr>
                <w:sz w:val="20"/>
                <w:szCs w:val="20"/>
              </w:rPr>
              <w:t>макроорганизма</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6.</w:t>
            </w:r>
            <w:r w:rsidRPr="00113E95">
              <w:rPr>
                <w:sz w:val="20"/>
                <w:szCs w:val="20"/>
              </w:rPr>
              <w:tab/>
              <w:t xml:space="preserve">Методы диагностики глистной инвазии в разных стадиях </w:t>
            </w:r>
            <w:proofErr w:type="spellStart"/>
            <w:r w:rsidRPr="00113E95">
              <w:rPr>
                <w:sz w:val="20"/>
                <w:szCs w:val="20"/>
              </w:rPr>
              <w:t>болез</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ни.</w:t>
            </w:r>
          </w:p>
          <w:p w:rsidR="005B687D" w:rsidRPr="00113E95" w:rsidRDefault="005B687D" w:rsidP="005B687D">
            <w:pPr>
              <w:tabs>
                <w:tab w:val="num" w:pos="1260"/>
              </w:tabs>
              <w:jc w:val="both"/>
              <w:rPr>
                <w:sz w:val="20"/>
                <w:szCs w:val="20"/>
              </w:rPr>
            </w:pPr>
            <w:r w:rsidRPr="00113E95">
              <w:rPr>
                <w:sz w:val="20"/>
                <w:szCs w:val="20"/>
              </w:rPr>
              <w:t>7.</w:t>
            </w:r>
            <w:r w:rsidRPr="00113E95">
              <w:rPr>
                <w:sz w:val="20"/>
                <w:szCs w:val="20"/>
              </w:rPr>
              <w:tab/>
              <w:t xml:space="preserve">Тактика диагностического поиска при выявлении </w:t>
            </w:r>
            <w:proofErr w:type="spellStart"/>
            <w:r w:rsidRPr="00113E95">
              <w:rPr>
                <w:sz w:val="20"/>
                <w:szCs w:val="20"/>
              </w:rPr>
              <w:t>гиперэозино</w:t>
            </w:r>
            <w:proofErr w:type="spellEnd"/>
            <w:r w:rsidRPr="00113E95">
              <w:rPr>
                <w:sz w:val="20"/>
                <w:szCs w:val="20"/>
              </w:rPr>
              <w:t>-</w:t>
            </w:r>
          </w:p>
          <w:p w:rsidR="005B687D" w:rsidRPr="00113E95" w:rsidRDefault="005B687D" w:rsidP="005B687D">
            <w:pPr>
              <w:tabs>
                <w:tab w:val="num" w:pos="1260"/>
              </w:tabs>
              <w:jc w:val="both"/>
              <w:rPr>
                <w:sz w:val="20"/>
                <w:szCs w:val="20"/>
              </w:rPr>
            </w:pPr>
            <w:proofErr w:type="spellStart"/>
            <w:r w:rsidRPr="00113E95">
              <w:rPr>
                <w:sz w:val="20"/>
                <w:szCs w:val="20"/>
              </w:rPr>
              <w:t>филии</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8.</w:t>
            </w:r>
            <w:r w:rsidRPr="00113E95">
              <w:rPr>
                <w:sz w:val="20"/>
                <w:szCs w:val="20"/>
              </w:rPr>
              <w:tab/>
              <w:t>Возможные исходы.</w:t>
            </w:r>
          </w:p>
          <w:p w:rsidR="005B687D" w:rsidRPr="00113E95" w:rsidRDefault="005B687D" w:rsidP="005B687D">
            <w:pPr>
              <w:tabs>
                <w:tab w:val="num" w:pos="1260"/>
              </w:tabs>
              <w:jc w:val="both"/>
              <w:rPr>
                <w:sz w:val="20"/>
                <w:szCs w:val="20"/>
              </w:rPr>
            </w:pPr>
            <w:r w:rsidRPr="00113E95">
              <w:rPr>
                <w:sz w:val="20"/>
                <w:szCs w:val="20"/>
              </w:rPr>
              <w:t>2.8.1.</w:t>
            </w:r>
            <w:r w:rsidRPr="00113E95">
              <w:rPr>
                <w:sz w:val="20"/>
                <w:szCs w:val="20"/>
              </w:rPr>
              <w:tab/>
              <w:t>Трихинеллез.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Условия заражения человека трихинеллезом.</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 xml:space="preserve">Клиническая картина болезни. Классификация по тяжести </w:t>
            </w:r>
            <w:proofErr w:type="spellStart"/>
            <w:r w:rsidRPr="00113E95">
              <w:rPr>
                <w:sz w:val="20"/>
                <w:szCs w:val="20"/>
              </w:rPr>
              <w:t>тече¬ния</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Диагностика. Картина крови. Биопсия мышц, серологические методы.</w:t>
            </w:r>
          </w:p>
          <w:p w:rsidR="005B687D" w:rsidRPr="00113E95" w:rsidRDefault="005B687D" w:rsidP="005B687D">
            <w:pPr>
              <w:tabs>
                <w:tab w:val="num" w:pos="1260"/>
              </w:tabs>
              <w:jc w:val="both"/>
              <w:rPr>
                <w:sz w:val="20"/>
                <w:szCs w:val="20"/>
              </w:rPr>
            </w:pPr>
            <w:r w:rsidRPr="00113E95">
              <w:rPr>
                <w:sz w:val="20"/>
                <w:szCs w:val="20"/>
              </w:rPr>
              <w:t>4.</w:t>
            </w:r>
            <w:r w:rsidRPr="00113E95">
              <w:rPr>
                <w:sz w:val="20"/>
                <w:szCs w:val="20"/>
              </w:rPr>
              <w:tab/>
              <w:t xml:space="preserve">Дифференциальный диагноз с ОКИ, тифопаратифозными </w:t>
            </w:r>
            <w:proofErr w:type="spellStart"/>
            <w:r w:rsidRPr="00113E95">
              <w:rPr>
                <w:sz w:val="20"/>
                <w:szCs w:val="20"/>
              </w:rPr>
              <w:t>забо¬леваниями</w:t>
            </w:r>
            <w:proofErr w:type="spellEnd"/>
            <w:r w:rsidRPr="00113E95">
              <w:rPr>
                <w:sz w:val="20"/>
                <w:szCs w:val="20"/>
              </w:rPr>
              <w:t xml:space="preserve">, корью, лептоспирозом, </w:t>
            </w:r>
            <w:proofErr w:type="spellStart"/>
            <w:r w:rsidRPr="00113E95">
              <w:rPr>
                <w:sz w:val="20"/>
                <w:szCs w:val="20"/>
              </w:rPr>
              <w:t>иерсиниозом</w:t>
            </w:r>
            <w:proofErr w:type="spellEnd"/>
            <w:r w:rsidRPr="00113E95">
              <w:rPr>
                <w:sz w:val="20"/>
                <w:szCs w:val="20"/>
              </w:rPr>
              <w:t xml:space="preserve">, отеком </w:t>
            </w:r>
            <w:proofErr w:type="spellStart"/>
            <w:r w:rsidRPr="00113E95">
              <w:rPr>
                <w:sz w:val="20"/>
                <w:szCs w:val="20"/>
              </w:rPr>
              <w:t>Квинкеи</w:t>
            </w:r>
            <w:proofErr w:type="spellEnd"/>
            <w:r w:rsidRPr="00113E95">
              <w:rPr>
                <w:sz w:val="20"/>
                <w:szCs w:val="20"/>
              </w:rPr>
              <w:t xml:space="preserve"> другими болезнями, протекающими с </w:t>
            </w:r>
            <w:proofErr w:type="spellStart"/>
            <w:r w:rsidRPr="00113E95">
              <w:rPr>
                <w:sz w:val="20"/>
                <w:szCs w:val="20"/>
              </w:rPr>
              <w:t>гиперэозинофилией</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t>5.</w:t>
            </w:r>
            <w:r w:rsidRPr="00113E95">
              <w:rPr>
                <w:sz w:val="20"/>
                <w:szCs w:val="20"/>
              </w:rPr>
              <w:tab/>
              <w:t>Профилактика.</w:t>
            </w:r>
          </w:p>
          <w:p w:rsidR="005B687D" w:rsidRPr="00113E95" w:rsidRDefault="005B687D" w:rsidP="005B687D">
            <w:pPr>
              <w:tabs>
                <w:tab w:val="num" w:pos="1260"/>
              </w:tabs>
              <w:jc w:val="both"/>
              <w:rPr>
                <w:sz w:val="20"/>
                <w:szCs w:val="20"/>
              </w:rPr>
            </w:pPr>
            <w:r w:rsidRPr="00113E95">
              <w:rPr>
                <w:sz w:val="20"/>
                <w:szCs w:val="20"/>
              </w:rPr>
              <w:t>2.8.2.</w:t>
            </w:r>
            <w:r w:rsidRPr="00113E95">
              <w:rPr>
                <w:sz w:val="20"/>
                <w:szCs w:val="20"/>
              </w:rPr>
              <w:tab/>
              <w:t>Описторхоз.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 xml:space="preserve">Клинические проявления в острый период болезни и при </w:t>
            </w:r>
            <w:proofErr w:type="spellStart"/>
            <w:r w:rsidRPr="00113E95">
              <w:rPr>
                <w:sz w:val="20"/>
                <w:szCs w:val="20"/>
              </w:rPr>
              <w:t>хрони¬ческом</w:t>
            </w:r>
            <w:proofErr w:type="spellEnd"/>
            <w:r w:rsidRPr="00113E95">
              <w:rPr>
                <w:sz w:val="20"/>
                <w:szCs w:val="20"/>
              </w:rPr>
              <w:t xml:space="preserve"> описторхозе.</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Осложнения и исходы хронического описторхоза.</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Лабораторная диагностика.</w:t>
            </w:r>
          </w:p>
          <w:p w:rsidR="005B687D" w:rsidRPr="00113E95" w:rsidRDefault="005B687D" w:rsidP="005B687D">
            <w:pPr>
              <w:tabs>
                <w:tab w:val="num" w:pos="1260"/>
              </w:tabs>
              <w:jc w:val="both"/>
              <w:rPr>
                <w:sz w:val="20"/>
                <w:szCs w:val="20"/>
              </w:rPr>
            </w:pPr>
            <w:r w:rsidRPr="00113E95">
              <w:rPr>
                <w:sz w:val="20"/>
                <w:szCs w:val="20"/>
              </w:rPr>
              <w:t>4.</w:t>
            </w:r>
            <w:r w:rsidRPr="00113E95">
              <w:rPr>
                <w:sz w:val="20"/>
                <w:szCs w:val="20"/>
              </w:rPr>
              <w:tab/>
              <w:t>Профилактика.</w:t>
            </w:r>
          </w:p>
          <w:p w:rsidR="005B687D" w:rsidRPr="00113E95" w:rsidRDefault="005B687D" w:rsidP="005B687D">
            <w:pPr>
              <w:tabs>
                <w:tab w:val="num" w:pos="1260"/>
              </w:tabs>
              <w:jc w:val="both"/>
              <w:rPr>
                <w:sz w:val="20"/>
                <w:szCs w:val="20"/>
              </w:rPr>
            </w:pPr>
            <w:r w:rsidRPr="00113E95">
              <w:rPr>
                <w:sz w:val="20"/>
                <w:szCs w:val="20"/>
              </w:rPr>
              <w:t>2.8.3.</w:t>
            </w:r>
            <w:r w:rsidRPr="00113E95">
              <w:rPr>
                <w:sz w:val="20"/>
                <w:szCs w:val="20"/>
              </w:rPr>
              <w:tab/>
              <w:t>Энтеробиоз.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Клинические проявления энтеробиоза.</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Правила взятия материала при подозрении на энтеробиоз.</w:t>
            </w:r>
          </w:p>
          <w:p w:rsidR="005B687D" w:rsidRPr="00113E95" w:rsidRDefault="005B687D" w:rsidP="005B687D">
            <w:pPr>
              <w:tabs>
                <w:tab w:val="num" w:pos="1260"/>
              </w:tabs>
              <w:jc w:val="both"/>
              <w:rPr>
                <w:sz w:val="20"/>
                <w:szCs w:val="20"/>
              </w:rPr>
            </w:pPr>
          </w:p>
          <w:p w:rsidR="005B687D" w:rsidRPr="00113E95" w:rsidRDefault="005B687D" w:rsidP="005B687D">
            <w:pPr>
              <w:tabs>
                <w:tab w:val="num" w:pos="1260"/>
              </w:tabs>
              <w:jc w:val="both"/>
              <w:rPr>
                <w:sz w:val="20"/>
                <w:szCs w:val="20"/>
              </w:rPr>
            </w:pPr>
            <w:r w:rsidRPr="00113E95">
              <w:rPr>
                <w:sz w:val="20"/>
                <w:szCs w:val="20"/>
              </w:rPr>
              <w:t>2.8.4.</w:t>
            </w:r>
            <w:r w:rsidRPr="00113E95">
              <w:rPr>
                <w:sz w:val="20"/>
                <w:szCs w:val="20"/>
              </w:rPr>
              <w:tab/>
              <w:t>Эхинококкоз.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Виды эхинококкоза.</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 xml:space="preserve">Основные клинические проявления в зависимости от </w:t>
            </w:r>
            <w:proofErr w:type="spellStart"/>
            <w:r w:rsidRPr="00113E95">
              <w:rPr>
                <w:sz w:val="20"/>
                <w:szCs w:val="20"/>
              </w:rPr>
              <w:t>локализа¬ции</w:t>
            </w:r>
            <w:proofErr w:type="spellEnd"/>
            <w:r w:rsidRPr="00113E95">
              <w:rPr>
                <w:sz w:val="20"/>
                <w:szCs w:val="20"/>
              </w:rPr>
              <w:t xml:space="preserve"> паразита.</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Клинические, инструментальные и серологические методы диагностики.</w:t>
            </w:r>
          </w:p>
          <w:p w:rsidR="005B687D" w:rsidRPr="00113E95" w:rsidRDefault="005B687D" w:rsidP="005B687D">
            <w:pPr>
              <w:tabs>
                <w:tab w:val="num" w:pos="1260"/>
              </w:tabs>
              <w:jc w:val="both"/>
              <w:rPr>
                <w:sz w:val="20"/>
                <w:szCs w:val="20"/>
              </w:rPr>
            </w:pPr>
            <w:r w:rsidRPr="00113E95">
              <w:rPr>
                <w:sz w:val="20"/>
                <w:szCs w:val="20"/>
              </w:rPr>
              <w:t>2.8.5.</w:t>
            </w:r>
            <w:r w:rsidRPr="00113E95">
              <w:rPr>
                <w:sz w:val="20"/>
                <w:szCs w:val="20"/>
              </w:rPr>
              <w:tab/>
              <w:t xml:space="preserve">Цестодозы (дифиллоботриоз, </w:t>
            </w:r>
            <w:proofErr w:type="spellStart"/>
            <w:r w:rsidRPr="00113E95">
              <w:rPr>
                <w:sz w:val="20"/>
                <w:szCs w:val="20"/>
              </w:rPr>
              <w:t>тениаринхоз</w:t>
            </w:r>
            <w:proofErr w:type="spellEnd"/>
            <w:r w:rsidRPr="00113E95">
              <w:rPr>
                <w:sz w:val="20"/>
                <w:szCs w:val="20"/>
              </w:rPr>
              <w:t xml:space="preserve">, </w:t>
            </w:r>
            <w:proofErr w:type="spellStart"/>
            <w:r w:rsidRPr="00113E95">
              <w:rPr>
                <w:sz w:val="20"/>
                <w:szCs w:val="20"/>
              </w:rPr>
              <w:t>тениоз</w:t>
            </w:r>
            <w:proofErr w:type="spellEnd"/>
            <w:r w:rsidRPr="00113E95">
              <w:rPr>
                <w:sz w:val="20"/>
                <w:szCs w:val="20"/>
              </w:rPr>
              <w:t>).</w:t>
            </w:r>
          </w:p>
          <w:p w:rsidR="005B687D" w:rsidRPr="00113E95" w:rsidRDefault="005B687D" w:rsidP="005B687D">
            <w:pPr>
              <w:tabs>
                <w:tab w:val="num" w:pos="1260"/>
              </w:tabs>
              <w:jc w:val="both"/>
              <w:rPr>
                <w:sz w:val="20"/>
                <w:szCs w:val="20"/>
              </w:rPr>
            </w:pPr>
            <w:r w:rsidRPr="00113E95">
              <w:rPr>
                <w:sz w:val="20"/>
                <w:szCs w:val="20"/>
              </w:rPr>
              <w:lastRenderedPageBreak/>
              <w:t>Клинические проявления.</w:t>
            </w:r>
          </w:p>
          <w:p w:rsidR="005B687D" w:rsidRPr="00113E95" w:rsidRDefault="005B687D" w:rsidP="005B687D">
            <w:pPr>
              <w:tabs>
                <w:tab w:val="num" w:pos="1260"/>
              </w:tabs>
              <w:jc w:val="both"/>
              <w:rPr>
                <w:sz w:val="20"/>
                <w:szCs w:val="20"/>
              </w:rPr>
            </w:pPr>
            <w:r w:rsidRPr="00113E95">
              <w:rPr>
                <w:sz w:val="20"/>
                <w:szCs w:val="20"/>
              </w:rPr>
              <w:t>Методы лабораторно-инструментального подтверждения.</w:t>
            </w:r>
          </w:p>
          <w:p w:rsidR="005B687D" w:rsidRPr="00113E95" w:rsidRDefault="005B687D" w:rsidP="005B687D">
            <w:pPr>
              <w:tabs>
                <w:tab w:val="num" w:pos="1260"/>
              </w:tabs>
              <w:jc w:val="both"/>
              <w:rPr>
                <w:sz w:val="20"/>
                <w:szCs w:val="20"/>
              </w:rPr>
            </w:pPr>
            <w:r w:rsidRPr="00113E95">
              <w:rPr>
                <w:sz w:val="20"/>
                <w:szCs w:val="20"/>
              </w:rPr>
              <w:t>2.8.6.</w:t>
            </w:r>
            <w:r w:rsidRPr="00113E95">
              <w:rPr>
                <w:sz w:val="20"/>
                <w:szCs w:val="20"/>
              </w:rPr>
              <w:tab/>
              <w:t>Аскаридоз.</w:t>
            </w:r>
          </w:p>
          <w:p w:rsidR="005B687D" w:rsidRPr="00113E95" w:rsidRDefault="005B687D" w:rsidP="005B687D">
            <w:pPr>
              <w:tabs>
                <w:tab w:val="num" w:pos="1260"/>
              </w:tabs>
              <w:jc w:val="both"/>
              <w:rPr>
                <w:sz w:val="20"/>
                <w:szCs w:val="20"/>
              </w:rPr>
            </w:pPr>
            <w:r w:rsidRPr="00113E95">
              <w:rPr>
                <w:sz w:val="20"/>
                <w:szCs w:val="20"/>
              </w:rPr>
              <w:t>1.</w:t>
            </w:r>
            <w:r w:rsidRPr="00113E95">
              <w:rPr>
                <w:sz w:val="20"/>
                <w:szCs w:val="20"/>
              </w:rPr>
              <w:tab/>
              <w:t>Клинические проявления миграционной и кишечной фаз болезни.</w:t>
            </w:r>
          </w:p>
          <w:p w:rsidR="005B687D" w:rsidRPr="00113E95" w:rsidRDefault="005B687D" w:rsidP="005B687D">
            <w:pPr>
              <w:tabs>
                <w:tab w:val="num" w:pos="1260"/>
              </w:tabs>
              <w:jc w:val="both"/>
              <w:rPr>
                <w:sz w:val="20"/>
                <w:szCs w:val="20"/>
              </w:rPr>
            </w:pPr>
            <w:r w:rsidRPr="00113E95">
              <w:rPr>
                <w:sz w:val="20"/>
                <w:szCs w:val="20"/>
              </w:rPr>
              <w:t>2.</w:t>
            </w:r>
            <w:r w:rsidRPr="00113E95">
              <w:rPr>
                <w:sz w:val="20"/>
                <w:szCs w:val="20"/>
              </w:rPr>
              <w:tab/>
              <w:t xml:space="preserve">Осложнения.         </w:t>
            </w:r>
          </w:p>
          <w:p w:rsidR="005B687D" w:rsidRPr="00113E95" w:rsidRDefault="005B687D" w:rsidP="005B687D">
            <w:pPr>
              <w:tabs>
                <w:tab w:val="num" w:pos="1260"/>
              </w:tabs>
              <w:jc w:val="both"/>
              <w:rPr>
                <w:sz w:val="20"/>
                <w:szCs w:val="20"/>
              </w:rPr>
            </w:pPr>
            <w:r w:rsidRPr="00113E95">
              <w:rPr>
                <w:sz w:val="20"/>
                <w:szCs w:val="20"/>
              </w:rPr>
              <w:t>3.</w:t>
            </w:r>
            <w:r w:rsidRPr="00113E95">
              <w:rPr>
                <w:sz w:val="20"/>
                <w:szCs w:val="20"/>
              </w:rPr>
              <w:tab/>
              <w:t>Диагностика аскаридоза в разные периоды болезни.</w:t>
            </w:r>
          </w:p>
          <w:p w:rsidR="005B687D" w:rsidRDefault="005B687D" w:rsidP="005B687D">
            <w:pPr>
              <w:tabs>
                <w:tab w:val="num" w:pos="1260"/>
              </w:tabs>
              <w:jc w:val="both"/>
              <w:rPr>
                <w:sz w:val="20"/>
                <w:szCs w:val="20"/>
              </w:rPr>
            </w:pPr>
            <w:r w:rsidRPr="00113E95">
              <w:rPr>
                <w:sz w:val="20"/>
                <w:szCs w:val="20"/>
              </w:rPr>
              <w:t>4.</w:t>
            </w:r>
            <w:r w:rsidRPr="00113E95">
              <w:rPr>
                <w:sz w:val="20"/>
                <w:szCs w:val="20"/>
              </w:rPr>
              <w:tab/>
              <w:t>Показания к назначению лечения.</w:t>
            </w:r>
          </w:p>
          <w:p w:rsidR="005B687D" w:rsidRDefault="005B687D" w:rsidP="005B687D">
            <w:pPr>
              <w:tabs>
                <w:tab w:val="num" w:pos="1260"/>
              </w:tabs>
              <w:jc w:val="both"/>
              <w:rPr>
                <w:sz w:val="20"/>
                <w:szCs w:val="20"/>
              </w:rPr>
            </w:pPr>
          </w:p>
          <w:p w:rsidR="005B687D" w:rsidRPr="00464C4D" w:rsidRDefault="005B687D" w:rsidP="005B687D">
            <w:pPr>
              <w:pStyle w:val="a0"/>
              <w:jc w:val="left"/>
            </w:pPr>
          </w:p>
        </w:tc>
        <w:tc>
          <w:tcPr>
            <w:tcW w:w="568" w:type="dxa"/>
            <w:shd w:val="clear" w:color="auto" w:fill="auto"/>
          </w:tcPr>
          <w:p w:rsidR="005B687D" w:rsidRPr="00464C4D" w:rsidRDefault="00BA201A" w:rsidP="007F388C">
            <w:pPr>
              <w:pStyle w:val="a0"/>
              <w:jc w:val="left"/>
            </w:pPr>
            <w:r>
              <w:lastRenderedPageBreak/>
              <w:t>2</w:t>
            </w:r>
            <w:r w:rsidR="005B687D" w:rsidRPr="00464C4D">
              <w:t xml:space="preserve"> ч</w:t>
            </w:r>
          </w:p>
        </w:tc>
        <w:tc>
          <w:tcPr>
            <w:tcW w:w="567" w:type="dxa"/>
            <w:shd w:val="clear" w:color="auto" w:fill="auto"/>
          </w:tcPr>
          <w:p w:rsidR="005B687D" w:rsidRPr="00464C4D" w:rsidRDefault="0089643F" w:rsidP="007F388C">
            <w:pPr>
              <w:pStyle w:val="a0"/>
              <w:jc w:val="left"/>
            </w:pPr>
            <w:r>
              <w:t>1</w:t>
            </w:r>
            <w:r w:rsidR="008B3D25">
              <w:t>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5B687D" w:rsidP="007F388C">
            <w:pPr>
              <w:pStyle w:val="a0"/>
              <w:jc w:val="left"/>
            </w:pPr>
            <w:r>
              <w:t>5</w:t>
            </w:r>
          </w:p>
        </w:tc>
      </w:tr>
      <w:tr w:rsidR="005B687D" w:rsidRPr="00464C4D" w:rsidTr="007F388C">
        <w:tc>
          <w:tcPr>
            <w:tcW w:w="1808" w:type="dxa"/>
            <w:shd w:val="clear" w:color="auto" w:fill="auto"/>
          </w:tcPr>
          <w:p w:rsidR="005B687D" w:rsidRPr="005B687D" w:rsidRDefault="005B687D">
            <w:pPr>
              <w:rPr>
                <w:b/>
              </w:rPr>
            </w:pPr>
            <w:r w:rsidRPr="005B687D">
              <w:rPr>
                <w:b/>
              </w:rPr>
              <w:lastRenderedPageBreak/>
              <w:t>Тема № 6</w:t>
            </w:r>
          </w:p>
          <w:p w:rsidR="005B687D" w:rsidRPr="00464C4D" w:rsidRDefault="005B687D" w:rsidP="001A530F">
            <w:pPr>
              <w:rPr>
                <w:i/>
                <w:lang w:val="ky-KG"/>
              </w:rPr>
            </w:pPr>
            <w:r w:rsidRPr="00464C4D">
              <w:rPr>
                <w:lang w:val="ky-KG"/>
              </w:rPr>
              <w:t xml:space="preserve">Вирусный гепатит А </w:t>
            </w:r>
            <w:r>
              <w:rPr>
                <w:lang w:val="ky-KG"/>
              </w:rPr>
              <w:t xml:space="preserve"> и Е.</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30517F">
            <w:pPr>
              <w:rPr>
                <w:b/>
                <w:bCs/>
                <w:sz w:val="20"/>
                <w:szCs w:val="20"/>
              </w:rPr>
            </w:pPr>
            <w:r w:rsidRPr="00464C4D">
              <w:rPr>
                <w:b/>
                <w:bCs/>
                <w:sz w:val="20"/>
                <w:szCs w:val="20"/>
              </w:rPr>
              <w:t>План:</w:t>
            </w:r>
          </w:p>
          <w:p w:rsidR="005B687D" w:rsidRPr="00464C4D" w:rsidRDefault="005B687D" w:rsidP="0030517F">
            <w:pPr>
              <w:jc w:val="both"/>
              <w:rPr>
                <w:rFonts w:eastAsia="Arial Unicode MS"/>
                <w:sz w:val="20"/>
                <w:szCs w:val="20"/>
              </w:rPr>
            </w:pPr>
            <w:r w:rsidRPr="00464C4D">
              <w:rPr>
                <w:rFonts w:eastAsia="Arial Unicode MS"/>
                <w:sz w:val="20"/>
                <w:szCs w:val="20"/>
              </w:rPr>
              <w:t xml:space="preserve">1. Проведение переклички.   </w:t>
            </w:r>
          </w:p>
          <w:p w:rsidR="005B687D" w:rsidRPr="00464C4D" w:rsidRDefault="005B687D" w:rsidP="0030517F">
            <w:pPr>
              <w:jc w:val="both"/>
              <w:rPr>
                <w:rFonts w:eastAsia="Arial Unicode MS"/>
                <w:sz w:val="20"/>
                <w:szCs w:val="20"/>
              </w:rPr>
            </w:pPr>
            <w:r w:rsidRPr="00464C4D">
              <w:rPr>
                <w:rFonts w:eastAsia="Arial Unicode MS"/>
                <w:sz w:val="20"/>
                <w:szCs w:val="20"/>
              </w:rPr>
              <w:t xml:space="preserve">2. Опрос студентов. </w:t>
            </w:r>
          </w:p>
          <w:p w:rsidR="005B687D" w:rsidRPr="00464C4D" w:rsidRDefault="005B687D" w:rsidP="0030517F">
            <w:pPr>
              <w:jc w:val="both"/>
              <w:rPr>
                <w:rFonts w:eastAsia="Arial Unicode MS"/>
                <w:sz w:val="20"/>
                <w:szCs w:val="20"/>
              </w:rPr>
            </w:pPr>
            <w:r w:rsidRPr="00464C4D">
              <w:rPr>
                <w:rFonts w:eastAsia="Arial Unicode MS"/>
                <w:sz w:val="20"/>
                <w:szCs w:val="20"/>
              </w:rPr>
              <w:t>3. Тестовый контроль.</w:t>
            </w:r>
          </w:p>
          <w:p w:rsidR="005B687D" w:rsidRPr="00464C4D" w:rsidRDefault="005B687D" w:rsidP="0030517F">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B687D" w:rsidRPr="00464C4D" w:rsidRDefault="005B687D" w:rsidP="0030517F">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B687D" w:rsidRPr="00464C4D" w:rsidRDefault="005B687D" w:rsidP="0030517F">
            <w:pPr>
              <w:jc w:val="both"/>
              <w:rPr>
                <w:rFonts w:eastAsia="Arial Unicode MS"/>
                <w:sz w:val="20"/>
                <w:szCs w:val="20"/>
              </w:rPr>
            </w:pPr>
            <w:r w:rsidRPr="00464C4D">
              <w:rPr>
                <w:rFonts w:eastAsia="Arial Unicode MS"/>
                <w:sz w:val="20"/>
                <w:szCs w:val="20"/>
              </w:rPr>
              <w:t>6. Подведение итогов. </w:t>
            </w:r>
          </w:p>
          <w:p w:rsidR="005B687D" w:rsidRPr="00464C4D" w:rsidRDefault="005B687D" w:rsidP="0030517F">
            <w:pPr>
              <w:rPr>
                <w:b/>
                <w:bCs/>
                <w:sz w:val="20"/>
                <w:szCs w:val="20"/>
              </w:rPr>
            </w:pPr>
          </w:p>
          <w:p w:rsidR="005B687D" w:rsidRDefault="005B687D" w:rsidP="0030517F">
            <w:pPr>
              <w:rPr>
                <w:b/>
                <w:bCs/>
                <w:sz w:val="20"/>
                <w:szCs w:val="20"/>
              </w:rPr>
            </w:pPr>
            <w:r w:rsidRPr="00464C4D">
              <w:rPr>
                <w:b/>
                <w:bCs/>
                <w:sz w:val="20"/>
                <w:szCs w:val="20"/>
              </w:rPr>
              <w:t xml:space="preserve">Контрольные вопросы:  </w:t>
            </w:r>
          </w:p>
          <w:p w:rsidR="005B687D" w:rsidRPr="00464C4D" w:rsidRDefault="005B687D" w:rsidP="005B687D">
            <w:pPr>
              <w:widowControl w:val="0"/>
              <w:shd w:val="clear" w:color="auto" w:fill="FFFFFF"/>
              <w:tabs>
                <w:tab w:val="num" w:pos="1309"/>
              </w:tabs>
              <w:autoSpaceDE w:val="0"/>
              <w:autoSpaceDN w:val="0"/>
              <w:adjustRightInd w:val="0"/>
              <w:spacing w:line="238" w:lineRule="exact"/>
              <w:rPr>
                <w:spacing w:val="-25"/>
                <w:sz w:val="20"/>
                <w:szCs w:val="20"/>
              </w:rPr>
            </w:pPr>
            <w:r w:rsidRPr="00464C4D">
              <w:rPr>
                <w:spacing w:val="-1"/>
                <w:sz w:val="20"/>
                <w:szCs w:val="20"/>
              </w:rPr>
              <w:t>1. Этиологическая структура вирусных гепатитов (ВГ)..</w:t>
            </w:r>
          </w:p>
          <w:p w:rsidR="005B687D" w:rsidRPr="00464C4D" w:rsidRDefault="005B687D" w:rsidP="005B687D">
            <w:pPr>
              <w:widowControl w:val="0"/>
              <w:shd w:val="clear" w:color="auto" w:fill="FFFFFF"/>
              <w:tabs>
                <w:tab w:val="num" w:pos="1309"/>
              </w:tabs>
              <w:autoSpaceDE w:val="0"/>
              <w:autoSpaceDN w:val="0"/>
              <w:adjustRightInd w:val="0"/>
              <w:spacing w:line="238" w:lineRule="exact"/>
              <w:rPr>
                <w:spacing w:val="-4"/>
                <w:sz w:val="20"/>
                <w:szCs w:val="20"/>
              </w:rPr>
            </w:pPr>
            <w:r w:rsidRPr="00464C4D">
              <w:rPr>
                <w:spacing w:val="5"/>
                <w:sz w:val="20"/>
                <w:szCs w:val="20"/>
              </w:rPr>
              <w:t xml:space="preserve">2. Эпидемиология ВГ </w:t>
            </w:r>
            <w:r w:rsidRPr="00464C4D">
              <w:rPr>
                <w:spacing w:val="-1"/>
                <w:sz w:val="20"/>
                <w:szCs w:val="20"/>
              </w:rPr>
              <w:t>оральным механизмом передачи.</w:t>
            </w:r>
          </w:p>
          <w:p w:rsidR="005B687D" w:rsidRPr="005B687D" w:rsidRDefault="005B687D" w:rsidP="005B687D">
            <w:pPr>
              <w:widowControl w:val="0"/>
              <w:shd w:val="clear" w:color="auto" w:fill="FFFFFF"/>
              <w:tabs>
                <w:tab w:val="num" w:pos="1309"/>
              </w:tabs>
              <w:autoSpaceDE w:val="0"/>
              <w:autoSpaceDN w:val="0"/>
              <w:adjustRightInd w:val="0"/>
              <w:spacing w:line="238" w:lineRule="exact"/>
              <w:rPr>
                <w:spacing w:val="-4"/>
                <w:sz w:val="20"/>
                <w:szCs w:val="20"/>
              </w:rPr>
            </w:pPr>
            <w:r w:rsidRPr="00464C4D">
              <w:rPr>
                <w:spacing w:val="1"/>
                <w:sz w:val="20"/>
                <w:szCs w:val="20"/>
              </w:rPr>
              <w:t xml:space="preserve">3. Основы патогенеза </w:t>
            </w:r>
            <w:r>
              <w:rPr>
                <w:spacing w:val="1"/>
                <w:sz w:val="20"/>
                <w:szCs w:val="20"/>
              </w:rPr>
              <w:t xml:space="preserve"> ВГ с фекальн</w:t>
            </w:r>
            <w:proofErr w:type="gramStart"/>
            <w:r>
              <w:rPr>
                <w:spacing w:val="1"/>
                <w:sz w:val="20"/>
                <w:szCs w:val="20"/>
              </w:rPr>
              <w:t>о-</w:t>
            </w:r>
            <w:proofErr w:type="gramEnd"/>
            <w:r w:rsidRPr="00464C4D">
              <w:rPr>
                <w:spacing w:val="-1"/>
                <w:sz w:val="20"/>
                <w:szCs w:val="20"/>
              </w:rPr>
              <w:t xml:space="preserve"> оральным механизмом передачи.</w:t>
            </w:r>
          </w:p>
          <w:p w:rsidR="005B687D" w:rsidRDefault="005B687D" w:rsidP="005B687D">
            <w:pPr>
              <w:widowControl w:val="0"/>
              <w:shd w:val="clear" w:color="auto" w:fill="FFFFFF"/>
              <w:tabs>
                <w:tab w:val="num" w:pos="1309"/>
              </w:tabs>
              <w:autoSpaceDE w:val="0"/>
              <w:autoSpaceDN w:val="0"/>
              <w:adjustRightInd w:val="0"/>
              <w:spacing w:after="58" w:line="238" w:lineRule="exact"/>
              <w:rPr>
                <w:spacing w:val="-1"/>
                <w:sz w:val="20"/>
                <w:szCs w:val="20"/>
              </w:rPr>
            </w:pPr>
            <w:r>
              <w:rPr>
                <w:spacing w:val="-1"/>
                <w:sz w:val="20"/>
                <w:szCs w:val="20"/>
              </w:rPr>
              <w:t xml:space="preserve">4. Клиническая классификация </w:t>
            </w:r>
            <w:r w:rsidRPr="00464C4D">
              <w:rPr>
                <w:spacing w:val="-1"/>
                <w:sz w:val="20"/>
                <w:szCs w:val="20"/>
              </w:rPr>
              <w:t xml:space="preserve"> ВГ: перио</w:t>
            </w:r>
            <w:r w:rsidRPr="00464C4D">
              <w:rPr>
                <w:spacing w:val="-1"/>
                <w:sz w:val="20"/>
                <w:szCs w:val="20"/>
              </w:rPr>
              <w:softHyphen/>
              <w:t xml:space="preserve">ды  болезни,  </w:t>
            </w:r>
          </w:p>
          <w:p w:rsidR="005B687D" w:rsidRPr="00464C4D" w:rsidRDefault="005B687D" w:rsidP="005B687D">
            <w:pPr>
              <w:widowControl w:val="0"/>
              <w:shd w:val="clear" w:color="auto" w:fill="FFFFFF"/>
              <w:tabs>
                <w:tab w:val="num" w:pos="1309"/>
              </w:tabs>
              <w:autoSpaceDE w:val="0"/>
              <w:autoSpaceDN w:val="0"/>
              <w:adjustRightInd w:val="0"/>
              <w:spacing w:after="58" w:line="238" w:lineRule="exact"/>
              <w:rPr>
                <w:spacing w:val="-11"/>
                <w:sz w:val="20"/>
                <w:szCs w:val="20"/>
              </w:rPr>
            </w:pPr>
            <w:r w:rsidRPr="00464C4D">
              <w:rPr>
                <w:spacing w:val="-1"/>
                <w:sz w:val="20"/>
                <w:szCs w:val="20"/>
              </w:rPr>
              <w:t xml:space="preserve"> 5</w:t>
            </w:r>
            <w:r w:rsidRPr="00464C4D">
              <w:rPr>
                <w:spacing w:val="2"/>
                <w:sz w:val="20"/>
                <w:szCs w:val="20"/>
              </w:rPr>
              <w:t>. Основные клинические син</w:t>
            </w:r>
            <w:r w:rsidRPr="00464C4D">
              <w:rPr>
                <w:spacing w:val="2"/>
                <w:sz w:val="20"/>
                <w:szCs w:val="20"/>
              </w:rPr>
              <w:softHyphen/>
            </w:r>
            <w:r w:rsidRPr="00464C4D">
              <w:rPr>
                <w:spacing w:val="-1"/>
                <w:sz w:val="20"/>
                <w:szCs w:val="20"/>
              </w:rPr>
              <w:t>дромы.</w:t>
            </w:r>
          </w:p>
          <w:p w:rsidR="005B687D" w:rsidRPr="00464C4D" w:rsidRDefault="005B687D" w:rsidP="005B687D">
            <w:pPr>
              <w:shd w:val="clear" w:color="auto" w:fill="FFFFFF"/>
              <w:tabs>
                <w:tab w:val="num" w:pos="1309"/>
              </w:tabs>
              <w:spacing w:line="238" w:lineRule="exact"/>
              <w:rPr>
                <w:sz w:val="20"/>
                <w:szCs w:val="20"/>
              </w:rPr>
            </w:pPr>
            <w:r w:rsidRPr="00464C4D">
              <w:rPr>
                <w:spacing w:val="-1"/>
                <w:sz w:val="20"/>
                <w:szCs w:val="20"/>
              </w:rPr>
              <w:t>6. Оценки степени тяжести течения вирусного гепатита. Определение наличия и степени острой печеночной энцефалопатии.</w:t>
            </w:r>
          </w:p>
          <w:p w:rsidR="005B687D" w:rsidRPr="00464C4D" w:rsidRDefault="005B687D" w:rsidP="005B687D">
            <w:pPr>
              <w:widowControl w:val="0"/>
              <w:shd w:val="clear" w:color="auto" w:fill="FFFFFF"/>
              <w:tabs>
                <w:tab w:val="num" w:pos="1309"/>
              </w:tabs>
              <w:autoSpaceDE w:val="0"/>
              <w:autoSpaceDN w:val="0"/>
              <w:adjustRightInd w:val="0"/>
              <w:spacing w:line="238" w:lineRule="exact"/>
              <w:rPr>
                <w:spacing w:val="-11"/>
                <w:sz w:val="20"/>
                <w:szCs w:val="20"/>
              </w:rPr>
            </w:pPr>
            <w:r w:rsidRPr="00464C4D">
              <w:rPr>
                <w:spacing w:val="-1"/>
                <w:sz w:val="20"/>
                <w:szCs w:val="20"/>
              </w:rPr>
              <w:t>7. Лабораторная диагностика</w:t>
            </w:r>
            <w:r>
              <w:rPr>
                <w:spacing w:val="-1"/>
                <w:sz w:val="20"/>
                <w:szCs w:val="20"/>
              </w:rPr>
              <w:t xml:space="preserve"> </w:t>
            </w:r>
            <w:proofErr w:type="spellStart"/>
            <w:r>
              <w:rPr>
                <w:spacing w:val="-1"/>
                <w:sz w:val="20"/>
                <w:szCs w:val="20"/>
              </w:rPr>
              <w:t>энтеральных</w:t>
            </w:r>
            <w:proofErr w:type="spellEnd"/>
            <w:r>
              <w:rPr>
                <w:spacing w:val="-1"/>
                <w:sz w:val="20"/>
                <w:szCs w:val="20"/>
              </w:rPr>
              <w:t xml:space="preserve"> </w:t>
            </w:r>
            <w:r w:rsidRPr="00464C4D">
              <w:rPr>
                <w:spacing w:val="-1"/>
                <w:sz w:val="20"/>
                <w:szCs w:val="20"/>
              </w:rPr>
              <w:t xml:space="preserve"> вирусных гепатитов</w:t>
            </w:r>
            <w:proofErr w:type="gramStart"/>
            <w:r>
              <w:rPr>
                <w:spacing w:val="-1"/>
                <w:sz w:val="20"/>
                <w:szCs w:val="20"/>
              </w:rPr>
              <w:t xml:space="preserve"> </w:t>
            </w:r>
            <w:r w:rsidRPr="00464C4D">
              <w:rPr>
                <w:spacing w:val="-1"/>
                <w:sz w:val="20"/>
                <w:szCs w:val="20"/>
              </w:rPr>
              <w:t>.</w:t>
            </w:r>
            <w:proofErr w:type="gramEnd"/>
            <w:r w:rsidRPr="00464C4D">
              <w:rPr>
                <w:spacing w:val="-6"/>
                <w:sz w:val="20"/>
                <w:szCs w:val="20"/>
              </w:rPr>
              <w:t>.</w:t>
            </w:r>
          </w:p>
          <w:p w:rsidR="005B687D" w:rsidRPr="00464C4D" w:rsidRDefault="005B687D" w:rsidP="005B687D">
            <w:pPr>
              <w:widowControl w:val="0"/>
              <w:shd w:val="clear" w:color="auto" w:fill="FFFFFF"/>
              <w:tabs>
                <w:tab w:val="num" w:pos="1309"/>
              </w:tabs>
              <w:autoSpaceDE w:val="0"/>
              <w:autoSpaceDN w:val="0"/>
              <w:adjustRightInd w:val="0"/>
              <w:spacing w:line="238" w:lineRule="exact"/>
              <w:rPr>
                <w:spacing w:val="-14"/>
                <w:sz w:val="20"/>
                <w:szCs w:val="20"/>
              </w:rPr>
            </w:pPr>
            <w:r>
              <w:rPr>
                <w:spacing w:val="3"/>
                <w:sz w:val="20"/>
                <w:szCs w:val="20"/>
              </w:rPr>
              <w:t>9</w:t>
            </w:r>
            <w:r w:rsidRPr="00464C4D">
              <w:rPr>
                <w:spacing w:val="3"/>
                <w:sz w:val="20"/>
                <w:szCs w:val="20"/>
              </w:rPr>
              <w:t xml:space="preserve">. </w:t>
            </w:r>
            <w:r>
              <w:rPr>
                <w:spacing w:val="3"/>
                <w:sz w:val="20"/>
                <w:szCs w:val="20"/>
              </w:rPr>
              <w:t>Особенности течение ВГЕ у беременных</w:t>
            </w:r>
          </w:p>
          <w:p w:rsidR="005B687D" w:rsidRPr="005B687D" w:rsidRDefault="005B687D" w:rsidP="005B687D">
            <w:pPr>
              <w:widowControl w:val="0"/>
              <w:shd w:val="clear" w:color="auto" w:fill="FFFFFF"/>
              <w:tabs>
                <w:tab w:val="num" w:pos="1309"/>
              </w:tabs>
              <w:autoSpaceDE w:val="0"/>
              <w:autoSpaceDN w:val="0"/>
              <w:adjustRightInd w:val="0"/>
              <w:spacing w:line="238" w:lineRule="exact"/>
              <w:rPr>
                <w:spacing w:val="-4"/>
                <w:sz w:val="20"/>
                <w:szCs w:val="20"/>
              </w:rPr>
            </w:pPr>
            <w:r w:rsidRPr="00464C4D">
              <w:rPr>
                <w:spacing w:val="-14"/>
                <w:sz w:val="20"/>
                <w:szCs w:val="20"/>
              </w:rPr>
              <w:t>1</w:t>
            </w:r>
            <w:r>
              <w:rPr>
                <w:spacing w:val="-14"/>
                <w:sz w:val="20"/>
                <w:szCs w:val="20"/>
              </w:rPr>
              <w:t>0.</w:t>
            </w:r>
            <w:r w:rsidRPr="00464C4D">
              <w:rPr>
                <w:spacing w:val="-2"/>
                <w:sz w:val="20"/>
                <w:szCs w:val="20"/>
              </w:rPr>
              <w:t xml:space="preserve"> Лечение</w:t>
            </w:r>
            <w:r>
              <w:rPr>
                <w:spacing w:val="-2"/>
                <w:sz w:val="20"/>
                <w:szCs w:val="20"/>
              </w:rPr>
              <w:t xml:space="preserve"> ВГ </w:t>
            </w:r>
            <w:r w:rsidRPr="00464C4D">
              <w:rPr>
                <w:spacing w:val="-2"/>
                <w:sz w:val="20"/>
                <w:szCs w:val="20"/>
              </w:rPr>
              <w:t xml:space="preserve"> </w:t>
            </w:r>
            <w:r w:rsidRPr="00464C4D">
              <w:rPr>
                <w:spacing w:val="-1"/>
                <w:sz w:val="20"/>
                <w:szCs w:val="20"/>
              </w:rPr>
              <w:t>оральным механизмом передачи.</w:t>
            </w:r>
          </w:p>
          <w:p w:rsidR="005B687D" w:rsidRPr="00464C4D" w:rsidRDefault="005B687D" w:rsidP="005B687D">
            <w:pPr>
              <w:widowControl w:val="0"/>
              <w:shd w:val="clear" w:color="auto" w:fill="FFFFFF"/>
              <w:tabs>
                <w:tab w:val="num" w:pos="1309"/>
              </w:tabs>
              <w:autoSpaceDE w:val="0"/>
              <w:autoSpaceDN w:val="0"/>
              <w:adjustRightInd w:val="0"/>
              <w:spacing w:before="7" w:line="238" w:lineRule="exact"/>
              <w:rPr>
                <w:spacing w:val="-1"/>
                <w:sz w:val="20"/>
                <w:szCs w:val="20"/>
              </w:rPr>
            </w:pPr>
            <w:r>
              <w:rPr>
                <w:spacing w:val="3"/>
                <w:sz w:val="20"/>
                <w:szCs w:val="20"/>
              </w:rPr>
              <w:t>11</w:t>
            </w:r>
            <w:r w:rsidRPr="00464C4D">
              <w:rPr>
                <w:spacing w:val="3"/>
                <w:sz w:val="20"/>
                <w:szCs w:val="20"/>
              </w:rPr>
              <w:t xml:space="preserve">. </w:t>
            </w:r>
            <w:r>
              <w:rPr>
                <w:spacing w:val="3"/>
                <w:sz w:val="20"/>
                <w:szCs w:val="20"/>
              </w:rPr>
              <w:t xml:space="preserve">Лечение больных с ОПЭ </w:t>
            </w:r>
          </w:p>
          <w:p w:rsidR="005B687D" w:rsidRPr="005B687D" w:rsidRDefault="005B687D" w:rsidP="005B687D">
            <w:pPr>
              <w:widowControl w:val="0"/>
              <w:shd w:val="clear" w:color="auto" w:fill="FFFFFF"/>
              <w:tabs>
                <w:tab w:val="num" w:pos="1309"/>
              </w:tabs>
              <w:autoSpaceDE w:val="0"/>
              <w:autoSpaceDN w:val="0"/>
              <w:adjustRightInd w:val="0"/>
              <w:spacing w:line="238" w:lineRule="exact"/>
              <w:rPr>
                <w:spacing w:val="-4"/>
                <w:sz w:val="20"/>
                <w:szCs w:val="20"/>
              </w:rPr>
            </w:pPr>
            <w:r>
              <w:rPr>
                <w:spacing w:val="-1"/>
                <w:sz w:val="20"/>
                <w:szCs w:val="20"/>
              </w:rPr>
              <w:t>12</w:t>
            </w:r>
            <w:r w:rsidRPr="00464C4D">
              <w:rPr>
                <w:spacing w:val="-1"/>
                <w:sz w:val="20"/>
                <w:szCs w:val="20"/>
              </w:rPr>
              <w:t xml:space="preserve">. </w:t>
            </w:r>
            <w:r>
              <w:rPr>
                <w:spacing w:val="-2"/>
                <w:sz w:val="20"/>
                <w:szCs w:val="20"/>
              </w:rPr>
              <w:t xml:space="preserve">Профилактика вирусных гепатитов </w:t>
            </w:r>
            <w:r>
              <w:rPr>
                <w:spacing w:val="1"/>
                <w:sz w:val="20"/>
                <w:szCs w:val="20"/>
              </w:rPr>
              <w:t>с фекальн</w:t>
            </w:r>
            <w:proofErr w:type="gramStart"/>
            <w:r>
              <w:rPr>
                <w:spacing w:val="1"/>
                <w:sz w:val="20"/>
                <w:szCs w:val="20"/>
              </w:rPr>
              <w:t>о-</w:t>
            </w:r>
            <w:proofErr w:type="gramEnd"/>
            <w:r w:rsidRPr="00464C4D">
              <w:rPr>
                <w:spacing w:val="-1"/>
                <w:sz w:val="20"/>
                <w:szCs w:val="20"/>
              </w:rPr>
              <w:t xml:space="preserve"> оральным механизмом передачи.</w:t>
            </w:r>
          </w:p>
          <w:p w:rsidR="005B687D" w:rsidRPr="00464C4D" w:rsidRDefault="005B687D" w:rsidP="00AB62F2">
            <w:pPr>
              <w:pStyle w:val="a0"/>
              <w:jc w:val="left"/>
            </w:pPr>
          </w:p>
          <w:p w:rsidR="005B687D" w:rsidRPr="00464C4D" w:rsidRDefault="005B687D" w:rsidP="005B687D">
            <w:pPr>
              <w:pStyle w:val="a0"/>
              <w:jc w:val="left"/>
            </w:pPr>
          </w:p>
        </w:tc>
        <w:tc>
          <w:tcPr>
            <w:tcW w:w="568" w:type="dxa"/>
            <w:shd w:val="clear" w:color="auto" w:fill="auto"/>
          </w:tcPr>
          <w:p w:rsidR="005B687D" w:rsidRPr="00464C4D" w:rsidRDefault="005B687D" w:rsidP="007F388C">
            <w:pPr>
              <w:pStyle w:val="a0"/>
              <w:jc w:val="left"/>
            </w:pPr>
            <w:r>
              <w:t>2</w:t>
            </w:r>
            <w:r w:rsidRPr="00464C4D">
              <w:t xml:space="preserve"> ч</w:t>
            </w:r>
          </w:p>
        </w:tc>
        <w:tc>
          <w:tcPr>
            <w:tcW w:w="567" w:type="dxa"/>
            <w:shd w:val="clear" w:color="auto" w:fill="auto"/>
          </w:tcPr>
          <w:p w:rsidR="005B687D" w:rsidRPr="00464C4D" w:rsidRDefault="0089643F" w:rsidP="007F388C">
            <w:pPr>
              <w:pStyle w:val="a0"/>
              <w:jc w:val="left"/>
            </w:pPr>
            <w:r>
              <w:t>1</w:t>
            </w:r>
            <w:r w:rsidR="008B3D25">
              <w:t>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5B687D" w:rsidP="007F388C">
            <w:pPr>
              <w:pStyle w:val="a0"/>
              <w:jc w:val="left"/>
            </w:pPr>
            <w:r>
              <w:t>6</w:t>
            </w:r>
          </w:p>
        </w:tc>
      </w:tr>
      <w:tr w:rsidR="005B687D" w:rsidRPr="00464C4D" w:rsidTr="007F388C">
        <w:tc>
          <w:tcPr>
            <w:tcW w:w="1808" w:type="dxa"/>
            <w:shd w:val="clear" w:color="auto" w:fill="auto"/>
          </w:tcPr>
          <w:p w:rsidR="005B687D" w:rsidRPr="005B687D" w:rsidRDefault="005B687D">
            <w:pPr>
              <w:rPr>
                <w:b/>
              </w:rPr>
            </w:pPr>
            <w:r w:rsidRPr="005B687D">
              <w:rPr>
                <w:b/>
              </w:rPr>
              <w:t>Тема № 7</w:t>
            </w:r>
          </w:p>
          <w:p w:rsidR="005B687D" w:rsidRPr="005B687D" w:rsidRDefault="005B687D">
            <w:r>
              <w:rPr>
                <w:lang w:val="ky-KG"/>
              </w:rPr>
              <w:t xml:space="preserve">Вирусные гепатиты В, С, </w:t>
            </w:r>
            <w:r>
              <w:rPr>
                <w:lang w:val="en-US"/>
              </w:rPr>
              <w:t>D</w:t>
            </w:r>
            <w:r>
              <w:t>.</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30517F">
            <w:pPr>
              <w:rPr>
                <w:b/>
                <w:bCs/>
                <w:sz w:val="20"/>
                <w:szCs w:val="20"/>
              </w:rPr>
            </w:pPr>
            <w:r w:rsidRPr="00464C4D">
              <w:rPr>
                <w:b/>
                <w:bCs/>
                <w:sz w:val="20"/>
                <w:szCs w:val="20"/>
              </w:rPr>
              <w:t>План:</w:t>
            </w:r>
          </w:p>
          <w:p w:rsidR="005B687D" w:rsidRPr="00464C4D" w:rsidRDefault="005B687D" w:rsidP="0030517F">
            <w:pPr>
              <w:jc w:val="both"/>
              <w:rPr>
                <w:rFonts w:eastAsia="Arial Unicode MS"/>
                <w:sz w:val="20"/>
                <w:szCs w:val="20"/>
              </w:rPr>
            </w:pPr>
            <w:r w:rsidRPr="00464C4D">
              <w:rPr>
                <w:rFonts w:eastAsia="Arial Unicode MS"/>
                <w:sz w:val="20"/>
                <w:szCs w:val="20"/>
              </w:rPr>
              <w:t xml:space="preserve">1. Проведение переклички.   </w:t>
            </w:r>
          </w:p>
          <w:p w:rsidR="005B687D" w:rsidRPr="00464C4D" w:rsidRDefault="005B687D" w:rsidP="0030517F">
            <w:pPr>
              <w:jc w:val="both"/>
              <w:rPr>
                <w:rFonts w:eastAsia="Arial Unicode MS"/>
                <w:sz w:val="20"/>
                <w:szCs w:val="20"/>
              </w:rPr>
            </w:pPr>
            <w:r w:rsidRPr="00464C4D">
              <w:rPr>
                <w:rFonts w:eastAsia="Arial Unicode MS"/>
                <w:sz w:val="20"/>
                <w:szCs w:val="20"/>
              </w:rPr>
              <w:t xml:space="preserve">2. Опрос студентов. </w:t>
            </w:r>
          </w:p>
          <w:p w:rsidR="005B687D" w:rsidRPr="00464C4D" w:rsidRDefault="005B687D" w:rsidP="0030517F">
            <w:pPr>
              <w:jc w:val="both"/>
              <w:rPr>
                <w:rFonts w:eastAsia="Arial Unicode MS"/>
                <w:sz w:val="20"/>
                <w:szCs w:val="20"/>
              </w:rPr>
            </w:pPr>
            <w:r w:rsidRPr="00464C4D">
              <w:rPr>
                <w:rFonts w:eastAsia="Arial Unicode MS"/>
                <w:sz w:val="20"/>
                <w:szCs w:val="20"/>
              </w:rPr>
              <w:t>3. Тестовый контроль.</w:t>
            </w:r>
          </w:p>
          <w:p w:rsidR="005B687D" w:rsidRPr="00464C4D" w:rsidRDefault="005B687D" w:rsidP="0030517F">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B687D" w:rsidRPr="00464C4D" w:rsidRDefault="005B687D" w:rsidP="0030517F">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B687D" w:rsidRPr="00464C4D" w:rsidRDefault="005B687D" w:rsidP="0030517F">
            <w:pPr>
              <w:jc w:val="both"/>
              <w:rPr>
                <w:rFonts w:eastAsia="Arial Unicode MS"/>
                <w:sz w:val="20"/>
                <w:szCs w:val="20"/>
              </w:rPr>
            </w:pPr>
            <w:r w:rsidRPr="00464C4D">
              <w:rPr>
                <w:rFonts w:eastAsia="Arial Unicode MS"/>
                <w:sz w:val="20"/>
                <w:szCs w:val="20"/>
              </w:rPr>
              <w:t>6. Подведение итогов. </w:t>
            </w:r>
          </w:p>
          <w:p w:rsidR="005B687D" w:rsidRPr="00464C4D" w:rsidRDefault="005B687D" w:rsidP="0030517F">
            <w:pPr>
              <w:rPr>
                <w:b/>
                <w:bCs/>
                <w:sz w:val="20"/>
                <w:szCs w:val="20"/>
              </w:rPr>
            </w:pPr>
          </w:p>
          <w:p w:rsidR="00FA3A83" w:rsidRDefault="005B687D" w:rsidP="00FA3A83">
            <w:pPr>
              <w:widowControl w:val="0"/>
              <w:shd w:val="clear" w:color="auto" w:fill="FFFFFF"/>
              <w:tabs>
                <w:tab w:val="num" w:pos="1309"/>
                <w:tab w:val="left" w:pos="2447"/>
              </w:tabs>
              <w:autoSpaceDE w:val="0"/>
              <w:autoSpaceDN w:val="0"/>
              <w:adjustRightInd w:val="0"/>
              <w:spacing w:line="238" w:lineRule="exact"/>
              <w:rPr>
                <w:b/>
                <w:bCs/>
                <w:sz w:val="20"/>
                <w:szCs w:val="20"/>
              </w:rPr>
            </w:pPr>
            <w:r w:rsidRPr="00464C4D">
              <w:rPr>
                <w:b/>
                <w:bCs/>
                <w:sz w:val="20"/>
                <w:szCs w:val="20"/>
              </w:rPr>
              <w:t xml:space="preserve">Контрольные вопросы: </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25"/>
                <w:sz w:val="20"/>
                <w:szCs w:val="20"/>
              </w:rPr>
            </w:pPr>
            <w:r>
              <w:rPr>
                <w:b/>
                <w:bCs/>
                <w:sz w:val="20"/>
                <w:szCs w:val="20"/>
              </w:rPr>
              <w:t>1</w:t>
            </w:r>
            <w:r w:rsidR="005B687D" w:rsidRPr="00464C4D">
              <w:rPr>
                <w:b/>
                <w:bCs/>
                <w:sz w:val="20"/>
                <w:szCs w:val="20"/>
              </w:rPr>
              <w:t xml:space="preserve"> </w:t>
            </w:r>
            <w:r w:rsidRPr="00464C4D">
              <w:rPr>
                <w:spacing w:val="-1"/>
                <w:sz w:val="20"/>
                <w:szCs w:val="20"/>
              </w:rPr>
              <w:t>. Этиологическая структура</w:t>
            </w:r>
            <w:r>
              <w:rPr>
                <w:spacing w:val="-1"/>
                <w:sz w:val="20"/>
                <w:szCs w:val="20"/>
              </w:rPr>
              <w:t xml:space="preserve"> парентеральных</w:t>
            </w:r>
            <w:r w:rsidRPr="00464C4D">
              <w:rPr>
                <w:spacing w:val="-1"/>
                <w:sz w:val="20"/>
                <w:szCs w:val="20"/>
              </w:rPr>
              <w:t xml:space="preserve"> вирусных гепатитов</w:t>
            </w:r>
            <w:r>
              <w:rPr>
                <w:spacing w:val="-1"/>
                <w:sz w:val="20"/>
                <w:szCs w:val="20"/>
              </w:rPr>
              <w:t xml:space="preserve"> </w:t>
            </w:r>
            <w:r w:rsidRPr="00464C4D">
              <w:rPr>
                <w:spacing w:val="-1"/>
                <w:sz w:val="20"/>
                <w:szCs w:val="20"/>
              </w:rPr>
              <w:t>Место ВГ в структуре хронических заболеваний печени.</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4"/>
                <w:sz w:val="20"/>
                <w:szCs w:val="20"/>
              </w:rPr>
            </w:pPr>
            <w:r w:rsidRPr="00464C4D">
              <w:rPr>
                <w:spacing w:val="5"/>
                <w:sz w:val="20"/>
                <w:szCs w:val="20"/>
              </w:rPr>
              <w:t xml:space="preserve">2. Эпидемиология ВГ с парентеральным </w:t>
            </w:r>
            <w:r w:rsidRPr="00464C4D">
              <w:rPr>
                <w:spacing w:val="-1"/>
                <w:sz w:val="20"/>
                <w:szCs w:val="20"/>
              </w:rPr>
              <w:t>механизмом передачи.</w:t>
            </w:r>
          </w:p>
          <w:p w:rsidR="00FA3A83" w:rsidRPr="00FA3A83" w:rsidRDefault="00FA3A83" w:rsidP="00FA3A83">
            <w:pPr>
              <w:widowControl w:val="0"/>
              <w:shd w:val="clear" w:color="auto" w:fill="FFFFFF"/>
              <w:tabs>
                <w:tab w:val="num" w:pos="1309"/>
                <w:tab w:val="left" w:pos="2447"/>
              </w:tabs>
              <w:autoSpaceDE w:val="0"/>
              <w:autoSpaceDN w:val="0"/>
              <w:adjustRightInd w:val="0"/>
              <w:spacing w:line="238" w:lineRule="exact"/>
              <w:rPr>
                <w:spacing w:val="-4"/>
                <w:sz w:val="20"/>
                <w:szCs w:val="20"/>
              </w:rPr>
            </w:pPr>
            <w:r w:rsidRPr="00464C4D">
              <w:rPr>
                <w:spacing w:val="1"/>
                <w:sz w:val="20"/>
                <w:szCs w:val="20"/>
              </w:rPr>
              <w:t xml:space="preserve">3. Основы патогенеза острых, хронических ВГ и </w:t>
            </w:r>
            <w:r w:rsidRPr="00464C4D">
              <w:rPr>
                <w:spacing w:val="-2"/>
                <w:sz w:val="20"/>
                <w:szCs w:val="20"/>
              </w:rPr>
              <w:t>цирроза печени</w:t>
            </w:r>
            <w:r>
              <w:rPr>
                <w:spacing w:val="-2"/>
                <w:sz w:val="20"/>
                <w:szCs w:val="20"/>
              </w:rPr>
              <w:t xml:space="preserve"> </w:t>
            </w:r>
            <w:r w:rsidRPr="00464C4D">
              <w:rPr>
                <w:spacing w:val="5"/>
                <w:sz w:val="20"/>
                <w:szCs w:val="20"/>
              </w:rPr>
              <w:t xml:space="preserve">с парентеральным </w:t>
            </w:r>
            <w:r w:rsidRPr="00464C4D">
              <w:rPr>
                <w:spacing w:val="-1"/>
                <w:sz w:val="20"/>
                <w:szCs w:val="20"/>
              </w:rPr>
              <w:t>механизмом передачи</w:t>
            </w:r>
            <w:proofErr w:type="gramStart"/>
            <w:r>
              <w:rPr>
                <w:spacing w:val="-1"/>
                <w:sz w:val="20"/>
                <w:szCs w:val="20"/>
              </w:rPr>
              <w:t xml:space="preserve"> </w:t>
            </w:r>
            <w:r w:rsidRPr="00464C4D">
              <w:rPr>
                <w:spacing w:val="-2"/>
                <w:sz w:val="20"/>
                <w:szCs w:val="20"/>
              </w:rPr>
              <w:t>.</w:t>
            </w:r>
            <w:proofErr w:type="gramEnd"/>
          </w:p>
          <w:p w:rsidR="00FA3A83" w:rsidRDefault="00FA3A83" w:rsidP="00FA3A83">
            <w:pPr>
              <w:widowControl w:val="0"/>
              <w:shd w:val="clear" w:color="auto" w:fill="FFFFFF"/>
              <w:tabs>
                <w:tab w:val="num" w:pos="1309"/>
                <w:tab w:val="left" w:pos="2447"/>
              </w:tabs>
              <w:autoSpaceDE w:val="0"/>
              <w:autoSpaceDN w:val="0"/>
              <w:adjustRightInd w:val="0"/>
              <w:spacing w:after="58" w:line="238" w:lineRule="exact"/>
              <w:rPr>
                <w:spacing w:val="-1"/>
                <w:sz w:val="20"/>
                <w:szCs w:val="20"/>
              </w:rPr>
            </w:pPr>
            <w:r w:rsidRPr="00464C4D">
              <w:rPr>
                <w:spacing w:val="-1"/>
                <w:sz w:val="20"/>
                <w:szCs w:val="20"/>
              </w:rPr>
              <w:t>4. Клиническая классификац</w:t>
            </w:r>
            <w:r>
              <w:rPr>
                <w:spacing w:val="-1"/>
                <w:sz w:val="20"/>
                <w:szCs w:val="20"/>
              </w:rPr>
              <w:t xml:space="preserve">ия </w:t>
            </w:r>
            <w:proofErr w:type="gramStart"/>
            <w:r>
              <w:rPr>
                <w:spacing w:val="-1"/>
                <w:sz w:val="20"/>
                <w:szCs w:val="20"/>
              </w:rPr>
              <w:t>острых</w:t>
            </w:r>
            <w:proofErr w:type="gramEnd"/>
            <w:r>
              <w:rPr>
                <w:spacing w:val="-1"/>
                <w:sz w:val="20"/>
                <w:szCs w:val="20"/>
              </w:rPr>
              <w:t xml:space="preserve"> ВГ: перио</w:t>
            </w:r>
            <w:r>
              <w:rPr>
                <w:spacing w:val="-1"/>
                <w:sz w:val="20"/>
                <w:szCs w:val="20"/>
              </w:rPr>
              <w:softHyphen/>
              <w:t>ды  болезни.</w:t>
            </w:r>
          </w:p>
          <w:p w:rsidR="00FA3A83" w:rsidRDefault="00FA3A83" w:rsidP="00FA3A83">
            <w:pPr>
              <w:widowControl w:val="0"/>
              <w:shd w:val="clear" w:color="auto" w:fill="FFFFFF"/>
              <w:tabs>
                <w:tab w:val="num" w:pos="1309"/>
                <w:tab w:val="left" w:pos="2447"/>
              </w:tabs>
              <w:autoSpaceDE w:val="0"/>
              <w:autoSpaceDN w:val="0"/>
              <w:adjustRightInd w:val="0"/>
              <w:spacing w:after="58" w:line="238" w:lineRule="exact"/>
              <w:rPr>
                <w:spacing w:val="-1"/>
                <w:sz w:val="20"/>
                <w:szCs w:val="20"/>
              </w:rPr>
            </w:pPr>
          </w:p>
          <w:p w:rsidR="00FA3A83" w:rsidRDefault="00FA3A83" w:rsidP="00FA3A83">
            <w:pPr>
              <w:widowControl w:val="0"/>
              <w:shd w:val="clear" w:color="auto" w:fill="FFFFFF"/>
              <w:tabs>
                <w:tab w:val="num" w:pos="1309"/>
                <w:tab w:val="left" w:pos="2447"/>
              </w:tabs>
              <w:autoSpaceDE w:val="0"/>
              <w:autoSpaceDN w:val="0"/>
              <w:adjustRightInd w:val="0"/>
              <w:spacing w:after="58" w:line="238" w:lineRule="exact"/>
              <w:rPr>
                <w:spacing w:val="-1"/>
                <w:sz w:val="20"/>
                <w:szCs w:val="20"/>
              </w:rPr>
            </w:pPr>
          </w:p>
          <w:p w:rsidR="00FA3A83" w:rsidRPr="00464C4D" w:rsidRDefault="00FA3A83" w:rsidP="00FA3A83">
            <w:pPr>
              <w:widowControl w:val="0"/>
              <w:shd w:val="clear" w:color="auto" w:fill="FFFFFF"/>
              <w:tabs>
                <w:tab w:val="num" w:pos="1309"/>
                <w:tab w:val="left" w:pos="2447"/>
              </w:tabs>
              <w:autoSpaceDE w:val="0"/>
              <w:autoSpaceDN w:val="0"/>
              <w:adjustRightInd w:val="0"/>
              <w:spacing w:after="58" w:line="238" w:lineRule="exact"/>
              <w:rPr>
                <w:spacing w:val="-11"/>
                <w:sz w:val="20"/>
                <w:szCs w:val="20"/>
              </w:rPr>
            </w:pPr>
            <w:r w:rsidRPr="00464C4D">
              <w:rPr>
                <w:spacing w:val="-1"/>
                <w:sz w:val="20"/>
                <w:szCs w:val="20"/>
              </w:rPr>
              <w:lastRenderedPageBreak/>
              <w:t xml:space="preserve">   5</w:t>
            </w:r>
            <w:r w:rsidRPr="00464C4D">
              <w:rPr>
                <w:spacing w:val="2"/>
                <w:sz w:val="20"/>
                <w:szCs w:val="20"/>
              </w:rPr>
              <w:t>. Основные клинические син</w:t>
            </w:r>
            <w:r w:rsidRPr="00464C4D">
              <w:rPr>
                <w:spacing w:val="2"/>
                <w:sz w:val="20"/>
                <w:szCs w:val="20"/>
              </w:rPr>
              <w:softHyphen/>
            </w:r>
            <w:r w:rsidRPr="00464C4D">
              <w:rPr>
                <w:spacing w:val="-1"/>
                <w:sz w:val="20"/>
                <w:szCs w:val="20"/>
              </w:rPr>
              <w:t>дромы.</w:t>
            </w:r>
          </w:p>
          <w:p w:rsidR="00FA3A83" w:rsidRPr="00464C4D" w:rsidRDefault="00FA3A83" w:rsidP="00FA3A83">
            <w:pPr>
              <w:shd w:val="clear" w:color="auto" w:fill="FFFFFF"/>
              <w:tabs>
                <w:tab w:val="num" w:pos="1309"/>
                <w:tab w:val="left" w:pos="2447"/>
              </w:tabs>
              <w:spacing w:line="238" w:lineRule="exact"/>
              <w:rPr>
                <w:sz w:val="20"/>
                <w:szCs w:val="20"/>
              </w:rPr>
            </w:pPr>
            <w:r w:rsidRPr="00464C4D">
              <w:rPr>
                <w:spacing w:val="-1"/>
                <w:sz w:val="20"/>
                <w:szCs w:val="20"/>
              </w:rPr>
              <w:t>6. Оценки степени тяжести течения</w:t>
            </w:r>
            <w:r>
              <w:rPr>
                <w:spacing w:val="-1"/>
                <w:sz w:val="20"/>
                <w:szCs w:val="20"/>
              </w:rPr>
              <w:t xml:space="preserve"> </w:t>
            </w:r>
            <w:proofErr w:type="gramStart"/>
            <w:r>
              <w:rPr>
                <w:spacing w:val="-1"/>
                <w:sz w:val="20"/>
                <w:szCs w:val="20"/>
              </w:rPr>
              <w:t>парентеральных</w:t>
            </w:r>
            <w:proofErr w:type="gramEnd"/>
            <w:r>
              <w:rPr>
                <w:spacing w:val="-1"/>
                <w:sz w:val="20"/>
                <w:szCs w:val="20"/>
              </w:rPr>
              <w:t xml:space="preserve"> </w:t>
            </w:r>
            <w:r w:rsidRPr="00464C4D">
              <w:rPr>
                <w:spacing w:val="-1"/>
                <w:sz w:val="20"/>
                <w:szCs w:val="20"/>
              </w:rPr>
              <w:t xml:space="preserve"> вирусного гепатита. Определение наличия и степени острой печеночной энцефалопатии.</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pacing w:val="-1"/>
                <w:sz w:val="20"/>
                <w:szCs w:val="20"/>
              </w:rPr>
              <w:t xml:space="preserve">7. Лабораторная диагностика </w:t>
            </w:r>
            <w:r>
              <w:rPr>
                <w:spacing w:val="-1"/>
                <w:sz w:val="20"/>
                <w:szCs w:val="20"/>
              </w:rPr>
              <w:t xml:space="preserve">парентеральных </w:t>
            </w:r>
            <w:r w:rsidRPr="00464C4D">
              <w:rPr>
                <w:spacing w:val="-1"/>
                <w:sz w:val="20"/>
                <w:szCs w:val="20"/>
              </w:rPr>
              <w:t>вирусных гепатитов.</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pacing w:val="-1"/>
                <w:sz w:val="20"/>
                <w:szCs w:val="20"/>
              </w:rPr>
              <w:t>8. Исходы и последствия острых вирусных гепатитов.</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sidRPr="00464C4D">
              <w:rPr>
                <w:spacing w:val="-1"/>
                <w:sz w:val="20"/>
                <w:szCs w:val="20"/>
              </w:rPr>
              <w:t>9. Тактика терапии больных вирусными гепатитами,</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1"/>
                <w:sz w:val="20"/>
                <w:szCs w:val="20"/>
              </w:rPr>
            </w:pPr>
            <w:r w:rsidRPr="00464C4D">
              <w:rPr>
                <w:sz w:val="20"/>
                <w:szCs w:val="20"/>
              </w:rPr>
              <w:t>10. Тактика лечения больных с печеночно-</w:t>
            </w:r>
            <w:proofErr w:type="spellStart"/>
            <w:r w:rsidRPr="00464C4D">
              <w:rPr>
                <w:sz w:val="20"/>
                <w:szCs w:val="20"/>
              </w:rPr>
              <w:t>клеточнон</w:t>
            </w:r>
            <w:proofErr w:type="spellEnd"/>
            <w:r w:rsidRPr="00464C4D">
              <w:rPr>
                <w:sz w:val="20"/>
                <w:szCs w:val="20"/>
              </w:rPr>
              <w:t xml:space="preserve"> недостаточно</w:t>
            </w:r>
            <w:r w:rsidRPr="00464C4D">
              <w:rPr>
                <w:sz w:val="20"/>
                <w:szCs w:val="20"/>
              </w:rPr>
              <w:softHyphen/>
            </w:r>
            <w:r w:rsidRPr="00464C4D">
              <w:rPr>
                <w:spacing w:val="-6"/>
                <w:sz w:val="20"/>
                <w:szCs w:val="20"/>
              </w:rPr>
              <w:t>стью.</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sidRPr="00464C4D">
              <w:rPr>
                <w:spacing w:val="3"/>
                <w:sz w:val="20"/>
                <w:szCs w:val="20"/>
              </w:rPr>
              <w:t>11.</w:t>
            </w:r>
            <w:r w:rsidRPr="00464C4D">
              <w:rPr>
                <w:spacing w:val="-14"/>
                <w:sz w:val="20"/>
                <w:szCs w:val="20"/>
              </w:rPr>
              <w:t xml:space="preserve">. </w:t>
            </w:r>
            <w:r w:rsidRPr="00464C4D">
              <w:rPr>
                <w:sz w:val="20"/>
                <w:szCs w:val="20"/>
              </w:rPr>
              <w:t>Острый гепатит</w:t>
            </w:r>
            <w:proofErr w:type="gramStart"/>
            <w:r w:rsidRPr="00464C4D">
              <w:rPr>
                <w:sz w:val="20"/>
                <w:szCs w:val="20"/>
              </w:rPr>
              <w:t xml:space="preserve"> В</w:t>
            </w:r>
            <w:proofErr w:type="gramEnd"/>
            <w:r w:rsidRPr="00464C4D">
              <w:rPr>
                <w:sz w:val="20"/>
                <w:szCs w:val="20"/>
              </w:rPr>
              <w:t xml:space="preserve">  </w:t>
            </w:r>
          </w:p>
          <w:p w:rsidR="00FA3A83" w:rsidRPr="00464C4D" w:rsidRDefault="00FA3A83" w:rsidP="00FA3A83">
            <w:pPr>
              <w:widowControl w:val="0"/>
              <w:shd w:val="clear" w:color="auto" w:fill="FFFFFF"/>
              <w:tabs>
                <w:tab w:val="num" w:pos="1309"/>
                <w:tab w:val="left" w:pos="2447"/>
              </w:tabs>
              <w:autoSpaceDE w:val="0"/>
              <w:autoSpaceDN w:val="0"/>
              <w:adjustRightInd w:val="0"/>
              <w:spacing w:line="238" w:lineRule="exact"/>
              <w:rPr>
                <w:spacing w:val="-14"/>
                <w:sz w:val="20"/>
                <w:szCs w:val="20"/>
              </w:rPr>
            </w:pPr>
            <w:r>
              <w:rPr>
                <w:spacing w:val="-14"/>
                <w:sz w:val="20"/>
                <w:szCs w:val="20"/>
              </w:rPr>
              <w:t>12</w:t>
            </w:r>
            <w:r w:rsidRPr="00464C4D">
              <w:rPr>
                <w:spacing w:val="-14"/>
                <w:sz w:val="20"/>
                <w:szCs w:val="20"/>
              </w:rPr>
              <w:t xml:space="preserve">. </w:t>
            </w:r>
            <w:r w:rsidRPr="00464C4D">
              <w:rPr>
                <w:spacing w:val="-1"/>
                <w:sz w:val="20"/>
                <w:szCs w:val="20"/>
              </w:rPr>
              <w:t>Острая   дельта (супер)-инфекция   вирусоносителя   гепатита</w:t>
            </w:r>
            <w:proofErr w:type="gramStart"/>
            <w:r w:rsidRPr="00464C4D">
              <w:rPr>
                <w:spacing w:val="-1"/>
                <w:sz w:val="20"/>
                <w:szCs w:val="20"/>
              </w:rPr>
              <w:t xml:space="preserve">   В</w:t>
            </w:r>
            <w:proofErr w:type="gramEnd"/>
            <w:r w:rsidRPr="00464C4D">
              <w:rPr>
                <w:spacing w:val="-1"/>
                <w:sz w:val="20"/>
                <w:szCs w:val="20"/>
              </w:rPr>
              <w:t>:</w:t>
            </w:r>
          </w:p>
          <w:p w:rsidR="00FA3A83" w:rsidRPr="00464C4D" w:rsidRDefault="00FA3A83" w:rsidP="00FA3A83">
            <w:pPr>
              <w:shd w:val="clear" w:color="auto" w:fill="FFFFFF"/>
              <w:tabs>
                <w:tab w:val="num" w:pos="1309"/>
                <w:tab w:val="left" w:pos="2447"/>
              </w:tabs>
              <w:spacing w:line="238" w:lineRule="exact"/>
              <w:ind w:right="22"/>
              <w:jc w:val="both"/>
              <w:rPr>
                <w:sz w:val="20"/>
                <w:szCs w:val="20"/>
              </w:rPr>
            </w:pPr>
            <w:r>
              <w:rPr>
                <w:spacing w:val="2"/>
                <w:sz w:val="20"/>
                <w:szCs w:val="20"/>
              </w:rPr>
              <w:t>13</w:t>
            </w:r>
            <w:r w:rsidRPr="00464C4D">
              <w:rPr>
                <w:spacing w:val="2"/>
                <w:sz w:val="20"/>
                <w:szCs w:val="20"/>
              </w:rPr>
              <w:t>. Острый гепатит</w:t>
            </w:r>
            <w:proofErr w:type="gramStart"/>
            <w:r w:rsidRPr="00464C4D">
              <w:rPr>
                <w:spacing w:val="2"/>
                <w:sz w:val="20"/>
                <w:szCs w:val="20"/>
              </w:rPr>
              <w:t xml:space="preserve"> С</w:t>
            </w:r>
            <w:proofErr w:type="gramEnd"/>
            <w:r w:rsidRPr="00464C4D">
              <w:rPr>
                <w:spacing w:val="2"/>
                <w:sz w:val="20"/>
                <w:szCs w:val="20"/>
              </w:rPr>
              <w:t xml:space="preserve">: особенности патогенеза, клиника, лечение, </w:t>
            </w:r>
            <w:r w:rsidRPr="00464C4D">
              <w:rPr>
                <w:spacing w:val="-2"/>
                <w:sz w:val="20"/>
                <w:szCs w:val="20"/>
              </w:rPr>
              <w:t>исходы, диспансеризация.</w:t>
            </w:r>
          </w:p>
          <w:p w:rsidR="00FA3A83" w:rsidRPr="00464C4D" w:rsidRDefault="00FA3A83" w:rsidP="00FA3A83">
            <w:pPr>
              <w:widowControl w:val="0"/>
              <w:shd w:val="clear" w:color="auto" w:fill="FFFFFF"/>
              <w:tabs>
                <w:tab w:val="num" w:pos="1309"/>
                <w:tab w:val="left" w:pos="2447"/>
              </w:tabs>
              <w:autoSpaceDE w:val="0"/>
              <w:autoSpaceDN w:val="0"/>
              <w:adjustRightInd w:val="0"/>
              <w:spacing w:before="7" w:line="238" w:lineRule="exact"/>
              <w:rPr>
                <w:spacing w:val="-15"/>
                <w:sz w:val="20"/>
                <w:szCs w:val="20"/>
              </w:rPr>
            </w:pPr>
            <w:r>
              <w:rPr>
                <w:spacing w:val="1"/>
                <w:sz w:val="20"/>
                <w:szCs w:val="20"/>
              </w:rPr>
              <w:t>14</w:t>
            </w:r>
            <w:r w:rsidRPr="00464C4D">
              <w:rPr>
                <w:spacing w:val="1"/>
                <w:sz w:val="20"/>
                <w:szCs w:val="20"/>
              </w:rPr>
              <w:t xml:space="preserve">. </w:t>
            </w:r>
            <w:r w:rsidRPr="00464C4D">
              <w:rPr>
                <w:spacing w:val="-2"/>
                <w:sz w:val="20"/>
                <w:szCs w:val="20"/>
              </w:rPr>
              <w:t xml:space="preserve"> Лечение. Особенности лечения хронических вирусных гепатитов с аутоиммунными нарушения</w:t>
            </w:r>
            <w:r w:rsidRPr="00464C4D">
              <w:rPr>
                <w:spacing w:val="-2"/>
                <w:sz w:val="20"/>
                <w:szCs w:val="20"/>
              </w:rPr>
              <w:softHyphen/>
              <w:t xml:space="preserve">ми.  </w:t>
            </w:r>
          </w:p>
          <w:p w:rsidR="00FA3A83" w:rsidRPr="00464C4D" w:rsidRDefault="00FA3A83" w:rsidP="00FA3A83">
            <w:pPr>
              <w:widowControl w:val="0"/>
              <w:shd w:val="clear" w:color="auto" w:fill="FFFFFF"/>
              <w:tabs>
                <w:tab w:val="num" w:pos="1309"/>
                <w:tab w:val="left" w:pos="2447"/>
              </w:tabs>
              <w:autoSpaceDE w:val="0"/>
              <w:autoSpaceDN w:val="0"/>
              <w:adjustRightInd w:val="0"/>
              <w:spacing w:before="7" w:line="238" w:lineRule="exact"/>
              <w:rPr>
                <w:spacing w:val="1"/>
                <w:sz w:val="20"/>
                <w:szCs w:val="20"/>
              </w:rPr>
            </w:pPr>
            <w:r>
              <w:rPr>
                <w:spacing w:val="3"/>
                <w:sz w:val="20"/>
                <w:szCs w:val="20"/>
              </w:rPr>
              <w:t>15</w:t>
            </w:r>
            <w:r w:rsidRPr="00464C4D">
              <w:rPr>
                <w:spacing w:val="3"/>
                <w:sz w:val="20"/>
                <w:szCs w:val="20"/>
              </w:rPr>
              <w:t>. Дифференциальная диагностика острых и хронических вирус</w:t>
            </w:r>
            <w:r w:rsidRPr="00464C4D">
              <w:rPr>
                <w:spacing w:val="3"/>
                <w:sz w:val="20"/>
                <w:szCs w:val="20"/>
              </w:rPr>
              <w:softHyphen/>
            </w:r>
            <w:r w:rsidRPr="00464C4D">
              <w:rPr>
                <w:spacing w:val="1"/>
                <w:sz w:val="20"/>
                <w:szCs w:val="20"/>
              </w:rPr>
              <w:t>ных гепатитов с заболеваниями печени другой этиологии.</w:t>
            </w:r>
          </w:p>
          <w:p w:rsidR="00FA3A83" w:rsidRPr="00FA3A83" w:rsidRDefault="00FA3A83" w:rsidP="00FA3A83">
            <w:pPr>
              <w:widowControl w:val="0"/>
              <w:shd w:val="clear" w:color="auto" w:fill="FFFFFF"/>
              <w:tabs>
                <w:tab w:val="num" w:pos="1309"/>
                <w:tab w:val="left" w:pos="2447"/>
              </w:tabs>
              <w:autoSpaceDE w:val="0"/>
              <w:autoSpaceDN w:val="0"/>
              <w:adjustRightInd w:val="0"/>
              <w:spacing w:before="7" w:line="238" w:lineRule="exact"/>
              <w:rPr>
                <w:spacing w:val="-1"/>
                <w:sz w:val="20"/>
                <w:szCs w:val="20"/>
              </w:rPr>
            </w:pPr>
            <w:r>
              <w:rPr>
                <w:spacing w:val="1"/>
                <w:sz w:val="20"/>
                <w:szCs w:val="20"/>
              </w:rPr>
              <w:t xml:space="preserve"> 16</w:t>
            </w:r>
            <w:r w:rsidRPr="00464C4D">
              <w:rPr>
                <w:spacing w:val="1"/>
                <w:sz w:val="20"/>
                <w:szCs w:val="20"/>
              </w:rPr>
              <w:t xml:space="preserve">. </w:t>
            </w:r>
            <w:r>
              <w:rPr>
                <w:spacing w:val="1"/>
                <w:sz w:val="20"/>
                <w:szCs w:val="20"/>
              </w:rPr>
              <w:t xml:space="preserve"> Исходы </w:t>
            </w:r>
            <w:r>
              <w:rPr>
                <w:spacing w:val="1"/>
                <w:sz w:val="20"/>
                <w:szCs w:val="20"/>
                <w:lang w:val="en-US"/>
              </w:rPr>
              <w:t>HBV</w:t>
            </w:r>
            <w:r w:rsidRPr="00FA3A83">
              <w:rPr>
                <w:spacing w:val="1"/>
                <w:sz w:val="20"/>
                <w:szCs w:val="20"/>
              </w:rPr>
              <w:t xml:space="preserve">- </w:t>
            </w:r>
            <w:r>
              <w:rPr>
                <w:spacing w:val="1"/>
                <w:sz w:val="20"/>
                <w:szCs w:val="20"/>
              </w:rPr>
              <w:t xml:space="preserve">инфекции, </w:t>
            </w:r>
            <w:r>
              <w:rPr>
                <w:spacing w:val="1"/>
                <w:sz w:val="20"/>
                <w:szCs w:val="20"/>
                <w:lang w:val="en-US"/>
              </w:rPr>
              <w:t>HDV</w:t>
            </w:r>
            <w:r>
              <w:rPr>
                <w:spacing w:val="1"/>
                <w:sz w:val="20"/>
                <w:szCs w:val="20"/>
              </w:rPr>
              <w:t xml:space="preserve">- инфекции, </w:t>
            </w:r>
            <w:r>
              <w:rPr>
                <w:spacing w:val="1"/>
                <w:sz w:val="20"/>
                <w:szCs w:val="20"/>
                <w:lang w:val="en-US"/>
              </w:rPr>
              <w:t>HCV</w:t>
            </w:r>
            <w:r w:rsidRPr="00FA3A83">
              <w:rPr>
                <w:spacing w:val="1"/>
                <w:sz w:val="20"/>
                <w:szCs w:val="20"/>
              </w:rPr>
              <w:t xml:space="preserve">- </w:t>
            </w:r>
            <w:r>
              <w:rPr>
                <w:spacing w:val="1"/>
                <w:sz w:val="20"/>
                <w:szCs w:val="20"/>
              </w:rPr>
              <w:t>инфекции</w:t>
            </w:r>
          </w:p>
          <w:p w:rsidR="005B687D" w:rsidRPr="00464C4D" w:rsidRDefault="00FA3A83" w:rsidP="00FA3A83">
            <w:pPr>
              <w:rPr>
                <w:b/>
                <w:bCs/>
                <w:sz w:val="20"/>
                <w:szCs w:val="20"/>
              </w:rPr>
            </w:pPr>
            <w:r>
              <w:rPr>
                <w:spacing w:val="-1"/>
                <w:sz w:val="20"/>
                <w:szCs w:val="20"/>
              </w:rPr>
              <w:t>17</w:t>
            </w:r>
            <w:r w:rsidRPr="00464C4D">
              <w:rPr>
                <w:spacing w:val="-1"/>
                <w:sz w:val="20"/>
                <w:szCs w:val="20"/>
              </w:rPr>
              <w:t xml:space="preserve">. </w:t>
            </w:r>
            <w:r w:rsidRPr="00464C4D">
              <w:rPr>
                <w:spacing w:val="-2"/>
                <w:sz w:val="20"/>
                <w:szCs w:val="20"/>
              </w:rPr>
              <w:t>Профилактика</w:t>
            </w:r>
            <w:r>
              <w:rPr>
                <w:spacing w:val="-2"/>
                <w:sz w:val="20"/>
                <w:szCs w:val="20"/>
              </w:rPr>
              <w:t xml:space="preserve"> парентеральных </w:t>
            </w:r>
            <w:r w:rsidRPr="00464C4D">
              <w:rPr>
                <w:spacing w:val="-2"/>
                <w:sz w:val="20"/>
                <w:szCs w:val="20"/>
              </w:rPr>
              <w:t xml:space="preserve"> вирусных гепатитов</w:t>
            </w:r>
          </w:p>
          <w:p w:rsidR="005B687D" w:rsidRPr="00464C4D" w:rsidRDefault="005B687D" w:rsidP="005B687D">
            <w:pPr>
              <w:rPr>
                <w:sz w:val="20"/>
                <w:szCs w:val="20"/>
              </w:rPr>
            </w:pPr>
          </w:p>
        </w:tc>
        <w:tc>
          <w:tcPr>
            <w:tcW w:w="568" w:type="dxa"/>
            <w:shd w:val="clear" w:color="auto" w:fill="auto"/>
          </w:tcPr>
          <w:p w:rsidR="005B687D" w:rsidRPr="00464C4D" w:rsidRDefault="005B687D" w:rsidP="007F388C">
            <w:pPr>
              <w:pStyle w:val="a0"/>
              <w:jc w:val="left"/>
            </w:pPr>
            <w:r w:rsidRPr="00464C4D">
              <w:lastRenderedPageBreak/>
              <w:t>3 ч</w:t>
            </w:r>
          </w:p>
        </w:tc>
        <w:tc>
          <w:tcPr>
            <w:tcW w:w="567" w:type="dxa"/>
            <w:shd w:val="clear" w:color="auto" w:fill="auto"/>
          </w:tcPr>
          <w:p w:rsidR="005B687D" w:rsidRPr="00464C4D" w:rsidRDefault="0089643F" w:rsidP="007F388C">
            <w:pPr>
              <w:pStyle w:val="a0"/>
              <w:jc w:val="left"/>
            </w:pPr>
            <w:r>
              <w:t>10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5B687D" w:rsidP="007F388C">
            <w:pPr>
              <w:pStyle w:val="a0"/>
              <w:jc w:val="left"/>
            </w:pPr>
            <w:r>
              <w:t>7</w:t>
            </w:r>
          </w:p>
        </w:tc>
      </w:tr>
      <w:tr w:rsidR="005B687D" w:rsidRPr="00464C4D" w:rsidTr="007F388C">
        <w:tc>
          <w:tcPr>
            <w:tcW w:w="1808" w:type="dxa"/>
            <w:shd w:val="clear" w:color="auto" w:fill="auto"/>
          </w:tcPr>
          <w:p w:rsidR="005B687D" w:rsidRPr="00FA3A83" w:rsidRDefault="005B687D" w:rsidP="001A530F">
            <w:pPr>
              <w:tabs>
                <w:tab w:val="left" w:pos="1295"/>
              </w:tabs>
              <w:rPr>
                <w:b/>
              </w:rPr>
            </w:pPr>
            <w:r w:rsidRPr="00FA3A83">
              <w:rPr>
                <w:b/>
              </w:rPr>
              <w:lastRenderedPageBreak/>
              <w:t>Тема № 8</w:t>
            </w:r>
          </w:p>
          <w:p w:rsidR="005B687D" w:rsidRPr="00464C4D" w:rsidRDefault="00AB62F2" w:rsidP="001A530F">
            <w:pPr>
              <w:tabs>
                <w:tab w:val="left" w:pos="1295"/>
              </w:tabs>
            </w:pPr>
            <w:r>
              <w:rPr>
                <w:lang w:val="ky-KG"/>
              </w:rPr>
              <w:t xml:space="preserve">ВИЧ-инфекция, клинические проявление. Оппорстунистические инфекции. </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30517F">
            <w:pPr>
              <w:rPr>
                <w:b/>
                <w:bCs/>
                <w:sz w:val="20"/>
                <w:szCs w:val="20"/>
              </w:rPr>
            </w:pPr>
            <w:r w:rsidRPr="00464C4D">
              <w:rPr>
                <w:b/>
                <w:bCs/>
                <w:sz w:val="20"/>
                <w:szCs w:val="20"/>
              </w:rPr>
              <w:t>План:</w:t>
            </w:r>
          </w:p>
          <w:p w:rsidR="005B687D" w:rsidRPr="00464C4D" w:rsidRDefault="005B687D" w:rsidP="0030517F">
            <w:pPr>
              <w:jc w:val="both"/>
              <w:rPr>
                <w:rFonts w:eastAsia="Arial Unicode MS"/>
                <w:sz w:val="20"/>
                <w:szCs w:val="20"/>
              </w:rPr>
            </w:pPr>
            <w:r w:rsidRPr="00464C4D">
              <w:rPr>
                <w:rFonts w:eastAsia="Arial Unicode MS"/>
                <w:sz w:val="20"/>
                <w:szCs w:val="20"/>
              </w:rPr>
              <w:t xml:space="preserve">1. Проведение переклички.   </w:t>
            </w:r>
          </w:p>
          <w:p w:rsidR="005B687D" w:rsidRPr="00464C4D" w:rsidRDefault="005B687D" w:rsidP="0030517F">
            <w:pPr>
              <w:jc w:val="both"/>
              <w:rPr>
                <w:rFonts w:eastAsia="Arial Unicode MS"/>
                <w:sz w:val="20"/>
                <w:szCs w:val="20"/>
              </w:rPr>
            </w:pPr>
            <w:r w:rsidRPr="00464C4D">
              <w:rPr>
                <w:rFonts w:eastAsia="Arial Unicode MS"/>
                <w:sz w:val="20"/>
                <w:szCs w:val="20"/>
              </w:rPr>
              <w:t xml:space="preserve">2. Опрос студентов. </w:t>
            </w:r>
          </w:p>
          <w:p w:rsidR="005B687D" w:rsidRPr="00464C4D" w:rsidRDefault="005B687D" w:rsidP="0030517F">
            <w:pPr>
              <w:jc w:val="both"/>
              <w:rPr>
                <w:rFonts w:eastAsia="Arial Unicode MS"/>
                <w:sz w:val="20"/>
                <w:szCs w:val="20"/>
              </w:rPr>
            </w:pPr>
            <w:r w:rsidRPr="00464C4D">
              <w:rPr>
                <w:rFonts w:eastAsia="Arial Unicode MS"/>
                <w:sz w:val="20"/>
                <w:szCs w:val="20"/>
              </w:rPr>
              <w:t>3. Тестовый контроль.</w:t>
            </w:r>
          </w:p>
          <w:p w:rsidR="005B687D" w:rsidRPr="00464C4D" w:rsidRDefault="005B687D" w:rsidP="0030517F">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B687D" w:rsidRPr="00464C4D" w:rsidRDefault="005B687D" w:rsidP="0030517F">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B687D" w:rsidRPr="00464C4D" w:rsidRDefault="005B687D" w:rsidP="0030517F">
            <w:pPr>
              <w:jc w:val="both"/>
              <w:rPr>
                <w:rFonts w:eastAsia="Arial Unicode MS"/>
                <w:sz w:val="20"/>
                <w:szCs w:val="20"/>
              </w:rPr>
            </w:pPr>
            <w:r w:rsidRPr="00464C4D">
              <w:rPr>
                <w:rFonts w:eastAsia="Arial Unicode MS"/>
                <w:sz w:val="20"/>
                <w:szCs w:val="20"/>
              </w:rPr>
              <w:t>6. Подведение итогов. </w:t>
            </w:r>
          </w:p>
          <w:p w:rsidR="005B687D" w:rsidRPr="00464C4D" w:rsidRDefault="005B687D" w:rsidP="0030517F">
            <w:pPr>
              <w:rPr>
                <w:b/>
                <w:bCs/>
                <w:sz w:val="20"/>
                <w:szCs w:val="20"/>
              </w:rPr>
            </w:pPr>
          </w:p>
          <w:p w:rsidR="005B687D" w:rsidRDefault="005B687D" w:rsidP="0030517F">
            <w:pPr>
              <w:rPr>
                <w:b/>
                <w:bCs/>
                <w:sz w:val="20"/>
                <w:szCs w:val="20"/>
              </w:rPr>
            </w:pPr>
            <w:r w:rsidRPr="00464C4D">
              <w:rPr>
                <w:b/>
                <w:bCs/>
                <w:sz w:val="20"/>
                <w:szCs w:val="20"/>
              </w:rPr>
              <w:t xml:space="preserve">Контрольные вопросы:  </w:t>
            </w:r>
          </w:p>
          <w:p w:rsidR="00AB62F2" w:rsidRPr="00113E95" w:rsidRDefault="00AB62F2" w:rsidP="00AB62F2">
            <w:pPr>
              <w:jc w:val="both"/>
              <w:rPr>
                <w:sz w:val="20"/>
                <w:szCs w:val="20"/>
              </w:rPr>
            </w:pPr>
            <w:r w:rsidRPr="00113E95">
              <w:rPr>
                <w:sz w:val="20"/>
                <w:szCs w:val="20"/>
              </w:rPr>
              <w:t>1.</w:t>
            </w:r>
            <w:r w:rsidRPr="00113E95">
              <w:rPr>
                <w:sz w:val="20"/>
                <w:szCs w:val="20"/>
              </w:rPr>
              <w:tab/>
              <w:t>Эпидемиологическая ситу</w:t>
            </w:r>
            <w:r>
              <w:rPr>
                <w:sz w:val="20"/>
                <w:szCs w:val="20"/>
              </w:rPr>
              <w:t>ация по ВИЧ-инфекции в мире и КР</w:t>
            </w:r>
            <w:r w:rsidRPr="00113E95">
              <w:rPr>
                <w:sz w:val="20"/>
                <w:szCs w:val="20"/>
              </w:rPr>
              <w:t>.</w:t>
            </w:r>
          </w:p>
          <w:p w:rsidR="00AB62F2" w:rsidRPr="00113E95" w:rsidRDefault="00AB62F2" w:rsidP="00AB62F2">
            <w:pPr>
              <w:jc w:val="both"/>
              <w:rPr>
                <w:sz w:val="20"/>
                <w:szCs w:val="20"/>
              </w:rPr>
            </w:pPr>
            <w:r w:rsidRPr="00113E95">
              <w:rPr>
                <w:sz w:val="20"/>
                <w:szCs w:val="20"/>
              </w:rPr>
              <w:t>2.</w:t>
            </w:r>
            <w:r w:rsidRPr="00113E95">
              <w:rPr>
                <w:sz w:val="20"/>
                <w:szCs w:val="20"/>
              </w:rPr>
              <w:tab/>
              <w:t>Характеристика вируса и его свойства.</w:t>
            </w:r>
          </w:p>
          <w:p w:rsidR="00AB62F2" w:rsidRPr="00113E95" w:rsidRDefault="00AB62F2" w:rsidP="00AB62F2">
            <w:pPr>
              <w:jc w:val="both"/>
              <w:rPr>
                <w:sz w:val="20"/>
                <w:szCs w:val="20"/>
              </w:rPr>
            </w:pPr>
            <w:r w:rsidRPr="00113E95">
              <w:rPr>
                <w:sz w:val="20"/>
                <w:szCs w:val="20"/>
              </w:rPr>
              <w:t>3.</w:t>
            </w:r>
            <w:r w:rsidRPr="00113E95">
              <w:rPr>
                <w:sz w:val="20"/>
                <w:szCs w:val="20"/>
              </w:rPr>
              <w:tab/>
              <w:t xml:space="preserve">Основы патогенеза ВИЧ («клетки-мишени» «первой очереди», механизмы цитотоксического действия вируса и развития </w:t>
            </w:r>
            <w:proofErr w:type="spellStart"/>
            <w:r w:rsidRPr="00113E95">
              <w:rPr>
                <w:sz w:val="20"/>
                <w:szCs w:val="20"/>
              </w:rPr>
              <w:t>оппор¬тунистических</w:t>
            </w:r>
            <w:proofErr w:type="spellEnd"/>
            <w:r w:rsidRPr="00113E95">
              <w:rPr>
                <w:sz w:val="20"/>
                <w:szCs w:val="20"/>
              </w:rPr>
              <w:t xml:space="preserve"> заболеваний).</w:t>
            </w:r>
          </w:p>
          <w:p w:rsidR="00AB62F2" w:rsidRPr="00113E95" w:rsidRDefault="00AB62F2" w:rsidP="00AB62F2">
            <w:pPr>
              <w:jc w:val="both"/>
              <w:rPr>
                <w:sz w:val="20"/>
                <w:szCs w:val="20"/>
              </w:rPr>
            </w:pPr>
            <w:r w:rsidRPr="00113E95">
              <w:rPr>
                <w:sz w:val="20"/>
                <w:szCs w:val="20"/>
              </w:rPr>
              <w:t>4.</w:t>
            </w:r>
            <w:r w:rsidRPr="00113E95">
              <w:rPr>
                <w:sz w:val="20"/>
                <w:szCs w:val="20"/>
              </w:rPr>
              <w:tab/>
              <w:t xml:space="preserve">Динамика абсолютного   содержания СD4-лимфоцитов и </w:t>
            </w:r>
            <w:proofErr w:type="spellStart"/>
            <w:r w:rsidRPr="00113E95">
              <w:rPr>
                <w:sz w:val="20"/>
                <w:szCs w:val="20"/>
              </w:rPr>
              <w:t>вирус¬ной</w:t>
            </w:r>
            <w:proofErr w:type="spellEnd"/>
            <w:r w:rsidRPr="00113E95">
              <w:rPr>
                <w:sz w:val="20"/>
                <w:szCs w:val="20"/>
              </w:rPr>
              <w:t xml:space="preserve"> нагрузки в разные периоды болезни. Состояние </w:t>
            </w:r>
            <w:proofErr w:type="spellStart"/>
            <w:r w:rsidRPr="00113E95">
              <w:rPr>
                <w:sz w:val="20"/>
                <w:szCs w:val="20"/>
              </w:rPr>
              <w:t>иммуннойсистемы</w:t>
            </w:r>
            <w:proofErr w:type="spellEnd"/>
            <w:r w:rsidRPr="00113E95">
              <w:rPr>
                <w:sz w:val="20"/>
                <w:szCs w:val="20"/>
              </w:rPr>
              <w:t xml:space="preserve"> в разные стадии ВИЧ-инфекции.</w:t>
            </w:r>
          </w:p>
          <w:p w:rsidR="00AB62F2" w:rsidRPr="00113E95" w:rsidRDefault="00AB62F2" w:rsidP="00AB62F2">
            <w:pPr>
              <w:jc w:val="both"/>
              <w:rPr>
                <w:sz w:val="20"/>
                <w:szCs w:val="20"/>
              </w:rPr>
            </w:pPr>
            <w:r w:rsidRPr="00113E95">
              <w:rPr>
                <w:sz w:val="20"/>
                <w:szCs w:val="20"/>
              </w:rPr>
              <w:t>5.</w:t>
            </w:r>
            <w:r w:rsidRPr="00113E95">
              <w:rPr>
                <w:sz w:val="20"/>
                <w:szCs w:val="20"/>
              </w:rPr>
              <w:tab/>
              <w:t>Клиническая классификация ВИЧ-инфекции.</w:t>
            </w:r>
          </w:p>
          <w:p w:rsidR="00AB62F2" w:rsidRPr="00113E95" w:rsidRDefault="00AB62F2" w:rsidP="00AB62F2">
            <w:pPr>
              <w:jc w:val="both"/>
              <w:rPr>
                <w:sz w:val="20"/>
                <w:szCs w:val="20"/>
              </w:rPr>
            </w:pPr>
            <w:r w:rsidRPr="00113E95">
              <w:rPr>
                <w:sz w:val="20"/>
                <w:szCs w:val="20"/>
              </w:rPr>
              <w:t>6.</w:t>
            </w:r>
            <w:r w:rsidRPr="00113E95">
              <w:rPr>
                <w:sz w:val="20"/>
                <w:szCs w:val="20"/>
              </w:rPr>
              <w:tab/>
              <w:t xml:space="preserve">Критерии СПИДа. </w:t>
            </w:r>
            <w:proofErr w:type="gramStart"/>
            <w:r w:rsidRPr="00113E95">
              <w:rPr>
                <w:sz w:val="20"/>
                <w:szCs w:val="20"/>
              </w:rPr>
              <w:t>СПИД-индикаторные</w:t>
            </w:r>
            <w:proofErr w:type="gramEnd"/>
            <w:r w:rsidRPr="00113E95">
              <w:rPr>
                <w:sz w:val="20"/>
                <w:szCs w:val="20"/>
              </w:rPr>
              <w:t xml:space="preserve"> заболевания.</w:t>
            </w:r>
          </w:p>
          <w:p w:rsidR="00AB62F2" w:rsidRPr="00113E95" w:rsidRDefault="00AB62F2" w:rsidP="00AB62F2">
            <w:pPr>
              <w:jc w:val="both"/>
              <w:rPr>
                <w:sz w:val="20"/>
                <w:szCs w:val="20"/>
              </w:rPr>
            </w:pPr>
            <w:r w:rsidRPr="00113E95">
              <w:rPr>
                <w:sz w:val="20"/>
                <w:szCs w:val="20"/>
              </w:rPr>
              <w:t>7.</w:t>
            </w:r>
            <w:r w:rsidRPr="00113E95">
              <w:rPr>
                <w:sz w:val="20"/>
                <w:szCs w:val="20"/>
              </w:rPr>
              <w:tab/>
              <w:t xml:space="preserve">Клинические проявления ВИЧ-инфекции в разные стадии </w:t>
            </w:r>
            <w:proofErr w:type="spellStart"/>
            <w:r w:rsidRPr="00113E95">
              <w:rPr>
                <w:sz w:val="20"/>
                <w:szCs w:val="20"/>
              </w:rPr>
              <w:t>забо¬левания</w:t>
            </w:r>
            <w:proofErr w:type="spellEnd"/>
            <w:r w:rsidRPr="00113E95">
              <w:rPr>
                <w:sz w:val="20"/>
                <w:szCs w:val="20"/>
              </w:rPr>
              <w:t xml:space="preserve">. Основные оппортунистические инфекции и </w:t>
            </w:r>
            <w:proofErr w:type="spellStart"/>
            <w:r w:rsidRPr="00113E95">
              <w:rPr>
                <w:sz w:val="20"/>
                <w:szCs w:val="20"/>
              </w:rPr>
              <w:t>заболева¬ния</w:t>
            </w:r>
            <w:proofErr w:type="spellEnd"/>
            <w:r w:rsidRPr="00113E95">
              <w:rPr>
                <w:sz w:val="20"/>
                <w:szCs w:val="20"/>
              </w:rPr>
              <w:t xml:space="preserve">: туберкулез, </w:t>
            </w:r>
            <w:proofErr w:type="spellStart"/>
            <w:r w:rsidRPr="00113E95">
              <w:rPr>
                <w:sz w:val="20"/>
                <w:szCs w:val="20"/>
              </w:rPr>
              <w:t>цитомегаловирусная</w:t>
            </w:r>
            <w:proofErr w:type="spellEnd"/>
            <w:r w:rsidRPr="00113E95">
              <w:rPr>
                <w:sz w:val="20"/>
                <w:szCs w:val="20"/>
              </w:rPr>
              <w:t xml:space="preserve"> инфекция, саркома </w:t>
            </w:r>
            <w:proofErr w:type="spellStart"/>
            <w:r w:rsidRPr="00113E95">
              <w:rPr>
                <w:sz w:val="20"/>
                <w:szCs w:val="20"/>
              </w:rPr>
              <w:t>Капоши</w:t>
            </w:r>
            <w:proofErr w:type="spellEnd"/>
            <w:r w:rsidRPr="00113E95">
              <w:rPr>
                <w:sz w:val="20"/>
                <w:szCs w:val="20"/>
              </w:rPr>
              <w:t xml:space="preserve">, токсоплазмоз, </w:t>
            </w:r>
            <w:proofErr w:type="spellStart"/>
            <w:r w:rsidRPr="00113E95">
              <w:rPr>
                <w:sz w:val="20"/>
                <w:szCs w:val="20"/>
              </w:rPr>
              <w:t>пневмоцистная</w:t>
            </w:r>
            <w:proofErr w:type="spellEnd"/>
            <w:r w:rsidRPr="00113E95">
              <w:rPr>
                <w:sz w:val="20"/>
                <w:szCs w:val="20"/>
              </w:rPr>
              <w:t xml:space="preserve"> пневмония. Органные </w:t>
            </w:r>
            <w:proofErr w:type="spellStart"/>
            <w:r w:rsidRPr="00113E95">
              <w:rPr>
                <w:sz w:val="20"/>
                <w:szCs w:val="20"/>
              </w:rPr>
              <w:t>пора¬жения</w:t>
            </w:r>
            <w:proofErr w:type="spellEnd"/>
            <w:r w:rsidRPr="00113E95">
              <w:rPr>
                <w:sz w:val="20"/>
                <w:szCs w:val="20"/>
              </w:rPr>
              <w:t xml:space="preserve"> при ВИЧ-инфекции.</w:t>
            </w:r>
            <w:r w:rsidRPr="00113E95">
              <w:rPr>
                <w:sz w:val="20"/>
                <w:szCs w:val="20"/>
              </w:rPr>
              <w:cr/>
            </w:r>
          </w:p>
          <w:p w:rsidR="00AB62F2" w:rsidRPr="00113E95" w:rsidRDefault="00AB62F2" w:rsidP="00AB62F2">
            <w:pPr>
              <w:jc w:val="both"/>
              <w:rPr>
                <w:sz w:val="20"/>
                <w:szCs w:val="20"/>
              </w:rPr>
            </w:pPr>
            <w:r w:rsidRPr="00113E95">
              <w:rPr>
                <w:sz w:val="20"/>
                <w:szCs w:val="20"/>
              </w:rPr>
              <w:t>8.</w:t>
            </w:r>
            <w:r w:rsidRPr="00113E95">
              <w:rPr>
                <w:sz w:val="20"/>
                <w:szCs w:val="20"/>
              </w:rPr>
              <w:tab/>
              <w:t xml:space="preserve">Тактика обследования больного при подозрении на </w:t>
            </w:r>
            <w:proofErr w:type="spellStart"/>
            <w:r w:rsidRPr="00113E95">
              <w:rPr>
                <w:sz w:val="20"/>
                <w:szCs w:val="20"/>
              </w:rPr>
              <w:t>ВИЧ-инфек¬цию</w:t>
            </w:r>
            <w:proofErr w:type="spellEnd"/>
            <w:r w:rsidRPr="00113E95">
              <w:rPr>
                <w:sz w:val="20"/>
                <w:szCs w:val="20"/>
              </w:rPr>
              <w:t>.</w:t>
            </w:r>
          </w:p>
          <w:p w:rsidR="00AB62F2" w:rsidRPr="00113E95" w:rsidRDefault="00AB62F2" w:rsidP="00AB62F2">
            <w:pPr>
              <w:jc w:val="both"/>
              <w:rPr>
                <w:sz w:val="20"/>
                <w:szCs w:val="20"/>
              </w:rPr>
            </w:pPr>
            <w:r w:rsidRPr="00113E95">
              <w:rPr>
                <w:sz w:val="20"/>
                <w:szCs w:val="20"/>
              </w:rPr>
              <w:t>9.</w:t>
            </w:r>
            <w:r w:rsidRPr="00113E95">
              <w:rPr>
                <w:sz w:val="20"/>
                <w:szCs w:val="20"/>
              </w:rPr>
              <w:tab/>
              <w:t xml:space="preserve">Диагностика ВИЧ-инфекции (ИФА, </w:t>
            </w:r>
            <w:proofErr w:type="gramStart"/>
            <w:r w:rsidRPr="00113E95">
              <w:rPr>
                <w:sz w:val="20"/>
                <w:szCs w:val="20"/>
              </w:rPr>
              <w:t>иммунный</w:t>
            </w:r>
            <w:proofErr w:type="gramEnd"/>
            <w:r w:rsidRPr="00113E95">
              <w:rPr>
                <w:sz w:val="20"/>
                <w:szCs w:val="20"/>
              </w:rPr>
              <w:t xml:space="preserve"> </w:t>
            </w:r>
            <w:proofErr w:type="spellStart"/>
            <w:r w:rsidRPr="00113E95">
              <w:rPr>
                <w:sz w:val="20"/>
                <w:szCs w:val="20"/>
              </w:rPr>
              <w:t>блотинг</w:t>
            </w:r>
            <w:proofErr w:type="spellEnd"/>
            <w:r w:rsidRPr="00113E95">
              <w:rPr>
                <w:sz w:val="20"/>
                <w:szCs w:val="20"/>
              </w:rPr>
              <w:t>, ПЦР).</w:t>
            </w:r>
          </w:p>
          <w:p w:rsidR="00AB62F2" w:rsidRPr="00113E95" w:rsidRDefault="00AB62F2" w:rsidP="00AB62F2">
            <w:pPr>
              <w:jc w:val="both"/>
              <w:rPr>
                <w:sz w:val="20"/>
                <w:szCs w:val="20"/>
              </w:rPr>
            </w:pPr>
            <w:r w:rsidRPr="00113E95">
              <w:rPr>
                <w:sz w:val="20"/>
                <w:szCs w:val="20"/>
              </w:rPr>
              <w:t>Оценка результатов лабораторных методов исследования.</w:t>
            </w:r>
          </w:p>
          <w:p w:rsidR="00AB62F2" w:rsidRPr="00113E95" w:rsidRDefault="00AB62F2" w:rsidP="00AB62F2">
            <w:pPr>
              <w:jc w:val="both"/>
              <w:rPr>
                <w:sz w:val="20"/>
                <w:szCs w:val="20"/>
              </w:rPr>
            </w:pPr>
            <w:r w:rsidRPr="00113E95">
              <w:rPr>
                <w:sz w:val="20"/>
                <w:szCs w:val="20"/>
              </w:rPr>
              <w:t>10.</w:t>
            </w:r>
            <w:r w:rsidRPr="00113E95">
              <w:rPr>
                <w:sz w:val="20"/>
                <w:szCs w:val="20"/>
              </w:rPr>
              <w:tab/>
              <w:t>Оценка показателей иммунного статуса в разные периоды болезни.</w:t>
            </w:r>
          </w:p>
          <w:p w:rsidR="00AB62F2" w:rsidRPr="00113E95" w:rsidRDefault="00AB62F2" w:rsidP="00AB62F2">
            <w:pPr>
              <w:jc w:val="both"/>
              <w:rPr>
                <w:sz w:val="20"/>
                <w:szCs w:val="20"/>
              </w:rPr>
            </w:pPr>
            <w:r w:rsidRPr="00113E95">
              <w:rPr>
                <w:sz w:val="20"/>
                <w:szCs w:val="20"/>
              </w:rPr>
              <w:t>11.</w:t>
            </w:r>
            <w:r w:rsidRPr="00113E95">
              <w:rPr>
                <w:sz w:val="20"/>
                <w:szCs w:val="20"/>
              </w:rPr>
              <w:tab/>
              <w:t xml:space="preserve">Оценка состояния различных органов и систем </w:t>
            </w:r>
            <w:r w:rsidRPr="00113E95">
              <w:rPr>
                <w:sz w:val="20"/>
                <w:szCs w:val="20"/>
              </w:rPr>
              <w:lastRenderedPageBreak/>
              <w:t xml:space="preserve">при различных стадиях ВИЧ-инфекции. Характерные изменения на глазном дне при </w:t>
            </w:r>
            <w:proofErr w:type="spellStart"/>
            <w:r w:rsidRPr="00113E95">
              <w:rPr>
                <w:sz w:val="20"/>
                <w:szCs w:val="20"/>
              </w:rPr>
              <w:t>цитомегаловирусной</w:t>
            </w:r>
            <w:proofErr w:type="spellEnd"/>
            <w:r w:rsidRPr="00113E95">
              <w:rPr>
                <w:sz w:val="20"/>
                <w:szCs w:val="20"/>
              </w:rPr>
              <w:t xml:space="preserve"> инфекции (ЦМВИ) и токсоплазмозе у больных ВИЧ-инфекцией. Клинические, лабораторные, инструментальные  признаки  различных форм туберкулеза легких  и внелегочного туберкулеза. Критерии грибкового поражения </w:t>
            </w:r>
            <w:proofErr w:type="spellStart"/>
            <w:r w:rsidRPr="00113E95">
              <w:rPr>
                <w:sz w:val="20"/>
                <w:szCs w:val="20"/>
              </w:rPr>
              <w:t>же¬лудочно-кишечного</w:t>
            </w:r>
            <w:proofErr w:type="spellEnd"/>
            <w:r w:rsidRPr="00113E95">
              <w:rPr>
                <w:sz w:val="20"/>
                <w:szCs w:val="20"/>
              </w:rPr>
              <w:t xml:space="preserve"> тракта. Изменения ЦНС при токсоплазмозе. Оценка рентгенологических данных при развитии </w:t>
            </w:r>
            <w:proofErr w:type="spellStart"/>
            <w:r w:rsidRPr="00113E95">
              <w:rPr>
                <w:sz w:val="20"/>
                <w:szCs w:val="20"/>
              </w:rPr>
              <w:t>пневмоцистной</w:t>
            </w:r>
            <w:proofErr w:type="spellEnd"/>
            <w:r w:rsidRPr="00113E95">
              <w:rPr>
                <w:sz w:val="20"/>
                <w:szCs w:val="20"/>
              </w:rPr>
              <w:t xml:space="preserve"> пневмонии.</w:t>
            </w:r>
          </w:p>
          <w:p w:rsidR="00AB62F2" w:rsidRPr="00113E95" w:rsidRDefault="00AB62F2" w:rsidP="00AB62F2">
            <w:pPr>
              <w:jc w:val="both"/>
              <w:rPr>
                <w:sz w:val="20"/>
                <w:szCs w:val="20"/>
              </w:rPr>
            </w:pPr>
            <w:r w:rsidRPr="00113E95">
              <w:rPr>
                <w:sz w:val="20"/>
                <w:szCs w:val="20"/>
              </w:rPr>
              <w:t>12.</w:t>
            </w:r>
            <w:r w:rsidRPr="00113E95">
              <w:rPr>
                <w:sz w:val="20"/>
                <w:szCs w:val="20"/>
              </w:rPr>
              <w:tab/>
              <w:t xml:space="preserve">Лабораторные   данные  для   диагностики   </w:t>
            </w:r>
            <w:proofErr w:type="spellStart"/>
            <w:r w:rsidRPr="00113E95">
              <w:rPr>
                <w:sz w:val="20"/>
                <w:szCs w:val="20"/>
              </w:rPr>
              <w:t>цитомегаловирусной</w:t>
            </w:r>
            <w:proofErr w:type="spellEnd"/>
            <w:r w:rsidRPr="00113E95">
              <w:rPr>
                <w:sz w:val="20"/>
                <w:szCs w:val="20"/>
              </w:rPr>
              <w:t xml:space="preserve"> инфекции, грибкового поражения, туберкулеза, </w:t>
            </w:r>
            <w:proofErr w:type="spellStart"/>
            <w:r w:rsidRPr="00113E95">
              <w:rPr>
                <w:sz w:val="20"/>
                <w:szCs w:val="20"/>
              </w:rPr>
              <w:t>пневмоцистной</w:t>
            </w:r>
            <w:proofErr w:type="spellEnd"/>
            <w:r w:rsidRPr="00113E95">
              <w:rPr>
                <w:sz w:val="20"/>
                <w:szCs w:val="20"/>
              </w:rPr>
              <w:t xml:space="preserve"> пневмонии, саркомы </w:t>
            </w:r>
            <w:proofErr w:type="spellStart"/>
            <w:r w:rsidRPr="00113E95">
              <w:rPr>
                <w:sz w:val="20"/>
                <w:szCs w:val="20"/>
              </w:rPr>
              <w:t>Капоши</w:t>
            </w:r>
            <w:proofErr w:type="spellEnd"/>
            <w:r w:rsidRPr="00113E95">
              <w:rPr>
                <w:sz w:val="20"/>
                <w:szCs w:val="20"/>
              </w:rPr>
              <w:t>.</w:t>
            </w:r>
          </w:p>
          <w:p w:rsidR="00AB62F2" w:rsidRPr="00113E95" w:rsidRDefault="00AB62F2" w:rsidP="00AB62F2">
            <w:pPr>
              <w:jc w:val="both"/>
              <w:rPr>
                <w:sz w:val="20"/>
                <w:szCs w:val="20"/>
              </w:rPr>
            </w:pPr>
            <w:r w:rsidRPr="00113E95">
              <w:rPr>
                <w:sz w:val="20"/>
                <w:szCs w:val="20"/>
              </w:rPr>
              <w:t>13.</w:t>
            </w:r>
            <w:r w:rsidRPr="00113E95">
              <w:rPr>
                <w:sz w:val="20"/>
                <w:szCs w:val="20"/>
              </w:rPr>
              <w:tab/>
              <w:t>Принципы лечения ВИЧ-инфекции (антиретровирусная терапия, лечение и профилактика оппортунистических инфекций).</w:t>
            </w:r>
          </w:p>
          <w:p w:rsidR="00AB62F2" w:rsidRPr="00113E95" w:rsidRDefault="00AB62F2" w:rsidP="00AB62F2">
            <w:pPr>
              <w:jc w:val="both"/>
              <w:rPr>
                <w:sz w:val="20"/>
                <w:szCs w:val="20"/>
              </w:rPr>
            </w:pPr>
            <w:r w:rsidRPr="00113E95">
              <w:rPr>
                <w:sz w:val="20"/>
                <w:szCs w:val="20"/>
              </w:rPr>
              <w:t>14.</w:t>
            </w:r>
            <w:r w:rsidRPr="00113E95">
              <w:rPr>
                <w:sz w:val="20"/>
                <w:szCs w:val="20"/>
              </w:rPr>
              <w:tab/>
              <w:t xml:space="preserve">Влияние ВИЧ-инфекции на течение и прогноз других </w:t>
            </w:r>
            <w:proofErr w:type="spellStart"/>
            <w:r w:rsidRPr="00113E95">
              <w:rPr>
                <w:sz w:val="20"/>
                <w:szCs w:val="20"/>
              </w:rPr>
              <w:t>заболева¬ний</w:t>
            </w:r>
            <w:proofErr w:type="spellEnd"/>
            <w:r w:rsidRPr="00113E95">
              <w:rPr>
                <w:sz w:val="20"/>
                <w:szCs w:val="20"/>
              </w:rPr>
              <w:t>.</w:t>
            </w:r>
          </w:p>
          <w:p w:rsidR="00AB62F2" w:rsidRPr="00464C4D" w:rsidRDefault="00AB62F2" w:rsidP="00AB62F2">
            <w:pPr>
              <w:widowControl w:val="0"/>
              <w:shd w:val="clear" w:color="auto" w:fill="FFFFFF"/>
              <w:tabs>
                <w:tab w:val="left" w:pos="1122"/>
              </w:tabs>
              <w:autoSpaceDE w:val="0"/>
              <w:autoSpaceDN w:val="0"/>
              <w:adjustRightInd w:val="0"/>
              <w:spacing w:line="238" w:lineRule="exact"/>
              <w:rPr>
                <w:spacing w:val="-1"/>
                <w:sz w:val="20"/>
                <w:szCs w:val="20"/>
              </w:rPr>
            </w:pPr>
            <w:r w:rsidRPr="00113E95">
              <w:rPr>
                <w:sz w:val="20"/>
                <w:szCs w:val="20"/>
              </w:rPr>
              <w:t>15.</w:t>
            </w:r>
            <w:r w:rsidRPr="00113E95">
              <w:rPr>
                <w:sz w:val="20"/>
                <w:szCs w:val="20"/>
              </w:rPr>
              <w:tab/>
              <w:t xml:space="preserve">Законодательное регулирование медицинской помощи </w:t>
            </w:r>
            <w:proofErr w:type="gramStart"/>
            <w:r w:rsidRPr="00113E95">
              <w:rPr>
                <w:sz w:val="20"/>
                <w:szCs w:val="20"/>
              </w:rPr>
              <w:t>ВИЧ-инфицированным</w:t>
            </w:r>
            <w:proofErr w:type="gramEnd"/>
            <w:r w:rsidRPr="00113E95">
              <w:rPr>
                <w:sz w:val="20"/>
                <w:szCs w:val="20"/>
              </w:rPr>
              <w:t xml:space="preserve">.   Права   и   обязанности   </w:t>
            </w:r>
            <w:proofErr w:type="gramStart"/>
            <w:r w:rsidRPr="00113E95">
              <w:rPr>
                <w:sz w:val="20"/>
                <w:szCs w:val="20"/>
              </w:rPr>
              <w:t>ВИЧ-инфицированных</w:t>
            </w:r>
            <w:proofErr w:type="gramEnd"/>
            <w:r w:rsidRPr="00113E95">
              <w:rPr>
                <w:sz w:val="20"/>
                <w:szCs w:val="20"/>
              </w:rPr>
              <w:t xml:space="preserve">. </w:t>
            </w:r>
            <w:proofErr w:type="spellStart"/>
            <w:r w:rsidRPr="00113E95">
              <w:rPr>
                <w:sz w:val="20"/>
                <w:szCs w:val="20"/>
              </w:rPr>
              <w:t>Деонтологические</w:t>
            </w:r>
            <w:proofErr w:type="spellEnd"/>
            <w:r w:rsidRPr="00113E95">
              <w:rPr>
                <w:sz w:val="20"/>
                <w:szCs w:val="20"/>
              </w:rPr>
              <w:t xml:space="preserve"> аспекты при работе с </w:t>
            </w:r>
            <w:proofErr w:type="gramStart"/>
            <w:r w:rsidRPr="00113E95">
              <w:rPr>
                <w:sz w:val="20"/>
                <w:szCs w:val="20"/>
              </w:rPr>
              <w:t>ВИЧ-инфицированными</w:t>
            </w:r>
            <w:proofErr w:type="gramEnd"/>
            <w:r w:rsidRPr="00113E95">
              <w:rPr>
                <w:sz w:val="20"/>
                <w:szCs w:val="20"/>
              </w:rPr>
              <w:t>.</w:t>
            </w:r>
          </w:p>
          <w:p w:rsidR="00AB62F2" w:rsidRPr="00464C4D" w:rsidRDefault="00AB62F2" w:rsidP="00AB62F2">
            <w:pPr>
              <w:widowControl w:val="0"/>
              <w:shd w:val="clear" w:color="auto" w:fill="FFFFFF"/>
              <w:tabs>
                <w:tab w:val="left" w:pos="1122"/>
              </w:tabs>
              <w:autoSpaceDE w:val="0"/>
              <w:autoSpaceDN w:val="0"/>
              <w:adjustRightInd w:val="0"/>
              <w:spacing w:line="238" w:lineRule="exact"/>
              <w:rPr>
                <w:spacing w:val="-1"/>
                <w:sz w:val="20"/>
                <w:szCs w:val="20"/>
              </w:rPr>
            </w:pPr>
          </w:p>
          <w:p w:rsidR="00AB62F2" w:rsidRPr="00464C4D" w:rsidRDefault="00AB62F2" w:rsidP="00AB62F2">
            <w:pPr>
              <w:widowControl w:val="0"/>
              <w:shd w:val="clear" w:color="auto" w:fill="FFFFFF"/>
              <w:tabs>
                <w:tab w:val="left" w:pos="1122"/>
              </w:tabs>
              <w:autoSpaceDE w:val="0"/>
              <w:autoSpaceDN w:val="0"/>
              <w:adjustRightInd w:val="0"/>
              <w:spacing w:line="238" w:lineRule="exact"/>
              <w:rPr>
                <w:b/>
                <w:spacing w:val="-10"/>
                <w:sz w:val="20"/>
                <w:szCs w:val="20"/>
              </w:rPr>
            </w:pPr>
            <w:r w:rsidRPr="00464C4D">
              <w:rPr>
                <w:b/>
                <w:spacing w:val="-10"/>
                <w:sz w:val="20"/>
                <w:szCs w:val="20"/>
              </w:rPr>
              <w:t>Методы и формы проверки знаний:</w:t>
            </w:r>
          </w:p>
          <w:p w:rsidR="00AB62F2" w:rsidRPr="00464C4D" w:rsidRDefault="00AB62F2" w:rsidP="00AB62F2">
            <w:pPr>
              <w:widowControl w:val="0"/>
              <w:shd w:val="clear" w:color="auto" w:fill="FFFFFF"/>
              <w:tabs>
                <w:tab w:val="left" w:pos="1122"/>
              </w:tabs>
              <w:autoSpaceDE w:val="0"/>
              <w:autoSpaceDN w:val="0"/>
              <w:adjustRightInd w:val="0"/>
              <w:spacing w:line="238" w:lineRule="exact"/>
              <w:rPr>
                <w:spacing w:val="-10"/>
                <w:sz w:val="20"/>
                <w:szCs w:val="20"/>
              </w:rPr>
            </w:pPr>
            <w:r>
              <w:rPr>
                <w:spacing w:val="-10"/>
                <w:sz w:val="20"/>
                <w:szCs w:val="20"/>
              </w:rPr>
              <w:t xml:space="preserve">1.              </w:t>
            </w:r>
            <w:r w:rsidRPr="00464C4D">
              <w:rPr>
                <w:spacing w:val="-10"/>
                <w:sz w:val="20"/>
                <w:szCs w:val="20"/>
              </w:rPr>
              <w:t>Опрос.</w:t>
            </w:r>
          </w:p>
          <w:p w:rsidR="00AB62F2" w:rsidRPr="00464C4D" w:rsidRDefault="00AB62F2" w:rsidP="00AB62F2">
            <w:pPr>
              <w:rPr>
                <w:b/>
                <w:sz w:val="20"/>
                <w:szCs w:val="20"/>
              </w:rPr>
            </w:pPr>
            <w:r>
              <w:rPr>
                <w:rFonts w:eastAsia="Arial Unicode MS"/>
                <w:sz w:val="20"/>
                <w:szCs w:val="20"/>
              </w:rPr>
              <w:t xml:space="preserve">2.  </w:t>
            </w:r>
            <w:r w:rsidRPr="00464C4D">
              <w:rPr>
                <w:spacing w:val="-1"/>
                <w:sz w:val="20"/>
                <w:szCs w:val="20"/>
              </w:rPr>
              <w:tab/>
              <w:t>Собеседование по контрольным вопросам</w:t>
            </w:r>
          </w:p>
          <w:p w:rsidR="00AB62F2" w:rsidRPr="00464C4D" w:rsidRDefault="00AB62F2" w:rsidP="0030517F">
            <w:pPr>
              <w:rPr>
                <w:b/>
                <w:bCs/>
                <w:sz w:val="20"/>
                <w:szCs w:val="20"/>
              </w:rPr>
            </w:pPr>
          </w:p>
          <w:p w:rsidR="005B687D" w:rsidRPr="00464C4D" w:rsidRDefault="005B687D" w:rsidP="00AB62F2">
            <w:pPr>
              <w:ind w:left="720"/>
              <w:rPr>
                <w:b/>
                <w:bCs/>
                <w:sz w:val="20"/>
                <w:szCs w:val="20"/>
              </w:rPr>
            </w:pPr>
          </w:p>
        </w:tc>
        <w:tc>
          <w:tcPr>
            <w:tcW w:w="568" w:type="dxa"/>
            <w:shd w:val="clear" w:color="auto" w:fill="auto"/>
          </w:tcPr>
          <w:p w:rsidR="005B687D" w:rsidRPr="00464C4D" w:rsidRDefault="00BA201A" w:rsidP="00CF681A">
            <w:pPr>
              <w:pStyle w:val="a0"/>
              <w:jc w:val="left"/>
            </w:pPr>
            <w:r>
              <w:lastRenderedPageBreak/>
              <w:t>3</w:t>
            </w:r>
            <w:r w:rsidR="005B687D">
              <w:t>ч</w:t>
            </w:r>
          </w:p>
        </w:tc>
        <w:tc>
          <w:tcPr>
            <w:tcW w:w="567" w:type="dxa"/>
            <w:shd w:val="clear" w:color="auto" w:fill="auto"/>
          </w:tcPr>
          <w:p w:rsidR="005B687D" w:rsidRPr="00464C4D" w:rsidRDefault="008B3D25" w:rsidP="007F388C">
            <w:pPr>
              <w:pStyle w:val="a0"/>
              <w:jc w:val="left"/>
            </w:pPr>
            <w:r>
              <w:t>1</w:t>
            </w:r>
            <w:r w:rsidR="0089643F">
              <w:t>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5B687D" w:rsidP="007F388C">
            <w:pPr>
              <w:pStyle w:val="a0"/>
              <w:jc w:val="left"/>
            </w:pPr>
            <w:r>
              <w:t>8</w:t>
            </w:r>
          </w:p>
        </w:tc>
      </w:tr>
      <w:tr w:rsidR="008B3D25" w:rsidRPr="00464C4D" w:rsidTr="007F388C">
        <w:tc>
          <w:tcPr>
            <w:tcW w:w="1808" w:type="dxa"/>
            <w:shd w:val="clear" w:color="auto" w:fill="auto"/>
          </w:tcPr>
          <w:p w:rsidR="008B3D25" w:rsidRDefault="008B3D25" w:rsidP="001A530F">
            <w:pPr>
              <w:tabs>
                <w:tab w:val="left" w:pos="1295"/>
              </w:tabs>
              <w:rPr>
                <w:b/>
              </w:rPr>
            </w:pPr>
            <w:r>
              <w:rPr>
                <w:b/>
              </w:rPr>
              <w:lastRenderedPageBreak/>
              <w:t>Тема №9</w:t>
            </w:r>
          </w:p>
          <w:p w:rsidR="008B3D25" w:rsidRDefault="008B3D25" w:rsidP="001A530F">
            <w:pPr>
              <w:tabs>
                <w:tab w:val="left" w:pos="1295"/>
              </w:tabs>
              <w:rPr>
                <w:lang w:val="ky-KG"/>
              </w:rPr>
            </w:pPr>
            <w:r>
              <w:rPr>
                <w:lang w:val="ky-KG"/>
              </w:rPr>
              <w:t>ПП КР №32 от 12.01.12. “ Об утверждении инструкции по ИК в ОЗ”. Приказ №114 от 13.03.15. “ О мерах профилактики вирусных гемоконтактных инфекций (ГКИ) в ОЗ КР”</w:t>
            </w:r>
          </w:p>
          <w:p w:rsidR="008B3D25" w:rsidRPr="00FA3A83" w:rsidRDefault="008B3D25" w:rsidP="001A530F">
            <w:pPr>
              <w:tabs>
                <w:tab w:val="left" w:pos="1295"/>
              </w:tabs>
              <w:rPr>
                <w:b/>
              </w:rPr>
            </w:pPr>
          </w:p>
        </w:tc>
        <w:tc>
          <w:tcPr>
            <w:tcW w:w="569" w:type="dxa"/>
            <w:shd w:val="clear" w:color="auto" w:fill="auto"/>
          </w:tcPr>
          <w:p w:rsidR="008B3D25" w:rsidRPr="00464C4D" w:rsidRDefault="008B3D25" w:rsidP="00ED1323">
            <w:pPr>
              <w:pStyle w:val="a0"/>
              <w:jc w:val="left"/>
            </w:pPr>
          </w:p>
        </w:tc>
        <w:tc>
          <w:tcPr>
            <w:tcW w:w="5243" w:type="dxa"/>
            <w:shd w:val="clear" w:color="auto" w:fill="auto"/>
          </w:tcPr>
          <w:p w:rsidR="008B3D25" w:rsidRPr="00464C4D" w:rsidRDefault="008B3D25" w:rsidP="008B3D25">
            <w:pPr>
              <w:rPr>
                <w:b/>
                <w:bCs/>
                <w:sz w:val="20"/>
                <w:szCs w:val="20"/>
              </w:rPr>
            </w:pPr>
            <w:r w:rsidRPr="00464C4D">
              <w:rPr>
                <w:b/>
                <w:bCs/>
                <w:sz w:val="20"/>
                <w:szCs w:val="20"/>
              </w:rPr>
              <w:t>План:</w:t>
            </w:r>
          </w:p>
          <w:p w:rsidR="008B3D25" w:rsidRPr="00464C4D" w:rsidRDefault="008B3D25" w:rsidP="008B3D25">
            <w:pPr>
              <w:jc w:val="both"/>
              <w:rPr>
                <w:rFonts w:eastAsia="Arial Unicode MS"/>
                <w:sz w:val="20"/>
                <w:szCs w:val="20"/>
              </w:rPr>
            </w:pPr>
            <w:r w:rsidRPr="00464C4D">
              <w:rPr>
                <w:rFonts w:eastAsia="Arial Unicode MS"/>
                <w:sz w:val="20"/>
                <w:szCs w:val="20"/>
              </w:rPr>
              <w:t xml:space="preserve">1. Проведение переклички.   </w:t>
            </w:r>
          </w:p>
          <w:p w:rsidR="008B3D25" w:rsidRPr="00464C4D" w:rsidRDefault="008B3D25" w:rsidP="008B3D25">
            <w:pPr>
              <w:jc w:val="both"/>
              <w:rPr>
                <w:rFonts w:eastAsia="Arial Unicode MS"/>
                <w:sz w:val="20"/>
                <w:szCs w:val="20"/>
              </w:rPr>
            </w:pPr>
            <w:r w:rsidRPr="00464C4D">
              <w:rPr>
                <w:rFonts w:eastAsia="Arial Unicode MS"/>
                <w:sz w:val="20"/>
                <w:szCs w:val="20"/>
              </w:rPr>
              <w:t xml:space="preserve">2. Опрос студентов. </w:t>
            </w:r>
          </w:p>
          <w:p w:rsidR="008B3D25" w:rsidRPr="00464C4D" w:rsidRDefault="008B3D25" w:rsidP="008B3D25">
            <w:pPr>
              <w:jc w:val="both"/>
              <w:rPr>
                <w:rFonts w:eastAsia="Arial Unicode MS"/>
                <w:sz w:val="20"/>
                <w:szCs w:val="20"/>
              </w:rPr>
            </w:pPr>
            <w:r w:rsidRPr="00464C4D">
              <w:rPr>
                <w:rFonts w:eastAsia="Arial Unicode MS"/>
                <w:sz w:val="20"/>
                <w:szCs w:val="20"/>
              </w:rPr>
              <w:t>3. Тестовый контроль.</w:t>
            </w:r>
          </w:p>
          <w:p w:rsidR="008B3D25" w:rsidRPr="00464C4D" w:rsidRDefault="008B3D25" w:rsidP="008B3D25">
            <w:pPr>
              <w:jc w:val="both"/>
              <w:rPr>
                <w:rFonts w:eastAsia="Arial Unicode MS"/>
                <w:sz w:val="20"/>
                <w:szCs w:val="20"/>
              </w:rPr>
            </w:pPr>
            <w:r w:rsidRPr="00464C4D">
              <w:rPr>
                <w:rFonts w:eastAsia="Arial Unicode MS"/>
                <w:sz w:val="20"/>
                <w:szCs w:val="20"/>
              </w:rPr>
              <w:t xml:space="preserve">4. </w:t>
            </w:r>
            <w:r>
              <w:rPr>
                <w:rFonts w:eastAsia="Arial Unicode MS"/>
                <w:sz w:val="20"/>
                <w:szCs w:val="20"/>
              </w:rPr>
              <w:t>Ситуационные задачи</w:t>
            </w:r>
          </w:p>
          <w:p w:rsidR="008B3D25" w:rsidRDefault="008B3D25" w:rsidP="008B3D25">
            <w:pPr>
              <w:jc w:val="both"/>
              <w:rPr>
                <w:rFonts w:eastAsia="Arial Unicode MS"/>
                <w:sz w:val="20"/>
                <w:szCs w:val="20"/>
              </w:rPr>
            </w:pPr>
            <w:r w:rsidRPr="00464C4D">
              <w:rPr>
                <w:rFonts w:eastAsia="Arial Unicode MS"/>
                <w:sz w:val="20"/>
                <w:szCs w:val="20"/>
              </w:rPr>
              <w:t>5. Подведение итогов</w:t>
            </w:r>
          </w:p>
          <w:p w:rsidR="008B3D25" w:rsidRPr="00464C4D" w:rsidRDefault="008B3D25" w:rsidP="008B3D25">
            <w:pPr>
              <w:rPr>
                <w:b/>
                <w:bCs/>
                <w:sz w:val="20"/>
                <w:szCs w:val="20"/>
              </w:rPr>
            </w:pPr>
            <w:r w:rsidRPr="00464C4D">
              <w:rPr>
                <w:b/>
                <w:bCs/>
                <w:sz w:val="20"/>
                <w:szCs w:val="20"/>
              </w:rPr>
              <w:t xml:space="preserve">Контрольные вопросы:  </w:t>
            </w:r>
          </w:p>
          <w:p w:rsidR="008B3D25" w:rsidRDefault="008B3D25" w:rsidP="008B3D25">
            <w:pPr>
              <w:jc w:val="both"/>
              <w:rPr>
                <w:rFonts w:eastAsia="Arial Unicode MS"/>
                <w:sz w:val="20"/>
                <w:szCs w:val="20"/>
              </w:rPr>
            </w:pPr>
            <w:r>
              <w:rPr>
                <w:rFonts w:eastAsia="Arial Unicode MS"/>
                <w:sz w:val="20"/>
                <w:szCs w:val="20"/>
              </w:rPr>
              <w:t>1.Организация ИК, цели, задачи и структура.</w:t>
            </w:r>
          </w:p>
          <w:p w:rsidR="008B3D25" w:rsidRDefault="008B3D25" w:rsidP="008B3D25">
            <w:pPr>
              <w:jc w:val="both"/>
              <w:rPr>
                <w:rFonts w:eastAsia="Arial Unicode MS"/>
                <w:sz w:val="20"/>
                <w:szCs w:val="20"/>
              </w:rPr>
            </w:pPr>
            <w:r>
              <w:rPr>
                <w:rFonts w:eastAsia="Arial Unicode MS"/>
                <w:sz w:val="20"/>
                <w:szCs w:val="20"/>
              </w:rPr>
              <w:t xml:space="preserve">2.Аварийные ситуации на </w:t>
            </w:r>
            <w:proofErr w:type="spellStart"/>
            <w:r>
              <w:rPr>
                <w:rFonts w:eastAsia="Arial Unicode MS"/>
                <w:sz w:val="20"/>
                <w:szCs w:val="20"/>
              </w:rPr>
              <w:t>рабочес</w:t>
            </w:r>
            <w:proofErr w:type="spellEnd"/>
            <w:r>
              <w:rPr>
                <w:rFonts w:eastAsia="Arial Unicode MS"/>
                <w:sz w:val="20"/>
                <w:szCs w:val="20"/>
              </w:rPr>
              <w:t xml:space="preserve"> месте.</w:t>
            </w:r>
          </w:p>
          <w:p w:rsidR="008B3D25" w:rsidRDefault="008B3D25" w:rsidP="008B3D25">
            <w:pPr>
              <w:jc w:val="both"/>
              <w:rPr>
                <w:rFonts w:eastAsia="Arial Unicode MS"/>
                <w:sz w:val="20"/>
                <w:szCs w:val="20"/>
              </w:rPr>
            </w:pPr>
            <w:r>
              <w:rPr>
                <w:rFonts w:eastAsia="Arial Unicode MS"/>
                <w:sz w:val="20"/>
                <w:szCs w:val="20"/>
              </w:rPr>
              <w:t>3. Тактика при  попадании биологической жидкости в глаза.</w:t>
            </w:r>
          </w:p>
          <w:p w:rsidR="008B3D25" w:rsidRDefault="008B3D25" w:rsidP="008B3D25">
            <w:pPr>
              <w:jc w:val="both"/>
              <w:rPr>
                <w:rFonts w:eastAsia="Arial Unicode MS"/>
                <w:sz w:val="20"/>
                <w:szCs w:val="20"/>
              </w:rPr>
            </w:pPr>
            <w:r>
              <w:rPr>
                <w:rFonts w:eastAsia="Arial Unicode MS"/>
                <w:sz w:val="20"/>
                <w:szCs w:val="20"/>
              </w:rPr>
              <w:t>4. Тактика при  попадании биологической жидкости в ротовую полость</w:t>
            </w:r>
          </w:p>
          <w:p w:rsidR="008B3D25" w:rsidRDefault="008B3D25" w:rsidP="008B3D25">
            <w:pPr>
              <w:jc w:val="both"/>
              <w:rPr>
                <w:rFonts w:eastAsia="Arial Unicode MS"/>
                <w:sz w:val="20"/>
                <w:szCs w:val="20"/>
              </w:rPr>
            </w:pPr>
            <w:r>
              <w:rPr>
                <w:rFonts w:eastAsia="Arial Unicode MS"/>
                <w:sz w:val="20"/>
                <w:szCs w:val="20"/>
              </w:rPr>
              <w:t>5. Тактика при контаминации биологической жидкости в кожные покровы.</w:t>
            </w:r>
          </w:p>
          <w:p w:rsidR="008B3D25" w:rsidRDefault="008B3D25" w:rsidP="008B3D25">
            <w:pPr>
              <w:jc w:val="both"/>
              <w:rPr>
                <w:rFonts w:eastAsia="Arial Unicode MS"/>
                <w:sz w:val="20"/>
                <w:szCs w:val="20"/>
              </w:rPr>
            </w:pPr>
            <w:r>
              <w:rPr>
                <w:rFonts w:eastAsia="Arial Unicode MS"/>
                <w:sz w:val="20"/>
                <w:szCs w:val="20"/>
              </w:rPr>
              <w:t>6.Журнал Учета аварийных ситуаций.</w:t>
            </w:r>
          </w:p>
          <w:p w:rsidR="008B3D25" w:rsidRDefault="008B3D25" w:rsidP="008B3D25">
            <w:pPr>
              <w:jc w:val="both"/>
              <w:rPr>
                <w:rFonts w:eastAsia="Arial Unicode MS"/>
                <w:sz w:val="20"/>
                <w:szCs w:val="20"/>
              </w:rPr>
            </w:pPr>
            <w:r>
              <w:rPr>
                <w:rFonts w:eastAsia="Arial Unicode MS"/>
                <w:sz w:val="20"/>
                <w:szCs w:val="20"/>
              </w:rPr>
              <w:t>7.Постконтактная профилактика при аварийных ситуациях.</w:t>
            </w:r>
          </w:p>
          <w:p w:rsidR="008B3D25" w:rsidRDefault="008B3D25" w:rsidP="008B3D25">
            <w:pPr>
              <w:jc w:val="both"/>
              <w:rPr>
                <w:rFonts w:eastAsia="Arial Unicode MS"/>
                <w:sz w:val="20"/>
                <w:szCs w:val="20"/>
              </w:rPr>
            </w:pPr>
            <w:r>
              <w:rPr>
                <w:rFonts w:eastAsia="Arial Unicode MS"/>
                <w:sz w:val="20"/>
                <w:szCs w:val="20"/>
              </w:rPr>
              <w:t>8.ИСМП, классификация.</w:t>
            </w:r>
          </w:p>
          <w:p w:rsidR="008B3D25" w:rsidRPr="008B3D25" w:rsidRDefault="008B3D25" w:rsidP="008B3D25">
            <w:pPr>
              <w:jc w:val="both"/>
              <w:rPr>
                <w:rFonts w:eastAsia="Arial Unicode MS"/>
                <w:sz w:val="20"/>
                <w:szCs w:val="20"/>
              </w:rPr>
            </w:pPr>
            <w:r>
              <w:rPr>
                <w:rFonts w:eastAsia="Arial Unicode MS"/>
                <w:sz w:val="20"/>
                <w:szCs w:val="20"/>
              </w:rPr>
              <w:t>9.Профилактика ИСМП.</w:t>
            </w:r>
          </w:p>
        </w:tc>
        <w:tc>
          <w:tcPr>
            <w:tcW w:w="568" w:type="dxa"/>
            <w:shd w:val="clear" w:color="auto" w:fill="auto"/>
          </w:tcPr>
          <w:p w:rsidR="008B3D25" w:rsidRDefault="008B3D25" w:rsidP="00CF681A">
            <w:pPr>
              <w:pStyle w:val="a0"/>
              <w:jc w:val="left"/>
            </w:pPr>
            <w:r>
              <w:t>2ч</w:t>
            </w:r>
          </w:p>
        </w:tc>
        <w:tc>
          <w:tcPr>
            <w:tcW w:w="567" w:type="dxa"/>
            <w:shd w:val="clear" w:color="auto" w:fill="auto"/>
          </w:tcPr>
          <w:p w:rsidR="008B3D25" w:rsidRDefault="0089643F" w:rsidP="007F388C">
            <w:pPr>
              <w:pStyle w:val="a0"/>
              <w:jc w:val="left"/>
            </w:pPr>
            <w:r>
              <w:t>1</w:t>
            </w:r>
            <w:r w:rsidR="008B3D25">
              <w:t>0</w:t>
            </w:r>
          </w:p>
        </w:tc>
        <w:tc>
          <w:tcPr>
            <w:tcW w:w="425" w:type="dxa"/>
            <w:shd w:val="clear" w:color="auto" w:fill="auto"/>
            <w:textDirection w:val="btLr"/>
          </w:tcPr>
          <w:p w:rsidR="008B3D25" w:rsidRPr="00464C4D" w:rsidRDefault="008B3D25"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8B3D25" w:rsidRPr="00464C4D" w:rsidRDefault="008B3D25" w:rsidP="008B3D25">
            <w:pPr>
              <w:ind w:left="113" w:right="113"/>
              <w:jc w:val="right"/>
              <w:rPr>
                <w:i/>
              </w:rPr>
            </w:pPr>
            <w:r w:rsidRPr="00464C4D">
              <w:t>таблицы, плакаты</w:t>
            </w:r>
            <w:proofErr w:type="gramStart"/>
            <w:r w:rsidRPr="00464C4D">
              <w:t xml:space="preserve"> ,</w:t>
            </w:r>
            <w:proofErr w:type="gramEnd"/>
            <w:r w:rsidRPr="00464C4D">
              <w:t>слайд.</w:t>
            </w:r>
          </w:p>
          <w:p w:rsidR="008B3D25" w:rsidRPr="00464C4D" w:rsidRDefault="008B3D25" w:rsidP="007F388C">
            <w:pPr>
              <w:ind w:left="113" w:right="113"/>
              <w:jc w:val="right"/>
            </w:pPr>
          </w:p>
        </w:tc>
        <w:tc>
          <w:tcPr>
            <w:tcW w:w="532" w:type="dxa"/>
            <w:shd w:val="clear" w:color="auto" w:fill="auto"/>
          </w:tcPr>
          <w:p w:rsidR="008B3D25" w:rsidRDefault="008B3D25" w:rsidP="007F388C">
            <w:pPr>
              <w:pStyle w:val="a0"/>
              <w:jc w:val="left"/>
            </w:pPr>
            <w:r>
              <w:t>9</w:t>
            </w:r>
          </w:p>
        </w:tc>
      </w:tr>
      <w:tr w:rsidR="00FA3A83" w:rsidRPr="00464C4D" w:rsidTr="007F388C">
        <w:tc>
          <w:tcPr>
            <w:tcW w:w="1808" w:type="dxa"/>
            <w:shd w:val="clear" w:color="auto" w:fill="auto"/>
          </w:tcPr>
          <w:p w:rsidR="00FA3A83" w:rsidRPr="00FA3A83" w:rsidRDefault="00FA3A83" w:rsidP="001A530F">
            <w:pPr>
              <w:tabs>
                <w:tab w:val="left" w:pos="1295"/>
              </w:tabs>
              <w:rPr>
                <w:b/>
              </w:rPr>
            </w:pPr>
            <w:r w:rsidRPr="00464C4D">
              <w:rPr>
                <w:b/>
              </w:rPr>
              <w:t>Итог:</w:t>
            </w:r>
          </w:p>
        </w:tc>
        <w:tc>
          <w:tcPr>
            <w:tcW w:w="569" w:type="dxa"/>
            <w:shd w:val="clear" w:color="auto" w:fill="auto"/>
          </w:tcPr>
          <w:p w:rsidR="00FA3A83" w:rsidRPr="00464C4D" w:rsidRDefault="00FA3A83" w:rsidP="00ED1323">
            <w:pPr>
              <w:pStyle w:val="a0"/>
              <w:jc w:val="left"/>
            </w:pPr>
          </w:p>
        </w:tc>
        <w:tc>
          <w:tcPr>
            <w:tcW w:w="5243" w:type="dxa"/>
            <w:shd w:val="clear" w:color="auto" w:fill="auto"/>
          </w:tcPr>
          <w:p w:rsidR="00FA3A83" w:rsidRPr="00AB62F2" w:rsidRDefault="00AB62F2" w:rsidP="0030517F">
            <w:pPr>
              <w:rPr>
                <w:b/>
                <w:bCs/>
                <w:sz w:val="20"/>
                <w:szCs w:val="20"/>
              </w:rPr>
            </w:pPr>
            <w:r>
              <w:rPr>
                <w:b/>
              </w:rPr>
              <w:t xml:space="preserve">                </w:t>
            </w:r>
            <w:r w:rsidR="00FA3A83" w:rsidRPr="00AB62F2">
              <w:rPr>
                <w:b/>
              </w:rPr>
              <w:t xml:space="preserve">Рубежный контроль </w:t>
            </w:r>
            <w:r w:rsidR="008B3D25">
              <w:rPr>
                <w:b/>
              </w:rPr>
              <w:t>30б</w:t>
            </w:r>
          </w:p>
        </w:tc>
        <w:tc>
          <w:tcPr>
            <w:tcW w:w="568" w:type="dxa"/>
            <w:shd w:val="clear" w:color="auto" w:fill="auto"/>
          </w:tcPr>
          <w:p w:rsidR="00FA3A83" w:rsidRDefault="008B3D25" w:rsidP="00CF681A">
            <w:pPr>
              <w:pStyle w:val="a0"/>
              <w:jc w:val="left"/>
            </w:pPr>
            <w:r>
              <w:t>23</w:t>
            </w:r>
          </w:p>
        </w:tc>
        <w:tc>
          <w:tcPr>
            <w:tcW w:w="567" w:type="dxa"/>
            <w:shd w:val="clear" w:color="auto" w:fill="auto"/>
          </w:tcPr>
          <w:p w:rsidR="00FA3A83" w:rsidRDefault="008B3D25" w:rsidP="007F388C">
            <w:pPr>
              <w:pStyle w:val="a0"/>
              <w:jc w:val="left"/>
            </w:pPr>
            <w:r>
              <w:t>10</w:t>
            </w:r>
            <w:r w:rsidR="00FA3A83">
              <w:t>б</w:t>
            </w:r>
          </w:p>
        </w:tc>
        <w:tc>
          <w:tcPr>
            <w:tcW w:w="425" w:type="dxa"/>
            <w:shd w:val="clear" w:color="auto" w:fill="auto"/>
            <w:textDirection w:val="btLr"/>
          </w:tcPr>
          <w:p w:rsidR="00FA3A83" w:rsidRPr="00464C4D" w:rsidRDefault="00FA3A83" w:rsidP="007F388C">
            <w:pPr>
              <w:pStyle w:val="a0"/>
              <w:ind w:left="113" w:right="113"/>
              <w:jc w:val="right"/>
              <w:rPr>
                <w:b w:val="0"/>
              </w:rPr>
            </w:pPr>
          </w:p>
        </w:tc>
        <w:tc>
          <w:tcPr>
            <w:tcW w:w="425" w:type="dxa"/>
            <w:shd w:val="clear" w:color="auto" w:fill="auto"/>
            <w:textDirection w:val="btLr"/>
          </w:tcPr>
          <w:p w:rsidR="00FA3A83" w:rsidRPr="00464C4D" w:rsidRDefault="00FA3A83" w:rsidP="007F388C">
            <w:pPr>
              <w:ind w:left="113" w:right="113"/>
              <w:jc w:val="right"/>
            </w:pPr>
          </w:p>
        </w:tc>
        <w:tc>
          <w:tcPr>
            <w:tcW w:w="532" w:type="dxa"/>
            <w:shd w:val="clear" w:color="auto" w:fill="auto"/>
          </w:tcPr>
          <w:p w:rsidR="00FA3A83" w:rsidRDefault="00FA3A83" w:rsidP="007F388C">
            <w:pPr>
              <w:pStyle w:val="a0"/>
              <w:jc w:val="left"/>
            </w:pPr>
          </w:p>
        </w:tc>
      </w:tr>
      <w:tr w:rsidR="00AB62F2" w:rsidRPr="00464C4D" w:rsidTr="007F388C">
        <w:tc>
          <w:tcPr>
            <w:tcW w:w="1808" w:type="dxa"/>
            <w:shd w:val="clear" w:color="auto" w:fill="auto"/>
          </w:tcPr>
          <w:p w:rsidR="00AB62F2" w:rsidRPr="00464C4D" w:rsidRDefault="00AB62F2" w:rsidP="001A530F">
            <w:pPr>
              <w:tabs>
                <w:tab w:val="left" w:pos="1295"/>
              </w:tabs>
              <w:rPr>
                <w:b/>
              </w:rPr>
            </w:pPr>
          </w:p>
        </w:tc>
        <w:tc>
          <w:tcPr>
            <w:tcW w:w="569" w:type="dxa"/>
            <w:shd w:val="clear" w:color="auto" w:fill="auto"/>
          </w:tcPr>
          <w:p w:rsidR="00AB62F2" w:rsidRPr="00464C4D" w:rsidRDefault="00AB62F2" w:rsidP="00ED1323">
            <w:pPr>
              <w:pStyle w:val="a0"/>
              <w:jc w:val="left"/>
            </w:pPr>
          </w:p>
        </w:tc>
        <w:tc>
          <w:tcPr>
            <w:tcW w:w="5243" w:type="dxa"/>
            <w:shd w:val="clear" w:color="auto" w:fill="auto"/>
          </w:tcPr>
          <w:p w:rsidR="00AB62F2" w:rsidRPr="00AB62F2" w:rsidRDefault="00AB62F2" w:rsidP="0030517F">
            <w:pPr>
              <w:rPr>
                <w:b/>
              </w:rPr>
            </w:pPr>
            <w:r>
              <w:rPr>
                <w:b/>
              </w:rPr>
              <w:t xml:space="preserve">                 </w:t>
            </w:r>
            <w:r w:rsidRPr="00AB62F2">
              <w:rPr>
                <w:b/>
              </w:rPr>
              <w:t>Модуль 2</w:t>
            </w:r>
          </w:p>
        </w:tc>
        <w:tc>
          <w:tcPr>
            <w:tcW w:w="568" w:type="dxa"/>
            <w:shd w:val="clear" w:color="auto" w:fill="auto"/>
          </w:tcPr>
          <w:p w:rsidR="00AB62F2" w:rsidRDefault="00AB62F2" w:rsidP="00CF681A">
            <w:pPr>
              <w:pStyle w:val="a0"/>
              <w:jc w:val="left"/>
            </w:pPr>
          </w:p>
        </w:tc>
        <w:tc>
          <w:tcPr>
            <w:tcW w:w="567" w:type="dxa"/>
            <w:shd w:val="clear" w:color="auto" w:fill="auto"/>
          </w:tcPr>
          <w:p w:rsidR="00AB62F2" w:rsidRDefault="00AB62F2" w:rsidP="007F388C">
            <w:pPr>
              <w:pStyle w:val="a0"/>
              <w:jc w:val="left"/>
            </w:pPr>
          </w:p>
        </w:tc>
        <w:tc>
          <w:tcPr>
            <w:tcW w:w="425" w:type="dxa"/>
            <w:shd w:val="clear" w:color="auto" w:fill="auto"/>
            <w:textDirection w:val="btLr"/>
          </w:tcPr>
          <w:p w:rsidR="00AB62F2" w:rsidRPr="00464C4D" w:rsidRDefault="00AB62F2" w:rsidP="007F388C">
            <w:pPr>
              <w:pStyle w:val="a0"/>
              <w:ind w:left="113" w:right="113"/>
              <w:jc w:val="right"/>
              <w:rPr>
                <w:b w:val="0"/>
              </w:rPr>
            </w:pPr>
          </w:p>
        </w:tc>
        <w:tc>
          <w:tcPr>
            <w:tcW w:w="425" w:type="dxa"/>
            <w:shd w:val="clear" w:color="auto" w:fill="auto"/>
            <w:textDirection w:val="btLr"/>
          </w:tcPr>
          <w:p w:rsidR="00AB62F2" w:rsidRPr="00464C4D" w:rsidRDefault="00AB62F2" w:rsidP="007F388C">
            <w:pPr>
              <w:ind w:left="113" w:right="113"/>
              <w:jc w:val="right"/>
            </w:pPr>
          </w:p>
        </w:tc>
        <w:tc>
          <w:tcPr>
            <w:tcW w:w="532" w:type="dxa"/>
            <w:shd w:val="clear" w:color="auto" w:fill="auto"/>
          </w:tcPr>
          <w:p w:rsidR="00AB62F2" w:rsidRDefault="00AB62F2" w:rsidP="007F388C">
            <w:pPr>
              <w:pStyle w:val="a0"/>
              <w:jc w:val="left"/>
            </w:pPr>
          </w:p>
        </w:tc>
      </w:tr>
      <w:tr w:rsidR="005B687D" w:rsidRPr="00464C4D" w:rsidTr="007F388C">
        <w:tc>
          <w:tcPr>
            <w:tcW w:w="1808" w:type="dxa"/>
            <w:shd w:val="clear" w:color="auto" w:fill="auto"/>
          </w:tcPr>
          <w:p w:rsidR="005B687D" w:rsidRPr="00BA201A" w:rsidRDefault="008B3D25">
            <w:pPr>
              <w:rPr>
                <w:b/>
              </w:rPr>
            </w:pPr>
            <w:r>
              <w:rPr>
                <w:b/>
              </w:rPr>
              <w:t>Тема № 10</w:t>
            </w:r>
          </w:p>
          <w:p w:rsidR="005B687D" w:rsidRPr="00464C4D" w:rsidRDefault="008B3D25">
            <w:r>
              <w:rPr>
                <w:lang w:val="ky-KG"/>
              </w:rPr>
              <w:t xml:space="preserve">Воздушно капельные инфекции :ОРВИ. Грипп. Аденовирусная инфекция. Приказ МЗ КР </w:t>
            </w:r>
            <w:r>
              <w:rPr>
                <w:lang w:val="ky-KG"/>
              </w:rPr>
              <w:lastRenderedPageBreak/>
              <w:t>№20 от 14.01.2015г “ Об усиление мероприятий по профилактике гриппа и острых респираторных вирусных инфекций в эпидсезон КР”</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30517F">
            <w:pPr>
              <w:rPr>
                <w:b/>
                <w:bCs/>
                <w:sz w:val="20"/>
                <w:szCs w:val="20"/>
              </w:rPr>
            </w:pPr>
            <w:r w:rsidRPr="00464C4D">
              <w:rPr>
                <w:b/>
                <w:bCs/>
                <w:sz w:val="20"/>
                <w:szCs w:val="20"/>
              </w:rPr>
              <w:t>План:</w:t>
            </w:r>
          </w:p>
          <w:p w:rsidR="005B687D" w:rsidRPr="00464C4D" w:rsidRDefault="005B687D" w:rsidP="0030517F">
            <w:pPr>
              <w:jc w:val="both"/>
              <w:rPr>
                <w:rFonts w:eastAsia="Arial Unicode MS"/>
                <w:sz w:val="20"/>
                <w:szCs w:val="20"/>
              </w:rPr>
            </w:pPr>
            <w:r w:rsidRPr="00464C4D">
              <w:rPr>
                <w:rFonts w:eastAsia="Arial Unicode MS"/>
                <w:sz w:val="20"/>
                <w:szCs w:val="20"/>
              </w:rPr>
              <w:t xml:space="preserve">1. Проведение переклички.   </w:t>
            </w:r>
          </w:p>
          <w:p w:rsidR="005B687D" w:rsidRPr="00464C4D" w:rsidRDefault="005B687D" w:rsidP="0030517F">
            <w:pPr>
              <w:jc w:val="both"/>
              <w:rPr>
                <w:rFonts w:eastAsia="Arial Unicode MS"/>
                <w:sz w:val="20"/>
                <w:szCs w:val="20"/>
              </w:rPr>
            </w:pPr>
            <w:r w:rsidRPr="00464C4D">
              <w:rPr>
                <w:rFonts w:eastAsia="Arial Unicode MS"/>
                <w:sz w:val="20"/>
                <w:szCs w:val="20"/>
              </w:rPr>
              <w:t xml:space="preserve">2. Опрос студентов. </w:t>
            </w:r>
          </w:p>
          <w:p w:rsidR="005B687D" w:rsidRPr="00464C4D" w:rsidRDefault="005B687D" w:rsidP="0030517F">
            <w:pPr>
              <w:jc w:val="both"/>
              <w:rPr>
                <w:rFonts w:eastAsia="Arial Unicode MS"/>
                <w:sz w:val="20"/>
                <w:szCs w:val="20"/>
              </w:rPr>
            </w:pPr>
            <w:r w:rsidRPr="00464C4D">
              <w:rPr>
                <w:rFonts w:eastAsia="Arial Unicode MS"/>
                <w:sz w:val="20"/>
                <w:szCs w:val="20"/>
              </w:rPr>
              <w:t>3. Тестовый контроль.</w:t>
            </w:r>
          </w:p>
          <w:p w:rsidR="005B687D" w:rsidRPr="00464C4D" w:rsidRDefault="005B687D" w:rsidP="0030517F">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5B687D" w:rsidRPr="00464C4D" w:rsidRDefault="005B687D" w:rsidP="0030517F">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5B687D" w:rsidRPr="00464C4D" w:rsidRDefault="005B687D" w:rsidP="0030517F">
            <w:pPr>
              <w:jc w:val="both"/>
              <w:rPr>
                <w:rFonts w:eastAsia="Arial Unicode MS"/>
                <w:sz w:val="20"/>
                <w:szCs w:val="20"/>
              </w:rPr>
            </w:pPr>
            <w:r w:rsidRPr="00464C4D">
              <w:rPr>
                <w:rFonts w:eastAsia="Arial Unicode MS"/>
                <w:sz w:val="20"/>
                <w:szCs w:val="20"/>
              </w:rPr>
              <w:t>6. Подведение итогов. </w:t>
            </w:r>
          </w:p>
          <w:p w:rsidR="005B687D" w:rsidRPr="00464C4D" w:rsidRDefault="005B687D" w:rsidP="0030517F">
            <w:pPr>
              <w:rPr>
                <w:b/>
                <w:bCs/>
                <w:sz w:val="20"/>
                <w:szCs w:val="20"/>
              </w:rPr>
            </w:pPr>
          </w:p>
          <w:p w:rsidR="005B687D" w:rsidRDefault="005B687D" w:rsidP="0030517F">
            <w:pPr>
              <w:rPr>
                <w:b/>
                <w:bCs/>
                <w:sz w:val="20"/>
                <w:szCs w:val="20"/>
              </w:rPr>
            </w:pPr>
            <w:r w:rsidRPr="00464C4D">
              <w:rPr>
                <w:b/>
                <w:bCs/>
                <w:sz w:val="20"/>
                <w:szCs w:val="20"/>
              </w:rPr>
              <w:t xml:space="preserve">Контрольные вопросы:  </w:t>
            </w:r>
          </w:p>
          <w:p w:rsidR="008B3D25" w:rsidRPr="00464C4D" w:rsidRDefault="008B3D25" w:rsidP="0030517F">
            <w:pPr>
              <w:rPr>
                <w:b/>
                <w:bCs/>
                <w:sz w:val="20"/>
                <w:szCs w:val="20"/>
              </w:rPr>
            </w:pPr>
          </w:p>
          <w:p w:rsidR="006075E3" w:rsidRPr="00464C4D" w:rsidRDefault="006075E3" w:rsidP="006075E3">
            <w:pPr>
              <w:shd w:val="clear" w:color="auto" w:fill="FFFFFF"/>
              <w:tabs>
                <w:tab w:val="num" w:pos="1122"/>
              </w:tabs>
              <w:spacing w:before="230" w:line="245" w:lineRule="exact"/>
              <w:rPr>
                <w:sz w:val="20"/>
                <w:szCs w:val="20"/>
              </w:rPr>
            </w:pPr>
            <w:r>
              <w:rPr>
                <w:spacing w:val="1"/>
                <w:sz w:val="20"/>
                <w:szCs w:val="20"/>
              </w:rPr>
              <w:t>1</w:t>
            </w:r>
            <w:r w:rsidRPr="00464C4D">
              <w:rPr>
                <w:spacing w:val="1"/>
                <w:sz w:val="20"/>
                <w:szCs w:val="20"/>
              </w:rPr>
              <w:t>. Эпидемиологическая характеристика ОРЗ</w:t>
            </w:r>
            <w:r w:rsidRPr="00464C4D">
              <w:rPr>
                <w:sz w:val="20"/>
                <w:szCs w:val="20"/>
              </w:rPr>
              <w:t>. Организация противоэпидемических меро</w:t>
            </w:r>
            <w:r w:rsidRPr="00464C4D">
              <w:rPr>
                <w:sz w:val="20"/>
                <w:szCs w:val="20"/>
              </w:rPr>
              <w:softHyphen/>
            </w:r>
            <w:r w:rsidRPr="00464C4D">
              <w:rPr>
                <w:spacing w:val="-2"/>
                <w:sz w:val="20"/>
                <w:szCs w:val="20"/>
              </w:rPr>
              <w:t>приятий.</w:t>
            </w:r>
          </w:p>
          <w:p w:rsidR="006075E3" w:rsidRPr="008B3D25" w:rsidRDefault="006075E3" w:rsidP="006075E3">
            <w:pPr>
              <w:pStyle w:val="afe"/>
              <w:numPr>
                <w:ilvl w:val="0"/>
                <w:numId w:val="416"/>
              </w:numPr>
              <w:shd w:val="clear" w:color="auto" w:fill="FFFFFF"/>
              <w:tabs>
                <w:tab w:val="left" w:pos="72"/>
              </w:tabs>
              <w:spacing w:after="0" w:line="245" w:lineRule="exact"/>
              <w:rPr>
                <w:sz w:val="20"/>
                <w:szCs w:val="20"/>
              </w:rPr>
            </w:pPr>
            <w:r w:rsidRPr="008B3D25">
              <w:rPr>
                <w:rFonts w:ascii="Times New Roman" w:hAnsi="Times New Roman"/>
                <w:spacing w:val="-1"/>
                <w:sz w:val="20"/>
                <w:szCs w:val="20"/>
              </w:rPr>
              <w:t>Основные клинические синдромы, характерные для ОРВИ</w:t>
            </w:r>
            <w:r w:rsidRPr="008B3D25">
              <w:rPr>
                <w:spacing w:val="-1"/>
                <w:sz w:val="20"/>
                <w:szCs w:val="20"/>
              </w:rPr>
              <w:t>.</w:t>
            </w:r>
          </w:p>
          <w:p w:rsidR="006075E3" w:rsidRPr="00464C4D" w:rsidRDefault="006075E3" w:rsidP="006075E3">
            <w:pPr>
              <w:shd w:val="clear" w:color="auto" w:fill="FFFFFF"/>
              <w:spacing w:before="7" w:line="238" w:lineRule="exact"/>
              <w:rPr>
                <w:sz w:val="20"/>
                <w:szCs w:val="20"/>
              </w:rPr>
            </w:pPr>
            <w:r w:rsidRPr="00464C4D">
              <w:rPr>
                <w:spacing w:val="-1"/>
                <w:sz w:val="20"/>
                <w:szCs w:val="20"/>
              </w:rPr>
              <w:t>3. дифференциальная диагностика в группе ОРВИ.</w:t>
            </w:r>
          </w:p>
          <w:p w:rsidR="006075E3" w:rsidRPr="00464C4D" w:rsidRDefault="006075E3" w:rsidP="006075E3">
            <w:pPr>
              <w:shd w:val="clear" w:color="auto" w:fill="FFFFFF"/>
              <w:spacing w:line="238" w:lineRule="exact"/>
              <w:ind w:left="72"/>
              <w:rPr>
                <w:sz w:val="20"/>
                <w:szCs w:val="20"/>
              </w:rPr>
            </w:pPr>
            <w:r w:rsidRPr="00464C4D">
              <w:rPr>
                <w:spacing w:val="4"/>
                <w:sz w:val="20"/>
                <w:szCs w:val="20"/>
              </w:rPr>
              <w:t xml:space="preserve">4.  вирус гриппа, их </w:t>
            </w:r>
            <w:proofErr w:type="gramStart"/>
            <w:r w:rsidRPr="00464C4D">
              <w:rPr>
                <w:spacing w:val="4"/>
                <w:sz w:val="20"/>
                <w:szCs w:val="20"/>
              </w:rPr>
              <w:t>свойствах</w:t>
            </w:r>
            <w:proofErr w:type="gramEnd"/>
            <w:r w:rsidRPr="00464C4D">
              <w:rPr>
                <w:spacing w:val="4"/>
                <w:sz w:val="20"/>
                <w:szCs w:val="20"/>
              </w:rPr>
              <w:t>,</w:t>
            </w:r>
            <w:r w:rsidRPr="00464C4D">
              <w:rPr>
                <w:spacing w:val="4"/>
                <w:sz w:val="20"/>
                <w:szCs w:val="20"/>
              </w:rPr>
              <w:br/>
            </w:r>
            <w:r w:rsidRPr="00464C4D">
              <w:rPr>
                <w:spacing w:val="-5"/>
                <w:sz w:val="20"/>
                <w:szCs w:val="20"/>
              </w:rPr>
              <w:t xml:space="preserve">антигенной структуре и изменчивости.        </w:t>
            </w:r>
          </w:p>
          <w:p w:rsidR="006075E3" w:rsidRPr="00464C4D" w:rsidRDefault="006075E3" w:rsidP="006075E3">
            <w:pPr>
              <w:shd w:val="clear" w:color="auto" w:fill="FFFFFF"/>
              <w:spacing w:line="238" w:lineRule="exact"/>
              <w:ind w:left="72"/>
              <w:rPr>
                <w:sz w:val="20"/>
                <w:szCs w:val="20"/>
              </w:rPr>
            </w:pPr>
            <w:r w:rsidRPr="00464C4D">
              <w:rPr>
                <w:sz w:val="20"/>
                <w:szCs w:val="20"/>
              </w:rPr>
              <w:t>5. классификация гриппа.</w:t>
            </w:r>
          </w:p>
          <w:p w:rsidR="006075E3" w:rsidRPr="00464C4D" w:rsidRDefault="006075E3" w:rsidP="006075E3">
            <w:pPr>
              <w:rPr>
                <w:spacing w:val="-1"/>
                <w:sz w:val="20"/>
                <w:szCs w:val="20"/>
              </w:rPr>
            </w:pPr>
            <w:r w:rsidRPr="00464C4D">
              <w:rPr>
                <w:sz w:val="20"/>
                <w:szCs w:val="20"/>
              </w:rPr>
              <w:t xml:space="preserve">Клиника  </w:t>
            </w:r>
            <w:r w:rsidRPr="00464C4D">
              <w:rPr>
                <w:spacing w:val="-1"/>
                <w:sz w:val="20"/>
                <w:szCs w:val="20"/>
              </w:rPr>
              <w:t xml:space="preserve"> Критерии тяжести</w:t>
            </w:r>
          </w:p>
          <w:p w:rsidR="006075E3" w:rsidRPr="00464C4D" w:rsidRDefault="006075E3" w:rsidP="006075E3">
            <w:pPr>
              <w:widowControl w:val="0"/>
              <w:shd w:val="clear" w:color="auto" w:fill="FFFFFF"/>
              <w:autoSpaceDE w:val="0"/>
              <w:autoSpaceDN w:val="0"/>
              <w:adjustRightInd w:val="0"/>
              <w:spacing w:line="238" w:lineRule="exact"/>
              <w:rPr>
                <w:spacing w:val="-14"/>
                <w:sz w:val="20"/>
                <w:szCs w:val="20"/>
              </w:rPr>
            </w:pPr>
            <w:r w:rsidRPr="00464C4D">
              <w:rPr>
                <w:sz w:val="20"/>
                <w:szCs w:val="20"/>
              </w:rPr>
              <w:t>Синдром интоксикации и геморрагический синдром при гриппе.</w:t>
            </w:r>
            <w:r w:rsidRPr="00464C4D">
              <w:rPr>
                <w:sz w:val="20"/>
                <w:szCs w:val="20"/>
              </w:rPr>
              <w:br/>
              <w:t xml:space="preserve">6. </w:t>
            </w:r>
            <w:r w:rsidRPr="00464C4D">
              <w:rPr>
                <w:spacing w:val="1"/>
                <w:sz w:val="20"/>
                <w:szCs w:val="20"/>
              </w:rPr>
              <w:t>ОДН. Гемодинамические нару</w:t>
            </w:r>
            <w:r w:rsidRPr="00464C4D">
              <w:rPr>
                <w:spacing w:val="1"/>
                <w:sz w:val="20"/>
                <w:szCs w:val="20"/>
              </w:rPr>
              <w:softHyphen/>
            </w:r>
            <w:r w:rsidRPr="00464C4D">
              <w:rPr>
                <w:spacing w:val="3"/>
                <w:sz w:val="20"/>
                <w:szCs w:val="20"/>
              </w:rPr>
              <w:t>шения и ОСН. Оказание первой</w:t>
            </w:r>
            <w:r w:rsidRPr="00464C4D">
              <w:rPr>
                <w:spacing w:val="3"/>
                <w:sz w:val="20"/>
                <w:szCs w:val="20"/>
              </w:rPr>
              <w:br/>
            </w:r>
            <w:r w:rsidRPr="00464C4D">
              <w:rPr>
                <w:spacing w:val="-1"/>
                <w:sz w:val="20"/>
                <w:szCs w:val="20"/>
              </w:rPr>
              <w:t>помощи при развитии неотложных состояний при гриппе.</w:t>
            </w:r>
          </w:p>
          <w:p w:rsidR="006075E3" w:rsidRPr="00464C4D" w:rsidRDefault="006075E3" w:rsidP="006075E3">
            <w:pPr>
              <w:widowControl w:val="0"/>
              <w:shd w:val="clear" w:color="auto" w:fill="FFFFFF"/>
              <w:autoSpaceDE w:val="0"/>
              <w:autoSpaceDN w:val="0"/>
              <w:adjustRightInd w:val="0"/>
              <w:spacing w:line="238" w:lineRule="exact"/>
              <w:rPr>
                <w:spacing w:val="-14"/>
                <w:sz w:val="20"/>
                <w:szCs w:val="20"/>
              </w:rPr>
            </w:pPr>
            <w:r w:rsidRPr="00464C4D">
              <w:rPr>
                <w:spacing w:val="-1"/>
                <w:sz w:val="20"/>
                <w:szCs w:val="20"/>
              </w:rPr>
              <w:t>7.Особенности течения гриппа у детей и лиц пожилого возраста.</w:t>
            </w:r>
          </w:p>
          <w:p w:rsidR="006075E3" w:rsidRPr="00464C4D" w:rsidRDefault="006075E3" w:rsidP="006075E3">
            <w:pPr>
              <w:widowControl w:val="0"/>
              <w:shd w:val="clear" w:color="auto" w:fill="FFFFFF"/>
              <w:autoSpaceDE w:val="0"/>
              <w:autoSpaceDN w:val="0"/>
              <w:adjustRightInd w:val="0"/>
              <w:spacing w:line="238" w:lineRule="exact"/>
              <w:rPr>
                <w:spacing w:val="-11"/>
                <w:sz w:val="20"/>
                <w:szCs w:val="20"/>
              </w:rPr>
            </w:pPr>
            <w:r w:rsidRPr="00464C4D">
              <w:rPr>
                <w:spacing w:val="-1"/>
                <w:sz w:val="20"/>
                <w:szCs w:val="20"/>
              </w:rPr>
              <w:t>8.Осложнения гриппа и других ОРВИ.</w:t>
            </w:r>
          </w:p>
          <w:p w:rsidR="006075E3" w:rsidRPr="00464C4D" w:rsidRDefault="006075E3" w:rsidP="006075E3">
            <w:pPr>
              <w:widowControl w:val="0"/>
              <w:shd w:val="clear" w:color="auto" w:fill="FFFFFF"/>
              <w:tabs>
                <w:tab w:val="left" w:pos="778"/>
              </w:tabs>
              <w:autoSpaceDE w:val="0"/>
              <w:autoSpaceDN w:val="0"/>
              <w:adjustRightInd w:val="0"/>
              <w:spacing w:line="238" w:lineRule="exact"/>
              <w:rPr>
                <w:spacing w:val="-16"/>
                <w:sz w:val="20"/>
                <w:szCs w:val="20"/>
              </w:rPr>
            </w:pPr>
            <w:r w:rsidRPr="00464C4D">
              <w:rPr>
                <w:spacing w:val="1"/>
                <w:sz w:val="20"/>
                <w:szCs w:val="20"/>
              </w:rPr>
              <w:t xml:space="preserve">9.Лабораторная диагностика гриппа и других ОРВИ </w:t>
            </w:r>
            <w:r w:rsidRPr="00464C4D">
              <w:rPr>
                <w:sz w:val="20"/>
                <w:szCs w:val="20"/>
              </w:rPr>
              <w:t xml:space="preserve">   Правила</w:t>
            </w:r>
            <w:r w:rsidRPr="00464C4D">
              <w:rPr>
                <w:sz w:val="20"/>
                <w:szCs w:val="20"/>
              </w:rPr>
              <w:br/>
            </w:r>
            <w:r w:rsidRPr="00464C4D">
              <w:rPr>
                <w:spacing w:val="-1"/>
                <w:sz w:val="20"/>
                <w:szCs w:val="20"/>
              </w:rPr>
              <w:t>взятия мазков для лабораторного исследования.</w:t>
            </w:r>
          </w:p>
          <w:p w:rsidR="006075E3" w:rsidRPr="00464C4D" w:rsidRDefault="006075E3" w:rsidP="006075E3">
            <w:pPr>
              <w:widowControl w:val="0"/>
              <w:shd w:val="clear" w:color="auto" w:fill="FFFFFF"/>
              <w:tabs>
                <w:tab w:val="left" w:pos="778"/>
              </w:tabs>
              <w:autoSpaceDE w:val="0"/>
              <w:autoSpaceDN w:val="0"/>
              <w:adjustRightInd w:val="0"/>
              <w:spacing w:line="238" w:lineRule="exact"/>
              <w:rPr>
                <w:spacing w:val="-19"/>
                <w:sz w:val="20"/>
                <w:szCs w:val="20"/>
              </w:rPr>
            </w:pPr>
            <w:r w:rsidRPr="00464C4D">
              <w:rPr>
                <w:spacing w:val="-1"/>
                <w:sz w:val="20"/>
                <w:szCs w:val="20"/>
              </w:rPr>
              <w:t>10.Показания к госпитализации больных гриппом и другими ОРВИ.</w:t>
            </w:r>
            <w:r w:rsidRPr="00464C4D">
              <w:rPr>
                <w:spacing w:val="-1"/>
                <w:sz w:val="20"/>
                <w:szCs w:val="20"/>
              </w:rPr>
              <w:br/>
              <w:t>11. Лечение на дому и в условиях стационара.</w:t>
            </w:r>
          </w:p>
          <w:p w:rsidR="006075E3" w:rsidRPr="00464C4D" w:rsidRDefault="006075E3" w:rsidP="006075E3">
            <w:pPr>
              <w:rPr>
                <w:spacing w:val="-1"/>
                <w:sz w:val="20"/>
                <w:szCs w:val="20"/>
              </w:rPr>
            </w:pPr>
            <w:r w:rsidRPr="00464C4D">
              <w:rPr>
                <w:spacing w:val="-1"/>
                <w:sz w:val="20"/>
                <w:szCs w:val="20"/>
              </w:rPr>
              <w:t>12. Профилактика.</w:t>
            </w:r>
          </w:p>
          <w:p w:rsidR="005B687D" w:rsidRPr="00464C4D" w:rsidRDefault="005B687D" w:rsidP="006075E3">
            <w:pPr>
              <w:pStyle w:val="a0"/>
              <w:jc w:val="left"/>
            </w:pPr>
          </w:p>
        </w:tc>
        <w:tc>
          <w:tcPr>
            <w:tcW w:w="568" w:type="dxa"/>
            <w:shd w:val="clear" w:color="auto" w:fill="auto"/>
          </w:tcPr>
          <w:p w:rsidR="005B687D" w:rsidRPr="00464C4D" w:rsidRDefault="00FB6559" w:rsidP="007F388C">
            <w:pPr>
              <w:pStyle w:val="a0"/>
              <w:jc w:val="left"/>
            </w:pPr>
            <w:r>
              <w:lastRenderedPageBreak/>
              <w:t>3</w:t>
            </w:r>
            <w:r w:rsidR="005B687D" w:rsidRPr="00464C4D">
              <w:t xml:space="preserve"> ч</w:t>
            </w:r>
          </w:p>
        </w:tc>
        <w:tc>
          <w:tcPr>
            <w:tcW w:w="567" w:type="dxa"/>
            <w:shd w:val="clear" w:color="auto" w:fill="auto"/>
          </w:tcPr>
          <w:p w:rsidR="005B687D" w:rsidRPr="00464C4D" w:rsidRDefault="005B687D" w:rsidP="0089643F">
            <w:pPr>
              <w:pStyle w:val="a0"/>
              <w:jc w:val="left"/>
            </w:pPr>
            <w:r>
              <w:t>1</w:t>
            </w:r>
            <w:r w:rsidR="0089643F">
              <w:t>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8B3D25" w:rsidP="007F388C">
            <w:pPr>
              <w:pStyle w:val="a0"/>
              <w:jc w:val="left"/>
            </w:pPr>
            <w:r>
              <w:t>10</w:t>
            </w:r>
          </w:p>
        </w:tc>
      </w:tr>
      <w:tr w:rsidR="005B687D" w:rsidRPr="00464C4D" w:rsidTr="007F388C">
        <w:tc>
          <w:tcPr>
            <w:tcW w:w="1808" w:type="dxa"/>
            <w:shd w:val="clear" w:color="auto" w:fill="auto"/>
          </w:tcPr>
          <w:p w:rsidR="005B687D" w:rsidRPr="006075E3" w:rsidRDefault="006075E3">
            <w:pPr>
              <w:rPr>
                <w:b/>
              </w:rPr>
            </w:pPr>
            <w:r>
              <w:rPr>
                <w:b/>
              </w:rPr>
              <w:lastRenderedPageBreak/>
              <w:t>Тема № 11</w:t>
            </w:r>
          </w:p>
          <w:p w:rsidR="005B687D" w:rsidRDefault="006075E3">
            <w:pPr>
              <w:rPr>
                <w:lang w:val="ky-KG"/>
              </w:rPr>
            </w:pPr>
            <w:r>
              <w:rPr>
                <w:lang w:val="ky-KG"/>
              </w:rPr>
              <w:t>Корановирусная инфекция.Атипичные пневмонии. Приказ МЗ КР №366 от 30.06.2015г “ О мерах по предупреждению завоза и распространенияна территории республики корановирусной инфекции”.</w:t>
            </w:r>
          </w:p>
          <w:p w:rsidR="006075E3" w:rsidRDefault="006075E3" w:rsidP="006075E3">
            <w:pPr>
              <w:jc w:val="both"/>
            </w:pPr>
            <w:r>
              <w:t xml:space="preserve">Диагностика и лечение </w:t>
            </w:r>
            <w:r>
              <w:rPr>
                <w:lang w:val="ky-KG"/>
              </w:rPr>
              <w:t xml:space="preserve"> </w:t>
            </w:r>
            <w:r>
              <w:rPr>
                <w:lang w:val="en-US"/>
              </w:rPr>
              <w:t>COVID</w:t>
            </w:r>
            <w:r w:rsidRPr="004B4D33">
              <w:t>-19</w:t>
            </w:r>
            <w:r>
              <w:t xml:space="preserve">. </w:t>
            </w:r>
          </w:p>
          <w:p w:rsidR="006075E3" w:rsidRPr="00464C4D" w:rsidRDefault="006075E3">
            <w:r>
              <w:t>Клинический протокол 7 версия.</w:t>
            </w:r>
          </w:p>
        </w:tc>
        <w:tc>
          <w:tcPr>
            <w:tcW w:w="569" w:type="dxa"/>
            <w:shd w:val="clear" w:color="auto" w:fill="auto"/>
          </w:tcPr>
          <w:p w:rsidR="005B687D" w:rsidRPr="00464C4D" w:rsidRDefault="005B687D" w:rsidP="00ED1323">
            <w:pPr>
              <w:pStyle w:val="a0"/>
              <w:jc w:val="left"/>
            </w:pPr>
          </w:p>
        </w:tc>
        <w:tc>
          <w:tcPr>
            <w:tcW w:w="5243" w:type="dxa"/>
            <w:shd w:val="clear" w:color="auto" w:fill="auto"/>
          </w:tcPr>
          <w:p w:rsidR="005B687D" w:rsidRPr="00464C4D" w:rsidRDefault="005B687D" w:rsidP="004C29A9">
            <w:pPr>
              <w:rPr>
                <w:b/>
                <w:bCs/>
                <w:sz w:val="20"/>
                <w:szCs w:val="20"/>
              </w:rPr>
            </w:pPr>
            <w:r w:rsidRPr="00464C4D">
              <w:rPr>
                <w:b/>
                <w:bCs/>
                <w:sz w:val="20"/>
                <w:szCs w:val="20"/>
              </w:rPr>
              <w:t>План:</w:t>
            </w:r>
          </w:p>
          <w:p w:rsidR="005B687D" w:rsidRPr="006A0902" w:rsidRDefault="005B687D" w:rsidP="004C29A9">
            <w:pPr>
              <w:jc w:val="both"/>
              <w:rPr>
                <w:rFonts w:eastAsia="Arial Unicode MS"/>
                <w:sz w:val="20"/>
                <w:szCs w:val="20"/>
              </w:rPr>
            </w:pPr>
            <w:r w:rsidRPr="006A0902">
              <w:rPr>
                <w:rFonts w:eastAsia="Arial Unicode MS"/>
                <w:sz w:val="20"/>
                <w:szCs w:val="20"/>
              </w:rPr>
              <w:t xml:space="preserve">1. Проведение переклички.   </w:t>
            </w:r>
          </w:p>
          <w:p w:rsidR="005B687D" w:rsidRPr="006A0902" w:rsidRDefault="005B687D" w:rsidP="004C29A9">
            <w:pPr>
              <w:jc w:val="both"/>
              <w:rPr>
                <w:rFonts w:eastAsia="Arial Unicode MS"/>
                <w:sz w:val="20"/>
                <w:szCs w:val="20"/>
              </w:rPr>
            </w:pPr>
            <w:r w:rsidRPr="006A0902">
              <w:rPr>
                <w:rFonts w:eastAsia="Arial Unicode MS"/>
                <w:sz w:val="20"/>
                <w:szCs w:val="20"/>
              </w:rPr>
              <w:t xml:space="preserve">2. Опрос студентов. </w:t>
            </w:r>
          </w:p>
          <w:p w:rsidR="005B687D" w:rsidRPr="006A0902" w:rsidRDefault="005B687D" w:rsidP="004C29A9">
            <w:pPr>
              <w:jc w:val="both"/>
              <w:rPr>
                <w:rFonts w:eastAsia="Arial Unicode MS"/>
                <w:sz w:val="20"/>
                <w:szCs w:val="20"/>
              </w:rPr>
            </w:pPr>
            <w:r w:rsidRPr="006A0902">
              <w:rPr>
                <w:rFonts w:eastAsia="Arial Unicode MS"/>
                <w:sz w:val="20"/>
                <w:szCs w:val="20"/>
              </w:rPr>
              <w:t>3. Тестовый контроль.</w:t>
            </w:r>
          </w:p>
          <w:p w:rsidR="005B687D" w:rsidRPr="006A0902" w:rsidRDefault="005B687D" w:rsidP="004C29A9">
            <w:pPr>
              <w:jc w:val="both"/>
              <w:rPr>
                <w:rFonts w:eastAsia="Arial Unicode MS"/>
                <w:sz w:val="20"/>
                <w:szCs w:val="20"/>
              </w:rPr>
            </w:pPr>
            <w:r w:rsidRPr="006A0902">
              <w:rPr>
                <w:rFonts w:eastAsia="Arial Unicode MS"/>
                <w:sz w:val="20"/>
                <w:szCs w:val="20"/>
              </w:rPr>
              <w:t xml:space="preserve">4. </w:t>
            </w:r>
            <w:proofErr w:type="spellStart"/>
            <w:r w:rsidRPr="006A0902">
              <w:rPr>
                <w:rFonts w:eastAsia="Arial Unicode MS"/>
                <w:sz w:val="20"/>
                <w:szCs w:val="20"/>
              </w:rPr>
              <w:t>Курация</w:t>
            </w:r>
            <w:proofErr w:type="spellEnd"/>
            <w:r w:rsidRPr="006A0902">
              <w:rPr>
                <w:rFonts w:eastAsia="Arial Unicode MS"/>
                <w:sz w:val="20"/>
                <w:szCs w:val="20"/>
              </w:rPr>
              <w:t xml:space="preserve"> больных и их обслуживание.</w:t>
            </w:r>
          </w:p>
          <w:p w:rsidR="005B687D" w:rsidRPr="006A0902" w:rsidRDefault="005B687D" w:rsidP="004C29A9">
            <w:pPr>
              <w:jc w:val="both"/>
              <w:rPr>
                <w:rFonts w:eastAsia="Arial Unicode MS"/>
                <w:sz w:val="20"/>
                <w:szCs w:val="20"/>
              </w:rPr>
            </w:pPr>
            <w:r w:rsidRPr="006A0902">
              <w:rPr>
                <w:rFonts w:eastAsia="Arial Unicode MS"/>
                <w:sz w:val="20"/>
                <w:szCs w:val="20"/>
              </w:rPr>
              <w:t>5.Разбор тематических больных, решение   ситуационных задач.</w:t>
            </w:r>
          </w:p>
          <w:p w:rsidR="005B687D" w:rsidRPr="006A0902" w:rsidRDefault="005B687D" w:rsidP="004C29A9">
            <w:pPr>
              <w:jc w:val="both"/>
              <w:rPr>
                <w:rFonts w:eastAsia="Arial Unicode MS"/>
                <w:sz w:val="20"/>
                <w:szCs w:val="20"/>
              </w:rPr>
            </w:pPr>
            <w:r w:rsidRPr="006A0902">
              <w:rPr>
                <w:rFonts w:eastAsia="Arial Unicode MS"/>
                <w:sz w:val="20"/>
                <w:szCs w:val="20"/>
              </w:rPr>
              <w:t>6. Подведение итогов. </w:t>
            </w:r>
          </w:p>
          <w:p w:rsidR="005B687D" w:rsidRPr="006A0902" w:rsidRDefault="005B687D" w:rsidP="004C29A9">
            <w:pPr>
              <w:rPr>
                <w:b/>
                <w:bCs/>
                <w:sz w:val="20"/>
                <w:szCs w:val="20"/>
              </w:rPr>
            </w:pPr>
          </w:p>
          <w:p w:rsidR="005B687D" w:rsidRDefault="005B687D" w:rsidP="006A0902">
            <w:pPr>
              <w:rPr>
                <w:b/>
                <w:bCs/>
                <w:sz w:val="20"/>
                <w:szCs w:val="20"/>
              </w:rPr>
            </w:pPr>
            <w:r w:rsidRPr="006A0902">
              <w:rPr>
                <w:b/>
                <w:bCs/>
                <w:sz w:val="20"/>
                <w:szCs w:val="20"/>
              </w:rPr>
              <w:t>Контрольные вопросы:</w:t>
            </w:r>
          </w:p>
          <w:p w:rsidR="006075E3" w:rsidRPr="009744D0" w:rsidRDefault="006075E3" w:rsidP="006075E3">
            <w:pPr>
              <w:jc w:val="center"/>
              <w:rPr>
                <w:b/>
                <w:sz w:val="20"/>
                <w:szCs w:val="20"/>
              </w:rPr>
            </w:pPr>
            <w:r w:rsidRPr="009744D0">
              <w:rPr>
                <w:b/>
                <w:sz w:val="20"/>
                <w:szCs w:val="20"/>
              </w:rPr>
              <w:t>Контрольные вопросы</w:t>
            </w:r>
          </w:p>
          <w:p w:rsidR="006075E3" w:rsidRDefault="006075E3" w:rsidP="006075E3">
            <w:pPr>
              <w:numPr>
                <w:ilvl w:val="0"/>
                <w:numId w:val="417"/>
              </w:numPr>
              <w:jc w:val="both"/>
              <w:rPr>
                <w:sz w:val="20"/>
                <w:szCs w:val="20"/>
              </w:rPr>
            </w:pPr>
            <w:r w:rsidRPr="009744D0">
              <w:rPr>
                <w:sz w:val="20"/>
                <w:szCs w:val="20"/>
              </w:rPr>
              <w:t>Свойства и типы возбудителя.</w:t>
            </w:r>
          </w:p>
          <w:p w:rsidR="006075E3" w:rsidRPr="009744D0" w:rsidRDefault="006075E3" w:rsidP="006075E3">
            <w:pPr>
              <w:numPr>
                <w:ilvl w:val="0"/>
                <w:numId w:val="417"/>
              </w:numPr>
              <w:ind w:left="601" w:hanging="425"/>
              <w:jc w:val="both"/>
              <w:rPr>
                <w:sz w:val="20"/>
                <w:szCs w:val="20"/>
              </w:rPr>
            </w:pPr>
            <w:r>
              <w:rPr>
                <w:sz w:val="20"/>
                <w:szCs w:val="20"/>
              </w:rPr>
              <w:t xml:space="preserve">Клинические проявление </w:t>
            </w:r>
            <w:proofErr w:type="spellStart"/>
            <w:r>
              <w:rPr>
                <w:sz w:val="20"/>
                <w:szCs w:val="20"/>
              </w:rPr>
              <w:t>корановирусной</w:t>
            </w:r>
            <w:proofErr w:type="spellEnd"/>
            <w:r>
              <w:rPr>
                <w:sz w:val="20"/>
                <w:szCs w:val="20"/>
              </w:rPr>
              <w:t xml:space="preserve"> инфекции. </w:t>
            </w:r>
          </w:p>
          <w:p w:rsidR="006075E3" w:rsidRPr="009744D0" w:rsidRDefault="006075E3" w:rsidP="006075E3">
            <w:pPr>
              <w:numPr>
                <w:ilvl w:val="0"/>
                <w:numId w:val="417"/>
              </w:numPr>
              <w:ind w:left="601" w:hanging="425"/>
              <w:jc w:val="both"/>
              <w:rPr>
                <w:sz w:val="20"/>
                <w:szCs w:val="20"/>
              </w:rPr>
            </w:pPr>
            <w:r w:rsidRPr="009744D0">
              <w:rPr>
                <w:sz w:val="20"/>
                <w:szCs w:val="20"/>
              </w:rPr>
              <w:t>Кл</w:t>
            </w:r>
            <w:r>
              <w:rPr>
                <w:sz w:val="20"/>
                <w:szCs w:val="20"/>
              </w:rPr>
              <w:t xml:space="preserve">иническая классификация </w:t>
            </w:r>
            <w:r w:rsidRPr="009744D0">
              <w:rPr>
                <w:sz w:val="20"/>
                <w:szCs w:val="20"/>
              </w:rPr>
              <w:t>COVID-19. Критерии тяжести течения COVID-19. Проведение осмотра при поражении органов.</w:t>
            </w:r>
          </w:p>
          <w:p w:rsidR="006075E3" w:rsidRPr="009744D0" w:rsidRDefault="006075E3" w:rsidP="006075E3">
            <w:pPr>
              <w:numPr>
                <w:ilvl w:val="0"/>
                <w:numId w:val="417"/>
              </w:numPr>
              <w:ind w:left="601" w:hanging="425"/>
              <w:jc w:val="both"/>
              <w:rPr>
                <w:sz w:val="20"/>
                <w:szCs w:val="20"/>
              </w:rPr>
            </w:pPr>
            <w:r w:rsidRPr="009744D0">
              <w:rPr>
                <w:sz w:val="20"/>
                <w:szCs w:val="20"/>
              </w:rPr>
              <w:t xml:space="preserve">Лабораторное подтверждение диагноза. Правила взятия мазков из ротоглотки на </w:t>
            </w:r>
            <w:r>
              <w:rPr>
                <w:sz w:val="20"/>
                <w:szCs w:val="20"/>
              </w:rPr>
              <w:t>ПЦР.</w:t>
            </w:r>
          </w:p>
          <w:p w:rsidR="006075E3" w:rsidRPr="009744D0" w:rsidRDefault="006075E3" w:rsidP="006075E3">
            <w:pPr>
              <w:numPr>
                <w:ilvl w:val="0"/>
                <w:numId w:val="417"/>
              </w:numPr>
              <w:ind w:left="601" w:hanging="425"/>
              <w:jc w:val="both"/>
              <w:rPr>
                <w:sz w:val="20"/>
                <w:szCs w:val="20"/>
              </w:rPr>
            </w:pPr>
            <w:r>
              <w:rPr>
                <w:sz w:val="20"/>
                <w:szCs w:val="20"/>
              </w:rPr>
              <w:t>П</w:t>
            </w:r>
            <w:r w:rsidRPr="009744D0">
              <w:rPr>
                <w:sz w:val="20"/>
                <w:szCs w:val="20"/>
              </w:rPr>
              <w:t>атогенез, клинические проявления, сроки возникновения, тяжесть, исходы. Характер возможных изменений ЭКГ в различные периоды болезни. Оценка тяжести и степени дыхательной недостаточности при COVID-19</w:t>
            </w:r>
          </w:p>
          <w:p w:rsidR="006075E3" w:rsidRDefault="006075E3" w:rsidP="006075E3">
            <w:pPr>
              <w:numPr>
                <w:ilvl w:val="0"/>
                <w:numId w:val="417"/>
              </w:numPr>
              <w:ind w:left="601" w:hanging="425"/>
              <w:jc w:val="both"/>
              <w:rPr>
                <w:sz w:val="20"/>
                <w:szCs w:val="20"/>
              </w:rPr>
            </w:pPr>
            <w:r w:rsidRPr="009744D0">
              <w:rPr>
                <w:sz w:val="20"/>
                <w:szCs w:val="20"/>
              </w:rPr>
              <w:t xml:space="preserve">Принципы лечения различных форм COVID-19 в разные периоды болезни. </w:t>
            </w:r>
          </w:p>
          <w:p w:rsidR="006075E3" w:rsidRDefault="006075E3" w:rsidP="006075E3">
            <w:pPr>
              <w:numPr>
                <w:ilvl w:val="0"/>
                <w:numId w:val="417"/>
              </w:numPr>
              <w:ind w:left="601" w:hanging="425"/>
              <w:jc w:val="both"/>
              <w:rPr>
                <w:sz w:val="20"/>
                <w:szCs w:val="20"/>
              </w:rPr>
            </w:pPr>
            <w:r w:rsidRPr="009744D0">
              <w:rPr>
                <w:sz w:val="20"/>
                <w:szCs w:val="20"/>
              </w:rPr>
              <w:t>Возможные причины летального ис</w:t>
            </w:r>
            <w:r>
              <w:rPr>
                <w:sz w:val="20"/>
                <w:szCs w:val="20"/>
              </w:rPr>
              <w:t>хода в разные периоды болезни.</w:t>
            </w:r>
          </w:p>
          <w:p w:rsidR="006075E3" w:rsidRDefault="006075E3" w:rsidP="006075E3">
            <w:pPr>
              <w:numPr>
                <w:ilvl w:val="0"/>
                <w:numId w:val="417"/>
              </w:numPr>
              <w:ind w:left="601" w:hanging="425"/>
              <w:jc w:val="both"/>
              <w:rPr>
                <w:sz w:val="20"/>
                <w:szCs w:val="20"/>
              </w:rPr>
            </w:pPr>
            <w:r w:rsidRPr="009744D0">
              <w:rPr>
                <w:spacing w:val="-2"/>
                <w:sz w:val="20"/>
                <w:szCs w:val="20"/>
              </w:rPr>
              <w:t xml:space="preserve">Клинические   </w:t>
            </w:r>
            <w:r w:rsidRPr="009744D0">
              <w:rPr>
                <w:b/>
                <w:bCs/>
                <w:spacing w:val="-2"/>
                <w:sz w:val="20"/>
                <w:szCs w:val="20"/>
              </w:rPr>
              <w:t xml:space="preserve">и   </w:t>
            </w:r>
            <w:r w:rsidRPr="009744D0">
              <w:rPr>
                <w:spacing w:val="-2"/>
                <w:sz w:val="20"/>
                <w:szCs w:val="20"/>
              </w:rPr>
              <w:t xml:space="preserve">эпидемиологические   признаки,   позволяющие </w:t>
            </w:r>
            <w:r w:rsidRPr="009744D0">
              <w:rPr>
                <w:spacing w:val="-1"/>
                <w:sz w:val="20"/>
                <w:szCs w:val="20"/>
              </w:rPr>
              <w:t xml:space="preserve">заподозрить </w:t>
            </w:r>
            <w:r>
              <w:rPr>
                <w:spacing w:val="-1"/>
                <w:sz w:val="20"/>
                <w:szCs w:val="20"/>
              </w:rPr>
              <w:t>ТОРС</w:t>
            </w:r>
            <w:proofErr w:type="gramStart"/>
            <w:r>
              <w:rPr>
                <w:spacing w:val="-1"/>
                <w:sz w:val="20"/>
                <w:szCs w:val="20"/>
              </w:rPr>
              <w:t xml:space="preserve"> .</w:t>
            </w:r>
            <w:proofErr w:type="gramEnd"/>
          </w:p>
          <w:p w:rsidR="006075E3" w:rsidRDefault="006075E3" w:rsidP="006075E3">
            <w:pPr>
              <w:numPr>
                <w:ilvl w:val="0"/>
                <w:numId w:val="417"/>
              </w:numPr>
              <w:ind w:left="601" w:hanging="425"/>
              <w:jc w:val="both"/>
              <w:rPr>
                <w:sz w:val="20"/>
                <w:szCs w:val="20"/>
              </w:rPr>
            </w:pPr>
            <w:proofErr w:type="spellStart"/>
            <w:r w:rsidRPr="009744D0">
              <w:rPr>
                <w:spacing w:val="-2"/>
                <w:sz w:val="20"/>
                <w:szCs w:val="20"/>
              </w:rPr>
              <w:t>Пульмонарные</w:t>
            </w:r>
            <w:proofErr w:type="spellEnd"/>
            <w:r w:rsidRPr="009744D0">
              <w:rPr>
                <w:spacing w:val="-2"/>
                <w:sz w:val="20"/>
                <w:szCs w:val="20"/>
              </w:rPr>
              <w:t xml:space="preserve">   и   </w:t>
            </w:r>
            <w:proofErr w:type="spellStart"/>
            <w:r w:rsidRPr="009744D0">
              <w:rPr>
                <w:spacing w:val="-2"/>
                <w:sz w:val="20"/>
                <w:szCs w:val="20"/>
              </w:rPr>
              <w:t>экстрапульмонарные</w:t>
            </w:r>
            <w:proofErr w:type="spellEnd"/>
            <w:r w:rsidRPr="009744D0">
              <w:rPr>
                <w:spacing w:val="-2"/>
                <w:sz w:val="20"/>
                <w:szCs w:val="20"/>
              </w:rPr>
              <w:t xml:space="preserve">   </w:t>
            </w:r>
            <w:proofErr w:type="spellStart"/>
            <w:r w:rsidRPr="009744D0">
              <w:rPr>
                <w:spacing w:val="-2"/>
                <w:sz w:val="20"/>
                <w:szCs w:val="20"/>
              </w:rPr>
              <w:t>проявления</w:t>
            </w:r>
            <w:proofErr w:type="gramStart"/>
            <w:r>
              <w:rPr>
                <w:spacing w:val="-2"/>
                <w:sz w:val="20"/>
                <w:szCs w:val="20"/>
              </w:rPr>
              <w:t>,</w:t>
            </w:r>
            <w:r>
              <w:rPr>
                <w:sz w:val="20"/>
                <w:szCs w:val="20"/>
              </w:rPr>
              <w:t>р</w:t>
            </w:r>
            <w:proofErr w:type="gramEnd"/>
            <w:r w:rsidRPr="009744D0">
              <w:rPr>
                <w:sz w:val="20"/>
                <w:szCs w:val="20"/>
              </w:rPr>
              <w:t>ентгенологическая</w:t>
            </w:r>
            <w:proofErr w:type="spellEnd"/>
            <w:r w:rsidRPr="009744D0">
              <w:rPr>
                <w:sz w:val="20"/>
                <w:szCs w:val="20"/>
              </w:rPr>
              <w:t xml:space="preserve"> характеристика пневмонии при COVID-19.</w:t>
            </w:r>
          </w:p>
          <w:p w:rsidR="006075E3" w:rsidRDefault="006075E3" w:rsidP="006075E3">
            <w:pPr>
              <w:numPr>
                <w:ilvl w:val="0"/>
                <w:numId w:val="417"/>
              </w:numPr>
              <w:ind w:left="601" w:hanging="425"/>
              <w:jc w:val="both"/>
              <w:rPr>
                <w:sz w:val="20"/>
                <w:szCs w:val="20"/>
              </w:rPr>
            </w:pPr>
            <w:r w:rsidRPr="009744D0">
              <w:rPr>
                <w:spacing w:val="-1"/>
                <w:sz w:val="20"/>
                <w:szCs w:val="20"/>
              </w:rPr>
              <w:t xml:space="preserve">Дифференциальная </w:t>
            </w:r>
            <w:proofErr w:type="spellStart"/>
            <w:r w:rsidRPr="009744D0">
              <w:rPr>
                <w:spacing w:val="-1"/>
                <w:sz w:val="20"/>
                <w:szCs w:val="20"/>
              </w:rPr>
              <w:t>диагностика</w:t>
            </w:r>
            <w:proofErr w:type="gramStart"/>
            <w:r w:rsidRPr="009744D0">
              <w:rPr>
                <w:spacing w:val="-1"/>
                <w:sz w:val="20"/>
                <w:szCs w:val="20"/>
              </w:rPr>
              <w:t>.</w:t>
            </w:r>
            <w:r w:rsidRPr="009744D0">
              <w:rPr>
                <w:spacing w:val="-2"/>
                <w:sz w:val="20"/>
                <w:szCs w:val="20"/>
              </w:rPr>
              <w:t>И</w:t>
            </w:r>
            <w:proofErr w:type="gramEnd"/>
            <w:r w:rsidRPr="009744D0">
              <w:rPr>
                <w:spacing w:val="-2"/>
                <w:sz w:val="20"/>
                <w:szCs w:val="20"/>
              </w:rPr>
              <w:t>сходы</w:t>
            </w:r>
            <w:proofErr w:type="spellEnd"/>
            <w:r w:rsidRPr="009744D0">
              <w:rPr>
                <w:spacing w:val="-2"/>
                <w:sz w:val="20"/>
                <w:szCs w:val="20"/>
              </w:rPr>
              <w:t xml:space="preserve"> и осложнения.</w:t>
            </w:r>
          </w:p>
          <w:p w:rsidR="006075E3" w:rsidRPr="009744D0" w:rsidRDefault="006075E3" w:rsidP="006075E3">
            <w:pPr>
              <w:numPr>
                <w:ilvl w:val="0"/>
                <w:numId w:val="417"/>
              </w:numPr>
              <w:ind w:left="601" w:hanging="425"/>
              <w:jc w:val="both"/>
              <w:rPr>
                <w:sz w:val="20"/>
                <w:szCs w:val="20"/>
              </w:rPr>
            </w:pPr>
            <w:r w:rsidRPr="009744D0">
              <w:rPr>
                <w:spacing w:val="-1"/>
                <w:sz w:val="20"/>
                <w:szCs w:val="20"/>
              </w:rPr>
              <w:lastRenderedPageBreak/>
              <w:t xml:space="preserve">Профилактические мероприятия при COVID-19. </w:t>
            </w:r>
          </w:p>
          <w:p w:rsidR="006075E3" w:rsidRPr="009744D0" w:rsidRDefault="006075E3" w:rsidP="006075E3">
            <w:pPr>
              <w:ind w:left="601"/>
              <w:jc w:val="both"/>
              <w:rPr>
                <w:sz w:val="20"/>
                <w:szCs w:val="20"/>
              </w:rPr>
            </w:pPr>
          </w:p>
          <w:p w:rsidR="005B687D" w:rsidRPr="00D434BF" w:rsidRDefault="005B687D" w:rsidP="006075E3">
            <w:pPr>
              <w:rPr>
                <w:bCs/>
                <w:sz w:val="20"/>
                <w:szCs w:val="20"/>
              </w:rPr>
            </w:pPr>
          </w:p>
        </w:tc>
        <w:tc>
          <w:tcPr>
            <w:tcW w:w="568" w:type="dxa"/>
            <w:shd w:val="clear" w:color="auto" w:fill="auto"/>
          </w:tcPr>
          <w:p w:rsidR="005B687D" w:rsidRPr="00464C4D" w:rsidRDefault="00FB6559" w:rsidP="007F388C">
            <w:pPr>
              <w:pStyle w:val="a0"/>
              <w:jc w:val="left"/>
            </w:pPr>
            <w:r>
              <w:lastRenderedPageBreak/>
              <w:t>3</w:t>
            </w:r>
            <w:r w:rsidR="005B687D" w:rsidRPr="00464C4D">
              <w:t>ч</w:t>
            </w:r>
          </w:p>
        </w:tc>
        <w:tc>
          <w:tcPr>
            <w:tcW w:w="567" w:type="dxa"/>
            <w:shd w:val="clear" w:color="auto" w:fill="auto"/>
          </w:tcPr>
          <w:p w:rsidR="005B687D" w:rsidRPr="00464C4D" w:rsidRDefault="0089643F" w:rsidP="007F388C">
            <w:pPr>
              <w:pStyle w:val="a0"/>
              <w:jc w:val="left"/>
            </w:pPr>
            <w:r>
              <w:t>10</w:t>
            </w:r>
          </w:p>
        </w:tc>
        <w:tc>
          <w:tcPr>
            <w:tcW w:w="425" w:type="dxa"/>
            <w:shd w:val="clear" w:color="auto" w:fill="auto"/>
            <w:textDirection w:val="btLr"/>
          </w:tcPr>
          <w:p w:rsidR="005B687D" w:rsidRPr="00464C4D" w:rsidRDefault="005B687D"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5B687D" w:rsidRPr="00464C4D" w:rsidRDefault="005B687D"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5B687D" w:rsidRPr="00464C4D" w:rsidRDefault="005B687D" w:rsidP="007F388C">
            <w:pPr>
              <w:pStyle w:val="a0"/>
              <w:ind w:left="113" w:right="113"/>
            </w:pPr>
          </w:p>
        </w:tc>
        <w:tc>
          <w:tcPr>
            <w:tcW w:w="532" w:type="dxa"/>
            <w:shd w:val="clear" w:color="auto" w:fill="auto"/>
          </w:tcPr>
          <w:p w:rsidR="005B687D" w:rsidRPr="00464C4D" w:rsidRDefault="005B687D" w:rsidP="007F388C">
            <w:pPr>
              <w:pStyle w:val="a0"/>
              <w:jc w:val="left"/>
            </w:pPr>
            <w:r>
              <w:t>1</w:t>
            </w:r>
            <w:r w:rsidR="006075E3">
              <w:t>1</w:t>
            </w:r>
          </w:p>
        </w:tc>
      </w:tr>
      <w:tr w:rsidR="006075E3" w:rsidRPr="00464C4D" w:rsidTr="007F388C">
        <w:tc>
          <w:tcPr>
            <w:tcW w:w="1808" w:type="dxa"/>
            <w:shd w:val="clear" w:color="auto" w:fill="auto"/>
          </w:tcPr>
          <w:p w:rsidR="006075E3" w:rsidRDefault="00FB6559" w:rsidP="006075E3">
            <w:pPr>
              <w:rPr>
                <w:b/>
              </w:rPr>
            </w:pPr>
            <w:r>
              <w:rPr>
                <w:b/>
              </w:rPr>
              <w:lastRenderedPageBreak/>
              <w:t>Тема № 12</w:t>
            </w:r>
            <w:r w:rsidR="006075E3">
              <w:rPr>
                <w:b/>
              </w:rPr>
              <w:t>.</w:t>
            </w:r>
          </w:p>
          <w:p w:rsidR="006075E3" w:rsidRDefault="006075E3">
            <w:pPr>
              <w:rPr>
                <w:b/>
              </w:rPr>
            </w:pPr>
            <w:r>
              <w:rPr>
                <w:b/>
              </w:rPr>
              <w:t>Менингококковая инфекция.</w:t>
            </w:r>
          </w:p>
          <w:p w:rsidR="006075E3" w:rsidRDefault="006075E3">
            <w:pPr>
              <w:rPr>
                <w:b/>
              </w:rPr>
            </w:pPr>
            <w:r>
              <w:rPr>
                <w:lang w:val="ky-KG"/>
              </w:rPr>
              <w:t>Дифферециальная диагностика вторичными гнойными менингитами и менингоэнцефалитами.</w:t>
            </w:r>
          </w:p>
        </w:tc>
        <w:tc>
          <w:tcPr>
            <w:tcW w:w="569" w:type="dxa"/>
            <w:shd w:val="clear" w:color="auto" w:fill="auto"/>
          </w:tcPr>
          <w:p w:rsidR="006075E3" w:rsidRPr="00464C4D" w:rsidRDefault="006075E3" w:rsidP="00ED1323">
            <w:pPr>
              <w:pStyle w:val="a0"/>
              <w:jc w:val="left"/>
            </w:pPr>
          </w:p>
        </w:tc>
        <w:tc>
          <w:tcPr>
            <w:tcW w:w="5243" w:type="dxa"/>
            <w:shd w:val="clear" w:color="auto" w:fill="auto"/>
          </w:tcPr>
          <w:p w:rsidR="006075E3" w:rsidRPr="00464C4D" w:rsidRDefault="006075E3" w:rsidP="006075E3">
            <w:pPr>
              <w:rPr>
                <w:b/>
                <w:bCs/>
                <w:sz w:val="20"/>
                <w:szCs w:val="20"/>
              </w:rPr>
            </w:pPr>
            <w:r w:rsidRPr="00464C4D">
              <w:rPr>
                <w:b/>
                <w:bCs/>
                <w:sz w:val="20"/>
                <w:szCs w:val="20"/>
              </w:rPr>
              <w:t>План:</w:t>
            </w:r>
          </w:p>
          <w:p w:rsidR="006075E3" w:rsidRPr="00464C4D" w:rsidRDefault="006075E3" w:rsidP="006075E3">
            <w:pPr>
              <w:jc w:val="both"/>
              <w:rPr>
                <w:rFonts w:eastAsia="Arial Unicode MS"/>
                <w:sz w:val="20"/>
                <w:szCs w:val="20"/>
              </w:rPr>
            </w:pPr>
            <w:r w:rsidRPr="00464C4D">
              <w:rPr>
                <w:rFonts w:eastAsia="Arial Unicode MS"/>
                <w:sz w:val="20"/>
                <w:szCs w:val="20"/>
              </w:rPr>
              <w:t xml:space="preserve">1. Проведение переклички.   </w:t>
            </w:r>
          </w:p>
          <w:p w:rsidR="006075E3" w:rsidRPr="00464C4D" w:rsidRDefault="006075E3" w:rsidP="006075E3">
            <w:pPr>
              <w:jc w:val="both"/>
              <w:rPr>
                <w:rFonts w:eastAsia="Arial Unicode MS"/>
                <w:sz w:val="20"/>
                <w:szCs w:val="20"/>
              </w:rPr>
            </w:pPr>
            <w:r w:rsidRPr="00464C4D">
              <w:rPr>
                <w:rFonts w:eastAsia="Arial Unicode MS"/>
                <w:sz w:val="20"/>
                <w:szCs w:val="20"/>
              </w:rPr>
              <w:t xml:space="preserve">2. Опрос студентов. </w:t>
            </w:r>
          </w:p>
          <w:p w:rsidR="006075E3" w:rsidRPr="00464C4D" w:rsidRDefault="006075E3" w:rsidP="006075E3">
            <w:pPr>
              <w:jc w:val="both"/>
              <w:rPr>
                <w:rFonts w:eastAsia="Arial Unicode MS"/>
                <w:sz w:val="20"/>
                <w:szCs w:val="20"/>
              </w:rPr>
            </w:pPr>
            <w:r w:rsidRPr="00464C4D">
              <w:rPr>
                <w:rFonts w:eastAsia="Arial Unicode MS"/>
                <w:sz w:val="20"/>
                <w:szCs w:val="20"/>
              </w:rPr>
              <w:t>3. Тестовый контроль.</w:t>
            </w:r>
          </w:p>
          <w:p w:rsidR="006075E3" w:rsidRPr="00464C4D" w:rsidRDefault="006075E3" w:rsidP="006075E3">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6075E3" w:rsidRPr="00464C4D" w:rsidRDefault="006075E3" w:rsidP="006075E3">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6075E3" w:rsidRPr="00464C4D" w:rsidRDefault="006075E3" w:rsidP="006075E3">
            <w:pPr>
              <w:jc w:val="both"/>
              <w:rPr>
                <w:rFonts w:eastAsia="Arial Unicode MS"/>
                <w:sz w:val="20"/>
                <w:szCs w:val="20"/>
              </w:rPr>
            </w:pPr>
            <w:r w:rsidRPr="00464C4D">
              <w:rPr>
                <w:rFonts w:eastAsia="Arial Unicode MS"/>
                <w:sz w:val="20"/>
                <w:szCs w:val="20"/>
              </w:rPr>
              <w:t>6. Подведение итогов. </w:t>
            </w:r>
          </w:p>
          <w:p w:rsidR="006075E3" w:rsidRPr="00464C4D" w:rsidRDefault="006075E3" w:rsidP="006075E3">
            <w:pPr>
              <w:jc w:val="center"/>
              <w:rPr>
                <w:b/>
                <w:sz w:val="20"/>
                <w:szCs w:val="20"/>
              </w:rPr>
            </w:pPr>
            <w:r w:rsidRPr="00464C4D">
              <w:rPr>
                <w:b/>
                <w:sz w:val="20"/>
                <w:szCs w:val="20"/>
              </w:rPr>
              <w:t>Контрольные вопросы</w:t>
            </w:r>
          </w:p>
          <w:p w:rsidR="006075E3" w:rsidRPr="00464C4D" w:rsidRDefault="006075E3" w:rsidP="006075E3">
            <w:pPr>
              <w:tabs>
                <w:tab w:val="num" w:pos="1260"/>
              </w:tabs>
              <w:jc w:val="both"/>
              <w:rPr>
                <w:sz w:val="20"/>
                <w:szCs w:val="20"/>
              </w:rPr>
            </w:pPr>
            <w:r w:rsidRPr="00464C4D">
              <w:rPr>
                <w:sz w:val="20"/>
                <w:szCs w:val="20"/>
              </w:rPr>
              <w:t>1. Возбудитель, его основные серологические группы и свойства.</w:t>
            </w:r>
          </w:p>
          <w:p w:rsidR="006075E3" w:rsidRPr="00464C4D" w:rsidRDefault="006075E3" w:rsidP="006075E3">
            <w:pPr>
              <w:tabs>
                <w:tab w:val="num" w:pos="1260"/>
              </w:tabs>
              <w:jc w:val="both"/>
              <w:rPr>
                <w:sz w:val="20"/>
                <w:szCs w:val="20"/>
              </w:rPr>
            </w:pPr>
            <w:r w:rsidRPr="00464C4D">
              <w:rPr>
                <w:sz w:val="20"/>
                <w:szCs w:val="20"/>
              </w:rPr>
              <w:t>2. Классификация менингококковой инфекции.</w:t>
            </w:r>
          </w:p>
          <w:p w:rsidR="006075E3" w:rsidRPr="00464C4D" w:rsidRDefault="006075E3" w:rsidP="006075E3">
            <w:pPr>
              <w:tabs>
                <w:tab w:val="num" w:pos="1260"/>
              </w:tabs>
              <w:jc w:val="both"/>
              <w:rPr>
                <w:sz w:val="20"/>
                <w:szCs w:val="20"/>
              </w:rPr>
            </w:pPr>
            <w:r w:rsidRPr="00464C4D">
              <w:rPr>
                <w:sz w:val="20"/>
                <w:szCs w:val="20"/>
              </w:rPr>
              <w:t xml:space="preserve">3. Клинические проявления различных форм менингококковой инфекции. Определение менингеальных знаков. Оценка сыпи при </w:t>
            </w:r>
            <w:proofErr w:type="spellStart"/>
            <w:r w:rsidRPr="00464C4D">
              <w:rPr>
                <w:sz w:val="20"/>
                <w:szCs w:val="20"/>
              </w:rPr>
              <w:t>менингококцемии</w:t>
            </w:r>
            <w:proofErr w:type="spellEnd"/>
            <w:r w:rsidRPr="00464C4D">
              <w:rPr>
                <w:sz w:val="20"/>
                <w:szCs w:val="20"/>
              </w:rPr>
              <w:t>.</w:t>
            </w:r>
          </w:p>
          <w:p w:rsidR="006075E3" w:rsidRPr="00464C4D" w:rsidRDefault="006075E3" w:rsidP="006075E3">
            <w:pPr>
              <w:tabs>
                <w:tab w:val="num" w:pos="1260"/>
              </w:tabs>
              <w:jc w:val="both"/>
              <w:rPr>
                <w:sz w:val="20"/>
                <w:szCs w:val="20"/>
              </w:rPr>
            </w:pPr>
            <w:r w:rsidRPr="00464C4D">
              <w:rPr>
                <w:sz w:val="20"/>
                <w:szCs w:val="20"/>
              </w:rPr>
              <w:t xml:space="preserve">4. Механизм развития инфекционно-токсического </w:t>
            </w:r>
            <w:proofErr w:type="spellStart"/>
            <w:r w:rsidRPr="00464C4D">
              <w:rPr>
                <w:sz w:val="20"/>
                <w:szCs w:val="20"/>
              </w:rPr>
              <w:t>шока</w:t>
            </w:r>
            <w:proofErr w:type="gramStart"/>
            <w:r w:rsidRPr="00464C4D">
              <w:rPr>
                <w:sz w:val="20"/>
                <w:szCs w:val="20"/>
              </w:rPr>
              <w:t>,ц</w:t>
            </w:r>
            <w:proofErr w:type="gramEnd"/>
            <w:r w:rsidRPr="00464C4D">
              <w:rPr>
                <w:sz w:val="20"/>
                <w:szCs w:val="20"/>
              </w:rPr>
              <w:t>еребральной</w:t>
            </w:r>
            <w:proofErr w:type="spellEnd"/>
            <w:r w:rsidRPr="00464C4D">
              <w:rPr>
                <w:sz w:val="20"/>
                <w:szCs w:val="20"/>
              </w:rPr>
              <w:t xml:space="preserve"> гипертензии и гипотензии, набухания и отека мозга.</w:t>
            </w:r>
          </w:p>
          <w:p w:rsidR="006075E3" w:rsidRPr="00464C4D" w:rsidRDefault="006075E3" w:rsidP="006075E3">
            <w:pPr>
              <w:tabs>
                <w:tab w:val="num" w:pos="1260"/>
              </w:tabs>
              <w:jc w:val="both"/>
              <w:rPr>
                <w:sz w:val="20"/>
                <w:szCs w:val="20"/>
              </w:rPr>
            </w:pPr>
            <w:r w:rsidRPr="00464C4D">
              <w:rPr>
                <w:sz w:val="20"/>
                <w:szCs w:val="20"/>
              </w:rPr>
              <w:t>5. Лабораторная диагностика. Правила взятия мазков и их интерпретация.</w:t>
            </w:r>
          </w:p>
          <w:p w:rsidR="006075E3" w:rsidRPr="00464C4D" w:rsidRDefault="006075E3" w:rsidP="006075E3">
            <w:pPr>
              <w:tabs>
                <w:tab w:val="num" w:pos="1260"/>
              </w:tabs>
              <w:jc w:val="both"/>
              <w:rPr>
                <w:sz w:val="20"/>
                <w:szCs w:val="20"/>
              </w:rPr>
            </w:pPr>
            <w:r w:rsidRPr="00464C4D">
              <w:rPr>
                <w:sz w:val="20"/>
                <w:szCs w:val="20"/>
              </w:rPr>
              <w:t xml:space="preserve">6. Значение исследований ликвора. Показания и техника проведения </w:t>
            </w:r>
            <w:proofErr w:type="spellStart"/>
            <w:r w:rsidRPr="00464C4D">
              <w:rPr>
                <w:sz w:val="20"/>
                <w:szCs w:val="20"/>
              </w:rPr>
              <w:t>люмбальной</w:t>
            </w:r>
            <w:proofErr w:type="spellEnd"/>
            <w:r w:rsidRPr="00464C4D">
              <w:rPr>
                <w:sz w:val="20"/>
                <w:szCs w:val="20"/>
              </w:rPr>
              <w:t xml:space="preserve"> пункции. </w:t>
            </w:r>
            <w:proofErr w:type="spellStart"/>
            <w:r w:rsidRPr="00464C4D">
              <w:rPr>
                <w:sz w:val="20"/>
                <w:szCs w:val="20"/>
              </w:rPr>
              <w:t>Ликворологические</w:t>
            </w:r>
            <w:proofErr w:type="spellEnd"/>
            <w:r w:rsidRPr="00464C4D">
              <w:rPr>
                <w:sz w:val="20"/>
                <w:szCs w:val="20"/>
              </w:rPr>
              <w:t xml:space="preserve"> параметры и их интерпретация. </w:t>
            </w:r>
          </w:p>
          <w:p w:rsidR="006075E3" w:rsidRPr="00464C4D" w:rsidRDefault="006075E3" w:rsidP="006075E3">
            <w:pPr>
              <w:tabs>
                <w:tab w:val="num" w:pos="1260"/>
              </w:tabs>
              <w:jc w:val="both"/>
              <w:rPr>
                <w:sz w:val="20"/>
                <w:szCs w:val="20"/>
              </w:rPr>
            </w:pPr>
            <w:r w:rsidRPr="00464C4D">
              <w:rPr>
                <w:sz w:val="20"/>
                <w:szCs w:val="20"/>
              </w:rPr>
              <w:t>7. Клинико-лабораторные критерии тяжести течения менингококковой инфекции. Проведение клинико-лабораторной и инструментальной оценки наличия и степени тяжести инфекционно-токсического шока и отека головного мозга (показатели шкалы Глазго, основные параметры гемодинамики, параметры КЩС и газов крови, расчёт клиренса креатина).</w:t>
            </w:r>
          </w:p>
          <w:p w:rsidR="006075E3" w:rsidRDefault="006075E3" w:rsidP="006075E3">
            <w:pPr>
              <w:tabs>
                <w:tab w:val="num" w:pos="1260"/>
              </w:tabs>
              <w:jc w:val="both"/>
              <w:rPr>
                <w:sz w:val="20"/>
                <w:szCs w:val="20"/>
              </w:rPr>
            </w:pPr>
            <w:r w:rsidRPr="00464C4D">
              <w:rPr>
                <w:sz w:val="20"/>
                <w:szCs w:val="20"/>
              </w:rPr>
              <w:t xml:space="preserve">8. Терапия на </w:t>
            </w:r>
            <w:proofErr w:type="spellStart"/>
            <w:r w:rsidRPr="00464C4D">
              <w:rPr>
                <w:sz w:val="20"/>
                <w:szCs w:val="20"/>
              </w:rPr>
              <w:t>догоспитальном</w:t>
            </w:r>
            <w:proofErr w:type="spellEnd"/>
            <w:r w:rsidRPr="00464C4D">
              <w:rPr>
                <w:sz w:val="20"/>
                <w:szCs w:val="20"/>
              </w:rPr>
              <w:t xml:space="preserve"> этапе. Этиотропная и патогенетическая терапия. Принципы антибиотикотерапии. Расчет дозы антибиотиков и объема вводимых растворов. Оказание первой врачебной помощи при инфекционно-токсическом шоке, отеке (набуханий) головного мозга.</w:t>
            </w:r>
          </w:p>
          <w:p w:rsidR="006075E3" w:rsidRPr="00114DA7" w:rsidRDefault="006075E3" w:rsidP="006075E3">
            <w:pPr>
              <w:rPr>
                <w:b/>
                <w:lang w:val="ky-KG"/>
              </w:rPr>
            </w:pPr>
            <w:r>
              <w:rPr>
                <w:sz w:val="20"/>
                <w:szCs w:val="20"/>
              </w:rPr>
              <w:t>9.</w:t>
            </w:r>
            <w:r>
              <w:rPr>
                <w:lang w:val="ky-KG"/>
              </w:rPr>
              <w:t xml:space="preserve"> </w:t>
            </w:r>
            <w:r w:rsidRPr="00114DA7">
              <w:rPr>
                <w:sz w:val="20"/>
                <w:szCs w:val="20"/>
                <w:lang w:val="ky-KG"/>
              </w:rPr>
              <w:t>Дифферециальная диагностика вторичными гнойными менингитами и менингоэнцефалитами.</w:t>
            </w:r>
          </w:p>
          <w:p w:rsidR="006075E3" w:rsidRPr="00464C4D" w:rsidRDefault="006075E3" w:rsidP="006075E3">
            <w:pPr>
              <w:tabs>
                <w:tab w:val="num" w:pos="1260"/>
              </w:tabs>
              <w:jc w:val="both"/>
              <w:rPr>
                <w:sz w:val="20"/>
                <w:szCs w:val="20"/>
              </w:rPr>
            </w:pPr>
          </w:p>
          <w:p w:rsidR="006075E3" w:rsidRPr="00464C4D" w:rsidRDefault="006075E3" w:rsidP="004C29A9">
            <w:pPr>
              <w:rPr>
                <w:b/>
                <w:bCs/>
                <w:sz w:val="20"/>
                <w:szCs w:val="20"/>
              </w:rPr>
            </w:pPr>
          </w:p>
        </w:tc>
        <w:tc>
          <w:tcPr>
            <w:tcW w:w="568" w:type="dxa"/>
            <w:shd w:val="clear" w:color="auto" w:fill="auto"/>
          </w:tcPr>
          <w:p w:rsidR="006075E3" w:rsidRDefault="00FB6559" w:rsidP="007F388C">
            <w:pPr>
              <w:pStyle w:val="a0"/>
              <w:jc w:val="left"/>
            </w:pPr>
            <w:r>
              <w:t>2ч</w:t>
            </w:r>
          </w:p>
        </w:tc>
        <w:tc>
          <w:tcPr>
            <w:tcW w:w="567" w:type="dxa"/>
            <w:shd w:val="clear" w:color="auto" w:fill="auto"/>
          </w:tcPr>
          <w:p w:rsidR="006075E3" w:rsidRDefault="00FB6559" w:rsidP="0089643F">
            <w:pPr>
              <w:pStyle w:val="a0"/>
              <w:jc w:val="left"/>
            </w:pPr>
            <w:r>
              <w:t>10</w:t>
            </w:r>
          </w:p>
        </w:tc>
        <w:tc>
          <w:tcPr>
            <w:tcW w:w="425" w:type="dxa"/>
            <w:shd w:val="clear" w:color="auto" w:fill="auto"/>
            <w:textDirection w:val="btLr"/>
          </w:tcPr>
          <w:p w:rsidR="006075E3" w:rsidRPr="00464C4D" w:rsidRDefault="00FB6559"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FB6559" w:rsidRPr="00464C4D" w:rsidRDefault="00FB6559" w:rsidP="00FB6559">
            <w:pPr>
              <w:ind w:left="113" w:right="113"/>
              <w:jc w:val="right"/>
              <w:rPr>
                <w:i/>
              </w:rPr>
            </w:pPr>
            <w:r w:rsidRPr="00464C4D">
              <w:t>таблицы, плакаты</w:t>
            </w:r>
            <w:proofErr w:type="gramStart"/>
            <w:r w:rsidRPr="00464C4D">
              <w:t xml:space="preserve"> ,</w:t>
            </w:r>
            <w:proofErr w:type="gramEnd"/>
            <w:r w:rsidRPr="00464C4D">
              <w:t>слайд.</w:t>
            </w:r>
          </w:p>
          <w:p w:rsidR="006075E3" w:rsidRPr="00464C4D" w:rsidRDefault="006075E3" w:rsidP="007F388C">
            <w:pPr>
              <w:ind w:left="113" w:right="113"/>
              <w:jc w:val="right"/>
            </w:pPr>
          </w:p>
        </w:tc>
        <w:tc>
          <w:tcPr>
            <w:tcW w:w="532" w:type="dxa"/>
            <w:shd w:val="clear" w:color="auto" w:fill="auto"/>
          </w:tcPr>
          <w:p w:rsidR="006075E3" w:rsidRDefault="00FB6559" w:rsidP="007F388C">
            <w:pPr>
              <w:pStyle w:val="a0"/>
              <w:jc w:val="left"/>
            </w:pPr>
            <w:r>
              <w:t>12</w:t>
            </w:r>
          </w:p>
        </w:tc>
      </w:tr>
      <w:tr w:rsidR="006075E3" w:rsidRPr="00464C4D" w:rsidTr="007F388C">
        <w:tc>
          <w:tcPr>
            <w:tcW w:w="1808" w:type="dxa"/>
            <w:shd w:val="clear" w:color="auto" w:fill="auto"/>
          </w:tcPr>
          <w:p w:rsidR="006075E3" w:rsidRDefault="006075E3" w:rsidP="006075E3">
            <w:pPr>
              <w:rPr>
                <w:b/>
              </w:rPr>
            </w:pPr>
            <w:r>
              <w:rPr>
                <w:b/>
              </w:rPr>
              <w:t>Тема № 13.</w:t>
            </w:r>
          </w:p>
          <w:p w:rsidR="006075E3" w:rsidRPr="006075E3" w:rsidRDefault="006075E3" w:rsidP="008B4FE3">
            <w:pPr>
              <w:rPr>
                <w:b/>
              </w:rPr>
            </w:pPr>
            <w:r>
              <w:rPr>
                <w:b/>
              </w:rPr>
              <w:t>Дифтерия.</w:t>
            </w:r>
          </w:p>
          <w:p w:rsidR="006075E3" w:rsidRPr="00464C4D" w:rsidRDefault="006075E3" w:rsidP="008B4FE3">
            <w:r>
              <w:t xml:space="preserve">Приказ МЗ </w:t>
            </w:r>
            <w:proofErr w:type="gramStart"/>
            <w:r>
              <w:t>КР</w:t>
            </w:r>
            <w:proofErr w:type="gramEnd"/>
            <w:r>
              <w:t xml:space="preserve"> №487 от 22.10.2004 г « О мерах по контролю дифтерий в КР. </w:t>
            </w:r>
          </w:p>
        </w:tc>
        <w:tc>
          <w:tcPr>
            <w:tcW w:w="569" w:type="dxa"/>
            <w:shd w:val="clear" w:color="auto" w:fill="auto"/>
          </w:tcPr>
          <w:p w:rsidR="006075E3" w:rsidRPr="00464C4D" w:rsidRDefault="006075E3" w:rsidP="00ED1323">
            <w:pPr>
              <w:pStyle w:val="a0"/>
              <w:jc w:val="left"/>
            </w:pPr>
          </w:p>
        </w:tc>
        <w:tc>
          <w:tcPr>
            <w:tcW w:w="5243" w:type="dxa"/>
            <w:shd w:val="clear" w:color="auto" w:fill="auto"/>
          </w:tcPr>
          <w:p w:rsidR="006075E3" w:rsidRPr="00464C4D" w:rsidRDefault="006075E3" w:rsidP="004C29A9">
            <w:pPr>
              <w:rPr>
                <w:b/>
                <w:bCs/>
                <w:sz w:val="20"/>
                <w:szCs w:val="20"/>
              </w:rPr>
            </w:pPr>
            <w:r w:rsidRPr="00464C4D">
              <w:rPr>
                <w:b/>
                <w:bCs/>
                <w:sz w:val="20"/>
                <w:szCs w:val="20"/>
              </w:rPr>
              <w:t>План:</w:t>
            </w:r>
          </w:p>
          <w:p w:rsidR="006075E3" w:rsidRPr="00464C4D" w:rsidRDefault="006075E3" w:rsidP="004C29A9">
            <w:pPr>
              <w:jc w:val="both"/>
              <w:rPr>
                <w:rFonts w:eastAsia="Arial Unicode MS"/>
                <w:sz w:val="20"/>
                <w:szCs w:val="20"/>
              </w:rPr>
            </w:pPr>
            <w:r w:rsidRPr="00464C4D">
              <w:rPr>
                <w:rFonts w:eastAsia="Arial Unicode MS"/>
                <w:sz w:val="20"/>
                <w:szCs w:val="20"/>
              </w:rPr>
              <w:t xml:space="preserve">1. Проведение переклички.   </w:t>
            </w:r>
          </w:p>
          <w:p w:rsidR="006075E3" w:rsidRPr="00464C4D" w:rsidRDefault="006075E3" w:rsidP="004C29A9">
            <w:pPr>
              <w:jc w:val="both"/>
              <w:rPr>
                <w:rFonts w:eastAsia="Arial Unicode MS"/>
                <w:sz w:val="20"/>
                <w:szCs w:val="20"/>
              </w:rPr>
            </w:pPr>
            <w:r w:rsidRPr="00464C4D">
              <w:rPr>
                <w:rFonts w:eastAsia="Arial Unicode MS"/>
                <w:sz w:val="20"/>
                <w:szCs w:val="20"/>
              </w:rPr>
              <w:t xml:space="preserve">2. Опрос студентов. </w:t>
            </w:r>
          </w:p>
          <w:p w:rsidR="006075E3" w:rsidRPr="00464C4D" w:rsidRDefault="006075E3" w:rsidP="004C29A9">
            <w:pPr>
              <w:jc w:val="both"/>
              <w:rPr>
                <w:rFonts w:eastAsia="Arial Unicode MS"/>
                <w:sz w:val="20"/>
                <w:szCs w:val="20"/>
              </w:rPr>
            </w:pPr>
            <w:r w:rsidRPr="00464C4D">
              <w:rPr>
                <w:rFonts w:eastAsia="Arial Unicode MS"/>
                <w:sz w:val="20"/>
                <w:szCs w:val="20"/>
              </w:rPr>
              <w:t>3. Тестовый контроль.</w:t>
            </w:r>
          </w:p>
          <w:p w:rsidR="006075E3" w:rsidRPr="00464C4D" w:rsidRDefault="006075E3" w:rsidP="004C29A9">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6075E3" w:rsidRPr="00464C4D" w:rsidRDefault="006075E3" w:rsidP="004C29A9">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6075E3" w:rsidRPr="00464C4D" w:rsidRDefault="006075E3" w:rsidP="004C29A9">
            <w:pPr>
              <w:jc w:val="both"/>
              <w:rPr>
                <w:rFonts w:eastAsia="Arial Unicode MS"/>
                <w:sz w:val="20"/>
                <w:szCs w:val="20"/>
              </w:rPr>
            </w:pPr>
            <w:r w:rsidRPr="00464C4D">
              <w:rPr>
                <w:rFonts w:eastAsia="Arial Unicode MS"/>
                <w:sz w:val="20"/>
                <w:szCs w:val="20"/>
              </w:rPr>
              <w:t>6. Подведение итогов. </w:t>
            </w:r>
          </w:p>
          <w:p w:rsidR="006075E3" w:rsidRPr="00464C4D" w:rsidRDefault="006075E3" w:rsidP="004C29A9">
            <w:pPr>
              <w:rPr>
                <w:b/>
                <w:bCs/>
                <w:sz w:val="20"/>
                <w:szCs w:val="20"/>
              </w:rPr>
            </w:pPr>
          </w:p>
          <w:p w:rsidR="006075E3" w:rsidRPr="00464C4D" w:rsidRDefault="006075E3" w:rsidP="004C29A9">
            <w:pPr>
              <w:rPr>
                <w:b/>
                <w:bCs/>
                <w:sz w:val="20"/>
                <w:szCs w:val="20"/>
              </w:rPr>
            </w:pPr>
            <w:r w:rsidRPr="00464C4D">
              <w:rPr>
                <w:b/>
                <w:bCs/>
                <w:sz w:val="20"/>
                <w:szCs w:val="20"/>
              </w:rPr>
              <w:t xml:space="preserve">Контрольные вопросы:  </w:t>
            </w:r>
          </w:p>
          <w:p w:rsidR="006075E3" w:rsidRPr="00464C4D" w:rsidRDefault="006075E3" w:rsidP="006075E3">
            <w:pPr>
              <w:jc w:val="both"/>
              <w:rPr>
                <w:sz w:val="20"/>
                <w:szCs w:val="20"/>
              </w:rPr>
            </w:pPr>
            <w:r>
              <w:rPr>
                <w:sz w:val="20"/>
                <w:szCs w:val="20"/>
              </w:rPr>
              <w:t>1</w:t>
            </w:r>
            <w:r w:rsidRPr="00464C4D">
              <w:rPr>
                <w:sz w:val="20"/>
                <w:szCs w:val="20"/>
              </w:rPr>
              <w:t>. Свойства и типы возбудителя.</w:t>
            </w:r>
          </w:p>
          <w:p w:rsidR="006075E3" w:rsidRPr="00464C4D" w:rsidRDefault="006075E3" w:rsidP="006075E3">
            <w:pPr>
              <w:jc w:val="both"/>
              <w:rPr>
                <w:sz w:val="20"/>
                <w:szCs w:val="20"/>
              </w:rPr>
            </w:pPr>
            <w:r w:rsidRPr="00464C4D">
              <w:rPr>
                <w:sz w:val="20"/>
                <w:szCs w:val="20"/>
              </w:rPr>
              <w:t>2. Клиническая классификация дифтерии. Критерии тяжести течения дифтерии. Проведение осмотра при поражении ротоглотки, гортани, носа, глаз, кожи, половых органов.</w:t>
            </w:r>
          </w:p>
          <w:p w:rsidR="006075E3" w:rsidRPr="00464C4D" w:rsidRDefault="006075E3" w:rsidP="006075E3">
            <w:pPr>
              <w:jc w:val="both"/>
              <w:rPr>
                <w:sz w:val="20"/>
                <w:szCs w:val="20"/>
              </w:rPr>
            </w:pPr>
            <w:r w:rsidRPr="00464C4D">
              <w:rPr>
                <w:sz w:val="20"/>
                <w:szCs w:val="20"/>
              </w:rPr>
              <w:t xml:space="preserve">3. Лабораторное подтверждение диагноза. Правила взятия мазков из ротоглотки на </w:t>
            </w:r>
            <w:proofErr w:type="spellStart"/>
            <w:r w:rsidRPr="00464C4D">
              <w:rPr>
                <w:sz w:val="20"/>
                <w:szCs w:val="20"/>
              </w:rPr>
              <w:t>коринебактерию</w:t>
            </w:r>
            <w:proofErr w:type="spellEnd"/>
            <w:r w:rsidRPr="00464C4D">
              <w:rPr>
                <w:sz w:val="20"/>
                <w:szCs w:val="20"/>
              </w:rPr>
              <w:t xml:space="preserve"> дифтерии.</w:t>
            </w:r>
          </w:p>
          <w:p w:rsidR="006075E3" w:rsidRPr="00464C4D" w:rsidRDefault="006075E3" w:rsidP="006075E3">
            <w:pPr>
              <w:jc w:val="both"/>
              <w:rPr>
                <w:sz w:val="20"/>
                <w:szCs w:val="20"/>
              </w:rPr>
            </w:pPr>
            <w:r w:rsidRPr="00464C4D">
              <w:rPr>
                <w:sz w:val="20"/>
                <w:szCs w:val="20"/>
              </w:rPr>
              <w:t xml:space="preserve">4. Поражение миокарда и сосудистой системы, периферической нервной системы: патогенез, клинические проявления, сроки возникновения, тяжесть, </w:t>
            </w:r>
            <w:r w:rsidRPr="00464C4D">
              <w:rPr>
                <w:sz w:val="20"/>
                <w:szCs w:val="20"/>
              </w:rPr>
              <w:lastRenderedPageBreak/>
              <w:t>исходы. Характер возможных изменений ЭКГ в различные периоды болезни. Оценка тяжести неврологических проявлений и степени дыхательной недостаточности при дифтерии.</w:t>
            </w:r>
          </w:p>
          <w:p w:rsidR="006075E3" w:rsidRPr="00464C4D" w:rsidRDefault="006075E3" w:rsidP="006075E3">
            <w:pPr>
              <w:jc w:val="both"/>
              <w:rPr>
                <w:sz w:val="20"/>
                <w:szCs w:val="20"/>
              </w:rPr>
            </w:pPr>
            <w:r w:rsidRPr="00464C4D">
              <w:rPr>
                <w:sz w:val="20"/>
                <w:szCs w:val="20"/>
              </w:rPr>
              <w:t>5. Дифференциальная диагностика локализованной дифтерии от стрептококковой ангины.</w:t>
            </w:r>
          </w:p>
          <w:p w:rsidR="006075E3" w:rsidRPr="00464C4D" w:rsidRDefault="006075E3" w:rsidP="006075E3">
            <w:pPr>
              <w:jc w:val="both"/>
              <w:rPr>
                <w:sz w:val="20"/>
                <w:szCs w:val="20"/>
              </w:rPr>
            </w:pPr>
            <w:r w:rsidRPr="00464C4D">
              <w:rPr>
                <w:sz w:val="20"/>
                <w:szCs w:val="20"/>
              </w:rPr>
              <w:t xml:space="preserve">6. Дифференциальная диагностика токсических форм дифтерии от </w:t>
            </w:r>
            <w:proofErr w:type="spellStart"/>
            <w:r w:rsidRPr="00464C4D">
              <w:rPr>
                <w:sz w:val="20"/>
                <w:szCs w:val="20"/>
              </w:rPr>
              <w:t>перитонзилярного</w:t>
            </w:r>
            <w:proofErr w:type="spellEnd"/>
            <w:r w:rsidRPr="00464C4D">
              <w:rPr>
                <w:sz w:val="20"/>
                <w:szCs w:val="20"/>
              </w:rPr>
              <w:t xml:space="preserve"> абсцесса, ангины Людвига, острого </w:t>
            </w:r>
            <w:proofErr w:type="spellStart"/>
            <w:r w:rsidRPr="00464C4D">
              <w:rPr>
                <w:sz w:val="20"/>
                <w:szCs w:val="20"/>
              </w:rPr>
              <w:t>тиреоидита</w:t>
            </w:r>
            <w:proofErr w:type="spellEnd"/>
            <w:r w:rsidRPr="00464C4D">
              <w:rPr>
                <w:sz w:val="20"/>
                <w:szCs w:val="20"/>
              </w:rPr>
              <w:t xml:space="preserve">, отека </w:t>
            </w:r>
            <w:proofErr w:type="spellStart"/>
            <w:r w:rsidRPr="00464C4D">
              <w:rPr>
                <w:sz w:val="20"/>
                <w:szCs w:val="20"/>
              </w:rPr>
              <w:t>Квинке</w:t>
            </w:r>
            <w:proofErr w:type="spellEnd"/>
            <w:r w:rsidRPr="00464C4D">
              <w:rPr>
                <w:sz w:val="20"/>
                <w:szCs w:val="20"/>
              </w:rPr>
              <w:t xml:space="preserve">, инфекционного мононуклеоза и </w:t>
            </w:r>
            <w:proofErr w:type="spellStart"/>
            <w:r w:rsidRPr="00464C4D">
              <w:rPr>
                <w:sz w:val="20"/>
                <w:szCs w:val="20"/>
              </w:rPr>
              <w:t>паротитной</w:t>
            </w:r>
            <w:proofErr w:type="spellEnd"/>
            <w:r w:rsidRPr="00464C4D">
              <w:rPr>
                <w:sz w:val="20"/>
                <w:szCs w:val="20"/>
              </w:rPr>
              <w:t xml:space="preserve"> инфекции.</w:t>
            </w:r>
          </w:p>
          <w:p w:rsidR="006075E3" w:rsidRPr="00464C4D" w:rsidRDefault="006075E3" w:rsidP="006075E3">
            <w:pPr>
              <w:jc w:val="both"/>
              <w:rPr>
                <w:sz w:val="20"/>
                <w:szCs w:val="20"/>
              </w:rPr>
            </w:pPr>
            <w:r w:rsidRPr="00464C4D">
              <w:rPr>
                <w:sz w:val="20"/>
                <w:szCs w:val="20"/>
              </w:rPr>
              <w:t xml:space="preserve">7. Принципы лечения различных форм дифтерии в разные периоды болезни. Дозы и способы введения противодифтерийной сыворотки, проведение и оценка результатов пробы по </w:t>
            </w:r>
            <w:proofErr w:type="spellStart"/>
            <w:r w:rsidRPr="00464C4D">
              <w:rPr>
                <w:sz w:val="20"/>
                <w:szCs w:val="20"/>
              </w:rPr>
              <w:t>Безредке</w:t>
            </w:r>
            <w:proofErr w:type="spellEnd"/>
            <w:r w:rsidRPr="00464C4D">
              <w:rPr>
                <w:sz w:val="20"/>
                <w:szCs w:val="20"/>
              </w:rPr>
              <w:t xml:space="preserve">. Показания к проведению и техника проведения </w:t>
            </w:r>
            <w:proofErr w:type="spellStart"/>
            <w:r w:rsidRPr="00464C4D">
              <w:rPr>
                <w:sz w:val="20"/>
                <w:szCs w:val="20"/>
              </w:rPr>
              <w:t>коникотомии</w:t>
            </w:r>
            <w:proofErr w:type="spellEnd"/>
            <w:r w:rsidRPr="00464C4D">
              <w:rPr>
                <w:sz w:val="20"/>
                <w:szCs w:val="20"/>
              </w:rPr>
              <w:t xml:space="preserve"> и </w:t>
            </w:r>
            <w:proofErr w:type="spellStart"/>
            <w:r w:rsidRPr="00464C4D">
              <w:rPr>
                <w:sz w:val="20"/>
                <w:szCs w:val="20"/>
              </w:rPr>
              <w:t>трахеостомии</w:t>
            </w:r>
            <w:proofErr w:type="spellEnd"/>
            <w:r w:rsidRPr="00464C4D">
              <w:rPr>
                <w:sz w:val="20"/>
                <w:szCs w:val="20"/>
              </w:rPr>
              <w:t>.</w:t>
            </w:r>
          </w:p>
          <w:p w:rsidR="006075E3" w:rsidRPr="00464C4D" w:rsidRDefault="006075E3" w:rsidP="006075E3">
            <w:pPr>
              <w:jc w:val="both"/>
              <w:rPr>
                <w:sz w:val="20"/>
                <w:szCs w:val="20"/>
              </w:rPr>
            </w:pPr>
            <w:r w:rsidRPr="00464C4D">
              <w:rPr>
                <w:sz w:val="20"/>
                <w:szCs w:val="20"/>
              </w:rPr>
              <w:t xml:space="preserve">8. Возможные причины летального исхода в разные периоды болезни.  </w:t>
            </w:r>
          </w:p>
          <w:p w:rsidR="006075E3" w:rsidRPr="00464C4D" w:rsidRDefault="006075E3" w:rsidP="006075E3">
            <w:pPr>
              <w:widowControl w:val="0"/>
              <w:shd w:val="clear" w:color="auto" w:fill="FFFFFF"/>
              <w:tabs>
                <w:tab w:val="left" w:pos="1122"/>
              </w:tabs>
              <w:autoSpaceDE w:val="0"/>
              <w:autoSpaceDN w:val="0"/>
              <w:adjustRightInd w:val="0"/>
              <w:spacing w:before="7" w:line="238" w:lineRule="exact"/>
              <w:rPr>
                <w:spacing w:val="-21"/>
                <w:sz w:val="20"/>
                <w:szCs w:val="20"/>
              </w:rPr>
            </w:pPr>
            <w:r w:rsidRPr="00464C4D">
              <w:rPr>
                <w:spacing w:val="-2"/>
                <w:sz w:val="20"/>
                <w:szCs w:val="20"/>
              </w:rPr>
              <w:t xml:space="preserve">9. Клинические   </w:t>
            </w:r>
            <w:r w:rsidRPr="00464C4D">
              <w:rPr>
                <w:b/>
                <w:bCs/>
                <w:spacing w:val="-2"/>
                <w:sz w:val="20"/>
                <w:szCs w:val="20"/>
              </w:rPr>
              <w:t xml:space="preserve">и   </w:t>
            </w:r>
            <w:r w:rsidRPr="00464C4D">
              <w:rPr>
                <w:spacing w:val="-2"/>
                <w:sz w:val="20"/>
                <w:szCs w:val="20"/>
              </w:rPr>
              <w:t xml:space="preserve">эпидемиологические   признаки,   позволяющие </w:t>
            </w:r>
            <w:r w:rsidRPr="00464C4D">
              <w:rPr>
                <w:spacing w:val="-1"/>
                <w:sz w:val="20"/>
                <w:szCs w:val="20"/>
              </w:rPr>
              <w:t>заподозрить орнитоз.</w:t>
            </w:r>
          </w:p>
          <w:p w:rsidR="006075E3" w:rsidRPr="00464C4D" w:rsidRDefault="006075E3" w:rsidP="006075E3">
            <w:pPr>
              <w:widowControl w:val="0"/>
              <w:shd w:val="clear" w:color="auto" w:fill="FFFFFF"/>
              <w:tabs>
                <w:tab w:val="left" w:pos="1122"/>
              </w:tabs>
              <w:autoSpaceDE w:val="0"/>
              <w:autoSpaceDN w:val="0"/>
              <w:adjustRightInd w:val="0"/>
              <w:spacing w:before="14" w:line="238" w:lineRule="exact"/>
              <w:rPr>
                <w:spacing w:val="-7"/>
                <w:sz w:val="20"/>
                <w:szCs w:val="20"/>
              </w:rPr>
            </w:pPr>
            <w:r w:rsidRPr="00464C4D">
              <w:rPr>
                <w:spacing w:val="-2"/>
                <w:sz w:val="20"/>
                <w:szCs w:val="20"/>
              </w:rPr>
              <w:t xml:space="preserve">10. </w:t>
            </w:r>
            <w:proofErr w:type="spellStart"/>
            <w:r w:rsidRPr="00464C4D">
              <w:rPr>
                <w:spacing w:val="-2"/>
                <w:sz w:val="20"/>
                <w:szCs w:val="20"/>
              </w:rPr>
              <w:t>Пульмонарные</w:t>
            </w:r>
            <w:proofErr w:type="spellEnd"/>
            <w:r w:rsidRPr="00464C4D">
              <w:rPr>
                <w:spacing w:val="-2"/>
                <w:sz w:val="20"/>
                <w:szCs w:val="20"/>
              </w:rPr>
              <w:t xml:space="preserve">   и   </w:t>
            </w:r>
            <w:proofErr w:type="spellStart"/>
            <w:r w:rsidRPr="00464C4D">
              <w:rPr>
                <w:spacing w:val="-2"/>
                <w:sz w:val="20"/>
                <w:szCs w:val="20"/>
              </w:rPr>
              <w:t>экстрапульмонарные</w:t>
            </w:r>
            <w:proofErr w:type="spellEnd"/>
            <w:r w:rsidRPr="00464C4D">
              <w:rPr>
                <w:spacing w:val="-2"/>
                <w:sz w:val="20"/>
                <w:szCs w:val="20"/>
              </w:rPr>
              <w:t xml:space="preserve">   проявления   орнитоза. </w:t>
            </w:r>
            <w:r w:rsidRPr="00464C4D">
              <w:rPr>
                <w:sz w:val="20"/>
                <w:szCs w:val="20"/>
              </w:rPr>
              <w:t>Рентгенологическая характеристика пневмонии при орнитозе.</w:t>
            </w:r>
          </w:p>
          <w:p w:rsidR="006075E3" w:rsidRPr="00464C4D" w:rsidRDefault="006075E3" w:rsidP="006075E3">
            <w:pPr>
              <w:widowControl w:val="0"/>
              <w:shd w:val="clear" w:color="auto" w:fill="FFFFFF"/>
              <w:tabs>
                <w:tab w:val="left" w:pos="1122"/>
              </w:tabs>
              <w:autoSpaceDE w:val="0"/>
              <w:autoSpaceDN w:val="0"/>
              <w:adjustRightInd w:val="0"/>
              <w:spacing w:line="238" w:lineRule="exact"/>
              <w:rPr>
                <w:spacing w:val="-10"/>
                <w:sz w:val="20"/>
                <w:szCs w:val="20"/>
              </w:rPr>
            </w:pPr>
            <w:r w:rsidRPr="00464C4D">
              <w:rPr>
                <w:spacing w:val="-1"/>
                <w:sz w:val="20"/>
                <w:szCs w:val="20"/>
              </w:rPr>
              <w:t xml:space="preserve">11. Дифференциальная </w:t>
            </w:r>
            <w:proofErr w:type="spellStart"/>
            <w:r w:rsidRPr="00464C4D">
              <w:rPr>
                <w:spacing w:val="-1"/>
                <w:sz w:val="20"/>
                <w:szCs w:val="20"/>
              </w:rPr>
              <w:t>диагностика</w:t>
            </w:r>
            <w:proofErr w:type="gramStart"/>
            <w:r w:rsidRPr="00464C4D">
              <w:rPr>
                <w:spacing w:val="-1"/>
                <w:sz w:val="20"/>
                <w:szCs w:val="20"/>
              </w:rPr>
              <w:t>.</w:t>
            </w:r>
            <w:r w:rsidRPr="00464C4D">
              <w:rPr>
                <w:spacing w:val="-2"/>
                <w:sz w:val="20"/>
                <w:szCs w:val="20"/>
              </w:rPr>
              <w:t>И</w:t>
            </w:r>
            <w:proofErr w:type="gramEnd"/>
            <w:r w:rsidRPr="00464C4D">
              <w:rPr>
                <w:spacing w:val="-2"/>
                <w:sz w:val="20"/>
                <w:szCs w:val="20"/>
              </w:rPr>
              <w:t>сходы</w:t>
            </w:r>
            <w:proofErr w:type="spellEnd"/>
            <w:r w:rsidRPr="00464C4D">
              <w:rPr>
                <w:spacing w:val="-2"/>
                <w:sz w:val="20"/>
                <w:szCs w:val="20"/>
              </w:rPr>
              <w:t xml:space="preserve"> и осложнения.</w:t>
            </w:r>
          </w:p>
          <w:p w:rsidR="006075E3" w:rsidRPr="00464C4D" w:rsidRDefault="006075E3" w:rsidP="006075E3">
            <w:pPr>
              <w:widowControl w:val="0"/>
              <w:shd w:val="clear" w:color="auto" w:fill="FFFFFF"/>
              <w:tabs>
                <w:tab w:val="left" w:pos="1122"/>
              </w:tabs>
              <w:autoSpaceDE w:val="0"/>
              <w:autoSpaceDN w:val="0"/>
              <w:adjustRightInd w:val="0"/>
              <w:spacing w:line="238" w:lineRule="exact"/>
              <w:rPr>
                <w:spacing w:val="-1"/>
                <w:sz w:val="20"/>
                <w:szCs w:val="20"/>
              </w:rPr>
            </w:pPr>
            <w:r w:rsidRPr="00464C4D">
              <w:rPr>
                <w:spacing w:val="-1"/>
                <w:sz w:val="20"/>
                <w:szCs w:val="20"/>
              </w:rPr>
              <w:t>12. Принципы лечения</w:t>
            </w:r>
          </w:p>
          <w:p w:rsidR="006075E3" w:rsidRPr="00464C4D" w:rsidRDefault="006075E3" w:rsidP="006075E3">
            <w:pPr>
              <w:pStyle w:val="a0"/>
              <w:numPr>
                <w:ilvl w:val="0"/>
                <w:numId w:val="380"/>
              </w:numPr>
              <w:jc w:val="left"/>
            </w:pPr>
          </w:p>
        </w:tc>
        <w:tc>
          <w:tcPr>
            <w:tcW w:w="568" w:type="dxa"/>
            <w:shd w:val="clear" w:color="auto" w:fill="auto"/>
          </w:tcPr>
          <w:p w:rsidR="006075E3" w:rsidRPr="00464C4D" w:rsidRDefault="006075E3" w:rsidP="007F388C">
            <w:pPr>
              <w:pStyle w:val="a0"/>
              <w:jc w:val="left"/>
            </w:pPr>
            <w:r>
              <w:lastRenderedPageBreak/>
              <w:t>2</w:t>
            </w:r>
            <w:r w:rsidRPr="00464C4D">
              <w:t xml:space="preserve"> ч</w:t>
            </w:r>
          </w:p>
        </w:tc>
        <w:tc>
          <w:tcPr>
            <w:tcW w:w="567" w:type="dxa"/>
            <w:shd w:val="clear" w:color="auto" w:fill="auto"/>
          </w:tcPr>
          <w:p w:rsidR="006075E3" w:rsidRPr="00464C4D" w:rsidRDefault="0089643F" w:rsidP="007F388C">
            <w:pPr>
              <w:pStyle w:val="a0"/>
              <w:jc w:val="left"/>
            </w:pPr>
            <w:r>
              <w:t>1</w:t>
            </w:r>
            <w:r w:rsidR="00FB6559">
              <w:t>0</w:t>
            </w:r>
          </w:p>
        </w:tc>
        <w:tc>
          <w:tcPr>
            <w:tcW w:w="425" w:type="dxa"/>
            <w:shd w:val="clear" w:color="auto" w:fill="auto"/>
            <w:textDirection w:val="btLr"/>
          </w:tcPr>
          <w:p w:rsidR="006075E3" w:rsidRPr="00464C4D" w:rsidRDefault="006075E3"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6075E3" w:rsidRPr="00464C4D" w:rsidRDefault="006075E3"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6075E3" w:rsidRPr="00464C4D" w:rsidRDefault="006075E3" w:rsidP="007F388C">
            <w:pPr>
              <w:pStyle w:val="a0"/>
              <w:ind w:left="113" w:right="113"/>
            </w:pPr>
          </w:p>
        </w:tc>
        <w:tc>
          <w:tcPr>
            <w:tcW w:w="532" w:type="dxa"/>
            <w:shd w:val="clear" w:color="auto" w:fill="auto"/>
          </w:tcPr>
          <w:p w:rsidR="006075E3" w:rsidRPr="00464C4D" w:rsidRDefault="006075E3" w:rsidP="007F388C">
            <w:pPr>
              <w:pStyle w:val="a0"/>
              <w:jc w:val="left"/>
            </w:pPr>
            <w:r>
              <w:t>13</w:t>
            </w:r>
          </w:p>
        </w:tc>
      </w:tr>
      <w:tr w:rsidR="006075E3" w:rsidRPr="00464C4D" w:rsidTr="007F388C">
        <w:tc>
          <w:tcPr>
            <w:tcW w:w="1808" w:type="dxa"/>
            <w:shd w:val="clear" w:color="auto" w:fill="auto"/>
          </w:tcPr>
          <w:p w:rsidR="006075E3" w:rsidRDefault="006075E3">
            <w:pPr>
              <w:rPr>
                <w:b/>
              </w:rPr>
            </w:pPr>
            <w:r w:rsidRPr="006075E3">
              <w:rPr>
                <w:b/>
              </w:rPr>
              <w:lastRenderedPageBreak/>
              <w:t>Тема № 14</w:t>
            </w:r>
            <w:r>
              <w:rPr>
                <w:b/>
              </w:rPr>
              <w:t>.</w:t>
            </w:r>
          </w:p>
          <w:p w:rsidR="006075E3" w:rsidRPr="006075E3" w:rsidRDefault="006075E3">
            <w:pPr>
              <w:rPr>
                <w:b/>
              </w:rPr>
            </w:pPr>
            <w:r>
              <w:rPr>
                <w:lang w:val="ky-KG"/>
              </w:rPr>
              <w:t>Пневмококковые инфекции. Стафилакокковые инфекции.</w:t>
            </w:r>
          </w:p>
          <w:p w:rsidR="006075E3" w:rsidRPr="00464C4D" w:rsidRDefault="006075E3"/>
        </w:tc>
        <w:tc>
          <w:tcPr>
            <w:tcW w:w="569" w:type="dxa"/>
            <w:shd w:val="clear" w:color="auto" w:fill="auto"/>
          </w:tcPr>
          <w:p w:rsidR="006075E3" w:rsidRPr="00464C4D" w:rsidRDefault="006075E3" w:rsidP="00ED1323">
            <w:pPr>
              <w:pStyle w:val="a0"/>
              <w:jc w:val="left"/>
            </w:pPr>
          </w:p>
        </w:tc>
        <w:tc>
          <w:tcPr>
            <w:tcW w:w="5243" w:type="dxa"/>
            <w:shd w:val="clear" w:color="auto" w:fill="auto"/>
          </w:tcPr>
          <w:p w:rsidR="006075E3" w:rsidRPr="00464C4D" w:rsidRDefault="006075E3" w:rsidP="004C29A9">
            <w:pPr>
              <w:rPr>
                <w:b/>
                <w:bCs/>
                <w:sz w:val="20"/>
                <w:szCs w:val="20"/>
              </w:rPr>
            </w:pPr>
            <w:r w:rsidRPr="00464C4D">
              <w:rPr>
                <w:b/>
                <w:bCs/>
                <w:sz w:val="20"/>
                <w:szCs w:val="20"/>
              </w:rPr>
              <w:t>План:</w:t>
            </w:r>
          </w:p>
          <w:p w:rsidR="006075E3" w:rsidRPr="00464C4D" w:rsidRDefault="006075E3" w:rsidP="004C29A9">
            <w:pPr>
              <w:jc w:val="both"/>
              <w:rPr>
                <w:rFonts w:eastAsia="Arial Unicode MS"/>
                <w:sz w:val="20"/>
                <w:szCs w:val="20"/>
              </w:rPr>
            </w:pPr>
            <w:r w:rsidRPr="00464C4D">
              <w:rPr>
                <w:rFonts w:eastAsia="Arial Unicode MS"/>
                <w:sz w:val="20"/>
                <w:szCs w:val="20"/>
              </w:rPr>
              <w:t xml:space="preserve">1. Проведение переклички.   </w:t>
            </w:r>
          </w:p>
          <w:p w:rsidR="006075E3" w:rsidRPr="00464C4D" w:rsidRDefault="006075E3" w:rsidP="004C29A9">
            <w:pPr>
              <w:jc w:val="both"/>
              <w:rPr>
                <w:rFonts w:eastAsia="Arial Unicode MS"/>
                <w:sz w:val="20"/>
                <w:szCs w:val="20"/>
              </w:rPr>
            </w:pPr>
            <w:r w:rsidRPr="00464C4D">
              <w:rPr>
                <w:rFonts w:eastAsia="Arial Unicode MS"/>
                <w:sz w:val="20"/>
                <w:szCs w:val="20"/>
              </w:rPr>
              <w:t xml:space="preserve">2. Опрос студентов. </w:t>
            </w:r>
          </w:p>
          <w:p w:rsidR="006075E3" w:rsidRPr="00464C4D" w:rsidRDefault="006075E3" w:rsidP="004C29A9">
            <w:pPr>
              <w:jc w:val="both"/>
              <w:rPr>
                <w:rFonts w:eastAsia="Arial Unicode MS"/>
                <w:sz w:val="20"/>
                <w:szCs w:val="20"/>
              </w:rPr>
            </w:pPr>
            <w:r w:rsidRPr="00464C4D">
              <w:rPr>
                <w:rFonts w:eastAsia="Arial Unicode MS"/>
                <w:sz w:val="20"/>
                <w:szCs w:val="20"/>
              </w:rPr>
              <w:t>3. Тестовый контроль.</w:t>
            </w:r>
          </w:p>
          <w:p w:rsidR="006075E3" w:rsidRPr="00464C4D" w:rsidRDefault="006075E3" w:rsidP="004C29A9">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6075E3" w:rsidRPr="00464C4D" w:rsidRDefault="006075E3" w:rsidP="004C29A9">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6075E3" w:rsidRPr="00464C4D" w:rsidRDefault="006075E3" w:rsidP="004C29A9">
            <w:pPr>
              <w:jc w:val="both"/>
              <w:rPr>
                <w:rFonts w:eastAsia="Arial Unicode MS"/>
                <w:sz w:val="20"/>
                <w:szCs w:val="20"/>
              </w:rPr>
            </w:pPr>
            <w:r w:rsidRPr="00464C4D">
              <w:rPr>
                <w:rFonts w:eastAsia="Arial Unicode MS"/>
                <w:sz w:val="20"/>
                <w:szCs w:val="20"/>
              </w:rPr>
              <w:t>6. Подведение итогов. </w:t>
            </w:r>
          </w:p>
          <w:p w:rsidR="006075E3" w:rsidRPr="00464C4D" w:rsidRDefault="006075E3" w:rsidP="004C29A9">
            <w:pPr>
              <w:rPr>
                <w:b/>
                <w:bCs/>
                <w:sz w:val="20"/>
                <w:szCs w:val="20"/>
              </w:rPr>
            </w:pPr>
          </w:p>
          <w:p w:rsidR="006075E3" w:rsidRPr="00BA201A" w:rsidRDefault="006075E3" w:rsidP="006075E3">
            <w:pPr>
              <w:jc w:val="center"/>
              <w:rPr>
                <w:b/>
                <w:sz w:val="20"/>
                <w:szCs w:val="20"/>
              </w:rPr>
            </w:pPr>
            <w:r w:rsidRPr="00BA201A">
              <w:rPr>
                <w:b/>
                <w:sz w:val="20"/>
                <w:szCs w:val="20"/>
              </w:rPr>
              <w:t>Контрольные вопросы</w:t>
            </w:r>
          </w:p>
          <w:p w:rsidR="006075E3" w:rsidRPr="00BA201A" w:rsidRDefault="006075E3" w:rsidP="006075E3">
            <w:pPr>
              <w:pStyle w:val="afe"/>
              <w:numPr>
                <w:ilvl w:val="0"/>
                <w:numId w:val="418"/>
              </w:numPr>
              <w:jc w:val="both"/>
              <w:rPr>
                <w:rFonts w:ascii="Times New Roman" w:hAnsi="Times New Roman"/>
                <w:sz w:val="20"/>
                <w:szCs w:val="20"/>
                <w:lang w:val="en-US"/>
              </w:rPr>
            </w:pPr>
            <w:r w:rsidRPr="00BA201A">
              <w:rPr>
                <w:rFonts w:ascii="Times New Roman" w:hAnsi="Times New Roman"/>
                <w:sz w:val="20"/>
                <w:szCs w:val="20"/>
              </w:rPr>
              <w:t xml:space="preserve">Характеристика </w:t>
            </w:r>
            <w:r w:rsidRPr="00BA201A">
              <w:rPr>
                <w:rFonts w:ascii="Times New Roman" w:hAnsi="Times New Roman"/>
                <w:sz w:val="20"/>
                <w:szCs w:val="20"/>
                <w:lang w:val="en-US"/>
              </w:rPr>
              <w:t xml:space="preserve">Streptococcus </w:t>
            </w:r>
            <w:proofErr w:type="spellStart"/>
            <w:r w:rsidRPr="00BA201A">
              <w:rPr>
                <w:rFonts w:ascii="Times New Roman" w:hAnsi="Times New Roman"/>
                <w:sz w:val="20"/>
                <w:szCs w:val="20"/>
                <w:lang w:val="en-US"/>
              </w:rPr>
              <w:t>pneumonie</w:t>
            </w:r>
            <w:proofErr w:type="spellEnd"/>
            <w:r w:rsidRPr="00BA201A">
              <w:rPr>
                <w:rFonts w:ascii="Times New Roman" w:hAnsi="Times New Roman"/>
                <w:sz w:val="20"/>
                <w:szCs w:val="20"/>
              </w:rPr>
              <w:t>.</w:t>
            </w:r>
          </w:p>
          <w:p w:rsidR="006075E3" w:rsidRPr="00BA201A" w:rsidRDefault="006075E3" w:rsidP="006075E3">
            <w:pPr>
              <w:pStyle w:val="afe"/>
              <w:numPr>
                <w:ilvl w:val="0"/>
                <w:numId w:val="418"/>
              </w:numPr>
              <w:jc w:val="both"/>
              <w:rPr>
                <w:rFonts w:ascii="Times New Roman" w:hAnsi="Times New Roman"/>
                <w:sz w:val="20"/>
                <w:szCs w:val="20"/>
                <w:lang w:val="en-US"/>
              </w:rPr>
            </w:pPr>
            <w:proofErr w:type="spellStart"/>
            <w:r w:rsidRPr="00BA201A">
              <w:rPr>
                <w:rFonts w:ascii="Times New Roman" w:hAnsi="Times New Roman"/>
                <w:sz w:val="20"/>
                <w:szCs w:val="20"/>
              </w:rPr>
              <w:t>Клиничекие</w:t>
            </w:r>
            <w:proofErr w:type="spellEnd"/>
            <w:r w:rsidRPr="00BA201A">
              <w:rPr>
                <w:rFonts w:ascii="Times New Roman" w:hAnsi="Times New Roman"/>
                <w:sz w:val="20"/>
                <w:szCs w:val="20"/>
              </w:rPr>
              <w:t xml:space="preserve"> проявление </w:t>
            </w:r>
            <w:proofErr w:type="spellStart"/>
            <w:r w:rsidRPr="00BA201A">
              <w:rPr>
                <w:rFonts w:ascii="Times New Roman" w:hAnsi="Times New Roman"/>
                <w:sz w:val="20"/>
                <w:szCs w:val="20"/>
              </w:rPr>
              <w:t>пневмококкорвой</w:t>
            </w:r>
            <w:proofErr w:type="spellEnd"/>
            <w:r w:rsidRPr="00BA201A">
              <w:rPr>
                <w:rFonts w:ascii="Times New Roman" w:hAnsi="Times New Roman"/>
                <w:sz w:val="20"/>
                <w:szCs w:val="20"/>
              </w:rPr>
              <w:t xml:space="preserve"> инфекции.</w:t>
            </w:r>
          </w:p>
          <w:p w:rsidR="006075E3" w:rsidRPr="00BA201A"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 xml:space="preserve">Показание к госпитализации в инфекционный стационар. </w:t>
            </w:r>
          </w:p>
          <w:p w:rsidR="006075E3" w:rsidRPr="00BA201A"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Выбор антибактериальной терапии</w:t>
            </w:r>
            <w:proofErr w:type="gramStart"/>
            <w:r w:rsidRPr="00BA201A">
              <w:rPr>
                <w:rFonts w:ascii="Times New Roman" w:hAnsi="Times New Roman"/>
                <w:sz w:val="20"/>
                <w:szCs w:val="20"/>
              </w:rPr>
              <w:t xml:space="preserve"> ,</w:t>
            </w:r>
            <w:proofErr w:type="gramEnd"/>
            <w:r w:rsidRPr="00BA201A">
              <w:rPr>
                <w:rFonts w:ascii="Times New Roman" w:hAnsi="Times New Roman"/>
                <w:sz w:val="20"/>
                <w:szCs w:val="20"/>
              </w:rPr>
              <w:t xml:space="preserve">специфическая профилактика </w:t>
            </w:r>
          </w:p>
          <w:p w:rsidR="006075E3" w:rsidRPr="00BA201A"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 xml:space="preserve">Характеристика патогенных штаммов </w:t>
            </w:r>
            <w:proofErr w:type="spellStart"/>
            <w:r w:rsidRPr="00BA201A">
              <w:rPr>
                <w:rFonts w:ascii="Times New Roman" w:hAnsi="Times New Roman"/>
                <w:sz w:val="20"/>
                <w:szCs w:val="20"/>
              </w:rPr>
              <w:t>стафилакокков</w:t>
            </w:r>
            <w:proofErr w:type="spellEnd"/>
            <w:r w:rsidRPr="00BA201A">
              <w:rPr>
                <w:rFonts w:ascii="Times New Roman" w:hAnsi="Times New Roman"/>
                <w:sz w:val="20"/>
                <w:szCs w:val="20"/>
              </w:rPr>
              <w:t xml:space="preserve"> для человека.</w:t>
            </w:r>
          </w:p>
          <w:p w:rsidR="006075E3" w:rsidRPr="00BA201A"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Источники инфекции при внутрибольничных заражениях.</w:t>
            </w:r>
          </w:p>
          <w:p w:rsidR="006075E3" w:rsidRPr="00BA201A"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 xml:space="preserve">Основные клинические формы </w:t>
            </w:r>
            <w:proofErr w:type="spellStart"/>
            <w:r w:rsidRPr="00BA201A">
              <w:rPr>
                <w:rFonts w:ascii="Times New Roman" w:hAnsi="Times New Roman"/>
                <w:sz w:val="20"/>
                <w:szCs w:val="20"/>
              </w:rPr>
              <w:t>стафилакокковой</w:t>
            </w:r>
            <w:proofErr w:type="spellEnd"/>
            <w:r w:rsidRPr="00BA201A">
              <w:rPr>
                <w:rFonts w:ascii="Times New Roman" w:hAnsi="Times New Roman"/>
                <w:sz w:val="20"/>
                <w:szCs w:val="20"/>
              </w:rPr>
              <w:t xml:space="preserve"> инфекции.</w:t>
            </w:r>
          </w:p>
          <w:p w:rsidR="006075E3" w:rsidRPr="006075E3" w:rsidRDefault="006075E3" w:rsidP="006075E3">
            <w:pPr>
              <w:pStyle w:val="afe"/>
              <w:numPr>
                <w:ilvl w:val="0"/>
                <w:numId w:val="418"/>
              </w:numPr>
              <w:jc w:val="both"/>
              <w:rPr>
                <w:rFonts w:ascii="Times New Roman" w:hAnsi="Times New Roman"/>
                <w:sz w:val="20"/>
                <w:szCs w:val="20"/>
              </w:rPr>
            </w:pPr>
            <w:r w:rsidRPr="00BA201A">
              <w:rPr>
                <w:rFonts w:ascii="Times New Roman" w:hAnsi="Times New Roman"/>
                <w:sz w:val="20"/>
                <w:szCs w:val="20"/>
              </w:rPr>
              <w:t>Показание к госпитализации в инфекционный стационар. Принципы антибактериальной терапии.</w:t>
            </w:r>
          </w:p>
        </w:tc>
        <w:tc>
          <w:tcPr>
            <w:tcW w:w="568" w:type="dxa"/>
            <w:shd w:val="clear" w:color="auto" w:fill="auto"/>
          </w:tcPr>
          <w:p w:rsidR="006075E3" w:rsidRPr="00464C4D" w:rsidRDefault="006075E3" w:rsidP="007F388C">
            <w:pPr>
              <w:pStyle w:val="a0"/>
              <w:jc w:val="left"/>
            </w:pPr>
            <w:r>
              <w:t>2</w:t>
            </w:r>
            <w:r w:rsidRPr="00464C4D">
              <w:t xml:space="preserve"> ч</w:t>
            </w:r>
          </w:p>
        </w:tc>
        <w:tc>
          <w:tcPr>
            <w:tcW w:w="567" w:type="dxa"/>
            <w:shd w:val="clear" w:color="auto" w:fill="auto"/>
          </w:tcPr>
          <w:p w:rsidR="006075E3" w:rsidRPr="00464C4D" w:rsidRDefault="00FB6559" w:rsidP="0089643F">
            <w:pPr>
              <w:pStyle w:val="a0"/>
              <w:jc w:val="left"/>
            </w:pPr>
            <w:r>
              <w:t>10</w:t>
            </w:r>
          </w:p>
        </w:tc>
        <w:tc>
          <w:tcPr>
            <w:tcW w:w="425" w:type="dxa"/>
            <w:shd w:val="clear" w:color="auto" w:fill="auto"/>
            <w:textDirection w:val="btLr"/>
          </w:tcPr>
          <w:p w:rsidR="006075E3" w:rsidRPr="00464C4D" w:rsidRDefault="006075E3"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6075E3" w:rsidRPr="00464C4D" w:rsidRDefault="006075E3" w:rsidP="007F388C">
            <w:pPr>
              <w:ind w:left="113" w:right="113"/>
              <w:jc w:val="right"/>
              <w:rPr>
                <w:i/>
              </w:rPr>
            </w:pPr>
            <w:r w:rsidRPr="00464C4D">
              <w:t>таблицы, плакаты</w:t>
            </w:r>
            <w:proofErr w:type="gramStart"/>
            <w:r w:rsidRPr="00464C4D">
              <w:t xml:space="preserve"> ,</w:t>
            </w:r>
            <w:proofErr w:type="gramEnd"/>
            <w:r w:rsidRPr="00464C4D">
              <w:t>слайд.</w:t>
            </w:r>
          </w:p>
          <w:p w:rsidR="006075E3" w:rsidRPr="00464C4D" w:rsidRDefault="006075E3" w:rsidP="007F388C">
            <w:pPr>
              <w:pStyle w:val="a0"/>
              <w:ind w:left="113" w:right="113"/>
            </w:pPr>
          </w:p>
        </w:tc>
        <w:tc>
          <w:tcPr>
            <w:tcW w:w="532" w:type="dxa"/>
            <w:shd w:val="clear" w:color="auto" w:fill="auto"/>
          </w:tcPr>
          <w:p w:rsidR="006075E3" w:rsidRPr="00464C4D" w:rsidRDefault="00FB6559" w:rsidP="007F388C">
            <w:pPr>
              <w:pStyle w:val="a0"/>
              <w:jc w:val="left"/>
            </w:pPr>
            <w:r>
              <w:t>14</w:t>
            </w:r>
          </w:p>
        </w:tc>
      </w:tr>
      <w:tr w:rsidR="00FB6559" w:rsidRPr="00464C4D" w:rsidTr="007F388C">
        <w:tc>
          <w:tcPr>
            <w:tcW w:w="1808" w:type="dxa"/>
            <w:shd w:val="clear" w:color="auto" w:fill="auto"/>
          </w:tcPr>
          <w:p w:rsidR="00FB6559" w:rsidRDefault="00FB6559">
            <w:pPr>
              <w:rPr>
                <w:b/>
              </w:rPr>
            </w:pPr>
            <w:r>
              <w:rPr>
                <w:b/>
              </w:rPr>
              <w:t>Тема №15</w:t>
            </w:r>
          </w:p>
          <w:p w:rsidR="00FB6559" w:rsidRPr="006075E3" w:rsidRDefault="00FB6559">
            <w:pPr>
              <w:rPr>
                <w:b/>
              </w:rPr>
            </w:pPr>
            <w:r>
              <w:rPr>
                <w:b/>
              </w:rPr>
              <w:t>Гемофильная инфекция. Легионеллезы.</w:t>
            </w:r>
          </w:p>
        </w:tc>
        <w:tc>
          <w:tcPr>
            <w:tcW w:w="569" w:type="dxa"/>
            <w:shd w:val="clear" w:color="auto" w:fill="auto"/>
          </w:tcPr>
          <w:p w:rsidR="00FB6559" w:rsidRPr="00464C4D" w:rsidRDefault="00FB6559" w:rsidP="00ED1323">
            <w:pPr>
              <w:pStyle w:val="a0"/>
              <w:jc w:val="left"/>
            </w:pPr>
          </w:p>
        </w:tc>
        <w:tc>
          <w:tcPr>
            <w:tcW w:w="5243" w:type="dxa"/>
            <w:shd w:val="clear" w:color="auto" w:fill="auto"/>
          </w:tcPr>
          <w:p w:rsidR="00FB6559" w:rsidRPr="00464C4D" w:rsidRDefault="00FB6559" w:rsidP="00FB6559">
            <w:pPr>
              <w:rPr>
                <w:b/>
                <w:bCs/>
                <w:sz w:val="20"/>
                <w:szCs w:val="20"/>
              </w:rPr>
            </w:pPr>
            <w:r w:rsidRPr="00464C4D">
              <w:rPr>
                <w:b/>
                <w:bCs/>
                <w:sz w:val="20"/>
                <w:szCs w:val="20"/>
              </w:rPr>
              <w:t>План:</w:t>
            </w:r>
          </w:p>
          <w:p w:rsidR="00FB6559" w:rsidRPr="00464C4D" w:rsidRDefault="00FB6559" w:rsidP="00FB6559">
            <w:pPr>
              <w:jc w:val="both"/>
              <w:rPr>
                <w:rFonts w:eastAsia="Arial Unicode MS"/>
                <w:sz w:val="20"/>
                <w:szCs w:val="20"/>
              </w:rPr>
            </w:pPr>
            <w:r w:rsidRPr="00464C4D">
              <w:rPr>
                <w:rFonts w:eastAsia="Arial Unicode MS"/>
                <w:sz w:val="20"/>
                <w:szCs w:val="20"/>
              </w:rPr>
              <w:t xml:space="preserve">1. Проведение переклички.   </w:t>
            </w:r>
          </w:p>
          <w:p w:rsidR="00FB6559" w:rsidRPr="00464C4D" w:rsidRDefault="00FB6559" w:rsidP="00FB6559">
            <w:pPr>
              <w:jc w:val="both"/>
              <w:rPr>
                <w:rFonts w:eastAsia="Arial Unicode MS"/>
                <w:sz w:val="20"/>
                <w:szCs w:val="20"/>
              </w:rPr>
            </w:pPr>
            <w:r w:rsidRPr="00464C4D">
              <w:rPr>
                <w:rFonts w:eastAsia="Arial Unicode MS"/>
                <w:sz w:val="20"/>
                <w:szCs w:val="20"/>
              </w:rPr>
              <w:t xml:space="preserve">2. Опрос студентов. </w:t>
            </w:r>
          </w:p>
          <w:p w:rsidR="00FB6559" w:rsidRPr="00464C4D" w:rsidRDefault="00FB6559" w:rsidP="00FB6559">
            <w:pPr>
              <w:jc w:val="both"/>
              <w:rPr>
                <w:rFonts w:eastAsia="Arial Unicode MS"/>
                <w:sz w:val="20"/>
                <w:szCs w:val="20"/>
              </w:rPr>
            </w:pPr>
            <w:r w:rsidRPr="00464C4D">
              <w:rPr>
                <w:rFonts w:eastAsia="Arial Unicode MS"/>
                <w:sz w:val="20"/>
                <w:szCs w:val="20"/>
              </w:rPr>
              <w:t>3. Тестовый контроль.</w:t>
            </w:r>
          </w:p>
          <w:p w:rsidR="00FB6559" w:rsidRPr="00464C4D" w:rsidRDefault="00FB6559" w:rsidP="00FB6559">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FB6559" w:rsidRPr="00464C4D" w:rsidRDefault="00FB6559" w:rsidP="00FB6559">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FB6559" w:rsidRPr="00464C4D" w:rsidRDefault="00FB6559" w:rsidP="00FB6559">
            <w:pPr>
              <w:jc w:val="both"/>
              <w:rPr>
                <w:rFonts w:eastAsia="Arial Unicode MS"/>
                <w:sz w:val="20"/>
                <w:szCs w:val="20"/>
              </w:rPr>
            </w:pPr>
            <w:r w:rsidRPr="00464C4D">
              <w:rPr>
                <w:rFonts w:eastAsia="Arial Unicode MS"/>
                <w:sz w:val="20"/>
                <w:szCs w:val="20"/>
              </w:rPr>
              <w:t>6. Подведение итогов. </w:t>
            </w:r>
          </w:p>
          <w:p w:rsidR="00FB6559" w:rsidRPr="00464C4D" w:rsidRDefault="00FB6559" w:rsidP="00FB6559">
            <w:pPr>
              <w:rPr>
                <w:b/>
                <w:bCs/>
                <w:sz w:val="20"/>
                <w:szCs w:val="20"/>
              </w:rPr>
            </w:pPr>
          </w:p>
          <w:p w:rsidR="00FB6559" w:rsidRDefault="00FB6559" w:rsidP="00FB6559">
            <w:pPr>
              <w:rPr>
                <w:b/>
                <w:bCs/>
                <w:sz w:val="20"/>
                <w:szCs w:val="20"/>
              </w:rPr>
            </w:pPr>
            <w:r w:rsidRPr="00464C4D">
              <w:rPr>
                <w:b/>
                <w:bCs/>
                <w:sz w:val="20"/>
                <w:szCs w:val="20"/>
              </w:rPr>
              <w:t xml:space="preserve">Контрольные вопросы:  </w:t>
            </w:r>
          </w:p>
          <w:p w:rsidR="00FB6559" w:rsidRPr="00464C4D" w:rsidRDefault="00FB6559" w:rsidP="00FB6559">
            <w:pPr>
              <w:jc w:val="both"/>
              <w:rPr>
                <w:sz w:val="20"/>
                <w:szCs w:val="20"/>
              </w:rPr>
            </w:pPr>
            <w:r w:rsidRPr="00464C4D">
              <w:rPr>
                <w:sz w:val="20"/>
                <w:szCs w:val="20"/>
              </w:rPr>
              <w:t xml:space="preserve">1. Свойства </w:t>
            </w:r>
            <w:r>
              <w:rPr>
                <w:sz w:val="20"/>
                <w:szCs w:val="20"/>
              </w:rPr>
              <w:t xml:space="preserve"> и характеристика гемофильной палочки.</w:t>
            </w:r>
          </w:p>
          <w:p w:rsidR="00FB6559" w:rsidRDefault="00FB6559" w:rsidP="00FB6559">
            <w:pPr>
              <w:jc w:val="both"/>
              <w:rPr>
                <w:sz w:val="20"/>
                <w:szCs w:val="20"/>
              </w:rPr>
            </w:pPr>
            <w:r>
              <w:rPr>
                <w:sz w:val="20"/>
                <w:szCs w:val="20"/>
              </w:rPr>
              <w:t>2. Клинические проявление гемофильной инфекции. Критерии тяжести течения менингитов</w:t>
            </w:r>
            <w:r w:rsidRPr="00464C4D">
              <w:rPr>
                <w:sz w:val="20"/>
                <w:szCs w:val="20"/>
              </w:rPr>
              <w:t>.</w:t>
            </w:r>
          </w:p>
          <w:p w:rsidR="00FB6559" w:rsidRPr="00464C4D" w:rsidRDefault="00FB6559" w:rsidP="00FB6559">
            <w:pPr>
              <w:jc w:val="both"/>
              <w:rPr>
                <w:sz w:val="20"/>
                <w:szCs w:val="20"/>
              </w:rPr>
            </w:pPr>
            <w:r w:rsidRPr="00464C4D">
              <w:rPr>
                <w:sz w:val="20"/>
                <w:szCs w:val="20"/>
              </w:rPr>
              <w:t>3. Лабораторное подтверждение диагноза. Правила взятия мазков из ротоглотки</w:t>
            </w:r>
            <w:r>
              <w:rPr>
                <w:sz w:val="20"/>
                <w:szCs w:val="20"/>
              </w:rPr>
              <w:t xml:space="preserve">, СМЖ, </w:t>
            </w:r>
            <w:proofErr w:type="spellStart"/>
            <w:r>
              <w:rPr>
                <w:sz w:val="20"/>
                <w:szCs w:val="20"/>
              </w:rPr>
              <w:t>плвральных</w:t>
            </w:r>
            <w:proofErr w:type="spellEnd"/>
            <w:r>
              <w:rPr>
                <w:sz w:val="20"/>
                <w:szCs w:val="20"/>
              </w:rPr>
              <w:t xml:space="preserve"> выпотов, мокроты</w:t>
            </w:r>
            <w:proofErr w:type="gramStart"/>
            <w:r>
              <w:rPr>
                <w:sz w:val="20"/>
                <w:szCs w:val="20"/>
              </w:rPr>
              <w:t>.</w:t>
            </w:r>
            <w:r w:rsidRPr="00464C4D">
              <w:rPr>
                <w:sz w:val="20"/>
                <w:szCs w:val="20"/>
              </w:rPr>
              <w:t>.</w:t>
            </w:r>
            <w:proofErr w:type="gramEnd"/>
          </w:p>
          <w:p w:rsidR="00FB6559" w:rsidRDefault="00FB6559" w:rsidP="00FB6559">
            <w:pPr>
              <w:jc w:val="both"/>
              <w:rPr>
                <w:sz w:val="20"/>
                <w:szCs w:val="20"/>
              </w:rPr>
            </w:pPr>
            <w:r w:rsidRPr="00464C4D">
              <w:rPr>
                <w:sz w:val="20"/>
                <w:szCs w:val="20"/>
              </w:rPr>
              <w:t xml:space="preserve">4. </w:t>
            </w:r>
            <w:proofErr w:type="gramStart"/>
            <w:r w:rsidRPr="00464C4D">
              <w:rPr>
                <w:sz w:val="20"/>
                <w:szCs w:val="20"/>
              </w:rPr>
              <w:t xml:space="preserve">Дифференциальная диагностика </w:t>
            </w:r>
            <w:r>
              <w:rPr>
                <w:sz w:val="20"/>
                <w:szCs w:val="20"/>
              </w:rPr>
              <w:t xml:space="preserve"> острого </w:t>
            </w:r>
            <w:proofErr w:type="spellStart"/>
            <w:r>
              <w:rPr>
                <w:sz w:val="20"/>
                <w:szCs w:val="20"/>
              </w:rPr>
              <w:t>эпиглоттита</w:t>
            </w:r>
            <w:proofErr w:type="spellEnd"/>
            <w:r>
              <w:rPr>
                <w:sz w:val="20"/>
                <w:szCs w:val="20"/>
              </w:rPr>
              <w:t>.</w:t>
            </w:r>
            <w:proofErr w:type="gramEnd"/>
          </w:p>
          <w:p w:rsidR="00FB6559" w:rsidRPr="00464C4D" w:rsidRDefault="00FB6559" w:rsidP="00FB6559">
            <w:pPr>
              <w:jc w:val="both"/>
              <w:rPr>
                <w:sz w:val="20"/>
                <w:szCs w:val="20"/>
              </w:rPr>
            </w:pPr>
            <w:r>
              <w:rPr>
                <w:sz w:val="20"/>
                <w:szCs w:val="20"/>
              </w:rPr>
              <w:t>5. Показание госпитализации</w:t>
            </w:r>
            <w:proofErr w:type="gramStart"/>
            <w:r>
              <w:rPr>
                <w:sz w:val="20"/>
                <w:szCs w:val="20"/>
              </w:rPr>
              <w:t xml:space="preserve"> </w:t>
            </w:r>
            <w:r w:rsidRPr="00464C4D">
              <w:rPr>
                <w:sz w:val="20"/>
                <w:szCs w:val="20"/>
              </w:rPr>
              <w:t>.</w:t>
            </w:r>
            <w:proofErr w:type="gramEnd"/>
            <w:r w:rsidRPr="00464C4D">
              <w:rPr>
                <w:sz w:val="20"/>
                <w:szCs w:val="20"/>
              </w:rPr>
              <w:t xml:space="preserve"> Принципы </w:t>
            </w:r>
            <w:proofErr w:type="spellStart"/>
            <w:r>
              <w:rPr>
                <w:sz w:val="20"/>
                <w:szCs w:val="20"/>
              </w:rPr>
              <w:t>этитропного</w:t>
            </w:r>
            <w:proofErr w:type="spellEnd"/>
            <w:r>
              <w:rPr>
                <w:sz w:val="20"/>
                <w:szCs w:val="20"/>
              </w:rPr>
              <w:t xml:space="preserve"> лечения различных форм</w:t>
            </w:r>
            <w:r w:rsidRPr="00464C4D">
              <w:rPr>
                <w:sz w:val="20"/>
                <w:szCs w:val="20"/>
              </w:rPr>
              <w:t>.</w:t>
            </w:r>
          </w:p>
          <w:p w:rsidR="00FB6559" w:rsidRDefault="00FB6559" w:rsidP="00FB6559">
            <w:pPr>
              <w:jc w:val="both"/>
              <w:rPr>
                <w:sz w:val="20"/>
                <w:szCs w:val="20"/>
              </w:rPr>
            </w:pPr>
            <w:r w:rsidRPr="00464C4D">
              <w:rPr>
                <w:sz w:val="20"/>
                <w:szCs w:val="20"/>
              </w:rPr>
              <w:t xml:space="preserve">7. </w:t>
            </w:r>
            <w:r>
              <w:rPr>
                <w:sz w:val="20"/>
                <w:szCs w:val="20"/>
              </w:rPr>
              <w:t xml:space="preserve"> \Прогноз при менингите, септицемии, </w:t>
            </w:r>
            <w:proofErr w:type="gramStart"/>
            <w:r>
              <w:rPr>
                <w:sz w:val="20"/>
                <w:szCs w:val="20"/>
              </w:rPr>
              <w:t>острого</w:t>
            </w:r>
            <w:proofErr w:type="gramEnd"/>
            <w:r>
              <w:rPr>
                <w:sz w:val="20"/>
                <w:szCs w:val="20"/>
              </w:rPr>
              <w:t xml:space="preserve"> </w:t>
            </w:r>
            <w:proofErr w:type="spellStart"/>
            <w:r>
              <w:rPr>
                <w:sz w:val="20"/>
                <w:szCs w:val="20"/>
              </w:rPr>
              <w:t>эпиглоттите</w:t>
            </w:r>
            <w:proofErr w:type="spellEnd"/>
            <w:r>
              <w:rPr>
                <w:sz w:val="20"/>
                <w:szCs w:val="20"/>
              </w:rPr>
              <w:t>.</w:t>
            </w:r>
          </w:p>
          <w:p w:rsidR="00FB6559" w:rsidRPr="00464C4D" w:rsidRDefault="00FB6559" w:rsidP="00FB6559">
            <w:pPr>
              <w:jc w:val="both"/>
              <w:rPr>
                <w:sz w:val="20"/>
                <w:szCs w:val="20"/>
              </w:rPr>
            </w:pPr>
            <w:r w:rsidRPr="00464C4D">
              <w:rPr>
                <w:sz w:val="20"/>
                <w:szCs w:val="20"/>
              </w:rPr>
              <w:t xml:space="preserve">8. </w:t>
            </w:r>
            <w:r w:rsidRPr="00464C4D">
              <w:rPr>
                <w:spacing w:val="-2"/>
                <w:sz w:val="20"/>
                <w:szCs w:val="20"/>
              </w:rPr>
              <w:t xml:space="preserve">Клинические   </w:t>
            </w:r>
            <w:r w:rsidRPr="00464C4D">
              <w:rPr>
                <w:b/>
                <w:bCs/>
                <w:spacing w:val="-2"/>
                <w:sz w:val="20"/>
                <w:szCs w:val="20"/>
              </w:rPr>
              <w:t xml:space="preserve">и   </w:t>
            </w:r>
            <w:r w:rsidRPr="00464C4D">
              <w:rPr>
                <w:spacing w:val="-2"/>
                <w:sz w:val="20"/>
                <w:szCs w:val="20"/>
              </w:rPr>
              <w:t xml:space="preserve">эпидемиологические   признаки,   позволяющие </w:t>
            </w:r>
            <w:r w:rsidRPr="00464C4D">
              <w:rPr>
                <w:spacing w:val="-1"/>
                <w:sz w:val="20"/>
                <w:szCs w:val="20"/>
              </w:rPr>
              <w:t>заподозрить</w:t>
            </w:r>
            <w:r>
              <w:rPr>
                <w:spacing w:val="-1"/>
                <w:sz w:val="20"/>
                <w:szCs w:val="20"/>
              </w:rPr>
              <w:t xml:space="preserve"> легионеллез</w:t>
            </w:r>
            <w:r w:rsidRPr="00464C4D">
              <w:rPr>
                <w:spacing w:val="-1"/>
                <w:sz w:val="20"/>
                <w:szCs w:val="20"/>
              </w:rPr>
              <w:t>.</w:t>
            </w:r>
          </w:p>
          <w:p w:rsidR="00FB6559" w:rsidRPr="00464C4D" w:rsidRDefault="00FB6559" w:rsidP="00FB6559">
            <w:pPr>
              <w:widowControl w:val="0"/>
              <w:shd w:val="clear" w:color="auto" w:fill="FFFFFF"/>
              <w:tabs>
                <w:tab w:val="left" w:pos="1122"/>
              </w:tabs>
              <w:autoSpaceDE w:val="0"/>
              <w:autoSpaceDN w:val="0"/>
              <w:adjustRightInd w:val="0"/>
              <w:spacing w:before="7" w:line="238" w:lineRule="exact"/>
              <w:rPr>
                <w:spacing w:val="-21"/>
                <w:sz w:val="20"/>
                <w:szCs w:val="20"/>
              </w:rPr>
            </w:pPr>
            <w:r w:rsidRPr="00464C4D">
              <w:rPr>
                <w:spacing w:val="-2"/>
                <w:sz w:val="20"/>
                <w:szCs w:val="20"/>
              </w:rPr>
              <w:t>9</w:t>
            </w:r>
            <w:r>
              <w:rPr>
                <w:spacing w:val="-2"/>
                <w:sz w:val="20"/>
                <w:szCs w:val="20"/>
              </w:rPr>
              <w:t xml:space="preserve"> Клинические проявление лихорадки Понтиак, пневмонии и лихорадку с экзантемой.</w:t>
            </w:r>
          </w:p>
          <w:p w:rsidR="00FB6559" w:rsidRPr="00464C4D" w:rsidRDefault="00FB6559" w:rsidP="00FB6559">
            <w:pPr>
              <w:widowControl w:val="0"/>
              <w:shd w:val="clear" w:color="auto" w:fill="FFFFFF"/>
              <w:tabs>
                <w:tab w:val="left" w:pos="1122"/>
              </w:tabs>
              <w:autoSpaceDE w:val="0"/>
              <w:autoSpaceDN w:val="0"/>
              <w:adjustRightInd w:val="0"/>
              <w:spacing w:before="14" w:line="238" w:lineRule="exact"/>
              <w:rPr>
                <w:spacing w:val="-7"/>
                <w:sz w:val="20"/>
                <w:szCs w:val="20"/>
              </w:rPr>
            </w:pPr>
            <w:r w:rsidRPr="00464C4D">
              <w:rPr>
                <w:spacing w:val="-2"/>
                <w:sz w:val="20"/>
                <w:szCs w:val="20"/>
              </w:rPr>
              <w:t xml:space="preserve">10. </w:t>
            </w:r>
            <w:r w:rsidRPr="00464C4D">
              <w:rPr>
                <w:spacing w:val="-1"/>
                <w:sz w:val="20"/>
                <w:szCs w:val="20"/>
              </w:rPr>
              <w:t>Дифференциальная диагностика.</w:t>
            </w:r>
            <w:r>
              <w:rPr>
                <w:spacing w:val="-1"/>
                <w:sz w:val="20"/>
                <w:szCs w:val="20"/>
              </w:rPr>
              <w:t xml:space="preserve"> </w:t>
            </w:r>
            <w:r w:rsidRPr="00464C4D">
              <w:rPr>
                <w:spacing w:val="-2"/>
                <w:sz w:val="20"/>
                <w:szCs w:val="20"/>
              </w:rPr>
              <w:t xml:space="preserve">Исходы и осложнения </w:t>
            </w:r>
            <w:r>
              <w:rPr>
                <w:spacing w:val="-1"/>
                <w:sz w:val="20"/>
                <w:szCs w:val="20"/>
              </w:rPr>
              <w:t>легионеллеза</w:t>
            </w:r>
            <w:proofErr w:type="gramStart"/>
            <w:r>
              <w:rPr>
                <w:spacing w:val="-1"/>
                <w:sz w:val="20"/>
                <w:szCs w:val="20"/>
              </w:rPr>
              <w:t>.</w:t>
            </w:r>
            <w:r w:rsidRPr="00464C4D">
              <w:rPr>
                <w:spacing w:val="-1"/>
                <w:sz w:val="20"/>
                <w:szCs w:val="20"/>
              </w:rPr>
              <w:t>.</w:t>
            </w:r>
            <w:proofErr w:type="gramEnd"/>
          </w:p>
          <w:p w:rsidR="00FB6559" w:rsidRPr="00464C4D" w:rsidRDefault="00FB6559" w:rsidP="00FB6559">
            <w:pPr>
              <w:widowControl w:val="0"/>
              <w:shd w:val="clear" w:color="auto" w:fill="FFFFFF"/>
              <w:tabs>
                <w:tab w:val="left" w:pos="1122"/>
              </w:tabs>
              <w:autoSpaceDE w:val="0"/>
              <w:autoSpaceDN w:val="0"/>
              <w:adjustRightInd w:val="0"/>
              <w:spacing w:line="238" w:lineRule="exact"/>
              <w:rPr>
                <w:spacing w:val="-1"/>
                <w:sz w:val="20"/>
                <w:szCs w:val="20"/>
              </w:rPr>
            </w:pPr>
            <w:r w:rsidRPr="00464C4D">
              <w:rPr>
                <w:spacing w:val="-1"/>
                <w:sz w:val="20"/>
                <w:szCs w:val="20"/>
              </w:rPr>
              <w:t>11. Принципы лечения</w:t>
            </w:r>
            <w:r>
              <w:rPr>
                <w:spacing w:val="-1"/>
                <w:sz w:val="20"/>
                <w:szCs w:val="20"/>
              </w:rPr>
              <w:t xml:space="preserve"> и </w:t>
            </w:r>
            <w:proofErr w:type="spellStart"/>
            <w:r>
              <w:rPr>
                <w:spacing w:val="-1"/>
                <w:sz w:val="20"/>
                <w:szCs w:val="20"/>
              </w:rPr>
              <w:t>диспанцеризация</w:t>
            </w:r>
            <w:proofErr w:type="spellEnd"/>
            <w:r>
              <w:rPr>
                <w:spacing w:val="-1"/>
                <w:sz w:val="20"/>
                <w:szCs w:val="20"/>
              </w:rPr>
              <w:t xml:space="preserve"> больных</w:t>
            </w:r>
          </w:p>
          <w:p w:rsidR="00FB6559" w:rsidRPr="00464C4D" w:rsidRDefault="00FB6559" w:rsidP="00FB6559">
            <w:pPr>
              <w:widowControl w:val="0"/>
              <w:shd w:val="clear" w:color="auto" w:fill="FFFFFF"/>
              <w:tabs>
                <w:tab w:val="left" w:pos="1122"/>
              </w:tabs>
              <w:autoSpaceDE w:val="0"/>
              <w:autoSpaceDN w:val="0"/>
              <w:adjustRightInd w:val="0"/>
              <w:spacing w:line="238" w:lineRule="exact"/>
              <w:rPr>
                <w:spacing w:val="-1"/>
                <w:sz w:val="20"/>
                <w:szCs w:val="20"/>
              </w:rPr>
            </w:pPr>
          </w:p>
          <w:p w:rsidR="00FB6559" w:rsidRPr="00464C4D" w:rsidRDefault="00FB6559" w:rsidP="00FB6559">
            <w:pPr>
              <w:rPr>
                <w:b/>
                <w:bCs/>
                <w:sz w:val="20"/>
                <w:szCs w:val="20"/>
              </w:rPr>
            </w:pPr>
          </w:p>
          <w:p w:rsidR="00FB6559" w:rsidRPr="00464C4D" w:rsidRDefault="00FB6559" w:rsidP="004C29A9">
            <w:pPr>
              <w:rPr>
                <w:b/>
                <w:bCs/>
                <w:sz w:val="20"/>
                <w:szCs w:val="20"/>
              </w:rPr>
            </w:pPr>
          </w:p>
        </w:tc>
        <w:tc>
          <w:tcPr>
            <w:tcW w:w="568" w:type="dxa"/>
            <w:shd w:val="clear" w:color="auto" w:fill="auto"/>
          </w:tcPr>
          <w:p w:rsidR="00FB6559" w:rsidRDefault="00FB6559" w:rsidP="007F388C">
            <w:pPr>
              <w:pStyle w:val="a0"/>
              <w:jc w:val="left"/>
            </w:pPr>
            <w:r>
              <w:lastRenderedPageBreak/>
              <w:t>2ч</w:t>
            </w:r>
          </w:p>
        </w:tc>
        <w:tc>
          <w:tcPr>
            <w:tcW w:w="567" w:type="dxa"/>
            <w:shd w:val="clear" w:color="auto" w:fill="auto"/>
          </w:tcPr>
          <w:p w:rsidR="00FB6559" w:rsidRDefault="0089643F" w:rsidP="007F388C">
            <w:pPr>
              <w:pStyle w:val="a0"/>
              <w:jc w:val="left"/>
            </w:pPr>
            <w:r>
              <w:t>1</w:t>
            </w:r>
            <w:r w:rsidR="00FB6559">
              <w:t>0</w:t>
            </w:r>
          </w:p>
        </w:tc>
        <w:tc>
          <w:tcPr>
            <w:tcW w:w="425" w:type="dxa"/>
            <w:shd w:val="clear" w:color="auto" w:fill="auto"/>
            <w:textDirection w:val="btLr"/>
          </w:tcPr>
          <w:p w:rsidR="00FB6559" w:rsidRPr="00464C4D" w:rsidRDefault="00FB6559"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FB6559" w:rsidRPr="00464C4D" w:rsidRDefault="00FB6559" w:rsidP="00FB6559">
            <w:pPr>
              <w:ind w:left="113" w:right="113"/>
              <w:jc w:val="right"/>
              <w:rPr>
                <w:i/>
              </w:rPr>
            </w:pPr>
            <w:r w:rsidRPr="00464C4D">
              <w:t>таблицы, плакаты</w:t>
            </w:r>
            <w:proofErr w:type="gramStart"/>
            <w:r w:rsidRPr="00464C4D">
              <w:t xml:space="preserve"> ,</w:t>
            </w:r>
            <w:proofErr w:type="gramEnd"/>
            <w:r w:rsidRPr="00464C4D">
              <w:t>слайд.</w:t>
            </w:r>
          </w:p>
          <w:p w:rsidR="00FB6559" w:rsidRPr="00464C4D" w:rsidRDefault="00FB6559" w:rsidP="007F388C">
            <w:pPr>
              <w:ind w:left="113" w:right="113"/>
              <w:jc w:val="right"/>
            </w:pPr>
          </w:p>
        </w:tc>
        <w:tc>
          <w:tcPr>
            <w:tcW w:w="532" w:type="dxa"/>
            <w:shd w:val="clear" w:color="auto" w:fill="auto"/>
          </w:tcPr>
          <w:p w:rsidR="00FB6559" w:rsidRDefault="00FB6559" w:rsidP="007F388C">
            <w:pPr>
              <w:pStyle w:val="a0"/>
              <w:jc w:val="left"/>
            </w:pPr>
            <w:r>
              <w:t>15</w:t>
            </w:r>
          </w:p>
        </w:tc>
      </w:tr>
      <w:tr w:rsidR="00FB6559" w:rsidRPr="00464C4D" w:rsidTr="007F388C">
        <w:tc>
          <w:tcPr>
            <w:tcW w:w="1808" w:type="dxa"/>
            <w:shd w:val="clear" w:color="auto" w:fill="auto"/>
          </w:tcPr>
          <w:p w:rsidR="00FB6559" w:rsidRDefault="00FB6559">
            <w:pPr>
              <w:rPr>
                <w:b/>
              </w:rPr>
            </w:pPr>
            <w:r>
              <w:rPr>
                <w:b/>
              </w:rPr>
              <w:lastRenderedPageBreak/>
              <w:t>Тема №16.</w:t>
            </w:r>
          </w:p>
          <w:p w:rsidR="00FB6559" w:rsidRDefault="00FB6559">
            <w:pPr>
              <w:rPr>
                <w:b/>
              </w:rPr>
            </w:pPr>
            <w:r>
              <w:rPr>
                <w:lang w:val="ky-KG"/>
              </w:rPr>
              <w:t>Опоясывающий лишай. Инфекционный мононуклеоз.</w:t>
            </w:r>
          </w:p>
          <w:p w:rsidR="00FB6559" w:rsidRDefault="00FB6559">
            <w:pPr>
              <w:rPr>
                <w:b/>
              </w:rPr>
            </w:pPr>
          </w:p>
        </w:tc>
        <w:tc>
          <w:tcPr>
            <w:tcW w:w="569" w:type="dxa"/>
            <w:shd w:val="clear" w:color="auto" w:fill="auto"/>
          </w:tcPr>
          <w:p w:rsidR="00FB6559" w:rsidRPr="00464C4D" w:rsidRDefault="00FB6559" w:rsidP="00ED1323">
            <w:pPr>
              <w:pStyle w:val="a0"/>
              <w:jc w:val="left"/>
            </w:pPr>
          </w:p>
        </w:tc>
        <w:tc>
          <w:tcPr>
            <w:tcW w:w="5243" w:type="dxa"/>
            <w:shd w:val="clear" w:color="auto" w:fill="auto"/>
          </w:tcPr>
          <w:p w:rsidR="00FB6559" w:rsidRPr="00464C4D" w:rsidRDefault="00FB6559" w:rsidP="00FB6559">
            <w:pPr>
              <w:rPr>
                <w:b/>
                <w:bCs/>
                <w:sz w:val="20"/>
                <w:szCs w:val="20"/>
              </w:rPr>
            </w:pPr>
            <w:r w:rsidRPr="00464C4D">
              <w:rPr>
                <w:b/>
                <w:bCs/>
                <w:sz w:val="20"/>
                <w:szCs w:val="20"/>
              </w:rPr>
              <w:t>План:</w:t>
            </w:r>
          </w:p>
          <w:p w:rsidR="00FB6559" w:rsidRPr="00464C4D" w:rsidRDefault="00FB6559" w:rsidP="00FB6559">
            <w:pPr>
              <w:jc w:val="both"/>
              <w:rPr>
                <w:rFonts w:eastAsia="Arial Unicode MS"/>
                <w:sz w:val="20"/>
                <w:szCs w:val="20"/>
              </w:rPr>
            </w:pPr>
            <w:r w:rsidRPr="00464C4D">
              <w:rPr>
                <w:rFonts w:eastAsia="Arial Unicode MS"/>
                <w:sz w:val="20"/>
                <w:szCs w:val="20"/>
              </w:rPr>
              <w:t xml:space="preserve">1. Проведение переклички.   </w:t>
            </w:r>
          </w:p>
          <w:p w:rsidR="00FB6559" w:rsidRPr="00464C4D" w:rsidRDefault="00FB6559" w:rsidP="00FB6559">
            <w:pPr>
              <w:jc w:val="both"/>
              <w:rPr>
                <w:rFonts w:eastAsia="Arial Unicode MS"/>
                <w:sz w:val="20"/>
                <w:szCs w:val="20"/>
              </w:rPr>
            </w:pPr>
            <w:r w:rsidRPr="00464C4D">
              <w:rPr>
                <w:rFonts w:eastAsia="Arial Unicode MS"/>
                <w:sz w:val="20"/>
                <w:szCs w:val="20"/>
              </w:rPr>
              <w:t xml:space="preserve">2. Опрос студентов. </w:t>
            </w:r>
          </w:p>
          <w:p w:rsidR="00FB6559" w:rsidRPr="00464C4D" w:rsidRDefault="00FB6559" w:rsidP="00FB6559">
            <w:pPr>
              <w:jc w:val="both"/>
              <w:rPr>
                <w:rFonts w:eastAsia="Arial Unicode MS"/>
                <w:sz w:val="20"/>
                <w:szCs w:val="20"/>
              </w:rPr>
            </w:pPr>
            <w:r w:rsidRPr="00464C4D">
              <w:rPr>
                <w:rFonts w:eastAsia="Arial Unicode MS"/>
                <w:sz w:val="20"/>
                <w:szCs w:val="20"/>
              </w:rPr>
              <w:t>3. Тестовый контроль.</w:t>
            </w:r>
          </w:p>
          <w:p w:rsidR="00FB6559" w:rsidRPr="00464C4D" w:rsidRDefault="00FB6559" w:rsidP="00FB6559">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FB6559" w:rsidRPr="00464C4D" w:rsidRDefault="00FB6559" w:rsidP="00FB6559">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FB6559" w:rsidRDefault="00FB6559" w:rsidP="00FB6559">
            <w:pPr>
              <w:jc w:val="both"/>
              <w:rPr>
                <w:rFonts w:eastAsia="Arial Unicode MS"/>
                <w:sz w:val="20"/>
                <w:szCs w:val="20"/>
              </w:rPr>
            </w:pPr>
            <w:r w:rsidRPr="00464C4D">
              <w:rPr>
                <w:rFonts w:eastAsia="Arial Unicode MS"/>
                <w:sz w:val="20"/>
                <w:szCs w:val="20"/>
              </w:rPr>
              <w:t>6. Подведение итогов. </w:t>
            </w:r>
          </w:p>
          <w:p w:rsidR="00FB6559" w:rsidRDefault="00FB6559" w:rsidP="00FB6559">
            <w:pPr>
              <w:jc w:val="both"/>
              <w:rPr>
                <w:rFonts w:eastAsia="Arial Unicode MS"/>
                <w:sz w:val="20"/>
                <w:szCs w:val="20"/>
              </w:rPr>
            </w:pPr>
            <w:r w:rsidRPr="00464C4D">
              <w:rPr>
                <w:b/>
                <w:bCs/>
                <w:sz w:val="20"/>
                <w:szCs w:val="20"/>
              </w:rPr>
              <w:t>Контрольные вопросы</w:t>
            </w:r>
            <w:r>
              <w:rPr>
                <w:b/>
                <w:bCs/>
                <w:sz w:val="20"/>
                <w:szCs w:val="20"/>
              </w:rPr>
              <w:t>:</w:t>
            </w:r>
          </w:p>
          <w:p w:rsidR="00FB6559" w:rsidRPr="00464C4D" w:rsidRDefault="00FB6559" w:rsidP="00FB6559">
            <w:pPr>
              <w:jc w:val="both"/>
              <w:rPr>
                <w:sz w:val="20"/>
                <w:szCs w:val="20"/>
              </w:rPr>
            </w:pPr>
            <w:r w:rsidRPr="00464C4D">
              <w:rPr>
                <w:sz w:val="20"/>
                <w:szCs w:val="20"/>
              </w:rPr>
              <w:t>1. Свойства и типы возбудителя.</w:t>
            </w:r>
          </w:p>
          <w:p w:rsidR="00FB6559" w:rsidRPr="00464C4D" w:rsidRDefault="00FB6559" w:rsidP="00FB6559">
            <w:pPr>
              <w:jc w:val="both"/>
              <w:rPr>
                <w:sz w:val="20"/>
                <w:szCs w:val="20"/>
              </w:rPr>
            </w:pPr>
            <w:r>
              <w:rPr>
                <w:sz w:val="20"/>
                <w:szCs w:val="20"/>
              </w:rPr>
              <w:t xml:space="preserve">2. Клинические проявление, </w:t>
            </w:r>
            <w:r w:rsidRPr="00464C4D">
              <w:rPr>
                <w:sz w:val="20"/>
                <w:szCs w:val="20"/>
              </w:rPr>
              <w:t>течения. Проведение осмотра.</w:t>
            </w:r>
          </w:p>
          <w:p w:rsidR="00FB6559" w:rsidRPr="00464C4D" w:rsidRDefault="00FB6559" w:rsidP="00FB6559">
            <w:pPr>
              <w:jc w:val="both"/>
              <w:rPr>
                <w:sz w:val="20"/>
                <w:szCs w:val="20"/>
              </w:rPr>
            </w:pPr>
            <w:r w:rsidRPr="00464C4D">
              <w:rPr>
                <w:sz w:val="20"/>
                <w:szCs w:val="20"/>
              </w:rPr>
              <w:t xml:space="preserve">3. Лабораторное подтверждение диагноза. </w:t>
            </w:r>
          </w:p>
          <w:p w:rsidR="00FB6559" w:rsidRDefault="00FB6559" w:rsidP="00FB6559">
            <w:pPr>
              <w:jc w:val="both"/>
              <w:rPr>
                <w:sz w:val="20"/>
                <w:szCs w:val="20"/>
              </w:rPr>
            </w:pPr>
            <w:r w:rsidRPr="00464C4D">
              <w:rPr>
                <w:sz w:val="20"/>
                <w:szCs w:val="20"/>
              </w:rPr>
              <w:t xml:space="preserve">4. Оценка тяжести проявлений </w:t>
            </w:r>
            <w:r>
              <w:rPr>
                <w:sz w:val="20"/>
                <w:szCs w:val="20"/>
              </w:rPr>
              <w:t xml:space="preserve"> и показание </w:t>
            </w:r>
            <w:proofErr w:type="gramStart"/>
            <w:r>
              <w:rPr>
                <w:sz w:val="20"/>
                <w:szCs w:val="20"/>
              </w:rPr>
              <w:t>к</w:t>
            </w:r>
            <w:proofErr w:type="gramEnd"/>
            <w:r>
              <w:rPr>
                <w:sz w:val="20"/>
                <w:szCs w:val="20"/>
              </w:rPr>
              <w:t xml:space="preserve"> госпитализацию.</w:t>
            </w:r>
          </w:p>
          <w:p w:rsidR="00FB6559" w:rsidRDefault="00FB6559" w:rsidP="00FB6559">
            <w:pPr>
              <w:jc w:val="both"/>
              <w:rPr>
                <w:sz w:val="20"/>
                <w:szCs w:val="20"/>
              </w:rPr>
            </w:pPr>
            <w:r w:rsidRPr="00464C4D">
              <w:rPr>
                <w:sz w:val="20"/>
                <w:szCs w:val="20"/>
              </w:rPr>
              <w:t xml:space="preserve">5. Принципы лечения различных форм </w:t>
            </w:r>
            <w:r>
              <w:rPr>
                <w:sz w:val="20"/>
                <w:szCs w:val="20"/>
              </w:rPr>
              <w:t>.</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6. Свойства и характеристика ЭБВ.</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 xml:space="preserve">7. </w:t>
            </w:r>
            <w:proofErr w:type="gramStart"/>
            <w:r>
              <w:rPr>
                <w:sz w:val="20"/>
                <w:szCs w:val="20"/>
              </w:rPr>
              <w:t>Эпидемиологические</w:t>
            </w:r>
            <w:proofErr w:type="gramEnd"/>
            <w:r>
              <w:rPr>
                <w:sz w:val="20"/>
                <w:szCs w:val="20"/>
              </w:rPr>
              <w:t xml:space="preserve"> характеристика ЭБВ.</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8.Классификация клинических проявлений ЭБВ</w:t>
            </w:r>
            <w:proofErr w:type="gramStart"/>
            <w:r>
              <w:rPr>
                <w:sz w:val="20"/>
                <w:szCs w:val="20"/>
              </w:rPr>
              <w:t xml:space="preserve"> ,</w:t>
            </w:r>
            <w:proofErr w:type="gramEnd"/>
            <w:r>
              <w:rPr>
                <w:sz w:val="20"/>
                <w:szCs w:val="20"/>
              </w:rPr>
              <w:t xml:space="preserve"> основные симптомы и динамика их развития. </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9. Осложнение, летальность и причины .</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10.Диагностика инфекционного мононуклеоза.</w:t>
            </w:r>
          </w:p>
          <w:p w:rsidR="00FB6559" w:rsidRDefault="00FB6559" w:rsidP="00FB6559">
            <w:pPr>
              <w:widowControl w:val="0"/>
              <w:shd w:val="clear" w:color="auto" w:fill="FFFFFF"/>
              <w:tabs>
                <w:tab w:val="left" w:pos="1122"/>
              </w:tabs>
              <w:autoSpaceDE w:val="0"/>
              <w:autoSpaceDN w:val="0"/>
              <w:adjustRightInd w:val="0"/>
              <w:spacing w:line="238" w:lineRule="exact"/>
              <w:rPr>
                <w:sz w:val="20"/>
                <w:szCs w:val="20"/>
              </w:rPr>
            </w:pPr>
            <w:r>
              <w:rPr>
                <w:sz w:val="20"/>
                <w:szCs w:val="20"/>
              </w:rPr>
              <w:t>11.Какими инфекционными заболеваниями необходимо дифференцировать.</w:t>
            </w:r>
          </w:p>
          <w:p w:rsidR="00FB6559" w:rsidRPr="00464C4D" w:rsidRDefault="00FB6559" w:rsidP="00FB6559">
            <w:pPr>
              <w:widowControl w:val="0"/>
              <w:shd w:val="clear" w:color="auto" w:fill="FFFFFF"/>
              <w:tabs>
                <w:tab w:val="left" w:pos="1122"/>
              </w:tabs>
              <w:autoSpaceDE w:val="0"/>
              <w:autoSpaceDN w:val="0"/>
              <w:adjustRightInd w:val="0"/>
              <w:spacing w:line="238" w:lineRule="exact"/>
              <w:rPr>
                <w:spacing w:val="-1"/>
                <w:sz w:val="20"/>
                <w:szCs w:val="20"/>
              </w:rPr>
            </w:pPr>
            <w:r>
              <w:rPr>
                <w:sz w:val="20"/>
                <w:szCs w:val="20"/>
              </w:rPr>
              <w:t xml:space="preserve">12.Лечение больных </w:t>
            </w:r>
            <w:proofErr w:type="gramStart"/>
            <w:r>
              <w:rPr>
                <w:sz w:val="20"/>
                <w:szCs w:val="20"/>
              </w:rPr>
              <w:t>инфекционным</w:t>
            </w:r>
            <w:proofErr w:type="gramEnd"/>
            <w:r>
              <w:rPr>
                <w:sz w:val="20"/>
                <w:szCs w:val="20"/>
              </w:rPr>
              <w:t xml:space="preserve"> </w:t>
            </w:r>
            <w:proofErr w:type="spellStart"/>
            <w:r>
              <w:rPr>
                <w:sz w:val="20"/>
                <w:szCs w:val="20"/>
              </w:rPr>
              <w:t>монорнуклеозом</w:t>
            </w:r>
            <w:proofErr w:type="spellEnd"/>
            <w:r>
              <w:rPr>
                <w:sz w:val="20"/>
                <w:szCs w:val="20"/>
              </w:rPr>
              <w:t xml:space="preserve">. </w:t>
            </w:r>
          </w:p>
          <w:p w:rsidR="00FB6559" w:rsidRPr="00464C4D" w:rsidRDefault="00FB6559" w:rsidP="00FB6559">
            <w:pPr>
              <w:jc w:val="both"/>
              <w:rPr>
                <w:rFonts w:eastAsia="Arial Unicode MS"/>
                <w:sz w:val="20"/>
                <w:szCs w:val="20"/>
              </w:rPr>
            </w:pPr>
          </w:p>
          <w:p w:rsidR="00FB6559" w:rsidRPr="00464C4D" w:rsidRDefault="00FB6559" w:rsidP="00FB6559">
            <w:pPr>
              <w:rPr>
                <w:b/>
                <w:bCs/>
                <w:sz w:val="20"/>
                <w:szCs w:val="20"/>
              </w:rPr>
            </w:pPr>
          </w:p>
        </w:tc>
        <w:tc>
          <w:tcPr>
            <w:tcW w:w="568" w:type="dxa"/>
            <w:shd w:val="clear" w:color="auto" w:fill="auto"/>
          </w:tcPr>
          <w:p w:rsidR="00FB6559" w:rsidRDefault="00FB6559" w:rsidP="007F388C">
            <w:pPr>
              <w:pStyle w:val="a0"/>
              <w:jc w:val="left"/>
            </w:pPr>
            <w:r>
              <w:t>2ч</w:t>
            </w:r>
          </w:p>
        </w:tc>
        <w:tc>
          <w:tcPr>
            <w:tcW w:w="567" w:type="dxa"/>
            <w:shd w:val="clear" w:color="auto" w:fill="auto"/>
          </w:tcPr>
          <w:p w:rsidR="00FB6559" w:rsidRDefault="0089643F" w:rsidP="007F388C">
            <w:pPr>
              <w:pStyle w:val="a0"/>
              <w:jc w:val="left"/>
            </w:pPr>
            <w:r>
              <w:t>1</w:t>
            </w:r>
            <w:r w:rsidR="00FB6559">
              <w:t>0</w:t>
            </w:r>
          </w:p>
        </w:tc>
        <w:tc>
          <w:tcPr>
            <w:tcW w:w="425" w:type="dxa"/>
            <w:shd w:val="clear" w:color="auto" w:fill="auto"/>
            <w:textDirection w:val="btLr"/>
          </w:tcPr>
          <w:p w:rsidR="00FB6559" w:rsidRPr="00464C4D" w:rsidRDefault="00FB6559"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FB6559" w:rsidRPr="00464C4D" w:rsidRDefault="00FB6559" w:rsidP="00FB6559">
            <w:pPr>
              <w:ind w:left="113" w:right="113"/>
              <w:jc w:val="right"/>
              <w:rPr>
                <w:i/>
              </w:rPr>
            </w:pPr>
            <w:r w:rsidRPr="00464C4D">
              <w:t>таблицы, плакаты</w:t>
            </w:r>
            <w:proofErr w:type="gramStart"/>
            <w:r w:rsidRPr="00464C4D">
              <w:t xml:space="preserve"> ,</w:t>
            </w:r>
            <w:proofErr w:type="gramEnd"/>
            <w:r w:rsidRPr="00464C4D">
              <w:t>слайд.</w:t>
            </w:r>
          </w:p>
          <w:p w:rsidR="00FB6559" w:rsidRPr="00464C4D" w:rsidRDefault="00FB6559" w:rsidP="00FB6559">
            <w:pPr>
              <w:ind w:left="113" w:right="113"/>
              <w:jc w:val="right"/>
            </w:pPr>
          </w:p>
        </w:tc>
        <w:tc>
          <w:tcPr>
            <w:tcW w:w="532" w:type="dxa"/>
            <w:shd w:val="clear" w:color="auto" w:fill="auto"/>
          </w:tcPr>
          <w:p w:rsidR="00FB6559" w:rsidRDefault="00FB6559" w:rsidP="007F388C">
            <w:pPr>
              <w:pStyle w:val="a0"/>
              <w:jc w:val="left"/>
            </w:pPr>
            <w:r>
              <w:t>16</w:t>
            </w:r>
          </w:p>
        </w:tc>
      </w:tr>
      <w:tr w:rsidR="00FB6559" w:rsidRPr="00464C4D" w:rsidTr="007F388C">
        <w:tc>
          <w:tcPr>
            <w:tcW w:w="1808" w:type="dxa"/>
            <w:shd w:val="clear" w:color="auto" w:fill="auto"/>
          </w:tcPr>
          <w:p w:rsidR="00FB6559" w:rsidRDefault="00FB6559">
            <w:pPr>
              <w:rPr>
                <w:b/>
              </w:rPr>
            </w:pPr>
            <w:r>
              <w:rPr>
                <w:b/>
              </w:rPr>
              <w:t>Тема №17</w:t>
            </w:r>
          </w:p>
          <w:p w:rsidR="00FB6559" w:rsidRDefault="00FB6559">
            <w:pPr>
              <w:rPr>
                <w:b/>
              </w:rPr>
            </w:pPr>
            <w:r>
              <w:t>Зоонозный хламидиоз. Орнитоз</w:t>
            </w:r>
          </w:p>
        </w:tc>
        <w:tc>
          <w:tcPr>
            <w:tcW w:w="569" w:type="dxa"/>
            <w:shd w:val="clear" w:color="auto" w:fill="auto"/>
          </w:tcPr>
          <w:p w:rsidR="00FB6559" w:rsidRPr="00464C4D" w:rsidRDefault="00FB6559" w:rsidP="00ED1323">
            <w:pPr>
              <w:pStyle w:val="a0"/>
              <w:jc w:val="left"/>
            </w:pPr>
          </w:p>
        </w:tc>
        <w:tc>
          <w:tcPr>
            <w:tcW w:w="5243" w:type="dxa"/>
            <w:shd w:val="clear" w:color="auto" w:fill="auto"/>
          </w:tcPr>
          <w:p w:rsidR="00FB6559" w:rsidRPr="00464C4D" w:rsidRDefault="00FB6559" w:rsidP="00FB6559">
            <w:pPr>
              <w:rPr>
                <w:b/>
                <w:bCs/>
                <w:sz w:val="20"/>
                <w:szCs w:val="20"/>
              </w:rPr>
            </w:pPr>
            <w:r w:rsidRPr="00464C4D">
              <w:rPr>
                <w:b/>
                <w:bCs/>
                <w:sz w:val="20"/>
                <w:szCs w:val="20"/>
              </w:rPr>
              <w:t>План:</w:t>
            </w:r>
          </w:p>
          <w:p w:rsidR="00FB6559" w:rsidRPr="00464C4D" w:rsidRDefault="00FB6559" w:rsidP="00FB6559">
            <w:pPr>
              <w:jc w:val="both"/>
              <w:rPr>
                <w:rFonts w:eastAsia="Arial Unicode MS"/>
                <w:sz w:val="20"/>
                <w:szCs w:val="20"/>
              </w:rPr>
            </w:pPr>
            <w:r w:rsidRPr="00464C4D">
              <w:rPr>
                <w:rFonts w:eastAsia="Arial Unicode MS"/>
                <w:sz w:val="20"/>
                <w:szCs w:val="20"/>
              </w:rPr>
              <w:t xml:space="preserve">1. Проведение переклички.   </w:t>
            </w:r>
          </w:p>
          <w:p w:rsidR="00FB6559" w:rsidRPr="00464C4D" w:rsidRDefault="00FB6559" w:rsidP="00FB6559">
            <w:pPr>
              <w:jc w:val="both"/>
              <w:rPr>
                <w:rFonts w:eastAsia="Arial Unicode MS"/>
                <w:sz w:val="20"/>
                <w:szCs w:val="20"/>
              </w:rPr>
            </w:pPr>
            <w:r w:rsidRPr="00464C4D">
              <w:rPr>
                <w:rFonts w:eastAsia="Arial Unicode MS"/>
                <w:sz w:val="20"/>
                <w:szCs w:val="20"/>
              </w:rPr>
              <w:t xml:space="preserve">2. Опрос студентов. </w:t>
            </w:r>
          </w:p>
          <w:p w:rsidR="00FB6559" w:rsidRPr="00464C4D" w:rsidRDefault="00FB6559" w:rsidP="00FB6559">
            <w:pPr>
              <w:jc w:val="both"/>
              <w:rPr>
                <w:rFonts w:eastAsia="Arial Unicode MS"/>
                <w:sz w:val="20"/>
                <w:szCs w:val="20"/>
              </w:rPr>
            </w:pPr>
            <w:r w:rsidRPr="00464C4D">
              <w:rPr>
                <w:rFonts w:eastAsia="Arial Unicode MS"/>
                <w:sz w:val="20"/>
                <w:szCs w:val="20"/>
              </w:rPr>
              <w:t>3. Тестовый контроль.</w:t>
            </w:r>
          </w:p>
          <w:p w:rsidR="00FB6559" w:rsidRPr="00464C4D" w:rsidRDefault="00FB6559" w:rsidP="00FB6559">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FB6559" w:rsidRPr="00464C4D" w:rsidRDefault="00FB6559" w:rsidP="00FB6559">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FB6559" w:rsidRDefault="00FB6559" w:rsidP="00FB6559">
            <w:pPr>
              <w:jc w:val="both"/>
              <w:rPr>
                <w:rFonts w:eastAsia="Arial Unicode MS"/>
                <w:sz w:val="20"/>
                <w:szCs w:val="20"/>
              </w:rPr>
            </w:pPr>
            <w:r w:rsidRPr="00464C4D">
              <w:rPr>
                <w:rFonts w:eastAsia="Arial Unicode MS"/>
                <w:sz w:val="20"/>
                <w:szCs w:val="20"/>
              </w:rPr>
              <w:t>6. Подведение итогов. </w:t>
            </w:r>
          </w:p>
          <w:p w:rsidR="00FB6559" w:rsidRDefault="00FB6559" w:rsidP="00FB6559">
            <w:pPr>
              <w:rPr>
                <w:b/>
                <w:bCs/>
                <w:sz w:val="20"/>
                <w:szCs w:val="20"/>
              </w:rPr>
            </w:pPr>
            <w:r w:rsidRPr="00464C4D">
              <w:rPr>
                <w:b/>
                <w:bCs/>
                <w:sz w:val="20"/>
                <w:szCs w:val="20"/>
              </w:rPr>
              <w:t>Контрольные воп</w:t>
            </w:r>
            <w:r>
              <w:rPr>
                <w:b/>
                <w:bCs/>
                <w:sz w:val="20"/>
                <w:szCs w:val="20"/>
              </w:rPr>
              <w:t>росы:</w:t>
            </w:r>
          </w:p>
          <w:p w:rsidR="00FB6559" w:rsidRDefault="00FB6559" w:rsidP="00FB6559">
            <w:pPr>
              <w:rPr>
                <w:b/>
                <w:bCs/>
                <w:sz w:val="20"/>
                <w:szCs w:val="20"/>
              </w:rPr>
            </w:pPr>
          </w:p>
          <w:p w:rsidR="00FB6559" w:rsidRDefault="00FB6559" w:rsidP="00FB6559">
            <w:pPr>
              <w:pStyle w:val="af4"/>
              <w:numPr>
                <w:ilvl w:val="0"/>
                <w:numId w:val="419"/>
              </w:numPr>
              <w:shd w:val="clear" w:color="auto" w:fill="FFFFFF"/>
              <w:spacing w:before="0" w:beforeAutospacing="0" w:after="0" w:afterAutospacing="0"/>
              <w:rPr>
                <w:rFonts w:ascii="Times New Roman" w:hAnsi="Times New Roman" w:cs="Times New Roman"/>
                <w:color w:val="000000"/>
                <w:sz w:val="20"/>
                <w:szCs w:val="20"/>
              </w:rPr>
            </w:pPr>
            <w:proofErr w:type="gramStart"/>
            <w:r w:rsidRPr="00BA201A">
              <w:rPr>
                <w:rFonts w:ascii="Times New Roman" w:hAnsi="Times New Roman" w:cs="Times New Roman"/>
                <w:color w:val="000000"/>
                <w:sz w:val="20"/>
                <w:szCs w:val="20"/>
              </w:rPr>
              <w:t>Биология и </w:t>
            </w:r>
            <w:hyperlink r:id="rId10" w:tooltip="Таксономия" w:history="1">
              <w:r w:rsidRPr="00BA201A">
                <w:rPr>
                  <w:rStyle w:val="aff0"/>
                  <w:rFonts w:ascii="Times New Roman" w:hAnsi="Times New Roman" w:cs="Times New Roman"/>
                  <w:color w:val="000000" w:themeColor="text1"/>
                  <w:sz w:val="20"/>
                  <w:szCs w:val="20"/>
                </w:rPr>
                <w:t>таксономия</w:t>
              </w:r>
            </w:hyperlink>
            <w:r w:rsidRPr="00BA201A">
              <w:rPr>
                <w:rFonts w:ascii="Times New Roman" w:hAnsi="Times New Roman" w:cs="Times New Roman"/>
                <w:color w:val="000000" w:themeColor="text1"/>
                <w:sz w:val="20"/>
                <w:szCs w:val="20"/>
              </w:rPr>
              <w:t> </w:t>
            </w:r>
            <w:r w:rsidRPr="00BA201A">
              <w:rPr>
                <w:rFonts w:ascii="Times New Roman" w:hAnsi="Times New Roman" w:cs="Times New Roman"/>
                <w:color w:val="000000"/>
                <w:sz w:val="20"/>
                <w:szCs w:val="20"/>
              </w:rPr>
              <w:t>хламидий, общий характер патологии).</w:t>
            </w:r>
            <w:proofErr w:type="gramEnd"/>
          </w:p>
          <w:p w:rsidR="00DD370E" w:rsidRPr="00DD370E" w:rsidRDefault="00DD370E" w:rsidP="00DD370E">
            <w:pPr>
              <w:pStyle w:val="af4"/>
              <w:shd w:val="clear" w:color="auto" w:fill="FFFFFF"/>
              <w:spacing w:before="0" w:beforeAutospacing="0" w:after="0" w:afterAutospacing="0"/>
              <w:ind w:left="720"/>
              <w:rPr>
                <w:rFonts w:ascii="Times New Roman" w:hAnsi="Times New Roman" w:cs="Times New Roman"/>
                <w:color w:val="000000"/>
                <w:sz w:val="20"/>
                <w:szCs w:val="20"/>
              </w:rPr>
            </w:pPr>
          </w:p>
          <w:p w:rsidR="00FB6559" w:rsidRPr="00BA201A" w:rsidRDefault="00FB6559" w:rsidP="00FB6559">
            <w:pPr>
              <w:pStyle w:val="af4"/>
              <w:numPr>
                <w:ilvl w:val="0"/>
                <w:numId w:val="41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Проявление хламидиоза у различных животных (овец, КРС, свиней, кошек, птиц).</w:t>
            </w:r>
          </w:p>
          <w:p w:rsidR="00FB6559" w:rsidRPr="00BA201A" w:rsidRDefault="00FB6559" w:rsidP="00FB6559">
            <w:pPr>
              <w:pStyle w:val="af4"/>
              <w:numPr>
                <w:ilvl w:val="0"/>
                <w:numId w:val="41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Клиническая классификация орнитоза  и осложнение. </w:t>
            </w:r>
          </w:p>
          <w:p w:rsidR="00FB6559" w:rsidRPr="00BA201A" w:rsidRDefault="00FB6559" w:rsidP="00FB6559">
            <w:pPr>
              <w:pStyle w:val="af4"/>
              <w:numPr>
                <w:ilvl w:val="0"/>
                <w:numId w:val="41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Диагностика  орнитоза</w:t>
            </w:r>
            <w:proofErr w:type="gramStart"/>
            <w:r w:rsidRPr="00BA201A">
              <w:rPr>
                <w:rFonts w:ascii="Times New Roman" w:hAnsi="Times New Roman" w:cs="Times New Roman"/>
                <w:color w:val="000000"/>
                <w:sz w:val="20"/>
                <w:szCs w:val="20"/>
              </w:rPr>
              <w:t xml:space="preserve"> ,</w:t>
            </w:r>
            <w:proofErr w:type="gramEnd"/>
            <w:r w:rsidRPr="00BA201A">
              <w:rPr>
                <w:rFonts w:ascii="Times New Roman" w:hAnsi="Times New Roman" w:cs="Times New Roman"/>
                <w:color w:val="000000"/>
                <w:sz w:val="20"/>
                <w:szCs w:val="20"/>
              </w:rPr>
              <w:t xml:space="preserve"> бактериоскопия </w:t>
            </w:r>
            <w:proofErr w:type="spellStart"/>
            <w:r w:rsidRPr="00BA201A">
              <w:rPr>
                <w:rFonts w:ascii="Times New Roman" w:hAnsi="Times New Roman" w:cs="Times New Roman"/>
                <w:color w:val="000000"/>
                <w:sz w:val="20"/>
                <w:szCs w:val="20"/>
              </w:rPr>
              <w:t>мазков,серолоигические</w:t>
            </w:r>
            <w:proofErr w:type="spellEnd"/>
            <w:r w:rsidRPr="00BA201A">
              <w:rPr>
                <w:rFonts w:ascii="Times New Roman" w:hAnsi="Times New Roman" w:cs="Times New Roman"/>
                <w:color w:val="000000"/>
                <w:sz w:val="20"/>
                <w:szCs w:val="20"/>
              </w:rPr>
              <w:t xml:space="preserve"> реакции </w:t>
            </w:r>
          </w:p>
          <w:p w:rsidR="00FB6559" w:rsidRPr="00BA201A" w:rsidRDefault="00FB6559" w:rsidP="00FB6559">
            <w:pPr>
              <w:pStyle w:val="af4"/>
              <w:numPr>
                <w:ilvl w:val="0"/>
                <w:numId w:val="419"/>
              </w:numPr>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Дифференциальной диагностика пневмококковой пневмонией. </w:t>
            </w:r>
          </w:p>
          <w:p w:rsidR="00FB6559" w:rsidRPr="00BA201A" w:rsidRDefault="00FB6559" w:rsidP="00FB6559">
            <w:pPr>
              <w:pStyle w:val="af4"/>
              <w:shd w:val="clear" w:color="auto" w:fill="FFFFFF"/>
              <w:spacing w:before="0" w:beforeAutospacing="0" w:after="0" w:afterAutospacing="0"/>
              <w:rPr>
                <w:rFonts w:ascii="Times New Roman" w:hAnsi="Times New Roman" w:cs="Times New Roman"/>
                <w:color w:val="000000"/>
                <w:sz w:val="20"/>
                <w:szCs w:val="20"/>
              </w:rPr>
            </w:pPr>
            <w:r w:rsidRPr="00BA201A">
              <w:rPr>
                <w:rFonts w:ascii="Times New Roman" w:hAnsi="Times New Roman" w:cs="Times New Roman"/>
                <w:color w:val="000000"/>
                <w:sz w:val="20"/>
                <w:szCs w:val="20"/>
              </w:rPr>
              <w:t xml:space="preserve">6.  Специфическая профилактика и лечение </w:t>
            </w:r>
            <w:proofErr w:type="spellStart"/>
            <w:r w:rsidRPr="00BA201A">
              <w:rPr>
                <w:rFonts w:ascii="Times New Roman" w:hAnsi="Times New Roman" w:cs="Times New Roman"/>
                <w:color w:val="000000"/>
                <w:sz w:val="20"/>
                <w:szCs w:val="20"/>
              </w:rPr>
              <w:t>хламидиозов</w:t>
            </w:r>
            <w:proofErr w:type="spellEnd"/>
            <w:r w:rsidRPr="00BA201A">
              <w:rPr>
                <w:rFonts w:ascii="Times New Roman" w:hAnsi="Times New Roman" w:cs="Times New Roman"/>
                <w:color w:val="000000"/>
                <w:sz w:val="20"/>
                <w:szCs w:val="20"/>
              </w:rPr>
              <w:t>.</w:t>
            </w:r>
          </w:p>
          <w:p w:rsidR="00FB6559" w:rsidRPr="00464C4D" w:rsidRDefault="00FB6559" w:rsidP="00FB6559">
            <w:pPr>
              <w:rPr>
                <w:b/>
                <w:bCs/>
                <w:sz w:val="20"/>
                <w:szCs w:val="20"/>
              </w:rPr>
            </w:pPr>
            <w:r w:rsidRPr="00BA201A">
              <w:rPr>
                <w:color w:val="000000"/>
                <w:sz w:val="20"/>
                <w:szCs w:val="20"/>
              </w:rPr>
              <w:t xml:space="preserve">7.  Меры профилактики и борьбы при </w:t>
            </w:r>
            <w:proofErr w:type="spellStart"/>
            <w:r w:rsidRPr="00BA201A">
              <w:rPr>
                <w:color w:val="000000"/>
                <w:sz w:val="20"/>
                <w:szCs w:val="20"/>
              </w:rPr>
              <w:t>хламидиозах</w:t>
            </w:r>
            <w:proofErr w:type="spellEnd"/>
            <w:r w:rsidRPr="00BA201A">
              <w:rPr>
                <w:color w:val="000000"/>
                <w:sz w:val="20"/>
                <w:szCs w:val="20"/>
              </w:rPr>
              <w:t>.</w:t>
            </w:r>
          </w:p>
        </w:tc>
        <w:tc>
          <w:tcPr>
            <w:tcW w:w="568" w:type="dxa"/>
            <w:shd w:val="clear" w:color="auto" w:fill="auto"/>
          </w:tcPr>
          <w:p w:rsidR="00FB6559" w:rsidRDefault="00DD370E" w:rsidP="007F388C">
            <w:pPr>
              <w:pStyle w:val="a0"/>
              <w:jc w:val="left"/>
            </w:pPr>
            <w:r>
              <w:lastRenderedPageBreak/>
              <w:t>2ч</w:t>
            </w:r>
          </w:p>
        </w:tc>
        <w:tc>
          <w:tcPr>
            <w:tcW w:w="567" w:type="dxa"/>
            <w:shd w:val="clear" w:color="auto" w:fill="auto"/>
          </w:tcPr>
          <w:p w:rsidR="00FB6559" w:rsidRDefault="0089643F" w:rsidP="007F388C">
            <w:pPr>
              <w:pStyle w:val="a0"/>
              <w:jc w:val="left"/>
            </w:pPr>
            <w:r>
              <w:t>1</w:t>
            </w:r>
            <w:r w:rsidR="00DD370E">
              <w:t>0</w:t>
            </w:r>
          </w:p>
        </w:tc>
        <w:tc>
          <w:tcPr>
            <w:tcW w:w="425" w:type="dxa"/>
            <w:shd w:val="clear" w:color="auto" w:fill="auto"/>
            <w:textDirection w:val="btLr"/>
          </w:tcPr>
          <w:p w:rsidR="00FB6559" w:rsidRPr="00464C4D" w:rsidRDefault="00DD370E" w:rsidP="007F388C">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DD370E" w:rsidRPr="00464C4D" w:rsidRDefault="00DD370E" w:rsidP="00DD370E">
            <w:pPr>
              <w:ind w:left="113" w:right="113"/>
              <w:jc w:val="right"/>
              <w:rPr>
                <w:i/>
              </w:rPr>
            </w:pPr>
            <w:r w:rsidRPr="00464C4D">
              <w:t>таблицы, плакаты</w:t>
            </w:r>
            <w:proofErr w:type="gramStart"/>
            <w:r w:rsidRPr="00464C4D">
              <w:t xml:space="preserve"> ,</w:t>
            </w:r>
            <w:proofErr w:type="gramEnd"/>
            <w:r w:rsidRPr="00464C4D">
              <w:t>слайд.</w:t>
            </w:r>
          </w:p>
          <w:p w:rsidR="00FB6559" w:rsidRPr="00464C4D" w:rsidRDefault="00FB6559" w:rsidP="00FB6559">
            <w:pPr>
              <w:ind w:left="113" w:right="113"/>
              <w:jc w:val="right"/>
            </w:pPr>
          </w:p>
        </w:tc>
        <w:tc>
          <w:tcPr>
            <w:tcW w:w="532" w:type="dxa"/>
            <w:shd w:val="clear" w:color="auto" w:fill="auto"/>
          </w:tcPr>
          <w:p w:rsidR="00FB6559" w:rsidRDefault="00DD370E" w:rsidP="007F388C">
            <w:pPr>
              <w:pStyle w:val="a0"/>
              <w:jc w:val="left"/>
            </w:pPr>
            <w:r>
              <w:t>17</w:t>
            </w:r>
          </w:p>
        </w:tc>
      </w:tr>
      <w:tr w:rsidR="00DD370E" w:rsidRPr="00464C4D" w:rsidTr="007F388C">
        <w:tc>
          <w:tcPr>
            <w:tcW w:w="1808" w:type="dxa"/>
            <w:shd w:val="clear" w:color="auto" w:fill="auto"/>
          </w:tcPr>
          <w:p w:rsidR="00DD370E" w:rsidRDefault="00DD370E">
            <w:pPr>
              <w:rPr>
                <w:b/>
              </w:rPr>
            </w:pPr>
            <w:r>
              <w:rPr>
                <w:b/>
              </w:rPr>
              <w:lastRenderedPageBreak/>
              <w:t>Тема №18.</w:t>
            </w:r>
            <w:r>
              <w:t xml:space="preserve"> </w:t>
            </w:r>
            <w:proofErr w:type="spellStart"/>
            <w:r>
              <w:t>Рикетсиозы</w:t>
            </w:r>
            <w:proofErr w:type="spellEnd"/>
            <w:r>
              <w:t>.</w:t>
            </w:r>
          </w:p>
          <w:p w:rsidR="00DD370E" w:rsidRDefault="00DD370E">
            <w:r>
              <w:t xml:space="preserve">Эпидемический сыпной тиф. </w:t>
            </w:r>
            <w:proofErr w:type="spellStart"/>
            <w:r w:rsidRPr="00464C4D">
              <w:t>Брилл</w:t>
            </w:r>
            <w:proofErr w:type="gramStart"/>
            <w:r w:rsidRPr="00464C4D">
              <w:t>а</w:t>
            </w:r>
            <w:proofErr w:type="spellEnd"/>
            <w:r w:rsidRPr="00464C4D">
              <w:t>-</w:t>
            </w:r>
            <w:proofErr w:type="gramEnd"/>
            <w:r w:rsidRPr="00464C4D">
              <w:t xml:space="preserve"> </w:t>
            </w:r>
            <w:proofErr w:type="spellStart"/>
            <w:r w:rsidRPr="00464C4D">
              <w:t>Цинссера</w:t>
            </w:r>
            <w:proofErr w:type="spellEnd"/>
            <w:r>
              <w:t xml:space="preserve">. Приказ МЗ </w:t>
            </w:r>
            <w:proofErr w:type="gramStart"/>
            <w:r>
              <w:t>КР</w:t>
            </w:r>
            <w:proofErr w:type="gramEnd"/>
            <w:r>
              <w:t xml:space="preserve"> №825 от 03.12.2018 г . «Об усилении мероприятий по профилактике сыпного тифа и борьба с педикулезом.</w:t>
            </w:r>
          </w:p>
          <w:p w:rsidR="00DD370E" w:rsidRDefault="00DD370E"/>
          <w:p w:rsidR="00DD370E" w:rsidRPr="006075E3" w:rsidRDefault="00DD370E">
            <w:pPr>
              <w:rPr>
                <w:b/>
              </w:rPr>
            </w:pPr>
          </w:p>
        </w:tc>
        <w:tc>
          <w:tcPr>
            <w:tcW w:w="569" w:type="dxa"/>
            <w:shd w:val="clear" w:color="auto" w:fill="auto"/>
          </w:tcPr>
          <w:p w:rsidR="00DD370E" w:rsidRPr="00464C4D" w:rsidRDefault="00DD370E" w:rsidP="00ED1323">
            <w:pPr>
              <w:pStyle w:val="a0"/>
              <w:jc w:val="left"/>
            </w:pPr>
          </w:p>
        </w:tc>
        <w:tc>
          <w:tcPr>
            <w:tcW w:w="5243" w:type="dxa"/>
            <w:shd w:val="clear" w:color="auto" w:fill="auto"/>
          </w:tcPr>
          <w:p w:rsidR="00DD370E" w:rsidRPr="00464C4D" w:rsidRDefault="00DD370E" w:rsidP="006075E3">
            <w:pPr>
              <w:rPr>
                <w:b/>
                <w:bCs/>
                <w:sz w:val="20"/>
                <w:szCs w:val="20"/>
              </w:rPr>
            </w:pPr>
            <w:r w:rsidRPr="00464C4D">
              <w:rPr>
                <w:b/>
                <w:bCs/>
                <w:sz w:val="20"/>
                <w:szCs w:val="20"/>
              </w:rPr>
              <w:t>План:</w:t>
            </w:r>
          </w:p>
          <w:p w:rsidR="00DD370E" w:rsidRPr="00464C4D" w:rsidRDefault="00DD370E" w:rsidP="006075E3">
            <w:pPr>
              <w:jc w:val="both"/>
              <w:rPr>
                <w:rFonts w:eastAsia="Arial Unicode MS"/>
                <w:sz w:val="20"/>
                <w:szCs w:val="20"/>
              </w:rPr>
            </w:pPr>
            <w:r w:rsidRPr="00464C4D">
              <w:rPr>
                <w:rFonts w:eastAsia="Arial Unicode MS"/>
                <w:sz w:val="20"/>
                <w:szCs w:val="20"/>
              </w:rPr>
              <w:t xml:space="preserve">1. Проведение переклички.   </w:t>
            </w:r>
          </w:p>
          <w:p w:rsidR="00DD370E" w:rsidRPr="00464C4D" w:rsidRDefault="00DD370E" w:rsidP="006075E3">
            <w:pPr>
              <w:jc w:val="both"/>
              <w:rPr>
                <w:rFonts w:eastAsia="Arial Unicode MS"/>
                <w:sz w:val="20"/>
                <w:szCs w:val="20"/>
              </w:rPr>
            </w:pPr>
            <w:r w:rsidRPr="00464C4D">
              <w:rPr>
                <w:rFonts w:eastAsia="Arial Unicode MS"/>
                <w:sz w:val="20"/>
                <w:szCs w:val="20"/>
              </w:rPr>
              <w:t xml:space="preserve">2. Опрос студентов. </w:t>
            </w:r>
          </w:p>
          <w:p w:rsidR="00DD370E" w:rsidRPr="00464C4D" w:rsidRDefault="00DD370E" w:rsidP="006075E3">
            <w:pPr>
              <w:jc w:val="both"/>
              <w:rPr>
                <w:rFonts w:eastAsia="Arial Unicode MS"/>
                <w:sz w:val="20"/>
                <w:szCs w:val="20"/>
              </w:rPr>
            </w:pPr>
            <w:r w:rsidRPr="00464C4D">
              <w:rPr>
                <w:rFonts w:eastAsia="Arial Unicode MS"/>
                <w:sz w:val="20"/>
                <w:szCs w:val="20"/>
              </w:rPr>
              <w:t>3. Тестовый контроль.</w:t>
            </w:r>
          </w:p>
          <w:p w:rsidR="00DD370E" w:rsidRPr="00464C4D" w:rsidRDefault="00DD370E" w:rsidP="006075E3">
            <w:pPr>
              <w:jc w:val="both"/>
              <w:rPr>
                <w:rFonts w:eastAsia="Arial Unicode MS"/>
                <w:sz w:val="20"/>
                <w:szCs w:val="20"/>
              </w:rPr>
            </w:pPr>
            <w:r w:rsidRPr="00464C4D">
              <w:rPr>
                <w:rFonts w:eastAsia="Arial Unicode MS"/>
                <w:sz w:val="20"/>
                <w:szCs w:val="20"/>
              </w:rPr>
              <w:t xml:space="preserve">4. </w:t>
            </w:r>
            <w:proofErr w:type="spellStart"/>
            <w:r w:rsidRPr="00464C4D">
              <w:rPr>
                <w:rFonts w:eastAsia="Arial Unicode MS"/>
                <w:sz w:val="20"/>
                <w:szCs w:val="20"/>
              </w:rPr>
              <w:t>Курация</w:t>
            </w:r>
            <w:proofErr w:type="spellEnd"/>
            <w:r w:rsidRPr="00464C4D">
              <w:rPr>
                <w:rFonts w:eastAsia="Arial Unicode MS"/>
                <w:sz w:val="20"/>
                <w:szCs w:val="20"/>
              </w:rPr>
              <w:t xml:space="preserve"> больных и их обслуживание.</w:t>
            </w:r>
          </w:p>
          <w:p w:rsidR="00DD370E" w:rsidRPr="00464C4D" w:rsidRDefault="00DD370E" w:rsidP="006075E3">
            <w:pPr>
              <w:jc w:val="both"/>
              <w:rPr>
                <w:rFonts w:eastAsia="Arial Unicode MS"/>
                <w:sz w:val="20"/>
                <w:szCs w:val="20"/>
              </w:rPr>
            </w:pPr>
            <w:r w:rsidRPr="00464C4D">
              <w:rPr>
                <w:rFonts w:eastAsia="Arial Unicode MS"/>
                <w:sz w:val="20"/>
                <w:szCs w:val="20"/>
              </w:rPr>
              <w:t>5.Разбор тематических больных, решение   ситуационных задач.</w:t>
            </w:r>
          </w:p>
          <w:p w:rsidR="00DD370E" w:rsidRDefault="00DD370E" w:rsidP="006075E3">
            <w:pPr>
              <w:jc w:val="both"/>
              <w:rPr>
                <w:rFonts w:eastAsia="Arial Unicode MS"/>
                <w:sz w:val="20"/>
                <w:szCs w:val="20"/>
              </w:rPr>
            </w:pPr>
            <w:r w:rsidRPr="00464C4D">
              <w:rPr>
                <w:rFonts w:eastAsia="Arial Unicode MS"/>
                <w:sz w:val="20"/>
                <w:szCs w:val="20"/>
              </w:rPr>
              <w:t>6. Подведение итогов. </w:t>
            </w:r>
          </w:p>
          <w:p w:rsidR="00DD370E" w:rsidRPr="00464C4D" w:rsidRDefault="00DD370E" w:rsidP="006075E3">
            <w:pPr>
              <w:jc w:val="both"/>
              <w:rPr>
                <w:rFonts w:eastAsia="Arial Unicode MS"/>
                <w:sz w:val="20"/>
                <w:szCs w:val="20"/>
              </w:rPr>
            </w:pPr>
            <w:r w:rsidRPr="00464C4D">
              <w:rPr>
                <w:b/>
                <w:bCs/>
                <w:sz w:val="20"/>
                <w:szCs w:val="20"/>
              </w:rPr>
              <w:t>Контрольные вопросы</w:t>
            </w:r>
            <w:r>
              <w:rPr>
                <w:b/>
                <w:bCs/>
                <w:sz w:val="20"/>
                <w:szCs w:val="20"/>
              </w:rPr>
              <w:t>:</w:t>
            </w:r>
          </w:p>
          <w:p w:rsidR="00DD370E" w:rsidRPr="00464C4D" w:rsidRDefault="00DD370E" w:rsidP="00FB6559">
            <w:pPr>
              <w:pStyle w:val="a0"/>
              <w:numPr>
                <w:ilvl w:val="0"/>
                <w:numId w:val="381"/>
              </w:numPr>
              <w:jc w:val="left"/>
              <w:rPr>
                <w:b w:val="0"/>
                <w:sz w:val="20"/>
                <w:szCs w:val="20"/>
              </w:rPr>
            </w:pPr>
            <w:r w:rsidRPr="00464C4D">
              <w:rPr>
                <w:b w:val="0"/>
                <w:sz w:val="20"/>
                <w:szCs w:val="20"/>
              </w:rPr>
              <w:t>Эпидемический сыпной тиф. Болезнь</w:t>
            </w:r>
            <w:proofErr w:type="gramStart"/>
            <w:r w:rsidRPr="00464C4D">
              <w:rPr>
                <w:b w:val="0"/>
                <w:sz w:val="20"/>
                <w:szCs w:val="20"/>
              </w:rPr>
              <w:t xml:space="preserve"> Б</w:t>
            </w:r>
            <w:proofErr w:type="gramEnd"/>
            <w:r w:rsidRPr="00464C4D">
              <w:rPr>
                <w:b w:val="0"/>
                <w:sz w:val="20"/>
                <w:szCs w:val="20"/>
              </w:rPr>
              <w:t>рила.</w:t>
            </w:r>
          </w:p>
          <w:p w:rsidR="00DD370E" w:rsidRPr="00464C4D" w:rsidRDefault="00DD370E" w:rsidP="00FB6559">
            <w:pPr>
              <w:pStyle w:val="a0"/>
              <w:numPr>
                <w:ilvl w:val="0"/>
                <w:numId w:val="381"/>
              </w:numPr>
              <w:jc w:val="left"/>
              <w:rPr>
                <w:b w:val="0"/>
                <w:sz w:val="20"/>
                <w:szCs w:val="20"/>
              </w:rPr>
            </w:pPr>
            <w:r w:rsidRPr="00464C4D">
              <w:rPr>
                <w:b w:val="0"/>
                <w:sz w:val="20"/>
                <w:szCs w:val="20"/>
              </w:rPr>
              <w:t>Этиология, основные звенья патогенеза. Этиологическая тождественность эпидемического сыпного тифа и болезни</w:t>
            </w:r>
            <w:proofErr w:type="gramStart"/>
            <w:r w:rsidRPr="00464C4D">
              <w:rPr>
                <w:b w:val="0"/>
                <w:sz w:val="20"/>
                <w:szCs w:val="20"/>
              </w:rPr>
              <w:t xml:space="preserve"> Б</w:t>
            </w:r>
            <w:proofErr w:type="gramEnd"/>
            <w:r w:rsidRPr="00464C4D">
              <w:rPr>
                <w:b w:val="0"/>
                <w:sz w:val="20"/>
                <w:szCs w:val="20"/>
              </w:rPr>
              <w:t>рила.</w:t>
            </w:r>
          </w:p>
          <w:p w:rsidR="00DD370E" w:rsidRPr="00464C4D" w:rsidRDefault="00DD370E" w:rsidP="00FB6559">
            <w:pPr>
              <w:pStyle w:val="a0"/>
              <w:numPr>
                <w:ilvl w:val="0"/>
                <w:numId w:val="381"/>
              </w:numPr>
              <w:jc w:val="left"/>
              <w:rPr>
                <w:b w:val="0"/>
                <w:sz w:val="20"/>
                <w:szCs w:val="20"/>
              </w:rPr>
            </w:pPr>
            <w:r w:rsidRPr="00464C4D">
              <w:rPr>
                <w:b w:val="0"/>
                <w:sz w:val="20"/>
                <w:szCs w:val="20"/>
              </w:rPr>
              <w:t>Распространение. Эпидемиологические факторы, способствующие распространению сыпного тифа.</w:t>
            </w:r>
          </w:p>
          <w:p w:rsidR="00DD370E" w:rsidRPr="00464C4D" w:rsidRDefault="00DD370E" w:rsidP="00FB6559">
            <w:pPr>
              <w:pStyle w:val="a0"/>
              <w:numPr>
                <w:ilvl w:val="0"/>
                <w:numId w:val="381"/>
              </w:numPr>
              <w:jc w:val="left"/>
              <w:rPr>
                <w:b w:val="0"/>
                <w:sz w:val="20"/>
                <w:szCs w:val="20"/>
              </w:rPr>
            </w:pPr>
            <w:r w:rsidRPr="00464C4D">
              <w:rPr>
                <w:b w:val="0"/>
                <w:sz w:val="20"/>
                <w:szCs w:val="20"/>
              </w:rPr>
              <w:t xml:space="preserve">Клинические проявления сыпного тифа. Характер лихорадки, сыпи, поражения </w:t>
            </w:r>
            <w:proofErr w:type="gramStart"/>
            <w:r w:rsidRPr="00464C4D">
              <w:rPr>
                <w:b w:val="0"/>
                <w:sz w:val="20"/>
                <w:szCs w:val="20"/>
              </w:rPr>
              <w:t>сердечно-сосудистой</w:t>
            </w:r>
            <w:proofErr w:type="gramEnd"/>
            <w:r w:rsidRPr="00464C4D">
              <w:rPr>
                <w:b w:val="0"/>
                <w:sz w:val="20"/>
                <w:szCs w:val="20"/>
              </w:rPr>
              <w:t xml:space="preserve"> и нервной систем. </w:t>
            </w:r>
          </w:p>
          <w:p w:rsidR="00DD370E" w:rsidRPr="00464C4D" w:rsidRDefault="00DD370E" w:rsidP="00FB6559">
            <w:pPr>
              <w:pStyle w:val="a0"/>
              <w:numPr>
                <w:ilvl w:val="0"/>
                <w:numId w:val="381"/>
              </w:numPr>
              <w:jc w:val="left"/>
              <w:rPr>
                <w:b w:val="0"/>
                <w:sz w:val="20"/>
                <w:szCs w:val="20"/>
              </w:rPr>
            </w:pPr>
            <w:r w:rsidRPr="00464C4D">
              <w:rPr>
                <w:b w:val="0"/>
                <w:sz w:val="20"/>
                <w:szCs w:val="20"/>
              </w:rPr>
              <w:t xml:space="preserve">Выявление симптомов </w:t>
            </w:r>
            <w:proofErr w:type="spellStart"/>
            <w:r w:rsidRPr="00464C4D">
              <w:rPr>
                <w:b w:val="0"/>
                <w:sz w:val="20"/>
                <w:szCs w:val="20"/>
              </w:rPr>
              <w:t>Киари-Авцына</w:t>
            </w:r>
            <w:proofErr w:type="spellEnd"/>
            <w:r w:rsidRPr="00464C4D">
              <w:rPr>
                <w:b w:val="0"/>
                <w:sz w:val="20"/>
                <w:szCs w:val="20"/>
              </w:rPr>
              <w:t>, жгута, щипка, Говорова-</w:t>
            </w:r>
            <w:proofErr w:type="spellStart"/>
            <w:r w:rsidRPr="00464C4D">
              <w:rPr>
                <w:b w:val="0"/>
                <w:sz w:val="20"/>
                <w:szCs w:val="20"/>
              </w:rPr>
              <w:t>Годелье</w:t>
            </w:r>
            <w:proofErr w:type="spellEnd"/>
            <w:r w:rsidRPr="00464C4D">
              <w:rPr>
                <w:b w:val="0"/>
                <w:sz w:val="20"/>
                <w:szCs w:val="20"/>
              </w:rPr>
              <w:t>.</w:t>
            </w:r>
          </w:p>
          <w:p w:rsidR="00DD370E" w:rsidRPr="00464C4D" w:rsidRDefault="00DD370E" w:rsidP="00FB6559">
            <w:pPr>
              <w:pStyle w:val="a0"/>
              <w:numPr>
                <w:ilvl w:val="0"/>
                <w:numId w:val="381"/>
              </w:numPr>
              <w:jc w:val="left"/>
              <w:rPr>
                <w:b w:val="0"/>
                <w:sz w:val="20"/>
                <w:szCs w:val="20"/>
              </w:rPr>
            </w:pPr>
            <w:r w:rsidRPr="00464C4D">
              <w:rPr>
                <w:b w:val="0"/>
                <w:sz w:val="20"/>
                <w:szCs w:val="20"/>
              </w:rPr>
              <w:t>Критерии тяжести течения болезни, причины летальных исходов.</w:t>
            </w:r>
          </w:p>
          <w:p w:rsidR="00DD370E" w:rsidRPr="00464C4D" w:rsidRDefault="00DD370E" w:rsidP="00FB6559">
            <w:pPr>
              <w:pStyle w:val="a0"/>
              <w:numPr>
                <w:ilvl w:val="0"/>
                <w:numId w:val="381"/>
              </w:numPr>
              <w:jc w:val="left"/>
              <w:rPr>
                <w:b w:val="0"/>
                <w:sz w:val="20"/>
                <w:szCs w:val="20"/>
              </w:rPr>
            </w:pPr>
            <w:r w:rsidRPr="00464C4D">
              <w:rPr>
                <w:b w:val="0"/>
                <w:sz w:val="20"/>
                <w:szCs w:val="20"/>
              </w:rPr>
              <w:t>Показания для лабораторного исследования на сыпной тиф и болезнь</w:t>
            </w:r>
            <w:proofErr w:type="gramStart"/>
            <w:r w:rsidRPr="00464C4D">
              <w:rPr>
                <w:b w:val="0"/>
                <w:sz w:val="20"/>
                <w:szCs w:val="20"/>
              </w:rPr>
              <w:t xml:space="preserve"> Б</w:t>
            </w:r>
            <w:proofErr w:type="gramEnd"/>
            <w:r w:rsidRPr="00464C4D">
              <w:rPr>
                <w:b w:val="0"/>
                <w:sz w:val="20"/>
                <w:szCs w:val="20"/>
              </w:rPr>
              <w:t>рила. Лабораторная диагностика сыпного тифа и болезни</w:t>
            </w:r>
            <w:proofErr w:type="gramStart"/>
            <w:r w:rsidRPr="00464C4D">
              <w:rPr>
                <w:b w:val="0"/>
                <w:sz w:val="20"/>
                <w:szCs w:val="20"/>
              </w:rPr>
              <w:t xml:space="preserve"> Б</w:t>
            </w:r>
            <w:proofErr w:type="gramEnd"/>
            <w:r w:rsidRPr="00464C4D">
              <w:rPr>
                <w:b w:val="0"/>
                <w:sz w:val="20"/>
                <w:szCs w:val="20"/>
              </w:rPr>
              <w:t>рила.</w:t>
            </w:r>
          </w:p>
          <w:p w:rsidR="00DD370E" w:rsidRPr="00464C4D" w:rsidRDefault="00DD370E" w:rsidP="00FB6559">
            <w:pPr>
              <w:pStyle w:val="a0"/>
              <w:numPr>
                <w:ilvl w:val="0"/>
                <w:numId w:val="381"/>
              </w:numPr>
              <w:jc w:val="left"/>
              <w:rPr>
                <w:b w:val="0"/>
                <w:sz w:val="20"/>
                <w:szCs w:val="20"/>
              </w:rPr>
            </w:pPr>
            <w:r w:rsidRPr="00464C4D">
              <w:rPr>
                <w:b w:val="0"/>
                <w:sz w:val="20"/>
                <w:szCs w:val="20"/>
              </w:rPr>
              <w:t>Лечение больных сыпным тифом и болезнью</w:t>
            </w:r>
            <w:proofErr w:type="gramStart"/>
            <w:r w:rsidRPr="00464C4D">
              <w:rPr>
                <w:b w:val="0"/>
                <w:sz w:val="20"/>
                <w:szCs w:val="20"/>
              </w:rPr>
              <w:t xml:space="preserve"> Б</w:t>
            </w:r>
            <w:proofErr w:type="gramEnd"/>
            <w:r w:rsidRPr="00464C4D">
              <w:rPr>
                <w:b w:val="0"/>
                <w:sz w:val="20"/>
                <w:szCs w:val="20"/>
              </w:rPr>
              <w:t>рила.</w:t>
            </w:r>
          </w:p>
          <w:p w:rsidR="00DD370E" w:rsidRPr="00464C4D" w:rsidRDefault="00DD370E" w:rsidP="00FB6559">
            <w:pPr>
              <w:pStyle w:val="a0"/>
              <w:numPr>
                <w:ilvl w:val="0"/>
                <w:numId w:val="381"/>
              </w:numPr>
              <w:jc w:val="left"/>
              <w:rPr>
                <w:b w:val="0"/>
                <w:sz w:val="20"/>
                <w:szCs w:val="20"/>
              </w:rPr>
            </w:pPr>
            <w:r w:rsidRPr="00464C4D">
              <w:rPr>
                <w:b w:val="0"/>
                <w:sz w:val="20"/>
                <w:szCs w:val="20"/>
              </w:rPr>
              <w:t xml:space="preserve"> Эндемический (блошиный) сыпной тиф.</w:t>
            </w:r>
          </w:p>
          <w:p w:rsidR="00DD370E" w:rsidRPr="00464C4D" w:rsidRDefault="00DD370E" w:rsidP="00FB6559">
            <w:pPr>
              <w:pStyle w:val="a0"/>
              <w:numPr>
                <w:ilvl w:val="0"/>
                <w:numId w:val="381"/>
              </w:numPr>
              <w:jc w:val="left"/>
              <w:rPr>
                <w:b w:val="0"/>
                <w:sz w:val="20"/>
                <w:szCs w:val="20"/>
              </w:rPr>
            </w:pPr>
            <w:r w:rsidRPr="00464C4D">
              <w:rPr>
                <w:b w:val="0"/>
                <w:sz w:val="20"/>
                <w:szCs w:val="20"/>
              </w:rPr>
              <w:t>Клинические и эпидемиологические признаки, позволяющие заподозрить наличие эндемического (блошиного) сыпного тифа.</w:t>
            </w:r>
          </w:p>
          <w:p w:rsidR="00DD370E" w:rsidRPr="00464C4D" w:rsidRDefault="00DD370E" w:rsidP="00FB6559">
            <w:pPr>
              <w:pStyle w:val="a0"/>
              <w:numPr>
                <w:ilvl w:val="0"/>
                <w:numId w:val="381"/>
              </w:numPr>
              <w:jc w:val="left"/>
              <w:rPr>
                <w:b w:val="0"/>
                <w:sz w:val="20"/>
                <w:szCs w:val="20"/>
              </w:rPr>
            </w:pPr>
            <w:r w:rsidRPr="00464C4D">
              <w:rPr>
                <w:b w:val="0"/>
                <w:sz w:val="20"/>
                <w:szCs w:val="20"/>
              </w:rPr>
              <w:t>Методы лабораторного подтверждения диагноза.</w:t>
            </w:r>
          </w:p>
          <w:p w:rsidR="00DD370E" w:rsidRPr="00464C4D" w:rsidRDefault="00DD370E" w:rsidP="00FB6559">
            <w:pPr>
              <w:pStyle w:val="a0"/>
              <w:numPr>
                <w:ilvl w:val="0"/>
                <w:numId w:val="381"/>
              </w:numPr>
              <w:jc w:val="left"/>
              <w:rPr>
                <w:b w:val="0"/>
                <w:sz w:val="20"/>
                <w:szCs w:val="20"/>
              </w:rPr>
            </w:pPr>
            <w:r w:rsidRPr="00464C4D">
              <w:rPr>
                <w:b w:val="0"/>
                <w:sz w:val="20"/>
                <w:szCs w:val="20"/>
              </w:rPr>
              <w:t>Коксиеллезы.</w:t>
            </w:r>
          </w:p>
          <w:p w:rsidR="00DD370E" w:rsidRPr="00464C4D" w:rsidRDefault="00DD370E" w:rsidP="00FB6559">
            <w:pPr>
              <w:pStyle w:val="a0"/>
              <w:numPr>
                <w:ilvl w:val="0"/>
                <w:numId w:val="381"/>
              </w:numPr>
              <w:jc w:val="left"/>
              <w:rPr>
                <w:b w:val="0"/>
                <w:sz w:val="20"/>
                <w:szCs w:val="20"/>
              </w:rPr>
            </w:pPr>
            <w:r w:rsidRPr="00464C4D">
              <w:rPr>
                <w:b w:val="0"/>
                <w:sz w:val="20"/>
                <w:szCs w:val="20"/>
              </w:rPr>
              <w:t>Лихорадка Ку.</w:t>
            </w:r>
          </w:p>
          <w:p w:rsidR="00DD370E" w:rsidRPr="00464C4D" w:rsidRDefault="00DD370E" w:rsidP="00FB6559">
            <w:pPr>
              <w:pStyle w:val="a0"/>
              <w:numPr>
                <w:ilvl w:val="0"/>
                <w:numId w:val="381"/>
              </w:numPr>
              <w:jc w:val="left"/>
              <w:rPr>
                <w:b w:val="0"/>
                <w:sz w:val="20"/>
                <w:szCs w:val="20"/>
              </w:rPr>
            </w:pPr>
            <w:r w:rsidRPr="00464C4D">
              <w:rPr>
                <w:b w:val="0"/>
                <w:sz w:val="20"/>
                <w:szCs w:val="20"/>
              </w:rPr>
              <w:t>Основные эпидемиологические признаки, позволяющие заподозрить лихорадку Ку.</w:t>
            </w:r>
          </w:p>
          <w:p w:rsidR="00DD370E" w:rsidRPr="00464C4D" w:rsidRDefault="00DD370E" w:rsidP="00FB6559">
            <w:pPr>
              <w:pStyle w:val="a0"/>
              <w:numPr>
                <w:ilvl w:val="0"/>
                <w:numId w:val="381"/>
              </w:numPr>
              <w:jc w:val="left"/>
            </w:pPr>
            <w:r w:rsidRPr="00464C4D">
              <w:rPr>
                <w:b w:val="0"/>
                <w:sz w:val="20"/>
                <w:szCs w:val="20"/>
              </w:rPr>
              <w:t xml:space="preserve">Клиническая классификация, основные клинические проявления острой и хронической форм. Возможность развития пневмонии, ее характерные особенности. </w:t>
            </w:r>
          </w:p>
          <w:p w:rsidR="00DD370E" w:rsidRPr="00464C4D" w:rsidRDefault="00DD370E" w:rsidP="00FB6559">
            <w:pPr>
              <w:pStyle w:val="a0"/>
              <w:numPr>
                <w:ilvl w:val="0"/>
                <w:numId w:val="381"/>
              </w:numPr>
              <w:jc w:val="left"/>
            </w:pPr>
            <w:r w:rsidRPr="00464C4D">
              <w:rPr>
                <w:b w:val="0"/>
                <w:sz w:val="20"/>
                <w:szCs w:val="20"/>
              </w:rPr>
              <w:t>Эндокардит как проявление хронического течения коксиеллеза.</w:t>
            </w:r>
          </w:p>
          <w:p w:rsidR="00DD370E" w:rsidRPr="00464C4D" w:rsidRDefault="00DD370E" w:rsidP="00FB6559">
            <w:pPr>
              <w:pStyle w:val="a0"/>
              <w:numPr>
                <w:ilvl w:val="0"/>
                <w:numId w:val="381"/>
              </w:numPr>
              <w:jc w:val="left"/>
              <w:rPr>
                <w:b w:val="0"/>
                <w:sz w:val="20"/>
                <w:szCs w:val="20"/>
              </w:rPr>
            </w:pPr>
            <w:r w:rsidRPr="00464C4D">
              <w:rPr>
                <w:b w:val="0"/>
                <w:sz w:val="20"/>
                <w:szCs w:val="20"/>
              </w:rPr>
              <w:t>Дифференциальная диагностика.</w:t>
            </w:r>
          </w:p>
          <w:p w:rsidR="00DD370E" w:rsidRPr="00464C4D" w:rsidRDefault="00DD370E" w:rsidP="00FB6559">
            <w:pPr>
              <w:pStyle w:val="a0"/>
              <w:numPr>
                <w:ilvl w:val="0"/>
                <w:numId w:val="381"/>
              </w:numPr>
              <w:jc w:val="left"/>
              <w:rPr>
                <w:b w:val="0"/>
                <w:sz w:val="20"/>
                <w:szCs w:val="20"/>
              </w:rPr>
            </w:pPr>
            <w:r w:rsidRPr="00464C4D">
              <w:rPr>
                <w:b w:val="0"/>
                <w:sz w:val="20"/>
                <w:szCs w:val="20"/>
              </w:rPr>
              <w:t>Исходы и осложнения.</w:t>
            </w:r>
          </w:p>
          <w:p w:rsidR="00DD370E" w:rsidRPr="00464C4D" w:rsidRDefault="00DD370E" w:rsidP="00FB6559">
            <w:pPr>
              <w:pStyle w:val="a0"/>
              <w:numPr>
                <w:ilvl w:val="0"/>
                <w:numId w:val="381"/>
              </w:numPr>
              <w:jc w:val="left"/>
            </w:pPr>
            <w:r w:rsidRPr="00464C4D">
              <w:rPr>
                <w:b w:val="0"/>
                <w:sz w:val="20"/>
                <w:szCs w:val="20"/>
              </w:rPr>
              <w:tab/>
              <w:t>Принципы лечения</w:t>
            </w:r>
          </w:p>
          <w:p w:rsidR="00DD370E" w:rsidRPr="00464C4D" w:rsidRDefault="00DD370E" w:rsidP="004C29A9">
            <w:pPr>
              <w:rPr>
                <w:b/>
                <w:bCs/>
                <w:sz w:val="20"/>
                <w:szCs w:val="20"/>
              </w:rPr>
            </w:pPr>
          </w:p>
        </w:tc>
        <w:tc>
          <w:tcPr>
            <w:tcW w:w="568" w:type="dxa"/>
            <w:shd w:val="clear" w:color="auto" w:fill="auto"/>
          </w:tcPr>
          <w:p w:rsidR="00DD370E" w:rsidRDefault="00DD370E" w:rsidP="007F388C">
            <w:pPr>
              <w:pStyle w:val="a0"/>
              <w:jc w:val="left"/>
            </w:pPr>
            <w:r>
              <w:t>3ч</w:t>
            </w:r>
          </w:p>
        </w:tc>
        <w:tc>
          <w:tcPr>
            <w:tcW w:w="567" w:type="dxa"/>
            <w:shd w:val="clear" w:color="auto" w:fill="auto"/>
          </w:tcPr>
          <w:p w:rsidR="00DD370E" w:rsidRDefault="0089643F" w:rsidP="007F388C">
            <w:pPr>
              <w:pStyle w:val="a0"/>
              <w:jc w:val="left"/>
            </w:pPr>
            <w:r>
              <w:t>10</w:t>
            </w:r>
          </w:p>
        </w:tc>
        <w:tc>
          <w:tcPr>
            <w:tcW w:w="425" w:type="dxa"/>
            <w:shd w:val="clear" w:color="auto" w:fill="auto"/>
            <w:textDirection w:val="btLr"/>
          </w:tcPr>
          <w:p w:rsidR="00DD370E" w:rsidRPr="00464C4D" w:rsidRDefault="00DD370E" w:rsidP="008B4FE3">
            <w:pPr>
              <w:pStyle w:val="a0"/>
              <w:ind w:left="113" w:right="113"/>
              <w:jc w:val="right"/>
              <w:rPr>
                <w:b w:val="0"/>
              </w:rPr>
            </w:pPr>
            <w:r w:rsidRPr="00464C4D">
              <w:rPr>
                <w:b w:val="0"/>
              </w:rPr>
              <w:t>Основная: 1,2, 3, 4. Дополнительная</w:t>
            </w:r>
            <w:proofErr w:type="gramStart"/>
            <w:r w:rsidRPr="00464C4D">
              <w:rPr>
                <w:b w:val="0"/>
              </w:rPr>
              <w:t xml:space="preserve"> :</w:t>
            </w:r>
            <w:proofErr w:type="gramEnd"/>
            <w:r w:rsidRPr="00464C4D">
              <w:rPr>
                <w:b w:val="0"/>
              </w:rPr>
              <w:t xml:space="preserve"> 1, 2, 3, 4</w:t>
            </w:r>
          </w:p>
        </w:tc>
        <w:tc>
          <w:tcPr>
            <w:tcW w:w="425" w:type="dxa"/>
            <w:shd w:val="clear" w:color="auto" w:fill="auto"/>
            <w:textDirection w:val="btLr"/>
          </w:tcPr>
          <w:p w:rsidR="00DD370E" w:rsidRPr="00464C4D" w:rsidRDefault="00DD370E" w:rsidP="00DD370E">
            <w:pPr>
              <w:ind w:left="113" w:right="113"/>
              <w:jc w:val="right"/>
              <w:rPr>
                <w:i/>
              </w:rPr>
            </w:pPr>
            <w:r w:rsidRPr="00464C4D">
              <w:t>таблицы, плакаты</w:t>
            </w:r>
            <w:proofErr w:type="gramStart"/>
            <w:r w:rsidRPr="00464C4D">
              <w:t xml:space="preserve"> ,</w:t>
            </w:r>
            <w:proofErr w:type="gramEnd"/>
            <w:r w:rsidRPr="00464C4D">
              <w:t>слайд.</w:t>
            </w:r>
          </w:p>
          <w:p w:rsidR="00DD370E" w:rsidRPr="00464C4D" w:rsidRDefault="00DD370E" w:rsidP="007F388C">
            <w:pPr>
              <w:ind w:left="113" w:right="113"/>
              <w:jc w:val="right"/>
            </w:pPr>
          </w:p>
        </w:tc>
        <w:tc>
          <w:tcPr>
            <w:tcW w:w="532" w:type="dxa"/>
            <w:shd w:val="clear" w:color="auto" w:fill="auto"/>
          </w:tcPr>
          <w:p w:rsidR="00DD370E" w:rsidRDefault="00DD370E" w:rsidP="007F388C">
            <w:pPr>
              <w:pStyle w:val="a0"/>
              <w:jc w:val="left"/>
            </w:pPr>
            <w:r>
              <w:t>18</w:t>
            </w:r>
          </w:p>
        </w:tc>
      </w:tr>
      <w:tr w:rsidR="00DD370E" w:rsidRPr="00464C4D" w:rsidTr="00DE0D0B">
        <w:tc>
          <w:tcPr>
            <w:tcW w:w="1808" w:type="dxa"/>
            <w:shd w:val="clear" w:color="auto" w:fill="auto"/>
          </w:tcPr>
          <w:p w:rsidR="00DD370E" w:rsidRPr="00464C4D" w:rsidRDefault="00DD370E">
            <w:r w:rsidRPr="00464C4D">
              <w:rPr>
                <w:b/>
              </w:rPr>
              <w:t>Итого:</w:t>
            </w:r>
          </w:p>
        </w:tc>
        <w:tc>
          <w:tcPr>
            <w:tcW w:w="569" w:type="dxa"/>
            <w:shd w:val="clear" w:color="auto" w:fill="auto"/>
          </w:tcPr>
          <w:p w:rsidR="00DD370E" w:rsidRPr="00464C4D" w:rsidRDefault="00DD370E" w:rsidP="00ED1323">
            <w:pPr>
              <w:pStyle w:val="a0"/>
              <w:jc w:val="left"/>
            </w:pPr>
          </w:p>
        </w:tc>
        <w:tc>
          <w:tcPr>
            <w:tcW w:w="5243" w:type="dxa"/>
            <w:shd w:val="clear" w:color="auto" w:fill="auto"/>
          </w:tcPr>
          <w:p w:rsidR="00DD370E" w:rsidRPr="00464C4D" w:rsidRDefault="00DD370E" w:rsidP="00230E81">
            <w:pPr>
              <w:pStyle w:val="a0"/>
              <w:tabs>
                <w:tab w:val="left" w:pos="980"/>
              </w:tabs>
              <w:jc w:val="left"/>
            </w:pPr>
            <w:r w:rsidRPr="00464C4D">
              <w:tab/>
              <w:t>Рубежный контроль 2</w:t>
            </w:r>
            <w:r>
              <w:t xml:space="preserve"> , 30б</w:t>
            </w:r>
          </w:p>
        </w:tc>
        <w:tc>
          <w:tcPr>
            <w:tcW w:w="568" w:type="dxa"/>
            <w:shd w:val="clear" w:color="auto" w:fill="auto"/>
          </w:tcPr>
          <w:p w:rsidR="00DD370E" w:rsidRPr="00464C4D" w:rsidRDefault="00DD370E" w:rsidP="00ED1323">
            <w:pPr>
              <w:pStyle w:val="a0"/>
              <w:jc w:val="left"/>
            </w:pPr>
            <w:r>
              <w:t>122</w:t>
            </w:r>
            <w:r w:rsidRPr="00464C4D">
              <w:t>ч</w:t>
            </w:r>
          </w:p>
        </w:tc>
        <w:tc>
          <w:tcPr>
            <w:tcW w:w="567" w:type="dxa"/>
            <w:shd w:val="clear" w:color="auto" w:fill="auto"/>
          </w:tcPr>
          <w:p w:rsidR="00DD370E" w:rsidRPr="00464C4D" w:rsidRDefault="00DD370E" w:rsidP="00ED1323">
            <w:pPr>
              <w:pStyle w:val="a0"/>
              <w:jc w:val="left"/>
            </w:pPr>
            <w:r>
              <w:t>10б</w:t>
            </w:r>
          </w:p>
        </w:tc>
        <w:tc>
          <w:tcPr>
            <w:tcW w:w="425" w:type="dxa"/>
            <w:shd w:val="clear" w:color="auto" w:fill="auto"/>
          </w:tcPr>
          <w:p w:rsidR="00DD370E" w:rsidRPr="00464C4D" w:rsidRDefault="00DD370E" w:rsidP="00ED1323">
            <w:pPr>
              <w:pStyle w:val="a0"/>
              <w:jc w:val="left"/>
            </w:pPr>
          </w:p>
        </w:tc>
        <w:tc>
          <w:tcPr>
            <w:tcW w:w="425" w:type="dxa"/>
            <w:shd w:val="clear" w:color="auto" w:fill="auto"/>
          </w:tcPr>
          <w:p w:rsidR="00DD370E" w:rsidRPr="00464C4D" w:rsidRDefault="00DD370E" w:rsidP="00ED1323">
            <w:pPr>
              <w:pStyle w:val="a0"/>
              <w:jc w:val="left"/>
            </w:pPr>
          </w:p>
        </w:tc>
        <w:tc>
          <w:tcPr>
            <w:tcW w:w="532" w:type="dxa"/>
            <w:shd w:val="clear" w:color="auto" w:fill="auto"/>
          </w:tcPr>
          <w:p w:rsidR="00DD370E" w:rsidRPr="00464C4D" w:rsidRDefault="00DD370E" w:rsidP="00ED1323">
            <w:pPr>
              <w:pStyle w:val="a0"/>
              <w:jc w:val="left"/>
            </w:pPr>
            <w:r>
              <w:t>18нд</w:t>
            </w:r>
          </w:p>
        </w:tc>
      </w:tr>
      <w:tr w:rsidR="00DD370E" w:rsidRPr="00464C4D" w:rsidTr="00DE0D0B">
        <w:tc>
          <w:tcPr>
            <w:tcW w:w="1808" w:type="dxa"/>
            <w:shd w:val="clear" w:color="auto" w:fill="auto"/>
          </w:tcPr>
          <w:p w:rsidR="00DD370E" w:rsidRPr="00464C4D" w:rsidRDefault="00DD370E">
            <w:r w:rsidRPr="00464C4D">
              <w:t>Всего:</w:t>
            </w:r>
          </w:p>
        </w:tc>
        <w:tc>
          <w:tcPr>
            <w:tcW w:w="569" w:type="dxa"/>
            <w:shd w:val="clear" w:color="auto" w:fill="auto"/>
          </w:tcPr>
          <w:p w:rsidR="00DD370E" w:rsidRPr="00464C4D" w:rsidRDefault="00DD370E" w:rsidP="00ED1323">
            <w:pPr>
              <w:pStyle w:val="a0"/>
              <w:jc w:val="left"/>
            </w:pPr>
          </w:p>
        </w:tc>
        <w:tc>
          <w:tcPr>
            <w:tcW w:w="5243" w:type="dxa"/>
            <w:shd w:val="clear" w:color="auto" w:fill="auto"/>
          </w:tcPr>
          <w:p w:rsidR="00DD370E" w:rsidRPr="00464C4D" w:rsidRDefault="00DD370E" w:rsidP="00ED1323">
            <w:pPr>
              <w:pStyle w:val="a0"/>
              <w:jc w:val="left"/>
            </w:pPr>
          </w:p>
        </w:tc>
        <w:tc>
          <w:tcPr>
            <w:tcW w:w="568" w:type="dxa"/>
            <w:shd w:val="clear" w:color="auto" w:fill="auto"/>
          </w:tcPr>
          <w:p w:rsidR="00DD370E" w:rsidRPr="00464C4D" w:rsidRDefault="00DD370E" w:rsidP="00ED1323">
            <w:pPr>
              <w:pStyle w:val="a0"/>
              <w:jc w:val="left"/>
            </w:pPr>
            <w:r>
              <w:t>45</w:t>
            </w:r>
            <w:r w:rsidRPr="00464C4D">
              <w:t>ч</w:t>
            </w:r>
          </w:p>
        </w:tc>
        <w:tc>
          <w:tcPr>
            <w:tcW w:w="567" w:type="dxa"/>
            <w:shd w:val="clear" w:color="auto" w:fill="auto"/>
          </w:tcPr>
          <w:p w:rsidR="00DD370E" w:rsidRPr="00464C4D" w:rsidRDefault="00DD370E" w:rsidP="00ED1323">
            <w:pPr>
              <w:pStyle w:val="a0"/>
              <w:jc w:val="left"/>
            </w:pPr>
            <w:r>
              <w:t>20б</w:t>
            </w:r>
          </w:p>
        </w:tc>
        <w:tc>
          <w:tcPr>
            <w:tcW w:w="425" w:type="dxa"/>
            <w:shd w:val="clear" w:color="auto" w:fill="auto"/>
          </w:tcPr>
          <w:p w:rsidR="00DD370E" w:rsidRPr="00464C4D" w:rsidRDefault="00DD370E" w:rsidP="00ED1323">
            <w:pPr>
              <w:pStyle w:val="a0"/>
              <w:jc w:val="left"/>
            </w:pPr>
          </w:p>
        </w:tc>
        <w:tc>
          <w:tcPr>
            <w:tcW w:w="425" w:type="dxa"/>
            <w:shd w:val="clear" w:color="auto" w:fill="auto"/>
          </w:tcPr>
          <w:p w:rsidR="00DD370E" w:rsidRPr="00464C4D" w:rsidRDefault="00DD370E" w:rsidP="00ED1323">
            <w:pPr>
              <w:pStyle w:val="a0"/>
              <w:jc w:val="left"/>
            </w:pPr>
          </w:p>
        </w:tc>
        <w:tc>
          <w:tcPr>
            <w:tcW w:w="532" w:type="dxa"/>
            <w:shd w:val="clear" w:color="auto" w:fill="auto"/>
          </w:tcPr>
          <w:p w:rsidR="00DD370E" w:rsidRPr="00464C4D" w:rsidRDefault="00DD370E" w:rsidP="00ED1323">
            <w:pPr>
              <w:pStyle w:val="a0"/>
              <w:jc w:val="left"/>
            </w:pPr>
          </w:p>
        </w:tc>
      </w:tr>
    </w:tbl>
    <w:p w:rsidR="0089643F" w:rsidRDefault="0089643F" w:rsidP="0089643F">
      <w:pPr>
        <w:jc w:val="center"/>
        <w:rPr>
          <w:b/>
        </w:rPr>
      </w:pPr>
      <w:r w:rsidRPr="007D44DA">
        <w:rPr>
          <w:b/>
        </w:rPr>
        <w:lastRenderedPageBreak/>
        <w:t>10.6. Самостоятельная работа студентов (СРС) по дисциплине</w:t>
      </w:r>
    </w:p>
    <w:p w:rsidR="0089643F" w:rsidRDefault="0089643F" w:rsidP="0089643F">
      <w:pPr>
        <w:jc w:val="center"/>
        <w:rPr>
          <w:b/>
        </w:rPr>
      </w:pPr>
      <w:r w:rsidRPr="007D44DA">
        <w:rPr>
          <w:b/>
        </w:rPr>
        <w:t xml:space="preserve"> «</w:t>
      </w:r>
      <w:r>
        <w:rPr>
          <w:b/>
        </w:rPr>
        <w:t>И</w:t>
      </w:r>
      <w:r w:rsidRPr="007D44DA">
        <w:rPr>
          <w:b/>
        </w:rPr>
        <w:t xml:space="preserve">нфекционные болезни» </w:t>
      </w:r>
    </w:p>
    <w:p w:rsidR="00650A72" w:rsidRPr="0089643F" w:rsidRDefault="0089643F" w:rsidP="0089643F">
      <w:pPr>
        <w:jc w:val="center"/>
        <w:rPr>
          <w:b/>
        </w:rPr>
      </w:pPr>
      <w:r w:rsidRPr="007D44DA">
        <w:rPr>
          <w:b/>
        </w:rPr>
        <w:t>для студентов по специальности «Медико-профилак</w:t>
      </w:r>
      <w:r>
        <w:rPr>
          <w:b/>
        </w:rPr>
        <w:t>тическое дело» 4 курс 7 семестр</w:t>
      </w:r>
    </w:p>
    <w:tbl>
      <w:tblPr>
        <w:tblpPr w:leftFromText="180" w:rightFromText="180" w:vertAnchor="text" w:horzAnchor="margin" w:tblpXSpec="center" w:tblpY="114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6"/>
        <w:gridCol w:w="2029"/>
        <w:gridCol w:w="1963"/>
        <w:gridCol w:w="2006"/>
        <w:gridCol w:w="709"/>
        <w:gridCol w:w="992"/>
        <w:gridCol w:w="567"/>
        <w:gridCol w:w="709"/>
        <w:gridCol w:w="425"/>
      </w:tblGrid>
      <w:tr w:rsidR="00905ABB" w:rsidRPr="007D44DA" w:rsidTr="00905ABB">
        <w:trPr>
          <w:cantSplit/>
          <w:trHeight w:val="2615"/>
        </w:trPr>
        <w:tc>
          <w:tcPr>
            <w:tcW w:w="675"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ind w:left="-426" w:firstLine="426"/>
              <w:jc w:val="both"/>
            </w:pPr>
          </w:p>
          <w:p w:rsidR="002B17F4" w:rsidRPr="007D44DA" w:rsidRDefault="002B17F4" w:rsidP="002B17F4">
            <w:pPr>
              <w:jc w:val="both"/>
            </w:pPr>
            <w:r w:rsidRPr="007D44DA">
              <w:t>№</w:t>
            </w:r>
          </w:p>
          <w:p w:rsidR="002B17F4" w:rsidRPr="007D44DA" w:rsidRDefault="002B17F4" w:rsidP="002B17F4">
            <w:pPr>
              <w:jc w:val="both"/>
            </w:pPr>
            <w:proofErr w:type="gramStart"/>
            <w:r w:rsidRPr="007D44DA">
              <w:t>п</w:t>
            </w:r>
            <w:proofErr w:type="gramEnd"/>
            <w:r w:rsidRPr="007D44DA">
              <w:t>/п</w:t>
            </w:r>
          </w:p>
        </w:tc>
        <w:tc>
          <w:tcPr>
            <w:tcW w:w="2835" w:type="dxa"/>
            <w:gridSpan w:val="2"/>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p>
          <w:p w:rsidR="002B17F4" w:rsidRPr="007D44DA" w:rsidRDefault="002B17F4" w:rsidP="002B17F4">
            <w:pPr>
              <w:jc w:val="both"/>
            </w:pPr>
            <w:r w:rsidRPr="007D44DA">
              <w:t xml:space="preserve">  Темы заданий</w:t>
            </w:r>
          </w:p>
        </w:tc>
        <w:tc>
          <w:tcPr>
            <w:tcW w:w="3969" w:type="dxa"/>
            <w:gridSpan w:val="2"/>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p>
          <w:p w:rsidR="002B17F4" w:rsidRPr="007D44DA" w:rsidRDefault="002B17F4" w:rsidP="002B17F4">
            <w:pPr>
              <w:jc w:val="center"/>
            </w:pPr>
            <w:r w:rsidRPr="007D44DA">
              <w:t>Задания на СРС</w:t>
            </w:r>
          </w:p>
          <w:p w:rsidR="002B17F4" w:rsidRPr="007D44DA" w:rsidRDefault="002B17F4" w:rsidP="002B17F4">
            <w:pPr>
              <w:jc w:val="both"/>
            </w:pPr>
          </w:p>
          <w:p w:rsidR="002B17F4" w:rsidRPr="007D44DA" w:rsidRDefault="002B17F4" w:rsidP="002B17F4">
            <w:pPr>
              <w:jc w:val="both"/>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Количество часов</w:t>
            </w:r>
          </w:p>
          <w:p w:rsidR="002B17F4" w:rsidRPr="007D44DA" w:rsidRDefault="002B17F4" w:rsidP="002B17F4">
            <w:pPr>
              <w:ind w:left="113" w:right="113"/>
              <w:jc w:val="center"/>
            </w:pPr>
            <w:r w:rsidRPr="007D44DA">
              <w:t>час</w:t>
            </w:r>
            <w:r w:rsidR="00905ABB">
              <w:t>ов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proofErr w:type="gramStart"/>
            <w:r w:rsidRPr="007D44DA">
              <w:t>Фор-</w:t>
            </w:r>
            <w:proofErr w:type="spellStart"/>
            <w:r w:rsidRPr="007D44DA">
              <w:t>ма</w:t>
            </w:r>
            <w:proofErr w:type="spellEnd"/>
            <w:proofErr w:type="gramEnd"/>
            <w:r w:rsidRPr="007D44DA">
              <w:t xml:space="preserve">  контроля</w:t>
            </w:r>
          </w:p>
        </w:tc>
        <w:tc>
          <w:tcPr>
            <w:tcW w:w="567" w:type="dxa"/>
            <w:tcBorders>
              <w:top w:val="single" w:sz="4" w:space="0" w:color="auto"/>
              <w:left w:val="single" w:sz="4" w:space="0" w:color="auto"/>
              <w:bottom w:val="single" w:sz="4" w:space="0" w:color="auto"/>
              <w:right w:val="single" w:sz="4" w:space="0" w:color="auto"/>
            </w:tcBorders>
            <w:textDirection w:val="btLr"/>
          </w:tcPr>
          <w:p w:rsidR="002B17F4" w:rsidRPr="007D44DA" w:rsidRDefault="002B17F4" w:rsidP="002B17F4">
            <w:pPr>
              <w:ind w:left="113" w:right="113"/>
              <w:jc w:val="center"/>
            </w:pPr>
            <w:r w:rsidRPr="007D44DA">
              <w:t>Баллы</w:t>
            </w:r>
          </w:p>
          <w:p w:rsidR="002B17F4" w:rsidRPr="007D44DA" w:rsidRDefault="002B17F4" w:rsidP="002B17F4">
            <w:pPr>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2B17F4" w:rsidRPr="007D44DA" w:rsidRDefault="002B17F4" w:rsidP="002B17F4">
            <w:pPr>
              <w:ind w:left="113" w:right="113"/>
              <w:jc w:val="center"/>
            </w:pPr>
            <w:r w:rsidRPr="007D44DA">
              <w:t>Литература</w:t>
            </w:r>
          </w:p>
          <w:p w:rsidR="002B17F4" w:rsidRPr="007D44DA" w:rsidRDefault="002B17F4" w:rsidP="002B17F4">
            <w:pPr>
              <w:ind w:left="113" w:right="113"/>
              <w:jc w:val="cente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Срок сдачи</w:t>
            </w:r>
          </w:p>
        </w:tc>
      </w:tr>
      <w:tr w:rsidR="002B17F4" w:rsidRPr="007D44DA" w:rsidTr="002B17F4">
        <w:trPr>
          <w:trHeight w:val="255"/>
        </w:trPr>
        <w:tc>
          <w:tcPr>
            <w:tcW w:w="675"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p>
        </w:tc>
        <w:tc>
          <w:tcPr>
            <w:tcW w:w="9072" w:type="dxa"/>
            <w:gridSpan w:val="7"/>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center"/>
              <w:rPr>
                <w:b/>
              </w:rPr>
            </w:pPr>
            <w:r w:rsidRPr="007D44DA">
              <w:rPr>
                <w:b/>
              </w:rPr>
              <w:t>Модуль 1</w:t>
            </w: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p>
        </w:tc>
      </w:tr>
      <w:tr w:rsidR="00905ABB" w:rsidRPr="007D44DA" w:rsidTr="00905ABB">
        <w:trPr>
          <w:cantSplit/>
          <w:trHeight w:val="3168"/>
        </w:trPr>
        <w:tc>
          <w:tcPr>
            <w:tcW w:w="67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1.</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7D44DA" w:rsidRDefault="002B17F4" w:rsidP="002B17F4">
            <w:r w:rsidRPr="007D44DA">
              <w:rPr>
                <w:b/>
              </w:rPr>
              <w:t xml:space="preserve">Тема 1. </w:t>
            </w:r>
            <w:r>
              <w:rPr>
                <w:b/>
              </w:rPr>
              <w:t xml:space="preserve">Приказ МЗ </w:t>
            </w:r>
            <w:proofErr w:type="gramStart"/>
            <w:r>
              <w:rPr>
                <w:b/>
              </w:rPr>
              <w:t>КР</w:t>
            </w:r>
            <w:proofErr w:type="gramEnd"/>
            <w:r>
              <w:rPr>
                <w:b/>
              </w:rPr>
              <w:t xml:space="preserve"> №220 от 30.07.2000г. « О мерах по снижению заболеваемости брюшным  тифом и паратифами  в КР».</w:t>
            </w:r>
          </w:p>
          <w:p w:rsidR="002B17F4" w:rsidRPr="007D44DA" w:rsidRDefault="002B17F4" w:rsidP="002B17F4"/>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ind w:left="148"/>
            </w:pPr>
            <w:r>
              <w:t>План:</w:t>
            </w:r>
          </w:p>
          <w:p w:rsidR="002B17F4" w:rsidRPr="001E5FE2" w:rsidRDefault="002B17F4" w:rsidP="002B17F4">
            <w:pPr>
              <w:ind w:left="148"/>
            </w:pPr>
            <w:r>
              <w:t>1.</w:t>
            </w:r>
            <w:r w:rsidRPr="001E5FE2">
              <w:t>Ранняя диагностика брюшного тифа и организации противоэпидемических мероприятий</w:t>
            </w:r>
          </w:p>
          <w:p w:rsidR="002B17F4" w:rsidRPr="001E5FE2" w:rsidRDefault="002B17F4" w:rsidP="002B17F4">
            <w:pPr>
              <w:numPr>
                <w:ilvl w:val="0"/>
                <w:numId w:val="419"/>
              </w:numPr>
              <w:ind w:left="459" w:hanging="284"/>
            </w:pPr>
            <w:r w:rsidRPr="001E5FE2">
              <w:t>Мероприятие по выявлению источников инфекции</w:t>
            </w:r>
          </w:p>
          <w:p w:rsidR="002B17F4" w:rsidRPr="001E5FE2" w:rsidRDefault="002B17F4" w:rsidP="002B17F4">
            <w:pPr>
              <w:numPr>
                <w:ilvl w:val="0"/>
                <w:numId w:val="419"/>
              </w:numPr>
              <w:ind w:left="459" w:hanging="284"/>
            </w:pPr>
            <w:r w:rsidRPr="001E5FE2">
              <w:t>Объекты и методы бактериологических исследований.</w:t>
            </w:r>
          </w:p>
          <w:p w:rsidR="002B17F4" w:rsidRPr="001E5FE2" w:rsidRDefault="002B17F4" w:rsidP="002B17F4">
            <w:pPr>
              <w:numPr>
                <w:ilvl w:val="0"/>
                <w:numId w:val="419"/>
              </w:numPr>
              <w:ind w:left="459" w:hanging="284"/>
            </w:pPr>
            <w:r w:rsidRPr="001E5FE2">
              <w:t>Мероприятие в отношении больных</w:t>
            </w:r>
          </w:p>
          <w:p w:rsidR="002B17F4" w:rsidRPr="001E5FE2" w:rsidRDefault="002B17F4" w:rsidP="002B17F4">
            <w:pPr>
              <w:numPr>
                <w:ilvl w:val="0"/>
                <w:numId w:val="419"/>
              </w:numPr>
              <w:ind w:left="459" w:hanging="284"/>
            </w:pPr>
            <w:r w:rsidRPr="001E5FE2">
              <w:t xml:space="preserve"> Диспансеризация</w:t>
            </w:r>
          </w:p>
          <w:p w:rsidR="002B17F4" w:rsidRPr="001E5FE2" w:rsidRDefault="002B17F4" w:rsidP="002B17F4">
            <w:pPr>
              <w:numPr>
                <w:ilvl w:val="0"/>
                <w:numId w:val="419"/>
              </w:numPr>
              <w:ind w:left="459" w:hanging="284"/>
            </w:pPr>
            <w:r w:rsidRPr="001E5FE2">
              <w:t xml:space="preserve">Мероприятие в отношении </w:t>
            </w:r>
            <w:proofErr w:type="spellStart"/>
            <w:r w:rsidRPr="001E5FE2">
              <w:t>бактерионосителей</w:t>
            </w:r>
            <w:proofErr w:type="spellEnd"/>
            <w:r w:rsidRPr="001E5FE2">
              <w:t>.</w:t>
            </w:r>
          </w:p>
          <w:p w:rsidR="002B17F4" w:rsidRPr="001E5FE2" w:rsidRDefault="002B17F4" w:rsidP="002B17F4">
            <w:pPr>
              <w:numPr>
                <w:ilvl w:val="0"/>
                <w:numId w:val="419"/>
              </w:numPr>
              <w:ind w:left="459" w:hanging="284"/>
            </w:pPr>
            <w:r w:rsidRPr="001E5FE2">
              <w:t>Характеристика  эпидемических вспышек и мероприятие по их локализации.</w:t>
            </w:r>
          </w:p>
          <w:p w:rsidR="002B17F4" w:rsidRPr="001E5FE2" w:rsidRDefault="002B17F4" w:rsidP="002B17F4">
            <w:pPr>
              <w:numPr>
                <w:ilvl w:val="0"/>
                <w:numId w:val="419"/>
              </w:numPr>
              <w:ind w:left="459" w:hanging="284"/>
            </w:pPr>
            <w:r w:rsidRPr="001E5FE2">
              <w:t>Вакцинопрофилактика и фагопрофилактика.</w:t>
            </w:r>
          </w:p>
          <w:p w:rsidR="002B17F4" w:rsidRPr="007D44DA" w:rsidRDefault="002B17F4" w:rsidP="002B17F4">
            <w:pPr>
              <w:numPr>
                <w:ilvl w:val="0"/>
                <w:numId w:val="419"/>
              </w:numPr>
              <w:ind w:left="459" w:hanging="284"/>
            </w:pPr>
            <w:proofErr w:type="spellStart"/>
            <w:r w:rsidRPr="001E5FE2">
              <w:t>Методи</w:t>
            </w:r>
            <w:proofErr w:type="spellEnd"/>
            <w:r w:rsidRPr="001E5FE2">
              <w:t xml:space="preserve"> и средства дезинфекции при паратифах.</w:t>
            </w: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right"/>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p>
          <w:p w:rsidR="002B17F4" w:rsidRPr="007D44DA" w:rsidRDefault="002B17F4" w:rsidP="002B17F4">
            <w:pPr>
              <w:jc w:val="both"/>
            </w:pPr>
            <w:r w:rsidRPr="007D44DA">
              <w:t>2нед</w:t>
            </w:r>
          </w:p>
        </w:tc>
      </w:tr>
      <w:tr w:rsidR="00905ABB" w:rsidRPr="007D44DA" w:rsidTr="00905ABB">
        <w:trPr>
          <w:cantSplit/>
          <w:trHeight w:val="3168"/>
        </w:trPr>
        <w:tc>
          <w:tcPr>
            <w:tcW w:w="67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2.</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6B0D39" w:rsidRDefault="002B17F4" w:rsidP="002B17F4">
            <w:pPr>
              <w:tabs>
                <w:tab w:val="center" w:pos="3155"/>
              </w:tabs>
              <w:rPr>
                <w:b/>
              </w:rPr>
            </w:pPr>
            <w:r>
              <w:rPr>
                <w:b/>
              </w:rPr>
              <w:t xml:space="preserve">Тема №2 Приказ МЗ </w:t>
            </w:r>
            <w:proofErr w:type="gramStart"/>
            <w:r>
              <w:rPr>
                <w:b/>
              </w:rPr>
              <w:t>КР</w:t>
            </w:r>
            <w:proofErr w:type="gramEnd"/>
            <w:r>
              <w:rPr>
                <w:b/>
              </w:rPr>
              <w:t xml:space="preserve"> №6 от 11.01.10. « О мерах по дальнейшему совершенствованию ОКИ и </w:t>
            </w:r>
            <w:proofErr w:type="spellStart"/>
            <w:r>
              <w:rPr>
                <w:b/>
              </w:rPr>
              <w:t>салманеллеза</w:t>
            </w:r>
            <w:proofErr w:type="spellEnd"/>
            <w:r>
              <w:rPr>
                <w:b/>
              </w:rPr>
              <w:t xml:space="preserve">». </w:t>
            </w:r>
          </w:p>
          <w:p w:rsidR="002B17F4" w:rsidRPr="007D44DA" w:rsidRDefault="002B17F4" w:rsidP="002B17F4">
            <w:pPr>
              <w:rPr>
                <w:b/>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r>
              <w:t>План:</w:t>
            </w:r>
          </w:p>
          <w:p w:rsidR="002B17F4" w:rsidRPr="00C22365" w:rsidRDefault="002B17F4" w:rsidP="002B17F4">
            <w:r>
              <w:t>1.</w:t>
            </w:r>
            <w:r w:rsidRPr="00C22365">
              <w:t>В  каких условиях берутся анализы кала на бактериологическое исследование?</w:t>
            </w:r>
          </w:p>
          <w:p w:rsidR="002B17F4" w:rsidRPr="00C22365" w:rsidRDefault="002B17F4" w:rsidP="002B17F4">
            <w:pPr>
              <w:pStyle w:val="afe"/>
              <w:numPr>
                <w:ilvl w:val="0"/>
                <w:numId w:val="411"/>
              </w:numPr>
              <w:rPr>
                <w:rFonts w:ascii="Times New Roman" w:hAnsi="Times New Roman"/>
                <w:sz w:val="24"/>
                <w:szCs w:val="24"/>
              </w:rPr>
            </w:pPr>
            <w:r w:rsidRPr="00C22365">
              <w:rPr>
                <w:rFonts w:ascii="Times New Roman" w:hAnsi="Times New Roman"/>
                <w:sz w:val="24"/>
                <w:szCs w:val="24"/>
              </w:rPr>
              <w:t xml:space="preserve">Что такое </w:t>
            </w:r>
            <w:proofErr w:type="spellStart"/>
            <w:r w:rsidRPr="00C22365">
              <w:rPr>
                <w:rFonts w:ascii="Times New Roman" w:hAnsi="Times New Roman"/>
                <w:sz w:val="24"/>
                <w:szCs w:val="24"/>
              </w:rPr>
              <w:t>копрограмма</w:t>
            </w:r>
            <w:proofErr w:type="spellEnd"/>
            <w:r w:rsidRPr="00C22365">
              <w:rPr>
                <w:rFonts w:ascii="Times New Roman" w:hAnsi="Times New Roman"/>
                <w:sz w:val="24"/>
                <w:szCs w:val="24"/>
              </w:rPr>
              <w:t>?</w:t>
            </w:r>
          </w:p>
          <w:p w:rsidR="002B17F4" w:rsidRPr="00C22365" w:rsidRDefault="002B17F4" w:rsidP="002B17F4">
            <w:pPr>
              <w:pStyle w:val="afe"/>
              <w:numPr>
                <w:ilvl w:val="0"/>
                <w:numId w:val="411"/>
              </w:numPr>
              <w:rPr>
                <w:rFonts w:ascii="Times New Roman" w:hAnsi="Times New Roman"/>
                <w:sz w:val="24"/>
                <w:szCs w:val="24"/>
              </w:rPr>
            </w:pPr>
            <w:r w:rsidRPr="00C22365">
              <w:rPr>
                <w:rFonts w:ascii="Times New Roman" w:hAnsi="Times New Roman"/>
                <w:sz w:val="24"/>
                <w:szCs w:val="24"/>
              </w:rPr>
              <w:t>Прием больных с кишечной патологией,  условия госпитализации.</w:t>
            </w:r>
          </w:p>
          <w:p w:rsidR="002B17F4" w:rsidRDefault="002B17F4" w:rsidP="002B17F4">
            <w:pPr>
              <w:pStyle w:val="afe"/>
              <w:numPr>
                <w:ilvl w:val="0"/>
                <w:numId w:val="411"/>
              </w:numPr>
            </w:pPr>
            <w:r w:rsidRPr="00C22365">
              <w:rPr>
                <w:rFonts w:ascii="Times New Roman" w:hAnsi="Times New Roman"/>
                <w:sz w:val="24"/>
                <w:szCs w:val="24"/>
              </w:rPr>
              <w:t xml:space="preserve">План пероральной </w:t>
            </w:r>
            <w:proofErr w:type="spellStart"/>
            <w:r w:rsidRPr="00C22365">
              <w:rPr>
                <w:rFonts w:ascii="Times New Roman" w:hAnsi="Times New Roman"/>
                <w:sz w:val="24"/>
                <w:szCs w:val="24"/>
              </w:rPr>
              <w:t>регидратации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right"/>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t>1,2,3</w:t>
            </w:r>
          </w:p>
        </w:tc>
        <w:tc>
          <w:tcPr>
            <w:tcW w:w="425"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t>2нед</w:t>
            </w:r>
          </w:p>
        </w:tc>
      </w:tr>
      <w:tr w:rsidR="00905ABB" w:rsidTr="00905ABB">
        <w:trPr>
          <w:trHeight w:val="2831"/>
        </w:trPr>
        <w:tc>
          <w:tcPr>
            <w:tcW w:w="675" w:type="dxa"/>
            <w:tcBorders>
              <w:top w:val="single" w:sz="4" w:space="0" w:color="auto"/>
              <w:left w:val="single" w:sz="4" w:space="0" w:color="auto"/>
              <w:bottom w:val="single" w:sz="4" w:space="0" w:color="auto"/>
              <w:right w:val="single" w:sz="4" w:space="0" w:color="auto"/>
            </w:tcBorders>
            <w:hideMark/>
          </w:tcPr>
          <w:p w:rsidR="002B17F4" w:rsidRPr="002B17F4" w:rsidRDefault="002B17F4" w:rsidP="002B17F4">
            <w:pPr>
              <w:jc w:val="both"/>
            </w:pPr>
            <w:r w:rsidRPr="002B17F4">
              <w:lastRenderedPageBreak/>
              <w:t>3</w:t>
            </w:r>
            <w:r>
              <w:t>.</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rPr>
                <w:b/>
              </w:rPr>
            </w:pPr>
            <w:r>
              <w:rPr>
                <w:b/>
              </w:rPr>
              <w:t>Тема 3</w:t>
            </w:r>
            <w:r w:rsidRPr="001E4F0B">
              <w:rPr>
                <w:b/>
              </w:rPr>
              <w:t xml:space="preserve">. </w:t>
            </w:r>
          </w:p>
          <w:p w:rsidR="002B17F4" w:rsidRPr="007D44DA" w:rsidRDefault="002B17F4" w:rsidP="002B17F4">
            <w:pPr>
              <w:rPr>
                <w:b/>
              </w:rPr>
            </w:pPr>
            <w:r>
              <w:rPr>
                <w:b/>
              </w:rPr>
              <w:t xml:space="preserve">Приказ МЗ </w:t>
            </w:r>
            <w:proofErr w:type="gramStart"/>
            <w:r>
              <w:rPr>
                <w:b/>
              </w:rPr>
              <w:t>КР</w:t>
            </w:r>
            <w:proofErr w:type="gramEnd"/>
            <w:r>
              <w:rPr>
                <w:b/>
              </w:rPr>
              <w:t xml:space="preserve"> № 604 от 17.08.2018г. « Об усовершенствовании  </w:t>
            </w:r>
            <w:proofErr w:type="spellStart"/>
            <w:r>
              <w:rPr>
                <w:b/>
              </w:rPr>
              <w:t>эпид</w:t>
            </w:r>
            <w:proofErr w:type="spellEnd"/>
            <w:r>
              <w:rPr>
                <w:b/>
              </w:rPr>
              <w:t xml:space="preserve"> надзора за холерой в КР».</w:t>
            </w:r>
          </w:p>
          <w:p w:rsidR="002B17F4" w:rsidRPr="001E4F0B" w:rsidRDefault="002B17F4" w:rsidP="002B17F4"/>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Pr="007F141C" w:rsidRDefault="002B17F4" w:rsidP="002B17F4">
            <w:pPr>
              <w:jc w:val="center"/>
            </w:pPr>
            <w:r w:rsidRPr="007F141C">
              <w:t>План:</w:t>
            </w:r>
          </w:p>
          <w:p w:rsidR="002B17F4" w:rsidRPr="007F141C" w:rsidRDefault="002B17F4" w:rsidP="002B17F4">
            <w:pPr>
              <w:ind w:right="-5"/>
            </w:pPr>
            <w:r w:rsidRPr="007F141C">
              <w:t>1.</w:t>
            </w:r>
            <w:r w:rsidRPr="007F141C">
              <w:rPr>
                <w:lang w:val="ky-KG"/>
              </w:rPr>
              <w:t xml:space="preserve"> Биолого-экологическая характеристика возбудителя холеры</w:t>
            </w:r>
          </w:p>
          <w:p w:rsidR="002B17F4" w:rsidRPr="007F141C" w:rsidRDefault="002B17F4" w:rsidP="002B17F4">
            <w:pPr>
              <w:outlineLvl w:val="2"/>
              <w:rPr>
                <w:bCs/>
              </w:rPr>
            </w:pPr>
            <w:r w:rsidRPr="007F141C">
              <w:t>2.</w:t>
            </w:r>
            <w:r w:rsidRPr="007F141C">
              <w:rPr>
                <w:bCs/>
              </w:rPr>
              <w:t xml:space="preserve"> Выявление больных холерой.</w:t>
            </w:r>
          </w:p>
          <w:p w:rsidR="002B17F4" w:rsidRPr="007F141C" w:rsidRDefault="002B17F4" w:rsidP="002B17F4">
            <w:pPr>
              <w:rPr>
                <w:bCs/>
              </w:rPr>
            </w:pPr>
            <w:r w:rsidRPr="007F141C">
              <w:t>3.</w:t>
            </w:r>
            <w:r w:rsidRPr="007F141C">
              <w:rPr>
                <w:bCs/>
              </w:rPr>
              <w:t xml:space="preserve"> Мероприятия, проводимые бригадой эвакуаторов при перевозке больных (трупов), подозрительных на заболевание холерой.</w:t>
            </w:r>
          </w:p>
          <w:p w:rsidR="002B17F4" w:rsidRPr="007F141C" w:rsidRDefault="002B17F4" w:rsidP="002B17F4">
            <w:r w:rsidRPr="007F141C">
              <w:t>4. Профилактическое обследование «группы риска»:</w:t>
            </w:r>
          </w:p>
          <w:p w:rsidR="002B17F4" w:rsidRPr="007F141C" w:rsidRDefault="002B17F4" w:rsidP="002B17F4">
            <w:pPr>
              <w:outlineLvl w:val="2"/>
              <w:rPr>
                <w:bCs/>
              </w:rPr>
            </w:pPr>
            <w:r w:rsidRPr="007F141C">
              <w:t>5.</w:t>
            </w:r>
            <w:r w:rsidRPr="007F141C">
              <w:rPr>
                <w:bCs/>
              </w:rPr>
              <w:t xml:space="preserve"> Выявление </w:t>
            </w:r>
            <w:proofErr w:type="spellStart"/>
            <w:r w:rsidRPr="007F141C">
              <w:rPr>
                <w:bCs/>
              </w:rPr>
              <w:t>вибриононосителей</w:t>
            </w:r>
            <w:proofErr w:type="spellEnd"/>
          </w:p>
          <w:p w:rsidR="002B17F4" w:rsidRPr="007F141C" w:rsidRDefault="002B17F4" w:rsidP="002B17F4">
            <w:pPr>
              <w:pStyle w:val="23"/>
              <w:spacing w:after="0" w:line="240" w:lineRule="auto"/>
              <w:ind w:left="0"/>
              <w:rPr>
                <w:bCs/>
              </w:rPr>
            </w:pPr>
            <w:r w:rsidRPr="007F141C">
              <w:t>6.</w:t>
            </w:r>
            <w:r w:rsidRPr="007F141C">
              <w:rPr>
                <w:bCs/>
              </w:rPr>
              <w:t xml:space="preserve"> Инструкция по  противоэпидемическому режиму </w:t>
            </w:r>
            <w:proofErr w:type="gramStart"/>
            <w:r w:rsidRPr="007F141C">
              <w:rPr>
                <w:bCs/>
              </w:rPr>
              <w:t>в</w:t>
            </w:r>
            <w:proofErr w:type="gramEnd"/>
            <w:r w:rsidRPr="007F141C">
              <w:rPr>
                <w:bCs/>
              </w:rPr>
              <w:t xml:space="preserve"> ОЗ  при холере.</w:t>
            </w:r>
          </w:p>
          <w:p w:rsidR="002B17F4" w:rsidRPr="007F141C" w:rsidRDefault="002B17F4" w:rsidP="002B17F4">
            <w:pPr>
              <w:rPr>
                <w:color w:val="000000"/>
                <w:lang w:eastAsia="ky-KG"/>
              </w:rPr>
            </w:pPr>
            <w:r w:rsidRPr="007F141C">
              <w:t xml:space="preserve">7. Инструкция по организации работы холерного и провизорного госпиталей, изолятора и </w:t>
            </w:r>
            <w:proofErr w:type="spellStart"/>
            <w:r w:rsidRPr="007F141C">
              <w:t>обсерватора</w:t>
            </w:r>
            <w:proofErr w:type="spellEnd"/>
          </w:p>
          <w:p w:rsidR="002B17F4" w:rsidRPr="007F141C" w:rsidRDefault="002B17F4" w:rsidP="002B17F4">
            <w:pPr>
              <w:ind w:right="-1"/>
            </w:pPr>
            <w:r w:rsidRPr="007F141C">
              <w:t>8. Инструкция по использованию средств индивидуальной защиты</w:t>
            </w:r>
          </w:p>
          <w:p w:rsidR="002B17F4" w:rsidRDefault="002B17F4" w:rsidP="002B17F4"/>
          <w:p w:rsidR="002B17F4" w:rsidRDefault="002B17F4" w:rsidP="002B17F4"/>
          <w:p w:rsidR="002B17F4" w:rsidRDefault="002B17F4" w:rsidP="002B17F4"/>
          <w:p w:rsidR="002B17F4" w:rsidRPr="001E4F0B" w:rsidRDefault="002B17F4" w:rsidP="002B17F4"/>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2нед</w:t>
            </w:r>
          </w:p>
        </w:tc>
      </w:tr>
      <w:tr w:rsidR="00905ABB" w:rsidTr="00905ABB">
        <w:trPr>
          <w:trHeight w:val="3112"/>
        </w:trPr>
        <w:tc>
          <w:tcPr>
            <w:tcW w:w="675" w:type="dxa"/>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jc w:val="both"/>
            </w:pPr>
            <w:r w:rsidRPr="001E4F0B">
              <w:t>4</w:t>
            </w:r>
            <w:r>
              <w:t>.</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1E4F0B" w:rsidRDefault="002B17F4" w:rsidP="002B17F4">
            <w:r>
              <w:rPr>
                <w:b/>
              </w:rPr>
              <w:t>Тема 4</w:t>
            </w:r>
            <w:r w:rsidRPr="001E4F0B">
              <w:rPr>
                <w:b/>
              </w:rPr>
              <w:t>.</w:t>
            </w:r>
          </w:p>
          <w:p w:rsidR="002B17F4" w:rsidRPr="007D44DA" w:rsidRDefault="002B17F4" w:rsidP="002B17F4">
            <w:pPr>
              <w:rPr>
                <w:b/>
              </w:rPr>
            </w:pPr>
            <w:r>
              <w:rPr>
                <w:color w:val="000000"/>
              </w:rPr>
              <w:t xml:space="preserve"> Приказ МЗ </w:t>
            </w:r>
            <w:proofErr w:type="gramStart"/>
            <w:r>
              <w:rPr>
                <w:color w:val="000000"/>
              </w:rPr>
              <w:t>КР</w:t>
            </w:r>
            <w:proofErr w:type="gramEnd"/>
            <w:r>
              <w:rPr>
                <w:color w:val="000000"/>
              </w:rPr>
              <w:t xml:space="preserve"> №34 от 29.01.2008г. «</w:t>
            </w:r>
            <w:r>
              <w:rPr>
                <w:b/>
              </w:rPr>
              <w:t xml:space="preserve"> Об усовершенствовании  системы инфекционного </w:t>
            </w:r>
            <w:proofErr w:type="spellStart"/>
            <w:r>
              <w:rPr>
                <w:b/>
              </w:rPr>
              <w:t>контроляи</w:t>
            </w:r>
            <w:proofErr w:type="spellEnd"/>
            <w:r>
              <w:rPr>
                <w:b/>
              </w:rPr>
              <w:t xml:space="preserve"> мероприятий по профилактике ВБИ в ОЗ  КР».</w:t>
            </w:r>
          </w:p>
          <w:p w:rsidR="002B17F4" w:rsidRPr="001E4F0B" w:rsidRDefault="002B17F4" w:rsidP="002B17F4">
            <w:pPr>
              <w:rPr>
                <w:b/>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ind w:left="175"/>
              <w:jc w:val="both"/>
            </w:pPr>
          </w:p>
          <w:p w:rsidR="002B17F4" w:rsidRDefault="002B17F4" w:rsidP="002B17F4">
            <w:pPr>
              <w:ind w:left="175"/>
              <w:jc w:val="both"/>
            </w:pPr>
            <w:r w:rsidRPr="001E4F0B">
              <w:t>План:</w:t>
            </w:r>
          </w:p>
          <w:p w:rsidR="002B17F4" w:rsidRDefault="002B17F4" w:rsidP="002B17F4">
            <w:pPr>
              <w:ind w:left="175"/>
              <w:jc w:val="both"/>
            </w:pPr>
            <w:r>
              <w:t>1.Стандарт «Сбор и транспортировка биологического материала в бактериологическую лабораторию».</w:t>
            </w:r>
          </w:p>
          <w:p w:rsidR="002B17F4" w:rsidRDefault="002B17F4" w:rsidP="002B17F4">
            <w:pPr>
              <w:ind w:left="175"/>
              <w:jc w:val="both"/>
            </w:pPr>
            <w:r>
              <w:t>2.Общие правила получения биологического материала.</w:t>
            </w:r>
          </w:p>
          <w:p w:rsidR="002B17F4" w:rsidRDefault="002B17F4" w:rsidP="002B17F4">
            <w:pPr>
              <w:ind w:left="175"/>
              <w:jc w:val="both"/>
            </w:pPr>
            <w:r>
              <w:t>А</w:t>
            </w:r>
            <w:proofErr w:type="gramStart"/>
            <w:r>
              <w:t>)К</w:t>
            </w:r>
            <w:proofErr w:type="gramEnd"/>
            <w:r>
              <w:t>ровь;</w:t>
            </w:r>
          </w:p>
          <w:p w:rsidR="002B17F4" w:rsidRDefault="002B17F4" w:rsidP="002B17F4">
            <w:pPr>
              <w:ind w:left="175"/>
              <w:jc w:val="both"/>
            </w:pPr>
            <w:r>
              <w:t>Б) спинномозговая жидкость</w:t>
            </w:r>
          </w:p>
          <w:p w:rsidR="002B17F4" w:rsidRDefault="002B17F4" w:rsidP="002B17F4">
            <w:pPr>
              <w:ind w:left="175"/>
              <w:jc w:val="both"/>
            </w:pPr>
            <w:r>
              <w:t>В</w:t>
            </w:r>
            <w:proofErr w:type="gramStart"/>
            <w:r>
              <w:t>)М</w:t>
            </w:r>
            <w:proofErr w:type="gramEnd"/>
            <w:r>
              <w:t>атериал при инфекциях из верхних дыхательных путей;</w:t>
            </w:r>
          </w:p>
          <w:p w:rsidR="002B17F4" w:rsidRDefault="002B17F4" w:rsidP="002B17F4">
            <w:pPr>
              <w:ind w:left="175"/>
              <w:jc w:val="both"/>
            </w:pPr>
            <w:r>
              <w:t>Г) Материал при инфекциях из нижних дыхательных путей;</w:t>
            </w:r>
          </w:p>
          <w:p w:rsidR="002B17F4" w:rsidRDefault="002B17F4" w:rsidP="002B17F4">
            <w:pPr>
              <w:ind w:left="175"/>
              <w:jc w:val="both"/>
            </w:pPr>
            <w:r>
              <w:t>Д) Материал при раневой инфекции</w:t>
            </w:r>
          </w:p>
          <w:p w:rsidR="002B17F4" w:rsidRDefault="002B17F4" w:rsidP="002B17F4">
            <w:pPr>
              <w:ind w:left="175"/>
              <w:jc w:val="both"/>
            </w:pPr>
            <w:r>
              <w:t>Е</w:t>
            </w:r>
            <w:proofErr w:type="gramStart"/>
            <w:r>
              <w:t>)Ж</w:t>
            </w:r>
            <w:proofErr w:type="gramEnd"/>
            <w:r>
              <w:t xml:space="preserve">идкости из </w:t>
            </w:r>
            <w:proofErr w:type="spellStart"/>
            <w:r>
              <w:t>стерильныз</w:t>
            </w:r>
            <w:proofErr w:type="spellEnd"/>
            <w:r>
              <w:t xml:space="preserve"> в норме полостей;</w:t>
            </w:r>
          </w:p>
          <w:p w:rsidR="002B17F4" w:rsidRDefault="002B17F4" w:rsidP="002B17F4">
            <w:pPr>
              <w:ind w:left="175"/>
              <w:jc w:val="both"/>
            </w:pPr>
            <w:r>
              <w:t>Ж</w:t>
            </w:r>
            <w:proofErr w:type="gramStart"/>
            <w:r>
              <w:t>)М</w:t>
            </w:r>
            <w:proofErr w:type="gramEnd"/>
            <w:r>
              <w:t xml:space="preserve">атериал при инфекциях наружного, среднего и </w:t>
            </w:r>
            <w:proofErr w:type="spellStart"/>
            <w:r>
              <w:t>внутренного</w:t>
            </w:r>
            <w:proofErr w:type="spellEnd"/>
            <w:r>
              <w:t xml:space="preserve"> уха.</w:t>
            </w:r>
          </w:p>
          <w:p w:rsidR="002B17F4" w:rsidRDefault="002B17F4" w:rsidP="002B17F4">
            <w:pPr>
              <w:ind w:left="175"/>
              <w:jc w:val="both"/>
            </w:pPr>
            <w:r>
              <w:t xml:space="preserve">З) </w:t>
            </w:r>
            <w:proofErr w:type="spellStart"/>
            <w:r>
              <w:t>Мочаи</w:t>
            </w:r>
            <w:proofErr w:type="spellEnd"/>
            <w:r>
              <w:t xml:space="preserve"> фекалий</w:t>
            </w:r>
          </w:p>
          <w:p w:rsidR="002B17F4" w:rsidRPr="001E4F0B" w:rsidRDefault="002B17F4" w:rsidP="002B17F4">
            <w:pPr>
              <w:ind w:left="175"/>
              <w:jc w:val="both"/>
            </w:pPr>
            <w:r>
              <w:t>И</w:t>
            </w:r>
            <w:proofErr w:type="gramStart"/>
            <w:r>
              <w:t>)М</w:t>
            </w:r>
            <w:proofErr w:type="gramEnd"/>
            <w:r>
              <w:t>атериал при инфекциях из урогенитального тракта.</w:t>
            </w: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2нед</w:t>
            </w:r>
          </w:p>
        </w:tc>
      </w:tr>
      <w:tr w:rsidR="00905ABB" w:rsidTr="00905ABB">
        <w:trPr>
          <w:trHeight w:val="3112"/>
        </w:trPr>
        <w:tc>
          <w:tcPr>
            <w:tcW w:w="675" w:type="dxa"/>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jc w:val="both"/>
            </w:pPr>
            <w:r>
              <w:lastRenderedPageBreak/>
              <w:t>5.</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rPr>
                <w:b/>
              </w:rPr>
            </w:pPr>
            <w:r>
              <w:rPr>
                <w:b/>
              </w:rPr>
              <w:t>Тема 5</w:t>
            </w:r>
            <w:r w:rsidRPr="007D44DA">
              <w:rPr>
                <w:b/>
              </w:rPr>
              <w:t>.</w:t>
            </w:r>
            <w:r>
              <w:rPr>
                <w:b/>
              </w:rPr>
              <w:t xml:space="preserve"> Приказ МЗ </w:t>
            </w:r>
            <w:proofErr w:type="gramStart"/>
            <w:r>
              <w:rPr>
                <w:b/>
              </w:rPr>
              <w:t>КР</w:t>
            </w:r>
            <w:proofErr w:type="gramEnd"/>
            <w:r>
              <w:rPr>
                <w:b/>
              </w:rPr>
              <w:t xml:space="preserve"> №524 от 20.07.2018г. « Об утверждении руководство по </w:t>
            </w:r>
            <w:proofErr w:type="spellStart"/>
            <w:r>
              <w:rPr>
                <w:b/>
              </w:rPr>
              <w:t>эпид</w:t>
            </w:r>
            <w:proofErr w:type="spellEnd"/>
            <w:r>
              <w:rPr>
                <w:b/>
              </w:rPr>
              <w:t xml:space="preserve"> надзору за вирусными гепатитами в КР».</w:t>
            </w:r>
          </w:p>
          <w:p w:rsidR="002B17F4" w:rsidRDefault="002B17F4" w:rsidP="002B17F4">
            <w:pPr>
              <w:rPr>
                <w:b/>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ind w:left="317"/>
              <w:jc w:val="both"/>
            </w:pPr>
            <w:r>
              <w:t>План:</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Стандартные определения случая острых гепатитов.</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Стандартные определения случая хронических гепатитов.</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Стандартные определения случая цирроза печени и гепатоцеллюлярной карциномы.</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Активный метод выявления (скрининг). Перечень лиц, подлежащих обязательному обследованию (скринингу) на инфицированность вирусами гепатита</w:t>
            </w:r>
            <w:proofErr w:type="gramStart"/>
            <w:r w:rsidRPr="0089643F">
              <w:rPr>
                <w:rFonts w:ascii="Times New Roman" w:hAnsi="Times New Roman"/>
                <w:sz w:val="24"/>
                <w:szCs w:val="24"/>
              </w:rPr>
              <w:t xml:space="preserve"> В</w:t>
            </w:r>
            <w:proofErr w:type="gramEnd"/>
            <w:r w:rsidRPr="0089643F">
              <w:rPr>
                <w:rFonts w:ascii="Times New Roman" w:hAnsi="Times New Roman"/>
                <w:sz w:val="24"/>
                <w:szCs w:val="24"/>
              </w:rPr>
              <w:t xml:space="preserve"> (</w:t>
            </w:r>
            <w:proofErr w:type="spellStart"/>
            <w:r w:rsidRPr="0089643F">
              <w:rPr>
                <w:rFonts w:ascii="Times New Roman" w:hAnsi="Times New Roman"/>
                <w:sz w:val="24"/>
                <w:szCs w:val="24"/>
              </w:rPr>
              <w:t>HBsAg</w:t>
            </w:r>
            <w:proofErr w:type="spellEnd"/>
            <w:r w:rsidRPr="0089643F">
              <w:rPr>
                <w:rFonts w:ascii="Times New Roman" w:hAnsi="Times New Roman"/>
                <w:sz w:val="24"/>
                <w:szCs w:val="24"/>
              </w:rPr>
              <w:t>) и С (анти-HCV) для активного выявления больных.</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Алгоритм действия в зависимости от результатов скрининга на ВГВ и ВГС.</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Алгоритм мониторинга на уровне ПСМП.</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Беременные женщины с Хроническим вирусным гепатитом</w:t>
            </w:r>
            <w:proofErr w:type="gramStart"/>
            <w:r w:rsidRPr="0089643F">
              <w:rPr>
                <w:rFonts w:ascii="Times New Roman" w:hAnsi="Times New Roman"/>
                <w:sz w:val="24"/>
                <w:szCs w:val="24"/>
              </w:rPr>
              <w:t xml:space="preserve"> В</w:t>
            </w:r>
            <w:proofErr w:type="gramEnd"/>
            <w:r w:rsidRPr="0089643F">
              <w:rPr>
                <w:rFonts w:ascii="Times New Roman" w:hAnsi="Times New Roman"/>
                <w:sz w:val="24"/>
                <w:szCs w:val="24"/>
              </w:rPr>
              <w:t>, независимо от наличия дельта агента. Беременные женщины с Хроническим вирусным гепатитом С.</w:t>
            </w:r>
          </w:p>
          <w:p w:rsidR="002B17F4" w:rsidRPr="0089643F" w:rsidRDefault="002B17F4" w:rsidP="002B17F4">
            <w:pPr>
              <w:pStyle w:val="afe"/>
              <w:numPr>
                <w:ilvl w:val="0"/>
                <w:numId w:val="409"/>
              </w:numPr>
              <w:jc w:val="both"/>
              <w:rPr>
                <w:rFonts w:ascii="Times New Roman" w:hAnsi="Times New Roman"/>
                <w:sz w:val="24"/>
                <w:szCs w:val="24"/>
              </w:rPr>
            </w:pPr>
            <w:r w:rsidRPr="0089643F">
              <w:rPr>
                <w:rFonts w:ascii="Times New Roman" w:hAnsi="Times New Roman"/>
                <w:sz w:val="24"/>
                <w:szCs w:val="24"/>
              </w:rPr>
              <w:t>Дети и новорожденные родившиеся от матерей с Хроническим вирусным гепатитом</w:t>
            </w:r>
            <w:proofErr w:type="gramStart"/>
            <w:r w:rsidRPr="0089643F">
              <w:rPr>
                <w:rFonts w:ascii="Times New Roman" w:hAnsi="Times New Roman"/>
                <w:sz w:val="24"/>
                <w:szCs w:val="24"/>
              </w:rPr>
              <w:t xml:space="preserve"> В</w:t>
            </w:r>
            <w:proofErr w:type="gramEnd"/>
            <w:r w:rsidRPr="0089643F">
              <w:rPr>
                <w:rFonts w:ascii="Times New Roman" w:hAnsi="Times New Roman"/>
                <w:sz w:val="24"/>
                <w:szCs w:val="24"/>
              </w:rPr>
              <w:t xml:space="preserve"> и  С.</w:t>
            </w:r>
          </w:p>
          <w:p w:rsidR="002B17F4" w:rsidRDefault="0089643F" w:rsidP="0089643F">
            <w:pPr>
              <w:tabs>
                <w:tab w:val="left" w:pos="1386"/>
              </w:tabs>
              <w:ind w:left="175"/>
              <w:jc w:val="both"/>
            </w:pPr>
            <w:r w:rsidRPr="0089643F">
              <w:tab/>
            </w: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t>1,2,3</w:t>
            </w: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 xml:space="preserve">2 </w:t>
            </w:r>
            <w:proofErr w:type="spellStart"/>
            <w:r>
              <w:t>нед</w:t>
            </w:r>
            <w:proofErr w:type="spellEnd"/>
          </w:p>
        </w:tc>
      </w:tr>
      <w:tr w:rsidR="00905ABB" w:rsidTr="00905ABB">
        <w:trPr>
          <w:trHeight w:val="2405"/>
        </w:trPr>
        <w:tc>
          <w:tcPr>
            <w:tcW w:w="675" w:type="dxa"/>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jc w:val="both"/>
            </w:pPr>
            <w:r>
              <w:t>6.</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566969" w:rsidRDefault="002B17F4" w:rsidP="002B17F4">
            <w:r>
              <w:rPr>
                <w:b/>
              </w:rPr>
              <w:t>Тема 6</w:t>
            </w:r>
            <w:r w:rsidRPr="001E4F0B">
              <w:rPr>
                <w:b/>
              </w:rPr>
              <w:t>.</w:t>
            </w:r>
            <w:r w:rsidRPr="007D44DA">
              <w:rPr>
                <w:b/>
              </w:rPr>
              <w:t xml:space="preserve"> </w:t>
            </w:r>
            <w:r>
              <w:rPr>
                <w:b/>
              </w:rPr>
              <w:t xml:space="preserve">Приказ МЗ </w:t>
            </w:r>
            <w:proofErr w:type="gramStart"/>
            <w:r>
              <w:rPr>
                <w:b/>
              </w:rPr>
              <w:t>КР</w:t>
            </w:r>
            <w:proofErr w:type="gramEnd"/>
            <w:r>
              <w:rPr>
                <w:b/>
              </w:rPr>
              <w:t xml:space="preserve"> №998 от 25.11.2020г. «</w:t>
            </w:r>
            <w:r>
              <w:rPr>
                <w:color w:val="000000"/>
              </w:rPr>
              <w:t>«</w:t>
            </w:r>
            <w:r>
              <w:rPr>
                <w:b/>
              </w:rPr>
              <w:t xml:space="preserve"> Об усовершенствовании дозорного   </w:t>
            </w:r>
            <w:proofErr w:type="spellStart"/>
            <w:r>
              <w:rPr>
                <w:b/>
              </w:rPr>
              <w:t>эпиднадзора</w:t>
            </w:r>
            <w:proofErr w:type="spellEnd"/>
            <w:r>
              <w:rPr>
                <w:b/>
              </w:rPr>
              <w:t xml:space="preserve"> за гриппом   в условиях </w:t>
            </w:r>
            <w:r>
              <w:rPr>
                <w:b/>
                <w:lang w:val="en-US"/>
              </w:rPr>
              <w:t>COVID</w:t>
            </w:r>
            <w:r w:rsidRPr="00566969">
              <w:rPr>
                <w:b/>
              </w:rPr>
              <w:t xml:space="preserve">-19 </w:t>
            </w:r>
            <w:r>
              <w:rPr>
                <w:b/>
              </w:rPr>
              <w:t>в КР».</w:t>
            </w: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ind w:left="360"/>
            </w:pPr>
          </w:p>
          <w:p w:rsidR="002B17F4" w:rsidRPr="001E4F0B" w:rsidRDefault="002B17F4" w:rsidP="002B17F4">
            <w:pPr>
              <w:ind w:left="360"/>
            </w:pPr>
            <w:r w:rsidRPr="001E4F0B">
              <w:t>План:</w:t>
            </w:r>
          </w:p>
          <w:p w:rsidR="002B17F4" w:rsidRDefault="002B17F4" w:rsidP="002B17F4">
            <w:pPr>
              <w:numPr>
                <w:ilvl w:val="0"/>
                <w:numId w:val="400"/>
              </w:numPr>
              <w:ind w:left="317" w:firstLine="0"/>
            </w:pPr>
            <w:r>
              <w:t>Определение случаев гриппоподобных заболевани</w:t>
            </w:r>
            <w:proofErr w:type="gramStart"/>
            <w:r>
              <w:t>й(</w:t>
            </w:r>
            <w:proofErr w:type="gramEnd"/>
            <w:r>
              <w:t>ГПЗ)  и тяжелых острых респираторных инфекций(ТОРИ).</w:t>
            </w:r>
          </w:p>
          <w:p w:rsidR="002B17F4" w:rsidRDefault="002B17F4" w:rsidP="002B17F4">
            <w:pPr>
              <w:numPr>
                <w:ilvl w:val="0"/>
                <w:numId w:val="400"/>
              </w:numPr>
              <w:ind w:left="317" w:firstLine="0"/>
            </w:pPr>
            <w:r>
              <w:t xml:space="preserve">Общи задачи для </w:t>
            </w:r>
            <w:proofErr w:type="spellStart"/>
            <w:r>
              <w:t>эпиднадзора</w:t>
            </w:r>
            <w:proofErr w:type="spellEnd"/>
            <w:r>
              <w:t xml:space="preserve"> за гриппом и </w:t>
            </w:r>
            <w:r>
              <w:rPr>
                <w:lang w:val="en-US"/>
              </w:rPr>
              <w:t>COVID</w:t>
            </w:r>
            <w:r>
              <w:t>-19.</w:t>
            </w:r>
          </w:p>
          <w:p w:rsidR="002B17F4" w:rsidRDefault="002B17F4" w:rsidP="002B17F4">
            <w:pPr>
              <w:numPr>
                <w:ilvl w:val="0"/>
                <w:numId w:val="400"/>
              </w:numPr>
              <w:ind w:left="317" w:firstLine="0"/>
            </w:pPr>
            <w:r>
              <w:lastRenderedPageBreak/>
              <w:t>Процесс организации ДЭН в стационаре.</w:t>
            </w:r>
          </w:p>
          <w:p w:rsidR="002B17F4" w:rsidRDefault="002B17F4" w:rsidP="002B17F4">
            <w:pPr>
              <w:numPr>
                <w:ilvl w:val="0"/>
                <w:numId w:val="400"/>
              </w:numPr>
              <w:ind w:left="317" w:firstLine="0"/>
            </w:pPr>
            <w:r>
              <w:t xml:space="preserve">Обязанности специалиста </w:t>
            </w:r>
            <w:proofErr w:type="gramStart"/>
            <w:r>
              <w:t>за</w:t>
            </w:r>
            <w:proofErr w:type="gramEnd"/>
            <w:r>
              <w:t xml:space="preserve"> ДЭН  в стационаре.</w:t>
            </w:r>
          </w:p>
          <w:p w:rsidR="002B17F4" w:rsidRDefault="002B17F4" w:rsidP="002B17F4">
            <w:pPr>
              <w:numPr>
                <w:ilvl w:val="0"/>
                <w:numId w:val="400"/>
              </w:numPr>
              <w:ind w:left="317" w:firstLine="0"/>
            </w:pPr>
            <w:r>
              <w:t xml:space="preserve">Перечень биологического материала </w:t>
            </w:r>
            <w:proofErr w:type="gramStart"/>
            <w:r>
              <w:t>для</w:t>
            </w:r>
            <w:proofErr w:type="gramEnd"/>
            <w:r>
              <w:t xml:space="preserve"> исследование.</w:t>
            </w:r>
          </w:p>
          <w:p w:rsidR="002B17F4" w:rsidRDefault="002B17F4" w:rsidP="002B17F4">
            <w:pPr>
              <w:numPr>
                <w:ilvl w:val="0"/>
                <w:numId w:val="400"/>
              </w:numPr>
              <w:ind w:left="317" w:firstLine="0"/>
            </w:pPr>
            <w:r>
              <w:t>Методы получения биологического материала и условия хранение.</w:t>
            </w:r>
          </w:p>
          <w:p w:rsidR="002B17F4" w:rsidRDefault="002B17F4" w:rsidP="002B17F4">
            <w:pPr>
              <w:numPr>
                <w:ilvl w:val="0"/>
                <w:numId w:val="400"/>
              </w:numPr>
              <w:ind w:left="317" w:firstLine="0"/>
            </w:pPr>
            <w:r>
              <w:t xml:space="preserve">Список заболеваний, подлежащих регистрацию в журнале семейного врача  </w:t>
            </w:r>
            <w:proofErr w:type="gramStart"/>
            <w:r>
              <w:t>по</w:t>
            </w:r>
            <w:proofErr w:type="gramEnd"/>
            <w:r>
              <w:t xml:space="preserve"> ДЭН.</w:t>
            </w:r>
          </w:p>
          <w:p w:rsidR="002B17F4" w:rsidRDefault="002B17F4" w:rsidP="002B17F4">
            <w:pPr>
              <w:numPr>
                <w:ilvl w:val="0"/>
                <w:numId w:val="400"/>
              </w:numPr>
              <w:ind w:left="317" w:firstLine="0"/>
            </w:pPr>
            <w:r>
              <w:t xml:space="preserve">Список заболеваний, подлежащих  в маркировке штампом в истории болезни в стационаре </w:t>
            </w:r>
            <w:proofErr w:type="gramStart"/>
            <w:r>
              <w:t>по</w:t>
            </w:r>
            <w:proofErr w:type="gramEnd"/>
            <w:r>
              <w:t xml:space="preserve"> ДЭН.</w:t>
            </w:r>
          </w:p>
          <w:p w:rsidR="002B17F4" w:rsidRPr="001E4F0B" w:rsidRDefault="002B17F4" w:rsidP="002B17F4">
            <w:pPr>
              <w:numPr>
                <w:ilvl w:val="0"/>
                <w:numId w:val="400"/>
              </w:numPr>
              <w:ind w:left="317" w:firstLine="0"/>
            </w:pP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lastRenderedPageBreak/>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2нед</w:t>
            </w:r>
          </w:p>
        </w:tc>
      </w:tr>
      <w:tr w:rsidR="00905ABB" w:rsidTr="00905ABB">
        <w:trPr>
          <w:cantSplit/>
          <w:trHeight w:val="1972"/>
        </w:trPr>
        <w:tc>
          <w:tcPr>
            <w:tcW w:w="675" w:type="dxa"/>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jc w:val="both"/>
            </w:pPr>
            <w:r>
              <w:lastRenderedPageBreak/>
              <w:t>7.</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rPr>
                <w:b/>
              </w:rPr>
            </w:pPr>
            <w:r>
              <w:rPr>
                <w:b/>
              </w:rPr>
              <w:t>Тема 7</w:t>
            </w:r>
          </w:p>
          <w:p w:rsidR="002B17F4" w:rsidRPr="006B0D39" w:rsidRDefault="002B17F4" w:rsidP="002B17F4">
            <w:pPr>
              <w:ind w:left="225"/>
              <w:rPr>
                <w:lang w:val="ky-KG"/>
              </w:rPr>
            </w:pPr>
            <w:r w:rsidRPr="001E4F0B">
              <w:t xml:space="preserve"> </w:t>
            </w:r>
            <w:r>
              <w:rPr>
                <w:b/>
              </w:rPr>
              <w:t xml:space="preserve">Приказ МЗ </w:t>
            </w:r>
            <w:proofErr w:type="gramStart"/>
            <w:r>
              <w:rPr>
                <w:b/>
              </w:rPr>
              <w:t>КР</w:t>
            </w:r>
            <w:proofErr w:type="gramEnd"/>
            <w:r>
              <w:rPr>
                <w:b/>
              </w:rPr>
              <w:t xml:space="preserve"> №212  от 28.04.15. «О совершенствовании мер борьбы и проведение противоэпидемических мероприятий за бактериальным менингитом в </w:t>
            </w:r>
            <w:proofErr w:type="gramStart"/>
            <w:r>
              <w:rPr>
                <w:b/>
              </w:rPr>
              <w:t>КР</w:t>
            </w:r>
            <w:proofErr w:type="gramEnd"/>
            <w:r>
              <w:rPr>
                <w:b/>
              </w:rPr>
              <w:t>».</w:t>
            </w:r>
          </w:p>
          <w:p w:rsidR="002B17F4" w:rsidRPr="0049268B" w:rsidRDefault="002B17F4" w:rsidP="002B17F4">
            <w:pPr>
              <w:rPr>
                <w:lang w:val="ky-KG"/>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ind w:left="360"/>
            </w:pPr>
            <w:r w:rsidRPr="001E4F0B">
              <w:t>План:</w:t>
            </w:r>
          </w:p>
          <w:p w:rsidR="002B17F4" w:rsidRPr="006B0D39" w:rsidRDefault="002B17F4" w:rsidP="002B17F4">
            <w:pPr>
              <w:numPr>
                <w:ilvl w:val="0"/>
                <w:numId w:val="46"/>
              </w:numPr>
            </w:pPr>
            <w:proofErr w:type="gramStart"/>
            <w:r w:rsidRPr="006B0D39">
              <w:t>Инфекционные</w:t>
            </w:r>
            <w:proofErr w:type="gramEnd"/>
            <w:r w:rsidRPr="006B0D39">
              <w:t xml:space="preserve"> заболевании,  протекающие с симптомами  менингита, симптоматика, клиника, диагностика, лечение</w:t>
            </w:r>
          </w:p>
          <w:p w:rsidR="002B17F4" w:rsidRPr="006B0D39" w:rsidRDefault="002B17F4" w:rsidP="002B17F4">
            <w:pPr>
              <w:numPr>
                <w:ilvl w:val="0"/>
                <w:numId w:val="46"/>
              </w:numPr>
            </w:pPr>
            <w:proofErr w:type="gramStart"/>
            <w:r w:rsidRPr="006B0D39">
              <w:t>Инфекционные</w:t>
            </w:r>
            <w:proofErr w:type="gramEnd"/>
            <w:r w:rsidRPr="006B0D39">
              <w:t xml:space="preserve"> заболевании,  протекающие с симптомами  </w:t>
            </w:r>
            <w:proofErr w:type="spellStart"/>
            <w:r w:rsidRPr="006B0D39">
              <w:t>менингоэнцефалита</w:t>
            </w:r>
            <w:proofErr w:type="spellEnd"/>
            <w:r w:rsidRPr="006B0D39">
              <w:t>, симптоматика, клиника, диагностика, лечение</w:t>
            </w:r>
          </w:p>
          <w:p w:rsidR="002B17F4" w:rsidRPr="006B0D39" w:rsidRDefault="002B17F4" w:rsidP="002B17F4">
            <w:pPr>
              <w:numPr>
                <w:ilvl w:val="0"/>
                <w:numId w:val="46"/>
              </w:numPr>
            </w:pPr>
            <w:proofErr w:type="gramStart"/>
            <w:r w:rsidRPr="006B0D39">
              <w:t>Клещевой энцефалит,  менингококковый  менингит, туберкулезный менингит, комариный энцефалит: характеристика, клинико-лабораторная диагностика, профилактика, лечение.</w:t>
            </w:r>
            <w:proofErr w:type="gramEnd"/>
          </w:p>
          <w:p w:rsidR="002B17F4" w:rsidRPr="001E4F0B" w:rsidRDefault="002B17F4" w:rsidP="002B17F4">
            <w:pPr>
              <w:ind w:left="360"/>
            </w:pP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2нед</w:t>
            </w:r>
          </w:p>
        </w:tc>
      </w:tr>
      <w:tr w:rsidR="00905ABB" w:rsidTr="00905ABB">
        <w:trPr>
          <w:cantSplit/>
          <w:trHeight w:val="1972"/>
        </w:trPr>
        <w:tc>
          <w:tcPr>
            <w:tcW w:w="675" w:type="dxa"/>
            <w:tcBorders>
              <w:top w:val="single" w:sz="4" w:space="0" w:color="auto"/>
              <w:left w:val="single" w:sz="4" w:space="0" w:color="auto"/>
              <w:bottom w:val="single" w:sz="4" w:space="0" w:color="auto"/>
              <w:right w:val="single" w:sz="4" w:space="0" w:color="auto"/>
            </w:tcBorders>
            <w:hideMark/>
          </w:tcPr>
          <w:p w:rsidR="002B17F4" w:rsidRDefault="002B17F4" w:rsidP="002B17F4">
            <w:pPr>
              <w:jc w:val="both"/>
            </w:pPr>
            <w:r>
              <w:lastRenderedPageBreak/>
              <w:t>8.</w:t>
            </w: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rPr>
                <w:b/>
              </w:rPr>
            </w:pPr>
            <w:r>
              <w:rPr>
                <w:b/>
              </w:rPr>
              <w:t>Приказ №610 от 26.11.2008г 2-часть.</w:t>
            </w:r>
          </w:p>
          <w:p w:rsidR="002B17F4" w:rsidRDefault="002B17F4" w:rsidP="002B17F4">
            <w:pPr>
              <w:rPr>
                <w:b/>
              </w:rPr>
            </w:pPr>
            <w:r>
              <w:rPr>
                <w:b/>
              </w:rPr>
              <w:t xml:space="preserve">«Методическая руководство по бактериологическому контролю в лечебно профилактических организациях </w:t>
            </w:r>
            <w:proofErr w:type="gramStart"/>
            <w:r>
              <w:rPr>
                <w:b/>
              </w:rPr>
              <w:t>КР</w:t>
            </w:r>
            <w:proofErr w:type="gramEnd"/>
            <w:r>
              <w:rPr>
                <w:b/>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2B17F4" w:rsidRDefault="002B17F4" w:rsidP="002B17F4">
            <w:pPr>
              <w:ind w:left="360"/>
            </w:pPr>
            <w:r>
              <w:t xml:space="preserve">План: 1.Исследование </w:t>
            </w:r>
            <w:proofErr w:type="gramStart"/>
            <w:r>
              <w:t>микробной</w:t>
            </w:r>
            <w:proofErr w:type="gramEnd"/>
            <w:r>
              <w:t xml:space="preserve"> </w:t>
            </w:r>
            <w:proofErr w:type="spellStart"/>
            <w:r>
              <w:t>обсеменности</w:t>
            </w:r>
            <w:proofErr w:type="spellEnd"/>
            <w:r>
              <w:t xml:space="preserve"> воздуха.</w:t>
            </w:r>
          </w:p>
          <w:p w:rsidR="002B17F4" w:rsidRPr="0089643F" w:rsidRDefault="002B17F4" w:rsidP="0089643F">
            <w:pPr>
              <w:pStyle w:val="afe"/>
              <w:numPr>
                <w:ilvl w:val="0"/>
                <w:numId w:val="380"/>
              </w:numPr>
              <w:ind w:left="601" w:hanging="425"/>
              <w:rPr>
                <w:rFonts w:ascii="Times New Roman" w:hAnsi="Times New Roman"/>
                <w:sz w:val="24"/>
                <w:szCs w:val="24"/>
              </w:rPr>
            </w:pPr>
            <w:r w:rsidRPr="0089643F">
              <w:rPr>
                <w:rFonts w:ascii="Times New Roman" w:hAnsi="Times New Roman"/>
                <w:sz w:val="24"/>
                <w:szCs w:val="24"/>
              </w:rPr>
              <w:t xml:space="preserve">Исследование микробной </w:t>
            </w:r>
            <w:proofErr w:type="spellStart"/>
            <w:r w:rsidRPr="0089643F">
              <w:rPr>
                <w:rFonts w:ascii="Times New Roman" w:hAnsi="Times New Roman"/>
                <w:sz w:val="24"/>
                <w:szCs w:val="24"/>
              </w:rPr>
              <w:t>обсеменности</w:t>
            </w:r>
            <w:proofErr w:type="spellEnd"/>
            <w:r w:rsidRPr="0089643F">
              <w:rPr>
                <w:rFonts w:ascii="Times New Roman" w:hAnsi="Times New Roman"/>
                <w:sz w:val="24"/>
                <w:szCs w:val="24"/>
              </w:rPr>
              <w:t xml:space="preserve">  предметов окружающей среды.</w:t>
            </w:r>
          </w:p>
          <w:p w:rsidR="002B17F4" w:rsidRPr="0089643F" w:rsidRDefault="002B17F4" w:rsidP="0089643F">
            <w:pPr>
              <w:pStyle w:val="afe"/>
              <w:numPr>
                <w:ilvl w:val="0"/>
                <w:numId w:val="380"/>
              </w:numPr>
              <w:ind w:left="601" w:hanging="425"/>
              <w:rPr>
                <w:rFonts w:ascii="Times New Roman" w:hAnsi="Times New Roman"/>
                <w:sz w:val="24"/>
                <w:szCs w:val="24"/>
              </w:rPr>
            </w:pPr>
            <w:r w:rsidRPr="0089643F">
              <w:rPr>
                <w:rFonts w:ascii="Times New Roman" w:hAnsi="Times New Roman"/>
                <w:sz w:val="24"/>
                <w:szCs w:val="24"/>
              </w:rPr>
              <w:t>Бактериологический контроль стерильности.</w:t>
            </w:r>
          </w:p>
          <w:p w:rsidR="002B17F4" w:rsidRPr="0089643F" w:rsidRDefault="002B17F4" w:rsidP="0089643F">
            <w:pPr>
              <w:pStyle w:val="afe"/>
              <w:numPr>
                <w:ilvl w:val="0"/>
                <w:numId w:val="380"/>
              </w:numPr>
              <w:ind w:left="601" w:hanging="425"/>
              <w:rPr>
                <w:rFonts w:ascii="Times New Roman" w:hAnsi="Times New Roman"/>
                <w:sz w:val="24"/>
                <w:szCs w:val="24"/>
              </w:rPr>
            </w:pPr>
            <w:proofErr w:type="gramStart"/>
            <w:r w:rsidRPr="0089643F">
              <w:rPr>
                <w:rFonts w:ascii="Times New Roman" w:hAnsi="Times New Roman"/>
                <w:sz w:val="24"/>
                <w:szCs w:val="24"/>
              </w:rPr>
              <w:t>Бактериологический</w:t>
            </w:r>
            <w:proofErr w:type="gramEnd"/>
            <w:r w:rsidRPr="0089643F">
              <w:rPr>
                <w:rFonts w:ascii="Times New Roman" w:hAnsi="Times New Roman"/>
                <w:sz w:val="24"/>
                <w:szCs w:val="24"/>
              </w:rPr>
              <w:t xml:space="preserve"> </w:t>
            </w:r>
            <w:proofErr w:type="spellStart"/>
            <w:r w:rsidRPr="0089643F">
              <w:rPr>
                <w:rFonts w:ascii="Times New Roman" w:hAnsi="Times New Roman"/>
                <w:sz w:val="24"/>
                <w:szCs w:val="24"/>
              </w:rPr>
              <w:t>контролькачества</w:t>
            </w:r>
            <w:proofErr w:type="spellEnd"/>
            <w:r w:rsidRPr="0089643F">
              <w:rPr>
                <w:rFonts w:ascii="Times New Roman" w:hAnsi="Times New Roman"/>
                <w:sz w:val="24"/>
                <w:szCs w:val="24"/>
              </w:rPr>
              <w:t xml:space="preserve"> обработки кожи рук.</w:t>
            </w:r>
          </w:p>
          <w:p w:rsidR="002B17F4" w:rsidRPr="001E4F0B" w:rsidRDefault="002B17F4" w:rsidP="0089643F">
            <w:pPr>
              <w:pStyle w:val="afe"/>
              <w:numPr>
                <w:ilvl w:val="0"/>
                <w:numId w:val="380"/>
              </w:numPr>
              <w:ind w:left="601" w:hanging="425"/>
            </w:pPr>
            <w:r w:rsidRPr="0089643F">
              <w:rPr>
                <w:rFonts w:ascii="Times New Roman" w:hAnsi="Times New Roman"/>
                <w:sz w:val="24"/>
                <w:szCs w:val="24"/>
              </w:rPr>
              <w:t>Классификация инфекционных микроорганизмов по группам риска.</w:t>
            </w:r>
          </w:p>
        </w:tc>
        <w:tc>
          <w:tcPr>
            <w:tcW w:w="709" w:type="dxa"/>
            <w:tcBorders>
              <w:top w:val="single" w:sz="4" w:space="0" w:color="auto"/>
              <w:left w:val="single" w:sz="4" w:space="0" w:color="auto"/>
              <w:bottom w:val="single" w:sz="4" w:space="0" w:color="auto"/>
              <w:right w:val="single" w:sz="4" w:space="0" w:color="auto"/>
            </w:tcBorders>
            <w:hideMark/>
          </w:tcPr>
          <w:p w:rsidR="002B17F4"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 xml:space="preserve">2нед </w:t>
            </w:r>
            <w:proofErr w:type="spellStart"/>
            <w:r>
              <w:t>нд</w:t>
            </w:r>
            <w:proofErr w:type="spellEnd"/>
          </w:p>
        </w:tc>
      </w:tr>
      <w:tr w:rsidR="00905ABB" w:rsidTr="00905ABB">
        <w:trPr>
          <w:trHeight w:val="552"/>
        </w:trPr>
        <w:tc>
          <w:tcPr>
            <w:tcW w:w="675" w:type="dxa"/>
            <w:tcBorders>
              <w:top w:val="single" w:sz="4" w:space="0" w:color="auto"/>
              <w:left w:val="single" w:sz="4" w:space="0" w:color="auto"/>
              <w:bottom w:val="single" w:sz="4" w:space="0" w:color="auto"/>
              <w:right w:val="single" w:sz="4" w:space="0" w:color="auto"/>
            </w:tcBorders>
          </w:tcPr>
          <w:p w:rsidR="002B17F4" w:rsidRDefault="002B17F4" w:rsidP="002B17F4">
            <w:pPr>
              <w:jc w:val="both"/>
              <w:rPr>
                <w:i/>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B17F4" w:rsidRPr="00A6285E" w:rsidRDefault="002B17F4" w:rsidP="002B17F4">
            <w:pPr>
              <w:jc w:val="both"/>
              <w:rPr>
                <w:b/>
                <w:bCs/>
              </w:rPr>
            </w:pPr>
            <w:r w:rsidRPr="00A6285E">
              <w:rPr>
                <w:b/>
                <w:bCs/>
              </w:rPr>
              <w:t>Итого модуль 1</w:t>
            </w:r>
          </w:p>
        </w:tc>
        <w:tc>
          <w:tcPr>
            <w:tcW w:w="3969" w:type="dxa"/>
            <w:gridSpan w:val="2"/>
            <w:tcBorders>
              <w:top w:val="single" w:sz="4" w:space="0" w:color="auto"/>
              <w:left w:val="single" w:sz="4" w:space="0" w:color="auto"/>
              <w:bottom w:val="single" w:sz="4" w:space="0" w:color="auto"/>
              <w:right w:val="single" w:sz="4" w:space="0" w:color="auto"/>
            </w:tcBorders>
          </w:tcPr>
          <w:p w:rsidR="002B17F4" w:rsidRPr="00C22365" w:rsidRDefault="002B17F4" w:rsidP="002B17F4">
            <w:pPr>
              <w:jc w:val="both"/>
            </w:pPr>
          </w:p>
          <w:p w:rsidR="002B17F4" w:rsidRPr="00C22365" w:rsidRDefault="002B17F4" w:rsidP="002B17F4">
            <w:pPr>
              <w:jc w:val="both"/>
            </w:pPr>
          </w:p>
        </w:tc>
        <w:tc>
          <w:tcPr>
            <w:tcW w:w="709" w:type="dxa"/>
            <w:tcBorders>
              <w:top w:val="single" w:sz="4" w:space="0" w:color="auto"/>
              <w:left w:val="single" w:sz="4" w:space="0" w:color="auto"/>
              <w:bottom w:val="single" w:sz="4" w:space="0" w:color="auto"/>
              <w:right w:val="single" w:sz="4" w:space="0" w:color="auto"/>
            </w:tcBorders>
          </w:tcPr>
          <w:p w:rsidR="002B17F4" w:rsidRPr="00A6285E" w:rsidRDefault="002B17F4" w:rsidP="002B17F4">
            <w:pPr>
              <w:jc w:val="both"/>
              <w:rPr>
                <w:b/>
              </w:rPr>
            </w:pPr>
            <w:r>
              <w:rPr>
                <w:b/>
              </w:rPr>
              <w:t>30</w:t>
            </w:r>
            <w:r w:rsidRPr="00A6285E">
              <w:rPr>
                <w:b/>
              </w:rPr>
              <w:t>ч</w:t>
            </w:r>
          </w:p>
        </w:tc>
        <w:tc>
          <w:tcPr>
            <w:tcW w:w="992" w:type="dxa"/>
            <w:tcBorders>
              <w:top w:val="single" w:sz="4" w:space="0" w:color="auto"/>
              <w:left w:val="single" w:sz="4" w:space="0" w:color="auto"/>
              <w:bottom w:val="single" w:sz="4" w:space="0" w:color="auto"/>
              <w:right w:val="single" w:sz="4" w:space="0" w:color="auto"/>
            </w:tcBorders>
          </w:tcPr>
          <w:p w:rsidR="002B17F4" w:rsidRPr="00A6285E" w:rsidRDefault="002B17F4" w:rsidP="002B17F4">
            <w:pPr>
              <w:jc w:val="both"/>
              <w:rPr>
                <w:b/>
              </w:rPr>
            </w:pPr>
          </w:p>
        </w:tc>
        <w:tc>
          <w:tcPr>
            <w:tcW w:w="567" w:type="dxa"/>
            <w:tcBorders>
              <w:top w:val="single" w:sz="4" w:space="0" w:color="auto"/>
              <w:left w:val="single" w:sz="4" w:space="0" w:color="auto"/>
              <w:bottom w:val="single" w:sz="4" w:space="0" w:color="auto"/>
              <w:right w:val="single" w:sz="4" w:space="0" w:color="auto"/>
            </w:tcBorders>
          </w:tcPr>
          <w:p w:rsidR="002B17F4" w:rsidRPr="00A6285E" w:rsidRDefault="002B17F4" w:rsidP="002B17F4">
            <w:pPr>
              <w:jc w:val="both"/>
              <w:rPr>
                <w:b/>
              </w:rPr>
            </w:pPr>
            <w:r>
              <w:rPr>
                <w:b/>
              </w:rPr>
              <w:t>4</w:t>
            </w:r>
            <w:r w:rsidRPr="00A6285E">
              <w:rPr>
                <w:b/>
              </w:rPr>
              <w:t xml:space="preserve"> б</w:t>
            </w:r>
          </w:p>
        </w:tc>
        <w:tc>
          <w:tcPr>
            <w:tcW w:w="709" w:type="dxa"/>
            <w:tcBorders>
              <w:top w:val="single" w:sz="4" w:space="0" w:color="auto"/>
              <w:left w:val="single" w:sz="4" w:space="0" w:color="auto"/>
              <w:bottom w:val="single" w:sz="4" w:space="0" w:color="auto"/>
              <w:right w:val="single" w:sz="4" w:space="0" w:color="auto"/>
            </w:tcBorders>
          </w:tcPr>
          <w:p w:rsidR="002B17F4" w:rsidRPr="00A6285E" w:rsidRDefault="002B17F4" w:rsidP="002B17F4">
            <w:pPr>
              <w:jc w:val="both"/>
              <w:rPr>
                <w:b/>
              </w:rPr>
            </w:pPr>
          </w:p>
        </w:tc>
        <w:tc>
          <w:tcPr>
            <w:tcW w:w="425" w:type="dxa"/>
            <w:tcBorders>
              <w:top w:val="single" w:sz="4" w:space="0" w:color="auto"/>
              <w:left w:val="single" w:sz="4" w:space="0" w:color="auto"/>
              <w:bottom w:val="single" w:sz="4" w:space="0" w:color="auto"/>
              <w:right w:val="single" w:sz="4" w:space="0" w:color="auto"/>
            </w:tcBorders>
            <w:hideMark/>
          </w:tcPr>
          <w:p w:rsidR="002B17F4" w:rsidRPr="00A6285E" w:rsidRDefault="002B17F4" w:rsidP="002B17F4">
            <w:pPr>
              <w:jc w:val="both"/>
              <w:rPr>
                <w:b/>
              </w:rPr>
            </w:pPr>
            <w:r>
              <w:rPr>
                <w:b/>
              </w:rPr>
              <w:t xml:space="preserve"> 8</w:t>
            </w:r>
            <w:r w:rsidRPr="00A6285E">
              <w:rPr>
                <w:b/>
              </w:rPr>
              <w:t xml:space="preserve"> </w:t>
            </w:r>
            <w:proofErr w:type="spellStart"/>
            <w:r w:rsidRPr="00A6285E">
              <w:rPr>
                <w:b/>
              </w:rPr>
              <w:t>нед</w:t>
            </w:r>
            <w:proofErr w:type="spellEnd"/>
          </w:p>
        </w:tc>
      </w:tr>
      <w:tr w:rsidR="002B17F4" w:rsidTr="002B17F4">
        <w:trPr>
          <w:trHeight w:val="255"/>
        </w:trPr>
        <w:tc>
          <w:tcPr>
            <w:tcW w:w="10881" w:type="dxa"/>
            <w:gridSpan w:val="10"/>
            <w:tcBorders>
              <w:top w:val="single" w:sz="4" w:space="0" w:color="auto"/>
              <w:left w:val="single" w:sz="4" w:space="0" w:color="auto"/>
              <w:bottom w:val="single" w:sz="4" w:space="0" w:color="auto"/>
              <w:right w:val="single" w:sz="4" w:space="0" w:color="auto"/>
            </w:tcBorders>
            <w:hideMark/>
          </w:tcPr>
          <w:p w:rsidR="002B17F4" w:rsidRPr="00C22365" w:rsidRDefault="002B17F4" w:rsidP="002B17F4">
            <w:pPr>
              <w:jc w:val="center"/>
              <w:rPr>
                <w:b/>
                <w:i/>
              </w:rPr>
            </w:pPr>
            <w:r w:rsidRPr="00C22365">
              <w:rPr>
                <w:b/>
                <w:i/>
              </w:rPr>
              <w:t>Модуль 2</w:t>
            </w:r>
          </w:p>
          <w:p w:rsidR="002B17F4" w:rsidRPr="00C22365" w:rsidRDefault="002B17F4" w:rsidP="002B17F4">
            <w:pPr>
              <w:jc w:val="both"/>
              <w:rPr>
                <w:i/>
              </w:rPr>
            </w:pPr>
          </w:p>
        </w:tc>
      </w:tr>
      <w:tr w:rsidR="002B17F4" w:rsidTr="00905ABB">
        <w:trPr>
          <w:trHeight w:val="1028"/>
        </w:trPr>
        <w:tc>
          <w:tcPr>
            <w:tcW w:w="1481" w:type="dxa"/>
            <w:gridSpan w:val="2"/>
            <w:tcBorders>
              <w:top w:val="single" w:sz="4" w:space="0" w:color="auto"/>
              <w:left w:val="single" w:sz="4" w:space="0" w:color="auto"/>
              <w:bottom w:val="single" w:sz="4" w:space="0" w:color="auto"/>
              <w:right w:val="single" w:sz="4" w:space="0" w:color="auto"/>
            </w:tcBorders>
            <w:hideMark/>
          </w:tcPr>
          <w:p w:rsidR="002B17F4" w:rsidRPr="006616CF" w:rsidRDefault="002B17F4"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2B17F4" w:rsidRPr="001E4F0B" w:rsidRDefault="002B17F4" w:rsidP="002B17F4">
            <w:pPr>
              <w:rPr>
                <w:b/>
              </w:rPr>
            </w:pPr>
            <w:r w:rsidRPr="001E4F0B">
              <w:rPr>
                <w:b/>
              </w:rPr>
              <w:t>Тема 7</w:t>
            </w:r>
            <w:r>
              <w:rPr>
                <w:b/>
              </w:rPr>
              <w:t xml:space="preserve"> Приказ МЗ </w:t>
            </w:r>
            <w:proofErr w:type="gramStart"/>
            <w:r>
              <w:rPr>
                <w:b/>
              </w:rPr>
              <w:t>КР</w:t>
            </w:r>
            <w:proofErr w:type="gramEnd"/>
            <w:r>
              <w:rPr>
                <w:b/>
              </w:rPr>
              <w:t xml:space="preserve"> № 487 от 22.10.2004г. «</w:t>
            </w:r>
            <w:r>
              <w:rPr>
                <w:b/>
                <w:bCs/>
                <w:color w:val="000000"/>
                <w:sz w:val="27"/>
                <w:szCs w:val="27"/>
                <w:shd w:val="clear" w:color="auto" w:fill="FFFFFF"/>
              </w:rPr>
              <w:t>О мерах по контролю дифтерии в Кыргызской Республике».</w:t>
            </w:r>
          </w:p>
          <w:p w:rsidR="002B17F4" w:rsidRPr="00C22365" w:rsidRDefault="002B17F4" w:rsidP="002B17F4"/>
        </w:tc>
        <w:tc>
          <w:tcPr>
            <w:tcW w:w="2006" w:type="dxa"/>
            <w:tcBorders>
              <w:top w:val="single" w:sz="4" w:space="0" w:color="auto"/>
              <w:left w:val="single" w:sz="4" w:space="0" w:color="auto"/>
              <w:bottom w:val="single" w:sz="4" w:space="0" w:color="auto"/>
              <w:right w:val="single" w:sz="4" w:space="0" w:color="auto"/>
            </w:tcBorders>
            <w:hideMark/>
          </w:tcPr>
          <w:p w:rsidR="002B17F4" w:rsidRPr="00C22365" w:rsidRDefault="002B17F4" w:rsidP="002B17F4">
            <w:pPr>
              <w:ind w:left="360"/>
            </w:pPr>
            <w:r w:rsidRPr="00C22365">
              <w:t>План:</w:t>
            </w:r>
          </w:p>
          <w:p w:rsidR="002B17F4" w:rsidRPr="00C22365" w:rsidRDefault="002B17F4" w:rsidP="002B17F4">
            <w:r>
              <w:rPr>
                <w:color w:val="000000"/>
              </w:rPr>
              <w:t>1.</w:t>
            </w:r>
            <w:r w:rsidRPr="00C22365">
              <w:rPr>
                <w:color w:val="000000"/>
              </w:rPr>
              <w:t>Критерии, по которым определяют дифтерию.</w:t>
            </w:r>
          </w:p>
          <w:p w:rsidR="002B17F4" w:rsidRDefault="002B17F4" w:rsidP="002B17F4">
            <w:pPr>
              <w:rPr>
                <w:color w:val="000000"/>
              </w:rPr>
            </w:pPr>
            <w:r w:rsidRPr="00C22365">
              <w:rPr>
                <w:color w:val="000000"/>
              </w:rPr>
              <w:t>2.</w:t>
            </w:r>
            <w:r>
              <w:rPr>
                <w:color w:val="000000"/>
              </w:rPr>
              <w:t>Классификация случаев дифтерии</w:t>
            </w:r>
          </w:p>
          <w:p w:rsidR="002B17F4" w:rsidRDefault="002B17F4" w:rsidP="002B17F4">
            <w:pPr>
              <w:rPr>
                <w:color w:val="000000"/>
              </w:rPr>
            </w:pPr>
            <w:r w:rsidRPr="00C22365">
              <w:rPr>
                <w:color w:val="000000"/>
              </w:rPr>
              <w:t>3.Учет и регистрация случаев заболевания дифтерией</w:t>
            </w:r>
          </w:p>
          <w:p w:rsidR="002B17F4" w:rsidRPr="00C22365" w:rsidRDefault="002B17F4" w:rsidP="002B17F4">
            <w:r w:rsidRPr="00C22365">
              <w:t>4.</w:t>
            </w:r>
            <w:r w:rsidRPr="00C22365">
              <w:rPr>
                <w:color w:val="000000"/>
              </w:rPr>
              <w:t xml:space="preserve"> Алгоритм действий медработников в случае наблюдения случаев дифтерии</w:t>
            </w:r>
          </w:p>
          <w:p w:rsidR="002B17F4" w:rsidRPr="00C22365" w:rsidRDefault="002B17F4" w:rsidP="002B17F4">
            <w:r w:rsidRPr="00C22365">
              <w:t>5.Требование к вакцинации против</w:t>
            </w:r>
            <w:r>
              <w:t xml:space="preserve">  </w:t>
            </w:r>
            <w:r w:rsidRPr="00C22365">
              <w:t>дифтерии.</w:t>
            </w:r>
          </w:p>
          <w:p w:rsidR="002B17F4" w:rsidRPr="00C22365" w:rsidRDefault="002B17F4" w:rsidP="002B17F4"/>
          <w:p w:rsidR="002B17F4" w:rsidRPr="00C22365" w:rsidRDefault="002B17F4" w:rsidP="002B17F4"/>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right"/>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p>
          <w:p w:rsidR="002B17F4" w:rsidRPr="007D44DA" w:rsidRDefault="002B17F4" w:rsidP="002B17F4">
            <w:pPr>
              <w:jc w:val="both"/>
            </w:pPr>
            <w:r w:rsidRPr="007D44DA">
              <w:t>2нед</w:t>
            </w:r>
          </w:p>
        </w:tc>
      </w:tr>
      <w:tr w:rsidR="002B17F4" w:rsidTr="00905ABB">
        <w:trPr>
          <w:trHeight w:val="954"/>
        </w:trPr>
        <w:tc>
          <w:tcPr>
            <w:tcW w:w="1481" w:type="dxa"/>
            <w:gridSpan w:val="2"/>
            <w:tcBorders>
              <w:top w:val="single" w:sz="4" w:space="0" w:color="auto"/>
              <w:left w:val="single" w:sz="4" w:space="0" w:color="auto"/>
              <w:bottom w:val="single" w:sz="4" w:space="0" w:color="auto"/>
              <w:right w:val="single" w:sz="4" w:space="0" w:color="auto"/>
            </w:tcBorders>
            <w:hideMark/>
          </w:tcPr>
          <w:p w:rsidR="002B17F4" w:rsidRPr="006616CF" w:rsidRDefault="002B17F4"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2B17F4" w:rsidRPr="006616CF" w:rsidRDefault="002B17F4" w:rsidP="002B17F4">
            <w:proofErr w:type="spellStart"/>
            <w:r w:rsidRPr="006616CF">
              <w:t>Рання</w:t>
            </w:r>
            <w:proofErr w:type="spellEnd"/>
            <w:r w:rsidRPr="006616CF">
              <w:t xml:space="preserve"> и дифференциальная диагностика заболеваний, протекающих с </w:t>
            </w:r>
            <w:proofErr w:type="spellStart"/>
            <w:r w:rsidRPr="006616CF">
              <w:t>диарейным</w:t>
            </w:r>
            <w:proofErr w:type="spellEnd"/>
            <w:r w:rsidRPr="006616CF">
              <w:t xml:space="preserve"> синдромом (</w:t>
            </w:r>
            <w:proofErr w:type="spellStart"/>
            <w:r w:rsidRPr="006616CF">
              <w:t>дезинтерия</w:t>
            </w:r>
            <w:proofErr w:type="spellEnd"/>
            <w:r w:rsidRPr="006616CF">
              <w:t xml:space="preserve">, сальмонеллез, пищевые </w:t>
            </w:r>
            <w:proofErr w:type="spellStart"/>
            <w:r w:rsidRPr="006616CF">
              <w:t>токсикоинфекции</w:t>
            </w:r>
            <w:proofErr w:type="spellEnd"/>
            <w:r w:rsidRPr="006616CF">
              <w:t xml:space="preserve">, холера, вирусные диареи, паразитарные поражения кишечника). Тактика ведения и лечения больных на </w:t>
            </w:r>
            <w:proofErr w:type="spellStart"/>
            <w:r w:rsidRPr="006616CF">
              <w:t>догоспитальном</w:t>
            </w:r>
            <w:proofErr w:type="spellEnd"/>
            <w:r w:rsidRPr="006616CF">
              <w:t xml:space="preserve"> этапе.</w:t>
            </w:r>
          </w:p>
        </w:tc>
        <w:tc>
          <w:tcPr>
            <w:tcW w:w="2006" w:type="dxa"/>
            <w:tcBorders>
              <w:top w:val="single" w:sz="4" w:space="0" w:color="auto"/>
              <w:left w:val="single" w:sz="4" w:space="0" w:color="auto"/>
              <w:bottom w:val="single" w:sz="4" w:space="0" w:color="auto"/>
              <w:right w:val="single" w:sz="4" w:space="0" w:color="auto"/>
            </w:tcBorders>
            <w:hideMark/>
          </w:tcPr>
          <w:p w:rsidR="002B17F4" w:rsidRPr="006616CF" w:rsidRDefault="002B17F4" w:rsidP="002B17F4">
            <w:pPr>
              <w:numPr>
                <w:ilvl w:val="0"/>
                <w:numId w:val="396"/>
              </w:numPr>
              <w:ind w:left="339" w:hanging="283"/>
            </w:pPr>
            <w:r w:rsidRPr="006616CF">
              <w:t>Реферат</w:t>
            </w:r>
          </w:p>
          <w:p w:rsidR="002B17F4" w:rsidRPr="006616CF" w:rsidRDefault="002B17F4" w:rsidP="002B17F4">
            <w:pPr>
              <w:numPr>
                <w:ilvl w:val="0"/>
                <w:numId w:val="396"/>
              </w:numPr>
              <w:ind w:left="339" w:hanging="283"/>
            </w:pPr>
            <w:r w:rsidRPr="006616CF">
              <w:t>Презентация</w:t>
            </w:r>
          </w:p>
          <w:p w:rsidR="002B17F4" w:rsidRPr="006616CF" w:rsidRDefault="002B17F4" w:rsidP="002B17F4">
            <w:pPr>
              <w:numPr>
                <w:ilvl w:val="0"/>
                <w:numId w:val="396"/>
              </w:numPr>
              <w:ind w:left="339" w:hanging="283"/>
            </w:pPr>
            <w:r w:rsidRPr="006616CF">
              <w:t xml:space="preserve">  доклад</w:t>
            </w:r>
            <w:r w:rsidRPr="006616CF">
              <w:rPr>
                <w:bCs/>
              </w:rPr>
              <w:t>.</w:t>
            </w:r>
          </w:p>
        </w:tc>
        <w:tc>
          <w:tcPr>
            <w:tcW w:w="709"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B17F4" w:rsidRPr="007D44DA" w:rsidRDefault="002B17F4"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2B17F4" w:rsidRPr="007D44DA" w:rsidRDefault="0089643F" w:rsidP="002B17F4">
            <w:pPr>
              <w:jc w:val="both"/>
            </w:pPr>
            <w:r>
              <w:t>4</w:t>
            </w:r>
          </w:p>
        </w:tc>
        <w:tc>
          <w:tcPr>
            <w:tcW w:w="709" w:type="dxa"/>
            <w:tcBorders>
              <w:top w:val="single" w:sz="4" w:space="0" w:color="auto"/>
              <w:left w:val="single" w:sz="4" w:space="0" w:color="auto"/>
              <w:bottom w:val="single" w:sz="4" w:space="0" w:color="auto"/>
              <w:right w:val="single" w:sz="4" w:space="0" w:color="auto"/>
            </w:tcBorders>
          </w:tcPr>
          <w:p w:rsidR="002B17F4" w:rsidRPr="007D44DA" w:rsidRDefault="002B17F4" w:rsidP="002B17F4">
            <w:pPr>
              <w:jc w:val="both"/>
            </w:pPr>
            <w:r w:rsidRPr="007D44DA">
              <w:t>1,2,3</w:t>
            </w:r>
          </w:p>
          <w:p w:rsidR="002B17F4" w:rsidRPr="007D44DA" w:rsidRDefault="002B17F4"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2B17F4" w:rsidRPr="007D44DA" w:rsidRDefault="002B17F4" w:rsidP="002B17F4">
            <w:pPr>
              <w:jc w:val="both"/>
            </w:pPr>
            <w:r w:rsidRPr="007D44DA">
              <w:t>2нед</w:t>
            </w:r>
          </w:p>
        </w:tc>
      </w:tr>
      <w:tr w:rsidR="0089643F" w:rsidTr="00905ABB">
        <w:trPr>
          <w:trHeight w:val="483"/>
        </w:trPr>
        <w:tc>
          <w:tcPr>
            <w:tcW w:w="1481"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r w:rsidRPr="006616CF">
              <w:t xml:space="preserve">Ранняя и </w:t>
            </w:r>
            <w:proofErr w:type="spellStart"/>
            <w:r w:rsidRPr="006616CF">
              <w:t>дифференция</w:t>
            </w:r>
            <w:proofErr w:type="spellEnd"/>
            <w:r w:rsidRPr="006616CF">
              <w:t xml:space="preserve"> диагностика </w:t>
            </w:r>
            <w:proofErr w:type="spellStart"/>
            <w:r w:rsidRPr="006616CF">
              <w:t>нейроинфекций</w:t>
            </w:r>
            <w:proofErr w:type="spellEnd"/>
            <w:r w:rsidRPr="006616CF">
              <w:t xml:space="preserve"> (менингококковая инфекция, серозные менингиты, вирусные </w:t>
            </w:r>
            <w:proofErr w:type="spellStart"/>
            <w:r w:rsidRPr="006616CF">
              <w:t>энцефаломиелиты</w:t>
            </w:r>
            <w:proofErr w:type="spellEnd"/>
            <w:r w:rsidRPr="006616CF">
              <w:t xml:space="preserve">, первичные и вторичные гнойные менингиты). Тактика врача на </w:t>
            </w:r>
            <w:proofErr w:type="spellStart"/>
            <w:r w:rsidRPr="006616CF">
              <w:t>догоспитальном</w:t>
            </w:r>
            <w:proofErr w:type="spellEnd"/>
            <w:r w:rsidRPr="006616CF">
              <w:t xml:space="preserve"> этапе.</w:t>
            </w:r>
          </w:p>
        </w:tc>
        <w:tc>
          <w:tcPr>
            <w:tcW w:w="2006" w:type="dxa"/>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97"/>
              </w:numPr>
              <w:ind w:left="339" w:hanging="283"/>
            </w:pPr>
            <w:r w:rsidRPr="006616CF">
              <w:t>Реферат</w:t>
            </w:r>
          </w:p>
          <w:p w:rsidR="0089643F" w:rsidRPr="006616CF" w:rsidRDefault="0089643F" w:rsidP="002B17F4">
            <w:pPr>
              <w:numPr>
                <w:ilvl w:val="0"/>
                <w:numId w:val="397"/>
              </w:numPr>
              <w:ind w:left="339" w:hanging="283"/>
            </w:pPr>
            <w:r w:rsidRPr="006616CF">
              <w:t>Презентация</w:t>
            </w:r>
          </w:p>
          <w:p w:rsidR="0089643F" w:rsidRPr="006616CF" w:rsidRDefault="0089643F" w:rsidP="002B17F4">
            <w:pPr>
              <w:numPr>
                <w:ilvl w:val="0"/>
                <w:numId w:val="397"/>
              </w:numPr>
              <w:ind w:left="339" w:hanging="283"/>
            </w:pPr>
            <w:r w:rsidRPr="006616CF">
              <w:t xml:space="preserve"> доклад</w:t>
            </w:r>
          </w:p>
        </w:tc>
        <w:tc>
          <w:tcPr>
            <w:tcW w:w="709"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9643F" w:rsidRPr="007D44DA" w:rsidRDefault="0089643F"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89643F" w:rsidRDefault="0089643F">
            <w:r w:rsidRPr="00AA2947">
              <w:t>4</w:t>
            </w:r>
          </w:p>
        </w:tc>
        <w:tc>
          <w:tcPr>
            <w:tcW w:w="709" w:type="dxa"/>
            <w:tcBorders>
              <w:top w:val="single" w:sz="4" w:space="0" w:color="auto"/>
              <w:left w:val="single" w:sz="4" w:space="0" w:color="auto"/>
              <w:bottom w:val="single" w:sz="4" w:space="0" w:color="auto"/>
              <w:right w:val="single" w:sz="4" w:space="0" w:color="auto"/>
            </w:tcBorders>
          </w:tcPr>
          <w:p w:rsidR="0089643F" w:rsidRPr="007D44DA" w:rsidRDefault="0089643F" w:rsidP="002B17F4">
            <w:pPr>
              <w:jc w:val="both"/>
            </w:pPr>
            <w:r w:rsidRPr="007D44DA">
              <w:t>1,2,3</w:t>
            </w:r>
          </w:p>
          <w:p w:rsidR="0089643F" w:rsidRPr="007D44DA" w:rsidRDefault="0089643F"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rsidRPr="007D44DA">
              <w:t>2нед</w:t>
            </w:r>
          </w:p>
        </w:tc>
      </w:tr>
      <w:tr w:rsidR="0089643F" w:rsidTr="00905ABB">
        <w:trPr>
          <w:trHeight w:val="281"/>
        </w:trPr>
        <w:tc>
          <w:tcPr>
            <w:tcW w:w="1481"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proofErr w:type="spellStart"/>
            <w:r w:rsidRPr="006616CF">
              <w:t>Рання</w:t>
            </w:r>
            <w:proofErr w:type="spellEnd"/>
            <w:r w:rsidRPr="006616CF">
              <w:t xml:space="preserve"> и дифференциальная диагностика заболеваний, протекающих с поражением зева (ангины, дифтерия, скарлатина, туляремия, кандидоз). Тактика врача на </w:t>
            </w:r>
            <w:proofErr w:type="spellStart"/>
            <w:r w:rsidRPr="006616CF">
              <w:t>догоспитальном</w:t>
            </w:r>
            <w:proofErr w:type="spellEnd"/>
            <w:r w:rsidRPr="006616CF">
              <w:t xml:space="preserve"> этапе.</w:t>
            </w:r>
          </w:p>
        </w:tc>
        <w:tc>
          <w:tcPr>
            <w:tcW w:w="2006" w:type="dxa"/>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87"/>
              </w:numPr>
              <w:ind w:left="339" w:hanging="283"/>
            </w:pPr>
            <w:r w:rsidRPr="006616CF">
              <w:t>Реферат</w:t>
            </w:r>
          </w:p>
          <w:p w:rsidR="0089643F" w:rsidRPr="006616CF" w:rsidRDefault="0089643F" w:rsidP="002B17F4">
            <w:pPr>
              <w:numPr>
                <w:ilvl w:val="0"/>
                <w:numId w:val="387"/>
              </w:numPr>
              <w:ind w:left="339" w:hanging="283"/>
            </w:pPr>
            <w:r w:rsidRPr="006616CF">
              <w:t>Презентация</w:t>
            </w:r>
          </w:p>
          <w:p w:rsidR="0089643F" w:rsidRPr="006616CF" w:rsidRDefault="0089643F" w:rsidP="002B17F4">
            <w:pPr>
              <w:numPr>
                <w:ilvl w:val="0"/>
                <w:numId w:val="387"/>
              </w:numPr>
              <w:ind w:left="339" w:hanging="283"/>
            </w:pPr>
            <w:r w:rsidRPr="006616CF">
              <w:t>доклад</w:t>
            </w:r>
          </w:p>
        </w:tc>
        <w:tc>
          <w:tcPr>
            <w:tcW w:w="709"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9643F" w:rsidRPr="007D44DA" w:rsidRDefault="0089643F"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89643F" w:rsidRDefault="0089643F">
            <w:r w:rsidRPr="00AA2947">
              <w:t>4</w:t>
            </w:r>
          </w:p>
        </w:tc>
        <w:tc>
          <w:tcPr>
            <w:tcW w:w="709" w:type="dxa"/>
            <w:tcBorders>
              <w:top w:val="single" w:sz="4" w:space="0" w:color="auto"/>
              <w:left w:val="single" w:sz="4" w:space="0" w:color="auto"/>
              <w:bottom w:val="single" w:sz="4" w:space="0" w:color="auto"/>
              <w:right w:val="single" w:sz="4" w:space="0" w:color="auto"/>
            </w:tcBorders>
          </w:tcPr>
          <w:p w:rsidR="0089643F" w:rsidRPr="007D44DA" w:rsidRDefault="0089643F" w:rsidP="002B17F4">
            <w:pPr>
              <w:jc w:val="both"/>
            </w:pPr>
            <w:r w:rsidRPr="007D44DA">
              <w:t>1,2,3</w:t>
            </w:r>
          </w:p>
          <w:p w:rsidR="0089643F" w:rsidRPr="007D44DA" w:rsidRDefault="0089643F"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rsidRPr="007D44DA">
              <w:t>2нед</w:t>
            </w:r>
          </w:p>
        </w:tc>
      </w:tr>
      <w:tr w:rsidR="0089643F" w:rsidTr="00905ABB">
        <w:trPr>
          <w:trHeight w:val="281"/>
        </w:trPr>
        <w:tc>
          <w:tcPr>
            <w:tcW w:w="1481" w:type="dxa"/>
            <w:gridSpan w:val="2"/>
            <w:tcBorders>
              <w:top w:val="single" w:sz="4" w:space="0" w:color="auto"/>
              <w:left w:val="single" w:sz="4" w:space="0" w:color="auto"/>
              <w:bottom w:val="single" w:sz="4" w:space="0" w:color="auto"/>
              <w:right w:val="single" w:sz="4" w:space="0" w:color="auto"/>
            </w:tcBorders>
          </w:tcPr>
          <w:p w:rsidR="0089643F" w:rsidRPr="006616CF" w:rsidRDefault="0089643F"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proofErr w:type="gramStart"/>
            <w:r w:rsidRPr="006616CF">
              <w:t>Ранняя и дифференциальная диагностика  заболеваний, протекающих с синдромом экзантемы (корь, краснуха, скарлатина, герпетическая инфекция, геморрагические лихорадки.</w:t>
            </w:r>
            <w:proofErr w:type="gramEnd"/>
            <w:r w:rsidRPr="006616CF">
              <w:t xml:space="preserve"> Псевдотуберкулез, болезнь Лайма, лекарственная болезнь) и геморрагическим синдромом (геморрагические лихорадки, менингококковая инфекция, лептоспироз, ДВ</w:t>
            </w:r>
            <w:proofErr w:type="gramStart"/>
            <w:r w:rsidRPr="006616CF">
              <w:t>С-</w:t>
            </w:r>
            <w:proofErr w:type="gramEnd"/>
            <w:r w:rsidRPr="006616CF">
              <w:t xml:space="preserve"> синдромом при тяжелых формах инфекционных заболеваний). Тактика врача на </w:t>
            </w:r>
            <w:proofErr w:type="spellStart"/>
            <w:r w:rsidRPr="006616CF">
              <w:t>догоспитальном</w:t>
            </w:r>
            <w:proofErr w:type="spellEnd"/>
            <w:r w:rsidRPr="006616CF">
              <w:t xml:space="preserve"> этапе.</w:t>
            </w:r>
          </w:p>
        </w:tc>
        <w:tc>
          <w:tcPr>
            <w:tcW w:w="2006" w:type="dxa"/>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88"/>
              </w:numPr>
              <w:ind w:left="339" w:hanging="283"/>
            </w:pPr>
            <w:r w:rsidRPr="006616CF">
              <w:t>Реферат</w:t>
            </w:r>
          </w:p>
          <w:p w:rsidR="0089643F" w:rsidRPr="006616CF" w:rsidRDefault="0089643F" w:rsidP="002B17F4">
            <w:pPr>
              <w:numPr>
                <w:ilvl w:val="0"/>
                <w:numId w:val="388"/>
              </w:numPr>
              <w:ind w:left="339" w:hanging="283"/>
            </w:pPr>
            <w:r w:rsidRPr="006616CF">
              <w:t>Презентация</w:t>
            </w:r>
          </w:p>
          <w:p w:rsidR="0089643F" w:rsidRPr="006616CF" w:rsidRDefault="0089643F" w:rsidP="002B17F4">
            <w:pPr>
              <w:numPr>
                <w:ilvl w:val="0"/>
                <w:numId w:val="388"/>
              </w:numPr>
              <w:ind w:left="339" w:hanging="283"/>
            </w:pPr>
            <w:r w:rsidRPr="006616CF">
              <w:t>доклад.</w:t>
            </w:r>
          </w:p>
        </w:tc>
        <w:tc>
          <w:tcPr>
            <w:tcW w:w="709"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9643F" w:rsidRPr="007D44DA" w:rsidRDefault="0089643F" w:rsidP="002B17F4">
            <w:pPr>
              <w:ind w:left="113" w:right="113"/>
              <w:jc w:val="right"/>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89643F" w:rsidRDefault="0089643F">
            <w:r w:rsidRPr="00AA2947">
              <w:t>4</w:t>
            </w:r>
          </w:p>
        </w:tc>
        <w:tc>
          <w:tcPr>
            <w:tcW w:w="709" w:type="dxa"/>
            <w:tcBorders>
              <w:top w:val="single" w:sz="4" w:space="0" w:color="auto"/>
              <w:left w:val="single" w:sz="4" w:space="0" w:color="auto"/>
              <w:bottom w:val="single" w:sz="4" w:space="0" w:color="auto"/>
              <w:right w:val="single" w:sz="4" w:space="0" w:color="auto"/>
            </w:tcBorders>
          </w:tcPr>
          <w:p w:rsidR="0089643F" w:rsidRPr="007D44DA" w:rsidRDefault="0089643F" w:rsidP="002B17F4">
            <w:pPr>
              <w:jc w:val="both"/>
            </w:pPr>
            <w:r w:rsidRPr="007D44DA">
              <w:t>1,2,3</w:t>
            </w:r>
          </w:p>
          <w:p w:rsidR="0089643F" w:rsidRPr="007D44DA" w:rsidRDefault="0089643F"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rsidRPr="007D44DA">
              <w:t>2нед</w:t>
            </w:r>
          </w:p>
        </w:tc>
      </w:tr>
      <w:tr w:rsidR="0089643F" w:rsidTr="00905ABB">
        <w:trPr>
          <w:trHeight w:val="281"/>
        </w:trPr>
        <w:tc>
          <w:tcPr>
            <w:tcW w:w="1481" w:type="dxa"/>
            <w:gridSpan w:val="2"/>
            <w:tcBorders>
              <w:top w:val="single" w:sz="4" w:space="0" w:color="auto"/>
              <w:left w:val="single" w:sz="4" w:space="0" w:color="auto"/>
              <w:bottom w:val="single" w:sz="4" w:space="0" w:color="auto"/>
              <w:right w:val="single" w:sz="4" w:space="0" w:color="auto"/>
            </w:tcBorders>
          </w:tcPr>
          <w:p w:rsidR="0089643F" w:rsidRPr="006616CF" w:rsidRDefault="0089643F"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proofErr w:type="spellStart"/>
            <w:r w:rsidRPr="006616CF">
              <w:t>Рання</w:t>
            </w:r>
            <w:proofErr w:type="spellEnd"/>
            <w:r w:rsidRPr="006616CF">
              <w:t xml:space="preserve"> и дифференциальная диагностика заболеваний, протекающих с </w:t>
            </w:r>
            <w:proofErr w:type="spellStart"/>
            <w:r w:rsidRPr="006616CF">
              <w:t>лимфаденопатиями</w:t>
            </w:r>
            <w:proofErr w:type="spellEnd"/>
            <w:r w:rsidRPr="006616CF">
              <w:t xml:space="preserve"> (инфекционный </w:t>
            </w:r>
            <w:proofErr w:type="spellStart"/>
            <w:r w:rsidRPr="006616CF">
              <w:t>монокулез</w:t>
            </w:r>
            <w:proofErr w:type="spellEnd"/>
            <w:r w:rsidRPr="006616CF">
              <w:t xml:space="preserve">, туляремия, чума, </w:t>
            </w:r>
            <w:proofErr w:type="spellStart"/>
            <w:r w:rsidRPr="006616CF">
              <w:t>фелиноз</w:t>
            </w:r>
            <w:proofErr w:type="spellEnd"/>
            <w:r w:rsidRPr="006616CF">
              <w:t xml:space="preserve">, ВИЧ-инфекция, </w:t>
            </w:r>
            <w:proofErr w:type="spellStart"/>
            <w:r w:rsidRPr="006616CF">
              <w:t>лимфагранулемотоз</w:t>
            </w:r>
            <w:proofErr w:type="spellEnd"/>
            <w:r w:rsidRPr="006616CF">
              <w:t xml:space="preserve">, токсоплазмоз). Тактика врача на  </w:t>
            </w:r>
            <w:proofErr w:type="spellStart"/>
            <w:r w:rsidRPr="006616CF">
              <w:t>догоспитальном</w:t>
            </w:r>
            <w:proofErr w:type="spellEnd"/>
            <w:r w:rsidRPr="006616CF">
              <w:t xml:space="preserve"> этапе.</w:t>
            </w:r>
          </w:p>
        </w:tc>
        <w:tc>
          <w:tcPr>
            <w:tcW w:w="2006" w:type="dxa"/>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91"/>
              </w:numPr>
              <w:ind w:left="339" w:hanging="283"/>
            </w:pPr>
            <w:r w:rsidRPr="006616CF">
              <w:t>Реферат</w:t>
            </w:r>
          </w:p>
          <w:p w:rsidR="0089643F" w:rsidRPr="006616CF" w:rsidRDefault="0089643F" w:rsidP="002B17F4">
            <w:pPr>
              <w:numPr>
                <w:ilvl w:val="0"/>
                <w:numId w:val="391"/>
              </w:numPr>
              <w:ind w:left="339" w:hanging="283"/>
            </w:pPr>
            <w:r w:rsidRPr="006616CF">
              <w:t>Презентация</w:t>
            </w:r>
          </w:p>
          <w:p w:rsidR="0089643F" w:rsidRPr="006616CF" w:rsidRDefault="0089643F" w:rsidP="002B17F4">
            <w:pPr>
              <w:numPr>
                <w:ilvl w:val="0"/>
                <w:numId w:val="391"/>
              </w:numPr>
              <w:ind w:left="339" w:hanging="283"/>
            </w:pPr>
            <w:r w:rsidRPr="006616CF">
              <w:t>доклад</w:t>
            </w:r>
          </w:p>
        </w:tc>
        <w:tc>
          <w:tcPr>
            <w:tcW w:w="709"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9643F" w:rsidRPr="007D44DA" w:rsidRDefault="0089643F"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89643F" w:rsidRDefault="0089643F">
            <w:r w:rsidRPr="00632288">
              <w:t>4</w:t>
            </w:r>
          </w:p>
        </w:tc>
        <w:tc>
          <w:tcPr>
            <w:tcW w:w="709" w:type="dxa"/>
            <w:tcBorders>
              <w:top w:val="single" w:sz="4" w:space="0" w:color="auto"/>
              <w:left w:val="single" w:sz="4" w:space="0" w:color="auto"/>
              <w:bottom w:val="single" w:sz="4" w:space="0" w:color="auto"/>
              <w:right w:val="single" w:sz="4" w:space="0" w:color="auto"/>
            </w:tcBorders>
          </w:tcPr>
          <w:p w:rsidR="0089643F" w:rsidRPr="007D44DA" w:rsidRDefault="0089643F" w:rsidP="002B17F4">
            <w:pPr>
              <w:jc w:val="both"/>
            </w:pPr>
            <w:r w:rsidRPr="007D44DA">
              <w:t>1,2,3</w:t>
            </w:r>
          </w:p>
          <w:p w:rsidR="0089643F" w:rsidRPr="007D44DA" w:rsidRDefault="0089643F"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rsidRPr="007D44DA">
              <w:t>2нед</w:t>
            </w:r>
          </w:p>
        </w:tc>
      </w:tr>
      <w:tr w:rsidR="0089643F" w:rsidTr="00905ABB">
        <w:trPr>
          <w:trHeight w:val="954"/>
        </w:trPr>
        <w:tc>
          <w:tcPr>
            <w:tcW w:w="1481" w:type="dxa"/>
            <w:gridSpan w:val="2"/>
            <w:tcBorders>
              <w:top w:val="single" w:sz="4" w:space="0" w:color="auto"/>
              <w:left w:val="single" w:sz="4" w:space="0" w:color="auto"/>
              <w:bottom w:val="single" w:sz="4" w:space="0" w:color="auto"/>
              <w:right w:val="single" w:sz="4" w:space="0" w:color="auto"/>
            </w:tcBorders>
          </w:tcPr>
          <w:p w:rsidR="0089643F" w:rsidRPr="006616CF" w:rsidRDefault="0089643F" w:rsidP="002B17F4">
            <w:pPr>
              <w:numPr>
                <w:ilvl w:val="0"/>
                <w:numId w:val="394"/>
              </w:numPr>
              <w:jc w:val="both"/>
            </w:pPr>
          </w:p>
        </w:tc>
        <w:tc>
          <w:tcPr>
            <w:tcW w:w="3992" w:type="dxa"/>
            <w:gridSpan w:val="2"/>
            <w:tcBorders>
              <w:top w:val="single" w:sz="4" w:space="0" w:color="auto"/>
              <w:left w:val="single" w:sz="4" w:space="0" w:color="auto"/>
              <w:bottom w:val="single" w:sz="4" w:space="0" w:color="auto"/>
              <w:right w:val="single" w:sz="4" w:space="0" w:color="auto"/>
            </w:tcBorders>
            <w:hideMark/>
          </w:tcPr>
          <w:p w:rsidR="0089643F" w:rsidRPr="006616CF" w:rsidRDefault="0089643F" w:rsidP="002B17F4">
            <w:r w:rsidRPr="006616CF">
              <w:t xml:space="preserve">Неотложные состояния и неотложная помощь </w:t>
            </w:r>
            <w:proofErr w:type="spellStart"/>
            <w:r w:rsidRPr="006616CF">
              <w:t>нфекционным</w:t>
            </w:r>
            <w:proofErr w:type="spellEnd"/>
            <w:r w:rsidRPr="006616CF">
              <w:t xml:space="preserve"> больным на </w:t>
            </w:r>
            <w:proofErr w:type="spellStart"/>
            <w:r w:rsidRPr="006616CF">
              <w:t>догоспитальном</w:t>
            </w:r>
            <w:proofErr w:type="spellEnd"/>
            <w:r w:rsidRPr="006616CF">
              <w:t xml:space="preserve"> этапе (ИТШ, </w:t>
            </w:r>
            <w:proofErr w:type="spellStart"/>
            <w:r w:rsidRPr="006616CF">
              <w:t>гиповолемический</w:t>
            </w:r>
            <w:proofErr w:type="spellEnd"/>
            <w:r w:rsidRPr="006616CF">
              <w:t xml:space="preserve"> шок, острая дыхательная </w:t>
            </w:r>
            <w:r w:rsidRPr="006616CF">
              <w:lastRenderedPageBreak/>
              <w:t>недостаточность, острая почечная и печеночная недостаточность, отек и набухание головного мозга).</w:t>
            </w:r>
          </w:p>
        </w:tc>
        <w:tc>
          <w:tcPr>
            <w:tcW w:w="2006" w:type="dxa"/>
            <w:tcBorders>
              <w:top w:val="single" w:sz="4" w:space="0" w:color="auto"/>
              <w:left w:val="single" w:sz="4" w:space="0" w:color="auto"/>
              <w:bottom w:val="single" w:sz="4" w:space="0" w:color="auto"/>
              <w:right w:val="single" w:sz="4" w:space="0" w:color="auto"/>
            </w:tcBorders>
            <w:hideMark/>
          </w:tcPr>
          <w:p w:rsidR="0089643F" w:rsidRPr="006616CF" w:rsidRDefault="0089643F" w:rsidP="002B17F4">
            <w:pPr>
              <w:numPr>
                <w:ilvl w:val="0"/>
                <w:numId w:val="388"/>
              </w:numPr>
              <w:ind w:left="339" w:hanging="283"/>
            </w:pPr>
            <w:r w:rsidRPr="006616CF">
              <w:lastRenderedPageBreak/>
              <w:t>Реферат</w:t>
            </w:r>
          </w:p>
          <w:p w:rsidR="0089643F" w:rsidRPr="006616CF" w:rsidRDefault="0089643F" w:rsidP="002B17F4">
            <w:pPr>
              <w:numPr>
                <w:ilvl w:val="0"/>
                <w:numId w:val="388"/>
              </w:numPr>
              <w:ind w:left="339" w:hanging="283"/>
            </w:pPr>
            <w:r w:rsidRPr="006616CF">
              <w:t>Презентация</w:t>
            </w:r>
          </w:p>
          <w:p w:rsidR="0089643F" w:rsidRPr="006616CF" w:rsidRDefault="0089643F" w:rsidP="002B17F4">
            <w:pPr>
              <w:numPr>
                <w:ilvl w:val="0"/>
                <w:numId w:val="388"/>
              </w:numPr>
              <w:ind w:left="339" w:hanging="283"/>
            </w:pPr>
            <w:r w:rsidRPr="006616CF">
              <w:t>доклад.</w:t>
            </w:r>
          </w:p>
        </w:tc>
        <w:tc>
          <w:tcPr>
            <w:tcW w:w="709"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t>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9643F" w:rsidRPr="007D44DA" w:rsidRDefault="0089643F" w:rsidP="002B17F4">
            <w:pPr>
              <w:ind w:left="113" w:right="113"/>
              <w:jc w:val="center"/>
            </w:pPr>
            <w:r w:rsidRPr="007D44DA">
              <w:t>реферат, опрос, обсуждения</w:t>
            </w:r>
          </w:p>
        </w:tc>
        <w:tc>
          <w:tcPr>
            <w:tcW w:w="567" w:type="dxa"/>
            <w:tcBorders>
              <w:top w:val="single" w:sz="4" w:space="0" w:color="auto"/>
              <w:left w:val="single" w:sz="4" w:space="0" w:color="auto"/>
              <w:bottom w:val="single" w:sz="4" w:space="0" w:color="auto"/>
              <w:right w:val="single" w:sz="4" w:space="0" w:color="auto"/>
            </w:tcBorders>
            <w:hideMark/>
          </w:tcPr>
          <w:p w:rsidR="0089643F" w:rsidRDefault="0089643F">
            <w:r w:rsidRPr="00632288">
              <w:t>4</w:t>
            </w:r>
          </w:p>
        </w:tc>
        <w:tc>
          <w:tcPr>
            <w:tcW w:w="709" w:type="dxa"/>
            <w:tcBorders>
              <w:top w:val="single" w:sz="4" w:space="0" w:color="auto"/>
              <w:left w:val="single" w:sz="4" w:space="0" w:color="auto"/>
              <w:bottom w:val="single" w:sz="4" w:space="0" w:color="auto"/>
              <w:right w:val="single" w:sz="4" w:space="0" w:color="auto"/>
            </w:tcBorders>
          </w:tcPr>
          <w:p w:rsidR="0089643F" w:rsidRPr="007D44DA" w:rsidRDefault="0089643F" w:rsidP="002B17F4">
            <w:pPr>
              <w:jc w:val="both"/>
            </w:pPr>
            <w:r w:rsidRPr="007D44DA">
              <w:t>1,2,3</w:t>
            </w:r>
          </w:p>
          <w:p w:rsidR="0089643F" w:rsidRPr="007D44DA" w:rsidRDefault="0089643F" w:rsidP="002B17F4">
            <w:pPr>
              <w:jc w:val="both"/>
            </w:pPr>
          </w:p>
        </w:tc>
        <w:tc>
          <w:tcPr>
            <w:tcW w:w="425" w:type="dxa"/>
            <w:tcBorders>
              <w:top w:val="single" w:sz="4" w:space="0" w:color="auto"/>
              <w:left w:val="single" w:sz="4" w:space="0" w:color="auto"/>
              <w:bottom w:val="single" w:sz="4" w:space="0" w:color="auto"/>
              <w:right w:val="single" w:sz="4" w:space="0" w:color="auto"/>
            </w:tcBorders>
            <w:hideMark/>
          </w:tcPr>
          <w:p w:rsidR="0089643F" w:rsidRPr="007D44DA" w:rsidRDefault="0089643F" w:rsidP="002B17F4">
            <w:pPr>
              <w:jc w:val="both"/>
            </w:pPr>
            <w:r w:rsidRPr="007D44DA">
              <w:t>2нед</w:t>
            </w:r>
          </w:p>
        </w:tc>
      </w:tr>
      <w:tr w:rsidR="002B17F4" w:rsidTr="00905ABB">
        <w:trPr>
          <w:trHeight w:val="552"/>
        </w:trPr>
        <w:tc>
          <w:tcPr>
            <w:tcW w:w="1481" w:type="dxa"/>
            <w:gridSpan w:val="2"/>
            <w:tcBorders>
              <w:top w:val="single" w:sz="4" w:space="0" w:color="auto"/>
              <w:left w:val="single" w:sz="4" w:space="0" w:color="auto"/>
              <w:bottom w:val="single" w:sz="4" w:space="0" w:color="auto"/>
              <w:right w:val="single" w:sz="4" w:space="0" w:color="auto"/>
            </w:tcBorders>
          </w:tcPr>
          <w:p w:rsidR="002B17F4" w:rsidRDefault="002B17F4" w:rsidP="002B17F4">
            <w:pPr>
              <w:jc w:val="both"/>
              <w:rPr>
                <w:i/>
              </w:rPr>
            </w:pPr>
          </w:p>
        </w:tc>
        <w:tc>
          <w:tcPr>
            <w:tcW w:w="3992" w:type="dxa"/>
            <w:gridSpan w:val="2"/>
            <w:tcBorders>
              <w:top w:val="single" w:sz="4" w:space="0" w:color="auto"/>
              <w:left w:val="single" w:sz="4" w:space="0" w:color="auto"/>
              <w:bottom w:val="single" w:sz="4" w:space="0" w:color="auto"/>
              <w:right w:val="single" w:sz="4" w:space="0" w:color="auto"/>
            </w:tcBorders>
            <w:hideMark/>
          </w:tcPr>
          <w:p w:rsidR="002B17F4" w:rsidRPr="003B3BED" w:rsidRDefault="002B17F4" w:rsidP="002B17F4">
            <w:pPr>
              <w:jc w:val="both"/>
              <w:rPr>
                <w:b/>
                <w:bCs/>
              </w:rPr>
            </w:pPr>
            <w:r w:rsidRPr="003B3BED">
              <w:rPr>
                <w:b/>
                <w:bCs/>
              </w:rPr>
              <w:t>Итого модуль 2</w:t>
            </w:r>
          </w:p>
        </w:tc>
        <w:tc>
          <w:tcPr>
            <w:tcW w:w="2006"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pPr>
            <w:r>
              <w:t xml:space="preserve"> </w:t>
            </w:r>
          </w:p>
          <w:p w:rsidR="002B17F4" w:rsidRPr="003B3BED" w:rsidRDefault="002B17F4" w:rsidP="002B17F4">
            <w:pPr>
              <w:jc w:val="both"/>
            </w:pPr>
          </w:p>
        </w:tc>
        <w:tc>
          <w:tcPr>
            <w:tcW w:w="709"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rPr>
            </w:pPr>
            <w:r>
              <w:rPr>
                <w:b/>
              </w:rPr>
              <w:t>35</w:t>
            </w:r>
            <w:r w:rsidRPr="003B3BED">
              <w:rPr>
                <w:b/>
              </w:rPr>
              <w:t>ч</w:t>
            </w:r>
          </w:p>
        </w:tc>
        <w:tc>
          <w:tcPr>
            <w:tcW w:w="992"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rPr>
            </w:pPr>
          </w:p>
        </w:tc>
        <w:tc>
          <w:tcPr>
            <w:tcW w:w="567" w:type="dxa"/>
            <w:tcBorders>
              <w:top w:val="single" w:sz="4" w:space="0" w:color="auto"/>
              <w:left w:val="single" w:sz="4" w:space="0" w:color="auto"/>
              <w:bottom w:val="single" w:sz="4" w:space="0" w:color="auto"/>
              <w:right w:val="single" w:sz="4" w:space="0" w:color="auto"/>
            </w:tcBorders>
          </w:tcPr>
          <w:p w:rsidR="002B17F4" w:rsidRPr="003B3BED" w:rsidRDefault="0089643F" w:rsidP="002B17F4">
            <w:pPr>
              <w:jc w:val="both"/>
              <w:rPr>
                <w:b/>
              </w:rPr>
            </w:pPr>
            <w:r>
              <w:rPr>
                <w:b/>
              </w:rPr>
              <w:t>4</w:t>
            </w:r>
          </w:p>
        </w:tc>
        <w:tc>
          <w:tcPr>
            <w:tcW w:w="709"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rPr>
            </w:pPr>
          </w:p>
        </w:tc>
        <w:tc>
          <w:tcPr>
            <w:tcW w:w="425" w:type="dxa"/>
            <w:tcBorders>
              <w:top w:val="single" w:sz="4" w:space="0" w:color="auto"/>
              <w:left w:val="single" w:sz="4" w:space="0" w:color="auto"/>
              <w:bottom w:val="single" w:sz="4" w:space="0" w:color="auto"/>
              <w:right w:val="single" w:sz="4" w:space="0" w:color="auto"/>
            </w:tcBorders>
            <w:hideMark/>
          </w:tcPr>
          <w:p w:rsidR="002B17F4" w:rsidRPr="003B3BED" w:rsidRDefault="002B17F4" w:rsidP="002B17F4">
            <w:pPr>
              <w:jc w:val="both"/>
              <w:rPr>
                <w:b/>
              </w:rPr>
            </w:pPr>
            <w:r>
              <w:rPr>
                <w:b/>
              </w:rPr>
              <w:t xml:space="preserve"> 7</w:t>
            </w:r>
            <w:r w:rsidRPr="003B3BED">
              <w:rPr>
                <w:b/>
              </w:rPr>
              <w:t xml:space="preserve"> </w:t>
            </w:r>
            <w:proofErr w:type="spellStart"/>
            <w:r w:rsidRPr="003B3BED">
              <w:rPr>
                <w:b/>
              </w:rPr>
              <w:t>нед</w:t>
            </w:r>
            <w:proofErr w:type="spellEnd"/>
          </w:p>
        </w:tc>
      </w:tr>
      <w:tr w:rsidR="002B17F4" w:rsidTr="00905ABB">
        <w:trPr>
          <w:trHeight w:val="443"/>
        </w:trPr>
        <w:tc>
          <w:tcPr>
            <w:tcW w:w="1481" w:type="dxa"/>
            <w:gridSpan w:val="2"/>
            <w:tcBorders>
              <w:top w:val="single" w:sz="4" w:space="0" w:color="auto"/>
              <w:left w:val="single" w:sz="4" w:space="0" w:color="auto"/>
              <w:bottom w:val="single" w:sz="4" w:space="0" w:color="auto"/>
              <w:right w:val="single" w:sz="4" w:space="0" w:color="auto"/>
            </w:tcBorders>
          </w:tcPr>
          <w:p w:rsidR="002B17F4" w:rsidRDefault="002B17F4" w:rsidP="002B17F4">
            <w:pPr>
              <w:jc w:val="both"/>
              <w:rPr>
                <w:i/>
              </w:rPr>
            </w:pPr>
          </w:p>
        </w:tc>
        <w:tc>
          <w:tcPr>
            <w:tcW w:w="3992" w:type="dxa"/>
            <w:gridSpan w:val="2"/>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bCs/>
              </w:rPr>
            </w:pPr>
            <w:r w:rsidRPr="003B3BED">
              <w:rPr>
                <w:b/>
                <w:bCs/>
              </w:rPr>
              <w:t>ВСЕГО:</w:t>
            </w:r>
          </w:p>
          <w:p w:rsidR="002B17F4" w:rsidRPr="003B3BED" w:rsidRDefault="002B17F4" w:rsidP="002B17F4">
            <w:pPr>
              <w:jc w:val="both"/>
              <w:rPr>
                <w:b/>
                <w:bCs/>
              </w:rPr>
            </w:pPr>
          </w:p>
        </w:tc>
        <w:tc>
          <w:tcPr>
            <w:tcW w:w="2006"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pPr>
          </w:p>
        </w:tc>
        <w:tc>
          <w:tcPr>
            <w:tcW w:w="709" w:type="dxa"/>
            <w:tcBorders>
              <w:top w:val="single" w:sz="4" w:space="0" w:color="auto"/>
              <w:left w:val="single" w:sz="4" w:space="0" w:color="auto"/>
              <w:bottom w:val="single" w:sz="4" w:space="0" w:color="auto"/>
              <w:right w:val="single" w:sz="4" w:space="0" w:color="auto"/>
            </w:tcBorders>
            <w:hideMark/>
          </w:tcPr>
          <w:p w:rsidR="002B17F4" w:rsidRPr="003B3BED" w:rsidRDefault="002B17F4" w:rsidP="002B17F4">
            <w:pPr>
              <w:jc w:val="both"/>
              <w:rPr>
                <w:b/>
              </w:rPr>
            </w:pPr>
            <w:r>
              <w:rPr>
                <w:b/>
              </w:rPr>
              <w:t>75</w:t>
            </w:r>
          </w:p>
        </w:tc>
        <w:tc>
          <w:tcPr>
            <w:tcW w:w="992"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rPr>
            </w:pPr>
          </w:p>
        </w:tc>
        <w:tc>
          <w:tcPr>
            <w:tcW w:w="567" w:type="dxa"/>
            <w:tcBorders>
              <w:top w:val="single" w:sz="4" w:space="0" w:color="auto"/>
              <w:left w:val="single" w:sz="4" w:space="0" w:color="auto"/>
              <w:bottom w:val="single" w:sz="4" w:space="0" w:color="auto"/>
              <w:right w:val="single" w:sz="4" w:space="0" w:color="auto"/>
            </w:tcBorders>
            <w:hideMark/>
          </w:tcPr>
          <w:p w:rsidR="002B17F4" w:rsidRPr="003B3BED" w:rsidRDefault="0089643F" w:rsidP="002B17F4">
            <w:pPr>
              <w:jc w:val="both"/>
              <w:rPr>
                <w:b/>
              </w:rPr>
            </w:pPr>
            <w:r>
              <w:rPr>
                <w:b/>
              </w:rPr>
              <w:t>8</w:t>
            </w:r>
            <w:r w:rsidR="002B17F4" w:rsidRPr="003B3BED">
              <w:rPr>
                <w:b/>
              </w:rPr>
              <w:t>б</w:t>
            </w:r>
          </w:p>
        </w:tc>
        <w:tc>
          <w:tcPr>
            <w:tcW w:w="709" w:type="dxa"/>
            <w:tcBorders>
              <w:top w:val="single" w:sz="4" w:space="0" w:color="auto"/>
              <w:left w:val="single" w:sz="4" w:space="0" w:color="auto"/>
              <w:bottom w:val="single" w:sz="4" w:space="0" w:color="auto"/>
              <w:right w:val="single" w:sz="4" w:space="0" w:color="auto"/>
            </w:tcBorders>
          </w:tcPr>
          <w:p w:rsidR="002B17F4" w:rsidRPr="003B3BED" w:rsidRDefault="002B17F4" w:rsidP="002B17F4">
            <w:pPr>
              <w:jc w:val="both"/>
              <w:rPr>
                <w:b/>
              </w:rPr>
            </w:pPr>
          </w:p>
        </w:tc>
        <w:tc>
          <w:tcPr>
            <w:tcW w:w="425" w:type="dxa"/>
            <w:tcBorders>
              <w:top w:val="single" w:sz="4" w:space="0" w:color="auto"/>
              <w:left w:val="single" w:sz="4" w:space="0" w:color="auto"/>
              <w:bottom w:val="single" w:sz="4" w:space="0" w:color="auto"/>
              <w:right w:val="single" w:sz="4" w:space="0" w:color="auto"/>
            </w:tcBorders>
          </w:tcPr>
          <w:p w:rsidR="002B17F4" w:rsidRDefault="002B17F4" w:rsidP="002B17F4">
            <w:pPr>
              <w:jc w:val="both"/>
              <w:rPr>
                <w:b/>
              </w:rPr>
            </w:pPr>
            <w:r>
              <w:rPr>
                <w:b/>
              </w:rPr>
              <w:t>15</w:t>
            </w:r>
          </w:p>
          <w:p w:rsidR="002B17F4" w:rsidRPr="003B3BED" w:rsidRDefault="002B17F4" w:rsidP="002B17F4">
            <w:pPr>
              <w:jc w:val="both"/>
              <w:rPr>
                <w:b/>
              </w:rPr>
            </w:pPr>
            <w:proofErr w:type="spellStart"/>
            <w:r>
              <w:rPr>
                <w:b/>
              </w:rPr>
              <w:t>нед</w:t>
            </w:r>
            <w:proofErr w:type="spellEnd"/>
          </w:p>
        </w:tc>
      </w:tr>
    </w:tbl>
    <w:p w:rsidR="00673928" w:rsidRPr="00464C4D" w:rsidRDefault="00673928" w:rsidP="002D57C3">
      <w:pPr>
        <w:pStyle w:val="a0"/>
        <w:jc w:val="left"/>
        <w:rPr>
          <w:lang w:val="ky-KG"/>
        </w:rPr>
      </w:pPr>
    </w:p>
    <w:p w:rsidR="00905ABB" w:rsidRDefault="00905ABB" w:rsidP="003B3BED">
      <w:pPr>
        <w:jc w:val="both"/>
        <w:rPr>
          <w:b/>
          <w:iCs/>
        </w:rPr>
      </w:pPr>
    </w:p>
    <w:p w:rsidR="003B3BED" w:rsidRPr="003B3BED" w:rsidRDefault="003B3BED" w:rsidP="003B3BED">
      <w:pPr>
        <w:jc w:val="both"/>
        <w:rPr>
          <w:b/>
          <w:iCs/>
        </w:rPr>
      </w:pPr>
      <w:r w:rsidRPr="003B3BED">
        <w:rPr>
          <w:b/>
          <w:iCs/>
        </w:rPr>
        <w:t xml:space="preserve">11. Учебно-методическое и информационное обеспечение дисциплины   </w:t>
      </w:r>
    </w:p>
    <w:p w:rsidR="002D57C3" w:rsidRDefault="003B3BED" w:rsidP="003B3BED">
      <w:pPr>
        <w:jc w:val="both"/>
        <w:rPr>
          <w:b/>
          <w:iCs/>
        </w:rPr>
      </w:pPr>
      <w:r>
        <w:rPr>
          <w:b/>
          <w:iCs/>
        </w:rPr>
        <w:t>Литература о</w:t>
      </w:r>
      <w:r w:rsidRPr="003B3BED">
        <w:rPr>
          <w:b/>
          <w:iCs/>
        </w:rPr>
        <w:t>сновная:</w:t>
      </w:r>
    </w:p>
    <w:p w:rsidR="003B3BED" w:rsidRPr="00464C4D" w:rsidRDefault="003B3BED" w:rsidP="003B3BED">
      <w:pPr>
        <w:numPr>
          <w:ilvl w:val="0"/>
          <w:numId w:val="20"/>
        </w:numPr>
        <w:jc w:val="both"/>
      </w:pPr>
      <w:r w:rsidRPr="00464C4D">
        <w:rPr>
          <w:spacing w:val="5"/>
        </w:rPr>
        <w:t>Е.П. Шувалова. «Инфекционные болезни».</w:t>
      </w:r>
      <w:r w:rsidRPr="00464C4D">
        <w:t xml:space="preserve"> М.  2005 количество  </w:t>
      </w:r>
    </w:p>
    <w:p w:rsidR="003B3BED" w:rsidRPr="00464C4D" w:rsidRDefault="00DE63DA" w:rsidP="003B3BED">
      <w:pPr>
        <w:numPr>
          <w:ilvl w:val="0"/>
          <w:numId w:val="20"/>
        </w:numPr>
        <w:jc w:val="both"/>
      </w:pPr>
      <w:r>
        <w:t xml:space="preserve">Н.Д. </w:t>
      </w:r>
      <w:proofErr w:type="spellStart"/>
      <w:r w:rsidR="003B3BED" w:rsidRPr="00464C4D">
        <w:t>Ющук</w:t>
      </w:r>
      <w:proofErr w:type="spellEnd"/>
      <w:r w:rsidR="003B3BED" w:rsidRPr="00464C4D">
        <w:t xml:space="preserve"> «Инфекционные болезни» 2015г.</w:t>
      </w:r>
    </w:p>
    <w:p w:rsidR="003B3BED" w:rsidRPr="00464C4D" w:rsidRDefault="003B3BED" w:rsidP="003B3BED">
      <w:pPr>
        <w:widowControl w:val="0"/>
        <w:numPr>
          <w:ilvl w:val="0"/>
          <w:numId w:val="20"/>
        </w:numPr>
        <w:autoSpaceDE w:val="0"/>
        <w:autoSpaceDN w:val="0"/>
        <w:adjustRightInd w:val="0"/>
        <w:jc w:val="both"/>
      </w:pPr>
      <w:r w:rsidRPr="00464C4D">
        <w:rPr>
          <w:lang w:val="kk-KZ"/>
        </w:rPr>
        <w:t xml:space="preserve">Покровский С.Г. и др Инфекционные болезни и эпидемиология: Учебник для мед вузов .2-е изд., испр. М.,ГЭОТАР-Медиа,2008 </w:t>
      </w:r>
    </w:p>
    <w:p w:rsidR="002D57C3" w:rsidRPr="002D57C3" w:rsidRDefault="002D57C3" w:rsidP="002D57C3">
      <w:pPr>
        <w:jc w:val="both"/>
        <w:rPr>
          <w:b/>
          <w:i/>
          <w:iCs/>
        </w:rPr>
      </w:pPr>
    </w:p>
    <w:p w:rsidR="00673928" w:rsidRPr="00464C4D" w:rsidRDefault="00673928" w:rsidP="004F0F20">
      <w:pPr>
        <w:pStyle w:val="a0"/>
        <w:rPr>
          <w:lang w:val="ky-KG"/>
        </w:rPr>
      </w:pPr>
    </w:p>
    <w:p w:rsidR="003B3BED" w:rsidRDefault="003B3BED" w:rsidP="003B3BED">
      <w:pPr>
        <w:spacing w:line="276" w:lineRule="auto"/>
        <w:rPr>
          <w:b/>
        </w:rPr>
      </w:pPr>
      <w:r w:rsidRPr="003B3BED">
        <w:rPr>
          <w:b/>
        </w:rPr>
        <w:t>Дополнительная:</w:t>
      </w:r>
    </w:p>
    <w:p w:rsidR="003B3BED" w:rsidRPr="00464C4D" w:rsidRDefault="003B3BED" w:rsidP="003B3BED">
      <w:pPr>
        <w:tabs>
          <w:tab w:val="left" w:pos="1496"/>
          <w:tab w:val="center" w:pos="4960"/>
        </w:tabs>
        <w:ind w:left="360"/>
      </w:pPr>
      <w:r w:rsidRPr="00464C4D">
        <w:t>1.Лобзин Ю.В. Руководство по инфекционным болезням. Санкт-Петербург, 2003 г</w:t>
      </w:r>
      <w:r w:rsidR="00DE63DA">
        <w:t xml:space="preserve">. </w:t>
      </w:r>
      <w:proofErr w:type="spellStart"/>
      <w:r w:rsidR="00DE63DA">
        <w:t>Лобзин</w:t>
      </w:r>
      <w:proofErr w:type="spellEnd"/>
    </w:p>
    <w:p w:rsidR="003B3BED" w:rsidRPr="00464C4D" w:rsidRDefault="00DE63DA" w:rsidP="003B3BED">
      <w:pPr>
        <w:tabs>
          <w:tab w:val="left" w:pos="1496"/>
          <w:tab w:val="center" w:pos="4960"/>
        </w:tabs>
        <w:ind w:left="360"/>
      </w:pPr>
      <w:r>
        <w:t>2</w:t>
      </w:r>
      <w:r w:rsidR="003B3BED" w:rsidRPr="00464C4D">
        <w:t xml:space="preserve">. </w:t>
      </w:r>
      <w:proofErr w:type="spellStart"/>
      <w:r w:rsidR="003B3BED" w:rsidRPr="00464C4D">
        <w:t>Эмонд</w:t>
      </w:r>
      <w:proofErr w:type="spellEnd"/>
      <w:r w:rsidR="003B3BED" w:rsidRPr="00464C4D">
        <w:t xml:space="preserve"> Р. и др. Цветной атлас по инфекционным болезням, пер. с англ., 1998 г</w:t>
      </w:r>
      <w:r>
        <w:t xml:space="preserve">. </w:t>
      </w:r>
      <w:r>
        <w:br/>
        <w:t>3</w:t>
      </w:r>
      <w:r w:rsidR="003B3BED" w:rsidRPr="00464C4D">
        <w:t xml:space="preserve">. </w:t>
      </w:r>
      <w:proofErr w:type="spellStart"/>
      <w:r w:rsidR="003B3BED" w:rsidRPr="00464C4D">
        <w:t>Ющук</w:t>
      </w:r>
      <w:proofErr w:type="spellEnd"/>
      <w:r w:rsidR="003B3BED" w:rsidRPr="00464C4D">
        <w:t xml:space="preserve"> Н.Д., Венгеров Ю.Я. Инфекционные болезни. Национальное руков</w:t>
      </w:r>
      <w:r>
        <w:t xml:space="preserve">одство «ГЭОТАР-Медиа»,2008 г. </w:t>
      </w:r>
      <w:r>
        <w:br/>
        <w:t>5</w:t>
      </w:r>
      <w:r w:rsidR="003B3BED" w:rsidRPr="00464C4D">
        <w:t>. Кочнева Е.А.  Инфекционные болезни. Конспекты лекций для медицинских ВУЗов. Москва, 2005г</w:t>
      </w:r>
    </w:p>
    <w:p w:rsidR="003B3BED" w:rsidRPr="00464C4D" w:rsidRDefault="00DE63DA" w:rsidP="00DE63DA">
      <w:pPr>
        <w:tabs>
          <w:tab w:val="left" w:pos="1496"/>
          <w:tab w:val="center" w:pos="4960"/>
        </w:tabs>
        <w:ind w:left="360"/>
      </w:pPr>
      <w:r>
        <w:t>6</w:t>
      </w:r>
      <w:r w:rsidR="003B3BED" w:rsidRPr="00464C4D">
        <w:t>. Шувалова Е. П., Змушко Е. И. Синдромная диагностика инфекционных заболеваний. С.-П., 2003 г</w:t>
      </w:r>
      <w:r>
        <w:t>.</w:t>
      </w:r>
      <w:r>
        <w:br/>
        <w:t>7</w:t>
      </w:r>
      <w:r w:rsidR="003B3BED" w:rsidRPr="00464C4D">
        <w:t xml:space="preserve">. Змушко Е.И., Белозеров Е.С., </w:t>
      </w:r>
      <w:proofErr w:type="spellStart"/>
      <w:r w:rsidR="003B3BED" w:rsidRPr="00464C4D">
        <w:t>Иониди</w:t>
      </w:r>
      <w:proofErr w:type="spellEnd"/>
      <w:r w:rsidR="003B3BED" w:rsidRPr="00464C4D">
        <w:t xml:space="preserve"> Е.А. Вирусный гепатит. М., 2002 г</w:t>
      </w:r>
      <w:r>
        <w:t>.</w:t>
      </w:r>
      <w:r>
        <w:br/>
        <w:t>8</w:t>
      </w:r>
      <w:r w:rsidR="003B3BED" w:rsidRPr="00464C4D">
        <w:t xml:space="preserve">. </w:t>
      </w:r>
      <w:proofErr w:type="spellStart"/>
      <w:r w:rsidR="003B3BED" w:rsidRPr="00464C4D">
        <w:t>Соринсон</w:t>
      </w:r>
      <w:proofErr w:type="spellEnd"/>
      <w:r w:rsidR="003B3BED" w:rsidRPr="00464C4D">
        <w:t xml:space="preserve"> С.Н. Вирусные гепатиты. Санкт-Петербург, 1998 г</w:t>
      </w:r>
      <w:r>
        <w:t>.</w:t>
      </w:r>
      <w:r>
        <w:br/>
        <w:t>9</w:t>
      </w:r>
      <w:r w:rsidR="003B3BED" w:rsidRPr="00464C4D">
        <w:t>. Сергеев А.Ю., Сергеев Ю.В. Грибковые инфекции. М., 2003 г</w:t>
      </w:r>
      <w:r>
        <w:t>.</w:t>
      </w:r>
      <w:r>
        <w:br/>
        <w:t>10</w:t>
      </w:r>
      <w:r w:rsidR="003B3BED" w:rsidRPr="00464C4D">
        <w:t>. Покровский В.В., Ермак Т.Н., Беляева В.В., Юрин О.Т. ВИЧ-инфекция. Клиника, диагностика и лечение. М., 2003 г.</w:t>
      </w:r>
      <w:r w:rsidR="003B3BED" w:rsidRPr="00464C4D">
        <w:rPr>
          <w:b/>
          <w:bCs/>
        </w:rPr>
        <w:tab/>
      </w:r>
    </w:p>
    <w:p w:rsidR="003B3BED" w:rsidRDefault="003B3BED" w:rsidP="003B3BED">
      <w:pPr>
        <w:spacing w:line="276" w:lineRule="auto"/>
        <w:rPr>
          <w:b/>
        </w:rPr>
      </w:pPr>
    </w:p>
    <w:p w:rsidR="003B3BED" w:rsidRPr="003B3BED" w:rsidRDefault="003B3BED" w:rsidP="003B3BED">
      <w:pPr>
        <w:spacing w:line="276" w:lineRule="auto"/>
        <w:rPr>
          <w:b/>
          <w:iCs/>
        </w:rPr>
      </w:pPr>
      <w:r w:rsidRPr="003B3BED">
        <w:rPr>
          <w:b/>
          <w:iCs/>
        </w:rPr>
        <w:t>Кафедральная литература:</w:t>
      </w:r>
    </w:p>
    <w:p w:rsidR="003B3BED" w:rsidRPr="003B3BED" w:rsidRDefault="003B3BED" w:rsidP="003B3BED">
      <w:pPr>
        <w:numPr>
          <w:ilvl w:val="0"/>
          <w:numId w:val="404"/>
        </w:numPr>
        <w:spacing w:line="276" w:lineRule="auto"/>
        <w:rPr>
          <w:i/>
          <w:iCs/>
        </w:rPr>
      </w:pPr>
      <w:r w:rsidRPr="003B3BED">
        <w:t>лекции</w:t>
      </w:r>
    </w:p>
    <w:p w:rsidR="003B3BED" w:rsidRPr="00464C4D" w:rsidRDefault="003B3BED" w:rsidP="003B3BED">
      <w:pPr>
        <w:numPr>
          <w:ilvl w:val="0"/>
          <w:numId w:val="404"/>
        </w:numPr>
      </w:pPr>
      <w:proofErr w:type="spellStart"/>
      <w:r w:rsidRPr="00464C4D">
        <w:t>Тайчиев</w:t>
      </w:r>
      <w:proofErr w:type="spellEnd"/>
      <w:r w:rsidRPr="00464C4D">
        <w:t xml:space="preserve"> И.Т. Организация и проведение специфической профилактики инфекционных болезней (Учебно-методическое пособие) 2007</w:t>
      </w:r>
    </w:p>
    <w:p w:rsidR="003B3BED" w:rsidRPr="00464C4D" w:rsidRDefault="003B3BED" w:rsidP="003B3BED">
      <w:pPr>
        <w:numPr>
          <w:ilvl w:val="0"/>
          <w:numId w:val="404"/>
        </w:numPr>
      </w:pPr>
      <w:proofErr w:type="spellStart"/>
      <w:r w:rsidRPr="00464C4D">
        <w:t>Тайчиев</w:t>
      </w:r>
      <w:proofErr w:type="spellEnd"/>
      <w:r w:rsidRPr="00464C4D">
        <w:t xml:space="preserve"> И.Т. Современные аспекты </w:t>
      </w:r>
      <w:proofErr w:type="spellStart"/>
      <w:r w:rsidRPr="00464C4D">
        <w:t>рабической</w:t>
      </w:r>
      <w:proofErr w:type="spellEnd"/>
      <w:r w:rsidRPr="00464C4D">
        <w:t xml:space="preserve"> инфекции (монография) 1999г. </w:t>
      </w:r>
    </w:p>
    <w:p w:rsidR="003B3BED" w:rsidRPr="00464C4D" w:rsidRDefault="003B3BED" w:rsidP="003B3BED">
      <w:pPr>
        <w:numPr>
          <w:ilvl w:val="0"/>
          <w:numId w:val="404"/>
        </w:numPr>
      </w:pPr>
      <w:proofErr w:type="spellStart"/>
      <w:r w:rsidRPr="00464C4D">
        <w:t>Жолдошев</w:t>
      </w:r>
      <w:proofErr w:type="spellEnd"/>
      <w:r w:rsidRPr="00464C4D">
        <w:t xml:space="preserve"> С.Т.  герпетическая инфекция (учебное пособие) 2018г.</w:t>
      </w:r>
    </w:p>
    <w:p w:rsidR="003B3BED" w:rsidRPr="00464C4D" w:rsidRDefault="003B3BED" w:rsidP="003B3BED">
      <w:pPr>
        <w:numPr>
          <w:ilvl w:val="0"/>
          <w:numId w:val="404"/>
        </w:numPr>
      </w:pPr>
      <w:proofErr w:type="spellStart"/>
      <w:r w:rsidRPr="00464C4D">
        <w:t>Жолдошев</w:t>
      </w:r>
      <w:proofErr w:type="spellEnd"/>
      <w:r w:rsidRPr="00464C4D">
        <w:t xml:space="preserve"> С.Т </w:t>
      </w:r>
      <w:proofErr w:type="spellStart"/>
      <w:r w:rsidRPr="00464C4D">
        <w:t>Жугуштууорулар</w:t>
      </w:r>
      <w:proofErr w:type="spellEnd"/>
      <w:r w:rsidRPr="00464C4D">
        <w:t xml:space="preserve"> (учебн</w:t>
      </w:r>
      <w:r w:rsidR="00DE63DA" w:rsidRPr="00464C4D">
        <w:t>о -</w:t>
      </w:r>
      <w:r w:rsidRPr="00464C4D">
        <w:t xml:space="preserve"> методическое пособие для мед</w:t>
      </w:r>
      <w:proofErr w:type="gramStart"/>
      <w:r w:rsidRPr="00464C4D">
        <w:t>.</w:t>
      </w:r>
      <w:proofErr w:type="gramEnd"/>
      <w:r w:rsidRPr="00464C4D">
        <w:t xml:space="preserve"> </w:t>
      </w:r>
      <w:proofErr w:type="gramStart"/>
      <w:r w:rsidRPr="00464C4D">
        <w:t>к</w:t>
      </w:r>
      <w:proofErr w:type="gramEnd"/>
      <w:r w:rsidRPr="00464C4D">
        <w:t>олледжа) 2017</w:t>
      </w:r>
    </w:p>
    <w:p w:rsidR="003B3BED" w:rsidRPr="00464C4D" w:rsidRDefault="00DE63DA" w:rsidP="003B3BED">
      <w:pPr>
        <w:numPr>
          <w:ilvl w:val="0"/>
          <w:numId w:val="404"/>
        </w:numPr>
      </w:pPr>
      <w:r>
        <w:rPr>
          <w:lang w:val="ky-KG"/>
        </w:rPr>
        <w:t xml:space="preserve">Жолдошов С.Т., - </w:t>
      </w:r>
      <w:r w:rsidRPr="002A588F">
        <w:rPr>
          <w:lang w:val="ky-KG"/>
        </w:rPr>
        <w:t>Учебно методические пособия для студентов и врачей медицинского факультета “Сибирская язва”,</w:t>
      </w:r>
      <w:r>
        <w:rPr>
          <w:lang w:val="ky-KG"/>
        </w:rPr>
        <w:t xml:space="preserve"> 2009 г.</w:t>
      </w:r>
    </w:p>
    <w:p w:rsidR="003B3BED" w:rsidRPr="00464C4D" w:rsidRDefault="003B3BED" w:rsidP="003B3BED">
      <w:pPr>
        <w:numPr>
          <w:ilvl w:val="0"/>
          <w:numId w:val="404"/>
        </w:numPr>
      </w:pPr>
      <w:proofErr w:type="spellStart"/>
      <w:r w:rsidRPr="00464C4D">
        <w:t>Жолдошев</w:t>
      </w:r>
      <w:proofErr w:type="spellEnd"/>
      <w:r w:rsidRPr="00464C4D">
        <w:t xml:space="preserve"> С.Т., </w:t>
      </w:r>
      <w:proofErr w:type="spellStart"/>
      <w:r w:rsidRPr="00464C4D">
        <w:t>Абдыраева</w:t>
      </w:r>
      <w:proofErr w:type="spellEnd"/>
      <w:r w:rsidRPr="00464C4D">
        <w:t xml:space="preserve"> Б.Р. Пищевой ботулизм (учебн</w:t>
      </w:r>
      <w:r w:rsidR="00DE63DA" w:rsidRPr="00464C4D">
        <w:t>о -</w:t>
      </w:r>
      <w:r w:rsidRPr="00464C4D">
        <w:t xml:space="preserve"> методическое пособие) </w:t>
      </w:r>
    </w:p>
    <w:p w:rsidR="003B3BED" w:rsidRDefault="003B3BED" w:rsidP="003B3BED">
      <w:pPr>
        <w:numPr>
          <w:ilvl w:val="0"/>
          <w:numId w:val="404"/>
        </w:numPr>
      </w:pPr>
      <w:proofErr w:type="spellStart"/>
      <w:r w:rsidRPr="00464C4D">
        <w:lastRenderedPageBreak/>
        <w:t>Абдыраева</w:t>
      </w:r>
      <w:proofErr w:type="spellEnd"/>
      <w:r w:rsidRPr="00464C4D">
        <w:t xml:space="preserve"> БР. Лечение и помощь при ВИЧ – инфекции у детей (клинический протокол) 2012 г. </w:t>
      </w:r>
    </w:p>
    <w:p w:rsidR="00DE63DA" w:rsidRDefault="00DE63DA" w:rsidP="00DE63DA">
      <w:pPr>
        <w:numPr>
          <w:ilvl w:val="0"/>
          <w:numId w:val="404"/>
        </w:numPr>
        <w:rPr>
          <w:lang w:val="ky-KG"/>
        </w:rPr>
      </w:pPr>
      <w:r>
        <w:rPr>
          <w:lang w:val="ky-KG"/>
        </w:rPr>
        <w:t xml:space="preserve">Жолдошов С.Т. Абдыраева Б.Р.- </w:t>
      </w:r>
      <w:r w:rsidRPr="002A588F">
        <w:rPr>
          <w:lang w:val="ky-KG"/>
        </w:rPr>
        <w:t>Учебно методические пособия для студентов и врачей медицинского факультета “ Б</w:t>
      </w:r>
      <w:r>
        <w:rPr>
          <w:lang w:val="ky-KG"/>
        </w:rPr>
        <w:t>о</w:t>
      </w:r>
      <w:r w:rsidRPr="002A588F">
        <w:rPr>
          <w:lang w:val="ky-KG"/>
        </w:rPr>
        <w:t>тулизм”,</w:t>
      </w:r>
      <w:r w:rsidRPr="00464C4D">
        <w:t>2019</w:t>
      </w:r>
      <w:r>
        <w:t xml:space="preserve"> г.</w:t>
      </w:r>
    </w:p>
    <w:p w:rsidR="00DE63DA" w:rsidRDefault="00DE63DA" w:rsidP="00DE63DA">
      <w:pPr>
        <w:numPr>
          <w:ilvl w:val="0"/>
          <w:numId w:val="404"/>
        </w:numPr>
        <w:rPr>
          <w:lang w:val="ky-KG"/>
        </w:rPr>
      </w:pPr>
      <w:r>
        <w:rPr>
          <w:lang w:val="ky-KG"/>
        </w:rPr>
        <w:t xml:space="preserve">Жолдошов С.Т. АбдыраеваБ.Р., Мамытова М.М., Закирова Ж.С, Турсунбаева М.С.- </w:t>
      </w:r>
      <w:r w:rsidRPr="002A588F">
        <w:rPr>
          <w:lang w:val="ky-KG"/>
        </w:rPr>
        <w:t>Учебно методические пособия для студентов и врачей медицинского факультета“Брюшной тиф”,</w:t>
      </w:r>
    </w:p>
    <w:p w:rsidR="00DE63DA" w:rsidRDefault="00DE63DA" w:rsidP="00DE63DA">
      <w:pPr>
        <w:numPr>
          <w:ilvl w:val="0"/>
          <w:numId w:val="404"/>
        </w:numPr>
        <w:rPr>
          <w:lang w:val="ky-KG"/>
        </w:rPr>
      </w:pPr>
      <w:r>
        <w:rPr>
          <w:lang w:val="ky-KG"/>
        </w:rPr>
        <w:t xml:space="preserve">Жолдошов С.Т. - </w:t>
      </w:r>
      <w:r w:rsidRPr="002A588F">
        <w:rPr>
          <w:lang w:val="ky-KG"/>
        </w:rPr>
        <w:t>Учебно методические пособия для студентов и врачей медицинского факультета “Вирусные гепатиты”</w:t>
      </w:r>
    </w:p>
    <w:p w:rsidR="00DE63DA" w:rsidRPr="00464C4D" w:rsidRDefault="00DE63DA" w:rsidP="00DE63DA">
      <w:pPr>
        <w:ind w:left="720"/>
      </w:pPr>
    </w:p>
    <w:p w:rsidR="003B3BED" w:rsidRPr="00464C4D" w:rsidRDefault="003B3BED" w:rsidP="003B3BED">
      <w:pPr>
        <w:jc w:val="both"/>
      </w:pPr>
    </w:p>
    <w:p w:rsidR="00DE63DA" w:rsidRDefault="00DE63DA" w:rsidP="00DE63DA">
      <w:pPr>
        <w:rPr>
          <w:lang w:val="ky-KG"/>
        </w:rPr>
      </w:pPr>
      <w:r>
        <w:rPr>
          <w:i/>
          <w:iCs/>
        </w:rPr>
        <w:tab/>
      </w:r>
    </w:p>
    <w:p w:rsidR="003B3BED" w:rsidRPr="00DE63DA" w:rsidRDefault="003B3BED" w:rsidP="00DE63DA">
      <w:pPr>
        <w:tabs>
          <w:tab w:val="left" w:pos="1137"/>
        </w:tabs>
        <w:spacing w:line="276" w:lineRule="auto"/>
        <w:rPr>
          <w:i/>
          <w:iCs/>
          <w:lang w:val="ky-KG"/>
        </w:rPr>
      </w:pPr>
    </w:p>
    <w:p w:rsidR="003B3BED" w:rsidRPr="003B3BED" w:rsidRDefault="003B3BED" w:rsidP="003B3BED">
      <w:pPr>
        <w:spacing w:line="276" w:lineRule="auto"/>
        <w:jc w:val="both"/>
        <w:rPr>
          <w:b/>
          <w:i/>
        </w:rPr>
      </w:pPr>
      <w:r w:rsidRPr="003B3BED">
        <w:rPr>
          <w:b/>
        </w:rPr>
        <w:t>Интернет –</w:t>
      </w:r>
      <w:r w:rsidR="00905ABB">
        <w:rPr>
          <w:b/>
        </w:rPr>
        <w:t xml:space="preserve"> </w:t>
      </w:r>
      <w:r w:rsidRPr="003B3BED">
        <w:rPr>
          <w:b/>
        </w:rPr>
        <w:t>ресурсы</w:t>
      </w:r>
    </w:p>
    <w:p w:rsidR="003B3BED" w:rsidRDefault="003B3BED" w:rsidP="00172045">
      <w:pPr>
        <w:numPr>
          <w:ilvl w:val="0"/>
          <w:numId w:val="406"/>
        </w:numPr>
        <w:spacing w:line="276" w:lineRule="auto"/>
        <w:rPr>
          <w:b/>
        </w:rPr>
      </w:pPr>
      <w:proofErr w:type="spellStart"/>
      <w:r w:rsidRPr="003B3BED">
        <w:rPr>
          <w:b/>
          <w:lang w:val="en-US"/>
        </w:rPr>
        <w:t>oshsu</w:t>
      </w:r>
      <w:proofErr w:type="spellEnd"/>
      <w:r w:rsidRPr="003B3BED">
        <w:rPr>
          <w:b/>
        </w:rPr>
        <w:t>-портал</w:t>
      </w:r>
    </w:p>
    <w:p w:rsidR="00172045" w:rsidRPr="003B3BED" w:rsidRDefault="00172045" w:rsidP="00172045">
      <w:pPr>
        <w:spacing w:line="276" w:lineRule="auto"/>
        <w:ind w:left="720"/>
        <w:rPr>
          <w:b/>
          <w:i/>
          <w:iCs/>
        </w:rPr>
      </w:pPr>
    </w:p>
    <w:p w:rsidR="003B3BED" w:rsidRPr="003B3BED" w:rsidRDefault="003B3BED" w:rsidP="003B3BED">
      <w:pPr>
        <w:rPr>
          <w:b/>
          <w:i/>
          <w:iCs/>
        </w:rPr>
      </w:pPr>
      <w:r w:rsidRPr="003B3BED">
        <w:rPr>
          <w:b/>
        </w:rPr>
        <w:t>12. Информация по оценкам.</w:t>
      </w:r>
    </w:p>
    <w:p w:rsidR="003B3BED" w:rsidRPr="00243BEB" w:rsidRDefault="003B3BED" w:rsidP="003B3BED">
      <w:pPr>
        <w:autoSpaceDE w:val="0"/>
        <w:autoSpaceDN w:val="0"/>
        <w:adjustRightInd w:val="0"/>
        <w:jc w:val="both"/>
        <w:rPr>
          <w:i/>
          <w:iCs/>
        </w:rPr>
      </w:pPr>
      <w:r w:rsidRPr="00243BEB">
        <w:t>Время консультаций: по расписанию кафедры.</w:t>
      </w:r>
    </w:p>
    <w:p w:rsidR="003B3BED" w:rsidRPr="00243BEB" w:rsidRDefault="003B3BED" w:rsidP="003B3BED">
      <w:pPr>
        <w:autoSpaceDE w:val="0"/>
        <w:autoSpaceDN w:val="0"/>
        <w:adjustRightInd w:val="0"/>
        <w:jc w:val="both"/>
        <w:rPr>
          <w:i/>
          <w:iCs/>
        </w:rPr>
      </w:pPr>
      <w:r w:rsidRPr="00243BEB">
        <w:t>Время рубежно</w:t>
      </w:r>
      <w:r w:rsidR="00172045">
        <w:t xml:space="preserve">го контроля: 8-я и 16-я неделя 7 </w:t>
      </w:r>
      <w:r w:rsidRPr="00243BEB">
        <w:t>семестра.</w:t>
      </w:r>
    </w:p>
    <w:p w:rsidR="003B3BED" w:rsidRPr="00243BEB" w:rsidRDefault="003B3BED" w:rsidP="003B3BED">
      <w:pPr>
        <w:tabs>
          <w:tab w:val="left" w:pos="11355"/>
        </w:tabs>
        <w:jc w:val="both"/>
        <w:rPr>
          <w:i/>
          <w:iCs/>
        </w:rPr>
      </w:pPr>
      <w:r w:rsidRPr="00243BEB">
        <w:t xml:space="preserve">Время итогового контроля: экзамен, в </w:t>
      </w:r>
      <w:r w:rsidR="00172045">
        <w:t xml:space="preserve">конце </w:t>
      </w:r>
      <w:r w:rsidRPr="00243BEB">
        <w:t>го</w:t>
      </w:r>
      <w:proofErr w:type="gramStart"/>
      <w:r w:rsidR="00172045">
        <w:t>7</w:t>
      </w:r>
      <w:proofErr w:type="gramEnd"/>
      <w:r w:rsidR="00172045">
        <w:t xml:space="preserve"> </w:t>
      </w:r>
      <w:r w:rsidRPr="00243BEB">
        <w:t>семестра.</w:t>
      </w:r>
    </w:p>
    <w:p w:rsidR="003B3BED" w:rsidRPr="00243BEB" w:rsidRDefault="003B3BED" w:rsidP="003B3BED">
      <w:pPr>
        <w:tabs>
          <w:tab w:val="left" w:pos="11355"/>
        </w:tabs>
        <w:jc w:val="both"/>
        <w:rPr>
          <w:i/>
          <w:iCs/>
        </w:rPr>
      </w:pPr>
    </w:p>
    <w:p w:rsidR="003B3BED" w:rsidRPr="003B3BED" w:rsidRDefault="003B3BED" w:rsidP="003B3BED">
      <w:pPr>
        <w:spacing w:line="276" w:lineRule="auto"/>
        <w:ind w:left="-142"/>
        <w:jc w:val="both"/>
        <w:rPr>
          <w:b/>
          <w:i/>
          <w:iCs/>
        </w:rPr>
      </w:pPr>
      <w:r w:rsidRPr="003B3BED">
        <w:rPr>
          <w:b/>
        </w:rPr>
        <w:t xml:space="preserve">13. Политика выставления баллов    </w:t>
      </w:r>
    </w:p>
    <w:p w:rsidR="003B3BED" w:rsidRPr="003B3BED" w:rsidRDefault="003B3BED" w:rsidP="003B3BED">
      <w:pPr>
        <w:ind w:left="-142"/>
        <w:jc w:val="both"/>
        <w:rPr>
          <w:i/>
          <w:iCs/>
        </w:rPr>
      </w:pPr>
      <w:r w:rsidRPr="003B3BED">
        <w:t xml:space="preserve">Механизм накопления баллов по модулям дисциплин  </w:t>
      </w:r>
    </w:p>
    <w:p w:rsidR="003B3BED" w:rsidRPr="003B3BED" w:rsidRDefault="003B3BED" w:rsidP="003B3BED">
      <w:pPr>
        <w:ind w:left="-142"/>
        <w:jc w:val="both"/>
        <w:rPr>
          <w:b/>
          <w:i/>
        </w:rPr>
      </w:pPr>
      <w:r w:rsidRPr="003B3BED">
        <w:rPr>
          <w:b/>
        </w:rPr>
        <w:t>1.Лекции: максимальный балл- 6 (проводится лектором)</w:t>
      </w:r>
    </w:p>
    <w:p w:rsidR="003B3BED" w:rsidRPr="003B3BED" w:rsidRDefault="003B3BED" w:rsidP="003B3BED">
      <w:pPr>
        <w:ind w:left="-142"/>
        <w:jc w:val="both"/>
        <w:rPr>
          <w:i/>
        </w:rPr>
      </w:pPr>
      <w:r w:rsidRPr="003B3BED">
        <w:t>- Посещение лекции,</w:t>
      </w:r>
    </w:p>
    <w:p w:rsidR="003B3BED" w:rsidRPr="003B3BED" w:rsidRDefault="003B3BED" w:rsidP="003B3BED">
      <w:pPr>
        <w:ind w:left="-142"/>
        <w:jc w:val="both"/>
        <w:rPr>
          <w:i/>
        </w:rPr>
      </w:pPr>
      <w:r w:rsidRPr="003B3BED">
        <w:t>- Написание конспекта по лекции;</w:t>
      </w:r>
    </w:p>
    <w:p w:rsidR="003B3BED" w:rsidRPr="003B3BED" w:rsidRDefault="003B3BED" w:rsidP="003B3BED">
      <w:pPr>
        <w:ind w:left="-142"/>
        <w:jc w:val="both"/>
        <w:rPr>
          <w:i/>
        </w:rPr>
      </w:pPr>
      <w:r w:rsidRPr="003B3BED">
        <w:t>- Результаты тестирование или оперативного опроса в конце лекции,</w:t>
      </w:r>
    </w:p>
    <w:p w:rsidR="003B3BED" w:rsidRPr="003B3BED" w:rsidRDefault="003B3BED" w:rsidP="003B3BED">
      <w:pPr>
        <w:ind w:left="-142"/>
        <w:jc w:val="both"/>
        <w:rPr>
          <w:i/>
        </w:rPr>
      </w:pPr>
      <w:r w:rsidRPr="003B3BED">
        <w:t>- Подготовка рефератов и т.д.</w:t>
      </w:r>
    </w:p>
    <w:p w:rsidR="003B3BED" w:rsidRPr="003B3BED" w:rsidRDefault="003B3BED" w:rsidP="003B3BED">
      <w:pPr>
        <w:ind w:left="-142"/>
        <w:jc w:val="both"/>
        <w:rPr>
          <w:i/>
        </w:rPr>
      </w:pPr>
      <w:r w:rsidRPr="003B3BED">
        <w:t>- Представление презентации и т.д.</w:t>
      </w:r>
    </w:p>
    <w:p w:rsidR="003B3BED" w:rsidRPr="003B3BED" w:rsidRDefault="003B3BED" w:rsidP="003B3BED">
      <w:pPr>
        <w:ind w:left="-142"/>
        <w:jc w:val="both"/>
        <w:rPr>
          <w:b/>
          <w:i/>
        </w:rPr>
      </w:pPr>
      <w:r w:rsidRPr="003B3BED">
        <w:rPr>
          <w:b/>
        </w:rPr>
        <w:t>2. Практические занятия ТК-1, ТК-2: максимальный балл- 10 (проводится преподавателем).</w:t>
      </w:r>
    </w:p>
    <w:p w:rsidR="003B3BED" w:rsidRPr="003B3BED" w:rsidRDefault="003B3BED" w:rsidP="003B3BED">
      <w:pPr>
        <w:ind w:left="-142"/>
        <w:jc w:val="both"/>
        <w:rPr>
          <w:i/>
        </w:rPr>
      </w:pPr>
      <w:r w:rsidRPr="003B3BED">
        <w:rPr>
          <w:b/>
        </w:rPr>
        <w:t xml:space="preserve">- </w:t>
      </w:r>
      <w:r w:rsidRPr="003B3BED">
        <w:t>Посещаемость практического занятия;</w:t>
      </w:r>
    </w:p>
    <w:p w:rsidR="003B3BED" w:rsidRPr="003B3BED" w:rsidRDefault="003B3BED" w:rsidP="003B3BED">
      <w:pPr>
        <w:ind w:left="-142"/>
        <w:jc w:val="both"/>
        <w:rPr>
          <w:i/>
        </w:rPr>
      </w:pPr>
      <w:r w:rsidRPr="003B3BED">
        <w:t>-Активность студента;</w:t>
      </w:r>
    </w:p>
    <w:p w:rsidR="003B3BED" w:rsidRPr="003B3BED" w:rsidRDefault="003B3BED" w:rsidP="003B3BED">
      <w:pPr>
        <w:ind w:left="-142"/>
        <w:jc w:val="both"/>
        <w:rPr>
          <w:i/>
        </w:rPr>
      </w:pPr>
      <w:r w:rsidRPr="003B3BED">
        <w:t>-Написание конспекта по теме занятия;</w:t>
      </w:r>
    </w:p>
    <w:p w:rsidR="003B3BED" w:rsidRPr="003B3BED" w:rsidRDefault="003B3BED" w:rsidP="003B3BED">
      <w:pPr>
        <w:ind w:left="-142"/>
        <w:jc w:val="both"/>
        <w:rPr>
          <w:i/>
        </w:rPr>
      </w:pPr>
      <w:r w:rsidRPr="003B3BED">
        <w:t>-Успеваемость студента;</w:t>
      </w:r>
    </w:p>
    <w:p w:rsidR="003B3BED" w:rsidRPr="003B3BED" w:rsidRDefault="003B3BED" w:rsidP="003B3BED">
      <w:pPr>
        <w:ind w:left="-142"/>
        <w:jc w:val="both"/>
        <w:rPr>
          <w:i/>
        </w:rPr>
      </w:pPr>
      <w:r w:rsidRPr="003B3BED">
        <w:t>-Решение тестовых заданий и ситуационных задач;</w:t>
      </w:r>
    </w:p>
    <w:p w:rsidR="003B3BED" w:rsidRPr="003B3BED" w:rsidRDefault="003B3BED" w:rsidP="003B3BED">
      <w:pPr>
        <w:ind w:left="-142"/>
        <w:jc w:val="both"/>
        <w:rPr>
          <w:i/>
        </w:rPr>
      </w:pPr>
      <w:r w:rsidRPr="003B3BED">
        <w:t>-Результаты устного или письменного опроса (ТК</w:t>
      </w:r>
      <w:proofErr w:type="gramStart"/>
      <w:r w:rsidRPr="003B3BED">
        <w:t>1</w:t>
      </w:r>
      <w:proofErr w:type="gramEnd"/>
      <w:r w:rsidRPr="003B3BED">
        <w:t>, ТК2).</w:t>
      </w:r>
    </w:p>
    <w:p w:rsidR="003B3BED" w:rsidRPr="003B3BED" w:rsidRDefault="003B3BED" w:rsidP="003B3BED">
      <w:pPr>
        <w:ind w:left="-142"/>
        <w:jc w:val="both"/>
        <w:rPr>
          <w:i/>
        </w:rPr>
      </w:pPr>
      <w:r w:rsidRPr="003B3BED">
        <w:t xml:space="preserve">3. </w:t>
      </w:r>
      <w:r w:rsidRPr="003B3BED">
        <w:rPr>
          <w:b/>
        </w:rPr>
        <w:t>СРС: максимальный балл – 4</w:t>
      </w:r>
      <w:r w:rsidRPr="003B3BED">
        <w:t xml:space="preserve"> (проводится преподавателем).</w:t>
      </w:r>
    </w:p>
    <w:p w:rsidR="003B3BED" w:rsidRPr="003B3BED" w:rsidRDefault="003B3BED" w:rsidP="003B3BED">
      <w:pPr>
        <w:numPr>
          <w:ilvl w:val="0"/>
          <w:numId w:val="403"/>
        </w:numPr>
        <w:ind w:left="-142" w:firstLine="0"/>
        <w:jc w:val="both"/>
        <w:rPr>
          <w:i/>
        </w:rPr>
      </w:pPr>
      <w:r w:rsidRPr="003B3BED">
        <w:t>Написание конспекта по каждой теме СРС;</w:t>
      </w:r>
    </w:p>
    <w:p w:rsidR="003B3BED" w:rsidRPr="003B3BED" w:rsidRDefault="003B3BED" w:rsidP="003B3BED">
      <w:pPr>
        <w:numPr>
          <w:ilvl w:val="0"/>
          <w:numId w:val="403"/>
        </w:numPr>
        <w:ind w:left="-142" w:firstLine="0"/>
        <w:jc w:val="both"/>
        <w:rPr>
          <w:i/>
        </w:rPr>
      </w:pPr>
      <w:r w:rsidRPr="003B3BED">
        <w:t>Подготовка рефератов по заданной теме;</w:t>
      </w:r>
    </w:p>
    <w:p w:rsidR="003B3BED" w:rsidRPr="003B3BED" w:rsidRDefault="003B3BED" w:rsidP="003B3BED">
      <w:pPr>
        <w:numPr>
          <w:ilvl w:val="0"/>
          <w:numId w:val="403"/>
        </w:numPr>
        <w:ind w:left="-142" w:firstLine="0"/>
        <w:jc w:val="both"/>
        <w:rPr>
          <w:i/>
        </w:rPr>
      </w:pPr>
      <w:r w:rsidRPr="003B3BED">
        <w:t xml:space="preserve"> Представление презентации по заданной теме;</w:t>
      </w:r>
    </w:p>
    <w:p w:rsidR="003B3BED" w:rsidRPr="003B3BED" w:rsidRDefault="003B3BED" w:rsidP="003B3BED">
      <w:pPr>
        <w:numPr>
          <w:ilvl w:val="0"/>
          <w:numId w:val="403"/>
        </w:numPr>
        <w:ind w:left="-142" w:firstLine="0"/>
        <w:jc w:val="both"/>
        <w:rPr>
          <w:i/>
        </w:rPr>
      </w:pPr>
      <w:r w:rsidRPr="003B3BED">
        <w:t>Защита СРС;</w:t>
      </w:r>
    </w:p>
    <w:p w:rsidR="003B3BED" w:rsidRPr="003B3BED" w:rsidRDefault="003B3BED" w:rsidP="003B3BED">
      <w:pPr>
        <w:numPr>
          <w:ilvl w:val="0"/>
          <w:numId w:val="403"/>
        </w:numPr>
        <w:ind w:left="-142" w:firstLine="0"/>
        <w:jc w:val="both"/>
        <w:rPr>
          <w:i/>
        </w:rPr>
      </w:pPr>
      <w:r w:rsidRPr="003B3BED">
        <w:t>Подготовка плакатов, наглядных пособий по теме СРС.</w:t>
      </w:r>
    </w:p>
    <w:p w:rsidR="003B3BED" w:rsidRPr="003B3BED" w:rsidRDefault="003B3BED" w:rsidP="003B3BED">
      <w:pPr>
        <w:numPr>
          <w:ilvl w:val="0"/>
          <w:numId w:val="403"/>
        </w:numPr>
        <w:ind w:left="-142" w:firstLine="0"/>
        <w:jc w:val="both"/>
        <w:rPr>
          <w:i/>
        </w:rPr>
      </w:pPr>
      <w:r w:rsidRPr="003B3BED">
        <w:t>-Результаты устного или письменного опроса по теме СРС.</w:t>
      </w:r>
    </w:p>
    <w:p w:rsidR="003B3BED" w:rsidRPr="003B3BED" w:rsidRDefault="003B3BED" w:rsidP="003B3BED">
      <w:pPr>
        <w:ind w:left="-142"/>
        <w:jc w:val="both"/>
        <w:rPr>
          <w:b/>
          <w:i/>
        </w:rPr>
      </w:pPr>
      <w:r w:rsidRPr="003B3BED">
        <w:t xml:space="preserve">4. </w:t>
      </w:r>
      <w:r w:rsidR="00905ABB">
        <w:t xml:space="preserve"> </w:t>
      </w:r>
      <w:r w:rsidRPr="003B3BED">
        <w:rPr>
          <w:b/>
        </w:rPr>
        <w:t>Рубежный контроль: (проводится преподавателем группы совместно с лектором)-          максимальный балл-10</w:t>
      </w:r>
    </w:p>
    <w:p w:rsidR="003B3BED" w:rsidRPr="003B3BED" w:rsidRDefault="003B3BED" w:rsidP="003B3BED">
      <w:pPr>
        <w:numPr>
          <w:ilvl w:val="0"/>
          <w:numId w:val="403"/>
        </w:numPr>
        <w:ind w:left="-142" w:firstLine="0"/>
        <w:jc w:val="both"/>
        <w:rPr>
          <w:i/>
        </w:rPr>
      </w:pPr>
      <w:r w:rsidRPr="003B3BED">
        <w:t>Результаты устного или письменного опроса по билетам; или же тестирования;</w:t>
      </w:r>
    </w:p>
    <w:p w:rsidR="003B3BED" w:rsidRPr="003B3BED" w:rsidRDefault="003B3BED" w:rsidP="003B3BED">
      <w:pPr>
        <w:numPr>
          <w:ilvl w:val="0"/>
          <w:numId w:val="403"/>
        </w:numPr>
        <w:ind w:left="-142" w:firstLine="0"/>
        <w:jc w:val="both"/>
        <w:rPr>
          <w:i/>
        </w:rPr>
      </w:pPr>
      <w:r w:rsidRPr="003B3BED">
        <w:t>Наличие конспектов по лекции, практическим занятиям и СРС.</w:t>
      </w:r>
    </w:p>
    <w:p w:rsidR="003B3BED" w:rsidRPr="003B3BED" w:rsidRDefault="003B3BED" w:rsidP="003B3BED">
      <w:pPr>
        <w:spacing w:line="276" w:lineRule="auto"/>
        <w:ind w:left="-142"/>
        <w:jc w:val="both"/>
        <w:rPr>
          <w:bCs/>
          <w:i/>
        </w:rPr>
      </w:pPr>
    </w:p>
    <w:p w:rsidR="003B3BED" w:rsidRPr="003B3BED" w:rsidRDefault="003B3BED" w:rsidP="003B3BED">
      <w:pPr>
        <w:spacing w:line="276" w:lineRule="auto"/>
        <w:ind w:left="284" w:hanging="284"/>
        <w:jc w:val="both"/>
        <w:rPr>
          <w:i/>
          <w:iCs/>
        </w:rPr>
      </w:pPr>
      <w:r w:rsidRPr="003B3BED">
        <w:rPr>
          <w:b/>
          <w:bCs/>
        </w:rPr>
        <w:lastRenderedPageBreak/>
        <w:t xml:space="preserve">14. Политика дисциплины </w:t>
      </w:r>
      <w:r w:rsidRPr="003B3BED">
        <w:rPr>
          <w:bCs/>
        </w:rPr>
        <w:t xml:space="preserve">заключается в последовательном </w:t>
      </w:r>
      <w:r w:rsidRPr="003B3BED">
        <w:t xml:space="preserve">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w:t>
      </w:r>
      <w:proofErr w:type="gramStart"/>
      <w:r w:rsidRPr="003B3BED">
        <w:t>КР</w:t>
      </w:r>
      <w:proofErr w:type="gramEnd"/>
      <w:r w:rsidRPr="003B3BED">
        <w:t>:</w:t>
      </w:r>
    </w:p>
    <w:p w:rsidR="003B3BED" w:rsidRPr="003B3BED" w:rsidRDefault="003B3BED" w:rsidP="003B3BED">
      <w:pPr>
        <w:spacing w:line="276" w:lineRule="auto"/>
        <w:ind w:left="284"/>
        <w:jc w:val="both"/>
        <w:rPr>
          <w:i/>
        </w:rPr>
      </w:pPr>
      <w:r w:rsidRPr="003B3BED">
        <w:t>1. Обязательное посещение практических занятий.</w:t>
      </w:r>
    </w:p>
    <w:p w:rsidR="003B3BED" w:rsidRPr="003B3BED" w:rsidRDefault="003B3BED" w:rsidP="003B3BED">
      <w:pPr>
        <w:spacing w:line="276" w:lineRule="auto"/>
        <w:ind w:left="284"/>
        <w:jc w:val="both"/>
        <w:rPr>
          <w:i/>
        </w:rPr>
      </w:pPr>
      <w:r w:rsidRPr="003B3BED">
        <w:t>2. 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w:t>
      </w:r>
    </w:p>
    <w:p w:rsidR="003B3BED" w:rsidRPr="003B3BED" w:rsidRDefault="003B3BED" w:rsidP="003B3BED">
      <w:pPr>
        <w:spacing w:line="276" w:lineRule="auto"/>
        <w:ind w:left="284"/>
        <w:jc w:val="both"/>
        <w:rPr>
          <w:i/>
        </w:rPr>
      </w:pPr>
      <w:r w:rsidRPr="003B3BED">
        <w:t>3. Аккуратное ведение тетрадей: для практических занятий, для выполнения заданий по внеаудиторной самостоятельной работе.</w:t>
      </w:r>
    </w:p>
    <w:p w:rsidR="003B3BED" w:rsidRPr="003B3BED" w:rsidRDefault="003B3BED" w:rsidP="003B3BED">
      <w:pPr>
        <w:spacing w:line="276" w:lineRule="auto"/>
        <w:ind w:left="284"/>
        <w:jc w:val="both"/>
        <w:rPr>
          <w:i/>
        </w:rPr>
      </w:pPr>
      <w:r w:rsidRPr="003B3BED">
        <w:t>4. Присутствие на занятиях в медицинских халатах.</w:t>
      </w:r>
    </w:p>
    <w:p w:rsidR="003B3BED" w:rsidRPr="003B3BED" w:rsidRDefault="003B3BED" w:rsidP="003B3BED">
      <w:pPr>
        <w:spacing w:line="276" w:lineRule="auto"/>
        <w:ind w:left="284"/>
        <w:jc w:val="both"/>
        <w:rPr>
          <w:i/>
        </w:rPr>
      </w:pPr>
      <w:r w:rsidRPr="003B3BED">
        <w:t>5. Обязательное выполнение СРС по тематическому плану.</w:t>
      </w:r>
    </w:p>
    <w:p w:rsidR="003B3BED" w:rsidRPr="003B3BED" w:rsidRDefault="003B3BED" w:rsidP="003B3BED">
      <w:pPr>
        <w:spacing w:line="276" w:lineRule="auto"/>
        <w:ind w:left="284"/>
        <w:jc w:val="both"/>
        <w:rPr>
          <w:i/>
        </w:rPr>
      </w:pPr>
      <w:r w:rsidRPr="003B3BED">
        <w:t>6. Активное участие студентов в научно-исследовательской работе (НИРС) и   в мероприятиях кафедры по усовершенствованию учебно-методического процесса.</w:t>
      </w:r>
    </w:p>
    <w:p w:rsidR="003B3BED" w:rsidRPr="003B3BED" w:rsidRDefault="003B3BED" w:rsidP="003B3BED">
      <w:pPr>
        <w:spacing w:line="276" w:lineRule="auto"/>
        <w:ind w:left="284"/>
        <w:jc w:val="both"/>
        <w:rPr>
          <w:b/>
          <w:bCs/>
          <w:i/>
        </w:rPr>
      </w:pPr>
      <w:r w:rsidRPr="003B3BED">
        <w:t>7. Не опаздывать на занятия.</w:t>
      </w:r>
    </w:p>
    <w:p w:rsidR="003B3BED" w:rsidRPr="00243BEB" w:rsidRDefault="003B3BED" w:rsidP="003B3BED">
      <w:pPr>
        <w:spacing w:line="276" w:lineRule="auto"/>
        <w:ind w:left="284"/>
        <w:jc w:val="both"/>
        <w:rPr>
          <w:i/>
        </w:rPr>
      </w:pPr>
      <w:r w:rsidRPr="00243BEB">
        <w:t>8. Не пропускать занятия без уважительной причины.</w:t>
      </w:r>
    </w:p>
    <w:p w:rsidR="003B3BED" w:rsidRPr="00243BEB" w:rsidRDefault="003B3BED" w:rsidP="003B3BED">
      <w:pPr>
        <w:spacing w:line="276" w:lineRule="auto"/>
        <w:jc w:val="both"/>
        <w:rPr>
          <w:i/>
        </w:rPr>
      </w:pPr>
      <w:r w:rsidRPr="003B3BED">
        <w:rPr>
          <w:b/>
          <w:bCs/>
          <w:color w:val="000000"/>
        </w:rPr>
        <w:t>Недопустимо:</w:t>
      </w:r>
      <w:r w:rsidRPr="003B3BED">
        <w:rPr>
          <w:color w:val="000000"/>
        </w:rPr>
        <w:t xml:space="preserve"> опоздание и уход занятий, пользование сотовыми телефонами во время занятия, несвоевременная сдача заданий, не отработка занятий. </w:t>
      </w:r>
    </w:p>
    <w:p w:rsidR="003B3BED" w:rsidRPr="00243BEB" w:rsidRDefault="003B3BED" w:rsidP="003B3BED">
      <w:pPr>
        <w:jc w:val="center"/>
        <w:rPr>
          <w:i/>
        </w:rPr>
      </w:pPr>
    </w:p>
    <w:p w:rsidR="003B3BED" w:rsidRPr="003B3BED" w:rsidRDefault="003B3BED" w:rsidP="003B3BED">
      <w:pPr>
        <w:rPr>
          <w:b/>
          <w:i/>
          <w:iCs/>
        </w:rPr>
      </w:pPr>
      <w:r w:rsidRPr="003B3BED">
        <w:rPr>
          <w:b/>
        </w:rPr>
        <w:t>15. перечень задания:</w:t>
      </w:r>
    </w:p>
    <w:p w:rsidR="003D39D1" w:rsidRPr="00172045" w:rsidRDefault="003D39D1" w:rsidP="00306A2D">
      <w:pPr>
        <w:jc w:val="both"/>
      </w:pPr>
    </w:p>
    <w:p w:rsidR="007F388C" w:rsidRPr="00172045" w:rsidRDefault="00172045" w:rsidP="007F388C">
      <w:pPr>
        <w:autoSpaceDE w:val="0"/>
        <w:autoSpaceDN w:val="0"/>
        <w:adjustRightInd w:val="0"/>
        <w:rPr>
          <w:rFonts w:eastAsia="Calibri"/>
          <w:color w:val="000000"/>
        </w:rPr>
      </w:pPr>
      <w:r w:rsidRPr="00172045">
        <w:rPr>
          <w:rFonts w:eastAsia="Calibri"/>
          <w:b/>
          <w:bCs/>
          <w:color w:val="000000"/>
        </w:rPr>
        <w:t>Модуль 1</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1. Можно ли отнести гастрит к инфекционным болезням?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А-можно</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В-нельзя</w:t>
      </w:r>
      <w:proofErr w:type="gramEnd"/>
      <w:r w:rsidRPr="00172045">
        <w:rPr>
          <w:rFonts w:eastAsia="Calibri"/>
          <w:color w:val="000000"/>
        </w:rPr>
        <w:t xml:space="preserve">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2. Характерна ли повышение температура тела для больных с неинфекционными заболеваниями?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А-да</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В-нет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3. Переносчиками трансмиссивных инфекций являются: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А-собаки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Б-крупный рогатый скот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В–насекомые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4. Пути распространения при инфекциях дыхательных путей: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А-контактный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Б-алиментарный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В-воздушно-капельный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Г-трансмиссивный</w:t>
      </w:r>
      <w:proofErr w:type="gramEnd"/>
      <w:r w:rsidRPr="00172045">
        <w:rPr>
          <w:rFonts w:eastAsia="Calibri"/>
          <w:color w:val="000000"/>
        </w:rPr>
        <w:t xml:space="preserve">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5. Пути передачи инфекции при кишечных инфекциях: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А-трансмиссивный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Б-парентеральный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В-алиментарный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Г-воздушно-капельный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6. Антропонозы это: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А-только</w:t>
      </w:r>
      <w:proofErr w:type="gramEnd"/>
      <w:r w:rsidRPr="00172045">
        <w:rPr>
          <w:rFonts w:eastAsia="Calibri"/>
          <w:color w:val="000000"/>
        </w:rPr>
        <w:t xml:space="preserve"> заболевания человека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Б-только заболевания животных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В-только</w:t>
      </w:r>
      <w:proofErr w:type="gramEnd"/>
      <w:r w:rsidRPr="00172045">
        <w:rPr>
          <w:rFonts w:eastAsia="Calibri"/>
          <w:color w:val="000000"/>
        </w:rPr>
        <w:t xml:space="preserve"> заболевания растений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7. Зоонозы это: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А-заболевания</w:t>
      </w:r>
      <w:proofErr w:type="gramEnd"/>
      <w:r w:rsidRPr="00172045">
        <w:rPr>
          <w:rFonts w:eastAsia="Calibri"/>
          <w:color w:val="000000"/>
        </w:rPr>
        <w:t xml:space="preserve"> передающиеся через животных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Б-заболевания </w:t>
      </w:r>
      <w:proofErr w:type="gramStart"/>
      <w:r w:rsidRPr="00172045">
        <w:rPr>
          <w:rFonts w:eastAsia="Calibri"/>
          <w:color w:val="000000"/>
        </w:rPr>
        <w:t>передающиеся</w:t>
      </w:r>
      <w:proofErr w:type="gramEnd"/>
      <w:r w:rsidRPr="00172045">
        <w:rPr>
          <w:rFonts w:eastAsia="Calibri"/>
          <w:color w:val="000000"/>
        </w:rPr>
        <w:t xml:space="preserve"> от человека к человеку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8. Из перечисленных заболеваний к инфекциям наружных покровов относится: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lastRenderedPageBreak/>
        <w:t xml:space="preserve">А-бруцеллез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Б-сальмонеллез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В-вирусные</w:t>
      </w:r>
      <w:proofErr w:type="gramEnd"/>
      <w:r w:rsidRPr="00172045">
        <w:rPr>
          <w:rFonts w:eastAsia="Calibri"/>
          <w:color w:val="000000"/>
        </w:rPr>
        <w:t xml:space="preserve"> гепатиты </w:t>
      </w:r>
    </w:p>
    <w:p w:rsidR="007F388C" w:rsidRDefault="007F388C" w:rsidP="007F388C">
      <w:pPr>
        <w:autoSpaceDE w:val="0"/>
        <w:autoSpaceDN w:val="0"/>
        <w:adjustRightInd w:val="0"/>
        <w:rPr>
          <w:rFonts w:eastAsia="Calibri"/>
          <w:color w:val="000000"/>
        </w:rPr>
      </w:pPr>
      <w:proofErr w:type="gramStart"/>
      <w:r w:rsidRPr="00172045">
        <w:rPr>
          <w:rFonts w:eastAsia="Calibri"/>
          <w:color w:val="000000"/>
        </w:rPr>
        <w:t>Г-рожа</w:t>
      </w:r>
      <w:proofErr w:type="gramEnd"/>
      <w:r w:rsidRPr="00172045">
        <w:rPr>
          <w:rFonts w:eastAsia="Calibri"/>
          <w:color w:val="000000"/>
        </w:rPr>
        <w:t xml:space="preserve"> </w:t>
      </w:r>
    </w:p>
    <w:p w:rsidR="008A5BAC" w:rsidRPr="008A5BAC" w:rsidRDefault="008A5BAC" w:rsidP="008A5BAC">
      <w:pPr>
        <w:autoSpaceDE w:val="0"/>
        <w:autoSpaceDN w:val="0"/>
        <w:adjustRightInd w:val="0"/>
        <w:rPr>
          <w:rFonts w:eastAsia="Calibri"/>
          <w:b/>
          <w:color w:val="000000"/>
        </w:rPr>
      </w:pPr>
      <w:r w:rsidRPr="008A5BAC">
        <w:rPr>
          <w:rFonts w:eastAsia="Calibri"/>
          <w:b/>
          <w:color w:val="000000"/>
        </w:rPr>
        <w:t xml:space="preserve">9. Парентеральный механизм передачи инфекции характерен </w:t>
      </w:r>
      <w:proofErr w:type="gramStart"/>
      <w:r w:rsidRPr="008A5BAC">
        <w:rPr>
          <w:rFonts w:eastAsia="Calibri"/>
          <w:b/>
          <w:color w:val="000000"/>
        </w:rPr>
        <w:t>для</w:t>
      </w:r>
      <w:proofErr w:type="gramEnd"/>
      <w:r w:rsidRPr="008A5BAC">
        <w:rPr>
          <w:rFonts w:eastAsia="Calibri"/>
          <w:b/>
          <w:color w:val="000000"/>
        </w:rPr>
        <w:t xml:space="preserve">: </w:t>
      </w:r>
    </w:p>
    <w:p w:rsidR="008A5BAC" w:rsidRPr="008A5BAC" w:rsidRDefault="008A5BAC" w:rsidP="008A5BAC">
      <w:pPr>
        <w:autoSpaceDE w:val="0"/>
        <w:autoSpaceDN w:val="0"/>
        <w:adjustRightInd w:val="0"/>
        <w:rPr>
          <w:rFonts w:eastAsia="Calibri"/>
          <w:color w:val="000000"/>
        </w:rPr>
      </w:pPr>
      <w:r w:rsidRPr="008A5BAC">
        <w:rPr>
          <w:rFonts w:eastAsia="Calibri"/>
          <w:color w:val="000000"/>
        </w:rPr>
        <w:t xml:space="preserve">А-малярии </w:t>
      </w:r>
    </w:p>
    <w:p w:rsidR="008A5BAC" w:rsidRPr="008A5BAC" w:rsidRDefault="008A5BAC" w:rsidP="008A5BAC">
      <w:pPr>
        <w:autoSpaceDE w:val="0"/>
        <w:autoSpaceDN w:val="0"/>
        <w:adjustRightInd w:val="0"/>
        <w:rPr>
          <w:rFonts w:eastAsia="Calibri"/>
          <w:color w:val="000000"/>
        </w:rPr>
      </w:pPr>
      <w:r w:rsidRPr="008A5BAC">
        <w:rPr>
          <w:rFonts w:eastAsia="Calibri"/>
          <w:color w:val="000000"/>
        </w:rPr>
        <w:t xml:space="preserve">Б-ВИЧ-инфекции </w:t>
      </w:r>
    </w:p>
    <w:p w:rsidR="008A5BAC" w:rsidRPr="008A5BAC" w:rsidRDefault="008A5BAC" w:rsidP="008A5BAC">
      <w:pPr>
        <w:autoSpaceDE w:val="0"/>
        <w:autoSpaceDN w:val="0"/>
        <w:adjustRightInd w:val="0"/>
        <w:rPr>
          <w:rFonts w:eastAsia="Calibri"/>
          <w:color w:val="000000"/>
        </w:rPr>
      </w:pPr>
      <w:r w:rsidRPr="008A5BAC">
        <w:rPr>
          <w:rFonts w:eastAsia="Calibri"/>
          <w:color w:val="000000"/>
        </w:rPr>
        <w:t xml:space="preserve">В-ботулизму </w:t>
      </w:r>
    </w:p>
    <w:p w:rsidR="008A5BAC" w:rsidRPr="00172045" w:rsidRDefault="008A5BAC" w:rsidP="008A5BAC">
      <w:pPr>
        <w:autoSpaceDE w:val="0"/>
        <w:autoSpaceDN w:val="0"/>
        <w:adjustRightInd w:val="0"/>
        <w:rPr>
          <w:rFonts w:eastAsia="Calibri"/>
          <w:color w:val="000000"/>
        </w:rPr>
      </w:pPr>
      <w:r w:rsidRPr="008A5BAC">
        <w:rPr>
          <w:rFonts w:eastAsia="Calibri"/>
          <w:color w:val="000000"/>
        </w:rPr>
        <w:t>Г-дифтерии</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10. Что такой инкубационный период?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А-период от момента внедрения возбудителя в организм до появления первых признаков инфекционного заболевания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Б-период от начала болезни до выписки из стационара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В-период наибольшего повышения температуры тела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11. Вакцинацию людей проводят: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А-пенициллином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Б-специфической сывороткой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В-интерфероном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Г-аутогемотерапией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12. Пассивная иммунизация это: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А-введение готовых антител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Б-введение сывороток и вакцин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бензилпенициллина</w:t>
      </w:r>
      <w:proofErr w:type="spellEnd"/>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13. Естественная иммунизация это: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А-введение вакцин и сывороток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Б-введение готовых антител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В-переболеть</w:t>
      </w:r>
      <w:proofErr w:type="gramEnd"/>
      <w:r w:rsidRPr="00172045">
        <w:rPr>
          <w:rFonts w:eastAsia="Calibri"/>
          <w:color w:val="000000"/>
        </w:rPr>
        <w:t xml:space="preserve"> соответствующей инфекцией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Г-не</w:t>
      </w:r>
      <w:proofErr w:type="gramEnd"/>
      <w:r w:rsidRPr="00172045">
        <w:rPr>
          <w:rFonts w:eastAsia="Calibri"/>
          <w:color w:val="000000"/>
        </w:rPr>
        <w:t xml:space="preserve"> болеть инфекционным заболеванием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14. Основным в диагностике кишечных инфекций является: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А-вирусологическое</w:t>
      </w:r>
      <w:proofErr w:type="gramEnd"/>
      <w:r w:rsidRPr="00172045">
        <w:rPr>
          <w:rFonts w:eastAsia="Calibri"/>
          <w:color w:val="000000"/>
        </w:rPr>
        <w:t xml:space="preserve"> исследование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Б-иммунологическое исследование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бактериаологическое</w:t>
      </w:r>
      <w:proofErr w:type="spellEnd"/>
      <w:r w:rsidRPr="00172045">
        <w:rPr>
          <w:rFonts w:eastAsia="Calibri"/>
          <w:color w:val="000000"/>
        </w:rPr>
        <w:t xml:space="preserve"> исследование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Г-общий</w:t>
      </w:r>
      <w:proofErr w:type="gramEnd"/>
      <w:r w:rsidRPr="00172045">
        <w:rPr>
          <w:rFonts w:eastAsia="Calibri"/>
          <w:color w:val="000000"/>
        </w:rPr>
        <w:t xml:space="preserve"> анализ крови и мочи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15. </w:t>
      </w:r>
      <w:proofErr w:type="gramStart"/>
      <w:r w:rsidRPr="00696755">
        <w:rPr>
          <w:rFonts w:eastAsia="Calibri"/>
          <w:b/>
          <w:color w:val="000000"/>
        </w:rPr>
        <w:t xml:space="preserve">Какой из указанных заболеваний относится к группе </w:t>
      </w:r>
      <w:proofErr w:type="spellStart"/>
      <w:r w:rsidRPr="00696755">
        <w:rPr>
          <w:rFonts w:eastAsia="Calibri"/>
          <w:b/>
          <w:color w:val="000000"/>
        </w:rPr>
        <w:t>особоопасных</w:t>
      </w:r>
      <w:proofErr w:type="spellEnd"/>
      <w:r w:rsidRPr="00696755">
        <w:rPr>
          <w:rFonts w:eastAsia="Calibri"/>
          <w:b/>
          <w:color w:val="000000"/>
        </w:rPr>
        <w:t xml:space="preserve"> инфекций? </w:t>
      </w:r>
      <w:proofErr w:type="gramEnd"/>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А-сальмонеллез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Б-сыпной тиф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w:t>
      </w:r>
      <w:proofErr w:type="gramEnd"/>
      <w:r w:rsidRPr="00172045">
        <w:rPr>
          <w:rFonts w:eastAsia="Calibri"/>
          <w:color w:val="000000"/>
        </w:rPr>
        <w:t xml:space="preserve"> холера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Г-брюшной</w:t>
      </w:r>
      <w:proofErr w:type="gramEnd"/>
      <w:r w:rsidRPr="00172045">
        <w:rPr>
          <w:rFonts w:eastAsia="Calibri"/>
          <w:color w:val="000000"/>
        </w:rPr>
        <w:t xml:space="preserve"> тиф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16. При каком из перечисленных заболеваний обязательно устанавливается карантин? </w:t>
      </w:r>
    </w:p>
    <w:p w:rsidR="007F388C" w:rsidRDefault="007F388C" w:rsidP="007F388C">
      <w:pPr>
        <w:autoSpaceDE w:val="0"/>
        <w:autoSpaceDN w:val="0"/>
        <w:adjustRightInd w:val="0"/>
        <w:rPr>
          <w:rFonts w:eastAsia="Calibri"/>
          <w:color w:val="000000"/>
        </w:rPr>
      </w:pPr>
      <w:r w:rsidRPr="00172045">
        <w:rPr>
          <w:rFonts w:eastAsia="Calibri"/>
          <w:color w:val="000000"/>
        </w:rPr>
        <w:t xml:space="preserve">А-дизентерия </w:t>
      </w:r>
    </w:p>
    <w:p w:rsidR="004549A6" w:rsidRPr="004549A6" w:rsidRDefault="004549A6" w:rsidP="004549A6">
      <w:pPr>
        <w:autoSpaceDE w:val="0"/>
        <w:autoSpaceDN w:val="0"/>
        <w:adjustRightInd w:val="0"/>
        <w:rPr>
          <w:rFonts w:eastAsia="Calibri"/>
          <w:color w:val="000000"/>
        </w:rPr>
      </w:pPr>
      <w:r w:rsidRPr="004549A6">
        <w:rPr>
          <w:rFonts w:eastAsia="Calibri"/>
          <w:color w:val="000000"/>
        </w:rPr>
        <w:t xml:space="preserve">Б-чума </w:t>
      </w:r>
    </w:p>
    <w:p w:rsidR="004549A6" w:rsidRPr="004549A6" w:rsidRDefault="004549A6" w:rsidP="004549A6">
      <w:pPr>
        <w:autoSpaceDE w:val="0"/>
        <w:autoSpaceDN w:val="0"/>
        <w:adjustRightInd w:val="0"/>
        <w:rPr>
          <w:rFonts w:eastAsia="Calibri"/>
          <w:color w:val="000000"/>
        </w:rPr>
      </w:pPr>
      <w:proofErr w:type="gramStart"/>
      <w:r w:rsidRPr="004549A6">
        <w:rPr>
          <w:rFonts w:eastAsia="Calibri"/>
          <w:color w:val="000000"/>
        </w:rPr>
        <w:t>В-клещевой</w:t>
      </w:r>
      <w:proofErr w:type="gramEnd"/>
      <w:r w:rsidRPr="004549A6">
        <w:rPr>
          <w:rFonts w:eastAsia="Calibri"/>
          <w:color w:val="000000"/>
        </w:rPr>
        <w:t xml:space="preserve"> энцефалит </w:t>
      </w:r>
    </w:p>
    <w:p w:rsidR="004549A6" w:rsidRPr="00172045" w:rsidRDefault="004549A6" w:rsidP="004549A6">
      <w:pPr>
        <w:autoSpaceDE w:val="0"/>
        <w:autoSpaceDN w:val="0"/>
        <w:adjustRightInd w:val="0"/>
        <w:rPr>
          <w:rFonts w:eastAsia="Calibri"/>
          <w:color w:val="000000"/>
        </w:rPr>
      </w:pPr>
      <w:proofErr w:type="gramStart"/>
      <w:r w:rsidRPr="004549A6">
        <w:rPr>
          <w:rFonts w:eastAsia="Calibri"/>
          <w:color w:val="000000"/>
        </w:rPr>
        <w:t>Г-рожа</w:t>
      </w:r>
      <w:proofErr w:type="gramEnd"/>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17. Что выделяют бактерии после попадания в организм человека и животных?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А-газы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Б-спирт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В-токсины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Г-воду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18. Как называются препараты, нейтрализующие токсины?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А-интерфероны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Б-антибиотики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lastRenderedPageBreak/>
        <w:t xml:space="preserve">В-анатоксины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Г-сульфаниламиды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19. Какое из перечисленных заболеваний имеет короткий инкубационный период? </w:t>
      </w:r>
    </w:p>
    <w:p w:rsidR="007F388C" w:rsidRPr="00172045" w:rsidRDefault="00696755" w:rsidP="007F388C">
      <w:pPr>
        <w:autoSpaceDE w:val="0"/>
        <w:autoSpaceDN w:val="0"/>
        <w:adjustRightInd w:val="0"/>
        <w:rPr>
          <w:rFonts w:eastAsia="Calibri"/>
          <w:color w:val="000000"/>
        </w:rPr>
      </w:pPr>
      <w:r w:rsidRPr="00172045">
        <w:rPr>
          <w:rFonts w:eastAsia="Calibri"/>
          <w:color w:val="000000"/>
        </w:rPr>
        <w:t xml:space="preserve">А </w:t>
      </w:r>
      <w:proofErr w:type="gramStart"/>
      <w:r w:rsidRPr="00172045">
        <w:rPr>
          <w:rFonts w:eastAsia="Calibri"/>
          <w:color w:val="000000"/>
        </w:rPr>
        <w:t>-</w:t>
      </w:r>
      <w:r w:rsidR="007F388C" w:rsidRPr="00172045">
        <w:rPr>
          <w:rFonts w:eastAsia="Calibri"/>
          <w:color w:val="000000"/>
        </w:rPr>
        <w:t>б</w:t>
      </w:r>
      <w:proofErr w:type="gramEnd"/>
      <w:r w:rsidR="007F388C" w:rsidRPr="00172045">
        <w:rPr>
          <w:rFonts w:eastAsia="Calibri"/>
          <w:color w:val="000000"/>
        </w:rPr>
        <w:t xml:space="preserve">рюшной тиф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Б-вирусный гепатит В</w:t>
      </w:r>
      <w:r w:rsidR="00696755">
        <w:rPr>
          <w:rFonts w:eastAsia="Calibri"/>
          <w:color w:val="000000"/>
        </w:rPr>
        <w:t>.</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В-ботулизм </w:t>
      </w:r>
    </w:p>
    <w:p w:rsidR="007F388C" w:rsidRPr="00172045" w:rsidRDefault="00696755" w:rsidP="007F388C">
      <w:pPr>
        <w:autoSpaceDE w:val="0"/>
        <w:autoSpaceDN w:val="0"/>
        <w:adjustRightInd w:val="0"/>
        <w:rPr>
          <w:rFonts w:eastAsia="Calibri"/>
          <w:color w:val="000000"/>
        </w:rPr>
      </w:pPr>
      <w:r w:rsidRPr="00172045">
        <w:rPr>
          <w:rFonts w:eastAsia="Calibri"/>
          <w:color w:val="000000"/>
        </w:rPr>
        <w:t>Г -</w:t>
      </w:r>
      <w:r>
        <w:rPr>
          <w:rFonts w:eastAsia="Calibri"/>
          <w:color w:val="000000"/>
        </w:rPr>
        <w:t xml:space="preserve"> менингококковая инфекция</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20. Какое из перечисленных заболеваний имеет наиболее длительный инкубационный период?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r w:rsidR="00696755">
        <w:rPr>
          <w:rFonts w:eastAsia="Calibri"/>
          <w:color w:val="000000"/>
        </w:rPr>
        <w:t>ОРВИ</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Б-вирусный гепатит А</w:t>
      </w:r>
      <w:r w:rsidR="00696755">
        <w:rPr>
          <w:rFonts w:eastAsia="Calibri"/>
          <w:color w:val="000000"/>
        </w:rPr>
        <w:t>.</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В-вирусный</w:t>
      </w:r>
      <w:proofErr w:type="gramEnd"/>
      <w:r w:rsidRPr="00172045">
        <w:rPr>
          <w:rFonts w:eastAsia="Calibri"/>
          <w:color w:val="000000"/>
        </w:rPr>
        <w:t xml:space="preserve"> гепатит В</w:t>
      </w:r>
      <w:r w:rsidR="00696755">
        <w:rPr>
          <w:rFonts w:eastAsia="Calibri"/>
          <w:color w:val="000000"/>
        </w:rPr>
        <w:t>.</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Г-дизентерия </w:t>
      </w:r>
    </w:p>
    <w:p w:rsidR="007F388C" w:rsidRPr="00696755" w:rsidRDefault="007F388C" w:rsidP="007F388C">
      <w:pPr>
        <w:autoSpaceDE w:val="0"/>
        <w:autoSpaceDN w:val="0"/>
        <w:adjustRightInd w:val="0"/>
        <w:rPr>
          <w:rFonts w:eastAsia="Calibri"/>
          <w:b/>
          <w:color w:val="000000"/>
        </w:rPr>
      </w:pPr>
      <w:r w:rsidRPr="00696755">
        <w:rPr>
          <w:rFonts w:eastAsia="Calibri"/>
          <w:b/>
          <w:color w:val="000000"/>
        </w:rPr>
        <w:t xml:space="preserve">21. Какому из перечисленных заболеваний характерна строгая сезонность?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А-ботулизм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Б-холера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r w:rsidR="00696755">
        <w:rPr>
          <w:rFonts w:eastAsia="Calibri"/>
          <w:color w:val="000000"/>
        </w:rPr>
        <w:t>ПТИ</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Г-вирусный</w:t>
      </w:r>
      <w:proofErr w:type="gramEnd"/>
      <w:r w:rsidRPr="00172045">
        <w:rPr>
          <w:rFonts w:eastAsia="Calibri"/>
          <w:color w:val="000000"/>
        </w:rPr>
        <w:t xml:space="preserve"> гепатит С</w:t>
      </w:r>
      <w:r w:rsidR="00696755">
        <w:rPr>
          <w:rFonts w:eastAsia="Calibri"/>
          <w:color w:val="000000"/>
        </w:rPr>
        <w:t>.</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22. Возникновение инфекционного заболевания представлено участием 3 звеньев: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 - больной человек — фактор передачи — здоровый человек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Б</w:t>
      </w:r>
      <w:proofErr w:type="gramEnd"/>
      <w:r w:rsidRPr="00172045">
        <w:rPr>
          <w:rFonts w:eastAsia="Calibri"/>
          <w:color w:val="000000"/>
        </w:rPr>
        <w:t xml:space="preserve"> - источник инфекции — фактор передачи — здоровый организм </w:t>
      </w:r>
    </w:p>
    <w:p w:rsidR="00696755" w:rsidRDefault="007F388C" w:rsidP="00696755">
      <w:pPr>
        <w:autoSpaceDE w:val="0"/>
        <w:autoSpaceDN w:val="0"/>
        <w:adjustRightInd w:val="0"/>
        <w:rPr>
          <w:rFonts w:eastAsia="Calibri"/>
          <w:color w:val="000000"/>
        </w:rPr>
      </w:pPr>
      <w:r w:rsidRPr="00172045">
        <w:rPr>
          <w:rFonts w:eastAsia="Calibri"/>
          <w:color w:val="000000"/>
        </w:rPr>
        <w:t>В - больной человек — нос</w:t>
      </w:r>
      <w:r w:rsidR="00696755">
        <w:rPr>
          <w:rFonts w:eastAsia="Calibri"/>
          <w:color w:val="000000"/>
        </w:rPr>
        <w:t>итель — восприимчивый организм.</w:t>
      </w:r>
    </w:p>
    <w:p w:rsidR="007F388C" w:rsidRPr="00696755" w:rsidRDefault="007F388C" w:rsidP="00696755">
      <w:pPr>
        <w:numPr>
          <w:ilvl w:val="0"/>
          <w:numId w:val="408"/>
        </w:numPr>
        <w:autoSpaceDE w:val="0"/>
        <w:autoSpaceDN w:val="0"/>
        <w:adjustRightInd w:val="0"/>
        <w:ind w:left="142" w:hanging="142"/>
        <w:rPr>
          <w:rFonts w:eastAsia="Calibri"/>
          <w:color w:val="000000"/>
        </w:rPr>
      </w:pPr>
      <w:r w:rsidRPr="00172045">
        <w:rPr>
          <w:rFonts w:eastAsia="Calibri"/>
          <w:b/>
          <w:bCs/>
          <w:color w:val="000000"/>
        </w:rPr>
        <w:t xml:space="preserve">Возврат симптомов того же заболевания после выздоровления называется: </w:t>
      </w:r>
    </w:p>
    <w:p w:rsidR="00696755" w:rsidRPr="00696755" w:rsidRDefault="00696755" w:rsidP="00696755">
      <w:pPr>
        <w:autoSpaceDE w:val="0"/>
        <w:autoSpaceDN w:val="0"/>
        <w:adjustRightInd w:val="0"/>
        <w:ind w:left="142"/>
        <w:rPr>
          <w:rFonts w:eastAsia="Calibri"/>
          <w:color w:val="000000"/>
        </w:rPr>
      </w:pPr>
      <w:r w:rsidRPr="00696755">
        <w:rPr>
          <w:rFonts w:eastAsia="Calibri"/>
          <w:color w:val="000000"/>
        </w:rPr>
        <w:t xml:space="preserve">А-реинфекцией </w:t>
      </w:r>
    </w:p>
    <w:p w:rsidR="00696755" w:rsidRPr="00696755" w:rsidRDefault="00696755" w:rsidP="00696755">
      <w:pPr>
        <w:autoSpaceDE w:val="0"/>
        <w:autoSpaceDN w:val="0"/>
        <w:adjustRightInd w:val="0"/>
        <w:ind w:left="142"/>
        <w:rPr>
          <w:rFonts w:eastAsia="Calibri"/>
          <w:color w:val="000000"/>
        </w:rPr>
      </w:pPr>
      <w:r w:rsidRPr="00696755">
        <w:rPr>
          <w:rFonts w:eastAsia="Calibri"/>
          <w:color w:val="000000"/>
        </w:rPr>
        <w:t xml:space="preserve">Б-суперинфекцией </w:t>
      </w:r>
    </w:p>
    <w:p w:rsidR="00696755" w:rsidRPr="00696755" w:rsidRDefault="00696755" w:rsidP="00696755">
      <w:pPr>
        <w:autoSpaceDE w:val="0"/>
        <w:autoSpaceDN w:val="0"/>
        <w:adjustRightInd w:val="0"/>
        <w:ind w:left="142"/>
        <w:rPr>
          <w:rFonts w:eastAsia="Calibri"/>
          <w:color w:val="000000"/>
        </w:rPr>
      </w:pPr>
      <w:r w:rsidRPr="00696755">
        <w:rPr>
          <w:rFonts w:eastAsia="Calibri"/>
          <w:color w:val="000000"/>
        </w:rPr>
        <w:t xml:space="preserve">В-рецидивом </w:t>
      </w:r>
    </w:p>
    <w:p w:rsidR="00696755" w:rsidRPr="00172045" w:rsidRDefault="00696755" w:rsidP="00696755">
      <w:pPr>
        <w:autoSpaceDE w:val="0"/>
        <w:autoSpaceDN w:val="0"/>
        <w:adjustRightInd w:val="0"/>
        <w:ind w:left="142"/>
        <w:rPr>
          <w:rFonts w:eastAsia="Calibri"/>
          <w:color w:val="000000"/>
        </w:rPr>
      </w:pPr>
      <w:r w:rsidRPr="00696755">
        <w:rPr>
          <w:rFonts w:eastAsia="Calibri"/>
          <w:color w:val="000000"/>
        </w:rPr>
        <w:t>Г-</w:t>
      </w:r>
      <w:proofErr w:type="spellStart"/>
      <w:r w:rsidRPr="00696755">
        <w:rPr>
          <w:rFonts w:eastAsia="Calibri"/>
          <w:color w:val="000000"/>
        </w:rPr>
        <w:t>моноинфекцией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24. Течение болезни, при котором ряд признаков, в том числе и основных, слабо выражен,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А-реинфекцией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Б-абортивной формой болезни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инапарантной</w:t>
      </w:r>
      <w:proofErr w:type="spellEnd"/>
      <w:r w:rsidRPr="00172045">
        <w:rPr>
          <w:rFonts w:eastAsia="Calibri"/>
          <w:color w:val="000000"/>
        </w:rPr>
        <w:t xml:space="preserve"> формой болезни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Г-стертая</w:t>
      </w:r>
      <w:proofErr w:type="gramEnd"/>
      <w:r w:rsidRPr="00172045">
        <w:rPr>
          <w:rFonts w:eastAsia="Calibri"/>
          <w:color w:val="000000"/>
        </w:rPr>
        <w:t xml:space="preserve"> форма болезни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25. Форма распространения инфекционных заболеваний, когда заразные болезни длительно сохраняются в какой-либо местности, называется: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А-экзотической</w:t>
      </w:r>
      <w:proofErr w:type="gramEnd"/>
      <w:r w:rsidRPr="00172045">
        <w:rPr>
          <w:rFonts w:eastAsia="Calibri"/>
          <w:color w:val="000000"/>
        </w:rPr>
        <w:t xml:space="preserve"> заболеваемостью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Б-спорадической заболеваемостью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В-пандемией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Г-эндемией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26. Лихорадка, характеризующаяся волнообразным повышением и понижением температуры в течение нескольких дней,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proofErr w:type="spellStart"/>
      <w:r w:rsidRPr="00172045">
        <w:rPr>
          <w:rFonts w:eastAsia="Calibri"/>
          <w:color w:val="000000"/>
        </w:rPr>
        <w:t>гектической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Б-</w:t>
      </w:r>
      <w:proofErr w:type="spellStart"/>
      <w:r w:rsidRPr="00172045">
        <w:rPr>
          <w:rFonts w:eastAsia="Calibri"/>
          <w:color w:val="000000"/>
        </w:rPr>
        <w:t>ундулирующей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В-перемежающей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Г-</w:t>
      </w:r>
      <w:proofErr w:type="spellStart"/>
      <w:r w:rsidRPr="00172045">
        <w:rPr>
          <w:rFonts w:eastAsia="Calibri"/>
          <w:color w:val="000000"/>
        </w:rPr>
        <w:t>ремиттирующей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27. Лихорадка, характеризующаяся разницей между утренней и вечерней температурой в 2—2,5</w:t>
      </w:r>
      <w:proofErr w:type="gramStart"/>
      <w:r w:rsidRPr="00172045">
        <w:rPr>
          <w:rFonts w:eastAsia="Calibri"/>
          <w:b/>
          <w:bCs/>
          <w:color w:val="000000"/>
        </w:rPr>
        <w:t>°С</w:t>
      </w:r>
      <w:proofErr w:type="gramEnd"/>
      <w:r w:rsidRPr="00172045">
        <w:rPr>
          <w:rFonts w:eastAsia="Calibri"/>
          <w:b/>
          <w:bCs/>
          <w:color w:val="000000"/>
        </w:rPr>
        <w:t xml:space="preserve">,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proofErr w:type="spellStart"/>
      <w:r w:rsidRPr="00172045">
        <w:rPr>
          <w:rFonts w:eastAsia="Calibri"/>
          <w:color w:val="000000"/>
        </w:rPr>
        <w:t>ремиттируюшей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Б-</w:t>
      </w:r>
      <w:proofErr w:type="spellStart"/>
      <w:r w:rsidRPr="00172045">
        <w:rPr>
          <w:rFonts w:eastAsia="Calibri"/>
          <w:color w:val="000000"/>
        </w:rPr>
        <w:t>интермиттирующей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ундулирующей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Г-</w:t>
      </w:r>
      <w:proofErr w:type="spellStart"/>
      <w:r w:rsidRPr="00172045">
        <w:rPr>
          <w:rFonts w:eastAsia="Calibri"/>
          <w:color w:val="000000"/>
        </w:rPr>
        <w:t>гектической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lastRenderedPageBreak/>
        <w:t xml:space="preserve">28. </w:t>
      </w:r>
      <w:proofErr w:type="gramStart"/>
      <w:r w:rsidRPr="00172045">
        <w:rPr>
          <w:rFonts w:eastAsia="Calibri"/>
          <w:b/>
          <w:bCs/>
          <w:color w:val="000000"/>
        </w:rPr>
        <w:t>Лихорадка, характеризующаяся чередованием лихорадочных периодов с безлихорадочными называется</w:t>
      </w:r>
      <w:proofErr w:type="gramEnd"/>
      <w:r w:rsidRPr="00172045">
        <w:rPr>
          <w:rFonts w:eastAsia="Calibri"/>
          <w:b/>
          <w:bCs/>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proofErr w:type="spellStart"/>
      <w:r w:rsidRPr="00172045">
        <w:rPr>
          <w:rFonts w:eastAsia="Calibri"/>
          <w:color w:val="000000"/>
        </w:rPr>
        <w:t>ремиттирующей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color w:val="000000"/>
        </w:rPr>
        <w:t>Б-</w:t>
      </w:r>
      <w:proofErr w:type="spellStart"/>
      <w:r w:rsidRPr="00172045">
        <w:rPr>
          <w:rFonts w:eastAsia="Calibri"/>
          <w:color w:val="000000"/>
        </w:rPr>
        <w:t>интермиттирующей</w:t>
      </w:r>
      <w:proofErr w:type="spellEnd"/>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В-волнообразной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Г-возвратной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29. Период болезни от момента заражения организма до появления первых клинических признаков называется: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А-продромальным</w:t>
      </w:r>
      <w:proofErr w:type="gramEnd"/>
      <w:r w:rsidRPr="00172045">
        <w:rPr>
          <w:rFonts w:eastAsia="Calibri"/>
          <w:color w:val="000000"/>
        </w:rPr>
        <w:t xml:space="preserve"> </w:t>
      </w:r>
    </w:p>
    <w:p w:rsidR="00696755" w:rsidRDefault="007F388C" w:rsidP="00696755">
      <w:pPr>
        <w:autoSpaceDE w:val="0"/>
        <w:autoSpaceDN w:val="0"/>
        <w:adjustRightInd w:val="0"/>
        <w:rPr>
          <w:rFonts w:eastAsia="Calibri"/>
          <w:color w:val="000000"/>
        </w:rPr>
      </w:pPr>
      <w:r w:rsidRPr="00172045">
        <w:rPr>
          <w:rFonts w:eastAsia="Calibri"/>
          <w:color w:val="000000"/>
        </w:rPr>
        <w:t xml:space="preserve">Б-инкубационным </w:t>
      </w:r>
    </w:p>
    <w:p w:rsidR="00696755" w:rsidRPr="00696755" w:rsidRDefault="00696755" w:rsidP="00696755">
      <w:pPr>
        <w:autoSpaceDE w:val="0"/>
        <w:autoSpaceDN w:val="0"/>
        <w:adjustRightInd w:val="0"/>
        <w:rPr>
          <w:rFonts w:eastAsia="Calibri"/>
          <w:color w:val="000000"/>
        </w:rPr>
      </w:pPr>
      <w:r w:rsidRPr="00696755">
        <w:rPr>
          <w:rFonts w:eastAsia="Calibri"/>
          <w:color w:val="000000"/>
        </w:rPr>
        <w:t xml:space="preserve">В-периодом нарастания признаков </w:t>
      </w:r>
    </w:p>
    <w:p w:rsidR="007F388C" w:rsidRPr="00172045" w:rsidRDefault="00696755" w:rsidP="00696755">
      <w:pPr>
        <w:autoSpaceDE w:val="0"/>
        <w:autoSpaceDN w:val="0"/>
        <w:adjustRightInd w:val="0"/>
        <w:rPr>
          <w:rFonts w:eastAsia="Calibri"/>
          <w:color w:val="000000"/>
        </w:rPr>
      </w:pPr>
      <w:r w:rsidRPr="00696755">
        <w:rPr>
          <w:rFonts w:eastAsia="Calibri"/>
          <w:color w:val="000000"/>
        </w:rPr>
        <w:t>Г-периодом убывания признаков</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30. Повторное заражение организма тем же видом возбудителя после выздоровления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А-рецидивом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Б-реинфекцией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микстиинфекций</w:t>
      </w:r>
      <w:proofErr w:type="spellEnd"/>
    </w:p>
    <w:p w:rsidR="007F388C" w:rsidRDefault="007F388C" w:rsidP="007F388C">
      <w:pPr>
        <w:autoSpaceDE w:val="0"/>
        <w:autoSpaceDN w:val="0"/>
        <w:adjustRightInd w:val="0"/>
        <w:rPr>
          <w:rFonts w:eastAsia="Calibri"/>
          <w:color w:val="000000"/>
        </w:rPr>
      </w:pPr>
      <w:r w:rsidRPr="00172045">
        <w:rPr>
          <w:rFonts w:eastAsia="Calibri"/>
          <w:color w:val="000000"/>
        </w:rPr>
        <w:t xml:space="preserve">Г-суперинфекцией </w:t>
      </w:r>
    </w:p>
    <w:p w:rsidR="00696755" w:rsidRDefault="00696755" w:rsidP="007F388C">
      <w:pPr>
        <w:autoSpaceDE w:val="0"/>
        <w:autoSpaceDN w:val="0"/>
        <w:adjustRightInd w:val="0"/>
        <w:rPr>
          <w:rFonts w:eastAsia="Calibri"/>
          <w:color w:val="000000"/>
        </w:rPr>
      </w:pPr>
    </w:p>
    <w:p w:rsidR="00696755" w:rsidRDefault="00696755" w:rsidP="007F388C">
      <w:pPr>
        <w:autoSpaceDE w:val="0"/>
        <w:autoSpaceDN w:val="0"/>
        <w:adjustRightInd w:val="0"/>
        <w:rPr>
          <w:rFonts w:eastAsia="Calibri"/>
          <w:color w:val="000000"/>
        </w:rPr>
      </w:pPr>
    </w:p>
    <w:p w:rsidR="00696755" w:rsidRPr="004549A6" w:rsidRDefault="00696755" w:rsidP="007F388C">
      <w:pPr>
        <w:autoSpaceDE w:val="0"/>
        <w:autoSpaceDN w:val="0"/>
        <w:adjustRightInd w:val="0"/>
        <w:rPr>
          <w:rFonts w:eastAsia="Calibri"/>
          <w:b/>
          <w:color w:val="000000"/>
        </w:rPr>
      </w:pPr>
      <w:r w:rsidRPr="004549A6">
        <w:rPr>
          <w:rFonts w:eastAsia="Calibri"/>
          <w:b/>
          <w:color w:val="000000"/>
        </w:rPr>
        <w:t>Модуль 2</w:t>
      </w:r>
    </w:p>
    <w:p w:rsidR="00696755" w:rsidRPr="00172045" w:rsidRDefault="00696755" w:rsidP="007F388C">
      <w:pPr>
        <w:autoSpaceDE w:val="0"/>
        <w:autoSpaceDN w:val="0"/>
        <w:adjustRightInd w:val="0"/>
        <w:rPr>
          <w:rFonts w:eastAsia="Calibri"/>
          <w:color w:val="000000"/>
        </w:rPr>
      </w:pP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1. Взаимодействие патогенного микроорганизма и </w:t>
      </w:r>
      <w:proofErr w:type="spellStart"/>
      <w:r w:rsidRPr="00172045">
        <w:rPr>
          <w:rFonts w:eastAsia="Calibri"/>
          <w:b/>
          <w:bCs/>
          <w:color w:val="000000"/>
        </w:rPr>
        <w:t>макроорганизма</w:t>
      </w:r>
      <w:proofErr w:type="spellEnd"/>
      <w:r w:rsidRPr="00172045">
        <w:rPr>
          <w:rFonts w:eastAsia="Calibri"/>
          <w:b/>
          <w:bCs/>
          <w:color w:val="000000"/>
        </w:rPr>
        <w:t xml:space="preserve"> в определенных условиях внешней среды называется: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А-инфекционным</w:t>
      </w:r>
      <w:proofErr w:type="gramEnd"/>
      <w:r w:rsidRPr="00172045">
        <w:rPr>
          <w:rFonts w:eastAsia="Calibri"/>
          <w:color w:val="000000"/>
        </w:rPr>
        <w:t xml:space="preserve"> процессом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Б-инфекцией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В-эпидемией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Г-пандемией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2. Микробы, потенциально способные вызвать инфекционный процесс, называются: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А-сапрофитами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Б-условно-патогенными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В-патогенными</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Г-вирулентными</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3. Иммунитет, сформировавшийся после вакцинации, называется: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А-естественно</w:t>
      </w:r>
      <w:proofErr w:type="gramEnd"/>
      <w:r w:rsidRPr="00172045">
        <w:rPr>
          <w:rFonts w:eastAsia="Calibri"/>
          <w:color w:val="000000"/>
        </w:rPr>
        <w:t xml:space="preserve"> активным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Б-естественно пассивным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В-искусственно</w:t>
      </w:r>
      <w:proofErr w:type="gramEnd"/>
      <w:r w:rsidRPr="00172045">
        <w:rPr>
          <w:rFonts w:eastAsia="Calibri"/>
          <w:color w:val="000000"/>
        </w:rPr>
        <w:t xml:space="preserve"> активным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Г-искусственно</w:t>
      </w:r>
      <w:proofErr w:type="gramEnd"/>
      <w:r w:rsidRPr="00172045">
        <w:rPr>
          <w:rFonts w:eastAsia="Calibri"/>
          <w:color w:val="000000"/>
        </w:rPr>
        <w:t xml:space="preserve"> пассивным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4. Иммунитет новорожденного ребенка является: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А-естественно</w:t>
      </w:r>
      <w:proofErr w:type="gramEnd"/>
      <w:r w:rsidRPr="00172045">
        <w:rPr>
          <w:rFonts w:eastAsia="Calibri"/>
          <w:color w:val="000000"/>
        </w:rPr>
        <w:t xml:space="preserve"> активным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Б-естественно пассивным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В-искусственно</w:t>
      </w:r>
      <w:proofErr w:type="gramEnd"/>
      <w:r w:rsidRPr="00172045">
        <w:rPr>
          <w:rFonts w:eastAsia="Calibri"/>
          <w:color w:val="000000"/>
        </w:rPr>
        <w:t xml:space="preserve"> активным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Г-искусственно</w:t>
      </w:r>
      <w:proofErr w:type="gramEnd"/>
      <w:r w:rsidRPr="00172045">
        <w:rPr>
          <w:rFonts w:eastAsia="Calibri"/>
          <w:color w:val="000000"/>
        </w:rPr>
        <w:t xml:space="preserve"> пассивным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5. Сыпь на слизистых оболочках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А-экзантемой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Б-энантемой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В-эритемой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Г-</w:t>
      </w:r>
      <w:proofErr w:type="spellStart"/>
      <w:r w:rsidRPr="00172045">
        <w:rPr>
          <w:rFonts w:eastAsia="Calibri"/>
          <w:color w:val="000000"/>
        </w:rPr>
        <w:t>уртикарной</w:t>
      </w:r>
      <w:proofErr w:type="spellEnd"/>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6. Розеола — это: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А-расширение мельчайших кровеносных сосудов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Б-геморрагии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В-экссудации в поверхностный слой кожи </w:t>
      </w:r>
    </w:p>
    <w:p w:rsidR="007F388C" w:rsidRDefault="007F388C" w:rsidP="007F388C">
      <w:pPr>
        <w:autoSpaceDE w:val="0"/>
        <w:autoSpaceDN w:val="0"/>
        <w:adjustRightInd w:val="0"/>
        <w:rPr>
          <w:rFonts w:eastAsia="Calibri"/>
          <w:color w:val="000000"/>
        </w:rPr>
      </w:pPr>
      <w:r w:rsidRPr="00172045">
        <w:rPr>
          <w:rFonts w:eastAsia="Calibri"/>
          <w:color w:val="000000"/>
        </w:rPr>
        <w:lastRenderedPageBreak/>
        <w:t xml:space="preserve">Г-экссудация и инфильтрация клеточных элементов </w:t>
      </w:r>
    </w:p>
    <w:p w:rsidR="00DC6959" w:rsidRPr="00DC6959" w:rsidRDefault="00DC6959" w:rsidP="00DC6959">
      <w:pPr>
        <w:autoSpaceDE w:val="0"/>
        <w:autoSpaceDN w:val="0"/>
        <w:adjustRightInd w:val="0"/>
        <w:rPr>
          <w:rFonts w:eastAsia="Calibri"/>
          <w:b/>
          <w:color w:val="000000"/>
        </w:rPr>
      </w:pPr>
      <w:r>
        <w:rPr>
          <w:rFonts w:eastAsia="Calibri"/>
          <w:b/>
          <w:color w:val="000000"/>
        </w:rPr>
        <w:t>7</w:t>
      </w:r>
      <w:r w:rsidRPr="00DC6959">
        <w:rPr>
          <w:rFonts w:eastAsia="Calibri"/>
          <w:b/>
          <w:color w:val="000000"/>
        </w:rPr>
        <w:t xml:space="preserve">. Везикула — это </w:t>
      </w:r>
    </w:p>
    <w:p w:rsidR="00DC6959" w:rsidRPr="00DC6959" w:rsidRDefault="00DC6959" w:rsidP="00DC6959">
      <w:pPr>
        <w:autoSpaceDE w:val="0"/>
        <w:autoSpaceDN w:val="0"/>
        <w:adjustRightInd w:val="0"/>
        <w:rPr>
          <w:rFonts w:eastAsia="Calibri"/>
          <w:color w:val="000000"/>
        </w:rPr>
      </w:pPr>
      <w:r w:rsidRPr="00DC6959">
        <w:rPr>
          <w:rFonts w:eastAsia="Calibri"/>
          <w:color w:val="000000"/>
        </w:rPr>
        <w:t xml:space="preserve">А-пузырек с гнойным содержимым </w:t>
      </w:r>
    </w:p>
    <w:p w:rsidR="00DC6959" w:rsidRPr="00DC6959" w:rsidRDefault="00DC6959" w:rsidP="00DC6959">
      <w:pPr>
        <w:autoSpaceDE w:val="0"/>
        <w:autoSpaceDN w:val="0"/>
        <w:adjustRightInd w:val="0"/>
        <w:rPr>
          <w:rFonts w:eastAsia="Calibri"/>
          <w:color w:val="000000"/>
        </w:rPr>
      </w:pPr>
      <w:r w:rsidRPr="00DC6959">
        <w:rPr>
          <w:rFonts w:eastAsia="Calibri"/>
          <w:color w:val="000000"/>
        </w:rPr>
        <w:t xml:space="preserve">Б-пузырек с серозным содержимым </w:t>
      </w:r>
    </w:p>
    <w:p w:rsidR="00DC6959" w:rsidRPr="00DC6959" w:rsidRDefault="00DC6959" w:rsidP="00DC6959">
      <w:pPr>
        <w:autoSpaceDE w:val="0"/>
        <w:autoSpaceDN w:val="0"/>
        <w:adjustRightInd w:val="0"/>
        <w:rPr>
          <w:rFonts w:eastAsia="Calibri"/>
          <w:color w:val="000000"/>
        </w:rPr>
      </w:pPr>
      <w:r w:rsidRPr="00DC6959">
        <w:rPr>
          <w:rFonts w:eastAsia="Calibri"/>
          <w:color w:val="000000"/>
        </w:rPr>
        <w:t xml:space="preserve">В-кровоизлияния в кожу </w:t>
      </w:r>
    </w:p>
    <w:p w:rsidR="00DC6959" w:rsidRPr="00172045" w:rsidRDefault="00DC6959" w:rsidP="00DC6959">
      <w:pPr>
        <w:autoSpaceDE w:val="0"/>
        <w:autoSpaceDN w:val="0"/>
        <w:adjustRightInd w:val="0"/>
        <w:rPr>
          <w:rFonts w:eastAsia="Calibri"/>
          <w:color w:val="000000"/>
        </w:rPr>
      </w:pPr>
      <w:r w:rsidRPr="00DC6959">
        <w:rPr>
          <w:rFonts w:eastAsia="Calibri"/>
          <w:color w:val="000000"/>
        </w:rPr>
        <w:t>Г-расширение мельчайших кровеносных сосудов</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8. Источником инфекционного заболевания является: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А-больной человек, носитель, больное животное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Б-микроорганизмы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В-инфицированная пища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Г-вода, воздух </w:t>
      </w:r>
    </w:p>
    <w:p w:rsidR="007F388C" w:rsidRPr="00172045" w:rsidRDefault="007F388C" w:rsidP="007F388C">
      <w:pPr>
        <w:autoSpaceDE w:val="0"/>
        <w:autoSpaceDN w:val="0"/>
        <w:adjustRightInd w:val="0"/>
        <w:rPr>
          <w:rFonts w:eastAsia="Calibri"/>
          <w:color w:val="000000"/>
        </w:rPr>
      </w:pPr>
      <w:r w:rsidRPr="00172045">
        <w:rPr>
          <w:rFonts w:eastAsia="Calibri"/>
          <w:b/>
          <w:bCs/>
          <w:color w:val="000000"/>
        </w:rPr>
        <w:t xml:space="preserve">9. Механизм заражения при кишечных инфекциях: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А-контактный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Б-воздушно-капельный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В-фекально-оральный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Г-водный</w:t>
      </w:r>
      <w:proofErr w:type="gramEnd"/>
      <w:r w:rsidRPr="00172045">
        <w:rPr>
          <w:rFonts w:eastAsia="Calibri"/>
          <w:color w:val="000000"/>
        </w:rPr>
        <w:t xml:space="preserve">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0. Пути передачи при кишечных инфекциях: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А-водный</w:t>
      </w:r>
      <w:proofErr w:type="gramEnd"/>
      <w:r w:rsidRPr="00172045">
        <w:rPr>
          <w:rFonts w:eastAsia="Calibri"/>
          <w:color w:val="000000"/>
        </w:rPr>
        <w:t xml:space="preserve">, пищевой, контактно-бытовой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Б-парентеральный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В-трансмиссивный</w:t>
      </w:r>
      <w:proofErr w:type="gramEnd"/>
      <w:r w:rsidRPr="00172045">
        <w:rPr>
          <w:rFonts w:eastAsia="Calibri"/>
          <w:color w:val="000000"/>
        </w:rPr>
        <w:t xml:space="preserve">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1. Основной метод лабораторной диагностики бактериальных кишечных инфекций: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А-аллергический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Б-серологический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В-биологический</w:t>
      </w:r>
      <w:proofErr w:type="gramEnd"/>
      <w:r w:rsidRPr="00172045">
        <w:rPr>
          <w:rFonts w:eastAsia="Calibri"/>
          <w:color w:val="000000"/>
        </w:rPr>
        <w:t xml:space="preserve">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Г-бактериологический</w:t>
      </w:r>
      <w:proofErr w:type="gramEnd"/>
      <w:r w:rsidRPr="00172045">
        <w:rPr>
          <w:rFonts w:eastAsia="Calibri"/>
          <w:color w:val="000000"/>
        </w:rPr>
        <w:t xml:space="preserve">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2. Уровень заболеваемости, который в 3—10 раз превышает спорадическую заболеваемость нозологической единицы в данной местности и характеризуется возникновением множественных эпидемических очагов,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А-пандемией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Б-эпидемией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В-эндемией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Г-экзотическим</w:t>
      </w:r>
      <w:proofErr w:type="gramEnd"/>
      <w:r w:rsidRPr="00172045">
        <w:rPr>
          <w:rFonts w:eastAsia="Calibri"/>
          <w:color w:val="000000"/>
        </w:rPr>
        <w:t xml:space="preserve"> заболеванием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3. Необычно большая заболеваемость, охватывающая все континенты,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А-эпидемией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Б-эндемией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В-эпизоотией </w:t>
      </w:r>
    </w:p>
    <w:p w:rsidR="007F388C" w:rsidRDefault="007F388C" w:rsidP="007F388C">
      <w:pPr>
        <w:autoSpaceDE w:val="0"/>
        <w:autoSpaceDN w:val="0"/>
        <w:adjustRightInd w:val="0"/>
        <w:rPr>
          <w:rFonts w:eastAsia="Calibri"/>
          <w:color w:val="000000"/>
        </w:rPr>
      </w:pPr>
      <w:r w:rsidRPr="00172045">
        <w:rPr>
          <w:rFonts w:eastAsia="Calibri"/>
          <w:color w:val="000000"/>
        </w:rPr>
        <w:t xml:space="preserve">Г-пандемией </w:t>
      </w:r>
    </w:p>
    <w:p w:rsidR="00DC6959" w:rsidRPr="00DC6959" w:rsidRDefault="00DC6959" w:rsidP="00DC6959">
      <w:pPr>
        <w:autoSpaceDE w:val="0"/>
        <w:autoSpaceDN w:val="0"/>
        <w:adjustRightInd w:val="0"/>
        <w:rPr>
          <w:rFonts w:eastAsia="Calibri"/>
          <w:b/>
          <w:color w:val="000000"/>
        </w:rPr>
      </w:pPr>
      <w:r>
        <w:rPr>
          <w:rFonts w:eastAsia="Calibri"/>
          <w:b/>
          <w:color w:val="000000"/>
        </w:rPr>
        <w:t>1</w:t>
      </w:r>
      <w:r w:rsidRPr="00DC6959">
        <w:rPr>
          <w:rFonts w:eastAsia="Calibri"/>
          <w:b/>
          <w:color w:val="000000"/>
        </w:rPr>
        <w:t xml:space="preserve">4. Инфекционные заболевания, которые в данной стране не встречаются и возникают в результате заноса из других стран, называются: </w:t>
      </w:r>
    </w:p>
    <w:p w:rsidR="00DC6959" w:rsidRPr="00DC6959" w:rsidRDefault="00DC6959" w:rsidP="00DC6959">
      <w:pPr>
        <w:autoSpaceDE w:val="0"/>
        <w:autoSpaceDN w:val="0"/>
        <w:adjustRightInd w:val="0"/>
        <w:rPr>
          <w:rFonts w:eastAsia="Calibri"/>
          <w:color w:val="000000"/>
        </w:rPr>
      </w:pPr>
      <w:proofErr w:type="gramStart"/>
      <w:r w:rsidRPr="00DC6959">
        <w:rPr>
          <w:rFonts w:eastAsia="Calibri"/>
          <w:color w:val="000000"/>
        </w:rPr>
        <w:t>А-эндемическими</w:t>
      </w:r>
      <w:proofErr w:type="gramEnd"/>
      <w:r w:rsidRPr="00DC6959">
        <w:rPr>
          <w:rFonts w:eastAsia="Calibri"/>
          <w:color w:val="000000"/>
        </w:rPr>
        <w:t xml:space="preserve"> </w:t>
      </w:r>
    </w:p>
    <w:p w:rsidR="00DC6959" w:rsidRPr="00DC6959" w:rsidRDefault="00DC6959" w:rsidP="00DC6959">
      <w:pPr>
        <w:autoSpaceDE w:val="0"/>
        <w:autoSpaceDN w:val="0"/>
        <w:adjustRightInd w:val="0"/>
        <w:rPr>
          <w:rFonts w:eastAsia="Calibri"/>
          <w:color w:val="000000"/>
        </w:rPr>
      </w:pPr>
      <w:r w:rsidRPr="00DC6959">
        <w:rPr>
          <w:rFonts w:eastAsia="Calibri"/>
          <w:color w:val="000000"/>
        </w:rPr>
        <w:t xml:space="preserve">Б-экзотическими или завозными </w:t>
      </w:r>
    </w:p>
    <w:p w:rsidR="00DC6959" w:rsidRPr="00DC6959" w:rsidRDefault="00DC6959" w:rsidP="00DC6959">
      <w:pPr>
        <w:autoSpaceDE w:val="0"/>
        <w:autoSpaceDN w:val="0"/>
        <w:adjustRightInd w:val="0"/>
        <w:rPr>
          <w:rFonts w:eastAsia="Calibri"/>
          <w:color w:val="000000"/>
        </w:rPr>
      </w:pPr>
      <w:proofErr w:type="gramStart"/>
      <w:r w:rsidRPr="00DC6959">
        <w:rPr>
          <w:rFonts w:eastAsia="Calibri"/>
          <w:color w:val="000000"/>
        </w:rPr>
        <w:t>В-очаговыми</w:t>
      </w:r>
      <w:proofErr w:type="gramEnd"/>
      <w:r w:rsidRPr="00DC6959">
        <w:rPr>
          <w:rFonts w:eastAsia="Calibri"/>
          <w:color w:val="000000"/>
        </w:rPr>
        <w:t xml:space="preserve"> </w:t>
      </w:r>
    </w:p>
    <w:p w:rsidR="00DC6959" w:rsidRPr="00172045" w:rsidRDefault="00DC6959" w:rsidP="00DC6959">
      <w:pPr>
        <w:autoSpaceDE w:val="0"/>
        <w:autoSpaceDN w:val="0"/>
        <w:adjustRightInd w:val="0"/>
        <w:rPr>
          <w:rFonts w:eastAsia="Calibri"/>
          <w:color w:val="000000"/>
        </w:rPr>
      </w:pPr>
      <w:proofErr w:type="gramStart"/>
      <w:r w:rsidRPr="00DC6959">
        <w:rPr>
          <w:rFonts w:eastAsia="Calibri"/>
          <w:color w:val="000000"/>
        </w:rPr>
        <w:t>Г-эпизоотическими</w:t>
      </w:r>
      <w:proofErr w:type="gramEnd"/>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5. Иммунитет, приближающийся по эффективности к </w:t>
      </w:r>
      <w:proofErr w:type="gramStart"/>
      <w:r w:rsidR="007F388C" w:rsidRPr="00172045">
        <w:rPr>
          <w:rFonts w:eastAsia="Calibri"/>
          <w:b/>
          <w:bCs/>
          <w:color w:val="000000"/>
        </w:rPr>
        <w:t>постинфекционному</w:t>
      </w:r>
      <w:proofErr w:type="gramEnd"/>
      <w:r w:rsidR="007F388C" w:rsidRPr="00172045">
        <w:rPr>
          <w:rFonts w:eastAsia="Calibri"/>
          <w:b/>
          <w:bCs/>
          <w:color w:val="000000"/>
        </w:rPr>
        <w:t xml:space="preserve">, возникает после введения: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А-убитых вакцин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Б-живых вакцин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В-анатоксинов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Г-ассоциированных вакцин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6. Постановка аллергической пробы производится: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proofErr w:type="spellStart"/>
      <w:r w:rsidRPr="00172045">
        <w:rPr>
          <w:rFonts w:eastAsia="Calibri"/>
          <w:color w:val="000000"/>
        </w:rPr>
        <w:t>внутрикожно</w:t>
      </w:r>
      <w:proofErr w:type="spellEnd"/>
      <w:r w:rsidRPr="00172045">
        <w:rPr>
          <w:rFonts w:eastAsia="Calibri"/>
          <w:color w:val="000000"/>
        </w:rPr>
        <w:t xml:space="preserve"> на внутренней поверхности средней трети предплечья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lastRenderedPageBreak/>
        <w:t xml:space="preserve">Б-внутримышечно на средней трети плеча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В-подкожно</w:t>
      </w:r>
      <w:proofErr w:type="gramEnd"/>
      <w:r w:rsidRPr="00172045">
        <w:rPr>
          <w:rFonts w:eastAsia="Calibri"/>
          <w:color w:val="000000"/>
        </w:rPr>
        <w:t xml:space="preserve"> на внутренней поверхности средней трети предплечья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Г-</w:t>
      </w:r>
      <w:proofErr w:type="spellStart"/>
      <w:r w:rsidRPr="00172045">
        <w:rPr>
          <w:rFonts w:eastAsia="Calibri"/>
          <w:color w:val="000000"/>
        </w:rPr>
        <w:t>энтерально</w:t>
      </w:r>
      <w:proofErr w:type="spellEnd"/>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7. Для постановки аллергической пробы применяют: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А-вакцину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Б-сыворотку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В-анатоксин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Г-аллерген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8. Внутрибольничное заражение называется: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А-</w:t>
      </w:r>
      <w:proofErr w:type="spellStart"/>
      <w:r w:rsidRPr="00172045">
        <w:rPr>
          <w:rFonts w:eastAsia="Calibri"/>
          <w:color w:val="000000"/>
        </w:rPr>
        <w:t>нозокомиальной</w:t>
      </w:r>
      <w:proofErr w:type="spellEnd"/>
      <w:r w:rsidRPr="00172045">
        <w:rPr>
          <w:rFonts w:eastAsia="Calibri"/>
          <w:color w:val="000000"/>
        </w:rPr>
        <w:t xml:space="preserve"> инфекцией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Б-рецидивом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В-</w:t>
      </w:r>
      <w:proofErr w:type="spellStart"/>
      <w:r w:rsidRPr="00172045">
        <w:rPr>
          <w:rFonts w:eastAsia="Calibri"/>
          <w:color w:val="000000"/>
        </w:rPr>
        <w:t>инаппарантной</w:t>
      </w:r>
      <w:proofErr w:type="spellEnd"/>
      <w:r w:rsidRPr="00172045">
        <w:rPr>
          <w:rFonts w:eastAsia="Calibri"/>
          <w:color w:val="000000"/>
        </w:rPr>
        <w:t xml:space="preserve"> инфекцией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Г-субклинической инфекцией </w:t>
      </w:r>
    </w:p>
    <w:p w:rsidR="007F388C" w:rsidRPr="00172045" w:rsidRDefault="00DC6959" w:rsidP="007F388C">
      <w:pPr>
        <w:autoSpaceDE w:val="0"/>
        <w:autoSpaceDN w:val="0"/>
        <w:adjustRightInd w:val="0"/>
        <w:rPr>
          <w:rFonts w:eastAsia="Calibri"/>
          <w:color w:val="000000"/>
        </w:rPr>
      </w:pPr>
      <w:r>
        <w:rPr>
          <w:rFonts w:eastAsia="Calibri"/>
          <w:b/>
          <w:bCs/>
          <w:color w:val="000000"/>
        </w:rPr>
        <w:t>1</w:t>
      </w:r>
      <w:r w:rsidR="007F388C" w:rsidRPr="00172045">
        <w:rPr>
          <w:rFonts w:eastAsia="Calibri"/>
          <w:b/>
          <w:bCs/>
          <w:color w:val="000000"/>
        </w:rPr>
        <w:t xml:space="preserve">9. К группе особо опасных инфекций относятся: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А-чума, сибирская язва, холера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Б-грипп, ОРВИ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В-бешенство, столбняк, </w:t>
      </w:r>
    </w:p>
    <w:p w:rsidR="007F388C" w:rsidRPr="00172045" w:rsidRDefault="007F388C" w:rsidP="007F388C">
      <w:pPr>
        <w:autoSpaceDE w:val="0"/>
        <w:autoSpaceDN w:val="0"/>
        <w:adjustRightInd w:val="0"/>
        <w:rPr>
          <w:rFonts w:eastAsia="Calibri"/>
          <w:color w:val="000000"/>
        </w:rPr>
      </w:pPr>
      <w:proofErr w:type="gramStart"/>
      <w:r w:rsidRPr="00172045">
        <w:rPr>
          <w:rFonts w:eastAsia="Calibri"/>
          <w:color w:val="000000"/>
        </w:rPr>
        <w:t>Г-рожистое</w:t>
      </w:r>
      <w:proofErr w:type="gramEnd"/>
      <w:r w:rsidRPr="00172045">
        <w:rPr>
          <w:rFonts w:eastAsia="Calibri"/>
          <w:color w:val="000000"/>
        </w:rPr>
        <w:t xml:space="preserve"> воспаление </w:t>
      </w:r>
    </w:p>
    <w:p w:rsidR="007F388C" w:rsidRPr="00172045" w:rsidRDefault="00DC6959" w:rsidP="007F388C">
      <w:pPr>
        <w:autoSpaceDE w:val="0"/>
        <w:autoSpaceDN w:val="0"/>
        <w:adjustRightInd w:val="0"/>
        <w:rPr>
          <w:rFonts w:eastAsia="Calibri"/>
          <w:color w:val="000000"/>
        </w:rPr>
      </w:pPr>
      <w:r>
        <w:rPr>
          <w:rFonts w:eastAsia="Calibri"/>
          <w:b/>
          <w:bCs/>
          <w:color w:val="000000"/>
        </w:rPr>
        <w:t>2</w:t>
      </w:r>
      <w:r w:rsidR="007F388C" w:rsidRPr="00172045">
        <w:rPr>
          <w:rFonts w:eastAsia="Calibri"/>
          <w:b/>
          <w:bCs/>
          <w:color w:val="000000"/>
        </w:rPr>
        <w:t xml:space="preserve">0. Кожно-аллергические пробы применяются при диагностике: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А-заболеваний верхних дыхательных путей </w:t>
      </w:r>
    </w:p>
    <w:p w:rsidR="007F388C" w:rsidRPr="00172045" w:rsidRDefault="007F388C" w:rsidP="007F388C">
      <w:pPr>
        <w:autoSpaceDE w:val="0"/>
        <w:autoSpaceDN w:val="0"/>
        <w:adjustRightInd w:val="0"/>
        <w:rPr>
          <w:rFonts w:eastAsia="Calibri"/>
          <w:color w:val="000000"/>
        </w:rPr>
      </w:pPr>
      <w:r w:rsidRPr="00172045">
        <w:rPr>
          <w:rFonts w:eastAsia="Calibri"/>
          <w:color w:val="000000"/>
        </w:rPr>
        <w:t xml:space="preserve">Б-брюшного тифа, </w:t>
      </w:r>
      <w:proofErr w:type="spellStart"/>
      <w:r w:rsidRPr="00172045">
        <w:rPr>
          <w:rFonts w:eastAsia="Calibri"/>
          <w:color w:val="000000"/>
        </w:rPr>
        <w:t>салъмонеллезов</w:t>
      </w:r>
      <w:proofErr w:type="spellEnd"/>
      <w:r w:rsidRPr="00172045">
        <w:rPr>
          <w:rFonts w:eastAsia="Calibri"/>
          <w:color w:val="000000"/>
        </w:rPr>
        <w:t xml:space="preserve">, холеры, вирусных гепатитов </w:t>
      </w:r>
    </w:p>
    <w:p w:rsidR="007F388C" w:rsidRDefault="007F388C" w:rsidP="007F388C">
      <w:pPr>
        <w:autoSpaceDE w:val="0"/>
        <w:autoSpaceDN w:val="0"/>
        <w:adjustRightInd w:val="0"/>
        <w:rPr>
          <w:rFonts w:eastAsia="Calibri"/>
          <w:color w:val="000000"/>
        </w:rPr>
      </w:pPr>
      <w:r w:rsidRPr="00172045">
        <w:rPr>
          <w:rFonts w:eastAsia="Calibri"/>
          <w:color w:val="000000"/>
        </w:rPr>
        <w:t xml:space="preserve">В-туберкулеза, бруцеллеза, туляремии, сапа, дизентерии </w:t>
      </w:r>
    </w:p>
    <w:p w:rsidR="00DC6959" w:rsidRPr="00172045" w:rsidRDefault="00DC6959" w:rsidP="007F388C">
      <w:pPr>
        <w:autoSpaceDE w:val="0"/>
        <w:autoSpaceDN w:val="0"/>
        <w:adjustRightInd w:val="0"/>
        <w:rPr>
          <w:rFonts w:eastAsia="Calibri"/>
          <w:color w:val="000000"/>
        </w:rPr>
      </w:pPr>
      <w:r w:rsidRPr="00DC6959">
        <w:rPr>
          <w:rFonts w:eastAsia="Calibri"/>
          <w:color w:val="000000"/>
        </w:rPr>
        <w:t>Г-столбняка, бешенства, рожистого воспаления</w:t>
      </w:r>
    </w:p>
    <w:p w:rsidR="00DC6959" w:rsidRPr="00DC6959" w:rsidRDefault="00DC6959" w:rsidP="00DC6959">
      <w:pPr>
        <w:autoSpaceDE w:val="0"/>
        <w:autoSpaceDN w:val="0"/>
        <w:adjustRightInd w:val="0"/>
        <w:rPr>
          <w:rFonts w:eastAsia="Calibri"/>
          <w:b/>
          <w:bCs/>
          <w:color w:val="000000"/>
        </w:rPr>
      </w:pPr>
      <w:r>
        <w:rPr>
          <w:rFonts w:eastAsia="Calibri"/>
          <w:b/>
          <w:bCs/>
          <w:color w:val="000000"/>
        </w:rPr>
        <w:t>2</w:t>
      </w:r>
      <w:r w:rsidRPr="00DC6959">
        <w:rPr>
          <w:rFonts w:eastAsia="Calibri"/>
          <w:b/>
          <w:bCs/>
          <w:color w:val="000000"/>
        </w:rPr>
        <w:t xml:space="preserve">1. Реакция Манту применяется при диагностике: </w:t>
      </w:r>
    </w:p>
    <w:p w:rsidR="00DC6959" w:rsidRPr="00DC6959" w:rsidRDefault="00DC6959" w:rsidP="00DC6959">
      <w:pPr>
        <w:autoSpaceDE w:val="0"/>
        <w:autoSpaceDN w:val="0"/>
        <w:adjustRightInd w:val="0"/>
        <w:rPr>
          <w:rFonts w:eastAsia="Calibri"/>
          <w:bCs/>
          <w:color w:val="000000"/>
        </w:rPr>
      </w:pPr>
      <w:r w:rsidRPr="00DC6959">
        <w:rPr>
          <w:rFonts w:eastAsia="Calibri"/>
          <w:bCs/>
          <w:color w:val="000000"/>
        </w:rPr>
        <w:t xml:space="preserve">А-бруцеллеза </w:t>
      </w:r>
    </w:p>
    <w:p w:rsidR="00DC6959" w:rsidRDefault="00DC6959" w:rsidP="00DC6959">
      <w:pPr>
        <w:autoSpaceDE w:val="0"/>
        <w:autoSpaceDN w:val="0"/>
        <w:adjustRightInd w:val="0"/>
        <w:rPr>
          <w:rFonts w:eastAsia="Calibri"/>
          <w:bCs/>
          <w:color w:val="000000"/>
        </w:rPr>
      </w:pPr>
      <w:r w:rsidRPr="00DC6959">
        <w:rPr>
          <w:rFonts w:eastAsia="Calibri"/>
          <w:bCs/>
          <w:color w:val="000000"/>
        </w:rPr>
        <w:t xml:space="preserve">Б-туберкулеза </w:t>
      </w:r>
    </w:p>
    <w:p w:rsidR="00DC6959" w:rsidRDefault="00DC6959" w:rsidP="00DC6959">
      <w:pPr>
        <w:autoSpaceDE w:val="0"/>
        <w:autoSpaceDN w:val="0"/>
        <w:adjustRightInd w:val="0"/>
        <w:rPr>
          <w:rFonts w:eastAsia="Calibri"/>
          <w:bCs/>
          <w:color w:val="000000"/>
        </w:rPr>
      </w:pPr>
      <w:r w:rsidRPr="00DC6959">
        <w:rPr>
          <w:rFonts w:eastAsia="Calibri"/>
          <w:bCs/>
          <w:color w:val="000000"/>
        </w:rPr>
        <w:t xml:space="preserve">В-туляремии </w:t>
      </w:r>
    </w:p>
    <w:p w:rsidR="00DC6959" w:rsidRPr="00DC6959" w:rsidRDefault="00DC6959" w:rsidP="00DC6959">
      <w:pPr>
        <w:autoSpaceDE w:val="0"/>
        <w:autoSpaceDN w:val="0"/>
        <w:adjustRightInd w:val="0"/>
        <w:rPr>
          <w:rFonts w:eastAsia="Calibri"/>
          <w:bCs/>
          <w:color w:val="000000"/>
        </w:rPr>
      </w:pPr>
      <w:r w:rsidRPr="00DC6959">
        <w:rPr>
          <w:rFonts w:eastAsia="Calibri"/>
          <w:bCs/>
          <w:color w:val="000000"/>
        </w:rPr>
        <w:t>Г-дизентерии</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 xml:space="preserve">2. Результаты постановки пробы </w:t>
      </w:r>
      <w:proofErr w:type="spellStart"/>
      <w:r w:rsidR="00696755" w:rsidRPr="00172045">
        <w:rPr>
          <w:rFonts w:eastAsia="Calibri"/>
          <w:b/>
          <w:bCs/>
          <w:color w:val="000000"/>
        </w:rPr>
        <w:t>Бюрне</w:t>
      </w:r>
      <w:proofErr w:type="spellEnd"/>
      <w:r w:rsidR="00696755" w:rsidRPr="00172045">
        <w:rPr>
          <w:rFonts w:eastAsia="Calibri"/>
          <w:b/>
          <w:bCs/>
          <w:color w:val="000000"/>
        </w:rPr>
        <w:t xml:space="preserve"> учитывают </w:t>
      </w:r>
      <w:proofErr w:type="gramStart"/>
      <w:r w:rsidR="00696755" w:rsidRPr="00172045">
        <w:rPr>
          <w:rFonts w:eastAsia="Calibri"/>
          <w:b/>
          <w:bCs/>
          <w:color w:val="000000"/>
        </w:rPr>
        <w:t>через</w:t>
      </w:r>
      <w:proofErr w:type="gramEnd"/>
      <w:r w:rsidR="00696755" w:rsidRPr="00172045">
        <w:rPr>
          <w:rFonts w:eastAsia="Calibri"/>
          <w:b/>
          <w:bCs/>
          <w:color w:val="000000"/>
        </w:rPr>
        <w:t xml:space="preserve">: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А-2—4 часа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Б-24—48 часов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В-48—72 часа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Г-72—96 часов </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 xml:space="preserve">3. Биологические пробы на животных чаще ставят при диагностике: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А-туляремии, сапа, лептоспирозов, ботулизма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Б-брюшного тифа, дизентерии, холеры </w:t>
      </w:r>
    </w:p>
    <w:p w:rsidR="00696755" w:rsidRPr="00172045" w:rsidRDefault="00696755" w:rsidP="00696755">
      <w:pPr>
        <w:autoSpaceDE w:val="0"/>
        <w:autoSpaceDN w:val="0"/>
        <w:adjustRightInd w:val="0"/>
        <w:rPr>
          <w:rFonts w:eastAsia="Calibri"/>
          <w:color w:val="000000"/>
        </w:rPr>
      </w:pPr>
      <w:proofErr w:type="gramStart"/>
      <w:r w:rsidRPr="00172045">
        <w:rPr>
          <w:rFonts w:eastAsia="Calibri"/>
          <w:color w:val="000000"/>
        </w:rPr>
        <w:t>В-сыпного</w:t>
      </w:r>
      <w:proofErr w:type="gramEnd"/>
      <w:r w:rsidRPr="00172045">
        <w:rPr>
          <w:rFonts w:eastAsia="Calibri"/>
          <w:color w:val="000000"/>
        </w:rPr>
        <w:t xml:space="preserve"> тифа, болезни </w:t>
      </w:r>
      <w:proofErr w:type="spellStart"/>
      <w:r w:rsidRPr="00172045">
        <w:rPr>
          <w:rFonts w:eastAsia="Calibri"/>
          <w:color w:val="000000"/>
        </w:rPr>
        <w:t>Брилла</w:t>
      </w:r>
      <w:proofErr w:type="spellEnd"/>
      <w:r w:rsidRPr="00172045">
        <w:rPr>
          <w:rFonts w:eastAsia="Calibri"/>
          <w:color w:val="000000"/>
        </w:rPr>
        <w:t xml:space="preserve">, возвратного тифа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Г-столбняка, </w:t>
      </w:r>
      <w:proofErr w:type="gramStart"/>
      <w:r w:rsidRPr="00172045">
        <w:rPr>
          <w:rFonts w:eastAsia="Calibri"/>
          <w:color w:val="000000"/>
        </w:rPr>
        <w:t>рожи</w:t>
      </w:r>
      <w:proofErr w:type="gramEnd"/>
      <w:r w:rsidRPr="00172045">
        <w:rPr>
          <w:rFonts w:eastAsia="Calibri"/>
          <w:color w:val="000000"/>
        </w:rPr>
        <w:t xml:space="preserve"> </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 xml:space="preserve">4. </w:t>
      </w:r>
      <w:proofErr w:type="spellStart"/>
      <w:r w:rsidR="00696755" w:rsidRPr="00172045">
        <w:rPr>
          <w:rFonts w:eastAsia="Calibri"/>
          <w:b/>
          <w:bCs/>
          <w:color w:val="000000"/>
        </w:rPr>
        <w:t>Бактериоскопический</w:t>
      </w:r>
      <w:proofErr w:type="spellEnd"/>
      <w:r w:rsidR="00696755" w:rsidRPr="00172045">
        <w:rPr>
          <w:rFonts w:eastAsia="Calibri"/>
          <w:b/>
          <w:bCs/>
          <w:color w:val="000000"/>
        </w:rPr>
        <w:t xml:space="preserve"> метод как основной метод </w:t>
      </w:r>
      <w:proofErr w:type="spellStart"/>
      <w:r w:rsidR="00696755" w:rsidRPr="00172045">
        <w:rPr>
          <w:rFonts w:eastAsia="Calibri"/>
          <w:b/>
          <w:bCs/>
          <w:color w:val="000000"/>
        </w:rPr>
        <w:t>мик-робиологического</w:t>
      </w:r>
      <w:r w:rsidR="00696755" w:rsidRPr="00172045">
        <w:rPr>
          <w:rFonts w:eastAsia="Calibri"/>
          <w:color w:val="000000"/>
        </w:rPr>
        <w:t>исследования</w:t>
      </w:r>
      <w:proofErr w:type="spellEnd"/>
      <w:r w:rsidR="00696755" w:rsidRPr="00172045">
        <w:rPr>
          <w:rFonts w:eastAsia="Calibri"/>
          <w:color w:val="000000"/>
        </w:rPr>
        <w:t xml:space="preserve"> применяется </w:t>
      </w:r>
      <w:proofErr w:type="gramStart"/>
      <w:r w:rsidR="00696755" w:rsidRPr="00172045">
        <w:rPr>
          <w:rFonts w:eastAsia="Calibri"/>
          <w:color w:val="000000"/>
        </w:rPr>
        <w:t>при</w:t>
      </w:r>
      <w:proofErr w:type="gramEnd"/>
      <w:r w:rsidR="00696755" w:rsidRPr="00172045">
        <w:rPr>
          <w:rFonts w:eastAsia="Calibri"/>
          <w:color w:val="000000"/>
        </w:rPr>
        <w:t xml:space="preserve">: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А-ОРЗ, ОРВИ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Б-малярии, дифтерии, возвратном тифе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В-брюшном </w:t>
      </w:r>
      <w:proofErr w:type="gramStart"/>
      <w:r w:rsidRPr="00172045">
        <w:rPr>
          <w:rFonts w:eastAsia="Calibri"/>
          <w:color w:val="000000"/>
        </w:rPr>
        <w:t>тифе</w:t>
      </w:r>
      <w:proofErr w:type="gramEnd"/>
      <w:r w:rsidRPr="00172045">
        <w:rPr>
          <w:rFonts w:eastAsia="Calibri"/>
          <w:color w:val="000000"/>
        </w:rPr>
        <w:t xml:space="preserve">, сальмонеллезах, дизентерии, холере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Г-чуме, туляремии, ботулизме </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 xml:space="preserve">5. Иммунитет, сформировавшийся после перенесенного заболевания, называется: </w:t>
      </w:r>
    </w:p>
    <w:p w:rsidR="00696755" w:rsidRPr="00172045" w:rsidRDefault="00696755" w:rsidP="00696755">
      <w:pPr>
        <w:autoSpaceDE w:val="0"/>
        <w:autoSpaceDN w:val="0"/>
        <w:adjustRightInd w:val="0"/>
        <w:rPr>
          <w:rFonts w:eastAsia="Calibri"/>
          <w:color w:val="000000"/>
        </w:rPr>
      </w:pPr>
      <w:proofErr w:type="gramStart"/>
      <w:r w:rsidRPr="00172045">
        <w:rPr>
          <w:rFonts w:eastAsia="Calibri"/>
          <w:color w:val="000000"/>
        </w:rPr>
        <w:t>А-естественно</w:t>
      </w:r>
      <w:proofErr w:type="gramEnd"/>
      <w:r w:rsidRPr="00172045">
        <w:rPr>
          <w:rFonts w:eastAsia="Calibri"/>
          <w:color w:val="000000"/>
        </w:rPr>
        <w:t xml:space="preserve"> пассивным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Б-естественно активным </w:t>
      </w:r>
    </w:p>
    <w:p w:rsidR="00696755" w:rsidRPr="00172045" w:rsidRDefault="00696755" w:rsidP="00696755">
      <w:pPr>
        <w:autoSpaceDE w:val="0"/>
        <w:autoSpaceDN w:val="0"/>
        <w:adjustRightInd w:val="0"/>
        <w:rPr>
          <w:rFonts w:eastAsia="Calibri"/>
          <w:color w:val="000000"/>
        </w:rPr>
      </w:pPr>
      <w:proofErr w:type="gramStart"/>
      <w:r w:rsidRPr="00172045">
        <w:rPr>
          <w:rFonts w:eastAsia="Calibri"/>
          <w:color w:val="000000"/>
        </w:rPr>
        <w:t>В-искусственно</w:t>
      </w:r>
      <w:proofErr w:type="gramEnd"/>
      <w:r w:rsidRPr="00172045">
        <w:rPr>
          <w:rFonts w:eastAsia="Calibri"/>
          <w:color w:val="000000"/>
        </w:rPr>
        <w:t xml:space="preserve"> пассивным </w:t>
      </w:r>
    </w:p>
    <w:p w:rsidR="00696755" w:rsidRPr="00172045" w:rsidRDefault="00696755" w:rsidP="00696755">
      <w:pPr>
        <w:autoSpaceDE w:val="0"/>
        <w:autoSpaceDN w:val="0"/>
        <w:adjustRightInd w:val="0"/>
        <w:rPr>
          <w:rFonts w:eastAsia="Calibri"/>
          <w:color w:val="000000"/>
        </w:rPr>
      </w:pPr>
      <w:proofErr w:type="gramStart"/>
      <w:r w:rsidRPr="00172045">
        <w:rPr>
          <w:rFonts w:eastAsia="Calibri"/>
          <w:color w:val="000000"/>
        </w:rPr>
        <w:t>Г-искусственно</w:t>
      </w:r>
      <w:proofErr w:type="gramEnd"/>
      <w:r w:rsidRPr="00172045">
        <w:rPr>
          <w:rFonts w:eastAsia="Calibri"/>
          <w:color w:val="000000"/>
        </w:rPr>
        <w:t xml:space="preserve"> активным </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 xml:space="preserve">6. Длительность естественного пассивного иммунитета в среднем: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А-1 месяц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Б-2—3 месяца </w:t>
      </w:r>
    </w:p>
    <w:p w:rsidR="00696755" w:rsidRPr="00172045" w:rsidRDefault="00696755" w:rsidP="00696755">
      <w:pPr>
        <w:autoSpaceDE w:val="0"/>
        <w:autoSpaceDN w:val="0"/>
        <w:adjustRightInd w:val="0"/>
        <w:rPr>
          <w:rFonts w:eastAsia="Calibri"/>
          <w:color w:val="000000"/>
        </w:rPr>
      </w:pPr>
      <w:r w:rsidRPr="00172045">
        <w:rPr>
          <w:rFonts w:eastAsia="Calibri"/>
          <w:color w:val="000000"/>
        </w:rPr>
        <w:lastRenderedPageBreak/>
        <w:t xml:space="preserve">В-6 месяцев — 1 год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Г-3—5 лет </w:t>
      </w:r>
    </w:p>
    <w:p w:rsidR="00696755" w:rsidRPr="00172045" w:rsidRDefault="00DC6959" w:rsidP="00696755">
      <w:pPr>
        <w:autoSpaceDE w:val="0"/>
        <w:autoSpaceDN w:val="0"/>
        <w:adjustRightInd w:val="0"/>
        <w:rPr>
          <w:rFonts w:eastAsia="Calibri"/>
          <w:color w:val="000000"/>
        </w:rPr>
      </w:pPr>
      <w:r>
        <w:rPr>
          <w:rFonts w:eastAsia="Calibri"/>
          <w:b/>
          <w:bCs/>
          <w:color w:val="000000"/>
        </w:rPr>
        <w:t>2</w:t>
      </w:r>
      <w:r w:rsidR="00696755" w:rsidRPr="00172045">
        <w:rPr>
          <w:rFonts w:eastAsia="Calibri"/>
          <w:b/>
          <w:bCs/>
          <w:color w:val="000000"/>
        </w:rPr>
        <w:t>7. Токсин, утративший токсические свойства в результате воздействия 0,4 % формалина в течение 4 недель при температуре +40</w:t>
      </w:r>
      <w:proofErr w:type="gramStart"/>
      <w:r w:rsidR="00696755" w:rsidRPr="00172045">
        <w:rPr>
          <w:rFonts w:eastAsia="Calibri"/>
          <w:b/>
          <w:bCs/>
          <w:color w:val="000000"/>
        </w:rPr>
        <w:t>°С</w:t>
      </w:r>
      <w:proofErr w:type="gramEnd"/>
      <w:r w:rsidR="00696755" w:rsidRPr="00172045">
        <w:rPr>
          <w:rFonts w:eastAsia="Calibri"/>
          <w:b/>
          <w:bCs/>
          <w:color w:val="000000"/>
        </w:rPr>
        <w:t xml:space="preserve">, называется: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А-экзотоксином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Б-эндотоксином </w:t>
      </w:r>
    </w:p>
    <w:p w:rsidR="00696755" w:rsidRPr="00172045" w:rsidRDefault="00696755" w:rsidP="00696755">
      <w:pPr>
        <w:autoSpaceDE w:val="0"/>
        <w:autoSpaceDN w:val="0"/>
        <w:adjustRightInd w:val="0"/>
        <w:rPr>
          <w:rFonts w:eastAsia="Calibri"/>
          <w:color w:val="000000"/>
        </w:rPr>
      </w:pPr>
      <w:r w:rsidRPr="00172045">
        <w:rPr>
          <w:rFonts w:eastAsia="Calibri"/>
          <w:color w:val="000000"/>
        </w:rPr>
        <w:t xml:space="preserve">В-анатоксином </w:t>
      </w:r>
    </w:p>
    <w:p w:rsidR="00696755" w:rsidRDefault="00696755" w:rsidP="00696755">
      <w:pPr>
        <w:autoSpaceDE w:val="0"/>
        <w:autoSpaceDN w:val="0"/>
        <w:adjustRightInd w:val="0"/>
        <w:rPr>
          <w:rFonts w:eastAsia="Calibri"/>
          <w:color w:val="000000"/>
        </w:rPr>
      </w:pPr>
      <w:r w:rsidRPr="00172045">
        <w:rPr>
          <w:rFonts w:eastAsia="Calibri"/>
          <w:color w:val="000000"/>
        </w:rPr>
        <w:t xml:space="preserve">Г-гамма-глобулином </w:t>
      </w:r>
    </w:p>
    <w:p w:rsidR="00DC6959" w:rsidRPr="00DC6959" w:rsidRDefault="00DC6959" w:rsidP="00DC6959">
      <w:pPr>
        <w:autoSpaceDE w:val="0"/>
        <w:autoSpaceDN w:val="0"/>
        <w:adjustRightInd w:val="0"/>
        <w:rPr>
          <w:rFonts w:eastAsia="Calibri"/>
          <w:b/>
          <w:color w:val="000000"/>
        </w:rPr>
      </w:pPr>
      <w:r w:rsidRPr="00DC6959">
        <w:rPr>
          <w:rFonts w:eastAsia="Calibri"/>
          <w:b/>
          <w:color w:val="000000"/>
        </w:rPr>
        <w:t>28. Лихорадка, при которой суточные колебания повышенной температуры не превышают + 1</w:t>
      </w:r>
      <w:proofErr w:type="gramStart"/>
      <w:r w:rsidRPr="00DC6959">
        <w:rPr>
          <w:rFonts w:eastAsia="Calibri"/>
          <w:b/>
          <w:color w:val="000000"/>
        </w:rPr>
        <w:t>°С</w:t>
      </w:r>
      <w:proofErr w:type="gramEnd"/>
      <w:r w:rsidRPr="00DC6959">
        <w:rPr>
          <w:rFonts w:eastAsia="Calibri"/>
          <w:b/>
          <w:color w:val="000000"/>
        </w:rPr>
        <w:t xml:space="preserve">, называется </w:t>
      </w:r>
    </w:p>
    <w:p w:rsidR="00DC6959" w:rsidRPr="00DC6959" w:rsidRDefault="00DC6959" w:rsidP="00DC6959">
      <w:pPr>
        <w:autoSpaceDE w:val="0"/>
        <w:autoSpaceDN w:val="0"/>
        <w:adjustRightInd w:val="0"/>
        <w:rPr>
          <w:rFonts w:eastAsia="Calibri"/>
          <w:color w:val="000000"/>
        </w:rPr>
      </w:pPr>
      <w:r w:rsidRPr="00DC6959">
        <w:rPr>
          <w:rFonts w:eastAsia="Calibri"/>
          <w:color w:val="000000"/>
        </w:rPr>
        <w:t>А-</w:t>
      </w:r>
      <w:proofErr w:type="spellStart"/>
      <w:r w:rsidRPr="00DC6959">
        <w:rPr>
          <w:rFonts w:eastAsia="Calibri"/>
          <w:color w:val="000000"/>
        </w:rPr>
        <w:t>ремиттирующей</w:t>
      </w:r>
      <w:proofErr w:type="spellEnd"/>
    </w:p>
    <w:p w:rsidR="00DC6959" w:rsidRPr="00DC6959" w:rsidRDefault="00DC6959" w:rsidP="00DC6959">
      <w:pPr>
        <w:autoSpaceDE w:val="0"/>
        <w:autoSpaceDN w:val="0"/>
        <w:adjustRightInd w:val="0"/>
        <w:rPr>
          <w:rFonts w:eastAsia="Calibri"/>
          <w:color w:val="000000"/>
        </w:rPr>
      </w:pPr>
      <w:r w:rsidRPr="00DC6959">
        <w:rPr>
          <w:rFonts w:eastAsia="Calibri"/>
          <w:color w:val="000000"/>
        </w:rPr>
        <w:t xml:space="preserve">Б-перемежающей </w:t>
      </w:r>
    </w:p>
    <w:p w:rsidR="00DC6959" w:rsidRPr="00DC6959" w:rsidRDefault="00DC6959" w:rsidP="00DC6959">
      <w:pPr>
        <w:autoSpaceDE w:val="0"/>
        <w:autoSpaceDN w:val="0"/>
        <w:adjustRightInd w:val="0"/>
        <w:rPr>
          <w:rFonts w:eastAsia="Calibri"/>
          <w:color w:val="000000"/>
        </w:rPr>
      </w:pPr>
      <w:proofErr w:type="gramStart"/>
      <w:r w:rsidRPr="00DC6959">
        <w:rPr>
          <w:rFonts w:eastAsia="Calibri"/>
          <w:color w:val="000000"/>
        </w:rPr>
        <w:t>В-постоянной</w:t>
      </w:r>
      <w:proofErr w:type="gramEnd"/>
      <w:r w:rsidRPr="00DC6959">
        <w:rPr>
          <w:rFonts w:eastAsia="Calibri"/>
          <w:color w:val="000000"/>
        </w:rPr>
        <w:t xml:space="preserve"> </w:t>
      </w:r>
    </w:p>
    <w:p w:rsidR="007F388C" w:rsidRPr="00172045" w:rsidRDefault="00DC6959" w:rsidP="00DC6959">
      <w:pPr>
        <w:autoSpaceDE w:val="0"/>
        <w:autoSpaceDN w:val="0"/>
        <w:adjustRightInd w:val="0"/>
        <w:rPr>
          <w:rFonts w:eastAsia="Calibri"/>
          <w:color w:val="000000"/>
        </w:rPr>
      </w:pPr>
      <w:r w:rsidRPr="00DC6959">
        <w:rPr>
          <w:rFonts w:eastAsia="Calibri"/>
          <w:color w:val="000000"/>
        </w:rPr>
        <w:t>Г-</w:t>
      </w:r>
      <w:proofErr w:type="spellStart"/>
      <w:r w:rsidRPr="00DC6959">
        <w:rPr>
          <w:rFonts w:eastAsia="Calibri"/>
          <w:color w:val="000000"/>
        </w:rPr>
        <w:t>гектической</w:t>
      </w:r>
      <w:proofErr w:type="spellEnd"/>
    </w:p>
    <w:p w:rsidR="00172045" w:rsidRPr="00172045" w:rsidRDefault="00DC6959" w:rsidP="00172045">
      <w:pPr>
        <w:autoSpaceDE w:val="0"/>
        <w:autoSpaceDN w:val="0"/>
        <w:adjustRightInd w:val="0"/>
        <w:rPr>
          <w:rFonts w:eastAsia="Calibri"/>
          <w:color w:val="000000"/>
        </w:rPr>
      </w:pPr>
      <w:r>
        <w:rPr>
          <w:rFonts w:eastAsia="Calibri"/>
          <w:color w:val="000000"/>
        </w:rPr>
        <w:t xml:space="preserve"> 2</w:t>
      </w:r>
      <w:r w:rsidR="00172045" w:rsidRPr="00172045">
        <w:rPr>
          <w:rFonts w:eastAsia="Calibri"/>
          <w:b/>
          <w:bCs/>
          <w:color w:val="000000"/>
        </w:rPr>
        <w:t xml:space="preserve">9. АКДС — вакцина представлена: </w:t>
      </w:r>
    </w:p>
    <w:p w:rsidR="00172045" w:rsidRPr="00172045" w:rsidRDefault="00172045" w:rsidP="00172045">
      <w:pPr>
        <w:autoSpaceDE w:val="0"/>
        <w:autoSpaceDN w:val="0"/>
        <w:adjustRightInd w:val="0"/>
        <w:rPr>
          <w:rFonts w:eastAsia="Calibri"/>
          <w:color w:val="000000"/>
        </w:rPr>
      </w:pPr>
      <w:proofErr w:type="gramStart"/>
      <w:r w:rsidRPr="00172045">
        <w:rPr>
          <w:rFonts w:eastAsia="Calibri"/>
          <w:color w:val="000000"/>
        </w:rPr>
        <w:t>А-коклюшной</w:t>
      </w:r>
      <w:proofErr w:type="gramEnd"/>
      <w:r w:rsidRPr="00172045">
        <w:rPr>
          <w:rFonts w:eastAsia="Calibri"/>
          <w:color w:val="000000"/>
        </w:rPr>
        <w:t xml:space="preserve">, столбнячной, дифтерийной палочками </w:t>
      </w:r>
    </w:p>
    <w:p w:rsidR="00172045" w:rsidRPr="00172045" w:rsidRDefault="00172045" w:rsidP="00172045">
      <w:pPr>
        <w:autoSpaceDE w:val="0"/>
        <w:autoSpaceDN w:val="0"/>
        <w:adjustRightInd w:val="0"/>
        <w:rPr>
          <w:rFonts w:eastAsia="Calibri"/>
          <w:color w:val="000000"/>
        </w:rPr>
      </w:pPr>
      <w:r w:rsidRPr="00172045">
        <w:rPr>
          <w:rFonts w:eastAsia="Calibri"/>
          <w:color w:val="000000"/>
        </w:rPr>
        <w:t xml:space="preserve">Б-коклюшным, дифтерийным, столбнячным анатоксинами </w:t>
      </w:r>
    </w:p>
    <w:p w:rsidR="00172045" w:rsidRPr="00172045" w:rsidRDefault="00172045" w:rsidP="00172045">
      <w:pPr>
        <w:autoSpaceDE w:val="0"/>
        <w:autoSpaceDN w:val="0"/>
        <w:adjustRightInd w:val="0"/>
        <w:rPr>
          <w:rFonts w:eastAsia="Calibri"/>
          <w:color w:val="000000"/>
        </w:rPr>
      </w:pPr>
      <w:proofErr w:type="gramStart"/>
      <w:r w:rsidRPr="00172045">
        <w:rPr>
          <w:rFonts w:eastAsia="Calibri"/>
          <w:color w:val="000000"/>
        </w:rPr>
        <w:t>В-коклюшной</w:t>
      </w:r>
      <w:proofErr w:type="gramEnd"/>
      <w:r w:rsidRPr="00172045">
        <w:rPr>
          <w:rFonts w:eastAsia="Calibri"/>
          <w:color w:val="000000"/>
        </w:rPr>
        <w:t xml:space="preserve"> палочкой и столбнячным дифтерийным анатоксинами </w:t>
      </w:r>
    </w:p>
    <w:p w:rsidR="00172045" w:rsidRPr="00172045" w:rsidRDefault="00172045" w:rsidP="00172045">
      <w:pPr>
        <w:autoSpaceDE w:val="0"/>
        <w:autoSpaceDN w:val="0"/>
        <w:adjustRightInd w:val="0"/>
        <w:rPr>
          <w:rFonts w:eastAsia="Calibri"/>
          <w:color w:val="000000"/>
        </w:rPr>
      </w:pPr>
      <w:proofErr w:type="gramStart"/>
      <w:r w:rsidRPr="00172045">
        <w:rPr>
          <w:rFonts w:eastAsia="Calibri"/>
          <w:color w:val="000000"/>
        </w:rPr>
        <w:t>Г-дифтерийной</w:t>
      </w:r>
      <w:proofErr w:type="gramEnd"/>
      <w:r w:rsidRPr="00172045">
        <w:rPr>
          <w:rFonts w:eastAsia="Calibri"/>
          <w:color w:val="000000"/>
        </w:rPr>
        <w:t xml:space="preserve"> бактерией и коклюшным, столбнячным анатоксинами </w:t>
      </w:r>
    </w:p>
    <w:p w:rsidR="00172045" w:rsidRPr="00172045" w:rsidRDefault="00DC6959" w:rsidP="00172045">
      <w:pPr>
        <w:autoSpaceDE w:val="0"/>
        <w:autoSpaceDN w:val="0"/>
        <w:adjustRightInd w:val="0"/>
        <w:rPr>
          <w:rFonts w:eastAsia="Calibri"/>
          <w:color w:val="000000"/>
        </w:rPr>
      </w:pPr>
      <w:r>
        <w:rPr>
          <w:rFonts w:eastAsia="Calibri"/>
          <w:b/>
          <w:bCs/>
          <w:color w:val="000000"/>
        </w:rPr>
        <w:t>3</w:t>
      </w:r>
      <w:r w:rsidR="00172045" w:rsidRPr="00172045">
        <w:rPr>
          <w:rFonts w:eastAsia="Calibri"/>
          <w:b/>
          <w:bCs/>
          <w:color w:val="000000"/>
        </w:rPr>
        <w:t xml:space="preserve">0. Продромальный период это период: </w:t>
      </w:r>
    </w:p>
    <w:p w:rsidR="00172045" w:rsidRPr="00172045" w:rsidRDefault="00172045" w:rsidP="00172045">
      <w:pPr>
        <w:autoSpaceDE w:val="0"/>
        <w:autoSpaceDN w:val="0"/>
        <w:adjustRightInd w:val="0"/>
        <w:rPr>
          <w:rFonts w:eastAsia="Calibri"/>
          <w:color w:val="000000"/>
        </w:rPr>
      </w:pPr>
      <w:r w:rsidRPr="00172045">
        <w:rPr>
          <w:rFonts w:eastAsia="Calibri"/>
          <w:color w:val="000000"/>
        </w:rPr>
        <w:t xml:space="preserve">А-от момента заражения до появления первых признаков заболевания; </w:t>
      </w:r>
    </w:p>
    <w:p w:rsidR="00172045" w:rsidRPr="00172045" w:rsidRDefault="00172045" w:rsidP="00172045">
      <w:pPr>
        <w:autoSpaceDE w:val="0"/>
        <w:autoSpaceDN w:val="0"/>
        <w:adjustRightInd w:val="0"/>
        <w:rPr>
          <w:rFonts w:eastAsia="Calibri"/>
          <w:color w:val="000000"/>
        </w:rPr>
      </w:pPr>
      <w:r w:rsidRPr="00172045">
        <w:rPr>
          <w:rFonts w:eastAsia="Calibri"/>
          <w:color w:val="000000"/>
        </w:rPr>
        <w:t xml:space="preserve">Б-от появления </w:t>
      </w:r>
      <w:proofErr w:type="spellStart"/>
      <w:r w:rsidRPr="00172045">
        <w:rPr>
          <w:rFonts w:eastAsia="Calibri"/>
          <w:color w:val="000000"/>
        </w:rPr>
        <w:t>общеинфекционных</w:t>
      </w:r>
      <w:proofErr w:type="spellEnd"/>
      <w:r w:rsidRPr="00172045">
        <w:rPr>
          <w:rFonts w:eastAsia="Calibri"/>
          <w:color w:val="000000"/>
        </w:rPr>
        <w:t xml:space="preserve"> симптомов </w:t>
      </w:r>
      <w:proofErr w:type="gramStart"/>
      <w:r w:rsidRPr="00172045">
        <w:rPr>
          <w:rFonts w:eastAsia="Calibri"/>
          <w:color w:val="000000"/>
        </w:rPr>
        <w:t>до</w:t>
      </w:r>
      <w:proofErr w:type="gramEnd"/>
      <w:r w:rsidRPr="00172045">
        <w:rPr>
          <w:rFonts w:eastAsia="Calibri"/>
          <w:color w:val="000000"/>
        </w:rPr>
        <w:t xml:space="preserve"> клинических; </w:t>
      </w:r>
    </w:p>
    <w:p w:rsidR="00172045" w:rsidRPr="00172045" w:rsidRDefault="00172045" w:rsidP="00172045">
      <w:pPr>
        <w:autoSpaceDE w:val="0"/>
        <w:autoSpaceDN w:val="0"/>
        <w:adjustRightInd w:val="0"/>
        <w:rPr>
          <w:rFonts w:eastAsia="Calibri"/>
          <w:color w:val="000000"/>
        </w:rPr>
      </w:pPr>
      <w:proofErr w:type="gramStart"/>
      <w:r w:rsidRPr="00172045">
        <w:rPr>
          <w:rFonts w:eastAsia="Calibri"/>
          <w:color w:val="000000"/>
        </w:rPr>
        <w:t>В-от</w:t>
      </w:r>
      <w:proofErr w:type="gramEnd"/>
      <w:r w:rsidRPr="00172045">
        <w:rPr>
          <w:rFonts w:eastAsia="Calibri"/>
          <w:color w:val="000000"/>
        </w:rPr>
        <w:t xml:space="preserve"> появления характерных симптомов до периода разгара; </w:t>
      </w:r>
    </w:p>
    <w:p w:rsidR="00172045" w:rsidRPr="007F388C" w:rsidRDefault="00172045" w:rsidP="00172045">
      <w:pPr>
        <w:autoSpaceDE w:val="0"/>
        <w:autoSpaceDN w:val="0"/>
        <w:adjustRightInd w:val="0"/>
        <w:rPr>
          <w:rFonts w:eastAsia="Calibri"/>
          <w:color w:val="000000"/>
          <w:sz w:val="28"/>
          <w:szCs w:val="28"/>
        </w:rPr>
      </w:pPr>
      <w:proofErr w:type="gramStart"/>
      <w:r w:rsidRPr="00172045">
        <w:rPr>
          <w:rFonts w:eastAsia="Calibri"/>
          <w:color w:val="000000"/>
        </w:rPr>
        <w:t>Г-от</w:t>
      </w:r>
      <w:proofErr w:type="gramEnd"/>
      <w:r w:rsidRPr="00172045">
        <w:rPr>
          <w:rFonts w:eastAsia="Calibri"/>
          <w:color w:val="000000"/>
        </w:rPr>
        <w:t xml:space="preserve"> разгара заболевания до реконвалесценции</w:t>
      </w:r>
    </w:p>
    <w:p w:rsidR="00E87F2F" w:rsidRPr="00464C4D" w:rsidRDefault="00E87F2F" w:rsidP="002B17F4">
      <w:pPr>
        <w:framePr w:w="12049" w:wrap="auto" w:hAnchor="text" w:x="1"/>
        <w:rPr>
          <w:b/>
          <w:color w:val="FF6600"/>
        </w:rPr>
        <w:sectPr w:rsidR="00E87F2F" w:rsidRPr="00464C4D" w:rsidSect="006415A1">
          <w:pgSz w:w="11906" w:h="16838"/>
          <w:pgMar w:top="1134" w:right="850"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bookmarkStart w:id="0" w:name="_GoBack"/>
      <w:bookmarkEnd w:id="0"/>
    </w:p>
    <w:p w:rsidR="0060144F" w:rsidRPr="00464C4D" w:rsidRDefault="0060144F" w:rsidP="00913824">
      <w:pPr>
        <w:rPr>
          <w:b/>
        </w:rPr>
      </w:pPr>
    </w:p>
    <w:sectPr w:rsidR="0060144F" w:rsidRPr="00464C4D" w:rsidSect="00C75CF6">
      <w:pgSz w:w="11906" w:h="16838"/>
      <w:pgMar w:top="180"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FF" w:rsidRDefault="00DD71FF">
      <w:r>
        <w:separator/>
      </w:r>
    </w:p>
  </w:endnote>
  <w:endnote w:type="continuationSeparator" w:id="0">
    <w:p w:rsidR="00DD71FF" w:rsidRDefault="00DD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_ Oktom_ AScript">
    <w:altName w:val="Symbol"/>
    <w:charset w:val="02"/>
    <w:family w:val="swiss"/>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FF" w:rsidRDefault="00DD71FF">
      <w:r>
        <w:separator/>
      </w:r>
    </w:p>
  </w:footnote>
  <w:footnote w:type="continuationSeparator" w:id="0">
    <w:p w:rsidR="00DD71FF" w:rsidRDefault="00DD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56E46A"/>
    <w:lvl w:ilvl="0">
      <w:numFmt w:val="bullet"/>
      <w:lvlText w:val="*"/>
      <w:lvlJc w:val="left"/>
      <w:pPr>
        <w:ind w:left="0" w:firstLine="0"/>
      </w:pPr>
    </w:lvl>
  </w:abstractNum>
  <w:abstractNum w:abstractNumId="1">
    <w:nsid w:val="01333FE3"/>
    <w:multiLevelType w:val="hybridMultilevel"/>
    <w:tmpl w:val="51E0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A5345"/>
    <w:multiLevelType w:val="hybridMultilevel"/>
    <w:tmpl w:val="993899D6"/>
    <w:lvl w:ilvl="0" w:tplc="0419000F">
      <w:start w:val="1"/>
      <w:numFmt w:val="decimal"/>
      <w:lvlText w:val="%1."/>
      <w:lvlJc w:val="left"/>
      <w:pPr>
        <w:tabs>
          <w:tab w:val="num" w:pos="2400"/>
        </w:tabs>
        <w:ind w:left="2400" w:hanging="360"/>
      </w:p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
    <w:nsid w:val="02ED7938"/>
    <w:multiLevelType w:val="hybridMultilevel"/>
    <w:tmpl w:val="7966C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EE0AB1"/>
    <w:multiLevelType w:val="hybridMultilevel"/>
    <w:tmpl w:val="C0B693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36D0FD1"/>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7B2EC3"/>
    <w:multiLevelType w:val="hybridMultilevel"/>
    <w:tmpl w:val="CC6A828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3F6284F"/>
    <w:multiLevelType w:val="hybridMultilevel"/>
    <w:tmpl w:val="194CD2C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040B4663"/>
    <w:multiLevelType w:val="hybridMultilevel"/>
    <w:tmpl w:val="FEAA8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4A3FEF"/>
    <w:multiLevelType w:val="hybridMultilevel"/>
    <w:tmpl w:val="F34C34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4722ACD"/>
    <w:multiLevelType w:val="hybridMultilevel"/>
    <w:tmpl w:val="05B41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4F136C3"/>
    <w:multiLevelType w:val="hybridMultilevel"/>
    <w:tmpl w:val="DF3EE8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5681441"/>
    <w:multiLevelType w:val="hybridMultilevel"/>
    <w:tmpl w:val="26CA7B66"/>
    <w:lvl w:ilvl="0" w:tplc="282A39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6B17B7"/>
    <w:multiLevelType w:val="hybridMultilevel"/>
    <w:tmpl w:val="3C0E4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5D97AD0"/>
    <w:multiLevelType w:val="hybridMultilevel"/>
    <w:tmpl w:val="92566C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68A180E"/>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B8009B"/>
    <w:multiLevelType w:val="hybridMultilevel"/>
    <w:tmpl w:val="81EE001C"/>
    <w:lvl w:ilvl="0" w:tplc="5816B6D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08206667"/>
    <w:multiLevelType w:val="hybridMultilevel"/>
    <w:tmpl w:val="AE04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89C0425"/>
    <w:multiLevelType w:val="hybridMultilevel"/>
    <w:tmpl w:val="51220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89F6B3C"/>
    <w:multiLevelType w:val="hybridMultilevel"/>
    <w:tmpl w:val="613C9B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08FB243E"/>
    <w:multiLevelType w:val="hybridMultilevel"/>
    <w:tmpl w:val="4E0481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A976208"/>
    <w:multiLevelType w:val="singleLevel"/>
    <w:tmpl w:val="1A544B1A"/>
    <w:lvl w:ilvl="0">
      <w:start w:val="6"/>
      <w:numFmt w:val="decimal"/>
      <w:lvlText w:val="%1."/>
      <w:legacy w:legacy="1" w:legacySpace="0" w:legacyIndent="425"/>
      <w:lvlJc w:val="left"/>
      <w:pPr>
        <w:ind w:left="0" w:firstLine="0"/>
      </w:pPr>
      <w:rPr>
        <w:rFonts w:ascii="Times New Roman" w:hAnsi="Times New Roman" w:cs="Times New Roman" w:hint="default"/>
      </w:rPr>
    </w:lvl>
  </w:abstractNum>
  <w:abstractNum w:abstractNumId="22">
    <w:nsid w:val="0C7B0445"/>
    <w:multiLevelType w:val="hybridMultilevel"/>
    <w:tmpl w:val="0896DD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C91532A"/>
    <w:multiLevelType w:val="hybridMultilevel"/>
    <w:tmpl w:val="A32A3016"/>
    <w:lvl w:ilvl="0" w:tplc="0419000F">
      <w:start w:val="1"/>
      <w:numFmt w:val="decimal"/>
      <w:lvlText w:val="%1."/>
      <w:lvlJc w:val="left"/>
      <w:pPr>
        <w:tabs>
          <w:tab w:val="num" w:pos="2400"/>
        </w:tabs>
        <w:ind w:left="2400" w:hanging="360"/>
      </w:pPr>
    </w:lvl>
    <w:lvl w:ilvl="1" w:tplc="C6B6D182">
      <w:start w:val="1"/>
      <w:numFmt w:val="decimal"/>
      <w:lvlText w:val="%2."/>
      <w:lvlJc w:val="left"/>
      <w:pPr>
        <w:tabs>
          <w:tab w:val="num" w:pos="3240"/>
        </w:tabs>
        <w:ind w:left="3240" w:hanging="360"/>
      </w:pPr>
      <w:rPr>
        <w:rFonts w:hint="default"/>
      </w:r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24">
    <w:nsid w:val="0C927CF6"/>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0C961936"/>
    <w:multiLevelType w:val="hybridMultilevel"/>
    <w:tmpl w:val="6C64D916"/>
    <w:lvl w:ilvl="0" w:tplc="AC5023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0CF0044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0D3905A0"/>
    <w:multiLevelType w:val="hybridMultilevel"/>
    <w:tmpl w:val="8102C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D01E3D"/>
    <w:multiLevelType w:val="hybridMultilevel"/>
    <w:tmpl w:val="8ADEC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DF11311"/>
    <w:multiLevelType w:val="hybridMultilevel"/>
    <w:tmpl w:val="D9EA7AF0"/>
    <w:lvl w:ilvl="0" w:tplc="7742A6A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0E3A07F5"/>
    <w:multiLevelType w:val="hybridMultilevel"/>
    <w:tmpl w:val="D61EE5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0E601B0F"/>
    <w:multiLevelType w:val="hybridMultilevel"/>
    <w:tmpl w:val="668EC20A"/>
    <w:lvl w:ilvl="0" w:tplc="91A6F3FA">
      <w:start w:val="1"/>
      <w:numFmt w:val="decimal"/>
      <w:lvlText w:val="%1."/>
      <w:lvlJc w:val="left"/>
      <w:pPr>
        <w:tabs>
          <w:tab w:val="num" w:pos="173"/>
        </w:tabs>
        <w:ind w:left="173" w:hanging="360"/>
      </w:pPr>
      <w:rPr>
        <w:rFonts w:hint="default"/>
      </w:rPr>
    </w:lvl>
    <w:lvl w:ilvl="1" w:tplc="04190019" w:tentative="1">
      <w:start w:val="1"/>
      <w:numFmt w:val="lowerLetter"/>
      <w:lvlText w:val="%2."/>
      <w:lvlJc w:val="left"/>
      <w:pPr>
        <w:tabs>
          <w:tab w:val="num" w:pos="893"/>
        </w:tabs>
        <w:ind w:left="893" w:hanging="360"/>
      </w:pPr>
    </w:lvl>
    <w:lvl w:ilvl="2" w:tplc="0419001B" w:tentative="1">
      <w:start w:val="1"/>
      <w:numFmt w:val="lowerRoman"/>
      <w:lvlText w:val="%3."/>
      <w:lvlJc w:val="right"/>
      <w:pPr>
        <w:tabs>
          <w:tab w:val="num" w:pos="1613"/>
        </w:tabs>
        <w:ind w:left="1613" w:hanging="180"/>
      </w:pPr>
    </w:lvl>
    <w:lvl w:ilvl="3" w:tplc="0419000F" w:tentative="1">
      <w:start w:val="1"/>
      <w:numFmt w:val="decimal"/>
      <w:lvlText w:val="%4."/>
      <w:lvlJc w:val="left"/>
      <w:pPr>
        <w:tabs>
          <w:tab w:val="num" w:pos="2333"/>
        </w:tabs>
        <w:ind w:left="2333" w:hanging="360"/>
      </w:pPr>
    </w:lvl>
    <w:lvl w:ilvl="4" w:tplc="04190019" w:tentative="1">
      <w:start w:val="1"/>
      <w:numFmt w:val="lowerLetter"/>
      <w:lvlText w:val="%5."/>
      <w:lvlJc w:val="left"/>
      <w:pPr>
        <w:tabs>
          <w:tab w:val="num" w:pos="3053"/>
        </w:tabs>
        <w:ind w:left="3053" w:hanging="360"/>
      </w:pPr>
    </w:lvl>
    <w:lvl w:ilvl="5" w:tplc="0419001B" w:tentative="1">
      <w:start w:val="1"/>
      <w:numFmt w:val="lowerRoman"/>
      <w:lvlText w:val="%6."/>
      <w:lvlJc w:val="right"/>
      <w:pPr>
        <w:tabs>
          <w:tab w:val="num" w:pos="3773"/>
        </w:tabs>
        <w:ind w:left="3773" w:hanging="180"/>
      </w:pPr>
    </w:lvl>
    <w:lvl w:ilvl="6" w:tplc="0419000F" w:tentative="1">
      <w:start w:val="1"/>
      <w:numFmt w:val="decimal"/>
      <w:lvlText w:val="%7."/>
      <w:lvlJc w:val="left"/>
      <w:pPr>
        <w:tabs>
          <w:tab w:val="num" w:pos="4493"/>
        </w:tabs>
        <w:ind w:left="4493" w:hanging="360"/>
      </w:pPr>
    </w:lvl>
    <w:lvl w:ilvl="7" w:tplc="04190019" w:tentative="1">
      <w:start w:val="1"/>
      <w:numFmt w:val="lowerLetter"/>
      <w:lvlText w:val="%8."/>
      <w:lvlJc w:val="left"/>
      <w:pPr>
        <w:tabs>
          <w:tab w:val="num" w:pos="5213"/>
        </w:tabs>
        <w:ind w:left="5213" w:hanging="360"/>
      </w:pPr>
    </w:lvl>
    <w:lvl w:ilvl="8" w:tplc="0419001B" w:tentative="1">
      <w:start w:val="1"/>
      <w:numFmt w:val="lowerRoman"/>
      <w:lvlText w:val="%9."/>
      <w:lvlJc w:val="right"/>
      <w:pPr>
        <w:tabs>
          <w:tab w:val="num" w:pos="5933"/>
        </w:tabs>
        <w:ind w:left="5933" w:hanging="180"/>
      </w:pPr>
    </w:lvl>
  </w:abstractNum>
  <w:abstractNum w:abstractNumId="32">
    <w:nsid w:val="0E883BE5"/>
    <w:multiLevelType w:val="hybridMultilevel"/>
    <w:tmpl w:val="E8BC26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FEA3589"/>
    <w:multiLevelType w:val="hybridMultilevel"/>
    <w:tmpl w:val="2230F726"/>
    <w:lvl w:ilvl="0" w:tplc="0419000F">
      <w:start w:val="1"/>
      <w:numFmt w:val="decimal"/>
      <w:lvlText w:val="%1."/>
      <w:lvlJc w:val="left"/>
      <w:pPr>
        <w:tabs>
          <w:tab w:val="num" w:pos="2400"/>
        </w:tabs>
        <w:ind w:left="2400" w:hanging="360"/>
      </w:p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4">
    <w:nsid w:val="102C1253"/>
    <w:multiLevelType w:val="hybridMultilevel"/>
    <w:tmpl w:val="6478D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0831F9C"/>
    <w:multiLevelType w:val="hybridMultilevel"/>
    <w:tmpl w:val="7D3E4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1C26451"/>
    <w:multiLevelType w:val="hybridMultilevel"/>
    <w:tmpl w:val="9A88F4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1D604A5"/>
    <w:multiLevelType w:val="hybridMultilevel"/>
    <w:tmpl w:val="CECE63D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11FB0F1B"/>
    <w:multiLevelType w:val="hybridMultilevel"/>
    <w:tmpl w:val="0E54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D11BB4"/>
    <w:multiLevelType w:val="hybridMultilevel"/>
    <w:tmpl w:val="3FC268EC"/>
    <w:lvl w:ilvl="0" w:tplc="EA4C081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37E7326"/>
    <w:multiLevelType w:val="hybridMultilevel"/>
    <w:tmpl w:val="8D16F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39869CE"/>
    <w:multiLevelType w:val="hybridMultilevel"/>
    <w:tmpl w:val="C592F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3C658D2"/>
    <w:multiLevelType w:val="hybridMultilevel"/>
    <w:tmpl w:val="84CCE4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13CA5D58"/>
    <w:multiLevelType w:val="hybridMultilevel"/>
    <w:tmpl w:val="55CE4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4037619"/>
    <w:multiLevelType w:val="hybridMultilevel"/>
    <w:tmpl w:val="3C363A34"/>
    <w:lvl w:ilvl="0" w:tplc="C1DA78D6">
      <w:start w:val="1"/>
      <w:numFmt w:val="decimal"/>
      <w:lvlText w:val="%1."/>
      <w:lvlJc w:val="left"/>
      <w:pPr>
        <w:ind w:left="707" w:hanging="39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5">
    <w:nsid w:val="14053B62"/>
    <w:multiLevelType w:val="hybridMultilevel"/>
    <w:tmpl w:val="D2C45038"/>
    <w:lvl w:ilvl="0" w:tplc="0440000F">
      <w:start w:val="1"/>
      <w:numFmt w:val="decimal"/>
      <w:lvlText w:val="%1."/>
      <w:lvlJc w:val="left"/>
      <w:pPr>
        <w:ind w:left="1352" w:hanging="360"/>
      </w:pPr>
      <w:rPr>
        <w:rFonts w:cs="Times New Roman"/>
      </w:rPr>
    </w:lvl>
    <w:lvl w:ilvl="1" w:tplc="04400019">
      <w:start w:val="1"/>
      <w:numFmt w:val="decimal"/>
      <w:lvlText w:val="%2."/>
      <w:lvlJc w:val="left"/>
      <w:pPr>
        <w:tabs>
          <w:tab w:val="num" w:pos="2072"/>
        </w:tabs>
        <w:ind w:left="2072" w:hanging="360"/>
      </w:pPr>
      <w:rPr>
        <w:rFonts w:cs="Times New Roman"/>
      </w:rPr>
    </w:lvl>
    <w:lvl w:ilvl="2" w:tplc="0440001B">
      <w:start w:val="1"/>
      <w:numFmt w:val="decimal"/>
      <w:lvlText w:val="%3."/>
      <w:lvlJc w:val="left"/>
      <w:pPr>
        <w:tabs>
          <w:tab w:val="num" w:pos="2792"/>
        </w:tabs>
        <w:ind w:left="2792" w:hanging="360"/>
      </w:pPr>
      <w:rPr>
        <w:rFonts w:cs="Times New Roman"/>
      </w:rPr>
    </w:lvl>
    <w:lvl w:ilvl="3" w:tplc="0440000F">
      <w:start w:val="1"/>
      <w:numFmt w:val="decimal"/>
      <w:lvlText w:val="%4."/>
      <w:lvlJc w:val="left"/>
      <w:pPr>
        <w:tabs>
          <w:tab w:val="num" w:pos="3512"/>
        </w:tabs>
        <w:ind w:left="3512" w:hanging="360"/>
      </w:pPr>
      <w:rPr>
        <w:rFonts w:cs="Times New Roman"/>
      </w:rPr>
    </w:lvl>
    <w:lvl w:ilvl="4" w:tplc="04400019">
      <w:start w:val="1"/>
      <w:numFmt w:val="decimal"/>
      <w:lvlText w:val="%5."/>
      <w:lvlJc w:val="left"/>
      <w:pPr>
        <w:tabs>
          <w:tab w:val="num" w:pos="4232"/>
        </w:tabs>
        <w:ind w:left="4232" w:hanging="360"/>
      </w:pPr>
      <w:rPr>
        <w:rFonts w:cs="Times New Roman"/>
      </w:rPr>
    </w:lvl>
    <w:lvl w:ilvl="5" w:tplc="0440001B">
      <w:start w:val="1"/>
      <w:numFmt w:val="decimal"/>
      <w:lvlText w:val="%6."/>
      <w:lvlJc w:val="left"/>
      <w:pPr>
        <w:tabs>
          <w:tab w:val="num" w:pos="4952"/>
        </w:tabs>
        <w:ind w:left="4952" w:hanging="360"/>
      </w:pPr>
      <w:rPr>
        <w:rFonts w:cs="Times New Roman"/>
      </w:rPr>
    </w:lvl>
    <w:lvl w:ilvl="6" w:tplc="0440000F">
      <w:start w:val="1"/>
      <w:numFmt w:val="decimal"/>
      <w:lvlText w:val="%7."/>
      <w:lvlJc w:val="left"/>
      <w:pPr>
        <w:tabs>
          <w:tab w:val="num" w:pos="5672"/>
        </w:tabs>
        <w:ind w:left="5672" w:hanging="360"/>
      </w:pPr>
      <w:rPr>
        <w:rFonts w:cs="Times New Roman"/>
      </w:rPr>
    </w:lvl>
    <w:lvl w:ilvl="7" w:tplc="04400019">
      <w:start w:val="1"/>
      <w:numFmt w:val="decimal"/>
      <w:lvlText w:val="%8."/>
      <w:lvlJc w:val="left"/>
      <w:pPr>
        <w:tabs>
          <w:tab w:val="num" w:pos="6392"/>
        </w:tabs>
        <w:ind w:left="6392" w:hanging="360"/>
      </w:pPr>
      <w:rPr>
        <w:rFonts w:cs="Times New Roman"/>
      </w:rPr>
    </w:lvl>
    <w:lvl w:ilvl="8" w:tplc="0440001B">
      <w:start w:val="1"/>
      <w:numFmt w:val="decimal"/>
      <w:lvlText w:val="%9."/>
      <w:lvlJc w:val="left"/>
      <w:pPr>
        <w:tabs>
          <w:tab w:val="num" w:pos="7112"/>
        </w:tabs>
        <w:ind w:left="7112" w:hanging="360"/>
      </w:pPr>
      <w:rPr>
        <w:rFonts w:cs="Times New Roman"/>
      </w:rPr>
    </w:lvl>
  </w:abstractNum>
  <w:abstractNum w:abstractNumId="46">
    <w:nsid w:val="151156B5"/>
    <w:multiLevelType w:val="hybridMultilevel"/>
    <w:tmpl w:val="7E366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5790A2C"/>
    <w:multiLevelType w:val="hybridMultilevel"/>
    <w:tmpl w:val="E44CB694"/>
    <w:lvl w:ilvl="0" w:tplc="0419000F">
      <w:start w:val="1"/>
      <w:numFmt w:val="decimal"/>
      <w:lvlText w:val="%1."/>
      <w:lvlJc w:val="left"/>
      <w:pPr>
        <w:tabs>
          <w:tab w:val="num" w:pos="2400"/>
        </w:tabs>
        <w:ind w:left="2400" w:hanging="360"/>
      </w:p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48">
    <w:nsid w:val="159A6DB4"/>
    <w:multiLevelType w:val="hybridMultilevel"/>
    <w:tmpl w:val="AE04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5B3259A"/>
    <w:multiLevelType w:val="hybridMultilevel"/>
    <w:tmpl w:val="6436D81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5F76AC4"/>
    <w:multiLevelType w:val="hybridMultilevel"/>
    <w:tmpl w:val="3B86F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15F922D1"/>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15FA3CCE"/>
    <w:multiLevelType w:val="hybridMultilevel"/>
    <w:tmpl w:val="0C8EF662"/>
    <w:lvl w:ilvl="0" w:tplc="C6B6D18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3">
    <w:nsid w:val="1682361C"/>
    <w:multiLevelType w:val="hybridMultilevel"/>
    <w:tmpl w:val="D14E36CA"/>
    <w:lvl w:ilvl="0" w:tplc="72B63D0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16F7478C"/>
    <w:multiLevelType w:val="hybridMultilevel"/>
    <w:tmpl w:val="F822DED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7251FC1"/>
    <w:multiLevelType w:val="singleLevel"/>
    <w:tmpl w:val="7820ED24"/>
    <w:lvl w:ilvl="0">
      <w:start w:val="1"/>
      <w:numFmt w:val="decimal"/>
      <w:lvlText w:val="%1."/>
      <w:legacy w:legacy="1" w:legacySpace="0" w:legacyIndent="432"/>
      <w:lvlJc w:val="left"/>
      <w:rPr>
        <w:rFonts w:ascii="Times New Roman" w:hAnsi="Times New Roman" w:cs="Times New Roman" w:hint="default"/>
      </w:rPr>
    </w:lvl>
  </w:abstractNum>
  <w:abstractNum w:abstractNumId="56">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7">
    <w:nsid w:val="186B7F86"/>
    <w:multiLevelType w:val="hybridMultilevel"/>
    <w:tmpl w:val="22CA1B74"/>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8">
    <w:nsid w:val="187737D0"/>
    <w:multiLevelType w:val="hybridMultilevel"/>
    <w:tmpl w:val="D310C9E2"/>
    <w:lvl w:ilvl="0" w:tplc="E3CA3A32">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188C7436"/>
    <w:multiLevelType w:val="hybridMultilevel"/>
    <w:tmpl w:val="4B960EDE"/>
    <w:lvl w:ilvl="0" w:tplc="7430C222">
      <w:start w:val="1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92849DA"/>
    <w:multiLevelType w:val="hybridMultilevel"/>
    <w:tmpl w:val="CFCEBC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1933683E"/>
    <w:multiLevelType w:val="hybridMultilevel"/>
    <w:tmpl w:val="BD223A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19713D95"/>
    <w:multiLevelType w:val="hybridMultilevel"/>
    <w:tmpl w:val="56509820"/>
    <w:lvl w:ilvl="0" w:tplc="7526D41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3">
    <w:nsid w:val="197B4CA6"/>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19A750DE"/>
    <w:multiLevelType w:val="hybridMultilevel"/>
    <w:tmpl w:val="2154E5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19CB4613"/>
    <w:multiLevelType w:val="hybridMultilevel"/>
    <w:tmpl w:val="237C8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5846A5"/>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1A916E50"/>
    <w:multiLevelType w:val="singleLevel"/>
    <w:tmpl w:val="B6320BE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69">
    <w:nsid w:val="1B0A001B"/>
    <w:multiLevelType w:val="multilevel"/>
    <w:tmpl w:val="F43C2C3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1B64145B"/>
    <w:multiLevelType w:val="hybridMultilevel"/>
    <w:tmpl w:val="564AE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B76277D"/>
    <w:multiLevelType w:val="hybridMultilevel"/>
    <w:tmpl w:val="4ACE5962"/>
    <w:lvl w:ilvl="0" w:tplc="C6B6D182">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1B943CFF"/>
    <w:multiLevelType w:val="hybridMultilevel"/>
    <w:tmpl w:val="76B20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BCE55CD"/>
    <w:multiLevelType w:val="singleLevel"/>
    <w:tmpl w:val="F272845C"/>
    <w:lvl w:ilvl="0">
      <w:start w:val="1"/>
      <w:numFmt w:val="decimal"/>
      <w:lvlText w:val="%1."/>
      <w:legacy w:legacy="1" w:legacySpace="0" w:legacyIndent="425"/>
      <w:lvlJc w:val="left"/>
      <w:rPr>
        <w:rFonts w:ascii="Times New Roman" w:hAnsi="Times New Roman" w:cs="Times New Roman" w:hint="default"/>
      </w:rPr>
    </w:lvl>
  </w:abstractNum>
  <w:abstractNum w:abstractNumId="74">
    <w:nsid w:val="1CA04F6F"/>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1CFC2B58"/>
    <w:multiLevelType w:val="hybridMultilevel"/>
    <w:tmpl w:val="382C604A"/>
    <w:lvl w:ilvl="0" w:tplc="35D81DB8">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nsid w:val="1D1E30E8"/>
    <w:multiLevelType w:val="hybridMultilevel"/>
    <w:tmpl w:val="D56048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nsid w:val="1D9A41C8"/>
    <w:multiLevelType w:val="hybridMultilevel"/>
    <w:tmpl w:val="8AD6A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DC2481E"/>
    <w:multiLevelType w:val="hybridMultilevel"/>
    <w:tmpl w:val="8A4AB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1DDF274C"/>
    <w:multiLevelType w:val="hybridMultilevel"/>
    <w:tmpl w:val="6C6CEB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1E1F373B"/>
    <w:multiLevelType w:val="singleLevel"/>
    <w:tmpl w:val="1EEE03CE"/>
    <w:lvl w:ilvl="0">
      <w:start w:val="3"/>
      <w:numFmt w:val="decimal"/>
      <w:lvlText w:val="%1."/>
      <w:legacy w:legacy="1" w:legacySpace="0" w:legacyIndent="432"/>
      <w:lvlJc w:val="left"/>
      <w:pPr>
        <w:ind w:left="0" w:firstLine="0"/>
      </w:pPr>
      <w:rPr>
        <w:rFonts w:ascii="Times New Roman" w:hAnsi="Times New Roman" w:cs="Times New Roman" w:hint="default"/>
      </w:rPr>
    </w:lvl>
  </w:abstractNum>
  <w:abstractNum w:abstractNumId="81">
    <w:nsid w:val="1F204514"/>
    <w:multiLevelType w:val="hybridMultilevel"/>
    <w:tmpl w:val="0DEA0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F7E5B89"/>
    <w:multiLevelType w:val="hybridMultilevel"/>
    <w:tmpl w:val="D58838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3">
    <w:nsid w:val="1F8B42FF"/>
    <w:multiLevelType w:val="hybridMultilevel"/>
    <w:tmpl w:val="E576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FED6F53"/>
    <w:multiLevelType w:val="hybridMultilevel"/>
    <w:tmpl w:val="00D2E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0225D9E"/>
    <w:multiLevelType w:val="hybridMultilevel"/>
    <w:tmpl w:val="7C6CB42A"/>
    <w:lvl w:ilvl="0" w:tplc="0419000F">
      <w:start w:val="1"/>
      <w:numFmt w:val="decimal"/>
      <w:lvlText w:val="%1."/>
      <w:lvlJc w:val="left"/>
      <w:pPr>
        <w:tabs>
          <w:tab w:val="num" w:pos="2844"/>
        </w:tabs>
        <w:ind w:left="2844" w:hanging="360"/>
      </w:pPr>
    </w:lvl>
    <w:lvl w:ilvl="1" w:tplc="04190019" w:tentative="1">
      <w:start w:val="1"/>
      <w:numFmt w:val="lowerLetter"/>
      <w:lvlText w:val="%2."/>
      <w:lvlJc w:val="left"/>
      <w:pPr>
        <w:tabs>
          <w:tab w:val="num" w:pos="3564"/>
        </w:tabs>
        <w:ind w:left="3564" w:hanging="360"/>
      </w:pPr>
    </w:lvl>
    <w:lvl w:ilvl="2" w:tplc="0419001B" w:tentative="1">
      <w:start w:val="1"/>
      <w:numFmt w:val="lowerRoman"/>
      <w:lvlText w:val="%3."/>
      <w:lvlJc w:val="right"/>
      <w:pPr>
        <w:tabs>
          <w:tab w:val="num" w:pos="4284"/>
        </w:tabs>
        <w:ind w:left="4284" w:hanging="180"/>
      </w:pPr>
    </w:lvl>
    <w:lvl w:ilvl="3" w:tplc="0419000F" w:tentative="1">
      <w:start w:val="1"/>
      <w:numFmt w:val="decimal"/>
      <w:lvlText w:val="%4."/>
      <w:lvlJc w:val="left"/>
      <w:pPr>
        <w:tabs>
          <w:tab w:val="num" w:pos="5004"/>
        </w:tabs>
        <w:ind w:left="5004" w:hanging="360"/>
      </w:pPr>
    </w:lvl>
    <w:lvl w:ilvl="4" w:tplc="04190019" w:tentative="1">
      <w:start w:val="1"/>
      <w:numFmt w:val="lowerLetter"/>
      <w:lvlText w:val="%5."/>
      <w:lvlJc w:val="left"/>
      <w:pPr>
        <w:tabs>
          <w:tab w:val="num" w:pos="5724"/>
        </w:tabs>
        <w:ind w:left="5724" w:hanging="360"/>
      </w:pPr>
    </w:lvl>
    <w:lvl w:ilvl="5" w:tplc="0419001B" w:tentative="1">
      <w:start w:val="1"/>
      <w:numFmt w:val="lowerRoman"/>
      <w:lvlText w:val="%6."/>
      <w:lvlJc w:val="right"/>
      <w:pPr>
        <w:tabs>
          <w:tab w:val="num" w:pos="6444"/>
        </w:tabs>
        <w:ind w:left="6444" w:hanging="180"/>
      </w:pPr>
    </w:lvl>
    <w:lvl w:ilvl="6" w:tplc="0419000F" w:tentative="1">
      <w:start w:val="1"/>
      <w:numFmt w:val="decimal"/>
      <w:lvlText w:val="%7."/>
      <w:lvlJc w:val="left"/>
      <w:pPr>
        <w:tabs>
          <w:tab w:val="num" w:pos="7164"/>
        </w:tabs>
        <w:ind w:left="7164" w:hanging="360"/>
      </w:pPr>
    </w:lvl>
    <w:lvl w:ilvl="7" w:tplc="04190019" w:tentative="1">
      <w:start w:val="1"/>
      <w:numFmt w:val="lowerLetter"/>
      <w:lvlText w:val="%8."/>
      <w:lvlJc w:val="left"/>
      <w:pPr>
        <w:tabs>
          <w:tab w:val="num" w:pos="7884"/>
        </w:tabs>
        <w:ind w:left="7884" w:hanging="360"/>
      </w:pPr>
    </w:lvl>
    <w:lvl w:ilvl="8" w:tplc="0419001B" w:tentative="1">
      <w:start w:val="1"/>
      <w:numFmt w:val="lowerRoman"/>
      <w:lvlText w:val="%9."/>
      <w:lvlJc w:val="right"/>
      <w:pPr>
        <w:tabs>
          <w:tab w:val="num" w:pos="8604"/>
        </w:tabs>
        <w:ind w:left="8604" w:hanging="180"/>
      </w:pPr>
    </w:lvl>
  </w:abstractNum>
  <w:abstractNum w:abstractNumId="86">
    <w:nsid w:val="206A3385"/>
    <w:multiLevelType w:val="hybridMultilevel"/>
    <w:tmpl w:val="6A105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0A87C67"/>
    <w:multiLevelType w:val="hybridMultilevel"/>
    <w:tmpl w:val="BB124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17D7B3A"/>
    <w:multiLevelType w:val="hybridMultilevel"/>
    <w:tmpl w:val="DE5E4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21BD160E"/>
    <w:multiLevelType w:val="singleLevel"/>
    <w:tmpl w:val="B6320BE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90">
    <w:nsid w:val="21C008A4"/>
    <w:multiLevelType w:val="singleLevel"/>
    <w:tmpl w:val="0419000F"/>
    <w:lvl w:ilvl="0">
      <w:start w:val="1"/>
      <w:numFmt w:val="decimal"/>
      <w:lvlText w:val="%1."/>
      <w:lvlJc w:val="left"/>
      <w:pPr>
        <w:tabs>
          <w:tab w:val="num" w:pos="360"/>
        </w:tabs>
        <w:ind w:left="360" w:hanging="360"/>
      </w:pPr>
      <w:rPr>
        <w:rFonts w:hint="default"/>
      </w:rPr>
    </w:lvl>
  </w:abstractNum>
  <w:abstractNum w:abstractNumId="91">
    <w:nsid w:val="21FB5A1B"/>
    <w:multiLevelType w:val="hybridMultilevel"/>
    <w:tmpl w:val="1F3CB8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2">
    <w:nsid w:val="22CB77E7"/>
    <w:multiLevelType w:val="hybridMultilevel"/>
    <w:tmpl w:val="55F637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nsid w:val="23C50024"/>
    <w:multiLevelType w:val="hybridMultilevel"/>
    <w:tmpl w:val="D7DCA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24173881"/>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249B1014"/>
    <w:multiLevelType w:val="hybridMultilevel"/>
    <w:tmpl w:val="D9949AF0"/>
    <w:lvl w:ilvl="0" w:tplc="FFF854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24B44339"/>
    <w:multiLevelType w:val="hybridMultilevel"/>
    <w:tmpl w:val="67BE63B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7">
    <w:nsid w:val="24E7714E"/>
    <w:multiLevelType w:val="hybridMultilevel"/>
    <w:tmpl w:val="AC48E0BE"/>
    <w:lvl w:ilvl="0" w:tplc="DB80381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4F45F85"/>
    <w:multiLevelType w:val="hybridMultilevel"/>
    <w:tmpl w:val="A22886BA"/>
    <w:lvl w:ilvl="0" w:tplc="8EB0961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9">
    <w:nsid w:val="255B56B4"/>
    <w:multiLevelType w:val="hybridMultilevel"/>
    <w:tmpl w:val="C1B24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264905DA"/>
    <w:multiLevelType w:val="hybridMultilevel"/>
    <w:tmpl w:val="5790A33E"/>
    <w:lvl w:ilvl="0" w:tplc="BB8A31AC">
      <w:start w:val="1"/>
      <w:numFmt w:val="decimal"/>
      <w:lvlText w:val="%1."/>
      <w:lvlJc w:val="left"/>
      <w:pPr>
        <w:tabs>
          <w:tab w:val="num" w:pos="720"/>
        </w:tabs>
        <w:ind w:left="720" w:hanging="360"/>
      </w:pPr>
    </w:lvl>
    <w:lvl w:ilvl="1" w:tplc="E7C04EA2">
      <w:start w:val="1"/>
      <w:numFmt w:val="decimal"/>
      <w:lvlText w:val="%2."/>
      <w:lvlJc w:val="left"/>
      <w:pPr>
        <w:tabs>
          <w:tab w:val="num" w:pos="1440"/>
        </w:tabs>
        <w:ind w:left="1440" w:hanging="360"/>
      </w:pPr>
    </w:lvl>
    <w:lvl w:ilvl="2" w:tplc="26364B28">
      <w:start w:val="1"/>
      <w:numFmt w:val="decimal"/>
      <w:lvlText w:val="%3."/>
      <w:lvlJc w:val="left"/>
      <w:pPr>
        <w:tabs>
          <w:tab w:val="num" w:pos="2160"/>
        </w:tabs>
        <w:ind w:left="2160" w:hanging="360"/>
      </w:pPr>
    </w:lvl>
    <w:lvl w:ilvl="3" w:tplc="C90ECCD4">
      <w:start w:val="1"/>
      <w:numFmt w:val="decimal"/>
      <w:lvlText w:val="%4."/>
      <w:lvlJc w:val="left"/>
      <w:pPr>
        <w:tabs>
          <w:tab w:val="num" w:pos="2880"/>
        </w:tabs>
        <w:ind w:left="2880" w:hanging="360"/>
      </w:pPr>
    </w:lvl>
    <w:lvl w:ilvl="4" w:tplc="6CBE240C">
      <w:start w:val="1"/>
      <w:numFmt w:val="decimal"/>
      <w:lvlText w:val="%5."/>
      <w:lvlJc w:val="left"/>
      <w:pPr>
        <w:tabs>
          <w:tab w:val="num" w:pos="3600"/>
        </w:tabs>
        <w:ind w:left="3600" w:hanging="360"/>
      </w:pPr>
    </w:lvl>
    <w:lvl w:ilvl="5" w:tplc="36F6F6E0">
      <w:start w:val="1"/>
      <w:numFmt w:val="decimal"/>
      <w:lvlText w:val="%6."/>
      <w:lvlJc w:val="left"/>
      <w:pPr>
        <w:tabs>
          <w:tab w:val="num" w:pos="4320"/>
        </w:tabs>
        <w:ind w:left="4320" w:hanging="360"/>
      </w:pPr>
    </w:lvl>
    <w:lvl w:ilvl="6" w:tplc="A4E45EBC">
      <w:start w:val="1"/>
      <w:numFmt w:val="decimal"/>
      <w:lvlText w:val="%7."/>
      <w:lvlJc w:val="left"/>
      <w:pPr>
        <w:tabs>
          <w:tab w:val="num" w:pos="5040"/>
        </w:tabs>
        <w:ind w:left="5040" w:hanging="360"/>
      </w:pPr>
    </w:lvl>
    <w:lvl w:ilvl="7" w:tplc="ACDC27B0">
      <w:start w:val="1"/>
      <w:numFmt w:val="decimal"/>
      <w:lvlText w:val="%8."/>
      <w:lvlJc w:val="left"/>
      <w:pPr>
        <w:tabs>
          <w:tab w:val="num" w:pos="5760"/>
        </w:tabs>
        <w:ind w:left="5760" w:hanging="360"/>
      </w:pPr>
    </w:lvl>
    <w:lvl w:ilvl="8" w:tplc="CFAC9AE8">
      <w:start w:val="1"/>
      <w:numFmt w:val="decimal"/>
      <w:lvlText w:val="%9."/>
      <w:lvlJc w:val="left"/>
      <w:pPr>
        <w:tabs>
          <w:tab w:val="num" w:pos="6480"/>
        </w:tabs>
        <w:ind w:left="6480" w:hanging="360"/>
      </w:pPr>
    </w:lvl>
  </w:abstractNum>
  <w:abstractNum w:abstractNumId="101">
    <w:nsid w:val="26582E12"/>
    <w:multiLevelType w:val="multilevel"/>
    <w:tmpl w:val="63E6D496"/>
    <w:lvl w:ilvl="0">
      <w:start w:val="1"/>
      <w:numFmt w:val="decimal"/>
      <w:lvlText w:val="%1."/>
      <w:legacy w:legacy="1" w:legacySpace="0" w:legacyIndent="432"/>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nsid w:val="265E16E8"/>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674597D"/>
    <w:multiLevelType w:val="singleLevel"/>
    <w:tmpl w:val="0419000F"/>
    <w:lvl w:ilvl="0">
      <w:start w:val="1"/>
      <w:numFmt w:val="decimal"/>
      <w:lvlText w:val="%1."/>
      <w:lvlJc w:val="left"/>
      <w:pPr>
        <w:tabs>
          <w:tab w:val="num" w:pos="360"/>
        </w:tabs>
        <w:ind w:left="360" w:hanging="360"/>
      </w:pPr>
      <w:rPr>
        <w:rFonts w:hint="default"/>
      </w:rPr>
    </w:lvl>
  </w:abstractNum>
  <w:abstractNum w:abstractNumId="104">
    <w:nsid w:val="26914E2D"/>
    <w:multiLevelType w:val="singleLevel"/>
    <w:tmpl w:val="C2A4A88C"/>
    <w:lvl w:ilvl="0">
      <w:start w:val="1"/>
      <w:numFmt w:val="decimal"/>
      <w:lvlText w:val="%1."/>
      <w:legacy w:legacy="1" w:legacySpace="0" w:legacyIndent="425"/>
      <w:lvlJc w:val="left"/>
      <w:pPr>
        <w:ind w:left="720" w:firstLine="0"/>
      </w:pPr>
      <w:rPr>
        <w:rFonts w:ascii="Times New Roman" w:hAnsi="Times New Roman" w:cs="Times New Roman" w:hint="default"/>
      </w:rPr>
    </w:lvl>
  </w:abstractNum>
  <w:abstractNum w:abstractNumId="105">
    <w:nsid w:val="26A65A33"/>
    <w:multiLevelType w:val="hybridMultilevel"/>
    <w:tmpl w:val="651668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6">
    <w:nsid w:val="26BC31DD"/>
    <w:multiLevelType w:val="multilevel"/>
    <w:tmpl w:val="AA8C4BF6"/>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nsid w:val="27650FE9"/>
    <w:multiLevelType w:val="hybridMultilevel"/>
    <w:tmpl w:val="D6D8AE7A"/>
    <w:lvl w:ilvl="0" w:tplc="0419000F">
      <w:start w:val="1"/>
      <w:numFmt w:val="decimal"/>
      <w:lvlText w:val="%1."/>
      <w:lvlJc w:val="left"/>
      <w:pPr>
        <w:ind w:left="610" w:hanging="360"/>
      </w:pPr>
      <w:rPr>
        <w:rFonts w:hint="default"/>
        <w:b w:val="0"/>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08">
    <w:nsid w:val="27907E9B"/>
    <w:multiLevelType w:val="hybridMultilevel"/>
    <w:tmpl w:val="3ABEEB7A"/>
    <w:lvl w:ilvl="0" w:tplc="5F9A02FE">
      <w:start w:val="116"/>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27EB2981"/>
    <w:multiLevelType w:val="hybridMultilevel"/>
    <w:tmpl w:val="FAF8B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28312A90"/>
    <w:multiLevelType w:val="singleLevel"/>
    <w:tmpl w:val="0419000F"/>
    <w:lvl w:ilvl="0">
      <w:start w:val="1"/>
      <w:numFmt w:val="decimal"/>
      <w:lvlText w:val="%1."/>
      <w:lvlJc w:val="left"/>
      <w:pPr>
        <w:tabs>
          <w:tab w:val="num" w:pos="360"/>
        </w:tabs>
        <w:ind w:left="360" w:hanging="360"/>
      </w:pPr>
    </w:lvl>
  </w:abstractNum>
  <w:abstractNum w:abstractNumId="111">
    <w:nsid w:val="288002B2"/>
    <w:multiLevelType w:val="hybridMultilevel"/>
    <w:tmpl w:val="4C444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2909023F"/>
    <w:multiLevelType w:val="hybridMultilevel"/>
    <w:tmpl w:val="99168E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3">
    <w:nsid w:val="29502AFD"/>
    <w:multiLevelType w:val="hybridMultilevel"/>
    <w:tmpl w:val="DAA0EC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4">
    <w:nsid w:val="2984622F"/>
    <w:multiLevelType w:val="hybridMultilevel"/>
    <w:tmpl w:val="75C8037C"/>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5">
    <w:nsid w:val="29E03107"/>
    <w:multiLevelType w:val="hybridMultilevel"/>
    <w:tmpl w:val="504256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6">
    <w:nsid w:val="2A2749EA"/>
    <w:multiLevelType w:val="hybridMultilevel"/>
    <w:tmpl w:val="B5CE3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2A5E259A"/>
    <w:multiLevelType w:val="singleLevel"/>
    <w:tmpl w:val="0419000F"/>
    <w:lvl w:ilvl="0">
      <w:start w:val="1"/>
      <w:numFmt w:val="decimal"/>
      <w:lvlText w:val="%1."/>
      <w:lvlJc w:val="left"/>
      <w:pPr>
        <w:tabs>
          <w:tab w:val="num" w:pos="360"/>
        </w:tabs>
        <w:ind w:left="360" w:hanging="360"/>
      </w:pPr>
      <w:rPr>
        <w:rFonts w:hint="default"/>
      </w:rPr>
    </w:lvl>
  </w:abstractNum>
  <w:abstractNum w:abstractNumId="118">
    <w:nsid w:val="2A8D2D4B"/>
    <w:multiLevelType w:val="singleLevel"/>
    <w:tmpl w:val="0419000F"/>
    <w:lvl w:ilvl="0">
      <w:start w:val="1"/>
      <w:numFmt w:val="decimal"/>
      <w:lvlText w:val="%1."/>
      <w:lvlJc w:val="left"/>
      <w:pPr>
        <w:tabs>
          <w:tab w:val="num" w:pos="360"/>
        </w:tabs>
        <w:ind w:left="360" w:hanging="360"/>
      </w:pPr>
      <w:rPr>
        <w:rFonts w:hint="default"/>
      </w:rPr>
    </w:lvl>
  </w:abstractNum>
  <w:abstractNum w:abstractNumId="119">
    <w:nsid w:val="2AD43659"/>
    <w:multiLevelType w:val="hybridMultilevel"/>
    <w:tmpl w:val="443C105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0">
    <w:nsid w:val="2B2605C8"/>
    <w:multiLevelType w:val="singleLevel"/>
    <w:tmpl w:val="0F7A3314"/>
    <w:lvl w:ilvl="0">
      <w:start w:val="4"/>
      <w:numFmt w:val="decimal"/>
      <w:lvlText w:val="%1."/>
      <w:legacy w:legacy="1" w:legacySpace="0" w:legacyIndent="425"/>
      <w:lvlJc w:val="left"/>
      <w:pPr>
        <w:ind w:left="0" w:firstLine="0"/>
      </w:pPr>
      <w:rPr>
        <w:rFonts w:ascii="Times New Roman" w:hAnsi="Times New Roman" w:cs="Times New Roman" w:hint="default"/>
      </w:rPr>
    </w:lvl>
  </w:abstractNum>
  <w:abstractNum w:abstractNumId="121">
    <w:nsid w:val="2B2D2871"/>
    <w:multiLevelType w:val="hybridMultilevel"/>
    <w:tmpl w:val="5BB0E61C"/>
    <w:lvl w:ilvl="0" w:tplc="282A39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BC9078C"/>
    <w:multiLevelType w:val="hybridMultilevel"/>
    <w:tmpl w:val="8EDCF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2BE10E4F"/>
    <w:multiLevelType w:val="hybridMultilevel"/>
    <w:tmpl w:val="25C0945E"/>
    <w:lvl w:ilvl="0" w:tplc="52447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2BFD45F0"/>
    <w:multiLevelType w:val="hybridMultilevel"/>
    <w:tmpl w:val="75C8037C"/>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25">
    <w:nsid w:val="2C0C04B3"/>
    <w:multiLevelType w:val="hybridMultilevel"/>
    <w:tmpl w:val="DECA9AD0"/>
    <w:lvl w:ilvl="0" w:tplc="0D6643BE">
      <w:start w:val="5"/>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C5320FD"/>
    <w:multiLevelType w:val="hybridMultilevel"/>
    <w:tmpl w:val="63D41752"/>
    <w:lvl w:ilvl="0" w:tplc="C6B6D18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2C5B622E"/>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C723EF8"/>
    <w:multiLevelType w:val="hybridMultilevel"/>
    <w:tmpl w:val="F07681DE"/>
    <w:lvl w:ilvl="0" w:tplc="88B402E0">
      <w:start w:val="1"/>
      <w:numFmt w:val="bullet"/>
      <w:lvlText w:val=""/>
      <w:lvlJc w:val="left"/>
      <w:pPr>
        <w:tabs>
          <w:tab w:val="num" w:pos="1094"/>
        </w:tabs>
        <w:ind w:left="1094" w:hanging="360"/>
      </w:pPr>
      <w:rPr>
        <w:rFonts w:ascii="Aa_ Oktom_ AScript" w:hAnsi="Aa_ Oktom_ AScrip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2C9E6640"/>
    <w:multiLevelType w:val="hybridMultilevel"/>
    <w:tmpl w:val="C9D8F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CBD0717"/>
    <w:multiLevelType w:val="singleLevel"/>
    <w:tmpl w:val="7ED422B4"/>
    <w:lvl w:ilvl="0">
      <w:start w:val="1"/>
      <w:numFmt w:val="bullet"/>
      <w:lvlText w:val="-"/>
      <w:lvlJc w:val="left"/>
      <w:pPr>
        <w:tabs>
          <w:tab w:val="num" w:pos="360"/>
        </w:tabs>
        <w:ind w:left="360" w:hanging="360"/>
      </w:pPr>
    </w:lvl>
  </w:abstractNum>
  <w:abstractNum w:abstractNumId="132">
    <w:nsid w:val="2CE20B56"/>
    <w:multiLevelType w:val="hybridMultilevel"/>
    <w:tmpl w:val="4E100982"/>
    <w:lvl w:ilvl="0" w:tplc="0419000F">
      <w:start w:val="1"/>
      <w:numFmt w:val="decimal"/>
      <w:lvlText w:val="%1."/>
      <w:lvlJc w:val="left"/>
      <w:pPr>
        <w:tabs>
          <w:tab w:val="num" w:pos="2844"/>
        </w:tabs>
        <w:ind w:left="2844" w:hanging="360"/>
      </w:pPr>
    </w:lvl>
    <w:lvl w:ilvl="1" w:tplc="04190019" w:tentative="1">
      <w:start w:val="1"/>
      <w:numFmt w:val="lowerLetter"/>
      <w:lvlText w:val="%2."/>
      <w:lvlJc w:val="left"/>
      <w:pPr>
        <w:tabs>
          <w:tab w:val="num" w:pos="3564"/>
        </w:tabs>
        <w:ind w:left="3564" w:hanging="360"/>
      </w:pPr>
    </w:lvl>
    <w:lvl w:ilvl="2" w:tplc="0419001B" w:tentative="1">
      <w:start w:val="1"/>
      <w:numFmt w:val="lowerRoman"/>
      <w:lvlText w:val="%3."/>
      <w:lvlJc w:val="right"/>
      <w:pPr>
        <w:tabs>
          <w:tab w:val="num" w:pos="4284"/>
        </w:tabs>
        <w:ind w:left="4284" w:hanging="180"/>
      </w:pPr>
    </w:lvl>
    <w:lvl w:ilvl="3" w:tplc="0419000F" w:tentative="1">
      <w:start w:val="1"/>
      <w:numFmt w:val="decimal"/>
      <w:lvlText w:val="%4."/>
      <w:lvlJc w:val="left"/>
      <w:pPr>
        <w:tabs>
          <w:tab w:val="num" w:pos="5004"/>
        </w:tabs>
        <w:ind w:left="5004" w:hanging="360"/>
      </w:pPr>
    </w:lvl>
    <w:lvl w:ilvl="4" w:tplc="04190019" w:tentative="1">
      <w:start w:val="1"/>
      <w:numFmt w:val="lowerLetter"/>
      <w:lvlText w:val="%5."/>
      <w:lvlJc w:val="left"/>
      <w:pPr>
        <w:tabs>
          <w:tab w:val="num" w:pos="5724"/>
        </w:tabs>
        <w:ind w:left="5724" w:hanging="360"/>
      </w:pPr>
    </w:lvl>
    <w:lvl w:ilvl="5" w:tplc="0419001B" w:tentative="1">
      <w:start w:val="1"/>
      <w:numFmt w:val="lowerRoman"/>
      <w:lvlText w:val="%6."/>
      <w:lvlJc w:val="right"/>
      <w:pPr>
        <w:tabs>
          <w:tab w:val="num" w:pos="6444"/>
        </w:tabs>
        <w:ind w:left="6444" w:hanging="180"/>
      </w:pPr>
    </w:lvl>
    <w:lvl w:ilvl="6" w:tplc="0419000F" w:tentative="1">
      <w:start w:val="1"/>
      <w:numFmt w:val="decimal"/>
      <w:lvlText w:val="%7."/>
      <w:lvlJc w:val="left"/>
      <w:pPr>
        <w:tabs>
          <w:tab w:val="num" w:pos="7164"/>
        </w:tabs>
        <w:ind w:left="7164" w:hanging="360"/>
      </w:pPr>
    </w:lvl>
    <w:lvl w:ilvl="7" w:tplc="04190019" w:tentative="1">
      <w:start w:val="1"/>
      <w:numFmt w:val="lowerLetter"/>
      <w:lvlText w:val="%8."/>
      <w:lvlJc w:val="left"/>
      <w:pPr>
        <w:tabs>
          <w:tab w:val="num" w:pos="7884"/>
        </w:tabs>
        <w:ind w:left="7884" w:hanging="360"/>
      </w:pPr>
    </w:lvl>
    <w:lvl w:ilvl="8" w:tplc="0419001B" w:tentative="1">
      <w:start w:val="1"/>
      <w:numFmt w:val="lowerRoman"/>
      <w:lvlText w:val="%9."/>
      <w:lvlJc w:val="right"/>
      <w:pPr>
        <w:tabs>
          <w:tab w:val="num" w:pos="8604"/>
        </w:tabs>
        <w:ind w:left="8604" w:hanging="180"/>
      </w:pPr>
    </w:lvl>
  </w:abstractNum>
  <w:abstractNum w:abstractNumId="133">
    <w:nsid w:val="2D263878"/>
    <w:multiLevelType w:val="hybridMultilevel"/>
    <w:tmpl w:val="4A949EF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4">
    <w:nsid w:val="2D903675"/>
    <w:multiLevelType w:val="hybridMultilevel"/>
    <w:tmpl w:val="B10CCD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2D997F50"/>
    <w:multiLevelType w:val="multilevel"/>
    <w:tmpl w:val="EF7A9F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6">
    <w:nsid w:val="2DFA1610"/>
    <w:multiLevelType w:val="hybridMultilevel"/>
    <w:tmpl w:val="F61C3D7C"/>
    <w:lvl w:ilvl="0" w:tplc="50FE94DC">
      <w:start w:val="1"/>
      <w:numFmt w:val="decimal"/>
      <w:lvlText w:val="%1."/>
      <w:lvlJc w:val="left"/>
      <w:pPr>
        <w:tabs>
          <w:tab w:val="num" w:pos="1560"/>
        </w:tabs>
        <w:ind w:left="1560" w:hanging="360"/>
      </w:pPr>
      <w:rPr>
        <w:rFonts w:hint="default"/>
      </w:rPr>
    </w:lvl>
    <w:lvl w:ilvl="1" w:tplc="0419000F">
      <w:start w:val="1"/>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7">
    <w:nsid w:val="2E233A00"/>
    <w:multiLevelType w:val="hybridMultilevel"/>
    <w:tmpl w:val="3A7C35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E2C0947"/>
    <w:multiLevelType w:val="hybridMultilevel"/>
    <w:tmpl w:val="8B7A692A"/>
    <w:lvl w:ilvl="0" w:tplc="820468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F0D4388"/>
    <w:multiLevelType w:val="hybridMultilevel"/>
    <w:tmpl w:val="DA7EC494"/>
    <w:lvl w:ilvl="0" w:tplc="0419000F">
      <w:start w:val="20"/>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140">
    <w:nsid w:val="2F1460C6"/>
    <w:multiLevelType w:val="hybridMultilevel"/>
    <w:tmpl w:val="9B4C62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1">
    <w:nsid w:val="2FC13943"/>
    <w:multiLevelType w:val="hybridMultilevel"/>
    <w:tmpl w:val="F2CE5A86"/>
    <w:lvl w:ilvl="0" w:tplc="0C463ED4">
      <w:start w:val="1"/>
      <w:numFmt w:val="decimal"/>
      <w:lvlText w:val="%1."/>
      <w:lvlJc w:val="left"/>
      <w:pPr>
        <w:tabs>
          <w:tab w:val="num" w:pos="720"/>
        </w:tabs>
        <w:ind w:left="720" w:hanging="360"/>
      </w:pPr>
      <w:rPr>
        <w:rFonts w:hint="default"/>
        <w:color w:val="0000FF"/>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3">
    <w:nsid w:val="30265F23"/>
    <w:multiLevelType w:val="hybridMultilevel"/>
    <w:tmpl w:val="5DE0F0B8"/>
    <w:lvl w:ilvl="0" w:tplc="0419000F">
      <w:start w:val="1"/>
      <w:numFmt w:val="decimal"/>
      <w:lvlText w:val="%1."/>
      <w:lvlJc w:val="left"/>
      <w:pPr>
        <w:tabs>
          <w:tab w:val="num" w:pos="1080"/>
        </w:tabs>
        <w:ind w:left="1080" w:hanging="360"/>
      </w:pPr>
    </w:lvl>
    <w:lvl w:ilvl="1" w:tplc="C6B6D182">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4">
    <w:nsid w:val="302F2792"/>
    <w:multiLevelType w:val="hybridMultilevel"/>
    <w:tmpl w:val="AE7A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30724D92"/>
    <w:multiLevelType w:val="hybridMultilevel"/>
    <w:tmpl w:val="0CD2542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146">
    <w:nsid w:val="30D641CA"/>
    <w:multiLevelType w:val="hybridMultilevel"/>
    <w:tmpl w:val="59EAE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1856613"/>
    <w:multiLevelType w:val="hybridMultilevel"/>
    <w:tmpl w:val="7C14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1931C4C"/>
    <w:multiLevelType w:val="hybridMultilevel"/>
    <w:tmpl w:val="AC8C1E12"/>
    <w:lvl w:ilvl="0" w:tplc="5AE8FB6E">
      <w:start w:val="2"/>
      <w:numFmt w:val="decimal"/>
      <w:lvlText w:val="%1."/>
      <w:legacy w:legacy="1" w:legacySpace="0" w:legacyIndent="424"/>
      <w:lvlJc w:val="left"/>
      <w:pPr>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2A17DAC"/>
    <w:multiLevelType w:val="hybridMultilevel"/>
    <w:tmpl w:val="1D661930"/>
    <w:lvl w:ilvl="0" w:tplc="E78A58B0">
      <w:start w:val="1"/>
      <w:numFmt w:val="decimal"/>
      <w:lvlText w:val="%1."/>
      <w:lvlJc w:val="left"/>
      <w:pPr>
        <w:tabs>
          <w:tab w:val="num" w:pos="1281"/>
        </w:tabs>
        <w:ind w:left="1281" w:hanging="360"/>
      </w:pPr>
    </w:lvl>
    <w:lvl w:ilvl="1" w:tplc="B04E1DD6">
      <w:start w:val="1"/>
      <w:numFmt w:val="decimal"/>
      <w:lvlText w:val="%2."/>
      <w:lvlJc w:val="left"/>
      <w:pPr>
        <w:tabs>
          <w:tab w:val="num" w:pos="1440"/>
        </w:tabs>
        <w:ind w:left="1440" w:hanging="360"/>
      </w:pPr>
    </w:lvl>
    <w:lvl w:ilvl="2" w:tplc="FA5C2C40">
      <w:start w:val="1"/>
      <w:numFmt w:val="decimal"/>
      <w:lvlText w:val="%3."/>
      <w:lvlJc w:val="left"/>
      <w:pPr>
        <w:tabs>
          <w:tab w:val="num" w:pos="2160"/>
        </w:tabs>
        <w:ind w:left="2160" w:hanging="360"/>
      </w:pPr>
    </w:lvl>
    <w:lvl w:ilvl="3" w:tplc="2040AAB8">
      <w:start w:val="1"/>
      <w:numFmt w:val="decimal"/>
      <w:lvlText w:val="%4."/>
      <w:lvlJc w:val="left"/>
      <w:pPr>
        <w:tabs>
          <w:tab w:val="num" w:pos="2880"/>
        </w:tabs>
        <w:ind w:left="2880" w:hanging="360"/>
      </w:pPr>
    </w:lvl>
    <w:lvl w:ilvl="4" w:tplc="D69EE21E">
      <w:start w:val="1"/>
      <w:numFmt w:val="decimal"/>
      <w:lvlText w:val="%5."/>
      <w:lvlJc w:val="left"/>
      <w:pPr>
        <w:tabs>
          <w:tab w:val="num" w:pos="3600"/>
        </w:tabs>
        <w:ind w:left="3600" w:hanging="360"/>
      </w:pPr>
    </w:lvl>
    <w:lvl w:ilvl="5" w:tplc="1578080A">
      <w:start w:val="1"/>
      <w:numFmt w:val="decimal"/>
      <w:lvlText w:val="%6."/>
      <w:lvlJc w:val="left"/>
      <w:pPr>
        <w:tabs>
          <w:tab w:val="num" w:pos="4320"/>
        </w:tabs>
        <w:ind w:left="4320" w:hanging="360"/>
      </w:pPr>
    </w:lvl>
    <w:lvl w:ilvl="6" w:tplc="BF22EC2C">
      <w:start w:val="1"/>
      <w:numFmt w:val="decimal"/>
      <w:lvlText w:val="%7."/>
      <w:lvlJc w:val="left"/>
      <w:pPr>
        <w:tabs>
          <w:tab w:val="num" w:pos="5040"/>
        </w:tabs>
        <w:ind w:left="5040" w:hanging="360"/>
      </w:pPr>
    </w:lvl>
    <w:lvl w:ilvl="7" w:tplc="ECCE48B6">
      <w:start w:val="1"/>
      <w:numFmt w:val="decimal"/>
      <w:lvlText w:val="%8."/>
      <w:lvlJc w:val="left"/>
      <w:pPr>
        <w:tabs>
          <w:tab w:val="num" w:pos="5760"/>
        </w:tabs>
        <w:ind w:left="5760" w:hanging="360"/>
      </w:pPr>
    </w:lvl>
    <w:lvl w:ilvl="8" w:tplc="D384304A">
      <w:start w:val="1"/>
      <w:numFmt w:val="decimal"/>
      <w:lvlText w:val="%9."/>
      <w:lvlJc w:val="left"/>
      <w:pPr>
        <w:tabs>
          <w:tab w:val="num" w:pos="6480"/>
        </w:tabs>
        <w:ind w:left="6480" w:hanging="360"/>
      </w:pPr>
    </w:lvl>
  </w:abstractNum>
  <w:abstractNum w:abstractNumId="150">
    <w:nsid w:val="32B0546C"/>
    <w:multiLevelType w:val="hybridMultilevel"/>
    <w:tmpl w:val="D3143C4C"/>
    <w:lvl w:ilvl="0" w:tplc="DB80381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2FA6422"/>
    <w:multiLevelType w:val="hybridMultilevel"/>
    <w:tmpl w:val="4F5C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31746A3"/>
    <w:multiLevelType w:val="hybridMultilevel"/>
    <w:tmpl w:val="DFA2F752"/>
    <w:lvl w:ilvl="0" w:tplc="E8405E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335B63F3"/>
    <w:multiLevelType w:val="hybridMultilevel"/>
    <w:tmpl w:val="4E0EC8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4">
    <w:nsid w:val="336B4B99"/>
    <w:multiLevelType w:val="hybridMultilevel"/>
    <w:tmpl w:val="26C6FC1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5">
    <w:nsid w:val="34DE5C54"/>
    <w:multiLevelType w:val="hybridMultilevel"/>
    <w:tmpl w:val="A1F80E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6">
    <w:nsid w:val="358749B6"/>
    <w:multiLevelType w:val="hybridMultilevel"/>
    <w:tmpl w:val="B032031A"/>
    <w:lvl w:ilvl="0" w:tplc="9BF230EA">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7">
    <w:nsid w:val="35C92226"/>
    <w:multiLevelType w:val="hybridMultilevel"/>
    <w:tmpl w:val="77A6994E"/>
    <w:lvl w:ilvl="0" w:tplc="C6B6D1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8">
    <w:nsid w:val="361458C3"/>
    <w:multiLevelType w:val="singleLevel"/>
    <w:tmpl w:val="0419000F"/>
    <w:lvl w:ilvl="0">
      <w:start w:val="1"/>
      <w:numFmt w:val="decimal"/>
      <w:lvlText w:val="%1."/>
      <w:lvlJc w:val="left"/>
      <w:pPr>
        <w:tabs>
          <w:tab w:val="num" w:pos="360"/>
        </w:tabs>
        <w:ind w:left="360" w:hanging="360"/>
      </w:pPr>
      <w:rPr>
        <w:rFonts w:hint="default"/>
      </w:rPr>
    </w:lvl>
  </w:abstractNum>
  <w:abstractNum w:abstractNumId="159">
    <w:nsid w:val="36F0452F"/>
    <w:multiLevelType w:val="hybridMultilevel"/>
    <w:tmpl w:val="A4DE8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37224082"/>
    <w:multiLevelType w:val="hybridMultilevel"/>
    <w:tmpl w:val="E09A0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374E5948"/>
    <w:multiLevelType w:val="hybridMultilevel"/>
    <w:tmpl w:val="0CD25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379E6AA3"/>
    <w:multiLevelType w:val="hybridMultilevel"/>
    <w:tmpl w:val="5F48D946"/>
    <w:lvl w:ilvl="0" w:tplc="DB80381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38281DFF"/>
    <w:multiLevelType w:val="hybridMultilevel"/>
    <w:tmpl w:val="CE682B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38C7768C"/>
    <w:multiLevelType w:val="hybridMultilevel"/>
    <w:tmpl w:val="6C6A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8E85F5C"/>
    <w:multiLevelType w:val="hybridMultilevel"/>
    <w:tmpl w:val="42867D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393572F7"/>
    <w:multiLevelType w:val="hybridMultilevel"/>
    <w:tmpl w:val="64E29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395F25D8"/>
    <w:multiLevelType w:val="hybridMultilevel"/>
    <w:tmpl w:val="EC9224FA"/>
    <w:lvl w:ilvl="0" w:tplc="DB80381A">
      <w:start w:val="1"/>
      <w:numFmt w:val="decimal"/>
      <w:lvlText w:val="%1."/>
      <w:lvlJc w:val="left"/>
      <w:pPr>
        <w:ind w:left="1065" w:hanging="705"/>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98F6C63"/>
    <w:multiLevelType w:val="multilevel"/>
    <w:tmpl w:val="5B28A268"/>
    <w:lvl w:ilvl="0">
      <w:start w:val="7"/>
      <w:numFmt w:val="decimal"/>
      <w:lvlText w:val="%1."/>
      <w:lvlJc w:val="left"/>
      <w:pPr>
        <w:ind w:left="450" w:hanging="450"/>
      </w:pPr>
      <w:rPr>
        <w:rFonts w:hint="default"/>
      </w:rPr>
    </w:lvl>
    <w:lvl w:ilvl="1">
      <w:start w:val="3"/>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nsid w:val="3A6E3CF2"/>
    <w:multiLevelType w:val="hybridMultilevel"/>
    <w:tmpl w:val="A686D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3ABE49F8"/>
    <w:multiLevelType w:val="hybridMultilevel"/>
    <w:tmpl w:val="30AC80DE"/>
    <w:lvl w:ilvl="0" w:tplc="3DE0319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1">
    <w:nsid w:val="3AE77007"/>
    <w:multiLevelType w:val="hybridMultilevel"/>
    <w:tmpl w:val="30AC80DE"/>
    <w:lvl w:ilvl="0" w:tplc="3DE0319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2">
    <w:nsid w:val="3B30664D"/>
    <w:multiLevelType w:val="hybridMultilevel"/>
    <w:tmpl w:val="64B04B0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3">
    <w:nsid w:val="3B572C42"/>
    <w:multiLevelType w:val="hybridMultilevel"/>
    <w:tmpl w:val="4E9084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4">
    <w:nsid w:val="3B904D23"/>
    <w:multiLevelType w:val="hybridMultilevel"/>
    <w:tmpl w:val="B0927E24"/>
    <w:lvl w:ilvl="0" w:tplc="282A39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BF90E7B"/>
    <w:multiLevelType w:val="hybridMultilevel"/>
    <w:tmpl w:val="CF84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C775AAA"/>
    <w:multiLevelType w:val="hybridMultilevel"/>
    <w:tmpl w:val="C32C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C8E55B5"/>
    <w:multiLevelType w:val="hybridMultilevel"/>
    <w:tmpl w:val="82EC3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D134544"/>
    <w:multiLevelType w:val="hybridMultilevel"/>
    <w:tmpl w:val="1BD89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3D2570EA"/>
    <w:multiLevelType w:val="hybridMultilevel"/>
    <w:tmpl w:val="AE04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D8A2235"/>
    <w:multiLevelType w:val="hybridMultilevel"/>
    <w:tmpl w:val="13FA9D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1">
    <w:nsid w:val="3DE246C1"/>
    <w:multiLevelType w:val="hybridMultilevel"/>
    <w:tmpl w:val="1BA03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3EE10FF8"/>
    <w:multiLevelType w:val="multilevel"/>
    <w:tmpl w:val="EF7A9F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3">
    <w:nsid w:val="3F2B2302"/>
    <w:multiLevelType w:val="hybridMultilevel"/>
    <w:tmpl w:val="8ED295F4"/>
    <w:lvl w:ilvl="0" w:tplc="E1620A4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4">
    <w:nsid w:val="3F4A4906"/>
    <w:multiLevelType w:val="multilevel"/>
    <w:tmpl w:val="938A823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F8D4222"/>
    <w:multiLevelType w:val="hybridMultilevel"/>
    <w:tmpl w:val="A14460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6">
    <w:nsid w:val="3FA84ACD"/>
    <w:multiLevelType w:val="singleLevel"/>
    <w:tmpl w:val="0419000F"/>
    <w:lvl w:ilvl="0">
      <w:start w:val="1"/>
      <w:numFmt w:val="decimal"/>
      <w:lvlText w:val="%1."/>
      <w:lvlJc w:val="left"/>
      <w:pPr>
        <w:tabs>
          <w:tab w:val="num" w:pos="360"/>
        </w:tabs>
        <w:ind w:left="360" w:hanging="360"/>
      </w:pPr>
      <w:rPr>
        <w:rFonts w:hint="default"/>
      </w:rPr>
    </w:lvl>
  </w:abstractNum>
  <w:abstractNum w:abstractNumId="187">
    <w:nsid w:val="3FAE32CC"/>
    <w:multiLevelType w:val="hybridMultilevel"/>
    <w:tmpl w:val="DE5E4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4098574A"/>
    <w:multiLevelType w:val="hybridMultilevel"/>
    <w:tmpl w:val="E2F43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40B4791E"/>
    <w:multiLevelType w:val="hybridMultilevel"/>
    <w:tmpl w:val="6D607D60"/>
    <w:lvl w:ilvl="0" w:tplc="82D6EF0E">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40D90573"/>
    <w:multiLevelType w:val="hybridMultilevel"/>
    <w:tmpl w:val="D1B48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40F36975"/>
    <w:multiLevelType w:val="hybridMultilevel"/>
    <w:tmpl w:val="D96A3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41465ACB"/>
    <w:multiLevelType w:val="hybridMultilevel"/>
    <w:tmpl w:val="EF1A37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416D443F"/>
    <w:multiLevelType w:val="hybridMultilevel"/>
    <w:tmpl w:val="E020EE92"/>
    <w:lvl w:ilvl="0" w:tplc="0419000F">
      <w:start w:val="1"/>
      <w:numFmt w:val="decimal"/>
      <w:lvlText w:val="%1."/>
      <w:lvlJc w:val="left"/>
      <w:pPr>
        <w:tabs>
          <w:tab w:val="num" w:pos="1281"/>
        </w:tabs>
        <w:ind w:left="12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95">
    <w:nsid w:val="41E7791B"/>
    <w:multiLevelType w:val="hybridMultilevel"/>
    <w:tmpl w:val="76B20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nsid w:val="42685D30"/>
    <w:multiLevelType w:val="hybridMultilevel"/>
    <w:tmpl w:val="94B447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7">
    <w:nsid w:val="42A755E3"/>
    <w:multiLevelType w:val="hybridMultilevel"/>
    <w:tmpl w:val="834C72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8">
    <w:nsid w:val="435C58FB"/>
    <w:multiLevelType w:val="hybridMultilevel"/>
    <w:tmpl w:val="D152C5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9">
    <w:nsid w:val="43962350"/>
    <w:multiLevelType w:val="hybridMultilevel"/>
    <w:tmpl w:val="7FFAF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43B9424B"/>
    <w:multiLevelType w:val="hybridMultilevel"/>
    <w:tmpl w:val="B3682510"/>
    <w:lvl w:ilvl="0" w:tplc="D3365FAC">
      <w:start w:val="1"/>
      <w:numFmt w:val="decimal"/>
      <w:lvlText w:val="%1."/>
      <w:lvlJc w:val="left"/>
      <w:pPr>
        <w:tabs>
          <w:tab w:val="num" w:pos="840"/>
        </w:tabs>
        <w:ind w:left="840" w:hanging="48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nsid w:val="43D2125B"/>
    <w:multiLevelType w:val="hybridMultilevel"/>
    <w:tmpl w:val="8660A3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2">
    <w:nsid w:val="43DB59E0"/>
    <w:multiLevelType w:val="singleLevel"/>
    <w:tmpl w:val="0419000F"/>
    <w:lvl w:ilvl="0">
      <w:start w:val="1"/>
      <w:numFmt w:val="decimal"/>
      <w:lvlText w:val="%1."/>
      <w:lvlJc w:val="left"/>
      <w:pPr>
        <w:tabs>
          <w:tab w:val="num" w:pos="360"/>
        </w:tabs>
        <w:ind w:left="360" w:hanging="360"/>
      </w:pPr>
      <w:rPr>
        <w:rFonts w:hint="default"/>
      </w:rPr>
    </w:lvl>
  </w:abstractNum>
  <w:abstractNum w:abstractNumId="203">
    <w:nsid w:val="43E43177"/>
    <w:multiLevelType w:val="hybridMultilevel"/>
    <w:tmpl w:val="C8804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44CD377F"/>
    <w:multiLevelType w:val="hybridMultilevel"/>
    <w:tmpl w:val="AE04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45237F89"/>
    <w:multiLevelType w:val="hybridMultilevel"/>
    <w:tmpl w:val="882C8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45480B96"/>
    <w:multiLevelType w:val="singleLevel"/>
    <w:tmpl w:val="7820ED24"/>
    <w:lvl w:ilvl="0">
      <w:start w:val="1"/>
      <w:numFmt w:val="decimal"/>
      <w:lvlText w:val="%1."/>
      <w:legacy w:legacy="1" w:legacySpace="0" w:legacyIndent="432"/>
      <w:lvlJc w:val="left"/>
      <w:rPr>
        <w:rFonts w:ascii="Times New Roman" w:hAnsi="Times New Roman" w:cs="Times New Roman" w:hint="default"/>
      </w:rPr>
    </w:lvl>
  </w:abstractNum>
  <w:abstractNum w:abstractNumId="207">
    <w:nsid w:val="458B33CB"/>
    <w:multiLevelType w:val="singleLevel"/>
    <w:tmpl w:val="0419000F"/>
    <w:lvl w:ilvl="0">
      <w:start w:val="1"/>
      <w:numFmt w:val="decimal"/>
      <w:lvlText w:val="%1."/>
      <w:lvlJc w:val="left"/>
      <w:pPr>
        <w:tabs>
          <w:tab w:val="num" w:pos="360"/>
        </w:tabs>
        <w:ind w:left="360" w:hanging="360"/>
      </w:pPr>
    </w:lvl>
  </w:abstractNum>
  <w:abstractNum w:abstractNumId="208">
    <w:nsid w:val="461B40C5"/>
    <w:multiLevelType w:val="hybridMultilevel"/>
    <w:tmpl w:val="FC56F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461F65A0"/>
    <w:multiLevelType w:val="hybridMultilevel"/>
    <w:tmpl w:val="FA3EA2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0">
    <w:nsid w:val="46306D0F"/>
    <w:multiLevelType w:val="hybridMultilevel"/>
    <w:tmpl w:val="9424C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nsid w:val="46351F3E"/>
    <w:multiLevelType w:val="hybridMultilevel"/>
    <w:tmpl w:val="C85C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66E2E06"/>
    <w:multiLevelType w:val="hybridMultilevel"/>
    <w:tmpl w:val="9CEEE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466E3BD6"/>
    <w:multiLevelType w:val="multilevel"/>
    <w:tmpl w:val="F43C2C3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46933C74"/>
    <w:multiLevelType w:val="hybridMultilevel"/>
    <w:tmpl w:val="AE046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471529EC"/>
    <w:multiLevelType w:val="hybridMultilevel"/>
    <w:tmpl w:val="1D743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473208E9"/>
    <w:multiLevelType w:val="singleLevel"/>
    <w:tmpl w:val="0419000F"/>
    <w:lvl w:ilvl="0">
      <w:start w:val="1"/>
      <w:numFmt w:val="decimal"/>
      <w:lvlText w:val="%1."/>
      <w:lvlJc w:val="left"/>
      <w:pPr>
        <w:tabs>
          <w:tab w:val="num" w:pos="360"/>
        </w:tabs>
        <w:ind w:left="360" w:hanging="360"/>
      </w:pPr>
      <w:rPr>
        <w:rFonts w:hint="default"/>
      </w:rPr>
    </w:lvl>
  </w:abstractNum>
  <w:abstractNum w:abstractNumId="217">
    <w:nsid w:val="476F3E21"/>
    <w:multiLevelType w:val="hybridMultilevel"/>
    <w:tmpl w:val="99D4D3D2"/>
    <w:lvl w:ilvl="0" w:tplc="4DAACE1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8">
    <w:nsid w:val="478B6D75"/>
    <w:multiLevelType w:val="hybridMultilevel"/>
    <w:tmpl w:val="C1F0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7A840E4"/>
    <w:multiLevelType w:val="hybridMultilevel"/>
    <w:tmpl w:val="78EC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7AD736F"/>
    <w:multiLevelType w:val="hybridMultilevel"/>
    <w:tmpl w:val="678AB23A"/>
    <w:lvl w:ilvl="0" w:tplc="E63AE668">
      <w:start w:val="1"/>
      <w:numFmt w:val="decimal"/>
      <w:lvlText w:val="%1."/>
      <w:lvlJc w:val="left"/>
      <w:pPr>
        <w:tabs>
          <w:tab w:val="num" w:pos="720"/>
        </w:tabs>
        <w:ind w:left="720" w:hanging="360"/>
      </w:pPr>
    </w:lvl>
    <w:lvl w:ilvl="1" w:tplc="E3CA3A32">
      <w:start w:val="1"/>
      <w:numFmt w:val="decimal"/>
      <w:lvlText w:val="%2."/>
      <w:lvlJc w:val="left"/>
      <w:pPr>
        <w:tabs>
          <w:tab w:val="num" w:pos="1440"/>
        </w:tabs>
        <w:ind w:left="1440" w:hanging="360"/>
      </w:pPr>
    </w:lvl>
    <w:lvl w:ilvl="2" w:tplc="D7F445CA">
      <w:start w:val="1"/>
      <w:numFmt w:val="decimal"/>
      <w:lvlText w:val="%3."/>
      <w:lvlJc w:val="left"/>
      <w:pPr>
        <w:tabs>
          <w:tab w:val="num" w:pos="2160"/>
        </w:tabs>
        <w:ind w:left="2160" w:hanging="360"/>
      </w:pPr>
    </w:lvl>
    <w:lvl w:ilvl="3" w:tplc="E9366A1E">
      <w:start w:val="1"/>
      <w:numFmt w:val="decimal"/>
      <w:lvlText w:val="%4."/>
      <w:lvlJc w:val="left"/>
      <w:pPr>
        <w:tabs>
          <w:tab w:val="num" w:pos="2880"/>
        </w:tabs>
        <w:ind w:left="2880" w:hanging="360"/>
      </w:pPr>
    </w:lvl>
    <w:lvl w:ilvl="4" w:tplc="8A80D14A">
      <w:start w:val="1"/>
      <w:numFmt w:val="decimal"/>
      <w:lvlText w:val="%5."/>
      <w:lvlJc w:val="left"/>
      <w:pPr>
        <w:tabs>
          <w:tab w:val="num" w:pos="3600"/>
        </w:tabs>
        <w:ind w:left="3600" w:hanging="360"/>
      </w:pPr>
    </w:lvl>
    <w:lvl w:ilvl="5" w:tplc="864A6E86">
      <w:start w:val="1"/>
      <w:numFmt w:val="decimal"/>
      <w:lvlText w:val="%6."/>
      <w:lvlJc w:val="left"/>
      <w:pPr>
        <w:tabs>
          <w:tab w:val="num" w:pos="4320"/>
        </w:tabs>
        <w:ind w:left="4320" w:hanging="360"/>
      </w:pPr>
    </w:lvl>
    <w:lvl w:ilvl="6" w:tplc="64A46584">
      <w:start w:val="1"/>
      <w:numFmt w:val="decimal"/>
      <w:lvlText w:val="%7."/>
      <w:lvlJc w:val="left"/>
      <w:pPr>
        <w:tabs>
          <w:tab w:val="num" w:pos="5040"/>
        </w:tabs>
        <w:ind w:left="5040" w:hanging="360"/>
      </w:pPr>
    </w:lvl>
    <w:lvl w:ilvl="7" w:tplc="E3166F44">
      <w:start w:val="1"/>
      <w:numFmt w:val="decimal"/>
      <w:lvlText w:val="%8."/>
      <w:lvlJc w:val="left"/>
      <w:pPr>
        <w:tabs>
          <w:tab w:val="num" w:pos="5760"/>
        </w:tabs>
        <w:ind w:left="5760" w:hanging="360"/>
      </w:pPr>
    </w:lvl>
    <w:lvl w:ilvl="8" w:tplc="E5F6BE64">
      <w:start w:val="1"/>
      <w:numFmt w:val="decimal"/>
      <w:lvlText w:val="%9."/>
      <w:lvlJc w:val="left"/>
      <w:pPr>
        <w:tabs>
          <w:tab w:val="num" w:pos="6480"/>
        </w:tabs>
        <w:ind w:left="6480" w:hanging="360"/>
      </w:pPr>
    </w:lvl>
  </w:abstractNum>
  <w:abstractNum w:abstractNumId="221">
    <w:nsid w:val="48812EF3"/>
    <w:multiLevelType w:val="hybridMultilevel"/>
    <w:tmpl w:val="D646F91E"/>
    <w:lvl w:ilvl="0" w:tplc="D3365FAC">
      <w:start w:val="1"/>
      <w:numFmt w:val="decimal"/>
      <w:lvlText w:val="%1."/>
      <w:lvlJc w:val="left"/>
      <w:pPr>
        <w:tabs>
          <w:tab w:val="num" w:pos="840"/>
        </w:tabs>
        <w:ind w:left="840" w:hanging="48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2">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3">
    <w:nsid w:val="49F15615"/>
    <w:multiLevelType w:val="hybridMultilevel"/>
    <w:tmpl w:val="BA42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A0F5955"/>
    <w:multiLevelType w:val="multilevel"/>
    <w:tmpl w:val="882C83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4A9C10F4"/>
    <w:multiLevelType w:val="hybridMultilevel"/>
    <w:tmpl w:val="0D749ADE"/>
    <w:lvl w:ilvl="0" w:tplc="D72EAB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B2D3F1F"/>
    <w:multiLevelType w:val="singleLevel"/>
    <w:tmpl w:val="0419000F"/>
    <w:lvl w:ilvl="0">
      <w:start w:val="1"/>
      <w:numFmt w:val="decimal"/>
      <w:lvlText w:val="%1."/>
      <w:lvlJc w:val="left"/>
      <w:pPr>
        <w:tabs>
          <w:tab w:val="num" w:pos="360"/>
        </w:tabs>
        <w:ind w:left="360" w:hanging="360"/>
      </w:pPr>
      <w:rPr>
        <w:rFonts w:hint="default"/>
      </w:rPr>
    </w:lvl>
  </w:abstractNum>
  <w:abstractNum w:abstractNumId="227">
    <w:nsid w:val="4B831F7F"/>
    <w:multiLevelType w:val="hybridMultilevel"/>
    <w:tmpl w:val="B3EE546E"/>
    <w:lvl w:ilvl="0" w:tplc="0C463ED4">
      <w:start w:val="1"/>
      <w:numFmt w:val="decimal"/>
      <w:lvlText w:val="%1."/>
      <w:lvlJc w:val="left"/>
      <w:pPr>
        <w:tabs>
          <w:tab w:val="num" w:pos="720"/>
        </w:tabs>
        <w:ind w:left="720" w:hanging="360"/>
      </w:pPr>
      <w:rPr>
        <w:rFonts w:hint="default"/>
        <w:color w:val="0000FF"/>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4B8F020D"/>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B9E268A"/>
    <w:multiLevelType w:val="hybridMultilevel"/>
    <w:tmpl w:val="F360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BD85EC1"/>
    <w:multiLevelType w:val="hybridMultilevel"/>
    <w:tmpl w:val="9AB6E1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4C2E4D05"/>
    <w:multiLevelType w:val="hybridMultilevel"/>
    <w:tmpl w:val="F16AF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4CAC350A"/>
    <w:multiLevelType w:val="hybridMultilevel"/>
    <w:tmpl w:val="39AE3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4CD36D3F"/>
    <w:multiLevelType w:val="hybridMultilevel"/>
    <w:tmpl w:val="C5C49AE0"/>
    <w:lvl w:ilvl="0" w:tplc="5E1CB9FE">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CFE7F66"/>
    <w:multiLevelType w:val="hybridMultilevel"/>
    <w:tmpl w:val="5F1652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5">
    <w:nsid w:val="4D032D5E"/>
    <w:multiLevelType w:val="hybridMultilevel"/>
    <w:tmpl w:val="50DC8D9E"/>
    <w:lvl w:ilvl="0" w:tplc="DB80381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6">
    <w:nsid w:val="4E3E63E5"/>
    <w:multiLevelType w:val="hybridMultilevel"/>
    <w:tmpl w:val="4D0AD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7">
    <w:nsid w:val="4E8765B9"/>
    <w:multiLevelType w:val="hybridMultilevel"/>
    <w:tmpl w:val="7702EE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EAD1108"/>
    <w:multiLevelType w:val="hybridMultilevel"/>
    <w:tmpl w:val="56AC9B28"/>
    <w:lvl w:ilvl="0" w:tplc="18F844C2">
      <w:start w:val="1"/>
      <w:numFmt w:val="decimal"/>
      <w:lvlText w:val="%1."/>
      <w:lvlJc w:val="left"/>
      <w:pPr>
        <w:tabs>
          <w:tab w:val="num" w:pos="465"/>
        </w:tabs>
        <w:ind w:left="465" w:hanging="39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9">
    <w:nsid w:val="4EC34F35"/>
    <w:multiLevelType w:val="hybridMultilevel"/>
    <w:tmpl w:val="76B20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4F4E3A95"/>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011570B"/>
    <w:multiLevelType w:val="multilevel"/>
    <w:tmpl w:val="96887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0267EE9"/>
    <w:multiLevelType w:val="hybridMultilevel"/>
    <w:tmpl w:val="207C824A"/>
    <w:lvl w:ilvl="0" w:tplc="DB80381A">
      <w:start w:val="1"/>
      <w:numFmt w:val="decimal"/>
      <w:lvlText w:val="%1."/>
      <w:lvlJc w:val="left"/>
      <w:pPr>
        <w:ind w:left="720" w:hanging="360"/>
      </w:pPr>
      <w:rPr>
        <w:rFonts w:hint="default"/>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0383B8F"/>
    <w:multiLevelType w:val="hybridMultilevel"/>
    <w:tmpl w:val="71AC5DBC"/>
    <w:lvl w:ilvl="0" w:tplc="13FABD8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08411F5"/>
    <w:multiLevelType w:val="hybridMultilevel"/>
    <w:tmpl w:val="4F90DC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5">
    <w:nsid w:val="509E0381"/>
    <w:multiLevelType w:val="hybridMultilevel"/>
    <w:tmpl w:val="9108643A"/>
    <w:lvl w:ilvl="0" w:tplc="9B58212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6">
    <w:nsid w:val="50E52FA9"/>
    <w:multiLevelType w:val="hybridMultilevel"/>
    <w:tmpl w:val="077C7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51020E1B"/>
    <w:multiLevelType w:val="hybridMultilevel"/>
    <w:tmpl w:val="CC3C9FE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8">
    <w:nsid w:val="51087233"/>
    <w:multiLevelType w:val="hybridMultilevel"/>
    <w:tmpl w:val="E3E21B94"/>
    <w:lvl w:ilvl="0" w:tplc="A90017E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10D351B"/>
    <w:multiLevelType w:val="hybridMultilevel"/>
    <w:tmpl w:val="A0E6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129642C"/>
    <w:multiLevelType w:val="hybridMultilevel"/>
    <w:tmpl w:val="8F4E06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1">
    <w:nsid w:val="51A333AB"/>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51A741D2"/>
    <w:multiLevelType w:val="hybridMultilevel"/>
    <w:tmpl w:val="8912F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51DA6860"/>
    <w:multiLevelType w:val="hybridMultilevel"/>
    <w:tmpl w:val="34701420"/>
    <w:lvl w:ilvl="0" w:tplc="89309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24854A5"/>
    <w:multiLevelType w:val="hybridMultilevel"/>
    <w:tmpl w:val="2E42E37E"/>
    <w:lvl w:ilvl="0" w:tplc="ECCABCD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5">
    <w:nsid w:val="52A30847"/>
    <w:multiLevelType w:val="multilevel"/>
    <w:tmpl w:val="578C03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2C94035"/>
    <w:multiLevelType w:val="hybridMultilevel"/>
    <w:tmpl w:val="FF6446CC"/>
    <w:lvl w:ilvl="0" w:tplc="DB80381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7">
    <w:nsid w:val="52DA3B50"/>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8">
    <w:nsid w:val="53245214"/>
    <w:multiLevelType w:val="hybridMultilevel"/>
    <w:tmpl w:val="1C2403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9">
    <w:nsid w:val="53E959C2"/>
    <w:multiLevelType w:val="hybridMultilevel"/>
    <w:tmpl w:val="63869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544D4AAE"/>
    <w:multiLevelType w:val="hybridMultilevel"/>
    <w:tmpl w:val="51E67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548F4333"/>
    <w:multiLevelType w:val="hybridMultilevel"/>
    <w:tmpl w:val="67162AE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62">
    <w:nsid w:val="54A222D2"/>
    <w:multiLevelType w:val="hybridMultilevel"/>
    <w:tmpl w:val="16BCA4D4"/>
    <w:lvl w:ilvl="0" w:tplc="EA880102">
      <w:start w:val="6"/>
      <w:numFmt w:val="decimal"/>
      <w:lvlText w:val="%1"/>
      <w:lvlJc w:val="left"/>
      <w:pPr>
        <w:tabs>
          <w:tab w:val="num" w:pos="-78"/>
        </w:tabs>
        <w:ind w:left="-78" w:hanging="360"/>
      </w:pPr>
      <w:rPr>
        <w:rFonts w:hint="default"/>
        <w:sz w:val="20"/>
      </w:rPr>
    </w:lvl>
    <w:lvl w:ilvl="1" w:tplc="04190019" w:tentative="1">
      <w:start w:val="1"/>
      <w:numFmt w:val="lowerLetter"/>
      <w:lvlText w:val="%2."/>
      <w:lvlJc w:val="left"/>
      <w:pPr>
        <w:tabs>
          <w:tab w:val="num" w:pos="642"/>
        </w:tabs>
        <w:ind w:left="642" w:hanging="360"/>
      </w:pPr>
    </w:lvl>
    <w:lvl w:ilvl="2" w:tplc="0419001B" w:tentative="1">
      <w:start w:val="1"/>
      <w:numFmt w:val="lowerRoman"/>
      <w:lvlText w:val="%3."/>
      <w:lvlJc w:val="right"/>
      <w:pPr>
        <w:tabs>
          <w:tab w:val="num" w:pos="1362"/>
        </w:tabs>
        <w:ind w:left="1362" w:hanging="180"/>
      </w:pPr>
    </w:lvl>
    <w:lvl w:ilvl="3" w:tplc="0419000F" w:tentative="1">
      <w:start w:val="1"/>
      <w:numFmt w:val="decimal"/>
      <w:lvlText w:val="%4."/>
      <w:lvlJc w:val="left"/>
      <w:pPr>
        <w:tabs>
          <w:tab w:val="num" w:pos="2082"/>
        </w:tabs>
        <w:ind w:left="2082" w:hanging="360"/>
      </w:pPr>
    </w:lvl>
    <w:lvl w:ilvl="4" w:tplc="04190019" w:tentative="1">
      <w:start w:val="1"/>
      <w:numFmt w:val="lowerLetter"/>
      <w:lvlText w:val="%5."/>
      <w:lvlJc w:val="left"/>
      <w:pPr>
        <w:tabs>
          <w:tab w:val="num" w:pos="2802"/>
        </w:tabs>
        <w:ind w:left="2802" w:hanging="360"/>
      </w:pPr>
    </w:lvl>
    <w:lvl w:ilvl="5" w:tplc="0419001B" w:tentative="1">
      <w:start w:val="1"/>
      <w:numFmt w:val="lowerRoman"/>
      <w:lvlText w:val="%6."/>
      <w:lvlJc w:val="right"/>
      <w:pPr>
        <w:tabs>
          <w:tab w:val="num" w:pos="3522"/>
        </w:tabs>
        <w:ind w:left="3522" w:hanging="180"/>
      </w:pPr>
    </w:lvl>
    <w:lvl w:ilvl="6" w:tplc="0419000F" w:tentative="1">
      <w:start w:val="1"/>
      <w:numFmt w:val="decimal"/>
      <w:lvlText w:val="%7."/>
      <w:lvlJc w:val="left"/>
      <w:pPr>
        <w:tabs>
          <w:tab w:val="num" w:pos="4242"/>
        </w:tabs>
        <w:ind w:left="4242" w:hanging="360"/>
      </w:pPr>
    </w:lvl>
    <w:lvl w:ilvl="7" w:tplc="04190019" w:tentative="1">
      <w:start w:val="1"/>
      <w:numFmt w:val="lowerLetter"/>
      <w:lvlText w:val="%8."/>
      <w:lvlJc w:val="left"/>
      <w:pPr>
        <w:tabs>
          <w:tab w:val="num" w:pos="4962"/>
        </w:tabs>
        <w:ind w:left="4962" w:hanging="360"/>
      </w:pPr>
    </w:lvl>
    <w:lvl w:ilvl="8" w:tplc="0419001B" w:tentative="1">
      <w:start w:val="1"/>
      <w:numFmt w:val="lowerRoman"/>
      <w:lvlText w:val="%9."/>
      <w:lvlJc w:val="right"/>
      <w:pPr>
        <w:tabs>
          <w:tab w:val="num" w:pos="5682"/>
        </w:tabs>
        <w:ind w:left="5682" w:hanging="180"/>
      </w:pPr>
    </w:lvl>
  </w:abstractNum>
  <w:abstractNum w:abstractNumId="263">
    <w:nsid w:val="54C83DF5"/>
    <w:multiLevelType w:val="hybridMultilevel"/>
    <w:tmpl w:val="667AE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553636DB"/>
    <w:multiLevelType w:val="hybridMultilevel"/>
    <w:tmpl w:val="42B8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55AA11AD"/>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6">
    <w:nsid w:val="565D6E0F"/>
    <w:multiLevelType w:val="hybridMultilevel"/>
    <w:tmpl w:val="166C905E"/>
    <w:lvl w:ilvl="0" w:tplc="0419000F">
      <w:start w:val="1"/>
      <w:numFmt w:val="decimal"/>
      <w:lvlText w:val="%1."/>
      <w:lvlJc w:val="left"/>
      <w:pPr>
        <w:tabs>
          <w:tab w:val="num" w:pos="512"/>
        </w:tabs>
        <w:ind w:left="512" w:hanging="360"/>
      </w:pPr>
    </w:lvl>
    <w:lvl w:ilvl="1" w:tplc="04190019" w:tentative="1">
      <w:start w:val="1"/>
      <w:numFmt w:val="lowerLetter"/>
      <w:lvlText w:val="%2."/>
      <w:lvlJc w:val="left"/>
      <w:pPr>
        <w:tabs>
          <w:tab w:val="num" w:pos="1232"/>
        </w:tabs>
        <w:ind w:left="1232" w:hanging="360"/>
      </w:pPr>
    </w:lvl>
    <w:lvl w:ilvl="2" w:tplc="0419001B" w:tentative="1">
      <w:start w:val="1"/>
      <w:numFmt w:val="lowerRoman"/>
      <w:lvlText w:val="%3."/>
      <w:lvlJc w:val="right"/>
      <w:pPr>
        <w:tabs>
          <w:tab w:val="num" w:pos="1952"/>
        </w:tabs>
        <w:ind w:left="1952" w:hanging="180"/>
      </w:pPr>
    </w:lvl>
    <w:lvl w:ilvl="3" w:tplc="0419000F" w:tentative="1">
      <w:start w:val="1"/>
      <w:numFmt w:val="decimal"/>
      <w:lvlText w:val="%4."/>
      <w:lvlJc w:val="left"/>
      <w:pPr>
        <w:tabs>
          <w:tab w:val="num" w:pos="2672"/>
        </w:tabs>
        <w:ind w:left="2672" w:hanging="360"/>
      </w:pPr>
    </w:lvl>
    <w:lvl w:ilvl="4" w:tplc="04190019" w:tentative="1">
      <w:start w:val="1"/>
      <w:numFmt w:val="lowerLetter"/>
      <w:lvlText w:val="%5."/>
      <w:lvlJc w:val="left"/>
      <w:pPr>
        <w:tabs>
          <w:tab w:val="num" w:pos="3392"/>
        </w:tabs>
        <w:ind w:left="3392" w:hanging="360"/>
      </w:pPr>
    </w:lvl>
    <w:lvl w:ilvl="5" w:tplc="0419001B" w:tentative="1">
      <w:start w:val="1"/>
      <w:numFmt w:val="lowerRoman"/>
      <w:lvlText w:val="%6."/>
      <w:lvlJc w:val="right"/>
      <w:pPr>
        <w:tabs>
          <w:tab w:val="num" w:pos="4112"/>
        </w:tabs>
        <w:ind w:left="4112" w:hanging="180"/>
      </w:pPr>
    </w:lvl>
    <w:lvl w:ilvl="6" w:tplc="0419000F" w:tentative="1">
      <w:start w:val="1"/>
      <w:numFmt w:val="decimal"/>
      <w:lvlText w:val="%7."/>
      <w:lvlJc w:val="left"/>
      <w:pPr>
        <w:tabs>
          <w:tab w:val="num" w:pos="4832"/>
        </w:tabs>
        <w:ind w:left="4832" w:hanging="360"/>
      </w:pPr>
    </w:lvl>
    <w:lvl w:ilvl="7" w:tplc="04190019" w:tentative="1">
      <w:start w:val="1"/>
      <w:numFmt w:val="lowerLetter"/>
      <w:lvlText w:val="%8."/>
      <w:lvlJc w:val="left"/>
      <w:pPr>
        <w:tabs>
          <w:tab w:val="num" w:pos="5552"/>
        </w:tabs>
        <w:ind w:left="5552" w:hanging="360"/>
      </w:pPr>
    </w:lvl>
    <w:lvl w:ilvl="8" w:tplc="0419001B" w:tentative="1">
      <w:start w:val="1"/>
      <w:numFmt w:val="lowerRoman"/>
      <w:lvlText w:val="%9."/>
      <w:lvlJc w:val="right"/>
      <w:pPr>
        <w:tabs>
          <w:tab w:val="num" w:pos="6272"/>
        </w:tabs>
        <w:ind w:left="6272" w:hanging="180"/>
      </w:pPr>
    </w:lvl>
  </w:abstractNum>
  <w:abstractNum w:abstractNumId="267">
    <w:nsid w:val="569D04F4"/>
    <w:multiLevelType w:val="hybridMultilevel"/>
    <w:tmpl w:val="8C4824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8">
    <w:nsid w:val="56D56238"/>
    <w:multiLevelType w:val="hybridMultilevel"/>
    <w:tmpl w:val="D7D0F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57B17B2C"/>
    <w:multiLevelType w:val="hybridMultilevel"/>
    <w:tmpl w:val="1E40E37C"/>
    <w:lvl w:ilvl="0" w:tplc="E63AE66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nsid w:val="57EB21E7"/>
    <w:multiLevelType w:val="hybridMultilevel"/>
    <w:tmpl w:val="7034F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57EC5191"/>
    <w:multiLevelType w:val="hybridMultilevel"/>
    <w:tmpl w:val="035420FE"/>
    <w:lvl w:ilvl="0" w:tplc="5F0CAA0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58190F79"/>
    <w:multiLevelType w:val="hybridMultilevel"/>
    <w:tmpl w:val="F3DCCCC4"/>
    <w:lvl w:ilvl="0" w:tplc="111A88C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73">
    <w:nsid w:val="586E322A"/>
    <w:multiLevelType w:val="hybridMultilevel"/>
    <w:tmpl w:val="493E1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58AB6673"/>
    <w:multiLevelType w:val="hybridMultilevel"/>
    <w:tmpl w:val="2F0A1A9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8CC583F"/>
    <w:multiLevelType w:val="hybridMultilevel"/>
    <w:tmpl w:val="4BBE2674"/>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58E348C4"/>
    <w:multiLevelType w:val="hybridMultilevel"/>
    <w:tmpl w:val="3CBC539C"/>
    <w:lvl w:ilvl="0" w:tplc="194E0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914279F"/>
    <w:multiLevelType w:val="hybridMultilevel"/>
    <w:tmpl w:val="8C88B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nsid w:val="594F0709"/>
    <w:multiLevelType w:val="hybridMultilevel"/>
    <w:tmpl w:val="B7FCBE92"/>
    <w:lvl w:ilvl="0" w:tplc="8DE4004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596D75A9"/>
    <w:multiLevelType w:val="singleLevel"/>
    <w:tmpl w:val="0419000F"/>
    <w:lvl w:ilvl="0">
      <w:start w:val="1"/>
      <w:numFmt w:val="decimal"/>
      <w:lvlText w:val="%1."/>
      <w:lvlJc w:val="left"/>
      <w:pPr>
        <w:tabs>
          <w:tab w:val="num" w:pos="360"/>
        </w:tabs>
        <w:ind w:left="360" w:hanging="360"/>
      </w:pPr>
      <w:rPr>
        <w:rFonts w:hint="default"/>
      </w:rPr>
    </w:lvl>
  </w:abstractNum>
  <w:abstractNum w:abstractNumId="280">
    <w:nsid w:val="59D33349"/>
    <w:multiLevelType w:val="hybridMultilevel"/>
    <w:tmpl w:val="4F6E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A04217E"/>
    <w:multiLevelType w:val="hybridMultilevel"/>
    <w:tmpl w:val="3CEA5C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2">
    <w:nsid w:val="5A58235C"/>
    <w:multiLevelType w:val="hybridMultilevel"/>
    <w:tmpl w:val="58844990"/>
    <w:lvl w:ilvl="0" w:tplc="0419000F">
      <w:start w:val="1"/>
      <w:numFmt w:val="decimal"/>
      <w:lvlText w:val="%1."/>
      <w:lvlJc w:val="left"/>
      <w:pPr>
        <w:tabs>
          <w:tab w:val="num" w:pos="2400"/>
        </w:tabs>
        <w:ind w:left="2400" w:hanging="360"/>
      </w:p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283">
    <w:nsid w:val="5A831EF7"/>
    <w:multiLevelType w:val="hybridMultilevel"/>
    <w:tmpl w:val="528EAC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4">
    <w:nsid w:val="5B545E5B"/>
    <w:multiLevelType w:val="hybridMultilevel"/>
    <w:tmpl w:val="0776A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5">
    <w:nsid w:val="5B6A285C"/>
    <w:multiLevelType w:val="hybridMultilevel"/>
    <w:tmpl w:val="FCF4D0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5B6C772A"/>
    <w:multiLevelType w:val="multilevel"/>
    <w:tmpl w:val="C7E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C527673"/>
    <w:multiLevelType w:val="singleLevel"/>
    <w:tmpl w:val="F272845C"/>
    <w:lvl w:ilvl="0">
      <w:start w:val="1"/>
      <w:numFmt w:val="decimal"/>
      <w:lvlText w:val="%1."/>
      <w:legacy w:legacy="1" w:legacySpace="0" w:legacyIndent="424"/>
      <w:lvlJc w:val="left"/>
      <w:rPr>
        <w:rFonts w:ascii="Times New Roman" w:hAnsi="Times New Roman" w:cs="Times New Roman" w:hint="default"/>
      </w:rPr>
    </w:lvl>
  </w:abstractNum>
  <w:abstractNum w:abstractNumId="288">
    <w:nsid w:val="5C796AAF"/>
    <w:multiLevelType w:val="multilevel"/>
    <w:tmpl w:val="1A6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5D361FA0"/>
    <w:multiLevelType w:val="hybridMultilevel"/>
    <w:tmpl w:val="FE5EF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5D763FA2"/>
    <w:multiLevelType w:val="hybridMultilevel"/>
    <w:tmpl w:val="F828CC2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1">
    <w:nsid w:val="5DB773CC"/>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2">
    <w:nsid w:val="5EA06B65"/>
    <w:multiLevelType w:val="hybridMultilevel"/>
    <w:tmpl w:val="C276C62A"/>
    <w:lvl w:ilvl="0" w:tplc="0419000F">
      <w:start w:val="1"/>
      <w:numFmt w:val="decimal"/>
      <w:lvlText w:val="%1."/>
      <w:lvlJc w:val="left"/>
      <w:pPr>
        <w:tabs>
          <w:tab w:val="num" w:pos="2844"/>
        </w:tabs>
        <w:ind w:left="2844" w:hanging="360"/>
      </w:pPr>
    </w:lvl>
    <w:lvl w:ilvl="1" w:tplc="04190019" w:tentative="1">
      <w:start w:val="1"/>
      <w:numFmt w:val="lowerLetter"/>
      <w:lvlText w:val="%2."/>
      <w:lvlJc w:val="left"/>
      <w:pPr>
        <w:tabs>
          <w:tab w:val="num" w:pos="3564"/>
        </w:tabs>
        <w:ind w:left="3564" w:hanging="360"/>
      </w:pPr>
    </w:lvl>
    <w:lvl w:ilvl="2" w:tplc="0419001B" w:tentative="1">
      <w:start w:val="1"/>
      <w:numFmt w:val="lowerRoman"/>
      <w:lvlText w:val="%3."/>
      <w:lvlJc w:val="right"/>
      <w:pPr>
        <w:tabs>
          <w:tab w:val="num" w:pos="4284"/>
        </w:tabs>
        <w:ind w:left="4284" w:hanging="180"/>
      </w:pPr>
    </w:lvl>
    <w:lvl w:ilvl="3" w:tplc="0419000F" w:tentative="1">
      <w:start w:val="1"/>
      <w:numFmt w:val="decimal"/>
      <w:lvlText w:val="%4."/>
      <w:lvlJc w:val="left"/>
      <w:pPr>
        <w:tabs>
          <w:tab w:val="num" w:pos="5004"/>
        </w:tabs>
        <w:ind w:left="5004" w:hanging="360"/>
      </w:pPr>
    </w:lvl>
    <w:lvl w:ilvl="4" w:tplc="04190019" w:tentative="1">
      <w:start w:val="1"/>
      <w:numFmt w:val="lowerLetter"/>
      <w:lvlText w:val="%5."/>
      <w:lvlJc w:val="left"/>
      <w:pPr>
        <w:tabs>
          <w:tab w:val="num" w:pos="5724"/>
        </w:tabs>
        <w:ind w:left="5724" w:hanging="360"/>
      </w:pPr>
    </w:lvl>
    <w:lvl w:ilvl="5" w:tplc="0419001B" w:tentative="1">
      <w:start w:val="1"/>
      <w:numFmt w:val="lowerRoman"/>
      <w:lvlText w:val="%6."/>
      <w:lvlJc w:val="right"/>
      <w:pPr>
        <w:tabs>
          <w:tab w:val="num" w:pos="6444"/>
        </w:tabs>
        <w:ind w:left="6444" w:hanging="180"/>
      </w:pPr>
    </w:lvl>
    <w:lvl w:ilvl="6" w:tplc="0419000F" w:tentative="1">
      <w:start w:val="1"/>
      <w:numFmt w:val="decimal"/>
      <w:lvlText w:val="%7."/>
      <w:lvlJc w:val="left"/>
      <w:pPr>
        <w:tabs>
          <w:tab w:val="num" w:pos="7164"/>
        </w:tabs>
        <w:ind w:left="7164" w:hanging="360"/>
      </w:pPr>
    </w:lvl>
    <w:lvl w:ilvl="7" w:tplc="04190019" w:tentative="1">
      <w:start w:val="1"/>
      <w:numFmt w:val="lowerLetter"/>
      <w:lvlText w:val="%8."/>
      <w:lvlJc w:val="left"/>
      <w:pPr>
        <w:tabs>
          <w:tab w:val="num" w:pos="7884"/>
        </w:tabs>
        <w:ind w:left="7884" w:hanging="360"/>
      </w:pPr>
    </w:lvl>
    <w:lvl w:ilvl="8" w:tplc="0419001B" w:tentative="1">
      <w:start w:val="1"/>
      <w:numFmt w:val="lowerRoman"/>
      <w:lvlText w:val="%9."/>
      <w:lvlJc w:val="right"/>
      <w:pPr>
        <w:tabs>
          <w:tab w:val="num" w:pos="8604"/>
        </w:tabs>
        <w:ind w:left="8604" w:hanging="180"/>
      </w:pPr>
    </w:lvl>
  </w:abstractNum>
  <w:abstractNum w:abstractNumId="293">
    <w:nsid w:val="5F063159"/>
    <w:multiLevelType w:val="hybridMultilevel"/>
    <w:tmpl w:val="DC4E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4">
    <w:nsid w:val="5F3E25A1"/>
    <w:multiLevelType w:val="hybridMultilevel"/>
    <w:tmpl w:val="88267F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5F52152A"/>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0574293"/>
    <w:multiLevelType w:val="hybridMultilevel"/>
    <w:tmpl w:val="8766D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7">
    <w:nsid w:val="610136D1"/>
    <w:multiLevelType w:val="singleLevel"/>
    <w:tmpl w:val="0419000F"/>
    <w:lvl w:ilvl="0">
      <w:start w:val="1"/>
      <w:numFmt w:val="decimal"/>
      <w:lvlText w:val="%1."/>
      <w:lvlJc w:val="left"/>
      <w:pPr>
        <w:tabs>
          <w:tab w:val="num" w:pos="360"/>
        </w:tabs>
        <w:ind w:left="360" w:hanging="360"/>
      </w:pPr>
      <w:rPr>
        <w:rFonts w:hint="default"/>
      </w:rPr>
    </w:lvl>
  </w:abstractNum>
  <w:abstractNum w:abstractNumId="298">
    <w:nsid w:val="614B55EF"/>
    <w:multiLevelType w:val="multilevel"/>
    <w:tmpl w:val="EF7A9F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9">
    <w:nsid w:val="61705B9F"/>
    <w:multiLevelType w:val="hybridMultilevel"/>
    <w:tmpl w:val="60A864A2"/>
    <w:lvl w:ilvl="0" w:tplc="30A480B8">
      <w:start w:val="1"/>
      <w:numFmt w:val="decimal"/>
      <w:lvlText w:val="%1."/>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0">
    <w:nsid w:val="617763F0"/>
    <w:multiLevelType w:val="hybridMultilevel"/>
    <w:tmpl w:val="E4A65528"/>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1">
    <w:nsid w:val="6194493B"/>
    <w:multiLevelType w:val="hybridMultilevel"/>
    <w:tmpl w:val="50F08E5C"/>
    <w:lvl w:ilvl="0" w:tplc="88B402E0">
      <w:start w:val="1"/>
      <w:numFmt w:val="bullet"/>
      <w:lvlText w:val=""/>
      <w:lvlJc w:val="left"/>
      <w:pPr>
        <w:tabs>
          <w:tab w:val="num" w:pos="720"/>
        </w:tabs>
        <w:ind w:left="720" w:hanging="360"/>
      </w:pPr>
      <w:rPr>
        <w:rFonts w:ascii="Aa_ Oktom_ AScript" w:hAnsi="Aa_ Oktom_ AScrip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2227A1F"/>
    <w:multiLevelType w:val="hybridMultilevel"/>
    <w:tmpl w:val="A7A26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6231443B"/>
    <w:multiLevelType w:val="multilevel"/>
    <w:tmpl w:val="EF7A9F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5">
    <w:nsid w:val="62425467"/>
    <w:multiLevelType w:val="hybridMultilevel"/>
    <w:tmpl w:val="9B823AC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6">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7">
    <w:nsid w:val="62A3541F"/>
    <w:multiLevelType w:val="hybridMultilevel"/>
    <w:tmpl w:val="0088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632955C2"/>
    <w:multiLevelType w:val="hybridMultilevel"/>
    <w:tmpl w:val="8946C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63561B4A"/>
    <w:multiLevelType w:val="hybridMultilevel"/>
    <w:tmpl w:val="3C24A9CC"/>
    <w:lvl w:ilvl="0" w:tplc="A094CE92">
      <w:start w:val="1"/>
      <w:numFmt w:val="decimal"/>
      <w:lvlText w:val="%1."/>
      <w:lvlJc w:val="left"/>
      <w:pPr>
        <w:tabs>
          <w:tab w:val="num" w:pos="570"/>
        </w:tabs>
        <w:ind w:left="570" w:hanging="39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0">
    <w:nsid w:val="635E6561"/>
    <w:multiLevelType w:val="hybridMultilevel"/>
    <w:tmpl w:val="4F5C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12">
    <w:nsid w:val="64072A61"/>
    <w:multiLevelType w:val="hybridMultilevel"/>
    <w:tmpl w:val="54D26702"/>
    <w:lvl w:ilvl="0" w:tplc="DE641F9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13">
    <w:nsid w:val="64596510"/>
    <w:multiLevelType w:val="hybridMultilevel"/>
    <w:tmpl w:val="C292FD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4">
    <w:nsid w:val="65717F38"/>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5955ADC"/>
    <w:multiLevelType w:val="hybridMultilevel"/>
    <w:tmpl w:val="078CF6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nsid w:val="65E54BFF"/>
    <w:multiLevelType w:val="hybridMultilevel"/>
    <w:tmpl w:val="C7F23120"/>
    <w:lvl w:ilvl="0" w:tplc="6CF8DB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7">
    <w:nsid w:val="666206A5"/>
    <w:multiLevelType w:val="singleLevel"/>
    <w:tmpl w:val="0419000F"/>
    <w:lvl w:ilvl="0">
      <w:start w:val="1"/>
      <w:numFmt w:val="decimal"/>
      <w:lvlText w:val="%1."/>
      <w:lvlJc w:val="left"/>
      <w:pPr>
        <w:tabs>
          <w:tab w:val="num" w:pos="360"/>
        </w:tabs>
        <w:ind w:left="360" w:hanging="360"/>
      </w:pPr>
      <w:rPr>
        <w:rFonts w:hint="default"/>
      </w:rPr>
    </w:lvl>
  </w:abstractNum>
  <w:abstractNum w:abstractNumId="318">
    <w:nsid w:val="66B15A55"/>
    <w:multiLevelType w:val="hybridMultilevel"/>
    <w:tmpl w:val="4EE40F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9">
    <w:nsid w:val="66E05C7D"/>
    <w:multiLevelType w:val="hybridMultilevel"/>
    <w:tmpl w:val="BC382C24"/>
    <w:lvl w:ilvl="0" w:tplc="A530A10C">
      <w:start w:val="317"/>
      <w:numFmt w:val="decimal"/>
      <w:lvlText w:val="%1."/>
      <w:lvlJc w:val="left"/>
      <w:pPr>
        <w:tabs>
          <w:tab w:val="num" w:pos="2160"/>
        </w:tabs>
        <w:ind w:left="216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0">
    <w:nsid w:val="67087CBF"/>
    <w:multiLevelType w:val="hybridMultilevel"/>
    <w:tmpl w:val="1AF6B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nsid w:val="672554C1"/>
    <w:multiLevelType w:val="hybridMultilevel"/>
    <w:tmpl w:val="62FE4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2">
    <w:nsid w:val="67A27394"/>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3">
    <w:nsid w:val="68025FBC"/>
    <w:multiLevelType w:val="hybridMultilevel"/>
    <w:tmpl w:val="D45A3DEA"/>
    <w:lvl w:ilvl="0" w:tplc="C6B6D18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4">
    <w:nsid w:val="68386D00"/>
    <w:multiLevelType w:val="hybridMultilevel"/>
    <w:tmpl w:val="2752E792"/>
    <w:lvl w:ilvl="0" w:tplc="89DC4C5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5">
    <w:nsid w:val="688D43AD"/>
    <w:multiLevelType w:val="hybridMultilevel"/>
    <w:tmpl w:val="247AB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6">
    <w:nsid w:val="68C06D21"/>
    <w:multiLevelType w:val="multilevel"/>
    <w:tmpl w:val="4E6AB03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690F452A"/>
    <w:multiLevelType w:val="hybridMultilevel"/>
    <w:tmpl w:val="21982628"/>
    <w:lvl w:ilvl="0" w:tplc="E0AA8B4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691C1315"/>
    <w:multiLevelType w:val="singleLevel"/>
    <w:tmpl w:val="5AE8FB6E"/>
    <w:lvl w:ilvl="0">
      <w:start w:val="2"/>
      <w:numFmt w:val="decimal"/>
      <w:lvlText w:val="%1."/>
      <w:legacy w:legacy="1" w:legacySpace="0" w:legacyIndent="425"/>
      <w:lvlJc w:val="left"/>
      <w:pPr>
        <w:ind w:left="0" w:firstLine="0"/>
      </w:pPr>
      <w:rPr>
        <w:rFonts w:ascii="Times New Roman" w:hAnsi="Times New Roman" w:cs="Times New Roman" w:hint="default"/>
      </w:rPr>
    </w:lvl>
  </w:abstractNum>
  <w:abstractNum w:abstractNumId="329">
    <w:nsid w:val="6955237E"/>
    <w:multiLevelType w:val="hybridMultilevel"/>
    <w:tmpl w:val="8064F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nsid w:val="699C5017"/>
    <w:multiLevelType w:val="hybridMultilevel"/>
    <w:tmpl w:val="7376F27C"/>
    <w:lvl w:ilvl="0" w:tplc="02328A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6B1138CD"/>
    <w:multiLevelType w:val="hybridMultilevel"/>
    <w:tmpl w:val="A79A4F68"/>
    <w:lvl w:ilvl="0" w:tplc="88605E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2">
    <w:nsid w:val="6B515432"/>
    <w:multiLevelType w:val="hybridMultilevel"/>
    <w:tmpl w:val="806C226A"/>
    <w:lvl w:ilvl="0" w:tplc="0419000F">
      <w:start w:val="1"/>
      <w:numFmt w:val="decimal"/>
      <w:lvlText w:val="%1."/>
      <w:lvlJc w:val="left"/>
      <w:pPr>
        <w:tabs>
          <w:tab w:val="num" w:pos="1281"/>
        </w:tabs>
        <w:ind w:left="12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3">
    <w:nsid w:val="6B5748C0"/>
    <w:multiLevelType w:val="hybridMultilevel"/>
    <w:tmpl w:val="74B021E2"/>
    <w:lvl w:ilvl="0" w:tplc="DB80381A">
      <w:start w:val="1"/>
      <w:numFmt w:val="decimal"/>
      <w:lvlText w:val="%1."/>
      <w:lvlJc w:val="left"/>
      <w:pPr>
        <w:ind w:left="1065" w:hanging="705"/>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B8A6A08"/>
    <w:multiLevelType w:val="hybridMultilevel"/>
    <w:tmpl w:val="F09A0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5">
    <w:nsid w:val="6B920A39"/>
    <w:multiLevelType w:val="hybridMultilevel"/>
    <w:tmpl w:val="B0AC4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6">
    <w:nsid w:val="6B980021"/>
    <w:multiLevelType w:val="hybridMultilevel"/>
    <w:tmpl w:val="1F50B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7">
    <w:nsid w:val="6C041D91"/>
    <w:multiLevelType w:val="hybridMultilevel"/>
    <w:tmpl w:val="D81411A0"/>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C751ED5"/>
    <w:multiLevelType w:val="hybridMultilevel"/>
    <w:tmpl w:val="07E63B14"/>
    <w:lvl w:ilvl="0" w:tplc="0419000F">
      <w:start w:val="1"/>
      <w:numFmt w:val="decimal"/>
      <w:lvlText w:val="%1."/>
      <w:lvlJc w:val="left"/>
      <w:pPr>
        <w:tabs>
          <w:tab w:val="num" w:pos="2400"/>
        </w:tabs>
        <w:ind w:left="2400" w:hanging="360"/>
      </w:p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39">
    <w:nsid w:val="6CC45D54"/>
    <w:multiLevelType w:val="hybridMultilevel"/>
    <w:tmpl w:val="F43C2C30"/>
    <w:lvl w:ilvl="0" w:tplc="1C9275A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0">
    <w:nsid w:val="6D2B5C4C"/>
    <w:multiLevelType w:val="singleLevel"/>
    <w:tmpl w:val="52AE4156"/>
    <w:lvl w:ilvl="0">
      <w:start w:val="1"/>
      <w:numFmt w:val="decimal"/>
      <w:lvlText w:val="%1."/>
      <w:legacy w:legacy="1" w:legacySpace="0" w:legacyIndent="397"/>
      <w:lvlJc w:val="left"/>
      <w:pPr>
        <w:ind w:left="397" w:hanging="397"/>
      </w:pPr>
      <w:rPr>
        <w:rFonts w:cs="Times New Roman"/>
      </w:rPr>
    </w:lvl>
  </w:abstractNum>
  <w:abstractNum w:abstractNumId="341">
    <w:nsid w:val="6D4B18C6"/>
    <w:multiLevelType w:val="hybridMultilevel"/>
    <w:tmpl w:val="4BEE66A4"/>
    <w:lvl w:ilvl="0" w:tplc="C5B8D6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2">
    <w:nsid w:val="6DAD6432"/>
    <w:multiLevelType w:val="hybridMultilevel"/>
    <w:tmpl w:val="39CCAEC0"/>
    <w:lvl w:ilvl="0" w:tplc="950C6156">
      <w:start w:val="1"/>
      <w:numFmt w:val="bullet"/>
      <w:lvlText w:val="-"/>
      <w:lvlJc w:val="left"/>
      <w:pPr>
        <w:tabs>
          <w:tab w:val="num" w:pos="567"/>
        </w:tabs>
        <w:ind w:left="567" w:hanging="56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3">
    <w:nsid w:val="6DAE7660"/>
    <w:multiLevelType w:val="singleLevel"/>
    <w:tmpl w:val="0419000F"/>
    <w:lvl w:ilvl="0">
      <w:start w:val="1"/>
      <w:numFmt w:val="decimal"/>
      <w:lvlText w:val="%1."/>
      <w:lvlJc w:val="left"/>
      <w:pPr>
        <w:tabs>
          <w:tab w:val="num" w:pos="360"/>
        </w:tabs>
        <w:ind w:left="360" w:hanging="360"/>
      </w:pPr>
      <w:rPr>
        <w:rFonts w:hint="default"/>
      </w:rPr>
    </w:lvl>
  </w:abstractNum>
  <w:abstractNum w:abstractNumId="344">
    <w:nsid w:val="6DB330BE"/>
    <w:multiLevelType w:val="hybridMultilevel"/>
    <w:tmpl w:val="361EA860"/>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45">
    <w:nsid w:val="6E6D2D29"/>
    <w:multiLevelType w:val="hybridMultilevel"/>
    <w:tmpl w:val="55D64E4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6">
    <w:nsid w:val="6E8700A9"/>
    <w:multiLevelType w:val="hybridMultilevel"/>
    <w:tmpl w:val="05EEF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7">
    <w:nsid w:val="6F9A3B0A"/>
    <w:multiLevelType w:val="hybridMultilevel"/>
    <w:tmpl w:val="C4DE04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0455CB8"/>
    <w:multiLevelType w:val="hybridMultilevel"/>
    <w:tmpl w:val="C4BE62E4"/>
    <w:lvl w:ilvl="0" w:tplc="8CA2BFC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06E6EF0"/>
    <w:multiLevelType w:val="hybridMultilevel"/>
    <w:tmpl w:val="86E0C2D2"/>
    <w:lvl w:ilvl="0" w:tplc="757EE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0733D1A"/>
    <w:multiLevelType w:val="hybridMultilevel"/>
    <w:tmpl w:val="7FC42750"/>
    <w:lvl w:ilvl="0" w:tplc="0419000F">
      <w:start w:val="1"/>
      <w:numFmt w:val="decimal"/>
      <w:lvlText w:val="%1."/>
      <w:lvlJc w:val="left"/>
      <w:pPr>
        <w:tabs>
          <w:tab w:val="num" w:pos="720"/>
        </w:tabs>
        <w:ind w:left="720" w:hanging="360"/>
      </w:pPr>
    </w:lvl>
    <w:lvl w:ilvl="1" w:tplc="C6B6D1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70942937"/>
    <w:multiLevelType w:val="multilevel"/>
    <w:tmpl w:val="E238FC92"/>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2">
    <w:nsid w:val="71580B2A"/>
    <w:multiLevelType w:val="multilevel"/>
    <w:tmpl w:val="668EC20A"/>
    <w:lvl w:ilvl="0">
      <w:start w:val="1"/>
      <w:numFmt w:val="decimal"/>
      <w:lvlText w:val="%1."/>
      <w:lvlJc w:val="left"/>
      <w:pPr>
        <w:tabs>
          <w:tab w:val="num" w:pos="173"/>
        </w:tabs>
        <w:ind w:left="173" w:hanging="360"/>
      </w:pPr>
      <w:rPr>
        <w:rFonts w:hint="default"/>
      </w:rPr>
    </w:lvl>
    <w:lvl w:ilvl="1">
      <w:start w:val="1"/>
      <w:numFmt w:val="lowerLetter"/>
      <w:lvlText w:val="%2."/>
      <w:lvlJc w:val="left"/>
      <w:pPr>
        <w:tabs>
          <w:tab w:val="num" w:pos="893"/>
        </w:tabs>
        <w:ind w:left="893" w:hanging="360"/>
      </w:pPr>
    </w:lvl>
    <w:lvl w:ilvl="2">
      <w:start w:val="1"/>
      <w:numFmt w:val="lowerRoman"/>
      <w:lvlText w:val="%3."/>
      <w:lvlJc w:val="right"/>
      <w:pPr>
        <w:tabs>
          <w:tab w:val="num" w:pos="1613"/>
        </w:tabs>
        <w:ind w:left="1613" w:hanging="180"/>
      </w:pPr>
    </w:lvl>
    <w:lvl w:ilvl="3">
      <w:start w:val="1"/>
      <w:numFmt w:val="decimal"/>
      <w:lvlText w:val="%4."/>
      <w:lvlJc w:val="left"/>
      <w:pPr>
        <w:tabs>
          <w:tab w:val="num" w:pos="2333"/>
        </w:tabs>
        <w:ind w:left="2333" w:hanging="360"/>
      </w:pPr>
    </w:lvl>
    <w:lvl w:ilvl="4">
      <w:start w:val="1"/>
      <w:numFmt w:val="lowerLetter"/>
      <w:lvlText w:val="%5."/>
      <w:lvlJc w:val="left"/>
      <w:pPr>
        <w:tabs>
          <w:tab w:val="num" w:pos="3053"/>
        </w:tabs>
        <w:ind w:left="3053" w:hanging="360"/>
      </w:pPr>
    </w:lvl>
    <w:lvl w:ilvl="5">
      <w:start w:val="1"/>
      <w:numFmt w:val="lowerRoman"/>
      <w:lvlText w:val="%6."/>
      <w:lvlJc w:val="right"/>
      <w:pPr>
        <w:tabs>
          <w:tab w:val="num" w:pos="3773"/>
        </w:tabs>
        <w:ind w:left="3773" w:hanging="180"/>
      </w:pPr>
    </w:lvl>
    <w:lvl w:ilvl="6">
      <w:start w:val="1"/>
      <w:numFmt w:val="decimal"/>
      <w:lvlText w:val="%7."/>
      <w:lvlJc w:val="left"/>
      <w:pPr>
        <w:tabs>
          <w:tab w:val="num" w:pos="4493"/>
        </w:tabs>
        <w:ind w:left="4493" w:hanging="360"/>
      </w:pPr>
    </w:lvl>
    <w:lvl w:ilvl="7">
      <w:start w:val="1"/>
      <w:numFmt w:val="lowerLetter"/>
      <w:lvlText w:val="%8."/>
      <w:lvlJc w:val="left"/>
      <w:pPr>
        <w:tabs>
          <w:tab w:val="num" w:pos="5213"/>
        </w:tabs>
        <w:ind w:left="5213" w:hanging="360"/>
      </w:pPr>
    </w:lvl>
    <w:lvl w:ilvl="8">
      <w:start w:val="1"/>
      <w:numFmt w:val="lowerRoman"/>
      <w:lvlText w:val="%9."/>
      <w:lvlJc w:val="right"/>
      <w:pPr>
        <w:tabs>
          <w:tab w:val="num" w:pos="5933"/>
        </w:tabs>
        <w:ind w:left="5933" w:hanging="180"/>
      </w:pPr>
    </w:lvl>
  </w:abstractNum>
  <w:abstractNum w:abstractNumId="353">
    <w:nsid w:val="715A6329"/>
    <w:multiLevelType w:val="hybridMultilevel"/>
    <w:tmpl w:val="CAACCF5A"/>
    <w:lvl w:ilvl="0" w:tplc="11AC5C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16F0775"/>
    <w:multiLevelType w:val="hybridMultilevel"/>
    <w:tmpl w:val="3F7C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21C681B"/>
    <w:multiLevelType w:val="hybridMultilevel"/>
    <w:tmpl w:val="5DA61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6">
    <w:nsid w:val="72CA7B94"/>
    <w:multiLevelType w:val="hybridMultilevel"/>
    <w:tmpl w:val="50BA46C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7">
    <w:nsid w:val="73B70713"/>
    <w:multiLevelType w:val="hybridMultilevel"/>
    <w:tmpl w:val="4B58F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4041F85"/>
    <w:multiLevelType w:val="hybridMultilevel"/>
    <w:tmpl w:val="6B088DB8"/>
    <w:lvl w:ilvl="0" w:tplc="B1A226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59">
    <w:nsid w:val="741C1624"/>
    <w:multiLevelType w:val="hybridMultilevel"/>
    <w:tmpl w:val="1D14067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0">
    <w:nsid w:val="74A47B85"/>
    <w:multiLevelType w:val="multilevel"/>
    <w:tmpl w:val="61CA1612"/>
    <w:lvl w:ilvl="0">
      <w:start w:val="1"/>
      <w:numFmt w:val="decimal"/>
      <w:lvlText w:val="%1"/>
      <w:lvlJc w:val="left"/>
      <w:pPr>
        <w:tabs>
          <w:tab w:val="num" w:pos="480"/>
        </w:tabs>
        <w:ind w:left="480" w:hanging="480"/>
      </w:pPr>
      <w:rPr>
        <w:rFonts w:hint="default"/>
        <w:b/>
        <w:u w:val="none"/>
      </w:rPr>
    </w:lvl>
    <w:lvl w:ilvl="1">
      <w:start w:val="1"/>
      <w:numFmt w:val="decimal"/>
      <w:lvlText w:val="%1.%2"/>
      <w:lvlJc w:val="left"/>
      <w:pPr>
        <w:tabs>
          <w:tab w:val="num" w:pos="540"/>
        </w:tabs>
        <w:ind w:left="540" w:hanging="480"/>
      </w:pPr>
      <w:rPr>
        <w:rFonts w:hint="default"/>
        <w:b/>
        <w:u w:val="none"/>
      </w:rPr>
    </w:lvl>
    <w:lvl w:ilvl="2">
      <w:start w:val="3"/>
      <w:numFmt w:val="decimal"/>
      <w:lvlText w:val="%1.%2.%3"/>
      <w:lvlJc w:val="left"/>
      <w:pPr>
        <w:tabs>
          <w:tab w:val="num" w:pos="840"/>
        </w:tabs>
        <w:ind w:left="840" w:hanging="720"/>
      </w:pPr>
      <w:rPr>
        <w:rFonts w:hint="default"/>
        <w:b/>
        <w:u w:val="none"/>
      </w:rPr>
    </w:lvl>
    <w:lvl w:ilvl="3">
      <w:start w:val="1"/>
      <w:numFmt w:val="decimal"/>
      <w:lvlText w:val="%1.%2.%3.%4"/>
      <w:lvlJc w:val="left"/>
      <w:pPr>
        <w:tabs>
          <w:tab w:val="num" w:pos="900"/>
        </w:tabs>
        <w:ind w:left="900" w:hanging="720"/>
      </w:pPr>
      <w:rPr>
        <w:rFonts w:hint="default"/>
        <w:b/>
        <w:u w:val="none"/>
      </w:rPr>
    </w:lvl>
    <w:lvl w:ilvl="4">
      <w:start w:val="1"/>
      <w:numFmt w:val="decimal"/>
      <w:lvlText w:val="%1.%2.%3.%4.%5"/>
      <w:lvlJc w:val="left"/>
      <w:pPr>
        <w:tabs>
          <w:tab w:val="num" w:pos="1320"/>
        </w:tabs>
        <w:ind w:left="1320" w:hanging="1080"/>
      </w:pPr>
      <w:rPr>
        <w:rFonts w:hint="default"/>
        <w:b/>
        <w:u w:val="none"/>
      </w:rPr>
    </w:lvl>
    <w:lvl w:ilvl="5">
      <w:start w:val="1"/>
      <w:numFmt w:val="decimal"/>
      <w:lvlText w:val="%1.%2.%3.%4.%5.%6"/>
      <w:lvlJc w:val="left"/>
      <w:pPr>
        <w:tabs>
          <w:tab w:val="num" w:pos="1380"/>
        </w:tabs>
        <w:ind w:left="1380" w:hanging="1080"/>
      </w:pPr>
      <w:rPr>
        <w:rFonts w:hint="default"/>
        <w:b/>
        <w:u w:val="none"/>
      </w:rPr>
    </w:lvl>
    <w:lvl w:ilvl="6">
      <w:start w:val="1"/>
      <w:numFmt w:val="decimal"/>
      <w:lvlText w:val="%1.%2.%3.%4.%5.%6.%7"/>
      <w:lvlJc w:val="left"/>
      <w:pPr>
        <w:tabs>
          <w:tab w:val="num" w:pos="1800"/>
        </w:tabs>
        <w:ind w:left="1800" w:hanging="1440"/>
      </w:pPr>
      <w:rPr>
        <w:rFonts w:hint="default"/>
        <w:b/>
        <w:u w:val="none"/>
      </w:rPr>
    </w:lvl>
    <w:lvl w:ilvl="7">
      <w:start w:val="1"/>
      <w:numFmt w:val="decimal"/>
      <w:lvlText w:val="%1.%2.%3.%4.%5.%6.%7.%8"/>
      <w:lvlJc w:val="left"/>
      <w:pPr>
        <w:tabs>
          <w:tab w:val="num" w:pos="1860"/>
        </w:tabs>
        <w:ind w:left="1860" w:hanging="1440"/>
      </w:pPr>
      <w:rPr>
        <w:rFonts w:hint="default"/>
        <w:b/>
        <w:u w:val="none"/>
      </w:rPr>
    </w:lvl>
    <w:lvl w:ilvl="8">
      <w:start w:val="1"/>
      <w:numFmt w:val="decimal"/>
      <w:lvlText w:val="%1.%2.%3.%4.%5.%6.%7.%8.%9"/>
      <w:lvlJc w:val="left"/>
      <w:pPr>
        <w:tabs>
          <w:tab w:val="num" w:pos="2280"/>
        </w:tabs>
        <w:ind w:left="2280" w:hanging="1800"/>
      </w:pPr>
      <w:rPr>
        <w:rFonts w:hint="default"/>
        <w:b/>
        <w:u w:val="none"/>
      </w:rPr>
    </w:lvl>
  </w:abstractNum>
  <w:abstractNum w:abstractNumId="361">
    <w:nsid w:val="74D7397E"/>
    <w:multiLevelType w:val="hybridMultilevel"/>
    <w:tmpl w:val="C9B6F7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4E0120A"/>
    <w:multiLevelType w:val="singleLevel"/>
    <w:tmpl w:val="0419000F"/>
    <w:lvl w:ilvl="0">
      <w:start w:val="1"/>
      <w:numFmt w:val="decimal"/>
      <w:lvlText w:val="%1."/>
      <w:lvlJc w:val="left"/>
      <w:pPr>
        <w:tabs>
          <w:tab w:val="num" w:pos="360"/>
        </w:tabs>
        <w:ind w:left="360" w:hanging="360"/>
      </w:pPr>
      <w:rPr>
        <w:rFonts w:hint="default"/>
      </w:rPr>
    </w:lvl>
  </w:abstractNum>
  <w:abstractNum w:abstractNumId="363">
    <w:nsid w:val="75131E4F"/>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4">
    <w:nsid w:val="751F079A"/>
    <w:multiLevelType w:val="hybridMultilevel"/>
    <w:tmpl w:val="ADECC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754349E0"/>
    <w:multiLevelType w:val="hybridMultilevel"/>
    <w:tmpl w:val="F288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754B0BD3"/>
    <w:multiLevelType w:val="hybridMultilevel"/>
    <w:tmpl w:val="78F84380"/>
    <w:lvl w:ilvl="0" w:tplc="AE50D6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7">
    <w:nsid w:val="75A87B7F"/>
    <w:multiLevelType w:val="hybridMultilevel"/>
    <w:tmpl w:val="AA089594"/>
    <w:lvl w:ilvl="0" w:tplc="FDECF592">
      <w:start w:val="13"/>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nsid w:val="75E93471"/>
    <w:multiLevelType w:val="hybridMultilevel"/>
    <w:tmpl w:val="0FDA6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9">
    <w:nsid w:val="762529BD"/>
    <w:multiLevelType w:val="hybridMultilevel"/>
    <w:tmpl w:val="D8664B9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70">
    <w:nsid w:val="76903C7B"/>
    <w:multiLevelType w:val="hybridMultilevel"/>
    <w:tmpl w:val="3058EF80"/>
    <w:lvl w:ilvl="0" w:tplc="2B7A3590">
      <w:start w:val="320"/>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769506FB"/>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6A57AA2"/>
    <w:multiLevelType w:val="hybridMultilevel"/>
    <w:tmpl w:val="CCE27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nsid w:val="76C36E20"/>
    <w:multiLevelType w:val="hybridMultilevel"/>
    <w:tmpl w:val="EE98F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4">
    <w:nsid w:val="76EB59CE"/>
    <w:multiLevelType w:val="hybridMultilevel"/>
    <w:tmpl w:val="9A88F4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5">
    <w:nsid w:val="77886305"/>
    <w:multiLevelType w:val="hybridMultilevel"/>
    <w:tmpl w:val="FE187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79D20BE"/>
    <w:multiLevelType w:val="hybridMultilevel"/>
    <w:tmpl w:val="85881F3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7">
    <w:nsid w:val="78231B82"/>
    <w:multiLevelType w:val="hybridMultilevel"/>
    <w:tmpl w:val="DBCCD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8">
    <w:nsid w:val="78273E02"/>
    <w:multiLevelType w:val="hybridMultilevel"/>
    <w:tmpl w:val="4DF40AD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9">
    <w:nsid w:val="78407A82"/>
    <w:multiLevelType w:val="hybridMultilevel"/>
    <w:tmpl w:val="64B04B0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0">
    <w:nsid w:val="786D50CD"/>
    <w:multiLevelType w:val="hybridMultilevel"/>
    <w:tmpl w:val="176865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1">
    <w:nsid w:val="7897005B"/>
    <w:multiLevelType w:val="hybridMultilevel"/>
    <w:tmpl w:val="201E7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2">
    <w:nsid w:val="78E945D2"/>
    <w:multiLevelType w:val="hybridMultilevel"/>
    <w:tmpl w:val="73A84E60"/>
    <w:lvl w:ilvl="0" w:tplc="E3CA3A32">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78F05B6A"/>
    <w:multiLevelType w:val="singleLevel"/>
    <w:tmpl w:val="953A688C"/>
    <w:lvl w:ilvl="0">
      <w:start w:val="1"/>
      <w:numFmt w:val="decimal"/>
      <w:lvlText w:val="%1."/>
      <w:legacy w:legacy="1" w:legacySpace="0" w:legacyIndent="425"/>
      <w:lvlJc w:val="left"/>
      <w:pPr>
        <w:ind w:left="0" w:firstLine="0"/>
      </w:pPr>
      <w:rPr>
        <w:rFonts w:ascii="Times New Roman" w:hAnsi="Times New Roman" w:cs="Times New Roman" w:hint="default"/>
      </w:rPr>
    </w:lvl>
  </w:abstractNum>
  <w:abstractNum w:abstractNumId="384">
    <w:nsid w:val="793707D4"/>
    <w:multiLevelType w:val="hybridMultilevel"/>
    <w:tmpl w:val="213EC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5">
    <w:nsid w:val="7A013BBA"/>
    <w:multiLevelType w:val="hybridMultilevel"/>
    <w:tmpl w:val="05B41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6">
    <w:nsid w:val="7A07382C"/>
    <w:multiLevelType w:val="multilevel"/>
    <w:tmpl w:val="A7FCE5D4"/>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7">
    <w:nsid w:val="7A0D06F5"/>
    <w:multiLevelType w:val="hybridMultilevel"/>
    <w:tmpl w:val="17B85D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8">
    <w:nsid w:val="7A6370F6"/>
    <w:multiLevelType w:val="hybridMultilevel"/>
    <w:tmpl w:val="C91244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9">
    <w:nsid w:val="7AAE2CA1"/>
    <w:multiLevelType w:val="hybridMultilevel"/>
    <w:tmpl w:val="CD468D8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0">
    <w:nsid w:val="7AF44144"/>
    <w:multiLevelType w:val="hybridMultilevel"/>
    <w:tmpl w:val="FCAAB0C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91">
    <w:nsid w:val="7B6231BB"/>
    <w:multiLevelType w:val="multilevel"/>
    <w:tmpl w:val="F48A15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B6C2A37"/>
    <w:multiLevelType w:val="hybridMultilevel"/>
    <w:tmpl w:val="84A07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7BA82948"/>
    <w:multiLevelType w:val="hybridMultilevel"/>
    <w:tmpl w:val="93D4A7DE"/>
    <w:lvl w:ilvl="0" w:tplc="BDD0701E">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7BB94DA3"/>
    <w:multiLevelType w:val="hybridMultilevel"/>
    <w:tmpl w:val="63926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nsid w:val="7D642EDF"/>
    <w:multiLevelType w:val="multilevel"/>
    <w:tmpl w:val="F48A15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7DF204FE"/>
    <w:multiLevelType w:val="hybridMultilevel"/>
    <w:tmpl w:val="C07E3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7">
    <w:nsid w:val="7E3873A0"/>
    <w:multiLevelType w:val="multilevel"/>
    <w:tmpl w:val="C362264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8">
    <w:nsid w:val="7E8A5815"/>
    <w:multiLevelType w:val="hybridMultilevel"/>
    <w:tmpl w:val="C1685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nsid w:val="7F221985"/>
    <w:multiLevelType w:val="hybridMultilevel"/>
    <w:tmpl w:val="8AD221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0">
    <w:nsid w:val="7F5B0D89"/>
    <w:multiLevelType w:val="hybridMultilevel"/>
    <w:tmpl w:val="EE56D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nsid w:val="7F704851"/>
    <w:multiLevelType w:val="hybridMultilevel"/>
    <w:tmpl w:val="15C8D6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2">
    <w:nsid w:val="7F8F70DC"/>
    <w:multiLevelType w:val="hybridMultilevel"/>
    <w:tmpl w:val="D1589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7FF82708"/>
    <w:multiLevelType w:val="hybridMultilevel"/>
    <w:tmpl w:val="3210E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1"/>
  </w:num>
  <w:num w:numId="2">
    <w:abstractNumId w:val="25"/>
  </w:num>
  <w:num w:numId="3">
    <w:abstractNumId w:val="286"/>
  </w:num>
  <w:num w:numId="4">
    <w:abstractNumId w:val="125"/>
  </w:num>
  <w:num w:numId="5">
    <w:abstractNumId w:val="265"/>
  </w:num>
  <w:num w:numId="6">
    <w:abstractNumId w:val="353"/>
  </w:num>
  <w:num w:numId="7">
    <w:abstractNumId w:val="185"/>
  </w:num>
  <w:num w:numId="8">
    <w:abstractNumId w:val="34"/>
  </w:num>
  <w:num w:numId="9">
    <w:abstractNumId w:val="222"/>
  </w:num>
  <w:num w:numId="10">
    <w:abstractNumId w:val="291"/>
  </w:num>
  <w:num w:numId="11">
    <w:abstractNumId w:val="322"/>
  </w:num>
  <w:num w:numId="12">
    <w:abstractNumId w:val="363"/>
  </w:num>
  <w:num w:numId="13">
    <w:abstractNumId w:val="257"/>
  </w:num>
  <w:num w:numId="14">
    <w:abstractNumId w:val="5"/>
  </w:num>
  <w:num w:numId="15">
    <w:abstractNumId w:val="316"/>
  </w:num>
  <w:num w:numId="16">
    <w:abstractNumId w:val="64"/>
  </w:num>
  <w:num w:numId="17">
    <w:abstractNumId w:val="173"/>
  </w:num>
  <w:num w:numId="18">
    <w:abstractNumId w:val="378"/>
  </w:num>
  <w:num w:numId="19">
    <w:abstractNumId w:val="11"/>
  </w:num>
  <w:num w:numId="20">
    <w:abstractNumId w:val="247"/>
  </w:num>
  <w:num w:numId="21">
    <w:abstractNumId w:val="340"/>
  </w:num>
  <w:num w:numId="22">
    <w:abstractNumId w:val="245"/>
  </w:num>
  <w:num w:numId="23">
    <w:abstractNumId w:val="106"/>
  </w:num>
  <w:num w:numId="24">
    <w:abstractNumId w:val="123"/>
  </w:num>
  <w:num w:numId="25">
    <w:abstractNumId w:val="1"/>
  </w:num>
  <w:num w:numId="26">
    <w:abstractNumId w:val="403"/>
  </w:num>
  <w:num w:numId="27">
    <w:abstractNumId w:val="377"/>
  </w:num>
  <w:num w:numId="28">
    <w:abstractNumId w:val="288"/>
  </w:num>
  <w:num w:numId="29">
    <w:abstractNumId w:val="241"/>
  </w:num>
  <w:num w:numId="30">
    <w:abstractNumId w:val="0"/>
    <w:lvlOverride w:ilvl="0">
      <w:lvl w:ilvl="0">
        <w:numFmt w:val="bullet"/>
        <w:lvlText w:val="•"/>
        <w:legacy w:legacy="1" w:legacySpace="0" w:legacyIndent="336"/>
        <w:lvlJc w:val="left"/>
        <w:pPr>
          <w:ind w:left="360" w:firstLine="0"/>
        </w:pPr>
        <w:rPr>
          <w:rFonts w:ascii="Times New Roman" w:hAnsi="Times New Roman" w:cs="Times New Roman" w:hint="default"/>
        </w:rPr>
      </w:lvl>
    </w:lvlOverride>
  </w:num>
  <w:num w:numId="31">
    <w:abstractNumId w:val="325"/>
  </w:num>
  <w:num w:numId="32">
    <w:abstractNumId w:val="203"/>
  </w:num>
  <w:num w:numId="33">
    <w:abstractNumId w:val="184"/>
  </w:num>
  <w:num w:numId="34">
    <w:abstractNumId w:val="326"/>
  </w:num>
  <w:num w:numId="35">
    <w:abstractNumId w:val="376"/>
  </w:num>
  <w:num w:numId="36">
    <w:abstractNumId w:val="161"/>
  </w:num>
  <w:num w:numId="37">
    <w:abstractNumId w:val="88"/>
  </w:num>
  <w:num w:numId="38">
    <w:abstractNumId w:val="145"/>
  </w:num>
  <w:num w:numId="39">
    <w:abstractNumId w:val="308"/>
  </w:num>
  <w:num w:numId="40">
    <w:abstractNumId w:val="187"/>
  </w:num>
  <w:num w:numId="41">
    <w:abstractNumId w:val="342"/>
  </w:num>
  <w:num w:numId="42">
    <w:abstractNumId w:val="93"/>
  </w:num>
  <w:num w:numId="43">
    <w:abstractNumId w:val="251"/>
  </w:num>
  <w:num w:numId="44">
    <w:abstractNumId w:val="295"/>
  </w:num>
  <w:num w:numId="45">
    <w:abstractNumId w:val="240"/>
  </w:num>
  <w:num w:numId="46">
    <w:abstractNumId w:val="102"/>
  </w:num>
  <w:num w:numId="47">
    <w:abstractNumId w:val="228"/>
  </w:num>
  <w:num w:numId="48">
    <w:abstractNumId w:val="371"/>
  </w:num>
  <w:num w:numId="49">
    <w:abstractNumId w:val="15"/>
  </w:num>
  <w:num w:numId="50">
    <w:abstractNumId w:val="314"/>
  </w:num>
  <w:num w:numId="51">
    <w:abstractNumId w:val="127"/>
  </w:num>
  <w:num w:numId="52">
    <w:abstractNumId w:val="37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4"/>
  </w:num>
  <w:num w:numId="56">
    <w:abstractNumId w:val="207"/>
  </w:num>
  <w:num w:numId="57">
    <w:abstractNumId w:val="106"/>
  </w:num>
  <w:num w:numId="58">
    <w:abstractNumId w:val="108"/>
  </w:num>
  <w:num w:numId="59">
    <w:abstractNumId w:val="319"/>
  </w:num>
  <w:num w:numId="60">
    <w:abstractNumId w:val="370"/>
  </w:num>
  <w:num w:numId="61">
    <w:abstractNumId w:val="154"/>
  </w:num>
  <w:num w:numId="62">
    <w:abstractNumId w:val="396"/>
  </w:num>
  <w:num w:numId="63">
    <w:abstractNumId w:val="99"/>
  </w:num>
  <w:num w:numId="64">
    <w:abstractNumId w:val="246"/>
  </w:num>
  <w:num w:numId="65">
    <w:abstractNumId w:val="205"/>
  </w:num>
  <w:num w:numId="66">
    <w:abstractNumId w:val="210"/>
  </w:num>
  <w:num w:numId="67">
    <w:abstractNumId w:val="224"/>
  </w:num>
  <w:num w:numId="68">
    <w:abstractNumId w:val="152"/>
  </w:num>
  <w:num w:numId="69">
    <w:abstractNumId w:val="201"/>
  </w:num>
  <w:num w:numId="70">
    <w:abstractNumId w:val="35"/>
  </w:num>
  <w:num w:numId="71">
    <w:abstractNumId w:val="39"/>
  </w:num>
  <w:num w:numId="72">
    <w:abstractNumId w:val="188"/>
  </w:num>
  <w:num w:numId="73">
    <w:abstractNumId w:val="70"/>
  </w:num>
  <w:num w:numId="74">
    <w:abstractNumId w:val="303"/>
  </w:num>
  <w:num w:numId="75">
    <w:abstractNumId w:val="6"/>
  </w:num>
  <w:num w:numId="76">
    <w:abstractNumId w:val="81"/>
  </w:num>
  <w:num w:numId="77">
    <w:abstractNumId w:val="13"/>
  </w:num>
  <w:num w:numId="78">
    <w:abstractNumId w:val="59"/>
  </w:num>
  <w:num w:numId="79">
    <w:abstractNumId w:val="309"/>
  </w:num>
  <w:num w:numId="80">
    <w:abstractNumId w:val="327"/>
  </w:num>
  <w:num w:numId="81">
    <w:abstractNumId w:val="271"/>
  </w:num>
  <w:num w:numId="82">
    <w:abstractNumId w:val="339"/>
  </w:num>
  <w:num w:numId="83">
    <w:abstractNumId w:val="69"/>
  </w:num>
  <w:num w:numId="84">
    <w:abstractNumId w:val="213"/>
  </w:num>
  <w:num w:numId="85">
    <w:abstractNumId w:val="43"/>
  </w:num>
  <w:num w:numId="86">
    <w:abstractNumId w:val="62"/>
  </w:num>
  <w:num w:numId="87">
    <w:abstractNumId w:val="238"/>
  </w:num>
  <w:num w:numId="88">
    <w:abstractNumId w:val="163"/>
  </w:num>
  <w:num w:numId="89">
    <w:abstractNumId w:val="232"/>
  </w:num>
  <w:num w:numId="90">
    <w:abstractNumId w:val="260"/>
  </w:num>
  <w:num w:numId="91">
    <w:abstractNumId w:val="199"/>
  </w:num>
  <w:num w:numId="92">
    <w:abstractNumId w:val="190"/>
  </w:num>
  <w:num w:numId="93">
    <w:abstractNumId w:val="367"/>
  </w:num>
  <w:num w:numId="94">
    <w:abstractNumId w:val="348"/>
  </w:num>
  <w:num w:numId="95">
    <w:abstractNumId w:val="110"/>
    <w:lvlOverride w:ilvl="0">
      <w:startOverride w:val="1"/>
    </w:lvlOverride>
  </w:num>
  <w:num w:numId="96">
    <w:abstractNumId w:val="365"/>
  </w:num>
  <w:num w:numId="97">
    <w:abstractNumId w:val="360"/>
  </w:num>
  <w:num w:numId="98">
    <w:abstractNumId w:val="212"/>
  </w:num>
  <w:num w:numId="99">
    <w:abstractNumId w:val="72"/>
  </w:num>
  <w:num w:numId="100">
    <w:abstractNumId w:val="397"/>
  </w:num>
  <w:num w:numId="10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0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6">
    <w:abstractNumId w:val="7"/>
  </w:num>
  <w:num w:numId="107">
    <w:abstractNumId w:val="83"/>
  </w:num>
  <w:num w:numId="108">
    <w:abstractNumId w:val="219"/>
  </w:num>
  <w:num w:numId="109">
    <w:abstractNumId w:val="168"/>
  </w:num>
  <w:num w:numId="110">
    <w:abstractNumId w:val="175"/>
  </w:num>
  <w:num w:numId="111">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8"/>
  </w:num>
  <w:num w:numId="113">
    <w:abstractNumId w:val="77"/>
  </w:num>
  <w:num w:numId="114">
    <w:abstractNumId w:val="101"/>
    <w:lvlOverride w:ilvl="0">
      <w:startOverride w:val="1"/>
    </w:lvlOverride>
  </w:num>
  <w:num w:numId="115">
    <w:abstractNumId w:val="21"/>
    <w:lvlOverride w:ilvl="0">
      <w:startOverride w:val="6"/>
    </w:lvlOverride>
  </w:num>
  <w:num w:numId="116">
    <w:abstractNumId w:val="328"/>
    <w:lvlOverride w:ilvl="0">
      <w:startOverride w:val="2"/>
    </w:lvlOverride>
  </w:num>
  <w:num w:numId="117">
    <w:abstractNumId w:val="328"/>
    <w:lvlOverride w:ilvl="0">
      <w:lvl w:ilvl="0">
        <w:start w:val="2"/>
        <w:numFmt w:val="decimal"/>
        <w:lvlText w:val="%1."/>
        <w:legacy w:legacy="1" w:legacySpace="0" w:legacyIndent="424"/>
        <w:lvlJc w:val="left"/>
        <w:pPr>
          <w:ind w:left="0" w:firstLine="0"/>
        </w:pPr>
        <w:rPr>
          <w:rFonts w:ascii="Times New Roman" w:hAnsi="Times New Roman" w:cs="Times New Roman" w:hint="default"/>
        </w:rPr>
      </w:lvl>
    </w:lvlOverride>
  </w:num>
  <w:num w:numId="118">
    <w:abstractNumId w:val="80"/>
    <w:lvlOverride w:ilvl="0">
      <w:startOverride w:val="3"/>
    </w:lvlOverride>
  </w:num>
  <w:num w:numId="119">
    <w:abstractNumId w:val="383"/>
    <w:lvlOverride w:ilvl="0">
      <w:startOverride w:val="1"/>
    </w:lvlOverride>
  </w:num>
  <w:num w:numId="120">
    <w:abstractNumId w:val="120"/>
    <w:lvlOverride w:ilvl="0">
      <w:startOverride w:val="4"/>
    </w:lvlOverride>
  </w:num>
  <w:num w:numId="121">
    <w:abstractNumId w:val="148"/>
  </w:num>
  <w:num w:numId="12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2"/>
  </w:num>
  <w:num w:numId="12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num>
  <w:num w:numId="132">
    <w:abstractNumId w:val="68"/>
    <w:lvlOverride w:ilvl="0">
      <w:startOverride w:val="1"/>
    </w:lvlOverride>
  </w:num>
  <w:num w:numId="13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lvlOverride w:ilvl="0">
      <w:startOverride w:val="1"/>
    </w:lvlOverride>
  </w:num>
  <w:num w:numId="136">
    <w:abstractNumId w:val="298"/>
  </w:num>
  <w:num w:numId="137">
    <w:abstractNumId w:val="304"/>
  </w:num>
  <w:num w:numId="138">
    <w:abstractNumId w:val="135"/>
  </w:num>
  <w:num w:numId="139">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182"/>
  </w:num>
  <w:num w:numId="14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num>
  <w:num w:numId="147">
    <w:abstractNumId w:val="373"/>
  </w:num>
  <w:num w:numId="148">
    <w:abstractNumId w:val="358"/>
  </w:num>
  <w:num w:numId="149">
    <w:abstractNumId w:val="16"/>
  </w:num>
  <w:num w:numId="150">
    <w:abstractNumId w:val="183"/>
  </w:num>
  <w:num w:numId="151">
    <w:abstractNumId w:val="29"/>
  </w:num>
  <w:num w:numId="152">
    <w:abstractNumId w:val="312"/>
  </w:num>
  <w:num w:numId="153">
    <w:abstractNumId w:val="53"/>
  </w:num>
  <w:num w:numId="154">
    <w:abstractNumId w:val="170"/>
  </w:num>
  <w:num w:numId="155">
    <w:abstractNumId w:val="217"/>
  </w:num>
  <w:num w:numId="156">
    <w:abstractNumId w:val="268"/>
  </w:num>
  <w:num w:numId="157">
    <w:abstractNumId w:val="98"/>
  </w:num>
  <w:num w:numId="158">
    <w:abstractNumId w:val="272"/>
  </w:num>
  <w:num w:numId="159">
    <w:abstractNumId w:val="94"/>
  </w:num>
  <w:num w:numId="160">
    <w:abstractNumId w:val="237"/>
  </w:num>
  <w:num w:numId="161">
    <w:abstractNumId w:val="186"/>
  </w:num>
  <w:num w:numId="162">
    <w:abstractNumId w:val="343"/>
  </w:num>
  <w:num w:numId="163">
    <w:abstractNumId w:val="90"/>
  </w:num>
  <w:num w:numId="164">
    <w:abstractNumId w:val="118"/>
  </w:num>
  <w:num w:numId="165">
    <w:abstractNumId w:val="279"/>
  </w:num>
  <w:num w:numId="166">
    <w:abstractNumId w:val="74"/>
  </w:num>
  <w:num w:numId="167">
    <w:abstractNumId w:val="24"/>
  </w:num>
  <w:num w:numId="168">
    <w:abstractNumId w:val="226"/>
  </w:num>
  <w:num w:numId="169">
    <w:abstractNumId w:val="362"/>
  </w:num>
  <w:num w:numId="170">
    <w:abstractNumId w:val="117"/>
  </w:num>
  <w:num w:numId="171">
    <w:abstractNumId w:val="216"/>
  </w:num>
  <w:num w:numId="172">
    <w:abstractNumId w:val="158"/>
  </w:num>
  <w:num w:numId="173">
    <w:abstractNumId w:val="67"/>
  </w:num>
  <w:num w:numId="174">
    <w:abstractNumId w:val="202"/>
  </w:num>
  <w:num w:numId="175">
    <w:abstractNumId w:val="103"/>
  </w:num>
  <w:num w:numId="176">
    <w:abstractNumId w:val="51"/>
  </w:num>
  <w:num w:numId="177">
    <w:abstractNumId w:val="26"/>
  </w:num>
  <w:num w:numId="178">
    <w:abstractNumId w:val="297"/>
  </w:num>
  <w:num w:numId="179">
    <w:abstractNumId w:val="317"/>
  </w:num>
  <w:num w:numId="180">
    <w:abstractNumId w:val="63"/>
  </w:num>
  <w:num w:numId="181">
    <w:abstractNumId w:val="270"/>
  </w:num>
  <w:num w:numId="182">
    <w:abstractNumId w:val="354"/>
  </w:num>
  <w:num w:numId="183">
    <w:abstractNumId w:val="361"/>
  </w:num>
  <w:num w:numId="184">
    <w:abstractNumId w:val="249"/>
  </w:num>
  <w:num w:numId="185">
    <w:abstractNumId w:val="176"/>
  </w:num>
  <w:num w:numId="186">
    <w:abstractNumId w:val="171"/>
  </w:num>
  <w:num w:numId="187">
    <w:abstractNumId w:val="229"/>
  </w:num>
  <w:num w:numId="188">
    <w:abstractNumId w:val="278"/>
  </w:num>
  <w:num w:numId="189">
    <w:abstractNumId w:val="331"/>
  </w:num>
  <w:num w:numId="190">
    <w:abstractNumId w:val="330"/>
  </w:num>
  <w:num w:numId="1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5"/>
  </w:num>
  <w:num w:numId="193">
    <w:abstractNumId w:val="156"/>
  </w:num>
  <w:num w:numId="194">
    <w:abstractNumId w:val="136"/>
  </w:num>
  <w:num w:numId="195">
    <w:abstractNumId w:val="52"/>
  </w:num>
  <w:num w:numId="196">
    <w:abstractNumId w:val="300"/>
  </w:num>
  <w:num w:numId="197">
    <w:abstractNumId w:val="111"/>
  </w:num>
  <w:num w:numId="198">
    <w:abstractNumId w:val="105"/>
  </w:num>
  <w:num w:numId="199">
    <w:abstractNumId w:val="37"/>
  </w:num>
  <w:num w:numId="200">
    <w:abstractNumId w:val="369"/>
  </w:num>
  <w:num w:numId="201">
    <w:abstractNumId w:val="172"/>
  </w:num>
  <w:num w:numId="202">
    <w:abstractNumId w:val="40"/>
  </w:num>
  <w:num w:numId="203">
    <w:abstractNumId w:val="19"/>
  </w:num>
  <w:num w:numId="204">
    <w:abstractNumId w:val="196"/>
  </w:num>
  <w:num w:numId="205">
    <w:abstractNumId w:val="87"/>
  </w:num>
  <w:num w:numId="206">
    <w:abstractNumId w:val="84"/>
  </w:num>
  <w:num w:numId="207">
    <w:abstractNumId w:val="169"/>
  </w:num>
  <w:num w:numId="208">
    <w:abstractNumId w:val="153"/>
  </w:num>
  <w:num w:numId="209">
    <w:abstractNumId w:val="155"/>
  </w:num>
  <w:num w:numId="210">
    <w:abstractNumId w:val="250"/>
  </w:num>
  <w:num w:numId="211">
    <w:abstractNumId w:val="115"/>
  </w:num>
  <w:num w:numId="212">
    <w:abstractNumId w:val="305"/>
  </w:num>
  <w:num w:numId="213">
    <w:abstractNumId w:val="345"/>
  </w:num>
  <w:num w:numId="214">
    <w:abstractNumId w:val="355"/>
  </w:num>
  <w:num w:numId="215">
    <w:abstractNumId w:val="85"/>
  </w:num>
  <w:num w:numId="216">
    <w:abstractNumId w:val="96"/>
  </w:num>
  <w:num w:numId="217">
    <w:abstractNumId w:val="132"/>
  </w:num>
  <w:num w:numId="218">
    <w:abstractNumId w:val="82"/>
  </w:num>
  <w:num w:numId="219">
    <w:abstractNumId w:val="146"/>
  </w:num>
  <w:num w:numId="220">
    <w:abstractNumId w:val="30"/>
  </w:num>
  <w:num w:numId="221">
    <w:abstractNumId w:val="198"/>
  </w:num>
  <w:num w:numId="222">
    <w:abstractNumId w:val="140"/>
  </w:num>
  <w:num w:numId="223">
    <w:abstractNumId w:val="390"/>
  </w:num>
  <w:num w:numId="224">
    <w:abstractNumId w:val="401"/>
  </w:num>
  <w:num w:numId="225">
    <w:abstractNumId w:val="292"/>
  </w:num>
  <w:num w:numId="226">
    <w:abstractNumId w:val="356"/>
  </w:num>
  <w:num w:numId="227">
    <w:abstractNumId w:val="368"/>
  </w:num>
  <w:num w:numId="228">
    <w:abstractNumId w:val="86"/>
  </w:num>
  <w:num w:numId="229">
    <w:abstractNumId w:val="134"/>
  </w:num>
  <w:num w:numId="230">
    <w:abstractNumId w:val="290"/>
  </w:num>
  <w:num w:numId="231">
    <w:abstractNumId w:val="398"/>
  </w:num>
  <w:num w:numId="232">
    <w:abstractNumId w:val="144"/>
  </w:num>
  <w:num w:numId="233">
    <w:abstractNumId w:val="159"/>
  </w:num>
  <w:num w:numId="234">
    <w:abstractNumId w:val="129"/>
  </w:num>
  <w:num w:numId="235">
    <w:abstractNumId w:val="4"/>
  </w:num>
  <w:num w:numId="236">
    <w:abstractNumId w:val="8"/>
  </w:num>
  <w:num w:numId="237">
    <w:abstractNumId w:val="160"/>
  </w:num>
  <w:num w:numId="238">
    <w:abstractNumId w:val="267"/>
  </w:num>
  <w:num w:numId="239">
    <w:abstractNumId w:val="50"/>
  </w:num>
  <w:num w:numId="240">
    <w:abstractNumId w:val="33"/>
  </w:num>
  <w:num w:numId="241">
    <w:abstractNumId w:val="336"/>
  </w:num>
  <w:num w:numId="242">
    <w:abstractNumId w:val="112"/>
  </w:num>
  <w:num w:numId="243">
    <w:abstractNumId w:val="143"/>
  </w:num>
  <w:num w:numId="244">
    <w:abstractNumId w:val="23"/>
  </w:num>
  <w:num w:numId="245">
    <w:abstractNumId w:val="165"/>
  </w:num>
  <w:num w:numId="246">
    <w:abstractNumId w:val="180"/>
  </w:num>
  <w:num w:numId="247">
    <w:abstractNumId w:val="109"/>
  </w:num>
  <w:num w:numId="248">
    <w:abstractNumId w:val="320"/>
  </w:num>
  <w:num w:numId="249">
    <w:abstractNumId w:val="273"/>
  </w:num>
  <w:num w:numId="250">
    <w:abstractNumId w:val="400"/>
  </w:num>
  <w:num w:numId="251">
    <w:abstractNumId w:val="387"/>
  </w:num>
  <w:num w:numId="252">
    <w:abstractNumId w:val="230"/>
  </w:num>
  <w:num w:numId="253">
    <w:abstractNumId w:val="18"/>
  </w:num>
  <w:num w:numId="254">
    <w:abstractNumId w:val="394"/>
  </w:num>
  <w:num w:numId="255">
    <w:abstractNumId w:val="220"/>
  </w:num>
  <w:num w:numId="256">
    <w:abstractNumId w:val="269"/>
  </w:num>
  <w:num w:numId="257">
    <w:abstractNumId w:val="382"/>
  </w:num>
  <w:num w:numId="258">
    <w:abstractNumId w:val="58"/>
  </w:num>
  <w:num w:numId="259">
    <w:abstractNumId w:val="296"/>
  </w:num>
  <w:num w:numId="260">
    <w:abstractNumId w:val="236"/>
  </w:num>
  <w:num w:numId="261">
    <w:abstractNumId w:val="350"/>
  </w:num>
  <w:num w:numId="262">
    <w:abstractNumId w:val="157"/>
  </w:num>
  <w:num w:numId="263">
    <w:abstractNumId w:val="323"/>
  </w:num>
  <w:num w:numId="264">
    <w:abstractNumId w:val="71"/>
  </w:num>
  <w:num w:numId="265">
    <w:abstractNumId w:val="126"/>
  </w:num>
  <w:num w:numId="266">
    <w:abstractNumId w:val="166"/>
  </w:num>
  <w:num w:numId="267">
    <w:abstractNumId w:val="181"/>
  </w:num>
  <w:num w:numId="268">
    <w:abstractNumId w:val="92"/>
  </w:num>
  <w:num w:numId="269">
    <w:abstractNumId w:val="244"/>
  </w:num>
  <w:num w:numId="270">
    <w:abstractNumId w:val="2"/>
  </w:num>
  <w:num w:numId="271">
    <w:abstractNumId w:val="60"/>
  </w:num>
  <w:num w:numId="272">
    <w:abstractNumId w:val="384"/>
  </w:num>
  <w:num w:numId="273">
    <w:abstractNumId w:val="372"/>
  </w:num>
  <w:num w:numId="274">
    <w:abstractNumId w:val="277"/>
  </w:num>
  <w:num w:numId="275">
    <w:abstractNumId w:val="282"/>
  </w:num>
  <w:num w:numId="276">
    <w:abstractNumId w:val="258"/>
  </w:num>
  <w:num w:numId="277">
    <w:abstractNumId w:val="91"/>
  </w:num>
  <w:num w:numId="278">
    <w:abstractNumId w:val="116"/>
  </w:num>
  <w:num w:numId="279">
    <w:abstractNumId w:val="321"/>
  </w:num>
  <w:num w:numId="280">
    <w:abstractNumId w:val="338"/>
  </w:num>
  <w:num w:numId="281">
    <w:abstractNumId w:val="294"/>
  </w:num>
  <w:num w:numId="282">
    <w:abstractNumId w:val="61"/>
  </w:num>
  <w:num w:numId="283">
    <w:abstractNumId w:val="122"/>
  </w:num>
  <w:num w:numId="284">
    <w:abstractNumId w:val="364"/>
  </w:num>
  <w:num w:numId="285">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1"/>
  </w:num>
  <w:num w:numId="288">
    <w:abstractNumId w:val="47"/>
  </w:num>
  <w:num w:numId="289">
    <w:abstractNumId w:val="389"/>
  </w:num>
  <w:num w:numId="290">
    <w:abstractNumId w:val="231"/>
  </w:num>
  <w:num w:numId="291">
    <w:abstractNumId w:val="113"/>
  </w:num>
  <w:num w:numId="292">
    <w:abstractNumId w:val="78"/>
  </w:num>
  <w:num w:numId="29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num>
  <w:num w:numId="296">
    <w:abstractNumId w:val="221"/>
  </w:num>
  <w:num w:numId="297">
    <w:abstractNumId w:val="178"/>
  </w:num>
  <w:num w:numId="298">
    <w:abstractNumId w:val="209"/>
  </w:num>
  <w:num w:numId="299">
    <w:abstractNumId w:val="227"/>
  </w:num>
  <w:num w:numId="300">
    <w:abstractNumId w:val="141"/>
  </w:num>
  <w:num w:numId="301">
    <w:abstractNumId w:val="283"/>
  </w:num>
  <w:num w:numId="302">
    <w:abstractNumId w:val="119"/>
  </w:num>
  <w:num w:numId="303">
    <w:abstractNumId w:val="234"/>
  </w:num>
  <w:num w:numId="304">
    <w:abstractNumId w:val="281"/>
  </w:num>
  <w:num w:numId="305">
    <w:abstractNumId w:val="255"/>
  </w:num>
  <w:num w:numId="306">
    <w:abstractNumId w:val="324"/>
  </w:num>
  <w:num w:numId="307">
    <w:abstractNumId w:val="287"/>
    <w:lvlOverride w:ilvl="0">
      <w:startOverride w:val="1"/>
    </w:lvlOverride>
  </w:num>
  <w:num w:numId="308">
    <w:abstractNumId w:val="287"/>
    <w:lvlOverride w:ilvl="0">
      <w:lvl w:ilvl="0">
        <w:start w:val="1"/>
        <w:numFmt w:val="decimal"/>
        <w:lvlText w:val="%1."/>
        <w:legacy w:legacy="1" w:legacySpace="0" w:legacyIndent="425"/>
        <w:lvlJc w:val="left"/>
        <w:rPr>
          <w:rFonts w:ascii="Times New Roman" w:hAnsi="Times New Roman" w:cs="Times New Roman" w:hint="default"/>
        </w:rPr>
      </w:lvl>
    </w:lvlOverride>
  </w:num>
  <w:num w:numId="309">
    <w:abstractNumId w:val="73"/>
    <w:lvlOverride w:ilvl="0">
      <w:startOverride w:val="1"/>
    </w:lvlOverride>
  </w:num>
  <w:num w:numId="310">
    <w:abstractNumId w:val="206"/>
    <w:lvlOverride w:ilvl="0">
      <w:startOverride w:val="1"/>
    </w:lvlOverride>
  </w:num>
  <w:num w:numId="311">
    <w:abstractNumId w:val="55"/>
    <w:lvlOverride w:ilvl="0">
      <w:startOverride w:val="1"/>
    </w:lvlOverride>
  </w:num>
  <w:num w:numId="31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91"/>
  </w:num>
  <w:num w:numId="314">
    <w:abstractNumId w:val="395"/>
  </w:num>
  <w:num w:numId="315">
    <w:abstractNumId w:val="293"/>
  </w:num>
  <w:num w:numId="316">
    <w:abstractNumId w:val="28"/>
  </w:num>
  <w:num w:numId="317">
    <w:abstractNumId w:val="208"/>
  </w:num>
  <w:num w:numId="318">
    <w:abstractNumId w:val="215"/>
  </w:num>
  <w:num w:numId="319">
    <w:abstractNumId w:val="263"/>
  </w:num>
  <w:num w:numId="320">
    <w:abstractNumId w:val="335"/>
  </w:num>
  <w:num w:numId="321">
    <w:abstractNumId w:val="65"/>
  </w:num>
  <w:num w:numId="322">
    <w:abstractNumId w:val="266"/>
  </w:num>
  <w:num w:numId="323">
    <w:abstractNumId w:val="318"/>
  </w:num>
  <w:num w:numId="324">
    <w:abstractNumId w:val="254"/>
  </w:num>
  <w:num w:numId="325">
    <w:abstractNumId w:val="275"/>
  </w:num>
  <w:num w:numId="326">
    <w:abstractNumId w:val="289"/>
  </w:num>
  <w:num w:numId="327">
    <w:abstractNumId w:val="366"/>
  </w:num>
  <w:num w:numId="328">
    <w:abstractNumId w:val="252"/>
  </w:num>
  <w:num w:numId="329">
    <w:abstractNumId w:val="79"/>
  </w:num>
  <w:num w:numId="330">
    <w:abstractNumId w:val="32"/>
  </w:num>
  <w:num w:numId="331">
    <w:abstractNumId w:val="54"/>
  </w:num>
  <w:num w:numId="332">
    <w:abstractNumId w:val="9"/>
  </w:num>
  <w:num w:numId="333">
    <w:abstractNumId w:val="76"/>
  </w:num>
  <w:num w:numId="334">
    <w:abstractNumId w:val="191"/>
  </w:num>
  <w:num w:numId="335">
    <w:abstractNumId w:val="402"/>
  </w:num>
  <w:num w:numId="3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47"/>
  </w:num>
  <w:num w:numId="338">
    <w:abstractNumId w:val="177"/>
  </w:num>
  <w:num w:numId="339">
    <w:abstractNumId w:val="379"/>
  </w:num>
  <w:num w:numId="340">
    <w:abstractNumId w:val="195"/>
  </w:num>
  <w:num w:numId="341">
    <w:abstractNumId w:val="177"/>
  </w:num>
  <w:num w:numId="342">
    <w:abstractNumId w:val="56"/>
  </w:num>
  <w:num w:numId="343">
    <w:abstractNumId w:val="311"/>
  </w:num>
  <w:num w:numId="344">
    <w:abstractNumId w:val="306"/>
  </w:num>
  <w:num w:numId="345">
    <w:abstractNumId w:val="194"/>
  </w:num>
  <w:num w:numId="346">
    <w:abstractNumId w:val="142"/>
  </w:num>
  <w:num w:numId="347">
    <w:abstractNumId w:val="130"/>
  </w:num>
  <w:num w:numId="348">
    <w:abstractNumId w:val="66"/>
  </w:num>
  <w:num w:numId="349">
    <w:abstractNumId w:val="302"/>
  </w:num>
  <w:num w:numId="350">
    <w:abstractNumId w:val="357"/>
  </w:num>
  <w:num w:numId="351">
    <w:abstractNumId w:val="197"/>
  </w:num>
  <w:num w:numId="352">
    <w:abstractNumId w:val="274"/>
  </w:num>
  <w:num w:numId="353">
    <w:abstractNumId w:val="31"/>
  </w:num>
  <w:num w:numId="354">
    <w:abstractNumId w:val="248"/>
  </w:num>
  <w:num w:numId="355">
    <w:abstractNumId w:val="38"/>
  </w:num>
  <w:num w:numId="356">
    <w:abstractNumId w:val="107"/>
  </w:num>
  <w:num w:numId="357">
    <w:abstractNumId w:val="223"/>
  </w:num>
  <w:num w:numId="358">
    <w:abstractNumId w:val="211"/>
  </w:num>
  <w:num w:numId="359">
    <w:abstractNumId w:val="352"/>
  </w:num>
  <w:num w:numId="360">
    <w:abstractNumId w:val="97"/>
  </w:num>
  <w:num w:numId="361">
    <w:abstractNumId w:val="150"/>
  </w:num>
  <w:num w:numId="362">
    <w:abstractNumId w:val="264"/>
  </w:num>
  <w:num w:numId="363">
    <w:abstractNumId w:val="392"/>
  </w:num>
  <w:num w:numId="364">
    <w:abstractNumId w:val="225"/>
  </w:num>
  <w:num w:numId="365">
    <w:abstractNumId w:val="280"/>
  </w:num>
  <w:num w:numId="366">
    <w:abstractNumId w:val="174"/>
  </w:num>
  <w:num w:numId="367">
    <w:abstractNumId w:val="121"/>
  </w:num>
  <w:num w:numId="368">
    <w:abstractNumId w:val="337"/>
  </w:num>
  <w:num w:numId="369">
    <w:abstractNumId w:val="167"/>
  </w:num>
  <w:num w:numId="370">
    <w:abstractNumId w:val="333"/>
  </w:num>
  <w:num w:numId="371">
    <w:abstractNumId w:val="256"/>
  </w:num>
  <w:num w:numId="372">
    <w:abstractNumId w:val="349"/>
  </w:num>
  <w:num w:numId="373">
    <w:abstractNumId w:val="242"/>
  </w:num>
  <w:num w:numId="374">
    <w:abstractNumId w:val="276"/>
  </w:num>
  <w:num w:numId="375">
    <w:abstractNumId w:val="386"/>
  </w:num>
  <w:num w:numId="376">
    <w:abstractNumId w:val="12"/>
  </w:num>
  <w:num w:numId="377">
    <w:abstractNumId w:val="253"/>
  </w:num>
  <w:num w:numId="378">
    <w:abstractNumId w:val="162"/>
  </w:num>
  <w:num w:numId="379">
    <w:abstractNumId w:val="235"/>
  </w:num>
  <w:num w:numId="380">
    <w:abstractNumId w:val="14"/>
  </w:num>
  <w:num w:numId="381">
    <w:abstractNumId w:val="307"/>
  </w:num>
  <w:num w:numId="38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99"/>
    <w:lvlOverride w:ilvl="0">
      <w:startOverride w:val="1"/>
    </w:lvlOverride>
    <w:lvlOverride w:ilvl="1"/>
    <w:lvlOverride w:ilvl="2"/>
    <w:lvlOverride w:ilvl="3"/>
    <w:lvlOverride w:ilvl="4"/>
    <w:lvlOverride w:ilvl="5"/>
    <w:lvlOverride w:ilvl="6"/>
    <w:lvlOverride w:ilvl="7"/>
    <w:lvlOverride w:ilvl="8"/>
  </w:num>
  <w:num w:numId="39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7"/>
  </w:num>
  <w:num w:numId="399">
    <w:abstractNumId w:val="344"/>
  </w:num>
  <w:num w:numId="400">
    <w:abstractNumId w:val="399"/>
  </w:num>
  <w:num w:numId="401">
    <w:abstractNumId w:val="284"/>
  </w:num>
  <w:num w:numId="402">
    <w:abstractNumId w:val="192"/>
  </w:num>
  <w:num w:numId="403">
    <w:abstractNumId w:val="131"/>
  </w:num>
  <w:num w:numId="404">
    <w:abstractNumId w:val="218"/>
  </w:num>
  <w:num w:numId="405">
    <w:abstractNumId w:val="347"/>
  </w:num>
  <w:num w:numId="406">
    <w:abstractNumId w:val="164"/>
  </w:num>
  <w:num w:numId="407">
    <w:abstractNumId w:val="233"/>
  </w:num>
  <w:num w:numId="408">
    <w:abstractNumId w:val="189"/>
  </w:num>
  <w:num w:numId="409">
    <w:abstractNumId w:val="44"/>
  </w:num>
  <w:num w:numId="410">
    <w:abstractNumId w:val="27"/>
  </w:num>
  <w:num w:numId="411">
    <w:abstractNumId w:val="137"/>
  </w:num>
  <w:num w:numId="412">
    <w:abstractNumId w:val="124"/>
  </w:num>
  <w:num w:numId="413">
    <w:abstractNumId w:val="139"/>
  </w:num>
  <w:num w:numId="414">
    <w:abstractNumId w:val="243"/>
  </w:num>
  <w:num w:numId="415">
    <w:abstractNumId w:val="151"/>
  </w:num>
  <w:num w:numId="416">
    <w:abstractNumId w:val="359"/>
  </w:num>
  <w:num w:numId="417">
    <w:abstractNumId w:val="114"/>
  </w:num>
  <w:num w:numId="418">
    <w:abstractNumId w:val="310"/>
  </w:num>
  <w:num w:numId="419">
    <w:abstractNumId w:val="239"/>
  </w:num>
  <w:numIdMacAtCleanup w:val="4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E9"/>
    <w:rsid w:val="00005B21"/>
    <w:rsid w:val="00007099"/>
    <w:rsid w:val="00007C9E"/>
    <w:rsid w:val="00010D83"/>
    <w:rsid w:val="000116CB"/>
    <w:rsid w:val="000124E7"/>
    <w:rsid w:val="00013AEF"/>
    <w:rsid w:val="000140AB"/>
    <w:rsid w:val="000152B7"/>
    <w:rsid w:val="00016588"/>
    <w:rsid w:val="0002082C"/>
    <w:rsid w:val="0002147F"/>
    <w:rsid w:val="00021B36"/>
    <w:rsid w:val="00025562"/>
    <w:rsid w:val="00030A1E"/>
    <w:rsid w:val="00030F54"/>
    <w:rsid w:val="00030F66"/>
    <w:rsid w:val="000316C9"/>
    <w:rsid w:val="00033F75"/>
    <w:rsid w:val="00033F7F"/>
    <w:rsid w:val="00044575"/>
    <w:rsid w:val="00045671"/>
    <w:rsid w:val="00045D2F"/>
    <w:rsid w:val="00045DDE"/>
    <w:rsid w:val="00050B6C"/>
    <w:rsid w:val="000528D0"/>
    <w:rsid w:val="00056062"/>
    <w:rsid w:val="0005665D"/>
    <w:rsid w:val="00056D80"/>
    <w:rsid w:val="0005784A"/>
    <w:rsid w:val="000602AC"/>
    <w:rsid w:val="00060C57"/>
    <w:rsid w:val="00061B01"/>
    <w:rsid w:val="00063A36"/>
    <w:rsid w:val="00066877"/>
    <w:rsid w:val="0007015D"/>
    <w:rsid w:val="00070D2C"/>
    <w:rsid w:val="00074262"/>
    <w:rsid w:val="000757A6"/>
    <w:rsid w:val="000800F9"/>
    <w:rsid w:val="0008064E"/>
    <w:rsid w:val="00081798"/>
    <w:rsid w:val="00081824"/>
    <w:rsid w:val="00082477"/>
    <w:rsid w:val="000829D3"/>
    <w:rsid w:val="00086658"/>
    <w:rsid w:val="00086BE4"/>
    <w:rsid w:val="00090847"/>
    <w:rsid w:val="00091B11"/>
    <w:rsid w:val="0009258D"/>
    <w:rsid w:val="00092F6E"/>
    <w:rsid w:val="000949F5"/>
    <w:rsid w:val="000A007D"/>
    <w:rsid w:val="000A08C5"/>
    <w:rsid w:val="000A0A2C"/>
    <w:rsid w:val="000A1396"/>
    <w:rsid w:val="000A1EA2"/>
    <w:rsid w:val="000A22F6"/>
    <w:rsid w:val="000A520F"/>
    <w:rsid w:val="000B0544"/>
    <w:rsid w:val="000B6117"/>
    <w:rsid w:val="000C007C"/>
    <w:rsid w:val="000C1D7C"/>
    <w:rsid w:val="000C26A8"/>
    <w:rsid w:val="000C3C4D"/>
    <w:rsid w:val="000C46C5"/>
    <w:rsid w:val="000C68E0"/>
    <w:rsid w:val="000C7EC7"/>
    <w:rsid w:val="000D0089"/>
    <w:rsid w:val="000D1A56"/>
    <w:rsid w:val="000D2678"/>
    <w:rsid w:val="000D2856"/>
    <w:rsid w:val="000D4BBA"/>
    <w:rsid w:val="000D50E7"/>
    <w:rsid w:val="000D5355"/>
    <w:rsid w:val="000D7FDB"/>
    <w:rsid w:val="000E0750"/>
    <w:rsid w:val="000E215F"/>
    <w:rsid w:val="000E2F74"/>
    <w:rsid w:val="000E4921"/>
    <w:rsid w:val="000E72C0"/>
    <w:rsid w:val="000F270F"/>
    <w:rsid w:val="001037BD"/>
    <w:rsid w:val="00105C3D"/>
    <w:rsid w:val="001065D6"/>
    <w:rsid w:val="00110BCF"/>
    <w:rsid w:val="001132DF"/>
    <w:rsid w:val="00114DA7"/>
    <w:rsid w:val="00115E37"/>
    <w:rsid w:val="00116DFC"/>
    <w:rsid w:val="00117379"/>
    <w:rsid w:val="001200E3"/>
    <w:rsid w:val="0012191A"/>
    <w:rsid w:val="001238AF"/>
    <w:rsid w:val="00123FB9"/>
    <w:rsid w:val="00124031"/>
    <w:rsid w:val="00125691"/>
    <w:rsid w:val="00125F3A"/>
    <w:rsid w:val="00127BCE"/>
    <w:rsid w:val="001313E3"/>
    <w:rsid w:val="00135EFE"/>
    <w:rsid w:val="00140FD8"/>
    <w:rsid w:val="00141372"/>
    <w:rsid w:val="00141ACA"/>
    <w:rsid w:val="00141EC2"/>
    <w:rsid w:val="00142661"/>
    <w:rsid w:val="001444CC"/>
    <w:rsid w:val="00152E20"/>
    <w:rsid w:val="00153143"/>
    <w:rsid w:val="00153BF5"/>
    <w:rsid w:val="00155F2B"/>
    <w:rsid w:val="001570B9"/>
    <w:rsid w:val="001650A0"/>
    <w:rsid w:val="001705A6"/>
    <w:rsid w:val="0017167D"/>
    <w:rsid w:val="00172045"/>
    <w:rsid w:val="00172B0A"/>
    <w:rsid w:val="00173039"/>
    <w:rsid w:val="0017430E"/>
    <w:rsid w:val="00175346"/>
    <w:rsid w:val="00176345"/>
    <w:rsid w:val="0018042D"/>
    <w:rsid w:val="0018370F"/>
    <w:rsid w:val="00184EFA"/>
    <w:rsid w:val="001852B1"/>
    <w:rsid w:val="00191E4E"/>
    <w:rsid w:val="001920DA"/>
    <w:rsid w:val="00196067"/>
    <w:rsid w:val="00196D23"/>
    <w:rsid w:val="00197DD0"/>
    <w:rsid w:val="001A07FC"/>
    <w:rsid w:val="001A1003"/>
    <w:rsid w:val="001A190C"/>
    <w:rsid w:val="001A3576"/>
    <w:rsid w:val="001A530F"/>
    <w:rsid w:val="001A756E"/>
    <w:rsid w:val="001B0F24"/>
    <w:rsid w:val="001B23CE"/>
    <w:rsid w:val="001B42B0"/>
    <w:rsid w:val="001B5DB1"/>
    <w:rsid w:val="001B7917"/>
    <w:rsid w:val="001C0C82"/>
    <w:rsid w:val="001C0F70"/>
    <w:rsid w:val="001C51A4"/>
    <w:rsid w:val="001C5E65"/>
    <w:rsid w:val="001C70C9"/>
    <w:rsid w:val="001D2B7A"/>
    <w:rsid w:val="001D2BF3"/>
    <w:rsid w:val="001D7FA9"/>
    <w:rsid w:val="001E2D69"/>
    <w:rsid w:val="001E321B"/>
    <w:rsid w:val="001E347A"/>
    <w:rsid w:val="001E3A23"/>
    <w:rsid w:val="001E4383"/>
    <w:rsid w:val="001E4F0B"/>
    <w:rsid w:val="001E5BB7"/>
    <w:rsid w:val="001E5FE2"/>
    <w:rsid w:val="001F5E5A"/>
    <w:rsid w:val="001F7043"/>
    <w:rsid w:val="0020338D"/>
    <w:rsid w:val="002036FE"/>
    <w:rsid w:val="002047F0"/>
    <w:rsid w:val="00206A9A"/>
    <w:rsid w:val="002145B6"/>
    <w:rsid w:val="00217286"/>
    <w:rsid w:val="0022083E"/>
    <w:rsid w:val="00221AEA"/>
    <w:rsid w:val="00223268"/>
    <w:rsid w:val="002276BC"/>
    <w:rsid w:val="00230E81"/>
    <w:rsid w:val="00233169"/>
    <w:rsid w:val="00233256"/>
    <w:rsid w:val="002403FC"/>
    <w:rsid w:val="00240DB7"/>
    <w:rsid w:val="00242AE6"/>
    <w:rsid w:val="00243037"/>
    <w:rsid w:val="002452C7"/>
    <w:rsid w:val="0024557C"/>
    <w:rsid w:val="00247EAE"/>
    <w:rsid w:val="00250B82"/>
    <w:rsid w:val="0025237A"/>
    <w:rsid w:val="0025329E"/>
    <w:rsid w:val="00262963"/>
    <w:rsid w:val="00263D7F"/>
    <w:rsid w:val="00264954"/>
    <w:rsid w:val="00265C5A"/>
    <w:rsid w:val="0027088C"/>
    <w:rsid w:val="002723CC"/>
    <w:rsid w:val="00272CD2"/>
    <w:rsid w:val="00272DD8"/>
    <w:rsid w:val="002766A9"/>
    <w:rsid w:val="00277C53"/>
    <w:rsid w:val="002810E1"/>
    <w:rsid w:val="00283722"/>
    <w:rsid w:val="00285346"/>
    <w:rsid w:val="00286211"/>
    <w:rsid w:val="00287741"/>
    <w:rsid w:val="00295C3A"/>
    <w:rsid w:val="00297163"/>
    <w:rsid w:val="002A014A"/>
    <w:rsid w:val="002A3B7F"/>
    <w:rsid w:val="002A5ACE"/>
    <w:rsid w:val="002A63D7"/>
    <w:rsid w:val="002B0716"/>
    <w:rsid w:val="002B0DCD"/>
    <w:rsid w:val="002B1229"/>
    <w:rsid w:val="002B17F4"/>
    <w:rsid w:val="002B435A"/>
    <w:rsid w:val="002B5F4E"/>
    <w:rsid w:val="002B66DC"/>
    <w:rsid w:val="002B67EF"/>
    <w:rsid w:val="002B75BC"/>
    <w:rsid w:val="002B7BD8"/>
    <w:rsid w:val="002C06BA"/>
    <w:rsid w:val="002C443E"/>
    <w:rsid w:val="002C4C21"/>
    <w:rsid w:val="002C517C"/>
    <w:rsid w:val="002C7878"/>
    <w:rsid w:val="002D15A2"/>
    <w:rsid w:val="002D18F6"/>
    <w:rsid w:val="002D2BB5"/>
    <w:rsid w:val="002D4CAA"/>
    <w:rsid w:val="002D57C3"/>
    <w:rsid w:val="002D64F1"/>
    <w:rsid w:val="002D7F0F"/>
    <w:rsid w:val="002E207E"/>
    <w:rsid w:val="002E2B75"/>
    <w:rsid w:val="002F01CA"/>
    <w:rsid w:val="002F0693"/>
    <w:rsid w:val="002F1688"/>
    <w:rsid w:val="002F2334"/>
    <w:rsid w:val="002F4E52"/>
    <w:rsid w:val="002F72E4"/>
    <w:rsid w:val="002F75CB"/>
    <w:rsid w:val="0030085B"/>
    <w:rsid w:val="0030517F"/>
    <w:rsid w:val="00306673"/>
    <w:rsid w:val="00306A2D"/>
    <w:rsid w:val="003102D7"/>
    <w:rsid w:val="0031174C"/>
    <w:rsid w:val="003124F6"/>
    <w:rsid w:val="00312695"/>
    <w:rsid w:val="003155E2"/>
    <w:rsid w:val="00316B05"/>
    <w:rsid w:val="003173BE"/>
    <w:rsid w:val="003179F2"/>
    <w:rsid w:val="003228F0"/>
    <w:rsid w:val="00322D02"/>
    <w:rsid w:val="00323540"/>
    <w:rsid w:val="00323B1C"/>
    <w:rsid w:val="003242A5"/>
    <w:rsid w:val="00325BDA"/>
    <w:rsid w:val="003269F7"/>
    <w:rsid w:val="00335D23"/>
    <w:rsid w:val="00340644"/>
    <w:rsid w:val="003413ED"/>
    <w:rsid w:val="00341CC5"/>
    <w:rsid w:val="00342F01"/>
    <w:rsid w:val="00346337"/>
    <w:rsid w:val="003466FA"/>
    <w:rsid w:val="00352573"/>
    <w:rsid w:val="0035289C"/>
    <w:rsid w:val="00353040"/>
    <w:rsid w:val="00362A85"/>
    <w:rsid w:val="003636E1"/>
    <w:rsid w:val="00366B17"/>
    <w:rsid w:val="003725FA"/>
    <w:rsid w:val="00372C24"/>
    <w:rsid w:val="003806D3"/>
    <w:rsid w:val="00381048"/>
    <w:rsid w:val="00384BE2"/>
    <w:rsid w:val="0038590A"/>
    <w:rsid w:val="0038778B"/>
    <w:rsid w:val="003904C0"/>
    <w:rsid w:val="0039097A"/>
    <w:rsid w:val="0039155F"/>
    <w:rsid w:val="00393417"/>
    <w:rsid w:val="003945EE"/>
    <w:rsid w:val="00396651"/>
    <w:rsid w:val="003A1A09"/>
    <w:rsid w:val="003A1C65"/>
    <w:rsid w:val="003A5F67"/>
    <w:rsid w:val="003B1F6B"/>
    <w:rsid w:val="003B3BED"/>
    <w:rsid w:val="003B3C78"/>
    <w:rsid w:val="003B5A6F"/>
    <w:rsid w:val="003C39A2"/>
    <w:rsid w:val="003C67C3"/>
    <w:rsid w:val="003D0BB4"/>
    <w:rsid w:val="003D39D1"/>
    <w:rsid w:val="003D5AFF"/>
    <w:rsid w:val="003E2735"/>
    <w:rsid w:val="003E2F48"/>
    <w:rsid w:val="003E5492"/>
    <w:rsid w:val="003E6D30"/>
    <w:rsid w:val="003F4ECB"/>
    <w:rsid w:val="00400820"/>
    <w:rsid w:val="00404540"/>
    <w:rsid w:val="00407E40"/>
    <w:rsid w:val="00411464"/>
    <w:rsid w:val="00411EEC"/>
    <w:rsid w:val="00412612"/>
    <w:rsid w:val="00412921"/>
    <w:rsid w:val="00413751"/>
    <w:rsid w:val="00414029"/>
    <w:rsid w:val="004144D0"/>
    <w:rsid w:val="004150F2"/>
    <w:rsid w:val="0041658B"/>
    <w:rsid w:val="00422825"/>
    <w:rsid w:val="004229FC"/>
    <w:rsid w:val="00424E6C"/>
    <w:rsid w:val="00426035"/>
    <w:rsid w:val="00433DF6"/>
    <w:rsid w:val="004410C6"/>
    <w:rsid w:val="00445B93"/>
    <w:rsid w:val="00446456"/>
    <w:rsid w:val="00446564"/>
    <w:rsid w:val="004467F2"/>
    <w:rsid w:val="004525DB"/>
    <w:rsid w:val="004549A6"/>
    <w:rsid w:val="00460F4A"/>
    <w:rsid w:val="00463F7B"/>
    <w:rsid w:val="00464C4D"/>
    <w:rsid w:val="0046612A"/>
    <w:rsid w:val="004669F9"/>
    <w:rsid w:val="00466A56"/>
    <w:rsid w:val="004676C4"/>
    <w:rsid w:val="00470398"/>
    <w:rsid w:val="00475475"/>
    <w:rsid w:val="004759D4"/>
    <w:rsid w:val="0047616C"/>
    <w:rsid w:val="00476B61"/>
    <w:rsid w:val="00484A97"/>
    <w:rsid w:val="004902E1"/>
    <w:rsid w:val="00492247"/>
    <w:rsid w:val="0049268B"/>
    <w:rsid w:val="004956E8"/>
    <w:rsid w:val="00496326"/>
    <w:rsid w:val="00497BDF"/>
    <w:rsid w:val="004A06E3"/>
    <w:rsid w:val="004A0BEF"/>
    <w:rsid w:val="004A17FD"/>
    <w:rsid w:val="004A18EB"/>
    <w:rsid w:val="004A1EB5"/>
    <w:rsid w:val="004A204A"/>
    <w:rsid w:val="004A4AAB"/>
    <w:rsid w:val="004A77BC"/>
    <w:rsid w:val="004A7B3D"/>
    <w:rsid w:val="004A7E76"/>
    <w:rsid w:val="004B2217"/>
    <w:rsid w:val="004B3249"/>
    <w:rsid w:val="004B4D33"/>
    <w:rsid w:val="004B5A49"/>
    <w:rsid w:val="004B697C"/>
    <w:rsid w:val="004B720B"/>
    <w:rsid w:val="004B7552"/>
    <w:rsid w:val="004C29A9"/>
    <w:rsid w:val="004C4134"/>
    <w:rsid w:val="004C59F9"/>
    <w:rsid w:val="004C72E0"/>
    <w:rsid w:val="004D0276"/>
    <w:rsid w:val="004D0AF8"/>
    <w:rsid w:val="004D0BB0"/>
    <w:rsid w:val="004D1962"/>
    <w:rsid w:val="004D1EDE"/>
    <w:rsid w:val="004D3119"/>
    <w:rsid w:val="004D3622"/>
    <w:rsid w:val="004D5F39"/>
    <w:rsid w:val="004E1F76"/>
    <w:rsid w:val="004E2FD4"/>
    <w:rsid w:val="004E406B"/>
    <w:rsid w:val="004E49E4"/>
    <w:rsid w:val="004E6134"/>
    <w:rsid w:val="004E626D"/>
    <w:rsid w:val="004E708A"/>
    <w:rsid w:val="004F0F20"/>
    <w:rsid w:val="004F2179"/>
    <w:rsid w:val="004F247F"/>
    <w:rsid w:val="004F2779"/>
    <w:rsid w:val="004F36D3"/>
    <w:rsid w:val="005037B4"/>
    <w:rsid w:val="00504FE4"/>
    <w:rsid w:val="005115FF"/>
    <w:rsid w:val="00511F4D"/>
    <w:rsid w:val="00513C59"/>
    <w:rsid w:val="00513EC8"/>
    <w:rsid w:val="005143C4"/>
    <w:rsid w:val="00517FD7"/>
    <w:rsid w:val="005320A0"/>
    <w:rsid w:val="00534FF0"/>
    <w:rsid w:val="005360FF"/>
    <w:rsid w:val="0053798E"/>
    <w:rsid w:val="00540894"/>
    <w:rsid w:val="00540C63"/>
    <w:rsid w:val="00542894"/>
    <w:rsid w:val="00542F54"/>
    <w:rsid w:val="005440C9"/>
    <w:rsid w:val="00546CD6"/>
    <w:rsid w:val="00552089"/>
    <w:rsid w:val="0055408C"/>
    <w:rsid w:val="00554466"/>
    <w:rsid w:val="00556897"/>
    <w:rsid w:val="0055760B"/>
    <w:rsid w:val="00557CD2"/>
    <w:rsid w:val="005607DB"/>
    <w:rsid w:val="005644B8"/>
    <w:rsid w:val="0056585D"/>
    <w:rsid w:val="00566725"/>
    <w:rsid w:val="00566969"/>
    <w:rsid w:val="005760BE"/>
    <w:rsid w:val="00577525"/>
    <w:rsid w:val="00577BF9"/>
    <w:rsid w:val="00580119"/>
    <w:rsid w:val="00584B76"/>
    <w:rsid w:val="00585405"/>
    <w:rsid w:val="0058612E"/>
    <w:rsid w:val="005912CB"/>
    <w:rsid w:val="00592135"/>
    <w:rsid w:val="00592DAC"/>
    <w:rsid w:val="00593E91"/>
    <w:rsid w:val="00596FBF"/>
    <w:rsid w:val="005974A9"/>
    <w:rsid w:val="005A048F"/>
    <w:rsid w:val="005B25A8"/>
    <w:rsid w:val="005B6624"/>
    <w:rsid w:val="005B687D"/>
    <w:rsid w:val="005B6C81"/>
    <w:rsid w:val="005B6CCB"/>
    <w:rsid w:val="005C32D8"/>
    <w:rsid w:val="005C5A72"/>
    <w:rsid w:val="005C779F"/>
    <w:rsid w:val="005C7906"/>
    <w:rsid w:val="005D0D4A"/>
    <w:rsid w:val="005D2688"/>
    <w:rsid w:val="005D33B7"/>
    <w:rsid w:val="005D43C1"/>
    <w:rsid w:val="005D5EB5"/>
    <w:rsid w:val="005D75C6"/>
    <w:rsid w:val="005E12C0"/>
    <w:rsid w:val="005E1915"/>
    <w:rsid w:val="005E47BF"/>
    <w:rsid w:val="005F1E89"/>
    <w:rsid w:val="005F447E"/>
    <w:rsid w:val="005F651C"/>
    <w:rsid w:val="005F65A3"/>
    <w:rsid w:val="005F66EF"/>
    <w:rsid w:val="006009EB"/>
    <w:rsid w:val="0060144F"/>
    <w:rsid w:val="00601B6F"/>
    <w:rsid w:val="00602A26"/>
    <w:rsid w:val="00604339"/>
    <w:rsid w:val="00605FCD"/>
    <w:rsid w:val="006075E3"/>
    <w:rsid w:val="0060770E"/>
    <w:rsid w:val="006101DF"/>
    <w:rsid w:val="00621053"/>
    <w:rsid w:val="0062181D"/>
    <w:rsid w:val="00622C6F"/>
    <w:rsid w:val="00622DFB"/>
    <w:rsid w:val="0063008C"/>
    <w:rsid w:val="006305B9"/>
    <w:rsid w:val="006320BF"/>
    <w:rsid w:val="00632A82"/>
    <w:rsid w:val="006351BB"/>
    <w:rsid w:val="006353A8"/>
    <w:rsid w:val="006415A1"/>
    <w:rsid w:val="00641C7B"/>
    <w:rsid w:val="00643462"/>
    <w:rsid w:val="006442DC"/>
    <w:rsid w:val="006443C3"/>
    <w:rsid w:val="006504BE"/>
    <w:rsid w:val="0065051E"/>
    <w:rsid w:val="00650A72"/>
    <w:rsid w:val="006566AF"/>
    <w:rsid w:val="006603D5"/>
    <w:rsid w:val="006616CF"/>
    <w:rsid w:val="00663675"/>
    <w:rsid w:val="00663C74"/>
    <w:rsid w:val="00664044"/>
    <w:rsid w:val="00664378"/>
    <w:rsid w:val="006649A2"/>
    <w:rsid w:val="00664EE3"/>
    <w:rsid w:val="00665BCE"/>
    <w:rsid w:val="00670ED5"/>
    <w:rsid w:val="006718C5"/>
    <w:rsid w:val="00673928"/>
    <w:rsid w:val="0067532F"/>
    <w:rsid w:val="006753D5"/>
    <w:rsid w:val="00680A0D"/>
    <w:rsid w:val="00681221"/>
    <w:rsid w:val="006826A3"/>
    <w:rsid w:val="006826DA"/>
    <w:rsid w:val="00684392"/>
    <w:rsid w:val="00684481"/>
    <w:rsid w:val="0068599A"/>
    <w:rsid w:val="006925B6"/>
    <w:rsid w:val="006928A5"/>
    <w:rsid w:val="0069423D"/>
    <w:rsid w:val="006965A1"/>
    <w:rsid w:val="00696755"/>
    <w:rsid w:val="00697EF6"/>
    <w:rsid w:val="006A0902"/>
    <w:rsid w:val="006A1F9A"/>
    <w:rsid w:val="006A4F64"/>
    <w:rsid w:val="006A5F0E"/>
    <w:rsid w:val="006B0D54"/>
    <w:rsid w:val="006B338D"/>
    <w:rsid w:val="006B3E9D"/>
    <w:rsid w:val="006B59E3"/>
    <w:rsid w:val="006B7F45"/>
    <w:rsid w:val="006C01F2"/>
    <w:rsid w:val="006C11A9"/>
    <w:rsid w:val="006C23F3"/>
    <w:rsid w:val="006C7CF4"/>
    <w:rsid w:val="006D2660"/>
    <w:rsid w:val="006D4F08"/>
    <w:rsid w:val="006E04F0"/>
    <w:rsid w:val="006E6806"/>
    <w:rsid w:val="006E6AC5"/>
    <w:rsid w:val="006F0CD7"/>
    <w:rsid w:val="006F31D1"/>
    <w:rsid w:val="006F3D50"/>
    <w:rsid w:val="006F4D38"/>
    <w:rsid w:val="006F5773"/>
    <w:rsid w:val="006F7A0D"/>
    <w:rsid w:val="0070171B"/>
    <w:rsid w:val="00703E04"/>
    <w:rsid w:val="00704FAE"/>
    <w:rsid w:val="007050BC"/>
    <w:rsid w:val="0070736F"/>
    <w:rsid w:val="00714F0E"/>
    <w:rsid w:val="00715A89"/>
    <w:rsid w:val="00715DBB"/>
    <w:rsid w:val="007163E5"/>
    <w:rsid w:val="007216E6"/>
    <w:rsid w:val="007218AF"/>
    <w:rsid w:val="007219A8"/>
    <w:rsid w:val="0072367F"/>
    <w:rsid w:val="00730342"/>
    <w:rsid w:val="0073103E"/>
    <w:rsid w:val="0073276D"/>
    <w:rsid w:val="00734C05"/>
    <w:rsid w:val="00742021"/>
    <w:rsid w:val="00743AD3"/>
    <w:rsid w:val="00745815"/>
    <w:rsid w:val="007459F4"/>
    <w:rsid w:val="00751CFA"/>
    <w:rsid w:val="00752CCC"/>
    <w:rsid w:val="00753987"/>
    <w:rsid w:val="0075533A"/>
    <w:rsid w:val="007562A3"/>
    <w:rsid w:val="00760649"/>
    <w:rsid w:val="00761F66"/>
    <w:rsid w:val="00763F2D"/>
    <w:rsid w:val="007642EC"/>
    <w:rsid w:val="007659E5"/>
    <w:rsid w:val="007724B2"/>
    <w:rsid w:val="007749F5"/>
    <w:rsid w:val="00775B2F"/>
    <w:rsid w:val="00776EF8"/>
    <w:rsid w:val="0077791F"/>
    <w:rsid w:val="0078045B"/>
    <w:rsid w:val="007809F3"/>
    <w:rsid w:val="007810E4"/>
    <w:rsid w:val="00782AFF"/>
    <w:rsid w:val="00783D8D"/>
    <w:rsid w:val="0078626A"/>
    <w:rsid w:val="00790548"/>
    <w:rsid w:val="0079221D"/>
    <w:rsid w:val="0079449B"/>
    <w:rsid w:val="00794998"/>
    <w:rsid w:val="00796CE9"/>
    <w:rsid w:val="007A2268"/>
    <w:rsid w:val="007A317C"/>
    <w:rsid w:val="007B0D04"/>
    <w:rsid w:val="007C008D"/>
    <w:rsid w:val="007C13B7"/>
    <w:rsid w:val="007C2EB3"/>
    <w:rsid w:val="007C4938"/>
    <w:rsid w:val="007C6CA5"/>
    <w:rsid w:val="007D0A66"/>
    <w:rsid w:val="007D13E6"/>
    <w:rsid w:val="007D2050"/>
    <w:rsid w:val="007D284E"/>
    <w:rsid w:val="007D44DA"/>
    <w:rsid w:val="007D600A"/>
    <w:rsid w:val="007D7272"/>
    <w:rsid w:val="007E02F1"/>
    <w:rsid w:val="007E227B"/>
    <w:rsid w:val="007E2EFD"/>
    <w:rsid w:val="007E417E"/>
    <w:rsid w:val="007E4926"/>
    <w:rsid w:val="007E79A2"/>
    <w:rsid w:val="007F141C"/>
    <w:rsid w:val="007F35C1"/>
    <w:rsid w:val="007F388C"/>
    <w:rsid w:val="007F6CBC"/>
    <w:rsid w:val="0080021D"/>
    <w:rsid w:val="0080046B"/>
    <w:rsid w:val="00801633"/>
    <w:rsid w:val="00801EA2"/>
    <w:rsid w:val="008066F1"/>
    <w:rsid w:val="00807BFD"/>
    <w:rsid w:val="00814A0E"/>
    <w:rsid w:val="008224C0"/>
    <w:rsid w:val="008227DD"/>
    <w:rsid w:val="008270E5"/>
    <w:rsid w:val="00834855"/>
    <w:rsid w:val="00844A2A"/>
    <w:rsid w:val="00846DFD"/>
    <w:rsid w:val="00850192"/>
    <w:rsid w:val="0085380D"/>
    <w:rsid w:val="00854660"/>
    <w:rsid w:val="00855244"/>
    <w:rsid w:val="0085531A"/>
    <w:rsid w:val="00856BFB"/>
    <w:rsid w:val="00857B8F"/>
    <w:rsid w:val="00860105"/>
    <w:rsid w:val="00860C6E"/>
    <w:rsid w:val="00870772"/>
    <w:rsid w:val="00874B87"/>
    <w:rsid w:val="00876163"/>
    <w:rsid w:val="008761D3"/>
    <w:rsid w:val="00877198"/>
    <w:rsid w:val="00880D37"/>
    <w:rsid w:val="00884495"/>
    <w:rsid w:val="0088463C"/>
    <w:rsid w:val="008851F5"/>
    <w:rsid w:val="00891390"/>
    <w:rsid w:val="00892BA3"/>
    <w:rsid w:val="00894D46"/>
    <w:rsid w:val="0089643F"/>
    <w:rsid w:val="00896C93"/>
    <w:rsid w:val="008A36D6"/>
    <w:rsid w:val="008A5BAC"/>
    <w:rsid w:val="008B1D90"/>
    <w:rsid w:val="008B27B3"/>
    <w:rsid w:val="008B3201"/>
    <w:rsid w:val="008B3D25"/>
    <w:rsid w:val="008B40D6"/>
    <w:rsid w:val="008B4B8C"/>
    <w:rsid w:val="008B4DDB"/>
    <w:rsid w:val="008B4FE3"/>
    <w:rsid w:val="008B5167"/>
    <w:rsid w:val="008B617D"/>
    <w:rsid w:val="008B6AAD"/>
    <w:rsid w:val="008B6DEC"/>
    <w:rsid w:val="008B7462"/>
    <w:rsid w:val="008C16D2"/>
    <w:rsid w:val="008C1790"/>
    <w:rsid w:val="008C1F7A"/>
    <w:rsid w:val="008C4F1F"/>
    <w:rsid w:val="008D3208"/>
    <w:rsid w:val="008E1B45"/>
    <w:rsid w:val="008E2A43"/>
    <w:rsid w:val="008E2B0F"/>
    <w:rsid w:val="008E4606"/>
    <w:rsid w:val="008E5FFF"/>
    <w:rsid w:val="008E7D6B"/>
    <w:rsid w:val="008F26B4"/>
    <w:rsid w:val="008F352D"/>
    <w:rsid w:val="009016A9"/>
    <w:rsid w:val="00904C4A"/>
    <w:rsid w:val="00905ABB"/>
    <w:rsid w:val="00907B9E"/>
    <w:rsid w:val="00911D51"/>
    <w:rsid w:val="00913824"/>
    <w:rsid w:val="00923D03"/>
    <w:rsid w:val="009241B2"/>
    <w:rsid w:val="00924F21"/>
    <w:rsid w:val="00926F0C"/>
    <w:rsid w:val="00934470"/>
    <w:rsid w:val="0093587D"/>
    <w:rsid w:val="0093647B"/>
    <w:rsid w:val="009378A8"/>
    <w:rsid w:val="00942277"/>
    <w:rsid w:val="009447D1"/>
    <w:rsid w:val="0094489C"/>
    <w:rsid w:val="00946E5D"/>
    <w:rsid w:val="00947F16"/>
    <w:rsid w:val="00951583"/>
    <w:rsid w:val="00954232"/>
    <w:rsid w:val="00955C8D"/>
    <w:rsid w:val="00963D52"/>
    <w:rsid w:val="009643BE"/>
    <w:rsid w:val="00965C22"/>
    <w:rsid w:val="00966BD7"/>
    <w:rsid w:val="0097748B"/>
    <w:rsid w:val="009808E5"/>
    <w:rsid w:val="00981550"/>
    <w:rsid w:val="0098168F"/>
    <w:rsid w:val="00982196"/>
    <w:rsid w:val="00982357"/>
    <w:rsid w:val="00984497"/>
    <w:rsid w:val="00984C6A"/>
    <w:rsid w:val="009859F1"/>
    <w:rsid w:val="00985AB0"/>
    <w:rsid w:val="0098630B"/>
    <w:rsid w:val="00987094"/>
    <w:rsid w:val="00990DEC"/>
    <w:rsid w:val="00991F6F"/>
    <w:rsid w:val="00996F7C"/>
    <w:rsid w:val="009A09D6"/>
    <w:rsid w:val="009A23AC"/>
    <w:rsid w:val="009A2AE5"/>
    <w:rsid w:val="009A7E64"/>
    <w:rsid w:val="009B1C8E"/>
    <w:rsid w:val="009B4049"/>
    <w:rsid w:val="009B4CD7"/>
    <w:rsid w:val="009B64E6"/>
    <w:rsid w:val="009B7459"/>
    <w:rsid w:val="009C5F2B"/>
    <w:rsid w:val="009C6566"/>
    <w:rsid w:val="009D1600"/>
    <w:rsid w:val="009D17CB"/>
    <w:rsid w:val="009D3707"/>
    <w:rsid w:val="009D605F"/>
    <w:rsid w:val="009D71C1"/>
    <w:rsid w:val="009E1D74"/>
    <w:rsid w:val="009E2668"/>
    <w:rsid w:val="009E3743"/>
    <w:rsid w:val="009E3BB2"/>
    <w:rsid w:val="009E3D16"/>
    <w:rsid w:val="009E3FF1"/>
    <w:rsid w:val="009E5A5F"/>
    <w:rsid w:val="009E711F"/>
    <w:rsid w:val="009F19CC"/>
    <w:rsid w:val="009F2682"/>
    <w:rsid w:val="009F2B7A"/>
    <w:rsid w:val="009F36EA"/>
    <w:rsid w:val="009F3C59"/>
    <w:rsid w:val="009F631C"/>
    <w:rsid w:val="00A035D4"/>
    <w:rsid w:val="00A03827"/>
    <w:rsid w:val="00A041F5"/>
    <w:rsid w:val="00A115D2"/>
    <w:rsid w:val="00A116B1"/>
    <w:rsid w:val="00A11E8B"/>
    <w:rsid w:val="00A120C2"/>
    <w:rsid w:val="00A13BD2"/>
    <w:rsid w:val="00A1428B"/>
    <w:rsid w:val="00A15848"/>
    <w:rsid w:val="00A201E1"/>
    <w:rsid w:val="00A204A6"/>
    <w:rsid w:val="00A2717D"/>
    <w:rsid w:val="00A27516"/>
    <w:rsid w:val="00A32F3A"/>
    <w:rsid w:val="00A34F91"/>
    <w:rsid w:val="00A358A0"/>
    <w:rsid w:val="00A41E30"/>
    <w:rsid w:val="00A42028"/>
    <w:rsid w:val="00A436CB"/>
    <w:rsid w:val="00A45A8F"/>
    <w:rsid w:val="00A507A9"/>
    <w:rsid w:val="00A529D0"/>
    <w:rsid w:val="00A53CC0"/>
    <w:rsid w:val="00A53D69"/>
    <w:rsid w:val="00A55392"/>
    <w:rsid w:val="00A6285E"/>
    <w:rsid w:val="00A665C2"/>
    <w:rsid w:val="00A67293"/>
    <w:rsid w:val="00A6753C"/>
    <w:rsid w:val="00A7798B"/>
    <w:rsid w:val="00A84891"/>
    <w:rsid w:val="00A84927"/>
    <w:rsid w:val="00A87C86"/>
    <w:rsid w:val="00A9186B"/>
    <w:rsid w:val="00A92806"/>
    <w:rsid w:val="00A942FD"/>
    <w:rsid w:val="00A9497B"/>
    <w:rsid w:val="00AA4C7D"/>
    <w:rsid w:val="00AA4DC9"/>
    <w:rsid w:val="00AA6C34"/>
    <w:rsid w:val="00AA790B"/>
    <w:rsid w:val="00AB3AB7"/>
    <w:rsid w:val="00AB50A8"/>
    <w:rsid w:val="00AB62F2"/>
    <w:rsid w:val="00AC0245"/>
    <w:rsid w:val="00AC5A5C"/>
    <w:rsid w:val="00AC5DD4"/>
    <w:rsid w:val="00AC6D9B"/>
    <w:rsid w:val="00AC7799"/>
    <w:rsid w:val="00AD0ED4"/>
    <w:rsid w:val="00AD116F"/>
    <w:rsid w:val="00AD2DA7"/>
    <w:rsid w:val="00AD6F51"/>
    <w:rsid w:val="00AE0749"/>
    <w:rsid w:val="00AE156F"/>
    <w:rsid w:val="00AE5BB3"/>
    <w:rsid w:val="00AE5C89"/>
    <w:rsid w:val="00AE7F2E"/>
    <w:rsid w:val="00AF0B87"/>
    <w:rsid w:val="00AF227F"/>
    <w:rsid w:val="00AF4B49"/>
    <w:rsid w:val="00AF5818"/>
    <w:rsid w:val="00B011F2"/>
    <w:rsid w:val="00B03976"/>
    <w:rsid w:val="00B06D3F"/>
    <w:rsid w:val="00B07945"/>
    <w:rsid w:val="00B07D4C"/>
    <w:rsid w:val="00B10A03"/>
    <w:rsid w:val="00B1291B"/>
    <w:rsid w:val="00B13885"/>
    <w:rsid w:val="00B17622"/>
    <w:rsid w:val="00B235C8"/>
    <w:rsid w:val="00B239D7"/>
    <w:rsid w:val="00B23EE6"/>
    <w:rsid w:val="00B23F0D"/>
    <w:rsid w:val="00B24BB3"/>
    <w:rsid w:val="00B3156A"/>
    <w:rsid w:val="00B31B08"/>
    <w:rsid w:val="00B32A80"/>
    <w:rsid w:val="00B3661F"/>
    <w:rsid w:val="00B371E4"/>
    <w:rsid w:val="00B420B0"/>
    <w:rsid w:val="00B50647"/>
    <w:rsid w:val="00B51337"/>
    <w:rsid w:val="00B54134"/>
    <w:rsid w:val="00B56EAE"/>
    <w:rsid w:val="00B622EF"/>
    <w:rsid w:val="00B64235"/>
    <w:rsid w:val="00B64307"/>
    <w:rsid w:val="00B70188"/>
    <w:rsid w:val="00B71279"/>
    <w:rsid w:val="00B716DF"/>
    <w:rsid w:val="00B7288E"/>
    <w:rsid w:val="00B747E6"/>
    <w:rsid w:val="00B758C9"/>
    <w:rsid w:val="00B76228"/>
    <w:rsid w:val="00B81A2A"/>
    <w:rsid w:val="00B81C8B"/>
    <w:rsid w:val="00B83C5D"/>
    <w:rsid w:val="00B8784E"/>
    <w:rsid w:val="00B90F21"/>
    <w:rsid w:val="00B91841"/>
    <w:rsid w:val="00B91C70"/>
    <w:rsid w:val="00B92227"/>
    <w:rsid w:val="00B9486B"/>
    <w:rsid w:val="00B956B4"/>
    <w:rsid w:val="00B95C51"/>
    <w:rsid w:val="00BA0F7C"/>
    <w:rsid w:val="00BA14E9"/>
    <w:rsid w:val="00BA201A"/>
    <w:rsid w:val="00BA5DB6"/>
    <w:rsid w:val="00BB0CF7"/>
    <w:rsid w:val="00BB0FD2"/>
    <w:rsid w:val="00BB233B"/>
    <w:rsid w:val="00BB48BE"/>
    <w:rsid w:val="00BB76A7"/>
    <w:rsid w:val="00BC2C05"/>
    <w:rsid w:val="00BC63F0"/>
    <w:rsid w:val="00BC670C"/>
    <w:rsid w:val="00BC767F"/>
    <w:rsid w:val="00BD3F8D"/>
    <w:rsid w:val="00BD4234"/>
    <w:rsid w:val="00BD62C8"/>
    <w:rsid w:val="00BD6811"/>
    <w:rsid w:val="00BD73FF"/>
    <w:rsid w:val="00BE0200"/>
    <w:rsid w:val="00BE1CC9"/>
    <w:rsid w:val="00BE3434"/>
    <w:rsid w:val="00BE49CA"/>
    <w:rsid w:val="00BE67F3"/>
    <w:rsid w:val="00BF06D9"/>
    <w:rsid w:val="00BF1004"/>
    <w:rsid w:val="00BF2D03"/>
    <w:rsid w:val="00BF2DF7"/>
    <w:rsid w:val="00BF3642"/>
    <w:rsid w:val="00BF512F"/>
    <w:rsid w:val="00BF5A6C"/>
    <w:rsid w:val="00BF6E23"/>
    <w:rsid w:val="00BF6E69"/>
    <w:rsid w:val="00BF74F8"/>
    <w:rsid w:val="00C00B17"/>
    <w:rsid w:val="00C017DA"/>
    <w:rsid w:val="00C02B90"/>
    <w:rsid w:val="00C03CBF"/>
    <w:rsid w:val="00C05878"/>
    <w:rsid w:val="00C07FE8"/>
    <w:rsid w:val="00C1070C"/>
    <w:rsid w:val="00C13FF7"/>
    <w:rsid w:val="00C165ED"/>
    <w:rsid w:val="00C17775"/>
    <w:rsid w:val="00C22365"/>
    <w:rsid w:val="00C25194"/>
    <w:rsid w:val="00C25991"/>
    <w:rsid w:val="00C27829"/>
    <w:rsid w:val="00C332CD"/>
    <w:rsid w:val="00C36F86"/>
    <w:rsid w:val="00C420DC"/>
    <w:rsid w:val="00C46297"/>
    <w:rsid w:val="00C46A74"/>
    <w:rsid w:val="00C46AF5"/>
    <w:rsid w:val="00C47411"/>
    <w:rsid w:val="00C5744F"/>
    <w:rsid w:val="00C608FA"/>
    <w:rsid w:val="00C63704"/>
    <w:rsid w:val="00C638F3"/>
    <w:rsid w:val="00C63A37"/>
    <w:rsid w:val="00C6783A"/>
    <w:rsid w:val="00C72D9F"/>
    <w:rsid w:val="00C73E0D"/>
    <w:rsid w:val="00C75CF6"/>
    <w:rsid w:val="00C77CA4"/>
    <w:rsid w:val="00C87441"/>
    <w:rsid w:val="00C87FB4"/>
    <w:rsid w:val="00C9232E"/>
    <w:rsid w:val="00C92528"/>
    <w:rsid w:val="00C9469B"/>
    <w:rsid w:val="00C950B9"/>
    <w:rsid w:val="00C969E2"/>
    <w:rsid w:val="00C97AA8"/>
    <w:rsid w:val="00CA282A"/>
    <w:rsid w:val="00CB104D"/>
    <w:rsid w:val="00CB10EE"/>
    <w:rsid w:val="00CB141E"/>
    <w:rsid w:val="00CB1B4B"/>
    <w:rsid w:val="00CB5179"/>
    <w:rsid w:val="00CC3A18"/>
    <w:rsid w:val="00CC4A5B"/>
    <w:rsid w:val="00CC59FD"/>
    <w:rsid w:val="00CC79A0"/>
    <w:rsid w:val="00CD4438"/>
    <w:rsid w:val="00CD6787"/>
    <w:rsid w:val="00CE15B9"/>
    <w:rsid w:val="00CE246F"/>
    <w:rsid w:val="00CE264A"/>
    <w:rsid w:val="00CE2BA0"/>
    <w:rsid w:val="00CE301A"/>
    <w:rsid w:val="00CE54C1"/>
    <w:rsid w:val="00CF1B86"/>
    <w:rsid w:val="00CF5BC0"/>
    <w:rsid w:val="00CF681A"/>
    <w:rsid w:val="00D0081A"/>
    <w:rsid w:val="00D01732"/>
    <w:rsid w:val="00D01F90"/>
    <w:rsid w:val="00D02A3F"/>
    <w:rsid w:val="00D055F0"/>
    <w:rsid w:val="00D10A94"/>
    <w:rsid w:val="00D13093"/>
    <w:rsid w:val="00D13950"/>
    <w:rsid w:val="00D14F22"/>
    <w:rsid w:val="00D16D04"/>
    <w:rsid w:val="00D17F84"/>
    <w:rsid w:val="00D23406"/>
    <w:rsid w:val="00D23996"/>
    <w:rsid w:val="00D24702"/>
    <w:rsid w:val="00D25412"/>
    <w:rsid w:val="00D26A9E"/>
    <w:rsid w:val="00D27B98"/>
    <w:rsid w:val="00D31D0B"/>
    <w:rsid w:val="00D3235D"/>
    <w:rsid w:val="00D33CEB"/>
    <w:rsid w:val="00D3533F"/>
    <w:rsid w:val="00D36267"/>
    <w:rsid w:val="00D3667C"/>
    <w:rsid w:val="00D40ECA"/>
    <w:rsid w:val="00D423D9"/>
    <w:rsid w:val="00D434BF"/>
    <w:rsid w:val="00D50169"/>
    <w:rsid w:val="00D51275"/>
    <w:rsid w:val="00D52CB0"/>
    <w:rsid w:val="00D55FD7"/>
    <w:rsid w:val="00D60E0C"/>
    <w:rsid w:val="00D61E72"/>
    <w:rsid w:val="00D62100"/>
    <w:rsid w:val="00D6373B"/>
    <w:rsid w:val="00D6486A"/>
    <w:rsid w:val="00D64F72"/>
    <w:rsid w:val="00D66F26"/>
    <w:rsid w:val="00D6787A"/>
    <w:rsid w:val="00D725EB"/>
    <w:rsid w:val="00D72617"/>
    <w:rsid w:val="00D72CB4"/>
    <w:rsid w:val="00D750F8"/>
    <w:rsid w:val="00D77AEF"/>
    <w:rsid w:val="00D77E8A"/>
    <w:rsid w:val="00D82188"/>
    <w:rsid w:val="00D831CC"/>
    <w:rsid w:val="00D8476C"/>
    <w:rsid w:val="00D849A1"/>
    <w:rsid w:val="00D87315"/>
    <w:rsid w:val="00D9763F"/>
    <w:rsid w:val="00DA1FB8"/>
    <w:rsid w:val="00DA24CB"/>
    <w:rsid w:val="00DA2CF5"/>
    <w:rsid w:val="00DA60B6"/>
    <w:rsid w:val="00DA7738"/>
    <w:rsid w:val="00DA7816"/>
    <w:rsid w:val="00DB001E"/>
    <w:rsid w:val="00DB12FB"/>
    <w:rsid w:val="00DB1F15"/>
    <w:rsid w:val="00DB33A2"/>
    <w:rsid w:val="00DC3865"/>
    <w:rsid w:val="00DC4A77"/>
    <w:rsid w:val="00DC5EF6"/>
    <w:rsid w:val="00DC6959"/>
    <w:rsid w:val="00DC722A"/>
    <w:rsid w:val="00DD21B8"/>
    <w:rsid w:val="00DD35CB"/>
    <w:rsid w:val="00DD370E"/>
    <w:rsid w:val="00DD3749"/>
    <w:rsid w:val="00DD58E0"/>
    <w:rsid w:val="00DD6C60"/>
    <w:rsid w:val="00DD71FF"/>
    <w:rsid w:val="00DE0D0B"/>
    <w:rsid w:val="00DE63DA"/>
    <w:rsid w:val="00DF36AD"/>
    <w:rsid w:val="00DF37DB"/>
    <w:rsid w:val="00DF3815"/>
    <w:rsid w:val="00DF73B6"/>
    <w:rsid w:val="00E0409B"/>
    <w:rsid w:val="00E04C62"/>
    <w:rsid w:val="00E06311"/>
    <w:rsid w:val="00E07DB8"/>
    <w:rsid w:val="00E1053F"/>
    <w:rsid w:val="00E11148"/>
    <w:rsid w:val="00E11298"/>
    <w:rsid w:val="00E118A4"/>
    <w:rsid w:val="00E12752"/>
    <w:rsid w:val="00E12C84"/>
    <w:rsid w:val="00E12F0A"/>
    <w:rsid w:val="00E1449D"/>
    <w:rsid w:val="00E171EB"/>
    <w:rsid w:val="00E21431"/>
    <w:rsid w:val="00E2206E"/>
    <w:rsid w:val="00E22475"/>
    <w:rsid w:val="00E26B74"/>
    <w:rsid w:val="00E31E20"/>
    <w:rsid w:val="00E32AD4"/>
    <w:rsid w:val="00E3367A"/>
    <w:rsid w:val="00E36626"/>
    <w:rsid w:val="00E405B4"/>
    <w:rsid w:val="00E415C2"/>
    <w:rsid w:val="00E42168"/>
    <w:rsid w:val="00E46C62"/>
    <w:rsid w:val="00E46DB6"/>
    <w:rsid w:val="00E50AA8"/>
    <w:rsid w:val="00E51AEF"/>
    <w:rsid w:val="00E51F48"/>
    <w:rsid w:val="00E54786"/>
    <w:rsid w:val="00E54B01"/>
    <w:rsid w:val="00E54CC4"/>
    <w:rsid w:val="00E54F64"/>
    <w:rsid w:val="00E56926"/>
    <w:rsid w:val="00E60444"/>
    <w:rsid w:val="00E6181B"/>
    <w:rsid w:val="00E624FD"/>
    <w:rsid w:val="00E66A4D"/>
    <w:rsid w:val="00E74820"/>
    <w:rsid w:val="00E82944"/>
    <w:rsid w:val="00E8635D"/>
    <w:rsid w:val="00E87607"/>
    <w:rsid w:val="00E8765A"/>
    <w:rsid w:val="00E87EF8"/>
    <w:rsid w:val="00E87F2F"/>
    <w:rsid w:val="00E91BB5"/>
    <w:rsid w:val="00E943AC"/>
    <w:rsid w:val="00E94416"/>
    <w:rsid w:val="00E9613A"/>
    <w:rsid w:val="00E964C3"/>
    <w:rsid w:val="00E96EB9"/>
    <w:rsid w:val="00EA39BC"/>
    <w:rsid w:val="00EA4A3D"/>
    <w:rsid w:val="00EB037E"/>
    <w:rsid w:val="00EB1F1A"/>
    <w:rsid w:val="00EB2AF6"/>
    <w:rsid w:val="00EB2B92"/>
    <w:rsid w:val="00EB6882"/>
    <w:rsid w:val="00EB7E9F"/>
    <w:rsid w:val="00EC08A2"/>
    <w:rsid w:val="00EC08C9"/>
    <w:rsid w:val="00EC0DA6"/>
    <w:rsid w:val="00EC2C72"/>
    <w:rsid w:val="00EC2D3C"/>
    <w:rsid w:val="00EC320D"/>
    <w:rsid w:val="00EC62A1"/>
    <w:rsid w:val="00EC7404"/>
    <w:rsid w:val="00EC76EF"/>
    <w:rsid w:val="00EC7E16"/>
    <w:rsid w:val="00ED0536"/>
    <w:rsid w:val="00ED1323"/>
    <w:rsid w:val="00ED1FCF"/>
    <w:rsid w:val="00ED2388"/>
    <w:rsid w:val="00ED345B"/>
    <w:rsid w:val="00ED3C2C"/>
    <w:rsid w:val="00ED4271"/>
    <w:rsid w:val="00ED708F"/>
    <w:rsid w:val="00EE488E"/>
    <w:rsid w:val="00EF1D9C"/>
    <w:rsid w:val="00EF2ABB"/>
    <w:rsid w:val="00EF6755"/>
    <w:rsid w:val="00F01764"/>
    <w:rsid w:val="00F05C12"/>
    <w:rsid w:val="00F06845"/>
    <w:rsid w:val="00F10C0A"/>
    <w:rsid w:val="00F10D5E"/>
    <w:rsid w:val="00F11298"/>
    <w:rsid w:val="00F12B2C"/>
    <w:rsid w:val="00F12E27"/>
    <w:rsid w:val="00F12FD6"/>
    <w:rsid w:val="00F17219"/>
    <w:rsid w:val="00F172A2"/>
    <w:rsid w:val="00F17781"/>
    <w:rsid w:val="00F22399"/>
    <w:rsid w:val="00F2432B"/>
    <w:rsid w:val="00F24548"/>
    <w:rsid w:val="00F259C6"/>
    <w:rsid w:val="00F275B7"/>
    <w:rsid w:val="00F352CD"/>
    <w:rsid w:val="00F41F91"/>
    <w:rsid w:val="00F428BC"/>
    <w:rsid w:val="00F43B6E"/>
    <w:rsid w:val="00F44112"/>
    <w:rsid w:val="00F4495C"/>
    <w:rsid w:val="00F44F88"/>
    <w:rsid w:val="00F45BEA"/>
    <w:rsid w:val="00F46142"/>
    <w:rsid w:val="00F467CC"/>
    <w:rsid w:val="00F46F57"/>
    <w:rsid w:val="00F50676"/>
    <w:rsid w:val="00F50EB2"/>
    <w:rsid w:val="00F51CD8"/>
    <w:rsid w:val="00F552A0"/>
    <w:rsid w:val="00F55D1E"/>
    <w:rsid w:val="00F61367"/>
    <w:rsid w:val="00F62CA8"/>
    <w:rsid w:val="00F641E0"/>
    <w:rsid w:val="00F73243"/>
    <w:rsid w:val="00F74FE7"/>
    <w:rsid w:val="00F77096"/>
    <w:rsid w:val="00F7723C"/>
    <w:rsid w:val="00F8099F"/>
    <w:rsid w:val="00F834D9"/>
    <w:rsid w:val="00F84373"/>
    <w:rsid w:val="00F843A7"/>
    <w:rsid w:val="00F854D0"/>
    <w:rsid w:val="00F85891"/>
    <w:rsid w:val="00F87408"/>
    <w:rsid w:val="00F942D8"/>
    <w:rsid w:val="00F95D8F"/>
    <w:rsid w:val="00F97512"/>
    <w:rsid w:val="00FA2762"/>
    <w:rsid w:val="00FA2773"/>
    <w:rsid w:val="00FA3A83"/>
    <w:rsid w:val="00FA48B5"/>
    <w:rsid w:val="00FA597F"/>
    <w:rsid w:val="00FA64DA"/>
    <w:rsid w:val="00FB13F7"/>
    <w:rsid w:val="00FB15C5"/>
    <w:rsid w:val="00FB17DF"/>
    <w:rsid w:val="00FB1830"/>
    <w:rsid w:val="00FB1C47"/>
    <w:rsid w:val="00FB3C93"/>
    <w:rsid w:val="00FB3FD0"/>
    <w:rsid w:val="00FB4189"/>
    <w:rsid w:val="00FB4F11"/>
    <w:rsid w:val="00FB5052"/>
    <w:rsid w:val="00FB5FAF"/>
    <w:rsid w:val="00FB6559"/>
    <w:rsid w:val="00FB6B1D"/>
    <w:rsid w:val="00FC3072"/>
    <w:rsid w:val="00FC4FFD"/>
    <w:rsid w:val="00FC5E3B"/>
    <w:rsid w:val="00FC6517"/>
    <w:rsid w:val="00FD5CD5"/>
    <w:rsid w:val="00FD6887"/>
    <w:rsid w:val="00FE1EC1"/>
    <w:rsid w:val="00FE22B8"/>
    <w:rsid w:val="00FE28E8"/>
    <w:rsid w:val="00FE2E99"/>
    <w:rsid w:val="00FE5952"/>
    <w:rsid w:val="00FE5F94"/>
    <w:rsid w:val="00FE62E5"/>
    <w:rsid w:val="00FE7381"/>
    <w:rsid w:val="00FF12DC"/>
    <w:rsid w:val="00FF3A07"/>
    <w:rsid w:val="00FF6B2C"/>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ED"/>
    <w:rPr>
      <w:rFonts w:ascii="Times New Roman" w:eastAsia="Times New Roman" w:hAnsi="Times New Roman"/>
      <w:sz w:val="24"/>
      <w:szCs w:val="24"/>
    </w:rPr>
  </w:style>
  <w:style w:type="paragraph" w:styleId="1">
    <w:name w:val="heading 1"/>
    <w:basedOn w:val="a"/>
    <w:next w:val="a0"/>
    <w:link w:val="10"/>
    <w:qFormat/>
    <w:rsid w:val="00EC08C9"/>
    <w:pPr>
      <w:keepNext/>
      <w:overflowPunct w:val="0"/>
      <w:autoSpaceDE w:val="0"/>
      <w:autoSpaceDN w:val="0"/>
      <w:adjustRightInd w:val="0"/>
      <w:spacing w:before="240" w:after="120"/>
      <w:textAlignment w:val="baseline"/>
      <w:outlineLvl w:val="0"/>
    </w:pPr>
    <w:rPr>
      <w:rFonts w:ascii="Arial" w:hAnsi="Arial"/>
      <w:b/>
      <w:kern w:val="28"/>
      <w:sz w:val="36"/>
      <w:szCs w:val="20"/>
    </w:rPr>
  </w:style>
  <w:style w:type="paragraph" w:styleId="2">
    <w:name w:val="heading 2"/>
    <w:basedOn w:val="a"/>
    <w:next w:val="a"/>
    <w:link w:val="20"/>
    <w:qFormat/>
    <w:rsid w:val="00A358A0"/>
    <w:pPr>
      <w:keepNext/>
      <w:jc w:val="both"/>
      <w:outlineLvl w:val="1"/>
    </w:pPr>
    <w:rPr>
      <w:b/>
      <w:bCs/>
    </w:rPr>
  </w:style>
  <w:style w:type="paragraph" w:styleId="3">
    <w:name w:val="heading 3"/>
    <w:basedOn w:val="a"/>
    <w:next w:val="a"/>
    <w:link w:val="30"/>
    <w:qFormat/>
    <w:rsid w:val="00A358A0"/>
    <w:pPr>
      <w:keepNext/>
      <w:jc w:val="center"/>
      <w:outlineLvl w:val="2"/>
    </w:pPr>
    <w:rPr>
      <w:b/>
      <w:bCs/>
    </w:rPr>
  </w:style>
  <w:style w:type="paragraph" w:styleId="4">
    <w:name w:val="heading 4"/>
    <w:basedOn w:val="a"/>
    <w:next w:val="a"/>
    <w:link w:val="40"/>
    <w:qFormat/>
    <w:rsid w:val="00A358A0"/>
    <w:pPr>
      <w:keepNext/>
      <w:ind w:left="360"/>
      <w:jc w:val="center"/>
      <w:outlineLvl w:val="3"/>
    </w:pPr>
    <w:rPr>
      <w:b/>
      <w:bCs/>
    </w:rPr>
  </w:style>
  <w:style w:type="paragraph" w:styleId="5">
    <w:name w:val="heading 5"/>
    <w:basedOn w:val="a"/>
    <w:next w:val="a"/>
    <w:qFormat/>
    <w:rsid w:val="00362A85"/>
    <w:pPr>
      <w:keepNext/>
      <w:tabs>
        <w:tab w:val="num" w:pos="0"/>
        <w:tab w:val="left" w:pos="180"/>
        <w:tab w:val="left" w:pos="5760"/>
      </w:tabs>
      <w:spacing w:before="160" w:after="120" w:line="408" w:lineRule="auto"/>
      <w:ind w:left="1008" w:hanging="1008"/>
      <w:jc w:val="center"/>
      <w:outlineLvl w:val="4"/>
    </w:pPr>
    <w:rPr>
      <w:sz w:val="32"/>
      <w:lang w:eastAsia="ar-SA"/>
    </w:rPr>
  </w:style>
  <w:style w:type="paragraph" w:styleId="6">
    <w:name w:val="heading 6"/>
    <w:basedOn w:val="a"/>
    <w:next w:val="a"/>
    <w:qFormat/>
    <w:rsid w:val="00362A85"/>
    <w:pPr>
      <w:tabs>
        <w:tab w:val="num" w:pos="0"/>
      </w:tabs>
      <w:spacing w:before="240" w:after="60"/>
      <w:ind w:left="1152" w:hanging="1152"/>
      <w:outlineLvl w:val="5"/>
    </w:pPr>
    <w:rPr>
      <w:b/>
      <w:bCs/>
      <w:sz w:val="22"/>
      <w:szCs w:val="22"/>
      <w:lang w:eastAsia="ar-SA"/>
    </w:rPr>
  </w:style>
  <w:style w:type="paragraph" w:styleId="7">
    <w:name w:val="heading 7"/>
    <w:basedOn w:val="a"/>
    <w:next w:val="a"/>
    <w:qFormat/>
    <w:rsid w:val="00362A85"/>
    <w:pPr>
      <w:tabs>
        <w:tab w:val="num" w:pos="0"/>
      </w:tabs>
      <w:spacing w:before="240" w:after="60"/>
      <w:ind w:left="1296" w:hanging="1296"/>
      <w:outlineLvl w:val="6"/>
    </w:pPr>
    <w:rPr>
      <w:lang w:eastAsia="ar-SA"/>
    </w:rPr>
  </w:style>
  <w:style w:type="paragraph" w:styleId="8">
    <w:name w:val="heading 8"/>
    <w:basedOn w:val="a"/>
    <w:next w:val="a"/>
    <w:qFormat/>
    <w:rsid w:val="00362A85"/>
    <w:pPr>
      <w:tabs>
        <w:tab w:val="num" w:pos="0"/>
      </w:tabs>
      <w:spacing w:before="240" w:after="60"/>
      <w:ind w:left="1440" w:hanging="1440"/>
      <w:outlineLvl w:val="7"/>
    </w:pPr>
    <w:rPr>
      <w:i/>
      <w:iCs/>
      <w:lang w:eastAsia="ar-SA"/>
    </w:rPr>
  </w:style>
  <w:style w:type="paragraph" w:styleId="9">
    <w:name w:val="heading 9"/>
    <w:basedOn w:val="a"/>
    <w:next w:val="a"/>
    <w:qFormat/>
    <w:rsid w:val="00362A85"/>
    <w:pPr>
      <w:keepNext/>
      <w:tabs>
        <w:tab w:val="num" w:pos="0"/>
        <w:tab w:val="left" w:pos="180"/>
        <w:tab w:val="left" w:pos="5760"/>
      </w:tabs>
      <w:spacing w:before="160" w:after="120" w:line="408" w:lineRule="auto"/>
      <w:ind w:left="1584" w:hanging="1584"/>
      <w:jc w:val="center"/>
      <w:outlineLvl w:val="8"/>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796CE9"/>
    <w:pPr>
      <w:jc w:val="center"/>
    </w:pPr>
    <w:rPr>
      <w:b/>
      <w:bCs/>
    </w:rPr>
  </w:style>
  <w:style w:type="character" w:customStyle="1" w:styleId="a4">
    <w:name w:val="Основной текст Знак"/>
    <w:link w:val="a0"/>
    <w:rsid w:val="00796CE9"/>
    <w:rPr>
      <w:rFonts w:ascii="Times New Roman" w:eastAsia="Times New Roman" w:hAnsi="Times New Roman" w:cs="Times New Roman"/>
      <w:b/>
      <w:bCs/>
      <w:sz w:val="24"/>
      <w:szCs w:val="24"/>
      <w:lang w:eastAsia="ru-RU"/>
    </w:rPr>
  </w:style>
  <w:style w:type="character" w:customStyle="1" w:styleId="10">
    <w:name w:val="Заголовок 1 Знак"/>
    <w:link w:val="1"/>
    <w:rsid w:val="00EC08C9"/>
    <w:rPr>
      <w:rFonts w:ascii="Arial" w:eastAsia="Times New Roman" w:hAnsi="Arial"/>
      <w:b/>
      <w:kern w:val="28"/>
      <w:sz w:val="36"/>
    </w:rPr>
  </w:style>
  <w:style w:type="character" w:customStyle="1" w:styleId="20">
    <w:name w:val="Заголовок 2 Знак"/>
    <w:link w:val="2"/>
    <w:rsid w:val="00A358A0"/>
    <w:rPr>
      <w:rFonts w:ascii="Times New Roman" w:eastAsia="Times New Roman" w:hAnsi="Times New Roman"/>
      <w:b/>
      <w:bCs/>
      <w:sz w:val="24"/>
      <w:szCs w:val="24"/>
    </w:rPr>
  </w:style>
  <w:style w:type="character" w:customStyle="1" w:styleId="30">
    <w:name w:val="Заголовок 3 Знак"/>
    <w:link w:val="3"/>
    <w:rsid w:val="00A358A0"/>
    <w:rPr>
      <w:rFonts w:ascii="Times New Roman" w:eastAsia="Times New Roman" w:hAnsi="Times New Roman"/>
      <w:b/>
      <w:bCs/>
      <w:sz w:val="24"/>
      <w:szCs w:val="24"/>
    </w:rPr>
  </w:style>
  <w:style w:type="character" w:customStyle="1" w:styleId="40">
    <w:name w:val="Заголовок 4 Знак"/>
    <w:link w:val="4"/>
    <w:rsid w:val="00A358A0"/>
    <w:rPr>
      <w:rFonts w:ascii="Times New Roman" w:eastAsia="Times New Roman" w:hAnsi="Times New Roman"/>
      <w:b/>
      <w:bCs/>
      <w:sz w:val="24"/>
      <w:szCs w:val="24"/>
    </w:rPr>
  </w:style>
  <w:style w:type="paragraph" w:styleId="a5">
    <w:name w:val="Body Text Indent"/>
    <w:basedOn w:val="a"/>
    <w:link w:val="a6"/>
    <w:rsid w:val="00796CE9"/>
    <w:pPr>
      <w:spacing w:after="120"/>
      <w:ind w:left="283"/>
    </w:pPr>
  </w:style>
  <w:style w:type="character" w:customStyle="1" w:styleId="a6">
    <w:name w:val="Основной текст с отступом Знак"/>
    <w:link w:val="a5"/>
    <w:rsid w:val="00796CE9"/>
    <w:rPr>
      <w:rFonts w:ascii="Times New Roman" w:eastAsia="Times New Roman" w:hAnsi="Times New Roman" w:cs="Times New Roman"/>
      <w:sz w:val="24"/>
      <w:szCs w:val="24"/>
      <w:lang w:eastAsia="ru-RU"/>
    </w:rPr>
  </w:style>
  <w:style w:type="paragraph" w:styleId="21">
    <w:name w:val="Body Text 2"/>
    <w:basedOn w:val="a"/>
    <w:link w:val="22"/>
    <w:uiPriority w:val="99"/>
    <w:rsid w:val="00A358A0"/>
    <w:pPr>
      <w:spacing w:after="120" w:line="480" w:lineRule="auto"/>
    </w:pPr>
  </w:style>
  <w:style w:type="character" w:customStyle="1" w:styleId="22">
    <w:name w:val="Основной текст 2 Знак"/>
    <w:link w:val="21"/>
    <w:uiPriority w:val="99"/>
    <w:rsid w:val="00A358A0"/>
    <w:rPr>
      <w:rFonts w:ascii="Times New Roman" w:eastAsia="Times New Roman" w:hAnsi="Times New Roman"/>
      <w:sz w:val="24"/>
      <w:szCs w:val="24"/>
    </w:rPr>
  </w:style>
  <w:style w:type="paragraph" w:styleId="23">
    <w:name w:val="Body Text Indent 2"/>
    <w:basedOn w:val="a"/>
    <w:link w:val="24"/>
    <w:rsid w:val="00A358A0"/>
    <w:pPr>
      <w:spacing w:after="120" w:line="480" w:lineRule="auto"/>
      <w:ind w:left="283"/>
    </w:pPr>
  </w:style>
  <w:style w:type="character" w:customStyle="1" w:styleId="24">
    <w:name w:val="Основной текст с отступом 2 Знак"/>
    <w:link w:val="23"/>
    <w:rsid w:val="00A358A0"/>
    <w:rPr>
      <w:rFonts w:ascii="Times New Roman" w:eastAsia="Times New Roman" w:hAnsi="Times New Roman"/>
      <w:sz w:val="24"/>
      <w:szCs w:val="24"/>
    </w:rPr>
  </w:style>
  <w:style w:type="paragraph" w:styleId="a7">
    <w:name w:val="Title"/>
    <w:basedOn w:val="a"/>
    <w:next w:val="a0"/>
    <w:link w:val="a8"/>
    <w:rsid w:val="00362A85"/>
    <w:pPr>
      <w:keepNext/>
      <w:spacing w:before="240" w:after="120"/>
    </w:pPr>
    <w:rPr>
      <w:rFonts w:ascii="Arial" w:eastAsia="Microsoft YaHei" w:hAnsi="Arial" w:cs="Mangal"/>
      <w:sz w:val="28"/>
      <w:szCs w:val="28"/>
      <w:lang w:eastAsia="ar-SA"/>
    </w:rPr>
  </w:style>
  <w:style w:type="character" w:customStyle="1" w:styleId="a8">
    <w:name w:val="Название Знак"/>
    <w:link w:val="a7"/>
    <w:rsid w:val="00A358A0"/>
    <w:rPr>
      <w:rFonts w:ascii="Times New Roman" w:eastAsia="Times New Roman" w:hAnsi="Times New Roman"/>
      <w:b/>
      <w:bCs/>
      <w:sz w:val="24"/>
      <w:szCs w:val="24"/>
    </w:rPr>
  </w:style>
  <w:style w:type="paragraph" w:styleId="a9">
    <w:name w:val="Subtitle"/>
    <w:basedOn w:val="a"/>
    <w:link w:val="aa"/>
    <w:qFormat/>
    <w:rsid w:val="00A358A0"/>
    <w:rPr>
      <w:b/>
      <w:bCs/>
    </w:rPr>
  </w:style>
  <w:style w:type="character" w:customStyle="1" w:styleId="aa">
    <w:name w:val="Подзаголовок Знак"/>
    <w:link w:val="a9"/>
    <w:rsid w:val="00A358A0"/>
    <w:rPr>
      <w:rFonts w:ascii="Times New Roman" w:eastAsia="Times New Roman" w:hAnsi="Times New Roman"/>
      <w:b/>
      <w:bCs/>
      <w:sz w:val="24"/>
      <w:szCs w:val="24"/>
    </w:rPr>
  </w:style>
  <w:style w:type="paragraph" w:styleId="ab">
    <w:name w:val="No Spacing"/>
    <w:link w:val="ac"/>
    <w:uiPriority w:val="1"/>
    <w:qFormat/>
    <w:rsid w:val="00A358A0"/>
    <w:rPr>
      <w:rFonts w:eastAsia="Times New Roman"/>
      <w:sz w:val="22"/>
      <w:szCs w:val="22"/>
      <w:lang w:eastAsia="en-US"/>
    </w:rPr>
  </w:style>
  <w:style w:type="character" w:customStyle="1" w:styleId="ac">
    <w:name w:val="Без интервала Знак"/>
    <w:link w:val="ab"/>
    <w:uiPriority w:val="99"/>
    <w:rsid w:val="00D3667C"/>
    <w:rPr>
      <w:rFonts w:eastAsia="Times New Roman"/>
      <w:sz w:val="22"/>
      <w:szCs w:val="22"/>
      <w:lang w:val="ru-RU" w:eastAsia="en-US" w:bidi="ar-SA"/>
    </w:rPr>
  </w:style>
  <w:style w:type="paragraph" w:styleId="ad">
    <w:name w:val="header"/>
    <w:basedOn w:val="a"/>
    <w:link w:val="ae"/>
    <w:rsid w:val="00A358A0"/>
    <w:pPr>
      <w:tabs>
        <w:tab w:val="center" w:pos="4677"/>
        <w:tab w:val="right" w:pos="9355"/>
      </w:tabs>
    </w:pPr>
  </w:style>
  <w:style w:type="character" w:customStyle="1" w:styleId="ae">
    <w:name w:val="Верхний колонтитул Знак"/>
    <w:link w:val="ad"/>
    <w:rsid w:val="00A358A0"/>
    <w:rPr>
      <w:rFonts w:ascii="Times New Roman" w:eastAsia="Times New Roman" w:hAnsi="Times New Roman"/>
      <w:sz w:val="24"/>
      <w:szCs w:val="24"/>
    </w:rPr>
  </w:style>
  <w:style w:type="paragraph" w:styleId="af">
    <w:name w:val="footer"/>
    <w:basedOn w:val="a"/>
    <w:link w:val="af0"/>
    <w:rsid w:val="00A358A0"/>
    <w:pPr>
      <w:tabs>
        <w:tab w:val="center" w:pos="4677"/>
        <w:tab w:val="right" w:pos="9355"/>
      </w:tabs>
    </w:pPr>
  </w:style>
  <w:style w:type="character" w:customStyle="1" w:styleId="af0">
    <w:name w:val="Нижний колонтитул Знак"/>
    <w:link w:val="af"/>
    <w:rsid w:val="00A358A0"/>
    <w:rPr>
      <w:rFonts w:ascii="Times New Roman" w:eastAsia="Times New Roman" w:hAnsi="Times New Roman"/>
      <w:sz w:val="24"/>
      <w:szCs w:val="24"/>
    </w:rPr>
  </w:style>
  <w:style w:type="paragraph" w:styleId="af1">
    <w:name w:val="caption"/>
    <w:basedOn w:val="a"/>
    <w:next w:val="a"/>
    <w:qFormat/>
    <w:rsid w:val="00A358A0"/>
    <w:pPr>
      <w:jc w:val="right"/>
    </w:pPr>
    <w:rPr>
      <w:b/>
      <w:szCs w:val="20"/>
    </w:rPr>
  </w:style>
  <w:style w:type="paragraph" w:styleId="af2">
    <w:name w:val="Balloon Text"/>
    <w:basedOn w:val="a"/>
    <w:link w:val="af3"/>
    <w:rsid w:val="00A358A0"/>
    <w:rPr>
      <w:rFonts w:ascii="Tahoma" w:hAnsi="Tahoma"/>
      <w:sz w:val="16"/>
      <w:szCs w:val="16"/>
    </w:rPr>
  </w:style>
  <w:style w:type="character" w:customStyle="1" w:styleId="af3">
    <w:name w:val="Текст выноски Знак"/>
    <w:link w:val="af2"/>
    <w:rsid w:val="00A358A0"/>
    <w:rPr>
      <w:rFonts w:ascii="Tahoma" w:eastAsia="Times New Roman" w:hAnsi="Tahoma" w:cs="Tahoma"/>
      <w:sz w:val="16"/>
      <w:szCs w:val="16"/>
    </w:rPr>
  </w:style>
  <w:style w:type="paragraph" w:styleId="af4">
    <w:name w:val="Normal (Web)"/>
    <w:basedOn w:val="a"/>
    <w:link w:val="af5"/>
    <w:uiPriority w:val="99"/>
    <w:rsid w:val="005360FF"/>
    <w:pPr>
      <w:spacing w:before="100" w:beforeAutospacing="1" w:after="100" w:afterAutospacing="1"/>
    </w:pPr>
    <w:rPr>
      <w:rFonts w:ascii="Arial Unicode MS" w:eastAsia="Arial Unicode MS" w:hAnsi="Arial Unicode MS" w:cs="Arial Unicode MS"/>
    </w:rPr>
  </w:style>
  <w:style w:type="character" w:styleId="af6">
    <w:name w:val="Strong"/>
    <w:qFormat/>
    <w:rsid w:val="005360FF"/>
    <w:rPr>
      <w:b/>
      <w:bCs/>
    </w:rPr>
  </w:style>
  <w:style w:type="character" w:customStyle="1" w:styleId="41">
    <w:name w:val="Заголовок №4_"/>
    <w:link w:val="42"/>
    <w:rsid w:val="005360FF"/>
    <w:rPr>
      <w:shd w:val="clear" w:color="auto" w:fill="FFFFFF"/>
    </w:rPr>
  </w:style>
  <w:style w:type="paragraph" w:customStyle="1" w:styleId="42">
    <w:name w:val="Заголовок №4"/>
    <w:basedOn w:val="a"/>
    <w:link w:val="41"/>
    <w:rsid w:val="005360FF"/>
    <w:pPr>
      <w:shd w:val="clear" w:color="auto" w:fill="FFFFFF"/>
      <w:spacing w:line="269" w:lineRule="exact"/>
      <w:jc w:val="both"/>
      <w:outlineLvl w:val="3"/>
    </w:pPr>
    <w:rPr>
      <w:rFonts w:ascii="Calibri" w:eastAsia="Calibri" w:hAnsi="Calibri"/>
      <w:sz w:val="20"/>
      <w:szCs w:val="20"/>
    </w:rPr>
  </w:style>
  <w:style w:type="character" w:customStyle="1" w:styleId="af7">
    <w:name w:val="Основной текст_"/>
    <w:link w:val="43"/>
    <w:rsid w:val="005360FF"/>
    <w:rPr>
      <w:shd w:val="clear" w:color="auto" w:fill="FFFFFF"/>
    </w:rPr>
  </w:style>
  <w:style w:type="paragraph" w:customStyle="1" w:styleId="43">
    <w:name w:val="Основной текст4"/>
    <w:basedOn w:val="a"/>
    <w:link w:val="af7"/>
    <w:rsid w:val="005360FF"/>
    <w:pPr>
      <w:shd w:val="clear" w:color="auto" w:fill="FFFFFF"/>
      <w:spacing w:after="240" w:line="192" w:lineRule="exact"/>
      <w:jc w:val="both"/>
    </w:pPr>
    <w:rPr>
      <w:rFonts w:ascii="Calibri" w:eastAsia="Calibri" w:hAnsi="Calibri"/>
      <w:sz w:val="20"/>
      <w:szCs w:val="20"/>
    </w:rPr>
  </w:style>
  <w:style w:type="character" w:customStyle="1" w:styleId="13">
    <w:name w:val="Основной текст (13)_"/>
    <w:link w:val="130"/>
    <w:rsid w:val="005360FF"/>
    <w:rPr>
      <w:shd w:val="clear" w:color="auto" w:fill="FFFFFF"/>
    </w:rPr>
  </w:style>
  <w:style w:type="paragraph" w:customStyle="1" w:styleId="130">
    <w:name w:val="Основной текст (13)"/>
    <w:basedOn w:val="a"/>
    <w:link w:val="13"/>
    <w:rsid w:val="005360FF"/>
    <w:pPr>
      <w:shd w:val="clear" w:color="auto" w:fill="FFFFFF"/>
      <w:spacing w:before="180" w:after="60" w:line="250" w:lineRule="exact"/>
      <w:ind w:firstLine="340"/>
      <w:jc w:val="both"/>
    </w:pPr>
    <w:rPr>
      <w:rFonts w:ascii="Calibri" w:eastAsia="Calibri" w:hAnsi="Calibri"/>
      <w:sz w:val="20"/>
      <w:szCs w:val="20"/>
    </w:rPr>
  </w:style>
  <w:style w:type="character" w:customStyle="1" w:styleId="af8">
    <w:name w:val="Основной текст + Полужирный"/>
    <w:rsid w:val="005360FF"/>
    <w:rPr>
      <w:b/>
      <w:bCs/>
      <w:i w:val="0"/>
      <w:iCs w:val="0"/>
      <w:smallCaps w:val="0"/>
      <w:strike w:val="0"/>
      <w:spacing w:val="0"/>
      <w:shd w:val="clear" w:color="auto" w:fill="FFFFFF"/>
    </w:rPr>
  </w:style>
  <w:style w:type="character" w:customStyle="1" w:styleId="90">
    <w:name w:val="Основной текст (9)_"/>
    <w:link w:val="91"/>
    <w:rsid w:val="005360FF"/>
    <w:rPr>
      <w:shd w:val="clear" w:color="auto" w:fill="FFFFFF"/>
    </w:rPr>
  </w:style>
  <w:style w:type="paragraph" w:customStyle="1" w:styleId="91">
    <w:name w:val="Основной текст (9)"/>
    <w:basedOn w:val="a"/>
    <w:link w:val="90"/>
    <w:rsid w:val="005360FF"/>
    <w:pPr>
      <w:shd w:val="clear" w:color="auto" w:fill="FFFFFF"/>
      <w:spacing w:line="0" w:lineRule="atLeast"/>
      <w:jc w:val="both"/>
    </w:pPr>
    <w:rPr>
      <w:rFonts w:ascii="Calibri" w:eastAsia="Calibri" w:hAnsi="Calibri"/>
      <w:sz w:val="20"/>
      <w:szCs w:val="20"/>
    </w:rPr>
  </w:style>
  <w:style w:type="character" w:customStyle="1" w:styleId="af9">
    <w:name w:val="Основной текст + Полужирный;Курсив"/>
    <w:rsid w:val="005360FF"/>
    <w:rPr>
      <w:b/>
      <w:bCs/>
      <w:i/>
      <w:iCs/>
      <w:smallCaps w:val="0"/>
      <w:strike w:val="0"/>
      <w:spacing w:val="0"/>
      <w:shd w:val="clear" w:color="auto" w:fill="FFFFFF"/>
    </w:rPr>
  </w:style>
  <w:style w:type="character" w:customStyle="1" w:styleId="31">
    <w:name w:val="Основной текст (3)_"/>
    <w:link w:val="32"/>
    <w:rsid w:val="00FD5CD5"/>
    <w:rPr>
      <w:shd w:val="clear" w:color="auto" w:fill="FFFFFF"/>
    </w:rPr>
  </w:style>
  <w:style w:type="paragraph" w:customStyle="1" w:styleId="32">
    <w:name w:val="Основной текст (3)"/>
    <w:basedOn w:val="a"/>
    <w:link w:val="31"/>
    <w:rsid w:val="00FD5CD5"/>
    <w:pPr>
      <w:shd w:val="clear" w:color="auto" w:fill="FFFFFF"/>
      <w:spacing w:before="300" w:after="480" w:line="278" w:lineRule="exact"/>
      <w:jc w:val="center"/>
    </w:pPr>
    <w:rPr>
      <w:rFonts w:ascii="Calibri" w:eastAsia="Calibri" w:hAnsi="Calibri"/>
      <w:sz w:val="20"/>
      <w:szCs w:val="20"/>
    </w:rPr>
  </w:style>
  <w:style w:type="character" w:customStyle="1" w:styleId="33">
    <w:name w:val="Основной текст (3) + Курсив"/>
    <w:rsid w:val="00FD5CD5"/>
    <w:rPr>
      <w:b w:val="0"/>
      <w:bCs w:val="0"/>
      <w:i/>
      <w:iCs/>
      <w:smallCaps w:val="0"/>
      <w:strike w:val="0"/>
      <w:spacing w:val="0"/>
      <w:shd w:val="clear" w:color="auto" w:fill="FFFFFF"/>
    </w:rPr>
  </w:style>
  <w:style w:type="character" w:customStyle="1" w:styleId="afa">
    <w:name w:val="Основной текст + Курсив"/>
    <w:rsid w:val="00FD5CD5"/>
    <w:rPr>
      <w:b w:val="0"/>
      <w:bCs w:val="0"/>
      <w:i/>
      <w:iCs/>
      <w:smallCaps w:val="0"/>
      <w:strike w:val="0"/>
      <w:spacing w:val="0"/>
      <w:shd w:val="clear" w:color="auto" w:fill="FFFFFF"/>
      <w:lang w:val="en-US"/>
    </w:rPr>
  </w:style>
  <w:style w:type="paragraph" w:styleId="34">
    <w:name w:val="Body Text Indent 3"/>
    <w:basedOn w:val="a"/>
    <w:rsid w:val="0079449B"/>
    <w:pPr>
      <w:spacing w:after="120"/>
      <w:ind w:left="283"/>
    </w:pPr>
    <w:rPr>
      <w:sz w:val="16"/>
      <w:szCs w:val="16"/>
    </w:rPr>
  </w:style>
  <w:style w:type="table" w:styleId="afb">
    <w:name w:val="Table Grid"/>
    <w:basedOn w:val="a2"/>
    <w:uiPriority w:val="59"/>
    <w:rsid w:val="00605F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1"/>
    <w:semiHidden/>
    <w:rsid w:val="00AC6D9B"/>
  </w:style>
  <w:style w:type="character" w:customStyle="1" w:styleId="apple-style-span">
    <w:name w:val="apple-style-span"/>
    <w:basedOn w:val="a1"/>
    <w:rsid w:val="00A041F5"/>
  </w:style>
  <w:style w:type="character" w:customStyle="1" w:styleId="apple-converted-space">
    <w:name w:val="apple-converted-space"/>
    <w:basedOn w:val="a1"/>
    <w:rsid w:val="00EC7E16"/>
  </w:style>
  <w:style w:type="character" w:customStyle="1" w:styleId="100">
    <w:name w:val="Знак Знак10"/>
    <w:locked/>
    <w:rsid w:val="007C008D"/>
    <w:rPr>
      <w:b/>
      <w:bCs/>
      <w:sz w:val="24"/>
      <w:szCs w:val="24"/>
      <w:lang w:eastAsia="ru-RU" w:bidi="ar-SA"/>
    </w:rPr>
  </w:style>
  <w:style w:type="paragraph" w:styleId="afd">
    <w:name w:val="Plain Text"/>
    <w:basedOn w:val="a"/>
    <w:unhideWhenUsed/>
    <w:rsid w:val="00E54B01"/>
    <w:rPr>
      <w:rFonts w:ascii="Consolas" w:eastAsia="Calibri" w:hAnsi="Consolas"/>
      <w:sz w:val="21"/>
      <w:szCs w:val="21"/>
      <w:lang w:eastAsia="en-US"/>
    </w:rPr>
  </w:style>
  <w:style w:type="paragraph" w:styleId="afe">
    <w:name w:val="List Paragraph"/>
    <w:basedOn w:val="a"/>
    <w:link w:val="aff"/>
    <w:uiPriority w:val="99"/>
    <w:qFormat/>
    <w:rsid w:val="00E54B01"/>
    <w:pPr>
      <w:spacing w:after="200" w:line="276" w:lineRule="auto"/>
      <w:ind w:left="720"/>
      <w:contextualSpacing/>
    </w:pPr>
    <w:rPr>
      <w:rFonts w:ascii="Calibri" w:eastAsia="Calibri" w:hAnsi="Calibri"/>
      <w:sz w:val="22"/>
      <w:szCs w:val="22"/>
      <w:lang w:eastAsia="en-US"/>
    </w:rPr>
  </w:style>
  <w:style w:type="character" w:customStyle="1" w:styleId="WW8Num2z0">
    <w:name w:val="WW8Num2z0"/>
    <w:rsid w:val="00362A85"/>
    <w:rPr>
      <w:rFonts w:ascii="Symbol" w:hAnsi="Symbol"/>
    </w:rPr>
  </w:style>
  <w:style w:type="character" w:customStyle="1" w:styleId="WW8Num3z0">
    <w:name w:val="WW8Num3z0"/>
    <w:rsid w:val="00362A85"/>
    <w:rPr>
      <w:rFonts w:ascii="Symbol" w:hAnsi="Symbol"/>
    </w:rPr>
  </w:style>
  <w:style w:type="character" w:customStyle="1" w:styleId="WW8Num8z0">
    <w:name w:val="WW8Num8z0"/>
    <w:rsid w:val="00362A85"/>
    <w:rPr>
      <w:rFonts w:ascii="Times New Roman" w:hAnsi="Times New Roman"/>
    </w:rPr>
  </w:style>
  <w:style w:type="character" w:customStyle="1" w:styleId="WW8Num12z0">
    <w:name w:val="WW8Num12z0"/>
    <w:rsid w:val="00362A85"/>
    <w:rPr>
      <w:rFonts w:ascii="Symbol" w:hAnsi="Symbol" w:cs="Symbol"/>
    </w:rPr>
  </w:style>
  <w:style w:type="character" w:customStyle="1" w:styleId="WW8Num14z0">
    <w:name w:val="WW8Num14z0"/>
    <w:rsid w:val="00362A85"/>
    <w:rPr>
      <w:rFonts w:ascii="Symbol" w:hAnsi="Symbol"/>
    </w:rPr>
  </w:style>
  <w:style w:type="character" w:customStyle="1" w:styleId="WW8Num24z0">
    <w:name w:val="WW8Num24z0"/>
    <w:rsid w:val="00362A85"/>
    <w:rPr>
      <w:rFonts w:ascii="Arial" w:hAnsi="Arial" w:cs="Arial"/>
      <w:b w:val="0"/>
      <w:sz w:val="22"/>
      <w:szCs w:val="22"/>
    </w:rPr>
  </w:style>
  <w:style w:type="character" w:customStyle="1" w:styleId="WW8Num40z0">
    <w:name w:val="WW8Num40z0"/>
    <w:rsid w:val="00362A85"/>
    <w:rPr>
      <w:rFonts w:ascii="Symbol" w:hAnsi="Symbol"/>
    </w:rPr>
  </w:style>
  <w:style w:type="character" w:customStyle="1" w:styleId="WW8Num40z1">
    <w:name w:val="WW8Num40z1"/>
    <w:rsid w:val="00362A85"/>
    <w:rPr>
      <w:rFonts w:ascii="Courier New" w:hAnsi="Courier New" w:cs="Courier New"/>
    </w:rPr>
  </w:style>
  <w:style w:type="character" w:customStyle="1" w:styleId="WW8Num40z2">
    <w:name w:val="WW8Num40z2"/>
    <w:rsid w:val="00362A85"/>
    <w:rPr>
      <w:rFonts w:ascii="Wingdings" w:hAnsi="Wingdings"/>
    </w:rPr>
  </w:style>
  <w:style w:type="character" w:customStyle="1" w:styleId="25">
    <w:name w:val="Основной шрифт абзаца2"/>
    <w:rsid w:val="00362A85"/>
  </w:style>
  <w:style w:type="character" w:customStyle="1" w:styleId="Absatz-Standardschriftart">
    <w:name w:val="Absatz-Standardschriftart"/>
    <w:rsid w:val="00362A85"/>
  </w:style>
  <w:style w:type="character" w:customStyle="1" w:styleId="WW-Absatz-Standardschriftart">
    <w:name w:val="WW-Absatz-Standardschriftart"/>
    <w:rsid w:val="00362A85"/>
  </w:style>
  <w:style w:type="character" w:customStyle="1" w:styleId="WW-Absatz-Standardschriftart1">
    <w:name w:val="WW-Absatz-Standardschriftart1"/>
    <w:rsid w:val="00362A85"/>
  </w:style>
  <w:style w:type="character" w:customStyle="1" w:styleId="WW8Num10z0">
    <w:name w:val="WW8Num10z0"/>
    <w:rsid w:val="00362A85"/>
    <w:rPr>
      <w:rFonts w:ascii="Wingdings" w:hAnsi="Wingdings" w:cs="Wingdings"/>
    </w:rPr>
  </w:style>
  <w:style w:type="character" w:customStyle="1" w:styleId="WW8Num11z0">
    <w:name w:val="WW8Num11z0"/>
    <w:rsid w:val="00362A85"/>
    <w:rPr>
      <w:rFonts w:ascii="Symbol" w:hAnsi="Symbol"/>
    </w:rPr>
  </w:style>
  <w:style w:type="character" w:customStyle="1" w:styleId="WW-Absatz-Standardschriftart11">
    <w:name w:val="WW-Absatz-Standardschriftart11"/>
    <w:rsid w:val="00362A85"/>
  </w:style>
  <w:style w:type="character" w:customStyle="1" w:styleId="WW8Num1z0">
    <w:name w:val="WW8Num1z0"/>
    <w:rsid w:val="00362A85"/>
    <w:rPr>
      <w:rFonts w:ascii="Symbol" w:hAnsi="Symbol"/>
    </w:rPr>
  </w:style>
  <w:style w:type="character" w:customStyle="1" w:styleId="WW8Num3z2">
    <w:name w:val="WW8Num3z2"/>
    <w:rsid w:val="00362A85"/>
    <w:rPr>
      <w:i w:val="0"/>
    </w:rPr>
  </w:style>
  <w:style w:type="character" w:customStyle="1" w:styleId="WW8Num6z0">
    <w:name w:val="WW8Num6z0"/>
    <w:rsid w:val="00362A85"/>
    <w:rPr>
      <w:rFonts w:ascii="Times New Roman" w:hAnsi="Times New Roman" w:cs="Times New Roman"/>
    </w:rPr>
  </w:style>
  <w:style w:type="character" w:customStyle="1" w:styleId="WW8Num6z1">
    <w:name w:val="WW8Num6z1"/>
    <w:rsid w:val="00362A85"/>
    <w:rPr>
      <w:rFonts w:ascii="Courier New" w:hAnsi="Courier New" w:cs="Courier New"/>
    </w:rPr>
  </w:style>
  <w:style w:type="character" w:customStyle="1" w:styleId="WW8Num6z2">
    <w:name w:val="WW8Num6z2"/>
    <w:rsid w:val="00362A85"/>
    <w:rPr>
      <w:rFonts w:ascii="Wingdings" w:hAnsi="Wingdings"/>
    </w:rPr>
  </w:style>
  <w:style w:type="character" w:customStyle="1" w:styleId="WW8Num6z3">
    <w:name w:val="WW8Num6z3"/>
    <w:rsid w:val="00362A85"/>
    <w:rPr>
      <w:rFonts w:ascii="Symbol" w:hAnsi="Symbol"/>
    </w:rPr>
  </w:style>
  <w:style w:type="character" w:customStyle="1" w:styleId="WW8Num9z0">
    <w:name w:val="WW8Num9z0"/>
    <w:rsid w:val="00362A85"/>
    <w:rPr>
      <w:rFonts w:ascii="Wingdings" w:hAnsi="Wingdings" w:cs="Wingdings"/>
    </w:rPr>
  </w:style>
  <w:style w:type="character" w:customStyle="1" w:styleId="WW8Num12z1">
    <w:name w:val="WW8Num12z1"/>
    <w:rsid w:val="00362A85"/>
    <w:rPr>
      <w:rFonts w:ascii="Courier New" w:hAnsi="Courier New" w:cs="Courier New"/>
    </w:rPr>
  </w:style>
  <w:style w:type="character" w:customStyle="1" w:styleId="WW8Num12z2">
    <w:name w:val="WW8Num12z2"/>
    <w:rsid w:val="00362A85"/>
    <w:rPr>
      <w:rFonts w:ascii="Wingdings" w:hAnsi="Wingdings" w:cs="Wingdings"/>
    </w:rPr>
  </w:style>
  <w:style w:type="character" w:customStyle="1" w:styleId="WW8Num13z0">
    <w:name w:val="WW8Num13z0"/>
    <w:rsid w:val="00362A85"/>
    <w:rPr>
      <w:b w:val="0"/>
    </w:rPr>
  </w:style>
  <w:style w:type="character" w:customStyle="1" w:styleId="WW8Num17z0">
    <w:name w:val="WW8Num17z0"/>
    <w:rsid w:val="00362A85"/>
    <w:rPr>
      <w:b w:val="0"/>
    </w:rPr>
  </w:style>
  <w:style w:type="character" w:customStyle="1" w:styleId="WW8Num20z0">
    <w:name w:val="WW8Num20z0"/>
    <w:rsid w:val="00362A85"/>
    <w:rPr>
      <w:rFonts w:ascii="Times New Roman" w:hAnsi="Times New Roman"/>
    </w:rPr>
  </w:style>
  <w:style w:type="character" w:customStyle="1" w:styleId="WW8Num20z1">
    <w:name w:val="WW8Num20z1"/>
    <w:rsid w:val="00362A85"/>
    <w:rPr>
      <w:rFonts w:ascii="Courier New" w:hAnsi="Courier New" w:cs="Courier New"/>
    </w:rPr>
  </w:style>
  <w:style w:type="character" w:customStyle="1" w:styleId="WW8Num20z2">
    <w:name w:val="WW8Num20z2"/>
    <w:rsid w:val="00362A85"/>
    <w:rPr>
      <w:rFonts w:ascii="Wingdings" w:hAnsi="Wingdings"/>
    </w:rPr>
  </w:style>
  <w:style w:type="character" w:customStyle="1" w:styleId="WW8Num20z3">
    <w:name w:val="WW8Num20z3"/>
    <w:rsid w:val="00362A85"/>
    <w:rPr>
      <w:rFonts w:ascii="Symbol" w:hAnsi="Symbol"/>
    </w:rPr>
  </w:style>
  <w:style w:type="character" w:customStyle="1" w:styleId="WW8Num21z0">
    <w:name w:val="WW8Num21z0"/>
    <w:rsid w:val="00362A85"/>
    <w:rPr>
      <w:rFonts w:ascii="Wingdings" w:hAnsi="Wingdings" w:cs="Wingdings"/>
    </w:rPr>
  </w:style>
  <w:style w:type="character" w:customStyle="1" w:styleId="WW8Num21z1">
    <w:name w:val="WW8Num21z1"/>
    <w:rsid w:val="00362A85"/>
    <w:rPr>
      <w:rFonts w:ascii="Courier New" w:hAnsi="Courier New" w:cs="Courier New"/>
    </w:rPr>
  </w:style>
  <w:style w:type="character" w:customStyle="1" w:styleId="WW8Num21z3">
    <w:name w:val="WW8Num21z3"/>
    <w:rsid w:val="00362A85"/>
    <w:rPr>
      <w:rFonts w:ascii="Symbol" w:hAnsi="Symbol" w:cs="Symbol"/>
    </w:rPr>
  </w:style>
  <w:style w:type="character" w:customStyle="1" w:styleId="WW8Num22z0">
    <w:name w:val="WW8Num22z0"/>
    <w:rsid w:val="00362A85"/>
    <w:rPr>
      <w:b w:val="0"/>
    </w:rPr>
  </w:style>
  <w:style w:type="character" w:customStyle="1" w:styleId="WW8Num24z2">
    <w:name w:val="WW8Num24z2"/>
    <w:rsid w:val="00362A85"/>
    <w:rPr>
      <w:rFonts w:ascii="Times New Roman" w:eastAsia="Times New Roman" w:hAnsi="Times New Roman" w:cs="Times New Roman"/>
      <w:i/>
    </w:rPr>
  </w:style>
  <w:style w:type="character" w:customStyle="1" w:styleId="WW8Num25z0">
    <w:name w:val="WW8Num25z0"/>
    <w:rsid w:val="00362A85"/>
    <w:rPr>
      <w:b w:val="0"/>
    </w:rPr>
  </w:style>
  <w:style w:type="character" w:customStyle="1" w:styleId="WW8Num26z0">
    <w:name w:val="WW8Num26z0"/>
    <w:rsid w:val="00362A85"/>
    <w:rPr>
      <w:rFonts w:ascii="Times New Roman" w:hAnsi="Times New Roman"/>
      <w:b w:val="0"/>
      <w:i w:val="0"/>
      <w:sz w:val="24"/>
      <w:szCs w:val="24"/>
      <w:u w:val="none"/>
    </w:rPr>
  </w:style>
  <w:style w:type="character" w:customStyle="1" w:styleId="WW8Num28z0">
    <w:name w:val="WW8Num28z0"/>
    <w:rsid w:val="00362A85"/>
    <w:rPr>
      <w:rFonts w:ascii="Times New Roman" w:hAnsi="Times New Roman" w:cs="Times New Roman"/>
    </w:rPr>
  </w:style>
  <w:style w:type="character" w:customStyle="1" w:styleId="WW8Num28z1">
    <w:name w:val="WW8Num28z1"/>
    <w:rsid w:val="00362A85"/>
    <w:rPr>
      <w:rFonts w:ascii="Courier New" w:hAnsi="Courier New" w:cs="Courier New"/>
    </w:rPr>
  </w:style>
  <w:style w:type="character" w:customStyle="1" w:styleId="WW8Num28z2">
    <w:name w:val="WW8Num28z2"/>
    <w:rsid w:val="00362A85"/>
    <w:rPr>
      <w:rFonts w:ascii="Wingdings" w:hAnsi="Wingdings"/>
    </w:rPr>
  </w:style>
  <w:style w:type="character" w:customStyle="1" w:styleId="WW8Num28z3">
    <w:name w:val="WW8Num28z3"/>
    <w:rsid w:val="00362A85"/>
    <w:rPr>
      <w:rFonts w:ascii="Symbol" w:hAnsi="Symbol"/>
    </w:rPr>
  </w:style>
  <w:style w:type="character" w:customStyle="1" w:styleId="WW8Num29z0">
    <w:name w:val="WW8Num29z0"/>
    <w:rsid w:val="00362A85"/>
    <w:rPr>
      <w:rFonts w:ascii="Times New Roman" w:hAnsi="Times New Roman"/>
    </w:rPr>
  </w:style>
  <w:style w:type="character" w:customStyle="1" w:styleId="WW8Num29z1">
    <w:name w:val="WW8Num29z1"/>
    <w:rsid w:val="00362A85"/>
    <w:rPr>
      <w:rFonts w:ascii="Courier New" w:hAnsi="Courier New" w:cs="Courier New"/>
    </w:rPr>
  </w:style>
  <w:style w:type="character" w:customStyle="1" w:styleId="WW8Num29z2">
    <w:name w:val="WW8Num29z2"/>
    <w:rsid w:val="00362A85"/>
    <w:rPr>
      <w:rFonts w:ascii="Wingdings" w:hAnsi="Wingdings"/>
    </w:rPr>
  </w:style>
  <w:style w:type="character" w:customStyle="1" w:styleId="WW8Num29z3">
    <w:name w:val="WW8Num29z3"/>
    <w:rsid w:val="00362A85"/>
    <w:rPr>
      <w:rFonts w:ascii="Symbol" w:hAnsi="Symbol"/>
    </w:rPr>
  </w:style>
  <w:style w:type="character" w:customStyle="1" w:styleId="WW8Num31z0">
    <w:name w:val="WW8Num31z0"/>
    <w:rsid w:val="00362A85"/>
    <w:rPr>
      <w:rFonts w:ascii="Times New Roman" w:hAnsi="Times New Roman" w:cs="Times New Roman"/>
    </w:rPr>
  </w:style>
  <w:style w:type="character" w:customStyle="1" w:styleId="WW8Num31z1">
    <w:name w:val="WW8Num31z1"/>
    <w:rsid w:val="00362A85"/>
    <w:rPr>
      <w:rFonts w:ascii="Courier New" w:hAnsi="Courier New" w:cs="Courier New"/>
    </w:rPr>
  </w:style>
  <w:style w:type="character" w:customStyle="1" w:styleId="WW8Num31z2">
    <w:name w:val="WW8Num31z2"/>
    <w:rsid w:val="00362A85"/>
    <w:rPr>
      <w:rFonts w:ascii="Wingdings" w:hAnsi="Wingdings"/>
    </w:rPr>
  </w:style>
  <w:style w:type="character" w:customStyle="1" w:styleId="WW8Num31z3">
    <w:name w:val="WW8Num31z3"/>
    <w:rsid w:val="00362A85"/>
    <w:rPr>
      <w:rFonts w:ascii="Symbol" w:hAnsi="Symbol"/>
    </w:rPr>
  </w:style>
  <w:style w:type="character" w:customStyle="1" w:styleId="WW8Num32z0">
    <w:name w:val="WW8Num32z0"/>
    <w:rsid w:val="00362A85"/>
    <w:rPr>
      <w:b w:val="0"/>
    </w:rPr>
  </w:style>
  <w:style w:type="character" w:customStyle="1" w:styleId="WW8Num35z0">
    <w:name w:val="WW8Num35z0"/>
    <w:rsid w:val="00362A85"/>
    <w:rPr>
      <w:rFonts w:ascii="Times New Roman" w:eastAsia="Times New Roman" w:hAnsi="Times New Roman" w:cs="Times New Roman"/>
    </w:rPr>
  </w:style>
  <w:style w:type="character" w:customStyle="1" w:styleId="WW8Num35z1">
    <w:name w:val="WW8Num35z1"/>
    <w:rsid w:val="00362A85"/>
    <w:rPr>
      <w:rFonts w:ascii="Courier New" w:hAnsi="Courier New"/>
    </w:rPr>
  </w:style>
  <w:style w:type="character" w:customStyle="1" w:styleId="WW8Num35z2">
    <w:name w:val="WW8Num35z2"/>
    <w:rsid w:val="00362A85"/>
    <w:rPr>
      <w:rFonts w:ascii="Wingdings" w:hAnsi="Wingdings"/>
    </w:rPr>
  </w:style>
  <w:style w:type="character" w:customStyle="1" w:styleId="WW8Num35z3">
    <w:name w:val="WW8Num35z3"/>
    <w:rsid w:val="00362A85"/>
    <w:rPr>
      <w:rFonts w:ascii="Symbol" w:hAnsi="Symbol"/>
    </w:rPr>
  </w:style>
  <w:style w:type="character" w:customStyle="1" w:styleId="WW8Num42z0">
    <w:name w:val="WW8Num42z0"/>
    <w:rsid w:val="00362A85"/>
    <w:rPr>
      <w:b w:val="0"/>
    </w:rPr>
  </w:style>
  <w:style w:type="character" w:customStyle="1" w:styleId="WW8Num47z0">
    <w:name w:val="WW8Num47z0"/>
    <w:rsid w:val="00362A85"/>
    <w:rPr>
      <w:rFonts w:ascii="Wingdings" w:hAnsi="Wingdings" w:cs="Wingdings"/>
    </w:rPr>
  </w:style>
  <w:style w:type="character" w:customStyle="1" w:styleId="WW8Num48z0">
    <w:name w:val="WW8Num48z0"/>
    <w:rsid w:val="00362A85"/>
    <w:rPr>
      <w:rFonts w:ascii="Symbol" w:hAnsi="Symbol"/>
    </w:rPr>
  </w:style>
  <w:style w:type="character" w:customStyle="1" w:styleId="WW8Num48z1">
    <w:name w:val="WW8Num48z1"/>
    <w:rsid w:val="00362A85"/>
    <w:rPr>
      <w:rFonts w:ascii="Courier New" w:hAnsi="Courier New" w:cs="Courier New"/>
    </w:rPr>
  </w:style>
  <w:style w:type="character" w:customStyle="1" w:styleId="WW8Num48z2">
    <w:name w:val="WW8Num48z2"/>
    <w:rsid w:val="00362A85"/>
    <w:rPr>
      <w:rFonts w:ascii="Wingdings" w:hAnsi="Wingdings"/>
    </w:rPr>
  </w:style>
  <w:style w:type="character" w:customStyle="1" w:styleId="WW8Num52z0">
    <w:name w:val="WW8Num52z0"/>
    <w:rsid w:val="00362A85"/>
    <w:rPr>
      <w:rFonts w:ascii="Times New Roman" w:hAnsi="Times New Roman" w:cs="Times New Roman"/>
    </w:rPr>
  </w:style>
  <w:style w:type="character" w:customStyle="1" w:styleId="WW8Num52z1">
    <w:name w:val="WW8Num52z1"/>
    <w:rsid w:val="00362A85"/>
    <w:rPr>
      <w:rFonts w:ascii="Courier New" w:hAnsi="Courier New" w:cs="Courier New"/>
    </w:rPr>
  </w:style>
  <w:style w:type="character" w:customStyle="1" w:styleId="WW8Num52z2">
    <w:name w:val="WW8Num52z2"/>
    <w:rsid w:val="00362A85"/>
    <w:rPr>
      <w:rFonts w:ascii="Wingdings" w:hAnsi="Wingdings"/>
    </w:rPr>
  </w:style>
  <w:style w:type="character" w:customStyle="1" w:styleId="WW8Num52z3">
    <w:name w:val="WW8Num52z3"/>
    <w:rsid w:val="00362A85"/>
    <w:rPr>
      <w:rFonts w:ascii="Symbol" w:hAnsi="Symbol"/>
    </w:rPr>
  </w:style>
  <w:style w:type="character" w:customStyle="1" w:styleId="11">
    <w:name w:val="Основной шрифт абзаца1"/>
    <w:rsid w:val="00362A85"/>
  </w:style>
  <w:style w:type="character" w:styleId="aff0">
    <w:name w:val="Hyperlink"/>
    <w:rsid w:val="00362A85"/>
    <w:rPr>
      <w:color w:val="0000FF"/>
      <w:u w:val="single"/>
    </w:rPr>
  </w:style>
  <w:style w:type="character" w:customStyle="1" w:styleId="12">
    <w:name w:val="Заголовок 1 Знак Знак Знак"/>
    <w:rsid w:val="00362A85"/>
    <w:rPr>
      <w:rFonts w:ascii="Arial" w:hAnsi="Arial" w:cs="Arial"/>
      <w:b/>
      <w:bCs/>
      <w:kern w:val="1"/>
      <w:sz w:val="32"/>
      <w:szCs w:val="32"/>
      <w:lang w:val="ru-RU" w:eastAsia="ar-SA" w:bidi="ar-SA"/>
    </w:rPr>
  </w:style>
  <w:style w:type="character" w:customStyle="1" w:styleId="aff1">
    <w:name w:val="Символ нумерации"/>
    <w:rsid w:val="00362A85"/>
  </w:style>
  <w:style w:type="character" w:customStyle="1" w:styleId="26">
    <w:name w:val="Знак2"/>
    <w:rsid w:val="00362A85"/>
    <w:rPr>
      <w:sz w:val="24"/>
      <w:szCs w:val="24"/>
    </w:rPr>
  </w:style>
  <w:style w:type="character" w:customStyle="1" w:styleId="morskoy">
    <w:name w:val="morskoy"/>
    <w:basedOn w:val="25"/>
    <w:rsid w:val="00362A85"/>
  </w:style>
  <w:style w:type="character" w:customStyle="1" w:styleId="14">
    <w:name w:val="Знак1"/>
    <w:rsid w:val="00362A85"/>
    <w:rPr>
      <w:sz w:val="16"/>
      <w:szCs w:val="16"/>
    </w:rPr>
  </w:style>
  <w:style w:type="character" w:customStyle="1" w:styleId="headnewsmall">
    <w:name w:val="headnewsmall"/>
    <w:basedOn w:val="25"/>
    <w:rsid w:val="00362A85"/>
  </w:style>
  <w:style w:type="character" w:styleId="aff2">
    <w:name w:val="Emphasis"/>
    <w:qFormat/>
    <w:rsid w:val="00362A85"/>
    <w:rPr>
      <w:i/>
      <w:iCs/>
    </w:rPr>
  </w:style>
  <w:style w:type="character" w:customStyle="1" w:styleId="article-title">
    <w:name w:val="article-title"/>
    <w:basedOn w:val="25"/>
    <w:rsid w:val="00362A85"/>
  </w:style>
  <w:style w:type="character" w:customStyle="1" w:styleId="author">
    <w:name w:val="author"/>
    <w:basedOn w:val="25"/>
    <w:rsid w:val="00362A85"/>
  </w:style>
  <w:style w:type="character" w:customStyle="1" w:styleId="cssauthor">
    <w:name w:val="css_author"/>
    <w:rsid w:val="00362A85"/>
    <w:rPr>
      <w:color w:val="800000"/>
    </w:rPr>
  </w:style>
  <w:style w:type="character" w:customStyle="1" w:styleId="44">
    <w:name w:val="Знак4"/>
    <w:rsid w:val="00362A85"/>
    <w:rPr>
      <w:sz w:val="24"/>
      <w:szCs w:val="24"/>
    </w:rPr>
  </w:style>
  <w:style w:type="character" w:customStyle="1" w:styleId="35">
    <w:name w:val="Знак3"/>
    <w:rsid w:val="00362A85"/>
    <w:rPr>
      <w:sz w:val="24"/>
      <w:szCs w:val="24"/>
    </w:rPr>
  </w:style>
  <w:style w:type="character" w:customStyle="1" w:styleId="50">
    <w:name w:val="Знак5"/>
    <w:rsid w:val="00362A85"/>
    <w:rPr>
      <w:sz w:val="24"/>
      <w:szCs w:val="24"/>
    </w:rPr>
  </w:style>
  <w:style w:type="character" w:customStyle="1" w:styleId="aff3">
    <w:name w:val="Знак"/>
    <w:rsid w:val="00362A85"/>
    <w:rPr>
      <w:rFonts w:ascii="Tahoma" w:hAnsi="Tahoma" w:cs="Tahoma"/>
      <w:shd w:val="clear" w:color="auto" w:fill="000080"/>
    </w:rPr>
  </w:style>
  <w:style w:type="character" w:customStyle="1" w:styleId="src2">
    <w:name w:val="src2"/>
    <w:rsid w:val="00362A85"/>
    <w:rPr>
      <w:rFonts w:ascii="Helvetica" w:hAnsi="Helvetica" w:cs="Helvetica"/>
      <w:vanish w:val="0"/>
      <w:sz w:val="29"/>
      <w:szCs w:val="29"/>
      <w:shd w:val="clear" w:color="auto" w:fill="FFFFFF"/>
    </w:rPr>
  </w:style>
  <w:style w:type="paragraph" w:styleId="aff4">
    <w:name w:val="List"/>
    <w:basedOn w:val="a"/>
    <w:rsid w:val="00362A85"/>
    <w:pPr>
      <w:ind w:left="283" w:hanging="283"/>
    </w:pPr>
    <w:rPr>
      <w:lang w:eastAsia="ar-SA"/>
    </w:rPr>
  </w:style>
  <w:style w:type="paragraph" w:customStyle="1" w:styleId="27">
    <w:name w:val="Название2"/>
    <w:basedOn w:val="a"/>
    <w:rsid w:val="00362A85"/>
    <w:pPr>
      <w:suppressLineNumbers/>
      <w:spacing w:before="120" w:after="120"/>
    </w:pPr>
    <w:rPr>
      <w:rFonts w:cs="Mangal"/>
      <w:i/>
      <w:iCs/>
      <w:lang w:eastAsia="ar-SA"/>
    </w:rPr>
  </w:style>
  <w:style w:type="paragraph" w:customStyle="1" w:styleId="28">
    <w:name w:val="Указатель2"/>
    <w:basedOn w:val="a"/>
    <w:rsid w:val="00362A85"/>
    <w:pPr>
      <w:suppressLineNumbers/>
    </w:pPr>
    <w:rPr>
      <w:rFonts w:cs="Mangal"/>
      <w:lang w:eastAsia="ar-SA"/>
    </w:rPr>
  </w:style>
  <w:style w:type="paragraph" w:customStyle="1" w:styleId="15">
    <w:name w:val="Название1"/>
    <w:basedOn w:val="a"/>
    <w:rsid w:val="00362A85"/>
    <w:pPr>
      <w:suppressLineNumbers/>
      <w:spacing w:before="120" w:after="120"/>
    </w:pPr>
    <w:rPr>
      <w:rFonts w:cs="Mangal"/>
      <w:i/>
      <w:iCs/>
      <w:lang w:eastAsia="ar-SA"/>
    </w:rPr>
  </w:style>
  <w:style w:type="paragraph" w:customStyle="1" w:styleId="16">
    <w:name w:val="Указатель1"/>
    <w:basedOn w:val="a"/>
    <w:rsid w:val="00362A85"/>
    <w:pPr>
      <w:suppressLineNumbers/>
    </w:pPr>
    <w:rPr>
      <w:rFonts w:cs="Mangal"/>
      <w:lang w:eastAsia="ar-SA"/>
    </w:rPr>
  </w:style>
  <w:style w:type="paragraph" w:customStyle="1" w:styleId="210">
    <w:name w:val="Основной текст с отступом 21"/>
    <w:basedOn w:val="a"/>
    <w:rsid w:val="00362A85"/>
    <w:pPr>
      <w:tabs>
        <w:tab w:val="left" w:pos="5760"/>
      </w:tabs>
      <w:spacing w:before="160" w:after="120"/>
      <w:ind w:firstLine="851"/>
      <w:jc w:val="both"/>
    </w:pPr>
    <w:rPr>
      <w:sz w:val="28"/>
      <w:lang w:eastAsia="ar-SA"/>
    </w:rPr>
  </w:style>
  <w:style w:type="paragraph" w:customStyle="1" w:styleId="310">
    <w:name w:val="Основной текст с отступом 31"/>
    <w:basedOn w:val="a"/>
    <w:rsid w:val="00362A85"/>
    <w:pPr>
      <w:spacing w:after="120"/>
      <w:ind w:left="283"/>
    </w:pPr>
    <w:rPr>
      <w:sz w:val="16"/>
      <w:szCs w:val="16"/>
      <w:lang w:eastAsia="ar-SA"/>
    </w:rPr>
  </w:style>
  <w:style w:type="paragraph" w:customStyle="1" w:styleId="17">
    <w:name w:val="Обычный (веб)1"/>
    <w:basedOn w:val="a"/>
    <w:rsid w:val="00362A85"/>
    <w:pPr>
      <w:spacing w:before="100" w:after="100"/>
    </w:pPr>
    <w:rPr>
      <w:szCs w:val="20"/>
      <w:lang w:eastAsia="ar-SA"/>
    </w:rPr>
  </w:style>
  <w:style w:type="paragraph" w:customStyle="1" w:styleId="aff5">
    <w:name w:val="Для таблиц по центру"/>
    <w:basedOn w:val="a"/>
    <w:rsid w:val="00362A85"/>
    <w:pPr>
      <w:jc w:val="center"/>
    </w:pPr>
    <w:rPr>
      <w:rFonts w:eastAsia="MS Mincho"/>
      <w:sz w:val="18"/>
      <w:szCs w:val="18"/>
      <w:lang w:eastAsia="ar-SA"/>
    </w:rPr>
  </w:style>
  <w:style w:type="paragraph" w:customStyle="1" w:styleId="FR1">
    <w:name w:val="FR1"/>
    <w:rsid w:val="00362A85"/>
    <w:pPr>
      <w:widowControl w:val="0"/>
      <w:suppressAutoHyphens/>
      <w:snapToGrid w:val="0"/>
      <w:spacing w:before="180" w:line="300" w:lineRule="auto"/>
      <w:ind w:left="80" w:firstLine="520"/>
    </w:pPr>
    <w:rPr>
      <w:rFonts w:ascii="Times New Roman" w:eastAsia="Arial" w:hAnsi="Times New Roman"/>
      <w:i/>
      <w:sz w:val="16"/>
      <w:lang w:eastAsia="ar-SA"/>
    </w:rPr>
  </w:style>
  <w:style w:type="paragraph" w:customStyle="1" w:styleId="aff6">
    <w:name w:val="Готовый"/>
    <w:basedOn w:val="a"/>
    <w:rsid w:val="00362A8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ar-SA"/>
    </w:rPr>
  </w:style>
  <w:style w:type="paragraph" w:customStyle="1" w:styleId="18">
    <w:name w:val="Название объекта1"/>
    <w:basedOn w:val="a"/>
    <w:next w:val="a"/>
    <w:rsid w:val="00362A85"/>
    <w:pPr>
      <w:spacing w:before="120" w:after="120"/>
    </w:pPr>
    <w:rPr>
      <w:b/>
      <w:bCs/>
      <w:sz w:val="20"/>
      <w:szCs w:val="20"/>
      <w:lang w:eastAsia="ar-SA"/>
    </w:rPr>
  </w:style>
  <w:style w:type="paragraph" w:customStyle="1" w:styleId="aff7">
    <w:name w:val="Для таблиц по ширине"/>
    <w:basedOn w:val="a"/>
    <w:rsid w:val="00362A85"/>
    <w:pPr>
      <w:jc w:val="both"/>
    </w:pPr>
    <w:rPr>
      <w:rFonts w:eastAsia="MS Mincho"/>
      <w:sz w:val="18"/>
      <w:szCs w:val="18"/>
      <w:lang w:eastAsia="ar-SA"/>
    </w:rPr>
  </w:style>
  <w:style w:type="paragraph" w:customStyle="1" w:styleId="aff8">
    <w:name w:val="Содержимое таблицы"/>
    <w:basedOn w:val="a"/>
    <w:rsid w:val="00362A85"/>
    <w:pPr>
      <w:suppressLineNumbers/>
    </w:pPr>
    <w:rPr>
      <w:lang w:eastAsia="ar-SA"/>
    </w:rPr>
  </w:style>
  <w:style w:type="paragraph" w:customStyle="1" w:styleId="aff9">
    <w:name w:val="Заголовок таблицы"/>
    <w:basedOn w:val="a"/>
    <w:rsid w:val="00362A85"/>
    <w:pPr>
      <w:keepNext/>
      <w:keepLines/>
      <w:jc w:val="center"/>
    </w:pPr>
    <w:rPr>
      <w:rFonts w:eastAsia="MS Mincho"/>
      <w:b/>
      <w:bCs/>
      <w:sz w:val="18"/>
      <w:szCs w:val="18"/>
      <w:lang w:eastAsia="ar-SA"/>
    </w:rPr>
  </w:style>
  <w:style w:type="paragraph" w:customStyle="1" w:styleId="19">
    <w:name w:val="Для таблиц перечисления 1"/>
    <w:basedOn w:val="a"/>
    <w:rsid w:val="00362A85"/>
    <w:pPr>
      <w:ind w:left="709" w:hanging="284"/>
      <w:jc w:val="both"/>
    </w:pPr>
    <w:rPr>
      <w:rFonts w:eastAsia="MS Mincho"/>
      <w:sz w:val="18"/>
      <w:szCs w:val="18"/>
      <w:lang w:eastAsia="ar-SA"/>
    </w:rPr>
  </w:style>
  <w:style w:type="paragraph" w:customStyle="1" w:styleId="1a">
    <w:name w:val="Текст1"/>
    <w:basedOn w:val="a"/>
    <w:rsid w:val="00362A85"/>
    <w:rPr>
      <w:rFonts w:ascii="Courier New" w:hAnsi="Courier New"/>
      <w:sz w:val="20"/>
      <w:szCs w:val="20"/>
      <w:lang w:eastAsia="ar-SA"/>
    </w:rPr>
  </w:style>
  <w:style w:type="paragraph" w:customStyle="1" w:styleId="1b">
    <w:name w:val="Схема документа1"/>
    <w:basedOn w:val="a"/>
    <w:rsid w:val="00362A85"/>
    <w:pPr>
      <w:shd w:val="clear" w:color="auto" w:fill="000080"/>
    </w:pPr>
    <w:rPr>
      <w:rFonts w:ascii="Tahoma" w:hAnsi="Tahoma" w:cs="Tahoma"/>
      <w:sz w:val="20"/>
      <w:szCs w:val="20"/>
      <w:lang w:eastAsia="ar-SA"/>
    </w:rPr>
  </w:style>
  <w:style w:type="paragraph" w:customStyle="1" w:styleId="211">
    <w:name w:val="Список 21"/>
    <w:basedOn w:val="a"/>
    <w:rsid w:val="00362A85"/>
    <w:pPr>
      <w:ind w:left="566" w:hanging="283"/>
    </w:pPr>
    <w:rPr>
      <w:lang w:eastAsia="ar-SA"/>
    </w:rPr>
  </w:style>
  <w:style w:type="paragraph" w:customStyle="1" w:styleId="311">
    <w:name w:val="Список 31"/>
    <w:basedOn w:val="a"/>
    <w:rsid w:val="00362A85"/>
    <w:pPr>
      <w:ind w:left="849" w:hanging="283"/>
    </w:pPr>
    <w:rPr>
      <w:lang w:eastAsia="ar-SA"/>
    </w:rPr>
  </w:style>
  <w:style w:type="paragraph" w:customStyle="1" w:styleId="410">
    <w:name w:val="Список 41"/>
    <w:basedOn w:val="a"/>
    <w:rsid w:val="00362A85"/>
    <w:pPr>
      <w:ind w:left="1132" w:hanging="283"/>
    </w:pPr>
    <w:rPr>
      <w:lang w:eastAsia="ar-SA"/>
    </w:rPr>
  </w:style>
  <w:style w:type="paragraph" w:customStyle="1" w:styleId="1c">
    <w:name w:val="Маркированный список1"/>
    <w:basedOn w:val="a"/>
    <w:rsid w:val="00362A85"/>
    <w:pPr>
      <w:tabs>
        <w:tab w:val="num" w:pos="360"/>
      </w:tabs>
      <w:ind w:left="360" w:hanging="360"/>
    </w:pPr>
    <w:rPr>
      <w:lang w:eastAsia="ar-SA"/>
    </w:rPr>
  </w:style>
  <w:style w:type="paragraph" w:customStyle="1" w:styleId="212">
    <w:name w:val="Маркированный список 21"/>
    <w:basedOn w:val="a"/>
    <w:rsid w:val="00362A85"/>
    <w:pPr>
      <w:tabs>
        <w:tab w:val="num" w:pos="643"/>
      </w:tabs>
      <w:ind w:left="643" w:hanging="360"/>
    </w:pPr>
    <w:rPr>
      <w:lang w:eastAsia="ar-SA"/>
    </w:rPr>
  </w:style>
  <w:style w:type="paragraph" w:customStyle="1" w:styleId="1d">
    <w:name w:val="Обычный отступ1"/>
    <w:basedOn w:val="a"/>
    <w:rsid w:val="00362A85"/>
    <w:pPr>
      <w:ind w:left="708"/>
    </w:pPr>
    <w:rPr>
      <w:lang w:eastAsia="ar-SA"/>
    </w:rPr>
  </w:style>
  <w:style w:type="paragraph" w:customStyle="1" w:styleId="affa">
    <w:name w:val="Краткий обратный адрес"/>
    <w:basedOn w:val="a"/>
    <w:rsid w:val="00362A85"/>
    <w:rPr>
      <w:lang w:eastAsia="ar-SA"/>
    </w:rPr>
  </w:style>
  <w:style w:type="paragraph" w:customStyle="1" w:styleId="1e">
    <w:name w:val="Красная строка1"/>
    <w:basedOn w:val="a0"/>
    <w:rsid w:val="00362A85"/>
    <w:pPr>
      <w:spacing w:after="120"/>
      <w:ind w:firstLine="210"/>
      <w:jc w:val="left"/>
    </w:pPr>
    <w:rPr>
      <w:b w:val="0"/>
      <w:bCs w:val="0"/>
      <w:lang w:eastAsia="ar-SA"/>
    </w:rPr>
  </w:style>
  <w:style w:type="paragraph" w:customStyle="1" w:styleId="213">
    <w:name w:val="Красная строка 21"/>
    <w:basedOn w:val="a5"/>
    <w:rsid w:val="00362A85"/>
    <w:pPr>
      <w:ind w:firstLine="210"/>
    </w:pPr>
    <w:rPr>
      <w:lang w:eastAsia="ar-SA"/>
    </w:rPr>
  </w:style>
  <w:style w:type="paragraph" w:customStyle="1" w:styleId="1f">
    <w:name w:val="Цитата1"/>
    <w:basedOn w:val="a"/>
    <w:rsid w:val="00362A85"/>
    <w:pPr>
      <w:widowControl w:val="0"/>
      <w:spacing w:line="252" w:lineRule="auto"/>
      <w:ind w:left="284" w:right="-47" w:hanging="284"/>
    </w:pPr>
    <w:rPr>
      <w:sz w:val="28"/>
      <w:szCs w:val="20"/>
      <w:lang w:eastAsia="ar-SA"/>
    </w:rPr>
  </w:style>
  <w:style w:type="paragraph" w:customStyle="1" w:styleId="214">
    <w:name w:val="Основной текст 21"/>
    <w:basedOn w:val="a"/>
    <w:rsid w:val="00362A85"/>
    <w:pPr>
      <w:overflowPunct w:val="0"/>
      <w:autoSpaceDE w:val="0"/>
      <w:spacing w:line="360" w:lineRule="auto"/>
      <w:jc w:val="both"/>
      <w:textAlignment w:val="baseline"/>
    </w:pPr>
    <w:rPr>
      <w:rFonts w:ascii="Arial" w:hAnsi="Arial"/>
      <w:szCs w:val="20"/>
      <w:lang w:eastAsia="ar-SA"/>
    </w:rPr>
  </w:style>
  <w:style w:type="paragraph" w:customStyle="1" w:styleId="ConsPlusTitle">
    <w:name w:val="ConsPlusTitle"/>
    <w:rsid w:val="00362A85"/>
    <w:pPr>
      <w:widowControl w:val="0"/>
      <w:suppressAutoHyphens/>
      <w:overflowPunct w:val="0"/>
      <w:autoSpaceDE w:val="0"/>
      <w:textAlignment w:val="baseline"/>
    </w:pPr>
    <w:rPr>
      <w:rFonts w:ascii="Arial" w:eastAsia="Arial" w:hAnsi="Arial"/>
      <w:b/>
      <w:lang w:eastAsia="ar-SA"/>
    </w:rPr>
  </w:style>
  <w:style w:type="paragraph" w:customStyle="1" w:styleId="affb">
    <w:name w:val="......."/>
    <w:basedOn w:val="a"/>
    <w:next w:val="a"/>
    <w:rsid w:val="00362A85"/>
    <w:pPr>
      <w:autoSpaceDE w:val="0"/>
    </w:pPr>
    <w:rPr>
      <w:lang w:eastAsia="ar-SA"/>
    </w:rPr>
  </w:style>
  <w:style w:type="paragraph" w:customStyle="1" w:styleId="affc">
    <w:name w:val="обычный совсем"/>
    <w:basedOn w:val="a0"/>
    <w:rsid w:val="00362A85"/>
    <w:pPr>
      <w:spacing w:line="360" w:lineRule="auto"/>
      <w:ind w:firstLine="720"/>
      <w:jc w:val="both"/>
    </w:pPr>
    <w:rPr>
      <w:rFonts w:eastAsia="Batang"/>
      <w:b w:val="0"/>
      <w:bCs w:val="0"/>
      <w:szCs w:val="20"/>
      <w:lang w:eastAsia="ar-SA"/>
    </w:rPr>
  </w:style>
  <w:style w:type="paragraph" w:customStyle="1" w:styleId="affd">
    <w:name w:val="Отчет"/>
    <w:basedOn w:val="a"/>
    <w:rsid w:val="00362A85"/>
    <w:pPr>
      <w:spacing w:line="360" w:lineRule="auto"/>
      <w:ind w:firstLine="720"/>
      <w:jc w:val="both"/>
    </w:pPr>
    <w:rPr>
      <w:szCs w:val="20"/>
      <w:lang w:eastAsia="ar-SA"/>
    </w:rPr>
  </w:style>
  <w:style w:type="paragraph" w:customStyle="1" w:styleId="312">
    <w:name w:val="Основной текст 31"/>
    <w:basedOn w:val="a"/>
    <w:rsid w:val="00362A85"/>
    <w:pPr>
      <w:spacing w:after="120"/>
    </w:pPr>
    <w:rPr>
      <w:sz w:val="16"/>
      <w:szCs w:val="16"/>
      <w:lang w:eastAsia="ar-SA"/>
    </w:rPr>
  </w:style>
  <w:style w:type="paragraph" w:customStyle="1" w:styleId="affe">
    <w:name w:val="Содержимое врезки"/>
    <w:basedOn w:val="a0"/>
    <w:rsid w:val="00362A85"/>
    <w:pPr>
      <w:spacing w:after="120"/>
      <w:jc w:val="left"/>
    </w:pPr>
    <w:rPr>
      <w:b w:val="0"/>
      <w:bCs w:val="0"/>
      <w:lang w:eastAsia="ar-SA"/>
    </w:rPr>
  </w:style>
  <w:style w:type="paragraph" w:customStyle="1" w:styleId="220">
    <w:name w:val="Основной текст 22"/>
    <w:basedOn w:val="a"/>
    <w:rsid w:val="00362A85"/>
    <w:pPr>
      <w:spacing w:after="120" w:line="480" w:lineRule="auto"/>
    </w:pPr>
    <w:rPr>
      <w:lang w:eastAsia="ar-SA"/>
    </w:rPr>
  </w:style>
  <w:style w:type="paragraph" w:customStyle="1" w:styleId="29">
    <w:name w:val="Стиль реферат 2"/>
    <w:basedOn w:val="a5"/>
    <w:rsid w:val="00362A85"/>
    <w:pPr>
      <w:spacing w:after="0" w:line="360" w:lineRule="auto"/>
      <w:ind w:left="0" w:firstLine="720"/>
      <w:jc w:val="both"/>
    </w:pPr>
    <w:rPr>
      <w:szCs w:val="20"/>
      <w:lang w:eastAsia="ar-SA"/>
    </w:rPr>
  </w:style>
  <w:style w:type="paragraph" w:customStyle="1" w:styleId="1f0">
    <w:name w:val="Обычный1"/>
    <w:rsid w:val="00362A85"/>
    <w:pPr>
      <w:suppressAutoHyphens/>
      <w:spacing w:before="100" w:after="100"/>
    </w:pPr>
    <w:rPr>
      <w:rFonts w:ascii="Times New Roman" w:eastAsia="Arial" w:hAnsi="Times New Roman"/>
      <w:sz w:val="24"/>
      <w:lang w:eastAsia="ar-SA"/>
    </w:rPr>
  </w:style>
  <w:style w:type="paragraph" w:customStyle="1" w:styleId="r8">
    <w:name w:val="r8"/>
    <w:basedOn w:val="a"/>
    <w:rsid w:val="00362A85"/>
    <w:pPr>
      <w:spacing w:before="30" w:after="30" w:line="300" w:lineRule="auto"/>
      <w:ind w:left="15" w:right="15"/>
      <w:jc w:val="right"/>
    </w:pPr>
    <w:rPr>
      <w:rFonts w:ascii="Verdana" w:hAnsi="Verdana"/>
      <w:color w:val="330000"/>
      <w:sz w:val="16"/>
      <w:szCs w:val="16"/>
      <w:lang w:eastAsia="ar-SA"/>
    </w:rPr>
  </w:style>
  <w:style w:type="paragraph" w:customStyle="1" w:styleId="320">
    <w:name w:val="Основной текст с отступом 32"/>
    <w:basedOn w:val="a"/>
    <w:rsid w:val="00362A85"/>
    <w:pPr>
      <w:spacing w:after="120"/>
      <w:ind w:left="283"/>
    </w:pPr>
    <w:rPr>
      <w:sz w:val="16"/>
      <w:szCs w:val="16"/>
      <w:lang w:eastAsia="ar-SA"/>
    </w:rPr>
  </w:style>
  <w:style w:type="paragraph" w:customStyle="1" w:styleId="2a">
    <w:name w:val="Цитата2"/>
    <w:basedOn w:val="a"/>
    <w:rsid w:val="00362A85"/>
    <w:pPr>
      <w:ind w:left="113" w:right="113"/>
      <w:jc w:val="center"/>
    </w:pPr>
    <w:rPr>
      <w:b/>
      <w:bCs/>
      <w:i/>
      <w:iCs/>
      <w:lang w:eastAsia="ar-SA"/>
    </w:rPr>
  </w:style>
  <w:style w:type="paragraph" w:customStyle="1" w:styleId="aj">
    <w:name w:val="aj"/>
    <w:basedOn w:val="a"/>
    <w:rsid w:val="00362A85"/>
    <w:pPr>
      <w:spacing w:before="100" w:after="80" w:line="300" w:lineRule="auto"/>
      <w:ind w:left="20" w:right="20" w:firstLine="600"/>
      <w:jc w:val="both"/>
    </w:pPr>
    <w:rPr>
      <w:rFonts w:ascii="Verdana" w:hAnsi="Verdana"/>
      <w:color w:val="330000"/>
      <w:sz w:val="18"/>
      <w:szCs w:val="18"/>
      <w:lang w:eastAsia="ar-SA"/>
    </w:rPr>
  </w:style>
  <w:style w:type="paragraph" w:customStyle="1" w:styleId="2b">
    <w:name w:val="Схема документа2"/>
    <w:basedOn w:val="a"/>
    <w:rsid w:val="00362A85"/>
    <w:pPr>
      <w:shd w:val="clear" w:color="auto" w:fill="000080"/>
    </w:pPr>
    <w:rPr>
      <w:rFonts w:ascii="Tahoma" w:hAnsi="Tahoma" w:cs="Tahoma"/>
      <w:sz w:val="20"/>
      <w:szCs w:val="20"/>
      <w:lang w:eastAsia="ar-SA"/>
    </w:rPr>
  </w:style>
  <w:style w:type="paragraph" w:customStyle="1" w:styleId="-">
    <w:name w:val="Текст-основной"/>
    <w:basedOn w:val="a"/>
    <w:next w:val="a"/>
    <w:rsid w:val="00362A85"/>
    <w:pPr>
      <w:tabs>
        <w:tab w:val="left" w:pos="561"/>
        <w:tab w:val="left" w:pos="850"/>
        <w:tab w:val="left" w:pos="1134"/>
        <w:tab w:val="left" w:pos="1417"/>
        <w:tab w:val="left" w:pos="1701"/>
        <w:tab w:val="left" w:pos="1984"/>
      </w:tabs>
      <w:autoSpaceDE w:val="0"/>
      <w:spacing w:line="242" w:lineRule="atLeast"/>
      <w:ind w:firstLine="340"/>
      <w:jc w:val="both"/>
    </w:pPr>
    <w:rPr>
      <w:sz w:val="22"/>
      <w:szCs w:val="22"/>
      <w:lang w:eastAsia="ar-SA"/>
    </w:rPr>
  </w:style>
  <w:style w:type="paragraph" w:customStyle="1" w:styleId="authlist">
    <w:name w:val="auth_list"/>
    <w:basedOn w:val="a"/>
    <w:rsid w:val="00362A85"/>
    <w:pPr>
      <w:shd w:val="clear" w:color="auto" w:fill="FFFFFF"/>
      <w:spacing w:before="280" w:after="280"/>
      <w:ind w:right="5604"/>
    </w:pPr>
    <w:rPr>
      <w:rFonts w:ascii="Helvetica" w:eastAsia="SimSun" w:hAnsi="Helvetica" w:cs="Helvetica"/>
      <w:sz w:val="29"/>
      <w:szCs w:val="29"/>
      <w:lang w:eastAsia="ar-SA"/>
    </w:rPr>
  </w:style>
  <w:style w:type="paragraph" w:customStyle="1" w:styleId="citation">
    <w:name w:val="citation"/>
    <w:basedOn w:val="a"/>
    <w:rsid w:val="00362A85"/>
    <w:pPr>
      <w:spacing w:before="280" w:after="280"/>
    </w:pPr>
    <w:rPr>
      <w:rFonts w:eastAsia="SimSun"/>
      <w:lang w:eastAsia="ar-SA"/>
    </w:rPr>
  </w:style>
  <w:style w:type="paragraph" w:customStyle="1" w:styleId="rprtbody2">
    <w:name w:val="rprtbody2"/>
    <w:basedOn w:val="a"/>
    <w:rsid w:val="00362A85"/>
    <w:pPr>
      <w:shd w:val="clear" w:color="auto" w:fill="FFFFFF"/>
      <w:spacing w:before="34" w:after="34"/>
    </w:pPr>
    <w:rPr>
      <w:rFonts w:ascii="Helvetica" w:eastAsia="SimSun" w:hAnsi="Helvetica" w:cs="Helvetica"/>
      <w:sz w:val="28"/>
      <w:szCs w:val="28"/>
      <w:lang w:eastAsia="ar-SA"/>
    </w:rPr>
  </w:style>
  <w:style w:type="paragraph" w:customStyle="1" w:styleId="r">
    <w:name w:val="r"/>
    <w:basedOn w:val="a"/>
    <w:rsid w:val="00362A85"/>
    <w:pPr>
      <w:spacing w:before="75" w:after="60" w:line="312" w:lineRule="auto"/>
      <w:ind w:left="15" w:right="15"/>
      <w:jc w:val="right"/>
    </w:pPr>
    <w:rPr>
      <w:rFonts w:ascii="Verdana" w:eastAsia="SimSun" w:hAnsi="Verdana"/>
      <w:color w:val="330000"/>
      <w:sz w:val="18"/>
      <w:szCs w:val="18"/>
      <w:lang w:eastAsia="ar-SA"/>
    </w:rPr>
  </w:style>
  <w:style w:type="paragraph" w:customStyle="1" w:styleId="215">
    <w:name w:val="Заголовок 21"/>
    <w:rsid w:val="00362A85"/>
    <w:pPr>
      <w:widowControl w:val="0"/>
      <w:ind w:left="270" w:hanging="270"/>
    </w:pPr>
    <w:rPr>
      <w:rFonts w:ascii="Arial" w:eastAsia="Times New Roman" w:hAnsi="Arial"/>
      <w:snapToGrid w:val="0"/>
      <w:sz w:val="32"/>
    </w:rPr>
  </w:style>
  <w:style w:type="character" w:customStyle="1" w:styleId="2c">
    <w:name w:val="Основной текст (2)_"/>
    <w:link w:val="216"/>
    <w:rsid w:val="00362A85"/>
    <w:rPr>
      <w:b/>
      <w:bCs/>
      <w:sz w:val="22"/>
      <w:szCs w:val="22"/>
      <w:shd w:val="clear" w:color="auto" w:fill="FFFFFF"/>
      <w:lang w:bidi="ar-SA"/>
    </w:rPr>
  </w:style>
  <w:style w:type="paragraph" w:customStyle="1" w:styleId="216">
    <w:name w:val="Основной текст (2)1"/>
    <w:basedOn w:val="a"/>
    <w:link w:val="2c"/>
    <w:rsid w:val="00362A85"/>
    <w:pPr>
      <w:widowControl w:val="0"/>
      <w:shd w:val="clear" w:color="auto" w:fill="FFFFFF"/>
      <w:spacing w:line="518" w:lineRule="exact"/>
      <w:jc w:val="center"/>
    </w:pPr>
    <w:rPr>
      <w:rFonts w:ascii="Calibri" w:eastAsia="Calibri" w:hAnsi="Calibri"/>
      <w:b/>
      <w:bCs/>
      <w:sz w:val="22"/>
      <w:szCs w:val="22"/>
      <w:shd w:val="clear" w:color="auto" w:fill="FFFFFF"/>
    </w:rPr>
  </w:style>
  <w:style w:type="character" w:customStyle="1" w:styleId="2d">
    <w:name w:val="Заголовок №2_"/>
    <w:link w:val="2e"/>
    <w:rsid w:val="00362A85"/>
    <w:rPr>
      <w:b/>
      <w:bCs/>
      <w:sz w:val="22"/>
      <w:szCs w:val="22"/>
      <w:shd w:val="clear" w:color="auto" w:fill="FFFFFF"/>
      <w:lang w:bidi="ar-SA"/>
    </w:rPr>
  </w:style>
  <w:style w:type="paragraph" w:customStyle="1" w:styleId="2e">
    <w:name w:val="Заголовок №2"/>
    <w:basedOn w:val="a"/>
    <w:link w:val="2d"/>
    <w:rsid w:val="00362A85"/>
    <w:pPr>
      <w:widowControl w:val="0"/>
      <w:shd w:val="clear" w:color="auto" w:fill="FFFFFF"/>
      <w:spacing w:before="240" w:line="274" w:lineRule="exact"/>
      <w:outlineLvl w:val="1"/>
    </w:pPr>
    <w:rPr>
      <w:rFonts w:ascii="Calibri" w:eastAsia="Calibri" w:hAnsi="Calibri"/>
      <w:b/>
      <w:bCs/>
      <w:sz w:val="22"/>
      <w:szCs w:val="22"/>
      <w:shd w:val="clear" w:color="auto" w:fill="FFFFFF"/>
    </w:rPr>
  </w:style>
  <w:style w:type="character" w:customStyle="1" w:styleId="1f1">
    <w:name w:val="Заголовок №1_"/>
    <w:link w:val="110"/>
    <w:rsid w:val="00362A85"/>
    <w:rPr>
      <w:b/>
      <w:bCs/>
      <w:sz w:val="26"/>
      <w:szCs w:val="26"/>
      <w:shd w:val="clear" w:color="auto" w:fill="FFFFFF"/>
      <w:lang w:bidi="ar-SA"/>
    </w:rPr>
  </w:style>
  <w:style w:type="paragraph" w:customStyle="1" w:styleId="110">
    <w:name w:val="Заголовок №11"/>
    <w:basedOn w:val="a"/>
    <w:link w:val="1f1"/>
    <w:rsid w:val="00362A85"/>
    <w:pPr>
      <w:widowControl w:val="0"/>
      <w:shd w:val="clear" w:color="auto" w:fill="FFFFFF"/>
      <w:spacing w:before="1920" w:after="420" w:line="240" w:lineRule="atLeast"/>
      <w:jc w:val="both"/>
      <w:outlineLvl w:val="0"/>
    </w:pPr>
    <w:rPr>
      <w:rFonts w:ascii="Calibri" w:eastAsia="Calibri" w:hAnsi="Calibri"/>
      <w:b/>
      <w:bCs/>
      <w:sz w:val="26"/>
      <w:szCs w:val="26"/>
      <w:shd w:val="clear" w:color="auto" w:fill="FFFFFF"/>
    </w:rPr>
  </w:style>
  <w:style w:type="character" w:customStyle="1" w:styleId="221">
    <w:name w:val="Заголовок №2 (2)_"/>
    <w:link w:val="222"/>
    <w:rsid w:val="00362A85"/>
    <w:rPr>
      <w:b/>
      <w:bCs/>
      <w:sz w:val="26"/>
      <w:szCs w:val="26"/>
      <w:shd w:val="clear" w:color="auto" w:fill="FFFFFF"/>
      <w:lang w:bidi="ar-SA"/>
    </w:rPr>
  </w:style>
  <w:style w:type="paragraph" w:customStyle="1" w:styleId="222">
    <w:name w:val="Заголовок №2 (2)"/>
    <w:basedOn w:val="a"/>
    <w:link w:val="221"/>
    <w:rsid w:val="00362A85"/>
    <w:pPr>
      <w:widowControl w:val="0"/>
      <w:shd w:val="clear" w:color="auto" w:fill="FFFFFF"/>
      <w:spacing w:before="660" w:after="360" w:line="240" w:lineRule="atLeast"/>
      <w:jc w:val="both"/>
      <w:outlineLvl w:val="1"/>
    </w:pPr>
    <w:rPr>
      <w:rFonts w:ascii="Calibri" w:eastAsia="Calibri" w:hAnsi="Calibri"/>
      <w:b/>
      <w:bCs/>
      <w:sz w:val="26"/>
      <w:szCs w:val="26"/>
      <w:shd w:val="clear" w:color="auto" w:fill="FFFFFF"/>
    </w:rPr>
  </w:style>
  <w:style w:type="character" w:customStyle="1" w:styleId="60">
    <w:name w:val="Основной текст + Полужирный6"/>
    <w:rsid w:val="00362A85"/>
    <w:rPr>
      <w:rFonts w:ascii="Times New Roman" w:hAnsi="Times New Roman" w:cs="Times New Roman"/>
      <w:b/>
      <w:bCs/>
      <w:sz w:val="22"/>
      <w:szCs w:val="22"/>
      <w:u w:val="none"/>
    </w:rPr>
  </w:style>
  <w:style w:type="character" w:customStyle="1" w:styleId="70">
    <w:name w:val="Основной текст + Полужирный7"/>
    <w:rsid w:val="00362A85"/>
    <w:rPr>
      <w:rFonts w:ascii="Times New Roman" w:hAnsi="Times New Roman" w:cs="Times New Roman"/>
      <w:b/>
      <w:bCs/>
      <w:sz w:val="22"/>
      <w:szCs w:val="22"/>
      <w:u w:val="none"/>
    </w:rPr>
  </w:style>
  <w:style w:type="character" w:customStyle="1" w:styleId="71">
    <w:name w:val="Основной текст (7)_"/>
    <w:link w:val="72"/>
    <w:rsid w:val="00362A85"/>
    <w:rPr>
      <w:b/>
      <w:bCs/>
      <w:sz w:val="21"/>
      <w:szCs w:val="21"/>
      <w:shd w:val="clear" w:color="auto" w:fill="FFFFFF"/>
      <w:lang w:bidi="ar-SA"/>
    </w:rPr>
  </w:style>
  <w:style w:type="paragraph" w:customStyle="1" w:styleId="72">
    <w:name w:val="Основной текст (7)"/>
    <w:basedOn w:val="a"/>
    <w:link w:val="71"/>
    <w:rsid w:val="00362A85"/>
    <w:pPr>
      <w:widowControl w:val="0"/>
      <w:shd w:val="clear" w:color="auto" w:fill="FFFFFF"/>
      <w:spacing w:line="274" w:lineRule="exact"/>
    </w:pPr>
    <w:rPr>
      <w:rFonts w:ascii="Calibri" w:eastAsia="Calibri" w:hAnsi="Calibri"/>
      <w:b/>
      <w:bCs/>
      <w:sz w:val="21"/>
      <w:szCs w:val="21"/>
      <w:shd w:val="clear" w:color="auto" w:fill="FFFFFF"/>
    </w:rPr>
  </w:style>
  <w:style w:type="character" w:customStyle="1" w:styleId="2100">
    <w:name w:val="Заголовок №2 + 10"/>
    <w:aliases w:val="5 pt"/>
    <w:rsid w:val="00362A85"/>
    <w:rPr>
      <w:rFonts w:ascii="Times New Roman" w:hAnsi="Times New Roman" w:cs="Times New Roman"/>
      <w:b/>
      <w:bCs/>
      <w:sz w:val="21"/>
      <w:szCs w:val="21"/>
      <w:u w:val="none"/>
    </w:rPr>
  </w:style>
  <w:style w:type="character" w:customStyle="1" w:styleId="2f">
    <w:name w:val="Подпись к таблице (2)_"/>
    <w:link w:val="217"/>
    <w:rsid w:val="00362A85"/>
    <w:rPr>
      <w:b/>
      <w:bCs/>
      <w:sz w:val="22"/>
      <w:szCs w:val="22"/>
      <w:shd w:val="clear" w:color="auto" w:fill="FFFFFF"/>
      <w:lang w:bidi="ar-SA"/>
    </w:rPr>
  </w:style>
  <w:style w:type="paragraph" w:customStyle="1" w:styleId="217">
    <w:name w:val="Подпись к таблице (2)1"/>
    <w:basedOn w:val="a"/>
    <w:link w:val="2f"/>
    <w:rsid w:val="00362A85"/>
    <w:pPr>
      <w:widowControl w:val="0"/>
      <w:shd w:val="clear" w:color="auto" w:fill="FFFFFF"/>
      <w:spacing w:line="240" w:lineRule="atLeast"/>
    </w:pPr>
    <w:rPr>
      <w:rFonts w:ascii="Calibri" w:eastAsia="Calibri" w:hAnsi="Calibri"/>
      <w:b/>
      <w:bCs/>
      <w:sz w:val="22"/>
      <w:szCs w:val="22"/>
      <w:shd w:val="clear" w:color="auto" w:fill="FFFFFF"/>
    </w:rPr>
  </w:style>
  <w:style w:type="character" w:customStyle="1" w:styleId="2f0">
    <w:name w:val="Подпись к таблице (2)"/>
    <w:rsid w:val="00362A85"/>
    <w:rPr>
      <w:rFonts w:ascii="Times New Roman" w:hAnsi="Times New Roman" w:cs="Times New Roman"/>
      <w:b/>
      <w:bCs/>
      <w:sz w:val="22"/>
      <w:szCs w:val="22"/>
      <w:u w:val="single"/>
    </w:rPr>
  </w:style>
  <w:style w:type="character" w:customStyle="1" w:styleId="Constantia2">
    <w:name w:val="Основной текст + Constantia2"/>
    <w:rsid w:val="00362A85"/>
    <w:rPr>
      <w:rFonts w:ascii="Constantia" w:hAnsi="Constantia" w:cs="Constantia"/>
      <w:sz w:val="22"/>
      <w:szCs w:val="22"/>
      <w:u w:val="none"/>
    </w:rPr>
  </w:style>
  <w:style w:type="character" w:customStyle="1" w:styleId="36">
    <w:name w:val="Заголовок №3_"/>
    <w:link w:val="37"/>
    <w:rsid w:val="00362A85"/>
    <w:rPr>
      <w:b/>
      <w:bCs/>
      <w:sz w:val="22"/>
      <w:szCs w:val="22"/>
      <w:shd w:val="clear" w:color="auto" w:fill="FFFFFF"/>
      <w:lang w:bidi="ar-SA"/>
    </w:rPr>
  </w:style>
  <w:style w:type="paragraph" w:customStyle="1" w:styleId="37">
    <w:name w:val="Заголовок №3"/>
    <w:basedOn w:val="a"/>
    <w:link w:val="36"/>
    <w:rsid w:val="00362A85"/>
    <w:pPr>
      <w:widowControl w:val="0"/>
      <w:shd w:val="clear" w:color="auto" w:fill="FFFFFF"/>
      <w:spacing w:before="360" w:line="274" w:lineRule="exact"/>
      <w:jc w:val="center"/>
      <w:outlineLvl w:val="2"/>
    </w:pPr>
    <w:rPr>
      <w:rFonts w:ascii="Calibri" w:eastAsia="Calibri" w:hAnsi="Calibri"/>
      <w:b/>
      <w:bCs/>
      <w:sz w:val="22"/>
      <w:szCs w:val="22"/>
      <w:shd w:val="clear" w:color="auto" w:fill="FFFFFF"/>
    </w:rPr>
  </w:style>
  <w:style w:type="character" w:customStyle="1" w:styleId="klin3">
    <w:name w:val="klin3"/>
    <w:rsid w:val="00362A85"/>
  </w:style>
  <w:style w:type="character" w:customStyle="1" w:styleId="73">
    <w:name w:val="Знак Знак7"/>
    <w:locked/>
    <w:rsid w:val="00362A85"/>
    <w:rPr>
      <w:sz w:val="24"/>
      <w:szCs w:val="24"/>
      <w:lang w:val="ru-RU" w:eastAsia="ar-SA" w:bidi="ar-SA"/>
    </w:rPr>
  </w:style>
  <w:style w:type="character" w:customStyle="1" w:styleId="45">
    <w:name w:val="Знак Знак4"/>
    <w:locked/>
    <w:rsid w:val="00362A85"/>
    <w:rPr>
      <w:rFonts w:ascii="Arial" w:hAnsi="Arial"/>
      <w:b/>
      <w:bCs/>
      <w:sz w:val="26"/>
      <w:szCs w:val="26"/>
      <w:lang w:val="ru-RU" w:eastAsia="ar-SA" w:bidi="ar-SA"/>
    </w:rPr>
  </w:style>
  <w:style w:type="character" w:customStyle="1" w:styleId="38">
    <w:name w:val="Знак Знак3"/>
    <w:locked/>
    <w:rsid w:val="00362A85"/>
    <w:rPr>
      <w:sz w:val="24"/>
      <w:szCs w:val="24"/>
      <w:lang w:val="ru-RU" w:eastAsia="ar-SA" w:bidi="ar-SA"/>
    </w:rPr>
  </w:style>
  <w:style w:type="paragraph" w:styleId="39">
    <w:name w:val="Body Text 3"/>
    <w:basedOn w:val="a"/>
    <w:rsid w:val="0063008C"/>
    <w:pPr>
      <w:jc w:val="center"/>
    </w:pPr>
    <w:rPr>
      <w:b/>
      <w:sz w:val="32"/>
      <w:szCs w:val="20"/>
    </w:rPr>
  </w:style>
  <w:style w:type="paragraph" w:customStyle="1" w:styleId="CharCharCharChar">
    <w:name w:val="Знак Char Знак Знак Знак Char Знак Char Char"/>
    <w:basedOn w:val="a"/>
    <w:autoRedefine/>
    <w:rsid w:val="00513EC8"/>
    <w:pPr>
      <w:spacing w:after="160" w:line="240" w:lineRule="exact"/>
    </w:pPr>
    <w:rPr>
      <w:sz w:val="28"/>
      <w:szCs w:val="28"/>
      <w:lang w:val="en-US" w:eastAsia="en-US"/>
    </w:rPr>
  </w:style>
  <w:style w:type="character" w:customStyle="1" w:styleId="af5">
    <w:name w:val="Обычный (веб) Знак"/>
    <w:link w:val="af4"/>
    <w:locked/>
    <w:rsid w:val="0094489C"/>
    <w:rPr>
      <w:rFonts w:ascii="Arial Unicode MS" w:eastAsia="Arial Unicode MS" w:hAnsi="Arial Unicode MS" w:cs="Arial Unicode MS"/>
      <w:sz w:val="24"/>
      <w:szCs w:val="24"/>
      <w:lang w:val="ru-RU" w:eastAsia="ru-RU" w:bidi="ar-SA"/>
    </w:rPr>
  </w:style>
  <w:style w:type="paragraph" w:customStyle="1" w:styleId="1f2">
    <w:name w:val="Абзац списка1"/>
    <w:basedOn w:val="a"/>
    <w:rsid w:val="00B17622"/>
    <w:pPr>
      <w:spacing w:after="200" w:line="276" w:lineRule="auto"/>
      <w:ind w:left="720"/>
      <w:contextualSpacing/>
    </w:pPr>
    <w:rPr>
      <w:rFonts w:ascii="Calibri" w:hAnsi="Calibri"/>
      <w:sz w:val="22"/>
      <w:szCs w:val="22"/>
      <w:lang w:eastAsia="en-US"/>
    </w:rPr>
  </w:style>
  <w:style w:type="paragraph" w:customStyle="1" w:styleId="Default">
    <w:name w:val="Default"/>
    <w:rsid w:val="00016588"/>
    <w:pPr>
      <w:autoSpaceDE w:val="0"/>
      <w:autoSpaceDN w:val="0"/>
      <w:adjustRightInd w:val="0"/>
    </w:pPr>
    <w:rPr>
      <w:rFonts w:ascii="Times New Roman" w:eastAsia="Times New Roman" w:hAnsi="Times New Roman"/>
      <w:color w:val="000000"/>
      <w:sz w:val="24"/>
      <w:szCs w:val="24"/>
    </w:rPr>
  </w:style>
  <w:style w:type="character" w:customStyle="1" w:styleId="s1">
    <w:name w:val="s1"/>
    <w:basedOn w:val="a1"/>
    <w:rsid w:val="00264954"/>
  </w:style>
  <w:style w:type="paragraph" w:customStyle="1" w:styleId="1f3">
    <w:name w:val="Без интервала1"/>
    <w:rsid w:val="000C1D7C"/>
    <w:rPr>
      <w:sz w:val="22"/>
      <w:lang w:eastAsia="en-US"/>
    </w:rPr>
  </w:style>
  <w:style w:type="character" w:customStyle="1" w:styleId="NoSpacingChar">
    <w:name w:val="No Spacing Char"/>
    <w:link w:val="2f1"/>
    <w:locked/>
    <w:rsid w:val="000C1D7C"/>
    <w:rPr>
      <w:rFonts w:cs="Calibri"/>
      <w:sz w:val="22"/>
      <w:szCs w:val="22"/>
      <w:lang w:eastAsia="en-US"/>
    </w:rPr>
  </w:style>
  <w:style w:type="paragraph" w:customStyle="1" w:styleId="2f1">
    <w:name w:val="Без интервала2"/>
    <w:link w:val="NoSpacingChar"/>
    <w:rsid w:val="000C1D7C"/>
    <w:rPr>
      <w:rFonts w:cs="Calibri"/>
      <w:sz w:val="22"/>
      <w:szCs w:val="22"/>
      <w:lang w:eastAsia="en-US"/>
    </w:rPr>
  </w:style>
  <w:style w:type="paragraph" w:customStyle="1" w:styleId="1f4">
    <w:name w:val="Абзац списка1"/>
    <w:basedOn w:val="a"/>
    <w:rsid w:val="00E87F2F"/>
    <w:pPr>
      <w:ind w:left="720"/>
      <w:contextualSpacing/>
    </w:pPr>
  </w:style>
  <w:style w:type="paragraph" w:customStyle="1" w:styleId="2f2">
    <w:name w:val="Основной текст2"/>
    <w:basedOn w:val="a"/>
    <w:rsid w:val="00C03CBF"/>
    <w:pPr>
      <w:widowControl w:val="0"/>
      <w:shd w:val="clear" w:color="auto" w:fill="FFFFFF"/>
      <w:spacing w:line="317" w:lineRule="exact"/>
      <w:ind w:hanging="540"/>
    </w:pPr>
    <w:rPr>
      <w:sz w:val="20"/>
      <w:szCs w:val="20"/>
    </w:rPr>
  </w:style>
  <w:style w:type="character" w:customStyle="1" w:styleId="2105pt">
    <w:name w:val="Основной текст (2) + 10;5 pt;Не полужирный;Не курсив"/>
    <w:rsid w:val="00C03CBF"/>
    <w:rPr>
      <w:b/>
      <w:bCs/>
      <w:i/>
      <w:iCs/>
      <w:color w:val="000000"/>
      <w:spacing w:val="0"/>
      <w:w w:val="100"/>
      <w:position w:val="0"/>
      <w:sz w:val="21"/>
      <w:szCs w:val="21"/>
      <w:shd w:val="clear" w:color="auto" w:fill="FFFFFF"/>
      <w:lang w:val="ru-RU"/>
    </w:rPr>
  </w:style>
  <w:style w:type="paragraph" w:customStyle="1" w:styleId="2f3">
    <w:name w:val="Основной текст (2)"/>
    <w:basedOn w:val="a"/>
    <w:rsid w:val="00C03CBF"/>
    <w:pPr>
      <w:widowControl w:val="0"/>
      <w:shd w:val="clear" w:color="auto" w:fill="FFFFFF"/>
      <w:spacing w:before="60" w:line="317" w:lineRule="exact"/>
      <w:ind w:hanging="540"/>
    </w:pPr>
    <w:rPr>
      <w:rFonts w:ascii="Calibri" w:eastAsia="Calibri" w:hAnsi="Calibri"/>
      <w:b/>
      <w:bCs/>
      <w:i/>
      <w:iCs/>
      <w:sz w:val="22"/>
      <w:szCs w:val="22"/>
      <w:lang w:eastAsia="en-US"/>
    </w:rPr>
  </w:style>
  <w:style w:type="character" w:customStyle="1" w:styleId="2115pt">
    <w:name w:val="Основной текст (2) + 11;5 pt;Не полужирный"/>
    <w:rsid w:val="00C03CBF"/>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aff">
    <w:name w:val="Абзац списка Знак"/>
    <w:link w:val="afe"/>
    <w:uiPriority w:val="99"/>
    <w:locked/>
    <w:rsid w:val="006739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ED"/>
    <w:rPr>
      <w:rFonts w:ascii="Times New Roman" w:eastAsia="Times New Roman" w:hAnsi="Times New Roman"/>
      <w:sz w:val="24"/>
      <w:szCs w:val="24"/>
    </w:rPr>
  </w:style>
  <w:style w:type="paragraph" w:styleId="1">
    <w:name w:val="heading 1"/>
    <w:basedOn w:val="a"/>
    <w:next w:val="a0"/>
    <w:link w:val="10"/>
    <w:qFormat/>
    <w:rsid w:val="00EC08C9"/>
    <w:pPr>
      <w:keepNext/>
      <w:overflowPunct w:val="0"/>
      <w:autoSpaceDE w:val="0"/>
      <w:autoSpaceDN w:val="0"/>
      <w:adjustRightInd w:val="0"/>
      <w:spacing w:before="240" w:after="120"/>
      <w:textAlignment w:val="baseline"/>
      <w:outlineLvl w:val="0"/>
    </w:pPr>
    <w:rPr>
      <w:rFonts w:ascii="Arial" w:hAnsi="Arial"/>
      <w:b/>
      <w:kern w:val="28"/>
      <w:sz w:val="36"/>
      <w:szCs w:val="20"/>
    </w:rPr>
  </w:style>
  <w:style w:type="paragraph" w:styleId="2">
    <w:name w:val="heading 2"/>
    <w:basedOn w:val="a"/>
    <w:next w:val="a"/>
    <w:link w:val="20"/>
    <w:qFormat/>
    <w:rsid w:val="00A358A0"/>
    <w:pPr>
      <w:keepNext/>
      <w:jc w:val="both"/>
      <w:outlineLvl w:val="1"/>
    </w:pPr>
    <w:rPr>
      <w:b/>
      <w:bCs/>
    </w:rPr>
  </w:style>
  <w:style w:type="paragraph" w:styleId="3">
    <w:name w:val="heading 3"/>
    <w:basedOn w:val="a"/>
    <w:next w:val="a"/>
    <w:link w:val="30"/>
    <w:qFormat/>
    <w:rsid w:val="00A358A0"/>
    <w:pPr>
      <w:keepNext/>
      <w:jc w:val="center"/>
      <w:outlineLvl w:val="2"/>
    </w:pPr>
    <w:rPr>
      <w:b/>
      <w:bCs/>
    </w:rPr>
  </w:style>
  <w:style w:type="paragraph" w:styleId="4">
    <w:name w:val="heading 4"/>
    <w:basedOn w:val="a"/>
    <w:next w:val="a"/>
    <w:link w:val="40"/>
    <w:qFormat/>
    <w:rsid w:val="00A358A0"/>
    <w:pPr>
      <w:keepNext/>
      <w:ind w:left="360"/>
      <w:jc w:val="center"/>
      <w:outlineLvl w:val="3"/>
    </w:pPr>
    <w:rPr>
      <w:b/>
      <w:bCs/>
    </w:rPr>
  </w:style>
  <w:style w:type="paragraph" w:styleId="5">
    <w:name w:val="heading 5"/>
    <w:basedOn w:val="a"/>
    <w:next w:val="a"/>
    <w:qFormat/>
    <w:rsid w:val="00362A85"/>
    <w:pPr>
      <w:keepNext/>
      <w:tabs>
        <w:tab w:val="num" w:pos="0"/>
        <w:tab w:val="left" w:pos="180"/>
        <w:tab w:val="left" w:pos="5760"/>
      </w:tabs>
      <w:spacing w:before="160" w:after="120" w:line="408" w:lineRule="auto"/>
      <w:ind w:left="1008" w:hanging="1008"/>
      <w:jc w:val="center"/>
      <w:outlineLvl w:val="4"/>
    </w:pPr>
    <w:rPr>
      <w:sz w:val="32"/>
      <w:lang w:eastAsia="ar-SA"/>
    </w:rPr>
  </w:style>
  <w:style w:type="paragraph" w:styleId="6">
    <w:name w:val="heading 6"/>
    <w:basedOn w:val="a"/>
    <w:next w:val="a"/>
    <w:qFormat/>
    <w:rsid w:val="00362A85"/>
    <w:pPr>
      <w:tabs>
        <w:tab w:val="num" w:pos="0"/>
      </w:tabs>
      <w:spacing w:before="240" w:after="60"/>
      <w:ind w:left="1152" w:hanging="1152"/>
      <w:outlineLvl w:val="5"/>
    </w:pPr>
    <w:rPr>
      <w:b/>
      <w:bCs/>
      <w:sz w:val="22"/>
      <w:szCs w:val="22"/>
      <w:lang w:eastAsia="ar-SA"/>
    </w:rPr>
  </w:style>
  <w:style w:type="paragraph" w:styleId="7">
    <w:name w:val="heading 7"/>
    <w:basedOn w:val="a"/>
    <w:next w:val="a"/>
    <w:qFormat/>
    <w:rsid w:val="00362A85"/>
    <w:pPr>
      <w:tabs>
        <w:tab w:val="num" w:pos="0"/>
      </w:tabs>
      <w:spacing w:before="240" w:after="60"/>
      <w:ind w:left="1296" w:hanging="1296"/>
      <w:outlineLvl w:val="6"/>
    </w:pPr>
    <w:rPr>
      <w:lang w:eastAsia="ar-SA"/>
    </w:rPr>
  </w:style>
  <w:style w:type="paragraph" w:styleId="8">
    <w:name w:val="heading 8"/>
    <w:basedOn w:val="a"/>
    <w:next w:val="a"/>
    <w:qFormat/>
    <w:rsid w:val="00362A85"/>
    <w:pPr>
      <w:tabs>
        <w:tab w:val="num" w:pos="0"/>
      </w:tabs>
      <w:spacing w:before="240" w:after="60"/>
      <w:ind w:left="1440" w:hanging="1440"/>
      <w:outlineLvl w:val="7"/>
    </w:pPr>
    <w:rPr>
      <w:i/>
      <w:iCs/>
      <w:lang w:eastAsia="ar-SA"/>
    </w:rPr>
  </w:style>
  <w:style w:type="paragraph" w:styleId="9">
    <w:name w:val="heading 9"/>
    <w:basedOn w:val="a"/>
    <w:next w:val="a"/>
    <w:qFormat/>
    <w:rsid w:val="00362A85"/>
    <w:pPr>
      <w:keepNext/>
      <w:tabs>
        <w:tab w:val="num" w:pos="0"/>
        <w:tab w:val="left" w:pos="180"/>
        <w:tab w:val="left" w:pos="5760"/>
      </w:tabs>
      <w:spacing w:before="160" w:after="120" w:line="408" w:lineRule="auto"/>
      <w:ind w:left="1584" w:hanging="1584"/>
      <w:jc w:val="center"/>
      <w:outlineLvl w:val="8"/>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796CE9"/>
    <w:pPr>
      <w:jc w:val="center"/>
    </w:pPr>
    <w:rPr>
      <w:b/>
      <w:bCs/>
    </w:rPr>
  </w:style>
  <w:style w:type="character" w:customStyle="1" w:styleId="a4">
    <w:name w:val="Основной текст Знак"/>
    <w:link w:val="a0"/>
    <w:rsid w:val="00796CE9"/>
    <w:rPr>
      <w:rFonts w:ascii="Times New Roman" w:eastAsia="Times New Roman" w:hAnsi="Times New Roman" w:cs="Times New Roman"/>
      <w:b/>
      <w:bCs/>
      <w:sz w:val="24"/>
      <w:szCs w:val="24"/>
      <w:lang w:eastAsia="ru-RU"/>
    </w:rPr>
  </w:style>
  <w:style w:type="character" w:customStyle="1" w:styleId="10">
    <w:name w:val="Заголовок 1 Знак"/>
    <w:link w:val="1"/>
    <w:rsid w:val="00EC08C9"/>
    <w:rPr>
      <w:rFonts w:ascii="Arial" w:eastAsia="Times New Roman" w:hAnsi="Arial"/>
      <w:b/>
      <w:kern w:val="28"/>
      <w:sz w:val="36"/>
    </w:rPr>
  </w:style>
  <w:style w:type="character" w:customStyle="1" w:styleId="20">
    <w:name w:val="Заголовок 2 Знак"/>
    <w:link w:val="2"/>
    <w:rsid w:val="00A358A0"/>
    <w:rPr>
      <w:rFonts w:ascii="Times New Roman" w:eastAsia="Times New Roman" w:hAnsi="Times New Roman"/>
      <w:b/>
      <w:bCs/>
      <w:sz w:val="24"/>
      <w:szCs w:val="24"/>
    </w:rPr>
  </w:style>
  <w:style w:type="character" w:customStyle="1" w:styleId="30">
    <w:name w:val="Заголовок 3 Знак"/>
    <w:link w:val="3"/>
    <w:rsid w:val="00A358A0"/>
    <w:rPr>
      <w:rFonts w:ascii="Times New Roman" w:eastAsia="Times New Roman" w:hAnsi="Times New Roman"/>
      <w:b/>
      <w:bCs/>
      <w:sz w:val="24"/>
      <w:szCs w:val="24"/>
    </w:rPr>
  </w:style>
  <w:style w:type="character" w:customStyle="1" w:styleId="40">
    <w:name w:val="Заголовок 4 Знак"/>
    <w:link w:val="4"/>
    <w:rsid w:val="00A358A0"/>
    <w:rPr>
      <w:rFonts w:ascii="Times New Roman" w:eastAsia="Times New Roman" w:hAnsi="Times New Roman"/>
      <w:b/>
      <w:bCs/>
      <w:sz w:val="24"/>
      <w:szCs w:val="24"/>
    </w:rPr>
  </w:style>
  <w:style w:type="paragraph" w:styleId="a5">
    <w:name w:val="Body Text Indent"/>
    <w:basedOn w:val="a"/>
    <w:link w:val="a6"/>
    <w:rsid w:val="00796CE9"/>
    <w:pPr>
      <w:spacing w:after="120"/>
      <w:ind w:left="283"/>
    </w:pPr>
  </w:style>
  <w:style w:type="character" w:customStyle="1" w:styleId="a6">
    <w:name w:val="Основной текст с отступом Знак"/>
    <w:link w:val="a5"/>
    <w:rsid w:val="00796CE9"/>
    <w:rPr>
      <w:rFonts w:ascii="Times New Roman" w:eastAsia="Times New Roman" w:hAnsi="Times New Roman" w:cs="Times New Roman"/>
      <w:sz w:val="24"/>
      <w:szCs w:val="24"/>
      <w:lang w:eastAsia="ru-RU"/>
    </w:rPr>
  </w:style>
  <w:style w:type="paragraph" w:styleId="21">
    <w:name w:val="Body Text 2"/>
    <w:basedOn w:val="a"/>
    <w:link w:val="22"/>
    <w:uiPriority w:val="99"/>
    <w:rsid w:val="00A358A0"/>
    <w:pPr>
      <w:spacing w:after="120" w:line="480" w:lineRule="auto"/>
    </w:pPr>
  </w:style>
  <w:style w:type="character" w:customStyle="1" w:styleId="22">
    <w:name w:val="Основной текст 2 Знак"/>
    <w:link w:val="21"/>
    <w:uiPriority w:val="99"/>
    <w:rsid w:val="00A358A0"/>
    <w:rPr>
      <w:rFonts w:ascii="Times New Roman" w:eastAsia="Times New Roman" w:hAnsi="Times New Roman"/>
      <w:sz w:val="24"/>
      <w:szCs w:val="24"/>
    </w:rPr>
  </w:style>
  <w:style w:type="paragraph" w:styleId="23">
    <w:name w:val="Body Text Indent 2"/>
    <w:basedOn w:val="a"/>
    <w:link w:val="24"/>
    <w:rsid w:val="00A358A0"/>
    <w:pPr>
      <w:spacing w:after="120" w:line="480" w:lineRule="auto"/>
      <w:ind w:left="283"/>
    </w:pPr>
  </w:style>
  <w:style w:type="character" w:customStyle="1" w:styleId="24">
    <w:name w:val="Основной текст с отступом 2 Знак"/>
    <w:link w:val="23"/>
    <w:rsid w:val="00A358A0"/>
    <w:rPr>
      <w:rFonts w:ascii="Times New Roman" w:eastAsia="Times New Roman" w:hAnsi="Times New Roman"/>
      <w:sz w:val="24"/>
      <w:szCs w:val="24"/>
    </w:rPr>
  </w:style>
  <w:style w:type="paragraph" w:styleId="a7">
    <w:name w:val="Title"/>
    <w:basedOn w:val="a"/>
    <w:next w:val="a0"/>
    <w:link w:val="a8"/>
    <w:rsid w:val="00362A85"/>
    <w:pPr>
      <w:keepNext/>
      <w:spacing w:before="240" w:after="120"/>
    </w:pPr>
    <w:rPr>
      <w:rFonts w:ascii="Arial" w:eastAsia="Microsoft YaHei" w:hAnsi="Arial" w:cs="Mangal"/>
      <w:sz w:val="28"/>
      <w:szCs w:val="28"/>
      <w:lang w:eastAsia="ar-SA"/>
    </w:rPr>
  </w:style>
  <w:style w:type="character" w:customStyle="1" w:styleId="a8">
    <w:name w:val="Название Знак"/>
    <w:link w:val="a7"/>
    <w:rsid w:val="00A358A0"/>
    <w:rPr>
      <w:rFonts w:ascii="Times New Roman" w:eastAsia="Times New Roman" w:hAnsi="Times New Roman"/>
      <w:b/>
      <w:bCs/>
      <w:sz w:val="24"/>
      <w:szCs w:val="24"/>
    </w:rPr>
  </w:style>
  <w:style w:type="paragraph" w:styleId="a9">
    <w:name w:val="Subtitle"/>
    <w:basedOn w:val="a"/>
    <w:link w:val="aa"/>
    <w:qFormat/>
    <w:rsid w:val="00A358A0"/>
    <w:rPr>
      <w:b/>
      <w:bCs/>
    </w:rPr>
  </w:style>
  <w:style w:type="character" w:customStyle="1" w:styleId="aa">
    <w:name w:val="Подзаголовок Знак"/>
    <w:link w:val="a9"/>
    <w:rsid w:val="00A358A0"/>
    <w:rPr>
      <w:rFonts w:ascii="Times New Roman" w:eastAsia="Times New Roman" w:hAnsi="Times New Roman"/>
      <w:b/>
      <w:bCs/>
      <w:sz w:val="24"/>
      <w:szCs w:val="24"/>
    </w:rPr>
  </w:style>
  <w:style w:type="paragraph" w:styleId="ab">
    <w:name w:val="No Spacing"/>
    <w:link w:val="ac"/>
    <w:uiPriority w:val="1"/>
    <w:qFormat/>
    <w:rsid w:val="00A358A0"/>
    <w:rPr>
      <w:rFonts w:eastAsia="Times New Roman"/>
      <w:sz w:val="22"/>
      <w:szCs w:val="22"/>
      <w:lang w:eastAsia="en-US"/>
    </w:rPr>
  </w:style>
  <w:style w:type="character" w:customStyle="1" w:styleId="ac">
    <w:name w:val="Без интервала Знак"/>
    <w:link w:val="ab"/>
    <w:uiPriority w:val="99"/>
    <w:rsid w:val="00D3667C"/>
    <w:rPr>
      <w:rFonts w:eastAsia="Times New Roman"/>
      <w:sz w:val="22"/>
      <w:szCs w:val="22"/>
      <w:lang w:val="ru-RU" w:eastAsia="en-US" w:bidi="ar-SA"/>
    </w:rPr>
  </w:style>
  <w:style w:type="paragraph" w:styleId="ad">
    <w:name w:val="header"/>
    <w:basedOn w:val="a"/>
    <w:link w:val="ae"/>
    <w:rsid w:val="00A358A0"/>
    <w:pPr>
      <w:tabs>
        <w:tab w:val="center" w:pos="4677"/>
        <w:tab w:val="right" w:pos="9355"/>
      </w:tabs>
    </w:pPr>
  </w:style>
  <w:style w:type="character" w:customStyle="1" w:styleId="ae">
    <w:name w:val="Верхний колонтитул Знак"/>
    <w:link w:val="ad"/>
    <w:rsid w:val="00A358A0"/>
    <w:rPr>
      <w:rFonts w:ascii="Times New Roman" w:eastAsia="Times New Roman" w:hAnsi="Times New Roman"/>
      <w:sz w:val="24"/>
      <w:szCs w:val="24"/>
    </w:rPr>
  </w:style>
  <w:style w:type="paragraph" w:styleId="af">
    <w:name w:val="footer"/>
    <w:basedOn w:val="a"/>
    <w:link w:val="af0"/>
    <w:rsid w:val="00A358A0"/>
    <w:pPr>
      <w:tabs>
        <w:tab w:val="center" w:pos="4677"/>
        <w:tab w:val="right" w:pos="9355"/>
      </w:tabs>
    </w:pPr>
  </w:style>
  <w:style w:type="character" w:customStyle="1" w:styleId="af0">
    <w:name w:val="Нижний колонтитул Знак"/>
    <w:link w:val="af"/>
    <w:rsid w:val="00A358A0"/>
    <w:rPr>
      <w:rFonts w:ascii="Times New Roman" w:eastAsia="Times New Roman" w:hAnsi="Times New Roman"/>
      <w:sz w:val="24"/>
      <w:szCs w:val="24"/>
    </w:rPr>
  </w:style>
  <w:style w:type="paragraph" w:styleId="af1">
    <w:name w:val="caption"/>
    <w:basedOn w:val="a"/>
    <w:next w:val="a"/>
    <w:qFormat/>
    <w:rsid w:val="00A358A0"/>
    <w:pPr>
      <w:jc w:val="right"/>
    </w:pPr>
    <w:rPr>
      <w:b/>
      <w:szCs w:val="20"/>
    </w:rPr>
  </w:style>
  <w:style w:type="paragraph" w:styleId="af2">
    <w:name w:val="Balloon Text"/>
    <w:basedOn w:val="a"/>
    <w:link w:val="af3"/>
    <w:rsid w:val="00A358A0"/>
    <w:rPr>
      <w:rFonts w:ascii="Tahoma" w:hAnsi="Tahoma"/>
      <w:sz w:val="16"/>
      <w:szCs w:val="16"/>
    </w:rPr>
  </w:style>
  <w:style w:type="character" w:customStyle="1" w:styleId="af3">
    <w:name w:val="Текст выноски Знак"/>
    <w:link w:val="af2"/>
    <w:rsid w:val="00A358A0"/>
    <w:rPr>
      <w:rFonts w:ascii="Tahoma" w:eastAsia="Times New Roman" w:hAnsi="Tahoma" w:cs="Tahoma"/>
      <w:sz w:val="16"/>
      <w:szCs w:val="16"/>
    </w:rPr>
  </w:style>
  <w:style w:type="paragraph" w:styleId="af4">
    <w:name w:val="Normal (Web)"/>
    <w:basedOn w:val="a"/>
    <w:link w:val="af5"/>
    <w:uiPriority w:val="99"/>
    <w:rsid w:val="005360FF"/>
    <w:pPr>
      <w:spacing w:before="100" w:beforeAutospacing="1" w:after="100" w:afterAutospacing="1"/>
    </w:pPr>
    <w:rPr>
      <w:rFonts w:ascii="Arial Unicode MS" w:eastAsia="Arial Unicode MS" w:hAnsi="Arial Unicode MS" w:cs="Arial Unicode MS"/>
    </w:rPr>
  </w:style>
  <w:style w:type="character" w:styleId="af6">
    <w:name w:val="Strong"/>
    <w:qFormat/>
    <w:rsid w:val="005360FF"/>
    <w:rPr>
      <w:b/>
      <w:bCs/>
    </w:rPr>
  </w:style>
  <w:style w:type="character" w:customStyle="1" w:styleId="41">
    <w:name w:val="Заголовок №4_"/>
    <w:link w:val="42"/>
    <w:rsid w:val="005360FF"/>
    <w:rPr>
      <w:shd w:val="clear" w:color="auto" w:fill="FFFFFF"/>
    </w:rPr>
  </w:style>
  <w:style w:type="paragraph" w:customStyle="1" w:styleId="42">
    <w:name w:val="Заголовок №4"/>
    <w:basedOn w:val="a"/>
    <w:link w:val="41"/>
    <w:rsid w:val="005360FF"/>
    <w:pPr>
      <w:shd w:val="clear" w:color="auto" w:fill="FFFFFF"/>
      <w:spacing w:line="269" w:lineRule="exact"/>
      <w:jc w:val="both"/>
      <w:outlineLvl w:val="3"/>
    </w:pPr>
    <w:rPr>
      <w:rFonts w:ascii="Calibri" w:eastAsia="Calibri" w:hAnsi="Calibri"/>
      <w:sz w:val="20"/>
      <w:szCs w:val="20"/>
    </w:rPr>
  </w:style>
  <w:style w:type="character" w:customStyle="1" w:styleId="af7">
    <w:name w:val="Основной текст_"/>
    <w:link w:val="43"/>
    <w:rsid w:val="005360FF"/>
    <w:rPr>
      <w:shd w:val="clear" w:color="auto" w:fill="FFFFFF"/>
    </w:rPr>
  </w:style>
  <w:style w:type="paragraph" w:customStyle="1" w:styleId="43">
    <w:name w:val="Основной текст4"/>
    <w:basedOn w:val="a"/>
    <w:link w:val="af7"/>
    <w:rsid w:val="005360FF"/>
    <w:pPr>
      <w:shd w:val="clear" w:color="auto" w:fill="FFFFFF"/>
      <w:spacing w:after="240" w:line="192" w:lineRule="exact"/>
      <w:jc w:val="both"/>
    </w:pPr>
    <w:rPr>
      <w:rFonts w:ascii="Calibri" w:eastAsia="Calibri" w:hAnsi="Calibri"/>
      <w:sz w:val="20"/>
      <w:szCs w:val="20"/>
    </w:rPr>
  </w:style>
  <w:style w:type="character" w:customStyle="1" w:styleId="13">
    <w:name w:val="Основной текст (13)_"/>
    <w:link w:val="130"/>
    <w:rsid w:val="005360FF"/>
    <w:rPr>
      <w:shd w:val="clear" w:color="auto" w:fill="FFFFFF"/>
    </w:rPr>
  </w:style>
  <w:style w:type="paragraph" w:customStyle="1" w:styleId="130">
    <w:name w:val="Основной текст (13)"/>
    <w:basedOn w:val="a"/>
    <w:link w:val="13"/>
    <w:rsid w:val="005360FF"/>
    <w:pPr>
      <w:shd w:val="clear" w:color="auto" w:fill="FFFFFF"/>
      <w:spacing w:before="180" w:after="60" w:line="250" w:lineRule="exact"/>
      <w:ind w:firstLine="340"/>
      <w:jc w:val="both"/>
    </w:pPr>
    <w:rPr>
      <w:rFonts w:ascii="Calibri" w:eastAsia="Calibri" w:hAnsi="Calibri"/>
      <w:sz w:val="20"/>
      <w:szCs w:val="20"/>
    </w:rPr>
  </w:style>
  <w:style w:type="character" w:customStyle="1" w:styleId="af8">
    <w:name w:val="Основной текст + Полужирный"/>
    <w:rsid w:val="005360FF"/>
    <w:rPr>
      <w:b/>
      <w:bCs/>
      <w:i w:val="0"/>
      <w:iCs w:val="0"/>
      <w:smallCaps w:val="0"/>
      <w:strike w:val="0"/>
      <w:spacing w:val="0"/>
      <w:shd w:val="clear" w:color="auto" w:fill="FFFFFF"/>
    </w:rPr>
  </w:style>
  <w:style w:type="character" w:customStyle="1" w:styleId="90">
    <w:name w:val="Основной текст (9)_"/>
    <w:link w:val="91"/>
    <w:rsid w:val="005360FF"/>
    <w:rPr>
      <w:shd w:val="clear" w:color="auto" w:fill="FFFFFF"/>
    </w:rPr>
  </w:style>
  <w:style w:type="paragraph" w:customStyle="1" w:styleId="91">
    <w:name w:val="Основной текст (9)"/>
    <w:basedOn w:val="a"/>
    <w:link w:val="90"/>
    <w:rsid w:val="005360FF"/>
    <w:pPr>
      <w:shd w:val="clear" w:color="auto" w:fill="FFFFFF"/>
      <w:spacing w:line="0" w:lineRule="atLeast"/>
      <w:jc w:val="both"/>
    </w:pPr>
    <w:rPr>
      <w:rFonts w:ascii="Calibri" w:eastAsia="Calibri" w:hAnsi="Calibri"/>
      <w:sz w:val="20"/>
      <w:szCs w:val="20"/>
    </w:rPr>
  </w:style>
  <w:style w:type="character" w:customStyle="1" w:styleId="af9">
    <w:name w:val="Основной текст + Полужирный;Курсив"/>
    <w:rsid w:val="005360FF"/>
    <w:rPr>
      <w:b/>
      <w:bCs/>
      <w:i/>
      <w:iCs/>
      <w:smallCaps w:val="0"/>
      <w:strike w:val="0"/>
      <w:spacing w:val="0"/>
      <w:shd w:val="clear" w:color="auto" w:fill="FFFFFF"/>
    </w:rPr>
  </w:style>
  <w:style w:type="character" w:customStyle="1" w:styleId="31">
    <w:name w:val="Основной текст (3)_"/>
    <w:link w:val="32"/>
    <w:rsid w:val="00FD5CD5"/>
    <w:rPr>
      <w:shd w:val="clear" w:color="auto" w:fill="FFFFFF"/>
    </w:rPr>
  </w:style>
  <w:style w:type="paragraph" w:customStyle="1" w:styleId="32">
    <w:name w:val="Основной текст (3)"/>
    <w:basedOn w:val="a"/>
    <w:link w:val="31"/>
    <w:rsid w:val="00FD5CD5"/>
    <w:pPr>
      <w:shd w:val="clear" w:color="auto" w:fill="FFFFFF"/>
      <w:spacing w:before="300" w:after="480" w:line="278" w:lineRule="exact"/>
      <w:jc w:val="center"/>
    </w:pPr>
    <w:rPr>
      <w:rFonts w:ascii="Calibri" w:eastAsia="Calibri" w:hAnsi="Calibri"/>
      <w:sz w:val="20"/>
      <w:szCs w:val="20"/>
    </w:rPr>
  </w:style>
  <w:style w:type="character" w:customStyle="1" w:styleId="33">
    <w:name w:val="Основной текст (3) + Курсив"/>
    <w:rsid w:val="00FD5CD5"/>
    <w:rPr>
      <w:b w:val="0"/>
      <w:bCs w:val="0"/>
      <w:i/>
      <w:iCs/>
      <w:smallCaps w:val="0"/>
      <w:strike w:val="0"/>
      <w:spacing w:val="0"/>
      <w:shd w:val="clear" w:color="auto" w:fill="FFFFFF"/>
    </w:rPr>
  </w:style>
  <w:style w:type="character" w:customStyle="1" w:styleId="afa">
    <w:name w:val="Основной текст + Курсив"/>
    <w:rsid w:val="00FD5CD5"/>
    <w:rPr>
      <w:b w:val="0"/>
      <w:bCs w:val="0"/>
      <w:i/>
      <w:iCs/>
      <w:smallCaps w:val="0"/>
      <w:strike w:val="0"/>
      <w:spacing w:val="0"/>
      <w:shd w:val="clear" w:color="auto" w:fill="FFFFFF"/>
      <w:lang w:val="en-US"/>
    </w:rPr>
  </w:style>
  <w:style w:type="paragraph" w:styleId="34">
    <w:name w:val="Body Text Indent 3"/>
    <w:basedOn w:val="a"/>
    <w:rsid w:val="0079449B"/>
    <w:pPr>
      <w:spacing w:after="120"/>
      <w:ind w:left="283"/>
    </w:pPr>
    <w:rPr>
      <w:sz w:val="16"/>
      <w:szCs w:val="16"/>
    </w:rPr>
  </w:style>
  <w:style w:type="table" w:styleId="afb">
    <w:name w:val="Table Grid"/>
    <w:basedOn w:val="a2"/>
    <w:uiPriority w:val="59"/>
    <w:rsid w:val="00605F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1"/>
    <w:semiHidden/>
    <w:rsid w:val="00AC6D9B"/>
  </w:style>
  <w:style w:type="character" w:customStyle="1" w:styleId="apple-style-span">
    <w:name w:val="apple-style-span"/>
    <w:basedOn w:val="a1"/>
    <w:rsid w:val="00A041F5"/>
  </w:style>
  <w:style w:type="character" w:customStyle="1" w:styleId="apple-converted-space">
    <w:name w:val="apple-converted-space"/>
    <w:basedOn w:val="a1"/>
    <w:rsid w:val="00EC7E16"/>
  </w:style>
  <w:style w:type="character" w:customStyle="1" w:styleId="100">
    <w:name w:val="Знак Знак10"/>
    <w:locked/>
    <w:rsid w:val="007C008D"/>
    <w:rPr>
      <w:b/>
      <w:bCs/>
      <w:sz w:val="24"/>
      <w:szCs w:val="24"/>
      <w:lang w:eastAsia="ru-RU" w:bidi="ar-SA"/>
    </w:rPr>
  </w:style>
  <w:style w:type="paragraph" w:styleId="afd">
    <w:name w:val="Plain Text"/>
    <w:basedOn w:val="a"/>
    <w:unhideWhenUsed/>
    <w:rsid w:val="00E54B01"/>
    <w:rPr>
      <w:rFonts w:ascii="Consolas" w:eastAsia="Calibri" w:hAnsi="Consolas"/>
      <w:sz w:val="21"/>
      <w:szCs w:val="21"/>
      <w:lang w:eastAsia="en-US"/>
    </w:rPr>
  </w:style>
  <w:style w:type="paragraph" w:styleId="afe">
    <w:name w:val="List Paragraph"/>
    <w:basedOn w:val="a"/>
    <w:link w:val="aff"/>
    <w:uiPriority w:val="99"/>
    <w:qFormat/>
    <w:rsid w:val="00E54B01"/>
    <w:pPr>
      <w:spacing w:after="200" w:line="276" w:lineRule="auto"/>
      <w:ind w:left="720"/>
      <w:contextualSpacing/>
    </w:pPr>
    <w:rPr>
      <w:rFonts w:ascii="Calibri" w:eastAsia="Calibri" w:hAnsi="Calibri"/>
      <w:sz w:val="22"/>
      <w:szCs w:val="22"/>
      <w:lang w:eastAsia="en-US"/>
    </w:rPr>
  </w:style>
  <w:style w:type="character" w:customStyle="1" w:styleId="WW8Num2z0">
    <w:name w:val="WW8Num2z0"/>
    <w:rsid w:val="00362A85"/>
    <w:rPr>
      <w:rFonts w:ascii="Symbol" w:hAnsi="Symbol"/>
    </w:rPr>
  </w:style>
  <w:style w:type="character" w:customStyle="1" w:styleId="WW8Num3z0">
    <w:name w:val="WW8Num3z0"/>
    <w:rsid w:val="00362A85"/>
    <w:rPr>
      <w:rFonts w:ascii="Symbol" w:hAnsi="Symbol"/>
    </w:rPr>
  </w:style>
  <w:style w:type="character" w:customStyle="1" w:styleId="WW8Num8z0">
    <w:name w:val="WW8Num8z0"/>
    <w:rsid w:val="00362A85"/>
    <w:rPr>
      <w:rFonts w:ascii="Times New Roman" w:hAnsi="Times New Roman"/>
    </w:rPr>
  </w:style>
  <w:style w:type="character" w:customStyle="1" w:styleId="WW8Num12z0">
    <w:name w:val="WW8Num12z0"/>
    <w:rsid w:val="00362A85"/>
    <w:rPr>
      <w:rFonts w:ascii="Symbol" w:hAnsi="Symbol" w:cs="Symbol"/>
    </w:rPr>
  </w:style>
  <w:style w:type="character" w:customStyle="1" w:styleId="WW8Num14z0">
    <w:name w:val="WW8Num14z0"/>
    <w:rsid w:val="00362A85"/>
    <w:rPr>
      <w:rFonts w:ascii="Symbol" w:hAnsi="Symbol"/>
    </w:rPr>
  </w:style>
  <w:style w:type="character" w:customStyle="1" w:styleId="WW8Num24z0">
    <w:name w:val="WW8Num24z0"/>
    <w:rsid w:val="00362A85"/>
    <w:rPr>
      <w:rFonts w:ascii="Arial" w:hAnsi="Arial" w:cs="Arial"/>
      <w:b w:val="0"/>
      <w:sz w:val="22"/>
      <w:szCs w:val="22"/>
    </w:rPr>
  </w:style>
  <w:style w:type="character" w:customStyle="1" w:styleId="WW8Num40z0">
    <w:name w:val="WW8Num40z0"/>
    <w:rsid w:val="00362A85"/>
    <w:rPr>
      <w:rFonts w:ascii="Symbol" w:hAnsi="Symbol"/>
    </w:rPr>
  </w:style>
  <w:style w:type="character" w:customStyle="1" w:styleId="WW8Num40z1">
    <w:name w:val="WW8Num40z1"/>
    <w:rsid w:val="00362A85"/>
    <w:rPr>
      <w:rFonts w:ascii="Courier New" w:hAnsi="Courier New" w:cs="Courier New"/>
    </w:rPr>
  </w:style>
  <w:style w:type="character" w:customStyle="1" w:styleId="WW8Num40z2">
    <w:name w:val="WW8Num40z2"/>
    <w:rsid w:val="00362A85"/>
    <w:rPr>
      <w:rFonts w:ascii="Wingdings" w:hAnsi="Wingdings"/>
    </w:rPr>
  </w:style>
  <w:style w:type="character" w:customStyle="1" w:styleId="25">
    <w:name w:val="Основной шрифт абзаца2"/>
    <w:rsid w:val="00362A85"/>
  </w:style>
  <w:style w:type="character" w:customStyle="1" w:styleId="Absatz-Standardschriftart">
    <w:name w:val="Absatz-Standardschriftart"/>
    <w:rsid w:val="00362A85"/>
  </w:style>
  <w:style w:type="character" w:customStyle="1" w:styleId="WW-Absatz-Standardschriftart">
    <w:name w:val="WW-Absatz-Standardschriftart"/>
    <w:rsid w:val="00362A85"/>
  </w:style>
  <w:style w:type="character" w:customStyle="1" w:styleId="WW-Absatz-Standardschriftart1">
    <w:name w:val="WW-Absatz-Standardschriftart1"/>
    <w:rsid w:val="00362A85"/>
  </w:style>
  <w:style w:type="character" w:customStyle="1" w:styleId="WW8Num10z0">
    <w:name w:val="WW8Num10z0"/>
    <w:rsid w:val="00362A85"/>
    <w:rPr>
      <w:rFonts w:ascii="Wingdings" w:hAnsi="Wingdings" w:cs="Wingdings"/>
    </w:rPr>
  </w:style>
  <w:style w:type="character" w:customStyle="1" w:styleId="WW8Num11z0">
    <w:name w:val="WW8Num11z0"/>
    <w:rsid w:val="00362A85"/>
    <w:rPr>
      <w:rFonts w:ascii="Symbol" w:hAnsi="Symbol"/>
    </w:rPr>
  </w:style>
  <w:style w:type="character" w:customStyle="1" w:styleId="WW-Absatz-Standardschriftart11">
    <w:name w:val="WW-Absatz-Standardschriftart11"/>
    <w:rsid w:val="00362A85"/>
  </w:style>
  <w:style w:type="character" w:customStyle="1" w:styleId="WW8Num1z0">
    <w:name w:val="WW8Num1z0"/>
    <w:rsid w:val="00362A85"/>
    <w:rPr>
      <w:rFonts w:ascii="Symbol" w:hAnsi="Symbol"/>
    </w:rPr>
  </w:style>
  <w:style w:type="character" w:customStyle="1" w:styleId="WW8Num3z2">
    <w:name w:val="WW8Num3z2"/>
    <w:rsid w:val="00362A85"/>
    <w:rPr>
      <w:i w:val="0"/>
    </w:rPr>
  </w:style>
  <w:style w:type="character" w:customStyle="1" w:styleId="WW8Num6z0">
    <w:name w:val="WW8Num6z0"/>
    <w:rsid w:val="00362A85"/>
    <w:rPr>
      <w:rFonts w:ascii="Times New Roman" w:hAnsi="Times New Roman" w:cs="Times New Roman"/>
    </w:rPr>
  </w:style>
  <w:style w:type="character" w:customStyle="1" w:styleId="WW8Num6z1">
    <w:name w:val="WW8Num6z1"/>
    <w:rsid w:val="00362A85"/>
    <w:rPr>
      <w:rFonts w:ascii="Courier New" w:hAnsi="Courier New" w:cs="Courier New"/>
    </w:rPr>
  </w:style>
  <w:style w:type="character" w:customStyle="1" w:styleId="WW8Num6z2">
    <w:name w:val="WW8Num6z2"/>
    <w:rsid w:val="00362A85"/>
    <w:rPr>
      <w:rFonts w:ascii="Wingdings" w:hAnsi="Wingdings"/>
    </w:rPr>
  </w:style>
  <w:style w:type="character" w:customStyle="1" w:styleId="WW8Num6z3">
    <w:name w:val="WW8Num6z3"/>
    <w:rsid w:val="00362A85"/>
    <w:rPr>
      <w:rFonts w:ascii="Symbol" w:hAnsi="Symbol"/>
    </w:rPr>
  </w:style>
  <w:style w:type="character" w:customStyle="1" w:styleId="WW8Num9z0">
    <w:name w:val="WW8Num9z0"/>
    <w:rsid w:val="00362A85"/>
    <w:rPr>
      <w:rFonts w:ascii="Wingdings" w:hAnsi="Wingdings" w:cs="Wingdings"/>
    </w:rPr>
  </w:style>
  <w:style w:type="character" w:customStyle="1" w:styleId="WW8Num12z1">
    <w:name w:val="WW8Num12z1"/>
    <w:rsid w:val="00362A85"/>
    <w:rPr>
      <w:rFonts w:ascii="Courier New" w:hAnsi="Courier New" w:cs="Courier New"/>
    </w:rPr>
  </w:style>
  <w:style w:type="character" w:customStyle="1" w:styleId="WW8Num12z2">
    <w:name w:val="WW8Num12z2"/>
    <w:rsid w:val="00362A85"/>
    <w:rPr>
      <w:rFonts w:ascii="Wingdings" w:hAnsi="Wingdings" w:cs="Wingdings"/>
    </w:rPr>
  </w:style>
  <w:style w:type="character" w:customStyle="1" w:styleId="WW8Num13z0">
    <w:name w:val="WW8Num13z0"/>
    <w:rsid w:val="00362A85"/>
    <w:rPr>
      <w:b w:val="0"/>
    </w:rPr>
  </w:style>
  <w:style w:type="character" w:customStyle="1" w:styleId="WW8Num17z0">
    <w:name w:val="WW8Num17z0"/>
    <w:rsid w:val="00362A85"/>
    <w:rPr>
      <w:b w:val="0"/>
    </w:rPr>
  </w:style>
  <w:style w:type="character" w:customStyle="1" w:styleId="WW8Num20z0">
    <w:name w:val="WW8Num20z0"/>
    <w:rsid w:val="00362A85"/>
    <w:rPr>
      <w:rFonts w:ascii="Times New Roman" w:hAnsi="Times New Roman"/>
    </w:rPr>
  </w:style>
  <w:style w:type="character" w:customStyle="1" w:styleId="WW8Num20z1">
    <w:name w:val="WW8Num20z1"/>
    <w:rsid w:val="00362A85"/>
    <w:rPr>
      <w:rFonts w:ascii="Courier New" w:hAnsi="Courier New" w:cs="Courier New"/>
    </w:rPr>
  </w:style>
  <w:style w:type="character" w:customStyle="1" w:styleId="WW8Num20z2">
    <w:name w:val="WW8Num20z2"/>
    <w:rsid w:val="00362A85"/>
    <w:rPr>
      <w:rFonts w:ascii="Wingdings" w:hAnsi="Wingdings"/>
    </w:rPr>
  </w:style>
  <w:style w:type="character" w:customStyle="1" w:styleId="WW8Num20z3">
    <w:name w:val="WW8Num20z3"/>
    <w:rsid w:val="00362A85"/>
    <w:rPr>
      <w:rFonts w:ascii="Symbol" w:hAnsi="Symbol"/>
    </w:rPr>
  </w:style>
  <w:style w:type="character" w:customStyle="1" w:styleId="WW8Num21z0">
    <w:name w:val="WW8Num21z0"/>
    <w:rsid w:val="00362A85"/>
    <w:rPr>
      <w:rFonts w:ascii="Wingdings" w:hAnsi="Wingdings" w:cs="Wingdings"/>
    </w:rPr>
  </w:style>
  <w:style w:type="character" w:customStyle="1" w:styleId="WW8Num21z1">
    <w:name w:val="WW8Num21z1"/>
    <w:rsid w:val="00362A85"/>
    <w:rPr>
      <w:rFonts w:ascii="Courier New" w:hAnsi="Courier New" w:cs="Courier New"/>
    </w:rPr>
  </w:style>
  <w:style w:type="character" w:customStyle="1" w:styleId="WW8Num21z3">
    <w:name w:val="WW8Num21z3"/>
    <w:rsid w:val="00362A85"/>
    <w:rPr>
      <w:rFonts w:ascii="Symbol" w:hAnsi="Symbol" w:cs="Symbol"/>
    </w:rPr>
  </w:style>
  <w:style w:type="character" w:customStyle="1" w:styleId="WW8Num22z0">
    <w:name w:val="WW8Num22z0"/>
    <w:rsid w:val="00362A85"/>
    <w:rPr>
      <w:b w:val="0"/>
    </w:rPr>
  </w:style>
  <w:style w:type="character" w:customStyle="1" w:styleId="WW8Num24z2">
    <w:name w:val="WW8Num24z2"/>
    <w:rsid w:val="00362A85"/>
    <w:rPr>
      <w:rFonts w:ascii="Times New Roman" w:eastAsia="Times New Roman" w:hAnsi="Times New Roman" w:cs="Times New Roman"/>
      <w:i/>
    </w:rPr>
  </w:style>
  <w:style w:type="character" w:customStyle="1" w:styleId="WW8Num25z0">
    <w:name w:val="WW8Num25z0"/>
    <w:rsid w:val="00362A85"/>
    <w:rPr>
      <w:b w:val="0"/>
    </w:rPr>
  </w:style>
  <w:style w:type="character" w:customStyle="1" w:styleId="WW8Num26z0">
    <w:name w:val="WW8Num26z0"/>
    <w:rsid w:val="00362A85"/>
    <w:rPr>
      <w:rFonts w:ascii="Times New Roman" w:hAnsi="Times New Roman"/>
      <w:b w:val="0"/>
      <w:i w:val="0"/>
      <w:sz w:val="24"/>
      <w:szCs w:val="24"/>
      <w:u w:val="none"/>
    </w:rPr>
  </w:style>
  <w:style w:type="character" w:customStyle="1" w:styleId="WW8Num28z0">
    <w:name w:val="WW8Num28z0"/>
    <w:rsid w:val="00362A85"/>
    <w:rPr>
      <w:rFonts w:ascii="Times New Roman" w:hAnsi="Times New Roman" w:cs="Times New Roman"/>
    </w:rPr>
  </w:style>
  <w:style w:type="character" w:customStyle="1" w:styleId="WW8Num28z1">
    <w:name w:val="WW8Num28z1"/>
    <w:rsid w:val="00362A85"/>
    <w:rPr>
      <w:rFonts w:ascii="Courier New" w:hAnsi="Courier New" w:cs="Courier New"/>
    </w:rPr>
  </w:style>
  <w:style w:type="character" w:customStyle="1" w:styleId="WW8Num28z2">
    <w:name w:val="WW8Num28z2"/>
    <w:rsid w:val="00362A85"/>
    <w:rPr>
      <w:rFonts w:ascii="Wingdings" w:hAnsi="Wingdings"/>
    </w:rPr>
  </w:style>
  <w:style w:type="character" w:customStyle="1" w:styleId="WW8Num28z3">
    <w:name w:val="WW8Num28z3"/>
    <w:rsid w:val="00362A85"/>
    <w:rPr>
      <w:rFonts w:ascii="Symbol" w:hAnsi="Symbol"/>
    </w:rPr>
  </w:style>
  <w:style w:type="character" w:customStyle="1" w:styleId="WW8Num29z0">
    <w:name w:val="WW8Num29z0"/>
    <w:rsid w:val="00362A85"/>
    <w:rPr>
      <w:rFonts w:ascii="Times New Roman" w:hAnsi="Times New Roman"/>
    </w:rPr>
  </w:style>
  <w:style w:type="character" w:customStyle="1" w:styleId="WW8Num29z1">
    <w:name w:val="WW8Num29z1"/>
    <w:rsid w:val="00362A85"/>
    <w:rPr>
      <w:rFonts w:ascii="Courier New" w:hAnsi="Courier New" w:cs="Courier New"/>
    </w:rPr>
  </w:style>
  <w:style w:type="character" w:customStyle="1" w:styleId="WW8Num29z2">
    <w:name w:val="WW8Num29z2"/>
    <w:rsid w:val="00362A85"/>
    <w:rPr>
      <w:rFonts w:ascii="Wingdings" w:hAnsi="Wingdings"/>
    </w:rPr>
  </w:style>
  <w:style w:type="character" w:customStyle="1" w:styleId="WW8Num29z3">
    <w:name w:val="WW8Num29z3"/>
    <w:rsid w:val="00362A85"/>
    <w:rPr>
      <w:rFonts w:ascii="Symbol" w:hAnsi="Symbol"/>
    </w:rPr>
  </w:style>
  <w:style w:type="character" w:customStyle="1" w:styleId="WW8Num31z0">
    <w:name w:val="WW8Num31z0"/>
    <w:rsid w:val="00362A85"/>
    <w:rPr>
      <w:rFonts w:ascii="Times New Roman" w:hAnsi="Times New Roman" w:cs="Times New Roman"/>
    </w:rPr>
  </w:style>
  <w:style w:type="character" w:customStyle="1" w:styleId="WW8Num31z1">
    <w:name w:val="WW8Num31z1"/>
    <w:rsid w:val="00362A85"/>
    <w:rPr>
      <w:rFonts w:ascii="Courier New" w:hAnsi="Courier New" w:cs="Courier New"/>
    </w:rPr>
  </w:style>
  <w:style w:type="character" w:customStyle="1" w:styleId="WW8Num31z2">
    <w:name w:val="WW8Num31z2"/>
    <w:rsid w:val="00362A85"/>
    <w:rPr>
      <w:rFonts w:ascii="Wingdings" w:hAnsi="Wingdings"/>
    </w:rPr>
  </w:style>
  <w:style w:type="character" w:customStyle="1" w:styleId="WW8Num31z3">
    <w:name w:val="WW8Num31z3"/>
    <w:rsid w:val="00362A85"/>
    <w:rPr>
      <w:rFonts w:ascii="Symbol" w:hAnsi="Symbol"/>
    </w:rPr>
  </w:style>
  <w:style w:type="character" w:customStyle="1" w:styleId="WW8Num32z0">
    <w:name w:val="WW8Num32z0"/>
    <w:rsid w:val="00362A85"/>
    <w:rPr>
      <w:b w:val="0"/>
    </w:rPr>
  </w:style>
  <w:style w:type="character" w:customStyle="1" w:styleId="WW8Num35z0">
    <w:name w:val="WW8Num35z0"/>
    <w:rsid w:val="00362A85"/>
    <w:rPr>
      <w:rFonts w:ascii="Times New Roman" w:eastAsia="Times New Roman" w:hAnsi="Times New Roman" w:cs="Times New Roman"/>
    </w:rPr>
  </w:style>
  <w:style w:type="character" w:customStyle="1" w:styleId="WW8Num35z1">
    <w:name w:val="WW8Num35z1"/>
    <w:rsid w:val="00362A85"/>
    <w:rPr>
      <w:rFonts w:ascii="Courier New" w:hAnsi="Courier New"/>
    </w:rPr>
  </w:style>
  <w:style w:type="character" w:customStyle="1" w:styleId="WW8Num35z2">
    <w:name w:val="WW8Num35z2"/>
    <w:rsid w:val="00362A85"/>
    <w:rPr>
      <w:rFonts w:ascii="Wingdings" w:hAnsi="Wingdings"/>
    </w:rPr>
  </w:style>
  <w:style w:type="character" w:customStyle="1" w:styleId="WW8Num35z3">
    <w:name w:val="WW8Num35z3"/>
    <w:rsid w:val="00362A85"/>
    <w:rPr>
      <w:rFonts w:ascii="Symbol" w:hAnsi="Symbol"/>
    </w:rPr>
  </w:style>
  <w:style w:type="character" w:customStyle="1" w:styleId="WW8Num42z0">
    <w:name w:val="WW8Num42z0"/>
    <w:rsid w:val="00362A85"/>
    <w:rPr>
      <w:b w:val="0"/>
    </w:rPr>
  </w:style>
  <w:style w:type="character" w:customStyle="1" w:styleId="WW8Num47z0">
    <w:name w:val="WW8Num47z0"/>
    <w:rsid w:val="00362A85"/>
    <w:rPr>
      <w:rFonts w:ascii="Wingdings" w:hAnsi="Wingdings" w:cs="Wingdings"/>
    </w:rPr>
  </w:style>
  <w:style w:type="character" w:customStyle="1" w:styleId="WW8Num48z0">
    <w:name w:val="WW8Num48z0"/>
    <w:rsid w:val="00362A85"/>
    <w:rPr>
      <w:rFonts w:ascii="Symbol" w:hAnsi="Symbol"/>
    </w:rPr>
  </w:style>
  <w:style w:type="character" w:customStyle="1" w:styleId="WW8Num48z1">
    <w:name w:val="WW8Num48z1"/>
    <w:rsid w:val="00362A85"/>
    <w:rPr>
      <w:rFonts w:ascii="Courier New" w:hAnsi="Courier New" w:cs="Courier New"/>
    </w:rPr>
  </w:style>
  <w:style w:type="character" w:customStyle="1" w:styleId="WW8Num48z2">
    <w:name w:val="WW8Num48z2"/>
    <w:rsid w:val="00362A85"/>
    <w:rPr>
      <w:rFonts w:ascii="Wingdings" w:hAnsi="Wingdings"/>
    </w:rPr>
  </w:style>
  <w:style w:type="character" w:customStyle="1" w:styleId="WW8Num52z0">
    <w:name w:val="WW8Num52z0"/>
    <w:rsid w:val="00362A85"/>
    <w:rPr>
      <w:rFonts w:ascii="Times New Roman" w:hAnsi="Times New Roman" w:cs="Times New Roman"/>
    </w:rPr>
  </w:style>
  <w:style w:type="character" w:customStyle="1" w:styleId="WW8Num52z1">
    <w:name w:val="WW8Num52z1"/>
    <w:rsid w:val="00362A85"/>
    <w:rPr>
      <w:rFonts w:ascii="Courier New" w:hAnsi="Courier New" w:cs="Courier New"/>
    </w:rPr>
  </w:style>
  <w:style w:type="character" w:customStyle="1" w:styleId="WW8Num52z2">
    <w:name w:val="WW8Num52z2"/>
    <w:rsid w:val="00362A85"/>
    <w:rPr>
      <w:rFonts w:ascii="Wingdings" w:hAnsi="Wingdings"/>
    </w:rPr>
  </w:style>
  <w:style w:type="character" w:customStyle="1" w:styleId="WW8Num52z3">
    <w:name w:val="WW8Num52z3"/>
    <w:rsid w:val="00362A85"/>
    <w:rPr>
      <w:rFonts w:ascii="Symbol" w:hAnsi="Symbol"/>
    </w:rPr>
  </w:style>
  <w:style w:type="character" w:customStyle="1" w:styleId="11">
    <w:name w:val="Основной шрифт абзаца1"/>
    <w:rsid w:val="00362A85"/>
  </w:style>
  <w:style w:type="character" w:styleId="aff0">
    <w:name w:val="Hyperlink"/>
    <w:rsid w:val="00362A85"/>
    <w:rPr>
      <w:color w:val="0000FF"/>
      <w:u w:val="single"/>
    </w:rPr>
  </w:style>
  <w:style w:type="character" w:customStyle="1" w:styleId="12">
    <w:name w:val="Заголовок 1 Знак Знак Знак"/>
    <w:rsid w:val="00362A85"/>
    <w:rPr>
      <w:rFonts w:ascii="Arial" w:hAnsi="Arial" w:cs="Arial"/>
      <w:b/>
      <w:bCs/>
      <w:kern w:val="1"/>
      <w:sz w:val="32"/>
      <w:szCs w:val="32"/>
      <w:lang w:val="ru-RU" w:eastAsia="ar-SA" w:bidi="ar-SA"/>
    </w:rPr>
  </w:style>
  <w:style w:type="character" w:customStyle="1" w:styleId="aff1">
    <w:name w:val="Символ нумерации"/>
    <w:rsid w:val="00362A85"/>
  </w:style>
  <w:style w:type="character" w:customStyle="1" w:styleId="26">
    <w:name w:val="Знак2"/>
    <w:rsid w:val="00362A85"/>
    <w:rPr>
      <w:sz w:val="24"/>
      <w:szCs w:val="24"/>
    </w:rPr>
  </w:style>
  <w:style w:type="character" w:customStyle="1" w:styleId="morskoy">
    <w:name w:val="morskoy"/>
    <w:basedOn w:val="25"/>
    <w:rsid w:val="00362A85"/>
  </w:style>
  <w:style w:type="character" w:customStyle="1" w:styleId="14">
    <w:name w:val="Знак1"/>
    <w:rsid w:val="00362A85"/>
    <w:rPr>
      <w:sz w:val="16"/>
      <w:szCs w:val="16"/>
    </w:rPr>
  </w:style>
  <w:style w:type="character" w:customStyle="1" w:styleId="headnewsmall">
    <w:name w:val="headnewsmall"/>
    <w:basedOn w:val="25"/>
    <w:rsid w:val="00362A85"/>
  </w:style>
  <w:style w:type="character" w:styleId="aff2">
    <w:name w:val="Emphasis"/>
    <w:qFormat/>
    <w:rsid w:val="00362A85"/>
    <w:rPr>
      <w:i/>
      <w:iCs/>
    </w:rPr>
  </w:style>
  <w:style w:type="character" w:customStyle="1" w:styleId="article-title">
    <w:name w:val="article-title"/>
    <w:basedOn w:val="25"/>
    <w:rsid w:val="00362A85"/>
  </w:style>
  <w:style w:type="character" w:customStyle="1" w:styleId="author">
    <w:name w:val="author"/>
    <w:basedOn w:val="25"/>
    <w:rsid w:val="00362A85"/>
  </w:style>
  <w:style w:type="character" w:customStyle="1" w:styleId="cssauthor">
    <w:name w:val="css_author"/>
    <w:rsid w:val="00362A85"/>
    <w:rPr>
      <w:color w:val="800000"/>
    </w:rPr>
  </w:style>
  <w:style w:type="character" w:customStyle="1" w:styleId="44">
    <w:name w:val="Знак4"/>
    <w:rsid w:val="00362A85"/>
    <w:rPr>
      <w:sz w:val="24"/>
      <w:szCs w:val="24"/>
    </w:rPr>
  </w:style>
  <w:style w:type="character" w:customStyle="1" w:styleId="35">
    <w:name w:val="Знак3"/>
    <w:rsid w:val="00362A85"/>
    <w:rPr>
      <w:sz w:val="24"/>
      <w:szCs w:val="24"/>
    </w:rPr>
  </w:style>
  <w:style w:type="character" w:customStyle="1" w:styleId="50">
    <w:name w:val="Знак5"/>
    <w:rsid w:val="00362A85"/>
    <w:rPr>
      <w:sz w:val="24"/>
      <w:szCs w:val="24"/>
    </w:rPr>
  </w:style>
  <w:style w:type="character" w:customStyle="1" w:styleId="aff3">
    <w:name w:val="Знак"/>
    <w:rsid w:val="00362A85"/>
    <w:rPr>
      <w:rFonts w:ascii="Tahoma" w:hAnsi="Tahoma" w:cs="Tahoma"/>
      <w:shd w:val="clear" w:color="auto" w:fill="000080"/>
    </w:rPr>
  </w:style>
  <w:style w:type="character" w:customStyle="1" w:styleId="src2">
    <w:name w:val="src2"/>
    <w:rsid w:val="00362A85"/>
    <w:rPr>
      <w:rFonts w:ascii="Helvetica" w:hAnsi="Helvetica" w:cs="Helvetica"/>
      <w:vanish w:val="0"/>
      <w:sz w:val="29"/>
      <w:szCs w:val="29"/>
      <w:shd w:val="clear" w:color="auto" w:fill="FFFFFF"/>
    </w:rPr>
  </w:style>
  <w:style w:type="paragraph" w:styleId="aff4">
    <w:name w:val="List"/>
    <w:basedOn w:val="a"/>
    <w:rsid w:val="00362A85"/>
    <w:pPr>
      <w:ind w:left="283" w:hanging="283"/>
    </w:pPr>
    <w:rPr>
      <w:lang w:eastAsia="ar-SA"/>
    </w:rPr>
  </w:style>
  <w:style w:type="paragraph" w:customStyle="1" w:styleId="27">
    <w:name w:val="Название2"/>
    <w:basedOn w:val="a"/>
    <w:rsid w:val="00362A85"/>
    <w:pPr>
      <w:suppressLineNumbers/>
      <w:spacing w:before="120" w:after="120"/>
    </w:pPr>
    <w:rPr>
      <w:rFonts w:cs="Mangal"/>
      <w:i/>
      <w:iCs/>
      <w:lang w:eastAsia="ar-SA"/>
    </w:rPr>
  </w:style>
  <w:style w:type="paragraph" w:customStyle="1" w:styleId="28">
    <w:name w:val="Указатель2"/>
    <w:basedOn w:val="a"/>
    <w:rsid w:val="00362A85"/>
    <w:pPr>
      <w:suppressLineNumbers/>
    </w:pPr>
    <w:rPr>
      <w:rFonts w:cs="Mangal"/>
      <w:lang w:eastAsia="ar-SA"/>
    </w:rPr>
  </w:style>
  <w:style w:type="paragraph" w:customStyle="1" w:styleId="15">
    <w:name w:val="Название1"/>
    <w:basedOn w:val="a"/>
    <w:rsid w:val="00362A85"/>
    <w:pPr>
      <w:suppressLineNumbers/>
      <w:spacing w:before="120" w:after="120"/>
    </w:pPr>
    <w:rPr>
      <w:rFonts w:cs="Mangal"/>
      <w:i/>
      <w:iCs/>
      <w:lang w:eastAsia="ar-SA"/>
    </w:rPr>
  </w:style>
  <w:style w:type="paragraph" w:customStyle="1" w:styleId="16">
    <w:name w:val="Указатель1"/>
    <w:basedOn w:val="a"/>
    <w:rsid w:val="00362A85"/>
    <w:pPr>
      <w:suppressLineNumbers/>
    </w:pPr>
    <w:rPr>
      <w:rFonts w:cs="Mangal"/>
      <w:lang w:eastAsia="ar-SA"/>
    </w:rPr>
  </w:style>
  <w:style w:type="paragraph" w:customStyle="1" w:styleId="210">
    <w:name w:val="Основной текст с отступом 21"/>
    <w:basedOn w:val="a"/>
    <w:rsid w:val="00362A85"/>
    <w:pPr>
      <w:tabs>
        <w:tab w:val="left" w:pos="5760"/>
      </w:tabs>
      <w:spacing w:before="160" w:after="120"/>
      <w:ind w:firstLine="851"/>
      <w:jc w:val="both"/>
    </w:pPr>
    <w:rPr>
      <w:sz w:val="28"/>
      <w:lang w:eastAsia="ar-SA"/>
    </w:rPr>
  </w:style>
  <w:style w:type="paragraph" w:customStyle="1" w:styleId="310">
    <w:name w:val="Основной текст с отступом 31"/>
    <w:basedOn w:val="a"/>
    <w:rsid w:val="00362A85"/>
    <w:pPr>
      <w:spacing w:after="120"/>
      <w:ind w:left="283"/>
    </w:pPr>
    <w:rPr>
      <w:sz w:val="16"/>
      <w:szCs w:val="16"/>
      <w:lang w:eastAsia="ar-SA"/>
    </w:rPr>
  </w:style>
  <w:style w:type="paragraph" w:customStyle="1" w:styleId="17">
    <w:name w:val="Обычный (веб)1"/>
    <w:basedOn w:val="a"/>
    <w:rsid w:val="00362A85"/>
    <w:pPr>
      <w:spacing w:before="100" w:after="100"/>
    </w:pPr>
    <w:rPr>
      <w:szCs w:val="20"/>
      <w:lang w:eastAsia="ar-SA"/>
    </w:rPr>
  </w:style>
  <w:style w:type="paragraph" w:customStyle="1" w:styleId="aff5">
    <w:name w:val="Для таблиц по центру"/>
    <w:basedOn w:val="a"/>
    <w:rsid w:val="00362A85"/>
    <w:pPr>
      <w:jc w:val="center"/>
    </w:pPr>
    <w:rPr>
      <w:rFonts w:eastAsia="MS Mincho"/>
      <w:sz w:val="18"/>
      <w:szCs w:val="18"/>
      <w:lang w:eastAsia="ar-SA"/>
    </w:rPr>
  </w:style>
  <w:style w:type="paragraph" w:customStyle="1" w:styleId="FR1">
    <w:name w:val="FR1"/>
    <w:rsid w:val="00362A85"/>
    <w:pPr>
      <w:widowControl w:val="0"/>
      <w:suppressAutoHyphens/>
      <w:snapToGrid w:val="0"/>
      <w:spacing w:before="180" w:line="300" w:lineRule="auto"/>
      <w:ind w:left="80" w:firstLine="520"/>
    </w:pPr>
    <w:rPr>
      <w:rFonts w:ascii="Times New Roman" w:eastAsia="Arial" w:hAnsi="Times New Roman"/>
      <w:i/>
      <w:sz w:val="16"/>
      <w:lang w:eastAsia="ar-SA"/>
    </w:rPr>
  </w:style>
  <w:style w:type="paragraph" w:customStyle="1" w:styleId="aff6">
    <w:name w:val="Готовый"/>
    <w:basedOn w:val="a"/>
    <w:rsid w:val="00362A8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ar-SA"/>
    </w:rPr>
  </w:style>
  <w:style w:type="paragraph" w:customStyle="1" w:styleId="18">
    <w:name w:val="Название объекта1"/>
    <w:basedOn w:val="a"/>
    <w:next w:val="a"/>
    <w:rsid w:val="00362A85"/>
    <w:pPr>
      <w:spacing w:before="120" w:after="120"/>
    </w:pPr>
    <w:rPr>
      <w:b/>
      <w:bCs/>
      <w:sz w:val="20"/>
      <w:szCs w:val="20"/>
      <w:lang w:eastAsia="ar-SA"/>
    </w:rPr>
  </w:style>
  <w:style w:type="paragraph" w:customStyle="1" w:styleId="aff7">
    <w:name w:val="Для таблиц по ширине"/>
    <w:basedOn w:val="a"/>
    <w:rsid w:val="00362A85"/>
    <w:pPr>
      <w:jc w:val="both"/>
    </w:pPr>
    <w:rPr>
      <w:rFonts w:eastAsia="MS Mincho"/>
      <w:sz w:val="18"/>
      <w:szCs w:val="18"/>
      <w:lang w:eastAsia="ar-SA"/>
    </w:rPr>
  </w:style>
  <w:style w:type="paragraph" w:customStyle="1" w:styleId="aff8">
    <w:name w:val="Содержимое таблицы"/>
    <w:basedOn w:val="a"/>
    <w:rsid w:val="00362A85"/>
    <w:pPr>
      <w:suppressLineNumbers/>
    </w:pPr>
    <w:rPr>
      <w:lang w:eastAsia="ar-SA"/>
    </w:rPr>
  </w:style>
  <w:style w:type="paragraph" w:customStyle="1" w:styleId="aff9">
    <w:name w:val="Заголовок таблицы"/>
    <w:basedOn w:val="a"/>
    <w:rsid w:val="00362A85"/>
    <w:pPr>
      <w:keepNext/>
      <w:keepLines/>
      <w:jc w:val="center"/>
    </w:pPr>
    <w:rPr>
      <w:rFonts w:eastAsia="MS Mincho"/>
      <w:b/>
      <w:bCs/>
      <w:sz w:val="18"/>
      <w:szCs w:val="18"/>
      <w:lang w:eastAsia="ar-SA"/>
    </w:rPr>
  </w:style>
  <w:style w:type="paragraph" w:customStyle="1" w:styleId="19">
    <w:name w:val="Для таблиц перечисления 1"/>
    <w:basedOn w:val="a"/>
    <w:rsid w:val="00362A85"/>
    <w:pPr>
      <w:ind w:left="709" w:hanging="284"/>
      <w:jc w:val="both"/>
    </w:pPr>
    <w:rPr>
      <w:rFonts w:eastAsia="MS Mincho"/>
      <w:sz w:val="18"/>
      <w:szCs w:val="18"/>
      <w:lang w:eastAsia="ar-SA"/>
    </w:rPr>
  </w:style>
  <w:style w:type="paragraph" w:customStyle="1" w:styleId="1a">
    <w:name w:val="Текст1"/>
    <w:basedOn w:val="a"/>
    <w:rsid w:val="00362A85"/>
    <w:rPr>
      <w:rFonts w:ascii="Courier New" w:hAnsi="Courier New"/>
      <w:sz w:val="20"/>
      <w:szCs w:val="20"/>
      <w:lang w:eastAsia="ar-SA"/>
    </w:rPr>
  </w:style>
  <w:style w:type="paragraph" w:customStyle="1" w:styleId="1b">
    <w:name w:val="Схема документа1"/>
    <w:basedOn w:val="a"/>
    <w:rsid w:val="00362A85"/>
    <w:pPr>
      <w:shd w:val="clear" w:color="auto" w:fill="000080"/>
    </w:pPr>
    <w:rPr>
      <w:rFonts w:ascii="Tahoma" w:hAnsi="Tahoma" w:cs="Tahoma"/>
      <w:sz w:val="20"/>
      <w:szCs w:val="20"/>
      <w:lang w:eastAsia="ar-SA"/>
    </w:rPr>
  </w:style>
  <w:style w:type="paragraph" w:customStyle="1" w:styleId="211">
    <w:name w:val="Список 21"/>
    <w:basedOn w:val="a"/>
    <w:rsid w:val="00362A85"/>
    <w:pPr>
      <w:ind w:left="566" w:hanging="283"/>
    </w:pPr>
    <w:rPr>
      <w:lang w:eastAsia="ar-SA"/>
    </w:rPr>
  </w:style>
  <w:style w:type="paragraph" w:customStyle="1" w:styleId="311">
    <w:name w:val="Список 31"/>
    <w:basedOn w:val="a"/>
    <w:rsid w:val="00362A85"/>
    <w:pPr>
      <w:ind w:left="849" w:hanging="283"/>
    </w:pPr>
    <w:rPr>
      <w:lang w:eastAsia="ar-SA"/>
    </w:rPr>
  </w:style>
  <w:style w:type="paragraph" w:customStyle="1" w:styleId="410">
    <w:name w:val="Список 41"/>
    <w:basedOn w:val="a"/>
    <w:rsid w:val="00362A85"/>
    <w:pPr>
      <w:ind w:left="1132" w:hanging="283"/>
    </w:pPr>
    <w:rPr>
      <w:lang w:eastAsia="ar-SA"/>
    </w:rPr>
  </w:style>
  <w:style w:type="paragraph" w:customStyle="1" w:styleId="1c">
    <w:name w:val="Маркированный список1"/>
    <w:basedOn w:val="a"/>
    <w:rsid w:val="00362A85"/>
    <w:pPr>
      <w:tabs>
        <w:tab w:val="num" w:pos="360"/>
      </w:tabs>
      <w:ind w:left="360" w:hanging="360"/>
    </w:pPr>
    <w:rPr>
      <w:lang w:eastAsia="ar-SA"/>
    </w:rPr>
  </w:style>
  <w:style w:type="paragraph" w:customStyle="1" w:styleId="212">
    <w:name w:val="Маркированный список 21"/>
    <w:basedOn w:val="a"/>
    <w:rsid w:val="00362A85"/>
    <w:pPr>
      <w:tabs>
        <w:tab w:val="num" w:pos="643"/>
      </w:tabs>
      <w:ind w:left="643" w:hanging="360"/>
    </w:pPr>
    <w:rPr>
      <w:lang w:eastAsia="ar-SA"/>
    </w:rPr>
  </w:style>
  <w:style w:type="paragraph" w:customStyle="1" w:styleId="1d">
    <w:name w:val="Обычный отступ1"/>
    <w:basedOn w:val="a"/>
    <w:rsid w:val="00362A85"/>
    <w:pPr>
      <w:ind w:left="708"/>
    </w:pPr>
    <w:rPr>
      <w:lang w:eastAsia="ar-SA"/>
    </w:rPr>
  </w:style>
  <w:style w:type="paragraph" w:customStyle="1" w:styleId="affa">
    <w:name w:val="Краткий обратный адрес"/>
    <w:basedOn w:val="a"/>
    <w:rsid w:val="00362A85"/>
    <w:rPr>
      <w:lang w:eastAsia="ar-SA"/>
    </w:rPr>
  </w:style>
  <w:style w:type="paragraph" w:customStyle="1" w:styleId="1e">
    <w:name w:val="Красная строка1"/>
    <w:basedOn w:val="a0"/>
    <w:rsid w:val="00362A85"/>
    <w:pPr>
      <w:spacing w:after="120"/>
      <w:ind w:firstLine="210"/>
      <w:jc w:val="left"/>
    </w:pPr>
    <w:rPr>
      <w:b w:val="0"/>
      <w:bCs w:val="0"/>
      <w:lang w:eastAsia="ar-SA"/>
    </w:rPr>
  </w:style>
  <w:style w:type="paragraph" w:customStyle="1" w:styleId="213">
    <w:name w:val="Красная строка 21"/>
    <w:basedOn w:val="a5"/>
    <w:rsid w:val="00362A85"/>
    <w:pPr>
      <w:ind w:firstLine="210"/>
    </w:pPr>
    <w:rPr>
      <w:lang w:eastAsia="ar-SA"/>
    </w:rPr>
  </w:style>
  <w:style w:type="paragraph" w:customStyle="1" w:styleId="1f">
    <w:name w:val="Цитата1"/>
    <w:basedOn w:val="a"/>
    <w:rsid w:val="00362A85"/>
    <w:pPr>
      <w:widowControl w:val="0"/>
      <w:spacing w:line="252" w:lineRule="auto"/>
      <w:ind w:left="284" w:right="-47" w:hanging="284"/>
    </w:pPr>
    <w:rPr>
      <w:sz w:val="28"/>
      <w:szCs w:val="20"/>
      <w:lang w:eastAsia="ar-SA"/>
    </w:rPr>
  </w:style>
  <w:style w:type="paragraph" w:customStyle="1" w:styleId="214">
    <w:name w:val="Основной текст 21"/>
    <w:basedOn w:val="a"/>
    <w:rsid w:val="00362A85"/>
    <w:pPr>
      <w:overflowPunct w:val="0"/>
      <w:autoSpaceDE w:val="0"/>
      <w:spacing w:line="360" w:lineRule="auto"/>
      <w:jc w:val="both"/>
      <w:textAlignment w:val="baseline"/>
    </w:pPr>
    <w:rPr>
      <w:rFonts w:ascii="Arial" w:hAnsi="Arial"/>
      <w:szCs w:val="20"/>
      <w:lang w:eastAsia="ar-SA"/>
    </w:rPr>
  </w:style>
  <w:style w:type="paragraph" w:customStyle="1" w:styleId="ConsPlusTitle">
    <w:name w:val="ConsPlusTitle"/>
    <w:rsid w:val="00362A85"/>
    <w:pPr>
      <w:widowControl w:val="0"/>
      <w:suppressAutoHyphens/>
      <w:overflowPunct w:val="0"/>
      <w:autoSpaceDE w:val="0"/>
      <w:textAlignment w:val="baseline"/>
    </w:pPr>
    <w:rPr>
      <w:rFonts w:ascii="Arial" w:eastAsia="Arial" w:hAnsi="Arial"/>
      <w:b/>
      <w:lang w:eastAsia="ar-SA"/>
    </w:rPr>
  </w:style>
  <w:style w:type="paragraph" w:customStyle="1" w:styleId="affb">
    <w:name w:val="......."/>
    <w:basedOn w:val="a"/>
    <w:next w:val="a"/>
    <w:rsid w:val="00362A85"/>
    <w:pPr>
      <w:autoSpaceDE w:val="0"/>
    </w:pPr>
    <w:rPr>
      <w:lang w:eastAsia="ar-SA"/>
    </w:rPr>
  </w:style>
  <w:style w:type="paragraph" w:customStyle="1" w:styleId="affc">
    <w:name w:val="обычный совсем"/>
    <w:basedOn w:val="a0"/>
    <w:rsid w:val="00362A85"/>
    <w:pPr>
      <w:spacing w:line="360" w:lineRule="auto"/>
      <w:ind w:firstLine="720"/>
      <w:jc w:val="both"/>
    </w:pPr>
    <w:rPr>
      <w:rFonts w:eastAsia="Batang"/>
      <w:b w:val="0"/>
      <w:bCs w:val="0"/>
      <w:szCs w:val="20"/>
      <w:lang w:eastAsia="ar-SA"/>
    </w:rPr>
  </w:style>
  <w:style w:type="paragraph" w:customStyle="1" w:styleId="affd">
    <w:name w:val="Отчет"/>
    <w:basedOn w:val="a"/>
    <w:rsid w:val="00362A85"/>
    <w:pPr>
      <w:spacing w:line="360" w:lineRule="auto"/>
      <w:ind w:firstLine="720"/>
      <w:jc w:val="both"/>
    </w:pPr>
    <w:rPr>
      <w:szCs w:val="20"/>
      <w:lang w:eastAsia="ar-SA"/>
    </w:rPr>
  </w:style>
  <w:style w:type="paragraph" w:customStyle="1" w:styleId="312">
    <w:name w:val="Основной текст 31"/>
    <w:basedOn w:val="a"/>
    <w:rsid w:val="00362A85"/>
    <w:pPr>
      <w:spacing w:after="120"/>
    </w:pPr>
    <w:rPr>
      <w:sz w:val="16"/>
      <w:szCs w:val="16"/>
      <w:lang w:eastAsia="ar-SA"/>
    </w:rPr>
  </w:style>
  <w:style w:type="paragraph" w:customStyle="1" w:styleId="affe">
    <w:name w:val="Содержимое врезки"/>
    <w:basedOn w:val="a0"/>
    <w:rsid w:val="00362A85"/>
    <w:pPr>
      <w:spacing w:after="120"/>
      <w:jc w:val="left"/>
    </w:pPr>
    <w:rPr>
      <w:b w:val="0"/>
      <w:bCs w:val="0"/>
      <w:lang w:eastAsia="ar-SA"/>
    </w:rPr>
  </w:style>
  <w:style w:type="paragraph" w:customStyle="1" w:styleId="220">
    <w:name w:val="Основной текст 22"/>
    <w:basedOn w:val="a"/>
    <w:rsid w:val="00362A85"/>
    <w:pPr>
      <w:spacing w:after="120" w:line="480" w:lineRule="auto"/>
    </w:pPr>
    <w:rPr>
      <w:lang w:eastAsia="ar-SA"/>
    </w:rPr>
  </w:style>
  <w:style w:type="paragraph" w:customStyle="1" w:styleId="29">
    <w:name w:val="Стиль реферат 2"/>
    <w:basedOn w:val="a5"/>
    <w:rsid w:val="00362A85"/>
    <w:pPr>
      <w:spacing w:after="0" w:line="360" w:lineRule="auto"/>
      <w:ind w:left="0" w:firstLine="720"/>
      <w:jc w:val="both"/>
    </w:pPr>
    <w:rPr>
      <w:szCs w:val="20"/>
      <w:lang w:eastAsia="ar-SA"/>
    </w:rPr>
  </w:style>
  <w:style w:type="paragraph" w:customStyle="1" w:styleId="1f0">
    <w:name w:val="Обычный1"/>
    <w:rsid w:val="00362A85"/>
    <w:pPr>
      <w:suppressAutoHyphens/>
      <w:spacing w:before="100" w:after="100"/>
    </w:pPr>
    <w:rPr>
      <w:rFonts w:ascii="Times New Roman" w:eastAsia="Arial" w:hAnsi="Times New Roman"/>
      <w:sz w:val="24"/>
      <w:lang w:eastAsia="ar-SA"/>
    </w:rPr>
  </w:style>
  <w:style w:type="paragraph" w:customStyle="1" w:styleId="r8">
    <w:name w:val="r8"/>
    <w:basedOn w:val="a"/>
    <w:rsid w:val="00362A85"/>
    <w:pPr>
      <w:spacing w:before="30" w:after="30" w:line="300" w:lineRule="auto"/>
      <w:ind w:left="15" w:right="15"/>
      <w:jc w:val="right"/>
    </w:pPr>
    <w:rPr>
      <w:rFonts w:ascii="Verdana" w:hAnsi="Verdana"/>
      <w:color w:val="330000"/>
      <w:sz w:val="16"/>
      <w:szCs w:val="16"/>
      <w:lang w:eastAsia="ar-SA"/>
    </w:rPr>
  </w:style>
  <w:style w:type="paragraph" w:customStyle="1" w:styleId="320">
    <w:name w:val="Основной текст с отступом 32"/>
    <w:basedOn w:val="a"/>
    <w:rsid w:val="00362A85"/>
    <w:pPr>
      <w:spacing w:after="120"/>
      <w:ind w:left="283"/>
    </w:pPr>
    <w:rPr>
      <w:sz w:val="16"/>
      <w:szCs w:val="16"/>
      <w:lang w:eastAsia="ar-SA"/>
    </w:rPr>
  </w:style>
  <w:style w:type="paragraph" w:customStyle="1" w:styleId="2a">
    <w:name w:val="Цитата2"/>
    <w:basedOn w:val="a"/>
    <w:rsid w:val="00362A85"/>
    <w:pPr>
      <w:ind w:left="113" w:right="113"/>
      <w:jc w:val="center"/>
    </w:pPr>
    <w:rPr>
      <w:b/>
      <w:bCs/>
      <w:i/>
      <w:iCs/>
      <w:lang w:eastAsia="ar-SA"/>
    </w:rPr>
  </w:style>
  <w:style w:type="paragraph" w:customStyle="1" w:styleId="aj">
    <w:name w:val="aj"/>
    <w:basedOn w:val="a"/>
    <w:rsid w:val="00362A85"/>
    <w:pPr>
      <w:spacing w:before="100" w:after="80" w:line="300" w:lineRule="auto"/>
      <w:ind w:left="20" w:right="20" w:firstLine="600"/>
      <w:jc w:val="both"/>
    </w:pPr>
    <w:rPr>
      <w:rFonts w:ascii="Verdana" w:hAnsi="Verdana"/>
      <w:color w:val="330000"/>
      <w:sz w:val="18"/>
      <w:szCs w:val="18"/>
      <w:lang w:eastAsia="ar-SA"/>
    </w:rPr>
  </w:style>
  <w:style w:type="paragraph" w:customStyle="1" w:styleId="2b">
    <w:name w:val="Схема документа2"/>
    <w:basedOn w:val="a"/>
    <w:rsid w:val="00362A85"/>
    <w:pPr>
      <w:shd w:val="clear" w:color="auto" w:fill="000080"/>
    </w:pPr>
    <w:rPr>
      <w:rFonts w:ascii="Tahoma" w:hAnsi="Tahoma" w:cs="Tahoma"/>
      <w:sz w:val="20"/>
      <w:szCs w:val="20"/>
      <w:lang w:eastAsia="ar-SA"/>
    </w:rPr>
  </w:style>
  <w:style w:type="paragraph" w:customStyle="1" w:styleId="-">
    <w:name w:val="Текст-основной"/>
    <w:basedOn w:val="a"/>
    <w:next w:val="a"/>
    <w:rsid w:val="00362A85"/>
    <w:pPr>
      <w:tabs>
        <w:tab w:val="left" w:pos="561"/>
        <w:tab w:val="left" w:pos="850"/>
        <w:tab w:val="left" w:pos="1134"/>
        <w:tab w:val="left" w:pos="1417"/>
        <w:tab w:val="left" w:pos="1701"/>
        <w:tab w:val="left" w:pos="1984"/>
      </w:tabs>
      <w:autoSpaceDE w:val="0"/>
      <w:spacing w:line="242" w:lineRule="atLeast"/>
      <w:ind w:firstLine="340"/>
      <w:jc w:val="both"/>
    </w:pPr>
    <w:rPr>
      <w:sz w:val="22"/>
      <w:szCs w:val="22"/>
      <w:lang w:eastAsia="ar-SA"/>
    </w:rPr>
  </w:style>
  <w:style w:type="paragraph" w:customStyle="1" w:styleId="authlist">
    <w:name w:val="auth_list"/>
    <w:basedOn w:val="a"/>
    <w:rsid w:val="00362A85"/>
    <w:pPr>
      <w:shd w:val="clear" w:color="auto" w:fill="FFFFFF"/>
      <w:spacing w:before="280" w:after="280"/>
      <w:ind w:right="5604"/>
    </w:pPr>
    <w:rPr>
      <w:rFonts w:ascii="Helvetica" w:eastAsia="SimSun" w:hAnsi="Helvetica" w:cs="Helvetica"/>
      <w:sz w:val="29"/>
      <w:szCs w:val="29"/>
      <w:lang w:eastAsia="ar-SA"/>
    </w:rPr>
  </w:style>
  <w:style w:type="paragraph" w:customStyle="1" w:styleId="citation">
    <w:name w:val="citation"/>
    <w:basedOn w:val="a"/>
    <w:rsid w:val="00362A85"/>
    <w:pPr>
      <w:spacing w:before="280" w:after="280"/>
    </w:pPr>
    <w:rPr>
      <w:rFonts w:eastAsia="SimSun"/>
      <w:lang w:eastAsia="ar-SA"/>
    </w:rPr>
  </w:style>
  <w:style w:type="paragraph" w:customStyle="1" w:styleId="rprtbody2">
    <w:name w:val="rprtbody2"/>
    <w:basedOn w:val="a"/>
    <w:rsid w:val="00362A85"/>
    <w:pPr>
      <w:shd w:val="clear" w:color="auto" w:fill="FFFFFF"/>
      <w:spacing w:before="34" w:after="34"/>
    </w:pPr>
    <w:rPr>
      <w:rFonts w:ascii="Helvetica" w:eastAsia="SimSun" w:hAnsi="Helvetica" w:cs="Helvetica"/>
      <w:sz w:val="28"/>
      <w:szCs w:val="28"/>
      <w:lang w:eastAsia="ar-SA"/>
    </w:rPr>
  </w:style>
  <w:style w:type="paragraph" w:customStyle="1" w:styleId="r">
    <w:name w:val="r"/>
    <w:basedOn w:val="a"/>
    <w:rsid w:val="00362A85"/>
    <w:pPr>
      <w:spacing w:before="75" w:after="60" w:line="312" w:lineRule="auto"/>
      <w:ind w:left="15" w:right="15"/>
      <w:jc w:val="right"/>
    </w:pPr>
    <w:rPr>
      <w:rFonts w:ascii="Verdana" w:eastAsia="SimSun" w:hAnsi="Verdana"/>
      <w:color w:val="330000"/>
      <w:sz w:val="18"/>
      <w:szCs w:val="18"/>
      <w:lang w:eastAsia="ar-SA"/>
    </w:rPr>
  </w:style>
  <w:style w:type="paragraph" w:customStyle="1" w:styleId="215">
    <w:name w:val="Заголовок 21"/>
    <w:rsid w:val="00362A85"/>
    <w:pPr>
      <w:widowControl w:val="0"/>
      <w:ind w:left="270" w:hanging="270"/>
    </w:pPr>
    <w:rPr>
      <w:rFonts w:ascii="Arial" w:eastAsia="Times New Roman" w:hAnsi="Arial"/>
      <w:snapToGrid w:val="0"/>
      <w:sz w:val="32"/>
    </w:rPr>
  </w:style>
  <w:style w:type="character" w:customStyle="1" w:styleId="2c">
    <w:name w:val="Основной текст (2)_"/>
    <w:link w:val="216"/>
    <w:rsid w:val="00362A85"/>
    <w:rPr>
      <w:b/>
      <w:bCs/>
      <w:sz w:val="22"/>
      <w:szCs w:val="22"/>
      <w:shd w:val="clear" w:color="auto" w:fill="FFFFFF"/>
      <w:lang w:bidi="ar-SA"/>
    </w:rPr>
  </w:style>
  <w:style w:type="paragraph" w:customStyle="1" w:styleId="216">
    <w:name w:val="Основной текст (2)1"/>
    <w:basedOn w:val="a"/>
    <w:link w:val="2c"/>
    <w:rsid w:val="00362A85"/>
    <w:pPr>
      <w:widowControl w:val="0"/>
      <w:shd w:val="clear" w:color="auto" w:fill="FFFFFF"/>
      <w:spacing w:line="518" w:lineRule="exact"/>
      <w:jc w:val="center"/>
    </w:pPr>
    <w:rPr>
      <w:rFonts w:ascii="Calibri" w:eastAsia="Calibri" w:hAnsi="Calibri"/>
      <w:b/>
      <w:bCs/>
      <w:sz w:val="22"/>
      <w:szCs w:val="22"/>
      <w:shd w:val="clear" w:color="auto" w:fill="FFFFFF"/>
    </w:rPr>
  </w:style>
  <w:style w:type="character" w:customStyle="1" w:styleId="2d">
    <w:name w:val="Заголовок №2_"/>
    <w:link w:val="2e"/>
    <w:rsid w:val="00362A85"/>
    <w:rPr>
      <w:b/>
      <w:bCs/>
      <w:sz w:val="22"/>
      <w:szCs w:val="22"/>
      <w:shd w:val="clear" w:color="auto" w:fill="FFFFFF"/>
      <w:lang w:bidi="ar-SA"/>
    </w:rPr>
  </w:style>
  <w:style w:type="paragraph" w:customStyle="1" w:styleId="2e">
    <w:name w:val="Заголовок №2"/>
    <w:basedOn w:val="a"/>
    <w:link w:val="2d"/>
    <w:rsid w:val="00362A85"/>
    <w:pPr>
      <w:widowControl w:val="0"/>
      <w:shd w:val="clear" w:color="auto" w:fill="FFFFFF"/>
      <w:spacing w:before="240" w:line="274" w:lineRule="exact"/>
      <w:outlineLvl w:val="1"/>
    </w:pPr>
    <w:rPr>
      <w:rFonts w:ascii="Calibri" w:eastAsia="Calibri" w:hAnsi="Calibri"/>
      <w:b/>
      <w:bCs/>
      <w:sz w:val="22"/>
      <w:szCs w:val="22"/>
      <w:shd w:val="clear" w:color="auto" w:fill="FFFFFF"/>
    </w:rPr>
  </w:style>
  <w:style w:type="character" w:customStyle="1" w:styleId="1f1">
    <w:name w:val="Заголовок №1_"/>
    <w:link w:val="110"/>
    <w:rsid w:val="00362A85"/>
    <w:rPr>
      <w:b/>
      <w:bCs/>
      <w:sz w:val="26"/>
      <w:szCs w:val="26"/>
      <w:shd w:val="clear" w:color="auto" w:fill="FFFFFF"/>
      <w:lang w:bidi="ar-SA"/>
    </w:rPr>
  </w:style>
  <w:style w:type="paragraph" w:customStyle="1" w:styleId="110">
    <w:name w:val="Заголовок №11"/>
    <w:basedOn w:val="a"/>
    <w:link w:val="1f1"/>
    <w:rsid w:val="00362A85"/>
    <w:pPr>
      <w:widowControl w:val="0"/>
      <w:shd w:val="clear" w:color="auto" w:fill="FFFFFF"/>
      <w:spacing w:before="1920" w:after="420" w:line="240" w:lineRule="atLeast"/>
      <w:jc w:val="both"/>
      <w:outlineLvl w:val="0"/>
    </w:pPr>
    <w:rPr>
      <w:rFonts w:ascii="Calibri" w:eastAsia="Calibri" w:hAnsi="Calibri"/>
      <w:b/>
      <w:bCs/>
      <w:sz w:val="26"/>
      <w:szCs w:val="26"/>
      <w:shd w:val="clear" w:color="auto" w:fill="FFFFFF"/>
    </w:rPr>
  </w:style>
  <w:style w:type="character" w:customStyle="1" w:styleId="221">
    <w:name w:val="Заголовок №2 (2)_"/>
    <w:link w:val="222"/>
    <w:rsid w:val="00362A85"/>
    <w:rPr>
      <w:b/>
      <w:bCs/>
      <w:sz w:val="26"/>
      <w:szCs w:val="26"/>
      <w:shd w:val="clear" w:color="auto" w:fill="FFFFFF"/>
      <w:lang w:bidi="ar-SA"/>
    </w:rPr>
  </w:style>
  <w:style w:type="paragraph" w:customStyle="1" w:styleId="222">
    <w:name w:val="Заголовок №2 (2)"/>
    <w:basedOn w:val="a"/>
    <w:link w:val="221"/>
    <w:rsid w:val="00362A85"/>
    <w:pPr>
      <w:widowControl w:val="0"/>
      <w:shd w:val="clear" w:color="auto" w:fill="FFFFFF"/>
      <w:spacing w:before="660" w:after="360" w:line="240" w:lineRule="atLeast"/>
      <w:jc w:val="both"/>
      <w:outlineLvl w:val="1"/>
    </w:pPr>
    <w:rPr>
      <w:rFonts w:ascii="Calibri" w:eastAsia="Calibri" w:hAnsi="Calibri"/>
      <w:b/>
      <w:bCs/>
      <w:sz w:val="26"/>
      <w:szCs w:val="26"/>
      <w:shd w:val="clear" w:color="auto" w:fill="FFFFFF"/>
    </w:rPr>
  </w:style>
  <w:style w:type="character" w:customStyle="1" w:styleId="60">
    <w:name w:val="Основной текст + Полужирный6"/>
    <w:rsid w:val="00362A85"/>
    <w:rPr>
      <w:rFonts w:ascii="Times New Roman" w:hAnsi="Times New Roman" w:cs="Times New Roman"/>
      <w:b/>
      <w:bCs/>
      <w:sz w:val="22"/>
      <w:szCs w:val="22"/>
      <w:u w:val="none"/>
    </w:rPr>
  </w:style>
  <w:style w:type="character" w:customStyle="1" w:styleId="70">
    <w:name w:val="Основной текст + Полужирный7"/>
    <w:rsid w:val="00362A85"/>
    <w:rPr>
      <w:rFonts w:ascii="Times New Roman" w:hAnsi="Times New Roman" w:cs="Times New Roman"/>
      <w:b/>
      <w:bCs/>
      <w:sz w:val="22"/>
      <w:szCs w:val="22"/>
      <w:u w:val="none"/>
    </w:rPr>
  </w:style>
  <w:style w:type="character" w:customStyle="1" w:styleId="71">
    <w:name w:val="Основной текст (7)_"/>
    <w:link w:val="72"/>
    <w:rsid w:val="00362A85"/>
    <w:rPr>
      <w:b/>
      <w:bCs/>
      <w:sz w:val="21"/>
      <w:szCs w:val="21"/>
      <w:shd w:val="clear" w:color="auto" w:fill="FFFFFF"/>
      <w:lang w:bidi="ar-SA"/>
    </w:rPr>
  </w:style>
  <w:style w:type="paragraph" w:customStyle="1" w:styleId="72">
    <w:name w:val="Основной текст (7)"/>
    <w:basedOn w:val="a"/>
    <w:link w:val="71"/>
    <w:rsid w:val="00362A85"/>
    <w:pPr>
      <w:widowControl w:val="0"/>
      <w:shd w:val="clear" w:color="auto" w:fill="FFFFFF"/>
      <w:spacing w:line="274" w:lineRule="exact"/>
    </w:pPr>
    <w:rPr>
      <w:rFonts w:ascii="Calibri" w:eastAsia="Calibri" w:hAnsi="Calibri"/>
      <w:b/>
      <w:bCs/>
      <w:sz w:val="21"/>
      <w:szCs w:val="21"/>
      <w:shd w:val="clear" w:color="auto" w:fill="FFFFFF"/>
    </w:rPr>
  </w:style>
  <w:style w:type="character" w:customStyle="1" w:styleId="2100">
    <w:name w:val="Заголовок №2 + 10"/>
    <w:aliases w:val="5 pt"/>
    <w:rsid w:val="00362A85"/>
    <w:rPr>
      <w:rFonts w:ascii="Times New Roman" w:hAnsi="Times New Roman" w:cs="Times New Roman"/>
      <w:b/>
      <w:bCs/>
      <w:sz w:val="21"/>
      <w:szCs w:val="21"/>
      <w:u w:val="none"/>
    </w:rPr>
  </w:style>
  <w:style w:type="character" w:customStyle="1" w:styleId="2f">
    <w:name w:val="Подпись к таблице (2)_"/>
    <w:link w:val="217"/>
    <w:rsid w:val="00362A85"/>
    <w:rPr>
      <w:b/>
      <w:bCs/>
      <w:sz w:val="22"/>
      <w:szCs w:val="22"/>
      <w:shd w:val="clear" w:color="auto" w:fill="FFFFFF"/>
      <w:lang w:bidi="ar-SA"/>
    </w:rPr>
  </w:style>
  <w:style w:type="paragraph" w:customStyle="1" w:styleId="217">
    <w:name w:val="Подпись к таблице (2)1"/>
    <w:basedOn w:val="a"/>
    <w:link w:val="2f"/>
    <w:rsid w:val="00362A85"/>
    <w:pPr>
      <w:widowControl w:val="0"/>
      <w:shd w:val="clear" w:color="auto" w:fill="FFFFFF"/>
      <w:spacing w:line="240" w:lineRule="atLeast"/>
    </w:pPr>
    <w:rPr>
      <w:rFonts w:ascii="Calibri" w:eastAsia="Calibri" w:hAnsi="Calibri"/>
      <w:b/>
      <w:bCs/>
      <w:sz w:val="22"/>
      <w:szCs w:val="22"/>
      <w:shd w:val="clear" w:color="auto" w:fill="FFFFFF"/>
    </w:rPr>
  </w:style>
  <w:style w:type="character" w:customStyle="1" w:styleId="2f0">
    <w:name w:val="Подпись к таблице (2)"/>
    <w:rsid w:val="00362A85"/>
    <w:rPr>
      <w:rFonts w:ascii="Times New Roman" w:hAnsi="Times New Roman" w:cs="Times New Roman"/>
      <w:b/>
      <w:bCs/>
      <w:sz w:val="22"/>
      <w:szCs w:val="22"/>
      <w:u w:val="single"/>
    </w:rPr>
  </w:style>
  <w:style w:type="character" w:customStyle="1" w:styleId="Constantia2">
    <w:name w:val="Основной текст + Constantia2"/>
    <w:rsid w:val="00362A85"/>
    <w:rPr>
      <w:rFonts w:ascii="Constantia" w:hAnsi="Constantia" w:cs="Constantia"/>
      <w:sz w:val="22"/>
      <w:szCs w:val="22"/>
      <w:u w:val="none"/>
    </w:rPr>
  </w:style>
  <w:style w:type="character" w:customStyle="1" w:styleId="36">
    <w:name w:val="Заголовок №3_"/>
    <w:link w:val="37"/>
    <w:rsid w:val="00362A85"/>
    <w:rPr>
      <w:b/>
      <w:bCs/>
      <w:sz w:val="22"/>
      <w:szCs w:val="22"/>
      <w:shd w:val="clear" w:color="auto" w:fill="FFFFFF"/>
      <w:lang w:bidi="ar-SA"/>
    </w:rPr>
  </w:style>
  <w:style w:type="paragraph" w:customStyle="1" w:styleId="37">
    <w:name w:val="Заголовок №3"/>
    <w:basedOn w:val="a"/>
    <w:link w:val="36"/>
    <w:rsid w:val="00362A85"/>
    <w:pPr>
      <w:widowControl w:val="0"/>
      <w:shd w:val="clear" w:color="auto" w:fill="FFFFFF"/>
      <w:spacing w:before="360" w:line="274" w:lineRule="exact"/>
      <w:jc w:val="center"/>
      <w:outlineLvl w:val="2"/>
    </w:pPr>
    <w:rPr>
      <w:rFonts w:ascii="Calibri" w:eastAsia="Calibri" w:hAnsi="Calibri"/>
      <w:b/>
      <w:bCs/>
      <w:sz w:val="22"/>
      <w:szCs w:val="22"/>
      <w:shd w:val="clear" w:color="auto" w:fill="FFFFFF"/>
    </w:rPr>
  </w:style>
  <w:style w:type="character" w:customStyle="1" w:styleId="klin3">
    <w:name w:val="klin3"/>
    <w:rsid w:val="00362A85"/>
  </w:style>
  <w:style w:type="character" w:customStyle="1" w:styleId="73">
    <w:name w:val="Знак Знак7"/>
    <w:locked/>
    <w:rsid w:val="00362A85"/>
    <w:rPr>
      <w:sz w:val="24"/>
      <w:szCs w:val="24"/>
      <w:lang w:val="ru-RU" w:eastAsia="ar-SA" w:bidi="ar-SA"/>
    </w:rPr>
  </w:style>
  <w:style w:type="character" w:customStyle="1" w:styleId="45">
    <w:name w:val="Знак Знак4"/>
    <w:locked/>
    <w:rsid w:val="00362A85"/>
    <w:rPr>
      <w:rFonts w:ascii="Arial" w:hAnsi="Arial"/>
      <w:b/>
      <w:bCs/>
      <w:sz w:val="26"/>
      <w:szCs w:val="26"/>
      <w:lang w:val="ru-RU" w:eastAsia="ar-SA" w:bidi="ar-SA"/>
    </w:rPr>
  </w:style>
  <w:style w:type="character" w:customStyle="1" w:styleId="38">
    <w:name w:val="Знак Знак3"/>
    <w:locked/>
    <w:rsid w:val="00362A85"/>
    <w:rPr>
      <w:sz w:val="24"/>
      <w:szCs w:val="24"/>
      <w:lang w:val="ru-RU" w:eastAsia="ar-SA" w:bidi="ar-SA"/>
    </w:rPr>
  </w:style>
  <w:style w:type="paragraph" w:styleId="39">
    <w:name w:val="Body Text 3"/>
    <w:basedOn w:val="a"/>
    <w:rsid w:val="0063008C"/>
    <w:pPr>
      <w:jc w:val="center"/>
    </w:pPr>
    <w:rPr>
      <w:b/>
      <w:sz w:val="32"/>
      <w:szCs w:val="20"/>
    </w:rPr>
  </w:style>
  <w:style w:type="paragraph" w:customStyle="1" w:styleId="CharCharCharChar">
    <w:name w:val="Знак Char Знак Знак Знак Char Знак Char Char"/>
    <w:basedOn w:val="a"/>
    <w:autoRedefine/>
    <w:rsid w:val="00513EC8"/>
    <w:pPr>
      <w:spacing w:after="160" w:line="240" w:lineRule="exact"/>
    </w:pPr>
    <w:rPr>
      <w:sz w:val="28"/>
      <w:szCs w:val="28"/>
      <w:lang w:val="en-US" w:eastAsia="en-US"/>
    </w:rPr>
  </w:style>
  <w:style w:type="character" w:customStyle="1" w:styleId="af5">
    <w:name w:val="Обычный (веб) Знак"/>
    <w:link w:val="af4"/>
    <w:locked/>
    <w:rsid w:val="0094489C"/>
    <w:rPr>
      <w:rFonts w:ascii="Arial Unicode MS" w:eastAsia="Arial Unicode MS" w:hAnsi="Arial Unicode MS" w:cs="Arial Unicode MS"/>
      <w:sz w:val="24"/>
      <w:szCs w:val="24"/>
      <w:lang w:val="ru-RU" w:eastAsia="ru-RU" w:bidi="ar-SA"/>
    </w:rPr>
  </w:style>
  <w:style w:type="paragraph" w:customStyle="1" w:styleId="1f2">
    <w:name w:val="Абзац списка1"/>
    <w:basedOn w:val="a"/>
    <w:rsid w:val="00B17622"/>
    <w:pPr>
      <w:spacing w:after="200" w:line="276" w:lineRule="auto"/>
      <w:ind w:left="720"/>
      <w:contextualSpacing/>
    </w:pPr>
    <w:rPr>
      <w:rFonts w:ascii="Calibri" w:hAnsi="Calibri"/>
      <w:sz w:val="22"/>
      <w:szCs w:val="22"/>
      <w:lang w:eastAsia="en-US"/>
    </w:rPr>
  </w:style>
  <w:style w:type="paragraph" w:customStyle="1" w:styleId="Default">
    <w:name w:val="Default"/>
    <w:rsid w:val="00016588"/>
    <w:pPr>
      <w:autoSpaceDE w:val="0"/>
      <w:autoSpaceDN w:val="0"/>
      <w:adjustRightInd w:val="0"/>
    </w:pPr>
    <w:rPr>
      <w:rFonts w:ascii="Times New Roman" w:eastAsia="Times New Roman" w:hAnsi="Times New Roman"/>
      <w:color w:val="000000"/>
      <w:sz w:val="24"/>
      <w:szCs w:val="24"/>
    </w:rPr>
  </w:style>
  <w:style w:type="character" w:customStyle="1" w:styleId="s1">
    <w:name w:val="s1"/>
    <w:basedOn w:val="a1"/>
    <w:rsid w:val="00264954"/>
  </w:style>
  <w:style w:type="paragraph" w:customStyle="1" w:styleId="1f3">
    <w:name w:val="Без интервала1"/>
    <w:rsid w:val="000C1D7C"/>
    <w:rPr>
      <w:sz w:val="22"/>
      <w:lang w:eastAsia="en-US"/>
    </w:rPr>
  </w:style>
  <w:style w:type="character" w:customStyle="1" w:styleId="NoSpacingChar">
    <w:name w:val="No Spacing Char"/>
    <w:link w:val="2f1"/>
    <w:locked/>
    <w:rsid w:val="000C1D7C"/>
    <w:rPr>
      <w:rFonts w:cs="Calibri"/>
      <w:sz w:val="22"/>
      <w:szCs w:val="22"/>
      <w:lang w:eastAsia="en-US"/>
    </w:rPr>
  </w:style>
  <w:style w:type="paragraph" w:customStyle="1" w:styleId="2f1">
    <w:name w:val="Без интервала2"/>
    <w:link w:val="NoSpacingChar"/>
    <w:rsid w:val="000C1D7C"/>
    <w:rPr>
      <w:rFonts w:cs="Calibri"/>
      <w:sz w:val="22"/>
      <w:szCs w:val="22"/>
      <w:lang w:eastAsia="en-US"/>
    </w:rPr>
  </w:style>
  <w:style w:type="paragraph" w:customStyle="1" w:styleId="1f4">
    <w:name w:val="Абзац списка1"/>
    <w:basedOn w:val="a"/>
    <w:rsid w:val="00E87F2F"/>
    <w:pPr>
      <w:ind w:left="720"/>
      <w:contextualSpacing/>
    </w:pPr>
  </w:style>
  <w:style w:type="paragraph" w:customStyle="1" w:styleId="2f2">
    <w:name w:val="Основной текст2"/>
    <w:basedOn w:val="a"/>
    <w:rsid w:val="00C03CBF"/>
    <w:pPr>
      <w:widowControl w:val="0"/>
      <w:shd w:val="clear" w:color="auto" w:fill="FFFFFF"/>
      <w:spacing w:line="317" w:lineRule="exact"/>
      <w:ind w:hanging="540"/>
    </w:pPr>
    <w:rPr>
      <w:sz w:val="20"/>
      <w:szCs w:val="20"/>
    </w:rPr>
  </w:style>
  <w:style w:type="character" w:customStyle="1" w:styleId="2105pt">
    <w:name w:val="Основной текст (2) + 10;5 pt;Не полужирный;Не курсив"/>
    <w:rsid w:val="00C03CBF"/>
    <w:rPr>
      <w:b/>
      <w:bCs/>
      <w:i/>
      <w:iCs/>
      <w:color w:val="000000"/>
      <w:spacing w:val="0"/>
      <w:w w:val="100"/>
      <w:position w:val="0"/>
      <w:sz w:val="21"/>
      <w:szCs w:val="21"/>
      <w:shd w:val="clear" w:color="auto" w:fill="FFFFFF"/>
      <w:lang w:val="ru-RU"/>
    </w:rPr>
  </w:style>
  <w:style w:type="paragraph" w:customStyle="1" w:styleId="2f3">
    <w:name w:val="Основной текст (2)"/>
    <w:basedOn w:val="a"/>
    <w:rsid w:val="00C03CBF"/>
    <w:pPr>
      <w:widowControl w:val="0"/>
      <w:shd w:val="clear" w:color="auto" w:fill="FFFFFF"/>
      <w:spacing w:before="60" w:line="317" w:lineRule="exact"/>
      <w:ind w:hanging="540"/>
    </w:pPr>
    <w:rPr>
      <w:rFonts w:ascii="Calibri" w:eastAsia="Calibri" w:hAnsi="Calibri"/>
      <w:b/>
      <w:bCs/>
      <w:i/>
      <w:iCs/>
      <w:sz w:val="22"/>
      <w:szCs w:val="22"/>
      <w:lang w:eastAsia="en-US"/>
    </w:rPr>
  </w:style>
  <w:style w:type="character" w:customStyle="1" w:styleId="2115pt">
    <w:name w:val="Основной текст (2) + 11;5 pt;Не полужирный"/>
    <w:rsid w:val="00C03CBF"/>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aff">
    <w:name w:val="Абзац списка Знак"/>
    <w:link w:val="afe"/>
    <w:uiPriority w:val="99"/>
    <w:locked/>
    <w:rsid w:val="006739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9477">
      <w:bodyDiv w:val="1"/>
      <w:marLeft w:val="0"/>
      <w:marRight w:val="0"/>
      <w:marTop w:val="0"/>
      <w:marBottom w:val="0"/>
      <w:divBdr>
        <w:top w:val="none" w:sz="0" w:space="0" w:color="auto"/>
        <w:left w:val="none" w:sz="0" w:space="0" w:color="auto"/>
        <w:bottom w:val="none" w:sz="0" w:space="0" w:color="auto"/>
        <w:right w:val="none" w:sz="0" w:space="0" w:color="auto"/>
      </w:divBdr>
    </w:div>
    <w:div w:id="464271807">
      <w:bodyDiv w:val="1"/>
      <w:marLeft w:val="0"/>
      <w:marRight w:val="0"/>
      <w:marTop w:val="0"/>
      <w:marBottom w:val="0"/>
      <w:divBdr>
        <w:top w:val="none" w:sz="0" w:space="0" w:color="auto"/>
        <w:left w:val="none" w:sz="0" w:space="0" w:color="auto"/>
        <w:bottom w:val="none" w:sz="0" w:space="0" w:color="auto"/>
        <w:right w:val="none" w:sz="0" w:space="0" w:color="auto"/>
      </w:divBdr>
    </w:div>
    <w:div w:id="502012521">
      <w:bodyDiv w:val="1"/>
      <w:marLeft w:val="0"/>
      <w:marRight w:val="0"/>
      <w:marTop w:val="0"/>
      <w:marBottom w:val="0"/>
      <w:divBdr>
        <w:top w:val="none" w:sz="0" w:space="0" w:color="auto"/>
        <w:left w:val="none" w:sz="0" w:space="0" w:color="auto"/>
        <w:bottom w:val="none" w:sz="0" w:space="0" w:color="auto"/>
        <w:right w:val="none" w:sz="0" w:space="0" w:color="auto"/>
      </w:divBdr>
    </w:div>
    <w:div w:id="589436130">
      <w:bodyDiv w:val="1"/>
      <w:marLeft w:val="0"/>
      <w:marRight w:val="0"/>
      <w:marTop w:val="0"/>
      <w:marBottom w:val="0"/>
      <w:divBdr>
        <w:top w:val="none" w:sz="0" w:space="0" w:color="auto"/>
        <w:left w:val="none" w:sz="0" w:space="0" w:color="auto"/>
        <w:bottom w:val="none" w:sz="0" w:space="0" w:color="auto"/>
        <w:right w:val="none" w:sz="0" w:space="0" w:color="auto"/>
      </w:divBdr>
    </w:div>
    <w:div w:id="879977744">
      <w:bodyDiv w:val="1"/>
      <w:marLeft w:val="0"/>
      <w:marRight w:val="0"/>
      <w:marTop w:val="0"/>
      <w:marBottom w:val="0"/>
      <w:divBdr>
        <w:top w:val="none" w:sz="0" w:space="0" w:color="auto"/>
        <w:left w:val="none" w:sz="0" w:space="0" w:color="auto"/>
        <w:bottom w:val="none" w:sz="0" w:space="0" w:color="auto"/>
        <w:right w:val="none" w:sz="0" w:space="0" w:color="auto"/>
      </w:divBdr>
    </w:div>
    <w:div w:id="1066029441">
      <w:bodyDiv w:val="1"/>
      <w:marLeft w:val="0"/>
      <w:marRight w:val="0"/>
      <w:marTop w:val="0"/>
      <w:marBottom w:val="0"/>
      <w:divBdr>
        <w:top w:val="none" w:sz="0" w:space="0" w:color="auto"/>
        <w:left w:val="none" w:sz="0" w:space="0" w:color="auto"/>
        <w:bottom w:val="none" w:sz="0" w:space="0" w:color="auto"/>
        <w:right w:val="none" w:sz="0" w:space="0" w:color="auto"/>
      </w:divBdr>
    </w:div>
    <w:div w:id="1372848718">
      <w:bodyDiv w:val="1"/>
      <w:marLeft w:val="0"/>
      <w:marRight w:val="0"/>
      <w:marTop w:val="0"/>
      <w:marBottom w:val="0"/>
      <w:divBdr>
        <w:top w:val="none" w:sz="0" w:space="0" w:color="auto"/>
        <w:left w:val="none" w:sz="0" w:space="0" w:color="auto"/>
        <w:bottom w:val="none" w:sz="0" w:space="0" w:color="auto"/>
        <w:right w:val="none" w:sz="0" w:space="0" w:color="auto"/>
      </w:divBdr>
    </w:div>
    <w:div w:id="1464693853">
      <w:bodyDiv w:val="1"/>
      <w:marLeft w:val="0"/>
      <w:marRight w:val="0"/>
      <w:marTop w:val="0"/>
      <w:marBottom w:val="0"/>
      <w:divBdr>
        <w:top w:val="none" w:sz="0" w:space="0" w:color="auto"/>
        <w:left w:val="none" w:sz="0" w:space="0" w:color="auto"/>
        <w:bottom w:val="none" w:sz="0" w:space="0" w:color="auto"/>
        <w:right w:val="none" w:sz="0" w:space="0" w:color="auto"/>
      </w:divBdr>
    </w:div>
    <w:div w:id="1579751666">
      <w:bodyDiv w:val="1"/>
      <w:marLeft w:val="0"/>
      <w:marRight w:val="0"/>
      <w:marTop w:val="0"/>
      <w:marBottom w:val="0"/>
      <w:divBdr>
        <w:top w:val="none" w:sz="0" w:space="0" w:color="auto"/>
        <w:left w:val="none" w:sz="0" w:space="0" w:color="auto"/>
        <w:bottom w:val="none" w:sz="0" w:space="0" w:color="auto"/>
        <w:right w:val="none" w:sz="0" w:space="0" w:color="auto"/>
      </w:divBdr>
    </w:div>
    <w:div w:id="1596786323">
      <w:bodyDiv w:val="1"/>
      <w:marLeft w:val="0"/>
      <w:marRight w:val="0"/>
      <w:marTop w:val="0"/>
      <w:marBottom w:val="0"/>
      <w:divBdr>
        <w:top w:val="none" w:sz="0" w:space="0" w:color="auto"/>
        <w:left w:val="none" w:sz="0" w:space="0" w:color="auto"/>
        <w:bottom w:val="none" w:sz="0" w:space="0" w:color="auto"/>
        <w:right w:val="none" w:sz="0" w:space="0" w:color="auto"/>
      </w:divBdr>
    </w:div>
    <w:div w:id="1744839208">
      <w:bodyDiv w:val="1"/>
      <w:marLeft w:val="0"/>
      <w:marRight w:val="0"/>
      <w:marTop w:val="0"/>
      <w:marBottom w:val="0"/>
      <w:divBdr>
        <w:top w:val="none" w:sz="0" w:space="0" w:color="auto"/>
        <w:left w:val="none" w:sz="0" w:space="0" w:color="auto"/>
        <w:bottom w:val="none" w:sz="0" w:space="0" w:color="auto"/>
        <w:right w:val="none" w:sz="0" w:space="0" w:color="auto"/>
      </w:divBdr>
    </w:div>
    <w:div w:id="1788042710">
      <w:bodyDiv w:val="1"/>
      <w:marLeft w:val="0"/>
      <w:marRight w:val="0"/>
      <w:marTop w:val="0"/>
      <w:marBottom w:val="0"/>
      <w:divBdr>
        <w:top w:val="none" w:sz="0" w:space="0" w:color="auto"/>
        <w:left w:val="none" w:sz="0" w:space="0" w:color="auto"/>
        <w:bottom w:val="none" w:sz="0" w:space="0" w:color="auto"/>
        <w:right w:val="none" w:sz="0" w:space="0" w:color="auto"/>
      </w:divBdr>
    </w:div>
    <w:div w:id="1862696137">
      <w:bodyDiv w:val="1"/>
      <w:marLeft w:val="0"/>
      <w:marRight w:val="0"/>
      <w:marTop w:val="0"/>
      <w:marBottom w:val="0"/>
      <w:divBdr>
        <w:top w:val="none" w:sz="0" w:space="0" w:color="auto"/>
        <w:left w:val="none" w:sz="0" w:space="0" w:color="auto"/>
        <w:bottom w:val="none" w:sz="0" w:space="0" w:color="auto"/>
        <w:right w:val="none" w:sz="0" w:space="0" w:color="auto"/>
      </w:divBdr>
    </w:div>
    <w:div w:id="1882479256">
      <w:bodyDiv w:val="1"/>
      <w:marLeft w:val="0"/>
      <w:marRight w:val="0"/>
      <w:marTop w:val="0"/>
      <w:marBottom w:val="0"/>
      <w:divBdr>
        <w:top w:val="none" w:sz="0" w:space="0" w:color="auto"/>
        <w:left w:val="none" w:sz="0" w:space="0" w:color="auto"/>
        <w:bottom w:val="none" w:sz="0" w:space="0" w:color="auto"/>
        <w:right w:val="none" w:sz="0" w:space="0" w:color="auto"/>
      </w:divBdr>
    </w:div>
    <w:div w:id="1982955115">
      <w:bodyDiv w:val="1"/>
      <w:marLeft w:val="0"/>
      <w:marRight w:val="0"/>
      <w:marTop w:val="0"/>
      <w:marBottom w:val="0"/>
      <w:divBdr>
        <w:top w:val="none" w:sz="0" w:space="0" w:color="auto"/>
        <w:left w:val="none" w:sz="0" w:space="0" w:color="auto"/>
        <w:bottom w:val="none" w:sz="0" w:space="0" w:color="auto"/>
        <w:right w:val="none" w:sz="0" w:space="0" w:color="auto"/>
      </w:divBdr>
    </w:div>
    <w:div w:id="20981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taksonomiya/" TargetMode="External"/><Relationship Id="rId4" Type="http://schemas.microsoft.com/office/2007/relationships/stylesWithEffects" Target="stylesWithEffects.xml"/><Relationship Id="rId9" Type="http://schemas.openxmlformats.org/officeDocument/2006/relationships/hyperlink" Target="https://pandia.ru/text/category/taksonom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AC55-B28E-45D0-97BC-B20845AF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55</Pages>
  <Words>15838</Words>
  <Characters>90279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Home</Company>
  <LinksUpToDate>false</LinksUpToDate>
  <CharactersWithSpaces>105906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2018</cp:lastModifiedBy>
  <cp:revision>5</cp:revision>
  <cp:lastPrinted>2022-11-24T07:08:00Z</cp:lastPrinted>
  <dcterms:created xsi:type="dcterms:W3CDTF">2022-10-12T03:38:00Z</dcterms:created>
  <dcterms:modified xsi:type="dcterms:W3CDTF">2023-02-09T05:42:00Z</dcterms:modified>
</cp:coreProperties>
</file>