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4E" w:rsidRPr="00FE5642" w:rsidRDefault="00DC2D4E" w:rsidP="00DC2D4E">
      <w:pPr>
        <w:tabs>
          <w:tab w:val="left" w:pos="5400"/>
          <w:tab w:val="left" w:pos="6660"/>
          <w:tab w:val="left" w:pos="6840"/>
        </w:tabs>
        <w:spacing w:after="0"/>
        <w:jc w:val="center"/>
        <w:rPr>
          <w:rFonts w:ascii="Times New Roman" w:hAnsi="Times New Roman"/>
          <w:b/>
          <w:sz w:val="24"/>
          <w:szCs w:val="24"/>
        </w:rPr>
      </w:pPr>
      <w:r w:rsidRPr="00FE5642">
        <w:rPr>
          <w:rFonts w:ascii="Times New Roman" w:hAnsi="Times New Roman"/>
          <w:b/>
          <w:sz w:val="24"/>
          <w:szCs w:val="24"/>
        </w:rPr>
        <w:t>Министерство образования и науки Кыргызской Республики</w:t>
      </w:r>
    </w:p>
    <w:p w:rsidR="00DC2D4E" w:rsidRPr="00FE5642" w:rsidRDefault="00DC2D4E" w:rsidP="00DC2D4E">
      <w:pPr>
        <w:tabs>
          <w:tab w:val="left" w:pos="5400"/>
          <w:tab w:val="left" w:pos="6660"/>
          <w:tab w:val="left" w:pos="6840"/>
        </w:tabs>
        <w:spacing w:after="0"/>
        <w:jc w:val="center"/>
        <w:rPr>
          <w:rFonts w:ascii="Times New Roman" w:hAnsi="Times New Roman"/>
          <w:b/>
          <w:sz w:val="24"/>
          <w:szCs w:val="24"/>
        </w:rPr>
      </w:pPr>
      <w:r w:rsidRPr="00FE5642">
        <w:rPr>
          <w:rFonts w:ascii="Times New Roman" w:hAnsi="Times New Roman"/>
          <w:b/>
          <w:sz w:val="24"/>
          <w:szCs w:val="24"/>
        </w:rPr>
        <w:t>Ошский Государственный Университет</w:t>
      </w:r>
    </w:p>
    <w:p w:rsidR="00DC2D4E" w:rsidRPr="00FE5642" w:rsidRDefault="00DC2D4E" w:rsidP="00DC2D4E">
      <w:pPr>
        <w:tabs>
          <w:tab w:val="left" w:pos="5400"/>
          <w:tab w:val="left" w:pos="6660"/>
          <w:tab w:val="left" w:pos="6840"/>
        </w:tabs>
        <w:spacing w:after="0"/>
        <w:jc w:val="center"/>
        <w:rPr>
          <w:rFonts w:ascii="Times New Roman" w:hAnsi="Times New Roman"/>
          <w:b/>
          <w:sz w:val="24"/>
          <w:szCs w:val="24"/>
        </w:rPr>
      </w:pPr>
      <w:r w:rsidRPr="00FE5642">
        <w:rPr>
          <w:rFonts w:ascii="Times New Roman" w:hAnsi="Times New Roman"/>
          <w:b/>
          <w:sz w:val="24"/>
          <w:szCs w:val="24"/>
        </w:rPr>
        <w:t>Медицинский факультет</w:t>
      </w:r>
    </w:p>
    <w:p w:rsidR="00DC2D4E" w:rsidRPr="00FE5642" w:rsidRDefault="00DC2D4E" w:rsidP="00DC2D4E">
      <w:pPr>
        <w:tabs>
          <w:tab w:val="left" w:pos="5400"/>
          <w:tab w:val="left" w:pos="6660"/>
          <w:tab w:val="left" w:pos="6840"/>
        </w:tabs>
        <w:spacing w:after="0"/>
        <w:jc w:val="center"/>
        <w:rPr>
          <w:rFonts w:ascii="Times New Roman" w:hAnsi="Times New Roman"/>
          <w:b/>
          <w:sz w:val="24"/>
          <w:szCs w:val="24"/>
        </w:rPr>
      </w:pPr>
      <w:r w:rsidRPr="00FE5642">
        <w:rPr>
          <w:rFonts w:ascii="Times New Roman" w:hAnsi="Times New Roman"/>
          <w:b/>
          <w:sz w:val="24"/>
          <w:szCs w:val="24"/>
        </w:rPr>
        <w:t>Кафедра «Общественное здравоохранение»</w:t>
      </w:r>
    </w:p>
    <w:p w:rsidR="00DC2D4E" w:rsidRPr="00FE5642" w:rsidRDefault="00DC2D4E" w:rsidP="00DC2D4E">
      <w:pPr>
        <w:tabs>
          <w:tab w:val="left" w:pos="5400"/>
          <w:tab w:val="left" w:pos="6660"/>
          <w:tab w:val="left" w:pos="6840"/>
        </w:tabs>
        <w:spacing w:after="0" w:line="240" w:lineRule="auto"/>
        <w:jc w:val="right"/>
        <w:rPr>
          <w:rFonts w:ascii="Times New Roman" w:hAnsi="Times New Roman"/>
          <w:b/>
          <w:sz w:val="24"/>
          <w:szCs w:val="24"/>
        </w:rPr>
      </w:pPr>
      <w:r w:rsidRPr="00FE5642">
        <w:rPr>
          <w:rFonts w:ascii="Times New Roman" w:hAnsi="Times New Roman"/>
          <w:b/>
          <w:sz w:val="24"/>
          <w:szCs w:val="24"/>
        </w:rPr>
        <w:t xml:space="preserve">                                                     «Утверждено»</w:t>
      </w:r>
    </w:p>
    <w:p w:rsidR="00DC2D4E" w:rsidRPr="00FE5642" w:rsidRDefault="00DC2D4E" w:rsidP="00DC2D4E">
      <w:pPr>
        <w:tabs>
          <w:tab w:val="left" w:pos="5400"/>
          <w:tab w:val="left" w:pos="6660"/>
          <w:tab w:val="left" w:pos="6840"/>
        </w:tabs>
        <w:spacing w:after="0" w:line="240" w:lineRule="auto"/>
        <w:jc w:val="right"/>
        <w:rPr>
          <w:rFonts w:ascii="Times New Roman" w:hAnsi="Times New Roman"/>
          <w:sz w:val="24"/>
          <w:szCs w:val="24"/>
        </w:rPr>
      </w:pPr>
      <w:r w:rsidRPr="00FE5642">
        <w:rPr>
          <w:rFonts w:ascii="Times New Roman" w:hAnsi="Times New Roman"/>
          <w:sz w:val="24"/>
          <w:szCs w:val="24"/>
        </w:rPr>
        <w:t xml:space="preserve">                                                   на заседании кафедры</w:t>
      </w:r>
    </w:p>
    <w:p w:rsidR="00DC2D4E" w:rsidRPr="00FE5642" w:rsidRDefault="00DC2D4E" w:rsidP="00DC2D4E">
      <w:pPr>
        <w:tabs>
          <w:tab w:val="left" w:pos="5400"/>
          <w:tab w:val="left" w:pos="6660"/>
          <w:tab w:val="left" w:pos="6840"/>
        </w:tabs>
        <w:spacing w:after="0" w:line="240" w:lineRule="auto"/>
        <w:jc w:val="right"/>
        <w:rPr>
          <w:rFonts w:ascii="Times New Roman" w:hAnsi="Times New Roman"/>
          <w:sz w:val="24"/>
          <w:szCs w:val="24"/>
        </w:rPr>
      </w:pPr>
      <w:r w:rsidRPr="00FE5642">
        <w:rPr>
          <w:rFonts w:ascii="Times New Roman" w:hAnsi="Times New Roman"/>
          <w:sz w:val="24"/>
          <w:szCs w:val="24"/>
        </w:rPr>
        <w:t xml:space="preserve">                                                                               «Общественное здравоохранение»</w:t>
      </w:r>
    </w:p>
    <w:p w:rsidR="00DC2D4E" w:rsidRPr="00FE5642" w:rsidRDefault="00DC2D4E" w:rsidP="00DC2D4E">
      <w:pPr>
        <w:tabs>
          <w:tab w:val="left" w:pos="5400"/>
          <w:tab w:val="left" w:pos="6660"/>
          <w:tab w:val="left" w:pos="6840"/>
        </w:tabs>
        <w:spacing w:after="0" w:line="240" w:lineRule="auto"/>
        <w:jc w:val="right"/>
        <w:rPr>
          <w:rFonts w:ascii="Times New Roman" w:hAnsi="Times New Roman"/>
          <w:sz w:val="24"/>
          <w:szCs w:val="24"/>
        </w:rPr>
      </w:pPr>
      <w:r w:rsidRPr="00FE5642">
        <w:rPr>
          <w:rFonts w:ascii="Times New Roman" w:hAnsi="Times New Roman"/>
          <w:sz w:val="24"/>
          <w:szCs w:val="24"/>
        </w:rPr>
        <w:t xml:space="preserve">                                                                 от «____»</w:t>
      </w:r>
      <w:r>
        <w:rPr>
          <w:rFonts w:ascii="Times New Roman" w:hAnsi="Times New Roman"/>
          <w:sz w:val="24"/>
          <w:szCs w:val="24"/>
        </w:rPr>
        <w:t xml:space="preserve"> ____________202</w:t>
      </w:r>
      <w:r w:rsidR="00455389">
        <w:rPr>
          <w:rFonts w:ascii="Times New Roman" w:hAnsi="Times New Roman"/>
          <w:sz w:val="24"/>
          <w:szCs w:val="24"/>
          <w:lang w:val="ky-KG"/>
        </w:rPr>
        <w:t>2</w:t>
      </w:r>
      <w:r w:rsidRPr="00FE5642">
        <w:rPr>
          <w:rFonts w:ascii="Times New Roman" w:hAnsi="Times New Roman"/>
          <w:sz w:val="24"/>
          <w:szCs w:val="24"/>
        </w:rPr>
        <w:t>г.</w:t>
      </w:r>
    </w:p>
    <w:p w:rsidR="00DC2D4E" w:rsidRPr="00FE5642" w:rsidRDefault="00DC2D4E" w:rsidP="00DC2D4E">
      <w:pPr>
        <w:tabs>
          <w:tab w:val="left" w:pos="5400"/>
          <w:tab w:val="left" w:pos="6660"/>
          <w:tab w:val="left" w:pos="6840"/>
        </w:tabs>
        <w:spacing w:after="0" w:line="240" w:lineRule="auto"/>
        <w:jc w:val="right"/>
        <w:rPr>
          <w:rFonts w:ascii="Times New Roman" w:hAnsi="Times New Roman"/>
          <w:sz w:val="24"/>
          <w:szCs w:val="24"/>
        </w:rPr>
      </w:pPr>
      <w:proofErr w:type="spellStart"/>
      <w:r>
        <w:rPr>
          <w:rFonts w:ascii="Times New Roman" w:hAnsi="Times New Roman"/>
          <w:sz w:val="24"/>
          <w:szCs w:val="24"/>
        </w:rPr>
        <w:t>Зав</w:t>
      </w:r>
      <w:proofErr w:type="gramStart"/>
      <w:r>
        <w:rPr>
          <w:rFonts w:ascii="Times New Roman" w:hAnsi="Times New Roman"/>
          <w:sz w:val="24"/>
          <w:szCs w:val="24"/>
        </w:rPr>
        <w:t>.к</w:t>
      </w:r>
      <w:proofErr w:type="gramEnd"/>
      <w:r>
        <w:rPr>
          <w:rFonts w:ascii="Times New Roman" w:hAnsi="Times New Roman"/>
          <w:sz w:val="24"/>
          <w:szCs w:val="24"/>
        </w:rPr>
        <w:t>аф</w:t>
      </w:r>
      <w:proofErr w:type="spellEnd"/>
      <w:r>
        <w:rPr>
          <w:rFonts w:ascii="Times New Roman" w:hAnsi="Times New Roman"/>
          <w:sz w:val="24"/>
          <w:szCs w:val="24"/>
        </w:rPr>
        <w:t>.</w:t>
      </w:r>
      <w:r w:rsidRPr="00FE5642">
        <w:rPr>
          <w:rFonts w:ascii="Times New Roman" w:hAnsi="Times New Roman"/>
          <w:sz w:val="24"/>
          <w:szCs w:val="24"/>
        </w:rPr>
        <w:t>______________</w:t>
      </w:r>
    </w:p>
    <w:p w:rsidR="00DC2D4E" w:rsidRPr="00FE5642" w:rsidRDefault="00DC2D4E" w:rsidP="00DC2D4E">
      <w:pPr>
        <w:tabs>
          <w:tab w:val="left" w:pos="5400"/>
          <w:tab w:val="left" w:pos="6660"/>
          <w:tab w:val="left" w:pos="6840"/>
        </w:tabs>
        <w:spacing w:after="0" w:line="240" w:lineRule="auto"/>
        <w:jc w:val="right"/>
        <w:rPr>
          <w:rFonts w:ascii="Times New Roman" w:hAnsi="Times New Roman"/>
          <w:sz w:val="24"/>
          <w:szCs w:val="24"/>
        </w:rPr>
      </w:pPr>
      <w:proofErr w:type="spellStart"/>
      <w:r w:rsidRPr="00FE5642">
        <w:rPr>
          <w:rFonts w:ascii="Times New Roman" w:hAnsi="Times New Roman"/>
          <w:sz w:val="24"/>
          <w:szCs w:val="24"/>
        </w:rPr>
        <w:t>д.м.н.проф</w:t>
      </w:r>
      <w:proofErr w:type="spellEnd"/>
      <w:r w:rsidRPr="00FE5642">
        <w:rPr>
          <w:rFonts w:ascii="Times New Roman" w:hAnsi="Times New Roman"/>
          <w:sz w:val="24"/>
          <w:szCs w:val="24"/>
        </w:rPr>
        <w:t>., Мамаев Т.М.</w:t>
      </w:r>
    </w:p>
    <w:p w:rsidR="00DC2D4E" w:rsidRPr="00FE5642" w:rsidRDefault="00DC2D4E" w:rsidP="00DC2D4E">
      <w:pPr>
        <w:tabs>
          <w:tab w:val="left" w:pos="5400"/>
          <w:tab w:val="left" w:pos="6660"/>
          <w:tab w:val="left" w:pos="6840"/>
        </w:tabs>
        <w:spacing w:after="0" w:line="240" w:lineRule="auto"/>
        <w:jc w:val="center"/>
        <w:rPr>
          <w:rFonts w:ascii="Times New Roman" w:hAnsi="Times New Roman"/>
          <w:sz w:val="24"/>
          <w:szCs w:val="24"/>
        </w:rPr>
      </w:pPr>
    </w:p>
    <w:p w:rsidR="00DC2D4E" w:rsidRPr="002A789F" w:rsidRDefault="00DC2D4E" w:rsidP="00DC2D4E">
      <w:pPr>
        <w:tabs>
          <w:tab w:val="left" w:pos="5400"/>
          <w:tab w:val="left" w:pos="6660"/>
          <w:tab w:val="left" w:pos="6840"/>
        </w:tabs>
        <w:spacing w:after="0" w:line="360" w:lineRule="auto"/>
        <w:jc w:val="center"/>
        <w:rPr>
          <w:rFonts w:ascii="Times New Roman" w:hAnsi="Times New Roman"/>
          <w:b/>
          <w:sz w:val="32"/>
          <w:szCs w:val="32"/>
        </w:rPr>
      </w:pPr>
      <w:r w:rsidRPr="002A789F">
        <w:rPr>
          <w:rFonts w:ascii="Times New Roman" w:hAnsi="Times New Roman"/>
          <w:b/>
          <w:sz w:val="32"/>
          <w:szCs w:val="32"/>
        </w:rPr>
        <w:t>Рабочая программа</w:t>
      </w:r>
    </w:p>
    <w:p w:rsidR="00DC2D4E" w:rsidRPr="00FE5642" w:rsidRDefault="00DC2D4E" w:rsidP="00DC2D4E">
      <w:pPr>
        <w:tabs>
          <w:tab w:val="left" w:pos="5400"/>
          <w:tab w:val="left" w:pos="6660"/>
          <w:tab w:val="left" w:pos="6840"/>
        </w:tabs>
        <w:spacing w:after="0" w:line="360" w:lineRule="auto"/>
        <w:jc w:val="center"/>
        <w:rPr>
          <w:rFonts w:ascii="Times New Roman" w:hAnsi="Times New Roman"/>
          <w:b/>
          <w:sz w:val="24"/>
          <w:szCs w:val="24"/>
        </w:rPr>
      </w:pPr>
      <w:r w:rsidRPr="00FE5642">
        <w:rPr>
          <w:rFonts w:ascii="Times New Roman" w:hAnsi="Times New Roman"/>
          <w:b/>
          <w:sz w:val="24"/>
          <w:szCs w:val="24"/>
        </w:rPr>
        <w:t>Дисциплина «Общественное здоровье и здравоохранение»</w:t>
      </w:r>
    </w:p>
    <w:p w:rsidR="00DC2D4E" w:rsidRDefault="00DC2D4E" w:rsidP="00DC2D4E">
      <w:pPr>
        <w:tabs>
          <w:tab w:val="left" w:pos="5400"/>
          <w:tab w:val="left" w:pos="6660"/>
          <w:tab w:val="left" w:pos="6840"/>
        </w:tabs>
        <w:spacing w:after="0" w:line="360" w:lineRule="auto"/>
        <w:jc w:val="center"/>
        <w:rPr>
          <w:rFonts w:ascii="Times New Roman" w:hAnsi="Times New Roman"/>
          <w:b/>
          <w:sz w:val="24"/>
          <w:szCs w:val="24"/>
        </w:rPr>
      </w:pPr>
      <w:r w:rsidRPr="00FE5642">
        <w:rPr>
          <w:rFonts w:ascii="Times New Roman" w:hAnsi="Times New Roman"/>
          <w:b/>
          <w:sz w:val="24"/>
          <w:szCs w:val="24"/>
        </w:rPr>
        <w:t xml:space="preserve">Специальность </w:t>
      </w:r>
      <w:r>
        <w:rPr>
          <w:rFonts w:ascii="Times New Roman" w:hAnsi="Times New Roman"/>
          <w:b/>
          <w:sz w:val="24"/>
          <w:szCs w:val="24"/>
        </w:rPr>
        <w:t xml:space="preserve">560001 </w:t>
      </w:r>
      <w:r w:rsidRPr="00FE5642">
        <w:rPr>
          <w:rFonts w:ascii="Times New Roman" w:hAnsi="Times New Roman"/>
          <w:b/>
          <w:sz w:val="24"/>
          <w:szCs w:val="24"/>
        </w:rPr>
        <w:t>«</w:t>
      </w:r>
      <w:r>
        <w:rPr>
          <w:rFonts w:ascii="Times New Roman" w:hAnsi="Times New Roman"/>
          <w:b/>
          <w:sz w:val="24"/>
          <w:szCs w:val="24"/>
        </w:rPr>
        <w:t>Лечебное дело</w:t>
      </w:r>
      <w:r w:rsidRPr="00FE5642">
        <w:rPr>
          <w:rFonts w:ascii="Times New Roman" w:hAnsi="Times New Roman"/>
          <w:b/>
          <w:sz w:val="24"/>
          <w:szCs w:val="24"/>
        </w:rPr>
        <w:t>»</w:t>
      </w:r>
    </w:p>
    <w:p w:rsidR="00DC2D4E" w:rsidRPr="00FE5642" w:rsidRDefault="00DC2D4E" w:rsidP="00DC2D4E">
      <w:pPr>
        <w:tabs>
          <w:tab w:val="left" w:pos="5400"/>
          <w:tab w:val="left" w:pos="6660"/>
          <w:tab w:val="left" w:pos="6840"/>
        </w:tabs>
        <w:spacing w:after="0" w:line="360" w:lineRule="auto"/>
        <w:jc w:val="center"/>
        <w:rPr>
          <w:rFonts w:ascii="Times New Roman" w:hAnsi="Times New Roman"/>
          <w:b/>
          <w:sz w:val="24"/>
          <w:szCs w:val="24"/>
        </w:rPr>
      </w:pPr>
    </w:p>
    <w:p w:rsidR="00DC2D4E" w:rsidRPr="00FE5642" w:rsidRDefault="00DC2D4E" w:rsidP="00DC2D4E">
      <w:pPr>
        <w:tabs>
          <w:tab w:val="left" w:pos="5400"/>
          <w:tab w:val="left" w:pos="6660"/>
          <w:tab w:val="left" w:pos="6840"/>
        </w:tabs>
        <w:spacing w:after="0" w:line="360" w:lineRule="auto"/>
        <w:jc w:val="center"/>
        <w:rPr>
          <w:rFonts w:ascii="Times New Roman" w:hAnsi="Times New Roman"/>
          <w:b/>
          <w:sz w:val="24"/>
          <w:szCs w:val="24"/>
        </w:rPr>
      </w:pPr>
    </w:p>
    <w:p w:rsidR="00DC2D4E" w:rsidRDefault="00DC2D4E" w:rsidP="00DC2D4E">
      <w:pPr>
        <w:tabs>
          <w:tab w:val="left" w:pos="5400"/>
          <w:tab w:val="left" w:pos="6660"/>
          <w:tab w:val="left" w:pos="6840"/>
        </w:tabs>
        <w:spacing w:after="0" w:line="360" w:lineRule="auto"/>
        <w:rPr>
          <w:rFonts w:ascii="Times New Roman" w:hAnsi="Times New Roman"/>
          <w:b/>
          <w:sz w:val="24"/>
          <w:szCs w:val="24"/>
        </w:rPr>
      </w:pPr>
      <w:r w:rsidRPr="00FE5642">
        <w:rPr>
          <w:rFonts w:ascii="Times New Roman" w:hAnsi="Times New Roman"/>
          <w:b/>
          <w:sz w:val="24"/>
          <w:szCs w:val="24"/>
        </w:rPr>
        <w:t>Сетка часов по учебному плану:</w:t>
      </w:r>
    </w:p>
    <w:p w:rsidR="00DC2D4E" w:rsidRPr="00FE5642" w:rsidRDefault="00DC2D4E" w:rsidP="00DC2D4E">
      <w:pPr>
        <w:tabs>
          <w:tab w:val="left" w:pos="5400"/>
          <w:tab w:val="left" w:pos="6660"/>
          <w:tab w:val="left" w:pos="6840"/>
        </w:tabs>
        <w:spacing w:after="0" w:line="36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933"/>
        <w:gridCol w:w="859"/>
        <w:gridCol w:w="1005"/>
        <w:gridCol w:w="1145"/>
        <w:gridCol w:w="943"/>
        <w:gridCol w:w="1137"/>
        <w:gridCol w:w="1633"/>
      </w:tblGrid>
      <w:tr w:rsidR="00DC2D4E" w:rsidRPr="00FE5642" w:rsidTr="00627A81">
        <w:tc>
          <w:tcPr>
            <w:tcW w:w="1958" w:type="dxa"/>
            <w:vMerge w:val="restart"/>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240" w:lineRule="auto"/>
              <w:rPr>
                <w:rFonts w:ascii="Times New Roman" w:hAnsi="Times New Roman"/>
                <w:sz w:val="24"/>
                <w:szCs w:val="24"/>
              </w:rPr>
            </w:pPr>
            <w:r w:rsidRPr="00FE5642">
              <w:rPr>
                <w:rFonts w:ascii="Times New Roman" w:hAnsi="Times New Roman"/>
                <w:sz w:val="24"/>
                <w:szCs w:val="24"/>
              </w:rPr>
              <w:t>Наименование</w:t>
            </w:r>
          </w:p>
          <w:p w:rsidR="00DC2D4E" w:rsidRPr="00FE5642" w:rsidRDefault="00DC2D4E" w:rsidP="00627A81">
            <w:pPr>
              <w:tabs>
                <w:tab w:val="left" w:pos="5400"/>
                <w:tab w:val="left" w:pos="6660"/>
                <w:tab w:val="left" w:pos="6840"/>
              </w:tabs>
              <w:spacing w:after="0" w:line="240" w:lineRule="auto"/>
              <w:rPr>
                <w:rFonts w:ascii="Times New Roman" w:hAnsi="Times New Roman"/>
                <w:sz w:val="24"/>
                <w:szCs w:val="24"/>
              </w:rPr>
            </w:pPr>
            <w:r w:rsidRPr="00FE5642">
              <w:rPr>
                <w:rFonts w:ascii="Times New Roman" w:hAnsi="Times New Roman"/>
                <w:sz w:val="24"/>
                <w:szCs w:val="24"/>
              </w:rPr>
              <w:t>Дисциплины</w:t>
            </w:r>
          </w:p>
        </w:tc>
        <w:tc>
          <w:tcPr>
            <w:tcW w:w="3942" w:type="dxa"/>
            <w:gridSpan w:val="4"/>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Количество часов</w:t>
            </w:r>
          </w:p>
        </w:tc>
        <w:tc>
          <w:tcPr>
            <w:tcW w:w="943" w:type="dxa"/>
            <w:vMerge w:val="restart"/>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СРС</w:t>
            </w:r>
          </w:p>
        </w:tc>
        <w:tc>
          <w:tcPr>
            <w:tcW w:w="1137" w:type="dxa"/>
            <w:vMerge w:val="restart"/>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Семестр</w:t>
            </w:r>
          </w:p>
        </w:tc>
        <w:tc>
          <w:tcPr>
            <w:tcW w:w="1591" w:type="dxa"/>
            <w:vMerge w:val="restart"/>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Отчетность</w:t>
            </w:r>
          </w:p>
        </w:tc>
      </w:tr>
      <w:tr w:rsidR="00DC2D4E" w:rsidRPr="00FE5642" w:rsidTr="00627A81">
        <w:tc>
          <w:tcPr>
            <w:tcW w:w="0" w:type="auto"/>
            <w:vMerge/>
            <w:tcBorders>
              <w:top w:val="single" w:sz="4" w:space="0" w:color="auto"/>
              <w:left w:val="single" w:sz="4" w:space="0" w:color="auto"/>
              <w:bottom w:val="single" w:sz="4" w:space="0" w:color="auto"/>
              <w:right w:val="single" w:sz="4" w:space="0" w:color="auto"/>
            </w:tcBorders>
            <w:vAlign w:val="center"/>
          </w:tcPr>
          <w:p w:rsidR="00DC2D4E" w:rsidRPr="00FE5642" w:rsidRDefault="00DC2D4E" w:rsidP="00627A81">
            <w:pPr>
              <w:spacing w:after="0" w:line="240" w:lineRule="auto"/>
              <w:rPr>
                <w:rFonts w:ascii="Times New Roman" w:hAnsi="Times New Roman"/>
                <w:sz w:val="24"/>
                <w:szCs w:val="24"/>
              </w:rPr>
            </w:pPr>
          </w:p>
        </w:tc>
        <w:tc>
          <w:tcPr>
            <w:tcW w:w="933"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Всего</w:t>
            </w:r>
          </w:p>
        </w:tc>
        <w:tc>
          <w:tcPr>
            <w:tcW w:w="3009" w:type="dxa"/>
            <w:gridSpan w:val="3"/>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Аудиторные часы</w:t>
            </w:r>
          </w:p>
        </w:tc>
        <w:tc>
          <w:tcPr>
            <w:tcW w:w="0" w:type="auto"/>
            <w:vMerge/>
            <w:tcBorders>
              <w:top w:val="single" w:sz="4" w:space="0" w:color="auto"/>
              <w:left w:val="single" w:sz="4" w:space="0" w:color="auto"/>
              <w:bottom w:val="single" w:sz="4" w:space="0" w:color="auto"/>
              <w:right w:val="single" w:sz="4" w:space="0" w:color="auto"/>
            </w:tcBorders>
            <w:vAlign w:val="center"/>
          </w:tcPr>
          <w:p w:rsidR="00DC2D4E" w:rsidRPr="00FE5642" w:rsidRDefault="00DC2D4E" w:rsidP="00627A8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2D4E" w:rsidRPr="00FE5642" w:rsidRDefault="00DC2D4E" w:rsidP="00627A8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2D4E" w:rsidRPr="00FE5642" w:rsidRDefault="00DC2D4E" w:rsidP="00627A81">
            <w:pPr>
              <w:spacing w:after="0" w:line="240" w:lineRule="auto"/>
              <w:rPr>
                <w:rFonts w:ascii="Times New Roman" w:hAnsi="Times New Roman"/>
                <w:sz w:val="24"/>
                <w:szCs w:val="24"/>
              </w:rPr>
            </w:pPr>
          </w:p>
        </w:tc>
      </w:tr>
      <w:tr w:rsidR="00DC2D4E" w:rsidRPr="00FE5642" w:rsidTr="00627A81">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DC2D4E" w:rsidRPr="00FE5642" w:rsidRDefault="00DC2D4E" w:rsidP="00627A81">
            <w:pPr>
              <w:spacing w:after="0" w:line="240" w:lineRule="auto"/>
              <w:rPr>
                <w:rFonts w:ascii="Times New Roman" w:hAnsi="Times New Roman"/>
                <w:sz w:val="24"/>
                <w:szCs w:val="24"/>
              </w:rPr>
            </w:pPr>
          </w:p>
        </w:tc>
        <w:tc>
          <w:tcPr>
            <w:tcW w:w="933"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ауд.</w:t>
            </w:r>
          </w:p>
        </w:tc>
        <w:tc>
          <w:tcPr>
            <w:tcW w:w="1005"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лекции</w:t>
            </w:r>
          </w:p>
        </w:tc>
        <w:tc>
          <w:tcPr>
            <w:tcW w:w="1145"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tcPr>
          <w:p w:rsidR="00DC2D4E" w:rsidRPr="00FE5642" w:rsidRDefault="00DC2D4E" w:rsidP="00627A8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2D4E" w:rsidRPr="00FE5642" w:rsidRDefault="00DC2D4E" w:rsidP="00627A8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2D4E" w:rsidRPr="00FE5642" w:rsidRDefault="00DC2D4E" w:rsidP="00627A81">
            <w:pPr>
              <w:spacing w:after="0" w:line="240" w:lineRule="auto"/>
              <w:rPr>
                <w:rFonts w:ascii="Times New Roman" w:hAnsi="Times New Roman"/>
                <w:sz w:val="24"/>
                <w:szCs w:val="24"/>
              </w:rPr>
            </w:pPr>
          </w:p>
        </w:tc>
      </w:tr>
      <w:tr w:rsidR="00DC2D4E" w:rsidRPr="00FE5642" w:rsidTr="00627A81">
        <w:tc>
          <w:tcPr>
            <w:tcW w:w="1958"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240" w:lineRule="auto"/>
              <w:rPr>
                <w:rFonts w:ascii="Times New Roman" w:hAnsi="Times New Roman"/>
                <w:sz w:val="24"/>
                <w:szCs w:val="24"/>
              </w:rPr>
            </w:pPr>
            <w:r w:rsidRPr="00FE5642">
              <w:rPr>
                <w:rFonts w:ascii="Times New Roman" w:hAnsi="Times New Roman"/>
                <w:sz w:val="24"/>
                <w:szCs w:val="24"/>
              </w:rPr>
              <w:t>Общественное здоровье и здравоохранение</w:t>
            </w:r>
          </w:p>
        </w:tc>
        <w:tc>
          <w:tcPr>
            <w:tcW w:w="933" w:type="dxa"/>
            <w:tcBorders>
              <w:top w:val="single" w:sz="4" w:space="0" w:color="auto"/>
              <w:left w:val="single" w:sz="4" w:space="0" w:color="auto"/>
              <w:bottom w:val="single" w:sz="4" w:space="0" w:color="auto"/>
              <w:right w:val="single" w:sz="4" w:space="0" w:color="auto"/>
            </w:tcBorders>
          </w:tcPr>
          <w:p w:rsidR="00DC2D4E" w:rsidRPr="00FE5642" w:rsidRDefault="00DC2D4E" w:rsidP="00A456C9">
            <w:pPr>
              <w:tabs>
                <w:tab w:val="left" w:pos="5400"/>
                <w:tab w:val="left" w:pos="6660"/>
                <w:tab w:val="left" w:pos="6840"/>
              </w:tabs>
              <w:spacing w:after="0" w:line="360" w:lineRule="auto"/>
              <w:jc w:val="center"/>
              <w:rPr>
                <w:rFonts w:ascii="Times New Roman" w:hAnsi="Times New Roman"/>
                <w:sz w:val="24"/>
                <w:szCs w:val="24"/>
              </w:rPr>
            </w:pPr>
            <w:r>
              <w:rPr>
                <w:rFonts w:ascii="Times New Roman" w:hAnsi="Times New Roman"/>
                <w:sz w:val="24"/>
                <w:szCs w:val="24"/>
              </w:rPr>
              <w:t>90</w:t>
            </w:r>
          </w:p>
        </w:tc>
        <w:tc>
          <w:tcPr>
            <w:tcW w:w="859" w:type="dxa"/>
            <w:tcBorders>
              <w:top w:val="single" w:sz="4" w:space="0" w:color="auto"/>
              <w:left w:val="single" w:sz="4" w:space="0" w:color="auto"/>
              <w:bottom w:val="single" w:sz="4" w:space="0" w:color="auto"/>
              <w:right w:val="single" w:sz="4" w:space="0" w:color="auto"/>
            </w:tcBorders>
          </w:tcPr>
          <w:p w:rsidR="00DC2D4E" w:rsidRPr="00FE5642" w:rsidRDefault="00DC2D4E" w:rsidP="00A456C9">
            <w:pPr>
              <w:tabs>
                <w:tab w:val="left" w:pos="5400"/>
                <w:tab w:val="left" w:pos="6660"/>
                <w:tab w:val="left" w:pos="6840"/>
              </w:tabs>
              <w:spacing w:after="0" w:line="360" w:lineRule="auto"/>
              <w:jc w:val="center"/>
              <w:rPr>
                <w:rFonts w:ascii="Times New Roman" w:hAnsi="Times New Roman"/>
                <w:sz w:val="24"/>
                <w:szCs w:val="24"/>
              </w:rPr>
            </w:pPr>
            <w:r>
              <w:rPr>
                <w:rFonts w:ascii="Times New Roman" w:hAnsi="Times New Roman"/>
                <w:sz w:val="24"/>
                <w:szCs w:val="24"/>
              </w:rPr>
              <w:t>45</w:t>
            </w:r>
          </w:p>
        </w:tc>
        <w:tc>
          <w:tcPr>
            <w:tcW w:w="1005" w:type="dxa"/>
            <w:tcBorders>
              <w:top w:val="single" w:sz="4" w:space="0" w:color="auto"/>
              <w:left w:val="single" w:sz="4" w:space="0" w:color="auto"/>
              <w:bottom w:val="single" w:sz="4" w:space="0" w:color="auto"/>
              <w:right w:val="single" w:sz="4" w:space="0" w:color="auto"/>
            </w:tcBorders>
          </w:tcPr>
          <w:p w:rsidR="00DC2D4E" w:rsidRPr="00FE5642" w:rsidRDefault="00DC2D4E" w:rsidP="00A456C9">
            <w:pPr>
              <w:tabs>
                <w:tab w:val="left" w:pos="5400"/>
                <w:tab w:val="left" w:pos="6660"/>
                <w:tab w:val="left" w:pos="6840"/>
              </w:tabs>
              <w:spacing w:after="0" w:line="360" w:lineRule="auto"/>
              <w:jc w:val="center"/>
              <w:rPr>
                <w:rFonts w:ascii="Times New Roman" w:hAnsi="Times New Roman"/>
                <w:sz w:val="24"/>
                <w:szCs w:val="24"/>
              </w:rPr>
            </w:pPr>
            <w:r>
              <w:rPr>
                <w:rFonts w:ascii="Times New Roman" w:hAnsi="Times New Roman"/>
                <w:sz w:val="24"/>
                <w:szCs w:val="24"/>
              </w:rPr>
              <w:t>18</w:t>
            </w:r>
          </w:p>
        </w:tc>
        <w:tc>
          <w:tcPr>
            <w:tcW w:w="1145" w:type="dxa"/>
            <w:tcBorders>
              <w:top w:val="single" w:sz="4" w:space="0" w:color="auto"/>
              <w:left w:val="single" w:sz="4" w:space="0" w:color="auto"/>
              <w:bottom w:val="single" w:sz="4" w:space="0" w:color="auto"/>
              <w:right w:val="single" w:sz="4" w:space="0" w:color="auto"/>
            </w:tcBorders>
          </w:tcPr>
          <w:p w:rsidR="00DC2D4E" w:rsidRPr="00FE5642" w:rsidRDefault="00DC2D4E" w:rsidP="00A456C9">
            <w:pPr>
              <w:tabs>
                <w:tab w:val="left" w:pos="5400"/>
                <w:tab w:val="left" w:pos="6660"/>
                <w:tab w:val="left" w:pos="6840"/>
              </w:tabs>
              <w:spacing w:after="0" w:line="360" w:lineRule="auto"/>
              <w:jc w:val="center"/>
              <w:rPr>
                <w:rFonts w:ascii="Times New Roman" w:hAnsi="Times New Roman"/>
                <w:sz w:val="24"/>
                <w:szCs w:val="24"/>
              </w:rPr>
            </w:pPr>
            <w:r>
              <w:rPr>
                <w:rFonts w:ascii="Times New Roman" w:hAnsi="Times New Roman"/>
                <w:sz w:val="24"/>
                <w:szCs w:val="24"/>
              </w:rPr>
              <w:t>27</w:t>
            </w:r>
          </w:p>
        </w:tc>
        <w:tc>
          <w:tcPr>
            <w:tcW w:w="943" w:type="dxa"/>
            <w:tcBorders>
              <w:top w:val="single" w:sz="4" w:space="0" w:color="auto"/>
              <w:left w:val="single" w:sz="4" w:space="0" w:color="auto"/>
              <w:bottom w:val="single" w:sz="4" w:space="0" w:color="auto"/>
              <w:right w:val="single" w:sz="4" w:space="0" w:color="auto"/>
            </w:tcBorders>
          </w:tcPr>
          <w:p w:rsidR="00DC2D4E" w:rsidRPr="00FE5642" w:rsidRDefault="00DC2D4E" w:rsidP="00A456C9">
            <w:pPr>
              <w:tabs>
                <w:tab w:val="left" w:pos="5400"/>
                <w:tab w:val="left" w:pos="6660"/>
                <w:tab w:val="left" w:pos="6840"/>
              </w:tabs>
              <w:spacing w:after="0" w:line="360" w:lineRule="auto"/>
              <w:jc w:val="center"/>
              <w:rPr>
                <w:rFonts w:ascii="Times New Roman" w:hAnsi="Times New Roman"/>
                <w:sz w:val="24"/>
                <w:szCs w:val="24"/>
              </w:rPr>
            </w:pPr>
            <w:r>
              <w:rPr>
                <w:rFonts w:ascii="Times New Roman" w:hAnsi="Times New Roman"/>
                <w:sz w:val="24"/>
                <w:szCs w:val="24"/>
              </w:rPr>
              <w:t>45</w:t>
            </w:r>
          </w:p>
        </w:tc>
        <w:tc>
          <w:tcPr>
            <w:tcW w:w="1137" w:type="dxa"/>
            <w:tcBorders>
              <w:top w:val="single" w:sz="4" w:space="0" w:color="auto"/>
              <w:left w:val="single" w:sz="4" w:space="0" w:color="auto"/>
              <w:bottom w:val="single" w:sz="4" w:space="0" w:color="auto"/>
              <w:right w:val="single" w:sz="4" w:space="0" w:color="auto"/>
            </w:tcBorders>
          </w:tcPr>
          <w:p w:rsidR="00DC2D4E" w:rsidRPr="00A456C9" w:rsidRDefault="00A456C9" w:rsidP="00A456C9">
            <w:pPr>
              <w:tabs>
                <w:tab w:val="left" w:pos="5400"/>
                <w:tab w:val="left" w:pos="6660"/>
                <w:tab w:val="left" w:pos="6840"/>
              </w:tabs>
              <w:spacing w:after="0" w:line="360" w:lineRule="auto"/>
              <w:jc w:val="center"/>
              <w:rPr>
                <w:rFonts w:ascii="Times New Roman" w:hAnsi="Times New Roman"/>
                <w:sz w:val="24"/>
                <w:szCs w:val="24"/>
              </w:rPr>
            </w:pPr>
            <w:r>
              <w:rPr>
                <w:rFonts w:ascii="Times New Roman" w:hAnsi="Times New Roman"/>
                <w:sz w:val="24"/>
                <w:szCs w:val="24"/>
                <w:lang w:val="en-US"/>
              </w:rPr>
              <w:t>V</w:t>
            </w:r>
          </w:p>
        </w:tc>
        <w:tc>
          <w:tcPr>
            <w:tcW w:w="1591"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tabs>
                <w:tab w:val="left" w:pos="5400"/>
                <w:tab w:val="left" w:pos="6660"/>
                <w:tab w:val="left" w:pos="6840"/>
              </w:tabs>
              <w:spacing w:after="0" w:line="360" w:lineRule="auto"/>
              <w:jc w:val="both"/>
              <w:rPr>
                <w:rFonts w:ascii="Times New Roman" w:hAnsi="Times New Roman"/>
                <w:sz w:val="24"/>
                <w:szCs w:val="24"/>
              </w:rPr>
            </w:pPr>
            <w:r w:rsidRPr="00FE5642">
              <w:rPr>
                <w:rFonts w:ascii="Times New Roman" w:hAnsi="Times New Roman"/>
                <w:sz w:val="24"/>
                <w:szCs w:val="24"/>
              </w:rPr>
              <w:t>Тестирование</w:t>
            </w:r>
          </w:p>
        </w:tc>
      </w:tr>
    </w:tbl>
    <w:p w:rsidR="00DC2D4E" w:rsidRPr="00FE5642" w:rsidRDefault="00DC2D4E" w:rsidP="00DC2D4E">
      <w:pPr>
        <w:spacing w:after="0"/>
        <w:jc w:val="both"/>
        <w:rPr>
          <w:rFonts w:ascii="Times New Roman" w:hAnsi="Times New Roman"/>
          <w:sz w:val="24"/>
          <w:szCs w:val="24"/>
        </w:rPr>
      </w:pPr>
    </w:p>
    <w:p w:rsidR="00DC2D4E" w:rsidRDefault="00DC2D4E" w:rsidP="00DC2D4E">
      <w:pPr>
        <w:widowControl w:val="0"/>
        <w:spacing w:after="0"/>
        <w:rPr>
          <w:rFonts w:ascii="Times New Roman" w:hAnsi="Times New Roman"/>
          <w:b/>
          <w:sz w:val="24"/>
          <w:szCs w:val="24"/>
        </w:rPr>
      </w:pPr>
    </w:p>
    <w:p w:rsidR="00DC2D4E" w:rsidRPr="00FE5642" w:rsidRDefault="00DC2D4E" w:rsidP="00DC2D4E">
      <w:pPr>
        <w:widowControl w:val="0"/>
        <w:spacing w:after="0"/>
        <w:rPr>
          <w:rFonts w:ascii="Times New Roman" w:hAnsi="Times New Roman"/>
          <w:b/>
          <w:sz w:val="24"/>
          <w:szCs w:val="24"/>
        </w:rPr>
      </w:pPr>
      <w:r w:rsidRPr="00FE5642">
        <w:rPr>
          <w:rFonts w:ascii="Times New Roman" w:hAnsi="Times New Roman"/>
          <w:b/>
          <w:sz w:val="24"/>
          <w:szCs w:val="24"/>
        </w:rPr>
        <w:t>Рабочая программа разработана на основе государственного образовательного стандарта</w:t>
      </w:r>
    </w:p>
    <w:p w:rsidR="00DC2D4E" w:rsidRDefault="00DC2D4E" w:rsidP="00DC2D4E">
      <w:pPr>
        <w:spacing w:after="0"/>
        <w:jc w:val="both"/>
        <w:rPr>
          <w:rFonts w:ascii="Times New Roman" w:hAnsi="Times New Roman"/>
          <w:b/>
          <w:sz w:val="24"/>
          <w:szCs w:val="24"/>
        </w:rPr>
      </w:pPr>
      <w:bookmarkStart w:id="0" w:name="_GoBack"/>
      <w:bookmarkEnd w:id="0"/>
    </w:p>
    <w:p w:rsidR="00DC2D4E" w:rsidRDefault="00DC2D4E" w:rsidP="00DC2D4E">
      <w:pPr>
        <w:spacing w:after="0"/>
        <w:jc w:val="both"/>
        <w:rPr>
          <w:rFonts w:ascii="Times New Roman" w:hAnsi="Times New Roman"/>
          <w:b/>
          <w:sz w:val="24"/>
          <w:szCs w:val="24"/>
        </w:rPr>
      </w:pPr>
    </w:p>
    <w:p w:rsidR="00DC2D4E" w:rsidRDefault="00DC2D4E" w:rsidP="00DC2D4E">
      <w:pPr>
        <w:spacing w:after="0"/>
        <w:jc w:val="both"/>
        <w:rPr>
          <w:rFonts w:ascii="Times New Roman" w:hAnsi="Times New Roman"/>
          <w:b/>
          <w:sz w:val="24"/>
          <w:szCs w:val="24"/>
        </w:rPr>
      </w:pPr>
    </w:p>
    <w:p w:rsidR="00DC2D4E" w:rsidRDefault="00DC2D4E" w:rsidP="00DC2D4E"/>
    <w:p w:rsidR="00DC2D4E" w:rsidRDefault="00DC2D4E" w:rsidP="00DC2D4E"/>
    <w:p w:rsidR="00DC2D4E" w:rsidRDefault="00DC2D4E" w:rsidP="00DC2D4E"/>
    <w:p w:rsidR="00DC2D4E" w:rsidRDefault="00DC2D4E" w:rsidP="00DC2D4E"/>
    <w:p w:rsidR="00DC2D4E" w:rsidRDefault="00DC2D4E" w:rsidP="00DC2D4E"/>
    <w:p w:rsidR="00DC2D4E" w:rsidRDefault="00DC2D4E" w:rsidP="00DC2D4E"/>
    <w:p w:rsidR="00DC2D4E" w:rsidRDefault="00DC2D4E" w:rsidP="00DC2D4E"/>
    <w:p w:rsidR="00DC2D4E" w:rsidRDefault="00DC2D4E" w:rsidP="00DC2D4E"/>
    <w:p w:rsidR="00DC2D4E" w:rsidRPr="008169B8" w:rsidRDefault="00DC2D4E" w:rsidP="00DC2D4E">
      <w:pPr>
        <w:spacing w:after="0"/>
        <w:ind w:left="-142" w:right="-425"/>
        <w:jc w:val="both"/>
        <w:rPr>
          <w:rFonts w:ascii="Times New Roman" w:hAnsi="Times New Roman"/>
          <w:sz w:val="24"/>
          <w:szCs w:val="24"/>
        </w:rPr>
      </w:pPr>
      <w:r w:rsidRPr="008169B8">
        <w:rPr>
          <w:rFonts w:ascii="Times New Roman" w:hAnsi="Times New Roman"/>
          <w:b/>
          <w:sz w:val="24"/>
          <w:szCs w:val="24"/>
        </w:rPr>
        <w:lastRenderedPageBreak/>
        <w:t xml:space="preserve">Цель: </w:t>
      </w:r>
      <w:r w:rsidRPr="008169B8">
        <w:rPr>
          <w:rFonts w:ascii="Times New Roman" w:hAnsi="Times New Roman"/>
          <w:sz w:val="24"/>
          <w:szCs w:val="24"/>
        </w:rPr>
        <w:t>формирование у студентов знание и умение, необходимых будущему врачу обшей практики для работы в сфере охраны и укрепления здоровья населения, способных анализировать и оценить социальные факторы, определяющие общественное здоровье, владеющих навыками анализа состояния общественного здоровья населения и организаций и учреждений системы здравоохранения.</w:t>
      </w:r>
    </w:p>
    <w:p w:rsidR="00DC2D4E" w:rsidRPr="008169B8" w:rsidRDefault="00DC2D4E" w:rsidP="00DC2D4E">
      <w:pPr>
        <w:pStyle w:val="Default"/>
        <w:rPr>
          <w:b/>
          <w:bCs/>
        </w:rPr>
      </w:pPr>
    </w:p>
    <w:p w:rsidR="00DC2D4E" w:rsidRPr="008169B8" w:rsidRDefault="00DC2D4E" w:rsidP="00DC2D4E">
      <w:pPr>
        <w:spacing w:after="0"/>
        <w:jc w:val="both"/>
        <w:rPr>
          <w:rFonts w:ascii="Times New Roman" w:hAnsi="Times New Roman"/>
          <w:b/>
          <w:sz w:val="24"/>
          <w:szCs w:val="24"/>
        </w:rPr>
      </w:pPr>
      <w:r>
        <w:rPr>
          <w:rFonts w:ascii="Times New Roman" w:hAnsi="Times New Roman"/>
          <w:b/>
          <w:sz w:val="24"/>
          <w:szCs w:val="24"/>
        </w:rPr>
        <w:t>2.  Результаты обучения (</w:t>
      </w:r>
      <w:proofErr w:type="spellStart"/>
      <w:r>
        <w:rPr>
          <w:rFonts w:ascii="Times New Roman" w:hAnsi="Times New Roman"/>
          <w:b/>
          <w:sz w:val="24"/>
          <w:szCs w:val="24"/>
        </w:rPr>
        <w:t>РОд</w:t>
      </w:r>
      <w:proofErr w:type="spellEnd"/>
      <w:r>
        <w:rPr>
          <w:rFonts w:ascii="Times New Roman" w:hAnsi="Times New Roman"/>
          <w:b/>
          <w:sz w:val="24"/>
          <w:szCs w:val="24"/>
        </w:rPr>
        <w:t xml:space="preserve">) </w:t>
      </w:r>
      <w:r w:rsidRPr="008169B8">
        <w:rPr>
          <w:rFonts w:ascii="Times New Roman" w:hAnsi="Times New Roman"/>
          <w:b/>
          <w:sz w:val="24"/>
          <w:szCs w:val="24"/>
        </w:rPr>
        <w:t>и компетенции студента, формируемые в   процессе   изучения дисциплины</w:t>
      </w:r>
      <w:r w:rsidRPr="008169B8">
        <w:rPr>
          <w:rFonts w:ascii="Times New Roman" w:hAnsi="Times New Roman"/>
          <w:b/>
          <w:bCs/>
          <w:sz w:val="24"/>
          <w:szCs w:val="24"/>
        </w:rPr>
        <w:t xml:space="preserve"> «Общественное здоровье и здравоохранение»</w:t>
      </w:r>
      <w:r w:rsidRPr="008169B8">
        <w:rPr>
          <w:rFonts w:ascii="Times New Roman" w:hAnsi="Times New Roman"/>
          <w:b/>
          <w:sz w:val="24"/>
          <w:szCs w:val="24"/>
        </w:rPr>
        <w:t xml:space="preserve">  </w:t>
      </w:r>
    </w:p>
    <w:p w:rsidR="00DC2D4E" w:rsidRPr="008169B8" w:rsidRDefault="00DC2D4E" w:rsidP="00DC2D4E">
      <w:pPr>
        <w:spacing w:after="0"/>
        <w:jc w:val="both"/>
        <w:rPr>
          <w:rFonts w:ascii="Times New Roman" w:hAnsi="Times New Roman"/>
          <w:b/>
          <w:sz w:val="24"/>
          <w:szCs w:val="24"/>
        </w:rPr>
      </w:pPr>
      <w:r>
        <w:rPr>
          <w:rFonts w:ascii="Times New Roman" w:hAnsi="Times New Roman"/>
          <w:sz w:val="24"/>
          <w:szCs w:val="24"/>
        </w:rPr>
        <w:t xml:space="preserve">         В </w:t>
      </w:r>
      <w:r w:rsidRPr="008169B8">
        <w:rPr>
          <w:rFonts w:ascii="Times New Roman" w:hAnsi="Times New Roman"/>
          <w:sz w:val="24"/>
          <w:szCs w:val="24"/>
        </w:rPr>
        <w:t>процессе освоения дисциплины   студент достигнет следующих результатов</w:t>
      </w:r>
      <w:r w:rsidRPr="008169B8">
        <w:rPr>
          <w:rFonts w:ascii="Times New Roman" w:hAnsi="Times New Roman"/>
          <w:b/>
          <w:sz w:val="24"/>
          <w:szCs w:val="24"/>
        </w:rPr>
        <w:t xml:space="preserve"> обучения (</w:t>
      </w:r>
      <w:proofErr w:type="spellStart"/>
      <w:r w:rsidRPr="008169B8">
        <w:rPr>
          <w:rFonts w:ascii="Times New Roman" w:hAnsi="Times New Roman"/>
          <w:b/>
          <w:sz w:val="24"/>
          <w:szCs w:val="24"/>
        </w:rPr>
        <w:t>РОд</w:t>
      </w:r>
      <w:proofErr w:type="spellEnd"/>
      <w:r w:rsidRPr="008169B8">
        <w:rPr>
          <w:rFonts w:ascii="Times New Roman" w:hAnsi="Times New Roman"/>
          <w:b/>
          <w:sz w:val="24"/>
          <w:szCs w:val="24"/>
        </w:rPr>
        <w:t>) и будет</w:t>
      </w:r>
      <w:r w:rsidRPr="008169B8">
        <w:rPr>
          <w:rFonts w:ascii="Times New Roman" w:hAnsi="Times New Roman"/>
          <w:sz w:val="24"/>
          <w:szCs w:val="24"/>
        </w:rPr>
        <w:t xml:space="preserve"> обладать </w:t>
      </w:r>
      <w:r w:rsidRPr="008169B8">
        <w:rPr>
          <w:rFonts w:ascii="Times New Roman" w:hAnsi="Times New Roman"/>
          <w:b/>
          <w:sz w:val="24"/>
          <w:szCs w:val="24"/>
        </w:rPr>
        <w:t>соответствующими компетенциями:</w:t>
      </w:r>
    </w:p>
    <w:p w:rsidR="00DC2D4E" w:rsidRPr="008169B8" w:rsidRDefault="00DC2D4E" w:rsidP="00DC2D4E">
      <w:pPr>
        <w:rPr>
          <w:rFonts w:ascii="Times New Roman" w:hAnsi="Times New Roman"/>
          <w:sz w:val="24"/>
          <w:szCs w:val="24"/>
        </w:rPr>
      </w:pPr>
    </w:p>
    <w:tbl>
      <w:tblPr>
        <w:tblStyle w:val="a3"/>
        <w:tblW w:w="0" w:type="auto"/>
        <w:tblLook w:val="04A0" w:firstRow="1" w:lastRow="0" w:firstColumn="1" w:lastColumn="0" w:noHBand="0" w:noVBand="1"/>
      </w:tblPr>
      <w:tblGrid>
        <w:gridCol w:w="2802"/>
        <w:gridCol w:w="2835"/>
        <w:gridCol w:w="4252"/>
      </w:tblGrid>
      <w:tr w:rsidR="00DC2D4E" w:rsidRPr="008169B8" w:rsidTr="00627A81">
        <w:tc>
          <w:tcPr>
            <w:tcW w:w="2802" w:type="dxa"/>
          </w:tcPr>
          <w:p w:rsidR="00DC2D4E" w:rsidRPr="008169B8" w:rsidRDefault="00DC2D4E" w:rsidP="00627A81">
            <w:pPr>
              <w:jc w:val="both"/>
              <w:rPr>
                <w:rFonts w:ascii="Times New Roman" w:hAnsi="Times New Roman"/>
                <w:b/>
                <w:sz w:val="24"/>
                <w:szCs w:val="24"/>
              </w:rPr>
            </w:pPr>
            <w:r w:rsidRPr="008169B8">
              <w:rPr>
                <w:rFonts w:ascii="Times New Roman" w:hAnsi="Times New Roman"/>
                <w:b/>
                <w:sz w:val="24"/>
                <w:szCs w:val="24"/>
              </w:rPr>
              <w:t xml:space="preserve">   Код РО ООП</w:t>
            </w:r>
          </w:p>
          <w:p w:rsidR="00DC2D4E" w:rsidRPr="008169B8" w:rsidRDefault="00DC2D4E" w:rsidP="00627A81">
            <w:pPr>
              <w:jc w:val="both"/>
              <w:rPr>
                <w:rFonts w:ascii="Times New Roman" w:hAnsi="Times New Roman"/>
                <w:sz w:val="24"/>
                <w:szCs w:val="24"/>
              </w:rPr>
            </w:pPr>
            <w:r w:rsidRPr="008169B8">
              <w:rPr>
                <w:rFonts w:ascii="Times New Roman" w:hAnsi="Times New Roman"/>
                <w:b/>
                <w:sz w:val="24"/>
                <w:szCs w:val="24"/>
              </w:rPr>
              <w:t xml:space="preserve"> и его   формулировка</w:t>
            </w:r>
            <w:r w:rsidRPr="008169B8">
              <w:rPr>
                <w:rFonts w:ascii="Times New Roman" w:hAnsi="Times New Roman"/>
                <w:sz w:val="24"/>
                <w:szCs w:val="24"/>
              </w:rPr>
              <w:t xml:space="preserve"> </w:t>
            </w:r>
          </w:p>
        </w:tc>
        <w:tc>
          <w:tcPr>
            <w:tcW w:w="2835" w:type="dxa"/>
          </w:tcPr>
          <w:p w:rsidR="00DC2D4E" w:rsidRPr="008169B8" w:rsidRDefault="00DC2D4E" w:rsidP="00627A81">
            <w:pPr>
              <w:jc w:val="both"/>
              <w:rPr>
                <w:rFonts w:ascii="Times New Roman" w:hAnsi="Times New Roman"/>
                <w:b/>
                <w:sz w:val="24"/>
                <w:szCs w:val="24"/>
              </w:rPr>
            </w:pPr>
            <w:r w:rsidRPr="008169B8">
              <w:rPr>
                <w:rFonts w:ascii="Times New Roman" w:hAnsi="Times New Roman"/>
                <w:b/>
                <w:sz w:val="24"/>
                <w:szCs w:val="24"/>
              </w:rPr>
              <w:t>Компетенции ООП</w:t>
            </w:r>
          </w:p>
          <w:p w:rsidR="00DC2D4E" w:rsidRPr="008169B8" w:rsidRDefault="00DC2D4E" w:rsidP="00627A81">
            <w:pPr>
              <w:jc w:val="both"/>
              <w:rPr>
                <w:rFonts w:ascii="Times New Roman" w:hAnsi="Times New Roman"/>
                <w:sz w:val="24"/>
                <w:szCs w:val="24"/>
              </w:rPr>
            </w:pPr>
          </w:p>
        </w:tc>
        <w:tc>
          <w:tcPr>
            <w:tcW w:w="4252" w:type="dxa"/>
          </w:tcPr>
          <w:p w:rsidR="00DC2D4E" w:rsidRPr="008169B8" w:rsidRDefault="00DC2D4E" w:rsidP="00627A81">
            <w:pPr>
              <w:jc w:val="both"/>
              <w:rPr>
                <w:rFonts w:ascii="Times New Roman" w:hAnsi="Times New Roman"/>
                <w:b/>
                <w:sz w:val="24"/>
                <w:szCs w:val="24"/>
              </w:rPr>
            </w:pPr>
            <w:r w:rsidRPr="008169B8">
              <w:rPr>
                <w:rFonts w:ascii="Times New Roman" w:hAnsi="Times New Roman"/>
                <w:b/>
                <w:sz w:val="24"/>
                <w:szCs w:val="24"/>
              </w:rPr>
              <w:t>Код   РО дисциплины (</w:t>
            </w:r>
            <w:proofErr w:type="spellStart"/>
            <w:r w:rsidRPr="008169B8">
              <w:rPr>
                <w:rFonts w:ascii="Times New Roman" w:hAnsi="Times New Roman"/>
                <w:b/>
                <w:sz w:val="24"/>
                <w:szCs w:val="24"/>
              </w:rPr>
              <w:t>РОд</w:t>
            </w:r>
            <w:proofErr w:type="spellEnd"/>
            <w:r w:rsidRPr="008169B8">
              <w:rPr>
                <w:rFonts w:ascii="Times New Roman" w:hAnsi="Times New Roman"/>
                <w:b/>
                <w:sz w:val="24"/>
                <w:szCs w:val="24"/>
              </w:rPr>
              <w:t xml:space="preserve">) </w:t>
            </w:r>
          </w:p>
          <w:p w:rsidR="00DC2D4E" w:rsidRPr="008169B8" w:rsidRDefault="00DC2D4E" w:rsidP="00627A81">
            <w:pPr>
              <w:jc w:val="both"/>
              <w:rPr>
                <w:rFonts w:ascii="Times New Roman" w:hAnsi="Times New Roman"/>
                <w:sz w:val="24"/>
                <w:szCs w:val="24"/>
              </w:rPr>
            </w:pPr>
            <w:r w:rsidRPr="008169B8">
              <w:rPr>
                <w:rFonts w:ascii="Times New Roman" w:hAnsi="Times New Roman"/>
                <w:b/>
                <w:sz w:val="24"/>
                <w:szCs w:val="24"/>
              </w:rPr>
              <w:t xml:space="preserve">     и его формулировка</w:t>
            </w:r>
          </w:p>
        </w:tc>
      </w:tr>
      <w:tr w:rsidR="00DC2D4E" w:rsidRPr="008169B8" w:rsidTr="00627A81">
        <w:tc>
          <w:tcPr>
            <w:tcW w:w="2802" w:type="dxa"/>
          </w:tcPr>
          <w:p w:rsidR="00DC2D4E" w:rsidRPr="008169B8" w:rsidRDefault="00DC2D4E" w:rsidP="00DC2D4E">
            <w:pPr>
              <w:shd w:val="clear" w:color="auto" w:fill="FFFFFF"/>
              <w:spacing w:before="14"/>
              <w:ind w:right="158"/>
              <w:rPr>
                <w:rFonts w:ascii="Times New Roman" w:hAnsi="Times New Roman"/>
                <w:sz w:val="24"/>
                <w:szCs w:val="24"/>
              </w:rPr>
            </w:pPr>
            <w:r w:rsidRPr="008169B8">
              <w:rPr>
                <w:rFonts w:ascii="Times New Roman" w:hAnsi="Times New Roman"/>
                <w:b/>
                <w:sz w:val="24"/>
                <w:szCs w:val="24"/>
              </w:rPr>
              <w:t xml:space="preserve">РО </w:t>
            </w:r>
            <w:proofErr w:type="spellStart"/>
            <w:r w:rsidRPr="008169B8">
              <w:rPr>
                <w:rFonts w:ascii="Times New Roman" w:hAnsi="Times New Roman"/>
                <w:b/>
                <w:sz w:val="24"/>
                <w:szCs w:val="24"/>
              </w:rPr>
              <w:t>ооп</w:t>
            </w:r>
            <w:proofErr w:type="spellEnd"/>
            <w:r w:rsidRPr="008169B8">
              <w:rPr>
                <w:rFonts w:ascii="Times New Roman" w:hAnsi="Times New Roman"/>
                <w:b/>
                <w:sz w:val="24"/>
                <w:szCs w:val="24"/>
              </w:rPr>
              <w:t xml:space="preserve">. </w:t>
            </w:r>
            <w:r w:rsidRPr="008169B8">
              <w:rPr>
                <w:rFonts w:ascii="Times New Roman" w:hAnsi="Times New Roman"/>
                <w:sz w:val="24"/>
                <w:szCs w:val="24"/>
              </w:rPr>
              <w:t xml:space="preserve">Знает теоретические основы системы охраны и укрепления здоровья населения, способен оценить показатели общественного здоровья, факторы его формирования, умеет анализировать деятельность учреждений и </w:t>
            </w:r>
            <w:r>
              <w:rPr>
                <w:rFonts w:ascii="Times New Roman" w:hAnsi="Times New Roman"/>
                <w:sz w:val="24"/>
                <w:szCs w:val="24"/>
              </w:rPr>
              <w:t xml:space="preserve">организации </w:t>
            </w:r>
            <w:r w:rsidRPr="008169B8">
              <w:rPr>
                <w:rFonts w:ascii="Times New Roman" w:hAnsi="Times New Roman"/>
                <w:sz w:val="24"/>
                <w:szCs w:val="24"/>
              </w:rPr>
              <w:t>стоматологических учреждений для повышения качества и эффективности медико-санитарной помощи населению.</w:t>
            </w:r>
          </w:p>
          <w:p w:rsidR="00DC2D4E" w:rsidRPr="008169B8" w:rsidRDefault="00DC2D4E" w:rsidP="00DC2D4E">
            <w:pPr>
              <w:rPr>
                <w:rFonts w:ascii="Times New Roman" w:hAnsi="Times New Roman"/>
                <w:sz w:val="24"/>
                <w:szCs w:val="24"/>
              </w:rPr>
            </w:pPr>
          </w:p>
        </w:tc>
        <w:tc>
          <w:tcPr>
            <w:tcW w:w="2835" w:type="dxa"/>
          </w:tcPr>
          <w:p w:rsidR="00DC2D4E" w:rsidRPr="008169B8" w:rsidRDefault="00DC2D4E" w:rsidP="00DC2D4E">
            <w:pPr>
              <w:rPr>
                <w:rFonts w:ascii="Times New Roman" w:hAnsi="Times New Roman"/>
                <w:sz w:val="24"/>
                <w:szCs w:val="24"/>
              </w:rPr>
            </w:pPr>
            <w:r w:rsidRPr="008169B8">
              <w:rPr>
                <w:rFonts w:ascii="Times New Roman" w:hAnsi="Times New Roman"/>
                <w:b/>
                <w:sz w:val="24"/>
                <w:szCs w:val="24"/>
              </w:rPr>
              <w:t>ИК-3</w:t>
            </w:r>
            <w:r w:rsidRPr="008169B8">
              <w:rPr>
                <w:rFonts w:ascii="Times New Roman" w:hAnsi="Times New Roman"/>
                <w:sz w:val="24"/>
                <w:szCs w:val="24"/>
              </w:rPr>
              <w:t>-способен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rsidR="00DC2D4E" w:rsidRPr="008169B8" w:rsidRDefault="00DC2D4E" w:rsidP="00DC2D4E">
            <w:pPr>
              <w:rPr>
                <w:rFonts w:ascii="Times New Roman" w:hAnsi="Times New Roman"/>
                <w:sz w:val="24"/>
                <w:szCs w:val="24"/>
              </w:rPr>
            </w:pPr>
          </w:p>
        </w:tc>
        <w:tc>
          <w:tcPr>
            <w:tcW w:w="4252" w:type="dxa"/>
          </w:tcPr>
          <w:p w:rsidR="00DC2D4E" w:rsidRPr="008169B8" w:rsidRDefault="00DC2D4E" w:rsidP="00627A81">
            <w:pPr>
              <w:jc w:val="both"/>
              <w:rPr>
                <w:rFonts w:ascii="Times New Roman" w:hAnsi="Times New Roman"/>
                <w:b/>
                <w:bCs/>
                <w:sz w:val="24"/>
                <w:szCs w:val="24"/>
              </w:rPr>
            </w:pPr>
            <w:r w:rsidRPr="008169B8">
              <w:rPr>
                <w:rFonts w:ascii="Times New Roman" w:hAnsi="Times New Roman"/>
                <w:b/>
                <w:color w:val="000000"/>
                <w:sz w:val="24"/>
                <w:szCs w:val="24"/>
              </w:rPr>
              <w:t>РОд-1 (ИК-3)</w:t>
            </w:r>
          </w:p>
          <w:p w:rsidR="00DC2D4E" w:rsidRPr="008169B8" w:rsidRDefault="00DC2D4E" w:rsidP="00627A81">
            <w:pPr>
              <w:jc w:val="both"/>
              <w:rPr>
                <w:rFonts w:ascii="Times New Roman" w:hAnsi="Times New Roman"/>
                <w:b/>
                <w:bCs/>
                <w:sz w:val="24"/>
                <w:szCs w:val="24"/>
              </w:rPr>
            </w:pPr>
            <w:r w:rsidRPr="008169B8">
              <w:rPr>
                <w:rFonts w:ascii="Times New Roman" w:hAnsi="Times New Roman"/>
                <w:b/>
                <w:bCs/>
                <w:sz w:val="24"/>
                <w:szCs w:val="24"/>
              </w:rPr>
              <w:t>Знать:</w:t>
            </w:r>
          </w:p>
          <w:p w:rsidR="00DC2D4E" w:rsidRPr="008169B8" w:rsidRDefault="00DC2D4E" w:rsidP="00DC2D4E">
            <w:pPr>
              <w:pStyle w:val="Default"/>
              <w:numPr>
                <w:ilvl w:val="0"/>
                <w:numId w:val="2"/>
              </w:numPr>
              <w:tabs>
                <w:tab w:val="clear" w:pos="720"/>
              </w:tabs>
              <w:ind w:left="317"/>
            </w:pPr>
            <w:r w:rsidRPr="008169B8">
              <w:t xml:space="preserve">теоретические основы управления здравоохранением; </w:t>
            </w:r>
          </w:p>
          <w:p w:rsidR="00DC2D4E" w:rsidRPr="008169B8" w:rsidRDefault="00DC2D4E" w:rsidP="00DC2D4E">
            <w:pPr>
              <w:numPr>
                <w:ilvl w:val="0"/>
                <w:numId w:val="2"/>
              </w:numPr>
              <w:tabs>
                <w:tab w:val="clear" w:pos="720"/>
              </w:tabs>
              <w:spacing w:after="0" w:line="240" w:lineRule="auto"/>
              <w:ind w:left="317"/>
              <w:rPr>
                <w:rFonts w:ascii="Times New Roman" w:hAnsi="Times New Roman"/>
                <w:b/>
                <w:bCs/>
                <w:sz w:val="24"/>
                <w:szCs w:val="24"/>
              </w:rPr>
            </w:pPr>
            <w:r w:rsidRPr="008169B8">
              <w:rPr>
                <w:rFonts w:ascii="Times New Roman" w:hAnsi="Times New Roman"/>
                <w:sz w:val="24"/>
                <w:szCs w:val="24"/>
              </w:rPr>
              <w:t xml:space="preserve">основы планирования и прогнозирования в здравоохранении; </w:t>
            </w:r>
          </w:p>
          <w:p w:rsidR="00DC2D4E" w:rsidRPr="008169B8" w:rsidRDefault="00DC2D4E" w:rsidP="00DC2D4E">
            <w:pPr>
              <w:numPr>
                <w:ilvl w:val="0"/>
                <w:numId w:val="2"/>
              </w:numPr>
              <w:tabs>
                <w:tab w:val="clear" w:pos="720"/>
                <w:tab w:val="num" w:pos="317"/>
              </w:tabs>
              <w:spacing w:after="0" w:line="240" w:lineRule="auto"/>
              <w:ind w:left="317"/>
              <w:rPr>
                <w:rFonts w:ascii="Times New Roman" w:hAnsi="Times New Roman"/>
                <w:color w:val="000000"/>
                <w:sz w:val="24"/>
                <w:szCs w:val="24"/>
              </w:rPr>
            </w:pPr>
            <w:r w:rsidRPr="008169B8">
              <w:rPr>
                <w:rFonts w:ascii="Times New Roman" w:hAnsi="Times New Roman"/>
                <w:color w:val="000000"/>
                <w:sz w:val="24"/>
                <w:szCs w:val="24"/>
              </w:rPr>
              <w:t>Принципы управления системы здравоохранения и в медицинских организациях;</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bCs/>
                <w:color w:val="000000"/>
                <w:sz w:val="24"/>
                <w:szCs w:val="24"/>
              </w:rPr>
              <w:t>Планирование, финансирование здравоохранения, виды</w:t>
            </w:r>
            <w:r w:rsidRPr="008169B8">
              <w:rPr>
                <w:rFonts w:ascii="Times New Roman" w:hAnsi="Times New Roman"/>
                <w:color w:val="000000"/>
                <w:sz w:val="24"/>
                <w:szCs w:val="24"/>
              </w:rPr>
              <w:t xml:space="preserve"> планов и основные показатели для их составления, систему </w:t>
            </w:r>
            <w:r w:rsidRPr="008169B8">
              <w:rPr>
                <w:rFonts w:ascii="Times New Roman" w:hAnsi="Times New Roman"/>
                <w:bCs/>
                <w:color w:val="000000"/>
                <w:sz w:val="24"/>
                <w:szCs w:val="24"/>
              </w:rPr>
              <w:t>финансирования медицинских организаций</w:t>
            </w:r>
            <w:r w:rsidRPr="008169B8">
              <w:rPr>
                <w:rFonts w:ascii="Times New Roman" w:hAnsi="Times New Roman"/>
                <w:color w:val="000000"/>
                <w:sz w:val="24"/>
                <w:szCs w:val="24"/>
              </w:rPr>
              <w:t>.</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color w:val="000000"/>
                <w:sz w:val="24"/>
                <w:szCs w:val="24"/>
              </w:rPr>
              <w:t>теоретические основы общественного здоровья и здравоохранения, его место в системе практического здравоохранения и медицине;</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color w:val="000000"/>
                <w:sz w:val="24"/>
                <w:szCs w:val="24"/>
              </w:rPr>
              <w:t>Роль и соотношение факторов,   формирующих общественного здоровья населения,  и их показатели;</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b/>
                <w:sz w:val="24"/>
                <w:szCs w:val="24"/>
              </w:rPr>
            </w:pPr>
            <w:r w:rsidRPr="008169B8">
              <w:rPr>
                <w:rFonts w:ascii="Times New Roman" w:hAnsi="Times New Roman"/>
                <w:color w:val="000000"/>
                <w:sz w:val="24"/>
                <w:szCs w:val="24"/>
              </w:rPr>
              <w:t>Основные понятие, виды и показатели заболеваемости и инвалидности населения, их медико-социальная значимость.</w:t>
            </w:r>
          </w:p>
          <w:p w:rsidR="00DC2D4E" w:rsidRPr="008169B8" w:rsidRDefault="00DC2D4E" w:rsidP="00DC2D4E">
            <w:pPr>
              <w:pStyle w:val="a4"/>
              <w:ind w:left="0"/>
              <w:rPr>
                <w:rFonts w:ascii="Times New Roman" w:hAnsi="Times New Roman"/>
                <w:b/>
                <w:color w:val="000000"/>
                <w:sz w:val="24"/>
                <w:szCs w:val="24"/>
              </w:rPr>
            </w:pPr>
            <w:r w:rsidRPr="008169B8">
              <w:rPr>
                <w:rFonts w:ascii="Times New Roman" w:hAnsi="Times New Roman"/>
                <w:b/>
                <w:color w:val="000000"/>
                <w:sz w:val="24"/>
                <w:szCs w:val="24"/>
              </w:rPr>
              <w:t xml:space="preserve">Уметь:   </w:t>
            </w:r>
          </w:p>
          <w:p w:rsidR="00DC2D4E" w:rsidRPr="008169B8" w:rsidRDefault="00DC2D4E" w:rsidP="00DC2D4E">
            <w:pPr>
              <w:numPr>
                <w:ilvl w:val="0"/>
                <w:numId w:val="1"/>
              </w:numPr>
              <w:spacing w:after="0" w:line="268" w:lineRule="auto"/>
              <w:rPr>
                <w:rFonts w:ascii="Times New Roman" w:hAnsi="Times New Roman"/>
                <w:sz w:val="24"/>
                <w:szCs w:val="24"/>
              </w:rPr>
            </w:pPr>
            <w:r w:rsidRPr="008169B8">
              <w:rPr>
                <w:rFonts w:ascii="Times New Roman" w:hAnsi="Times New Roman"/>
                <w:sz w:val="24"/>
                <w:szCs w:val="24"/>
              </w:rPr>
              <w:t xml:space="preserve">обосновывать и разрабатывать различные управленческие решения, осуществлять их </w:t>
            </w:r>
            <w:r w:rsidRPr="008169B8">
              <w:rPr>
                <w:rFonts w:ascii="Times New Roman" w:hAnsi="Times New Roman"/>
                <w:sz w:val="24"/>
                <w:szCs w:val="24"/>
              </w:rPr>
              <w:lastRenderedPageBreak/>
              <w:t xml:space="preserve">многокритериальную оптимизацию, применяя для этой цели экономико-математические методы и экспертные системы; </w:t>
            </w:r>
          </w:p>
          <w:p w:rsidR="00DC2D4E" w:rsidRPr="008169B8" w:rsidRDefault="00DC2D4E" w:rsidP="00DC2D4E">
            <w:pPr>
              <w:numPr>
                <w:ilvl w:val="0"/>
                <w:numId w:val="1"/>
              </w:numPr>
              <w:spacing w:after="0" w:line="268" w:lineRule="auto"/>
              <w:rPr>
                <w:rFonts w:ascii="Times New Roman" w:hAnsi="Times New Roman"/>
                <w:sz w:val="24"/>
                <w:szCs w:val="24"/>
              </w:rPr>
            </w:pPr>
            <w:r w:rsidRPr="008169B8">
              <w:rPr>
                <w:rFonts w:ascii="Times New Roman" w:hAnsi="Times New Roman"/>
                <w:sz w:val="24"/>
                <w:szCs w:val="24"/>
              </w:rPr>
              <w:t xml:space="preserve">применять в практической работе основные методы экономики, планирования и финансирования здравоохранения, рассчитывать показатели эффективности деятельности общественного здравоохранения; </w:t>
            </w:r>
          </w:p>
          <w:p w:rsidR="00DC2D4E" w:rsidRPr="008169B8" w:rsidRDefault="00DC2D4E" w:rsidP="00DC2D4E">
            <w:pPr>
              <w:numPr>
                <w:ilvl w:val="0"/>
                <w:numId w:val="4"/>
              </w:numPr>
              <w:spacing w:after="0" w:line="240" w:lineRule="auto"/>
              <w:rPr>
                <w:rFonts w:ascii="Times New Roman" w:hAnsi="Times New Roman"/>
                <w:color w:val="000000"/>
                <w:sz w:val="24"/>
                <w:szCs w:val="24"/>
              </w:rPr>
            </w:pPr>
            <w:r w:rsidRPr="008169B8">
              <w:rPr>
                <w:rFonts w:ascii="Times New Roman" w:hAnsi="Times New Roman"/>
                <w:color w:val="000000"/>
                <w:sz w:val="24"/>
                <w:szCs w:val="24"/>
              </w:rPr>
              <w:t>Использовать знания о </w:t>
            </w:r>
            <w:r w:rsidRPr="008169B8">
              <w:rPr>
                <w:rFonts w:ascii="Times New Roman" w:hAnsi="Times New Roman"/>
                <w:bCs/>
                <w:color w:val="000000"/>
                <w:sz w:val="24"/>
                <w:szCs w:val="24"/>
              </w:rPr>
              <w:t>финансировании </w:t>
            </w:r>
            <w:r w:rsidRPr="008169B8">
              <w:rPr>
                <w:rFonts w:ascii="Times New Roman" w:hAnsi="Times New Roman"/>
                <w:color w:val="000000"/>
                <w:sz w:val="24"/>
                <w:szCs w:val="24"/>
              </w:rPr>
              <w:t>и</w:t>
            </w:r>
            <w:r w:rsidRPr="008169B8">
              <w:rPr>
                <w:rFonts w:ascii="Times New Roman" w:hAnsi="Times New Roman"/>
                <w:b/>
                <w:bCs/>
                <w:color w:val="000000"/>
                <w:sz w:val="24"/>
                <w:szCs w:val="24"/>
              </w:rPr>
              <w:t> </w:t>
            </w:r>
            <w:r w:rsidRPr="008169B8">
              <w:rPr>
                <w:rFonts w:ascii="Times New Roman" w:hAnsi="Times New Roman"/>
                <w:color w:val="000000"/>
                <w:sz w:val="24"/>
                <w:szCs w:val="24"/>
              </w:rPr>
              <w:t xml:space="preserve">ресурсах медицинских организаций, </w:t>
            </w:r>
          </w:p>
          <w:p w:rsidR="00DC2D4E" w:rsidRPr="008169B8" w:rsidRDefault="00DC2D4E" w:rsidP="00DC2D4E">
            <w:pPr>
              <w:pStyle w:val="Default"/>
              <w:numPr>
                <w:ilvl w:val="0"/>
                <w:numId w:val="4"/>
              </w:numPr>
            </w:pPr>
            <w:r w:rsidRPr="008169B8">
              <w:t xml:space="preserve">оценивать экономическую эффективность лечебно-профилактических мероприятий. </w:t>
            </w:r>
          </w:p>
          <w:p w:rsidR="00DC2D4E" w:rsidRPr="008169B8" w:rsidRDefault="00DC2D4E" w:rsidP="00DC2D4E">
            <w:pPr>
              <w:numPr>
                <w:ilvl w:val="0"/>
                <w:numId w:val="4"/>
              </w:numPr>
              <w:spacing w:after="0" w:line="240" w:lineRule="auto"/>
              <w:rPr>
                <w:rFonts w:ascii="Times New Roman" w:hAnsi="Times New Roman"/>
                <w:color w:val="000000"/>
                <w:sz w:val="24"/>
                <w:szCs w:val="24"/>
              </w:rPr>
            </w:pPr>
            <w:r w:rsidRPr="008169B8">
              <w:rPr>
                <w:rFonts w:ascii="Times New Roman" w:hAnsi="Times New Roman"/>
                <w:sz w:val="24"/>
                <w:szCs w:val="24"/>
              </w:rPr>
              <w:t xml:space="preserve"> </w:t>
            </w:r>
            <w:r w:rsidRPr="008169B8">
              <w:rPr>
                <w:rFonts w:ascii="Times New Roman" w:hAnsi="Times New Roman"/>
                <w:color w:val="000000"/>
                <w:sz w:val="24"/>
                <w:szCs w:val="24"/>
              </w:rPr>
              <w:t>оценить и анализировать показатели общественного здоровья населения;</w:t>
            </w:r>
          </w:p>
          <w:p w:rsidR="00DC2D4E" w:rsidRPr="008169B8" w:rsidRDefault="00DC2D4E" w:rsidP="00DC2D4E">
            <w:pPr>
              <w:numPr>
                <w:ilvl w:val="0"/>
                <w:numId w:val="3"/>
              </w:numPr>
              <w:spacing w:after="0" w:line="240" w:lineRule="auto"/>
              <w:rPr>
                <w:rFonts w:ascii="Times New Roman" w:hAnsi="Times New Roman"/>
                <w:sz w:val="24"/>
                <w:szCs w:val="24"/>
              </w:rPr>
            </w:pPr>
            <w:r w:rsidRPr="008169B8">
              <w:rPr>
                <w:rFonts w:ascii="Times New Roman" w:hAnsi="Times New Roman"/>
                <w:sz w:val="24"/>
                <w:szCs w:val="24"/>
              </w:rPr>
              <w:t xml:space="preserve">определять </w:t>
            </w:r>
            <w:proofErr w:type="gramStart"/>
            <w:r w:rsidRPr="008169B8">
              <w:rPr>
                <w:rFonts w:ascii="Times New Roman" w:hAnsi="Times New Roman"/>
                <w:sz w:val="24"/>
                <w:szCs w:val="24"/>
              </w:rPr>
              <w:t>медико-социальные</w:t>
            </w:r>
            <w:proofErr w:type="gramEnd"/>
            <w:r w:rsidRPr="008169B8">
              <w:rPr>
                <w:rFonts w:ascii="Times New Roman" w:hAnsi="Times New Roman"/>
                <w:sz w:val="24"/>
                <w:szCs w:val="24"/>
              </w:rPr>
              <w:t xml:space="preserve"> фа</w:t>
            </w:r>
            <w:r>
              <w:rPr>
                <w:rFonts w:ascii="Times New Roman" w:hAnsi="Times New Roman"/>
                <w:sz w:val="24"/>
                <w:szCs w:val="24"/>
              </w:rPr>
              <w:t xml:space="preserve">кторы, влияющие на общественное </w:t>
            </w:r>
            <w:r w:rsidRPr="008169B8">
              <w:rPr>
                <w:rFonts w:ascii="Times New Roman" w:hAnsi="Times New Roman"/>
                <w:sz w:val="24"/>
                <w:szCs w:val="24"/>
              </w:rPr>
              <w:t>здоровье населения.</w:t>
            </w:r>
          </w:p>
          <w:p w:rsidR="00DC2D4E" w:rsidRPr="008169B8" w:rsidRDefault="00DC2D4E" w:rsidP="00DC2D4E">
            <w:pPr>
              <w:rPr>
                <w:rFonts w:ascii="Times New Roman" w:hAnsi="Times New Roman"/>
                <w:color w:val="000000"/>
                <w:sz w:val="24"/>
                <w:szCs w:val="24"/>
              </w:rPr>
            </w:pPr>
            <w:r w:rsidRPr="008169B8">
              <w:rPr>
                <w:rFonts w:ascii="Times New Roman" w:hAnsi="Times New Roman"/>
                <w:b/>
                <w:bCs/>
                <w:color w:val="000000"/>
                <w:sz w:val="24"/>
                <w:szCs w:val="24"/>
              </w:rPr>
              <w:t>Владеть:</w:t>
            </w:r>
          </w:p>
          <w:p w:rsidR="00DC2D4E" w:rsidRPr="008169B8" w:rsidRDefault="00DC2D4E" w:rsidP="00DC2D4E">
            <w:pPr>
              <w:numPr>
                <w:ilvl w:val="0"/>
                <w:numId w:val="1"/>
              </w:numPr>
              <w:spacing w:after="0" w:line="240" w:lineRule="auto"/>
              <w:rPr>
                <w:rFonts w:ascii="Times New Roman" w:hAnsi="Times New Roman"/>
                <w:color w:val="000000"/>
                <w:sz w:val="24"/>
                <w:szCs w:val="24"/>
              </w:rPr>
            </w:pPr>
            <w:r w:rsidRPr="008169B8">
              <w:rPr>
                <w:rFonts w:ascii="Times New Roman" w:hAnsi="Times New Roman"/>
                <w:color w:val="000000"/>
                <w:sz w:val="24"/>
                <w:szCs w:val="24"/>
              </w:rPr>
              <w:t xml:space="preserve">Методикой планирования учреждений здравоохранения, составление индивидуального план работы врача ЦСМ, учреждений стоматологии. </w:t>
            </w:r>
          </w:p>
          <w:p w:rsidR="00DC2D4E" w:rsidRPr="008169B8" w:rsidRDefault="00DC2D4E" w:rsidP="00DC2D4E">
            <w:pPr>
              <w:pStyle w:val="Default"/>
              <w:numPr>
                <w:ilvl w:val="0"/>
                <w:numId w:val="1"/>
              </w:numPr>
            </w:pPr>
            <w:r w:rsidRPr="008169B8">
              <w:t xml:space="preserve">методикой вычисления показателей общественного здоровья (медико-демографических, заболеваемости, инвалидности). </w:t>
            </w:r>
          </w:p>
          <w:p w:rsidR="00DC2D4E" w:rsidRPr="008169B8" w:rsidRDefault="00DC2D4E" w:rsidP="00627A81">
            <w:pPr>
              <w:rPr>
                <w:rFonts w:ascii="Times New Roman" w:hAnsi="Times New Roman"/>
                <w:sz w:val="24"/>
                <w:szCs w:val="24"/>
              </w:rPr>
            </w:pPr>
          </w:p>
        </w:tc>
      </w:tr>
      <w:tr w:rsidR="00DC2D4E" w:rsidRPr="008169B8" w:rsidTr="00627A81">
        <w:tc>
          <w:tcPr>
            <w:tcW w:w="2802" w:type="dxa"/>
          </w:tcPr>
          <w:p w:rsidR="00DC2D4E" w:rsidRPr="008169B8" w:rsidRDefault="00DC2D4E" w:rsidP="00627A81">
            <w:pPr>
              <w:rPr>
                <w:rFonts w:ascii="Times New Roman" w:hAnsi="Times New Roman"/>
                <w:sz w:val="24"/>
                <w:szCs w:val="24"/>
              </w:rPr>
            </w:pPr>
          </w:p>
        </w:tc>
        <w:tc>
          <w:tcPr>
            <w:tcW w:w="2835" w:type="dxa"/>
          </w:tcPr>
          <w:p w:rsidR="00DC2D4E" w:rsidRPr="008169B8" w:rsidRDefault="00DC2D4E" w:rsidP="00DC2D4E">
            <w:pPr>
              <w:rPr>
                <w:rFonts w:ascii="Times New Roman" w:hAnsi="Times New Roman"/>
                <w:sz w:val="24"/>
                <w:szCs w:val="24"/>
              </w:rPr>
            </w:pPr>
            <w:r w:rsidRPr="008169B8">
              <w:rPr>
                <w:rFonts w:ascii="Times New Roman" w:hAnsi="Times New Roman"/>
                <w:b/>
                <w:sz w:val="24"/>
                <w:szCs w:val="24"/>
              </w:rPr>
              <w:t>СЛК-4</w:t>
            </w:r>
            <w:r w:rsidRPr="008169B8">
              <w:rPr>
                <w:rFonts w:ascii="Times New Roman" w:hAnsi="Times New Roman"/>
                <w:sz w:val="24"/>
                <w:szCs w:val="24"/>
              </w:rPr>
              <w:t xml:space="preserve"> - способен применять современные социально-гигиенические методики сбора и медико-статистического анализа информации о показателях здоровья </w:t>
            </w:r>
            <w:r w:rsidRPr="008169B8">
              <w:rPr>
                <w:rFonts w:ascii="Times New Roman" w:hAnsi="Times New Roman"/>
                <w:sz w:val="24"/>
                <w:szCs w:val="24"/>
              </w:rPr>
              <w:lastRenderedPageBreak/>
              <w:t>детского и взрослого населения;</w:t>
            </w:r>
          </w:p>
          <w:p w:rsidR="00DC2D4E" w:rsidRPr="008169B8" w:rsidRDefault="00DC2D4E" w:rsidP="00DC2D4E">
            <w:pPr>
              <w:rPr>
                <w:rFonts w:ascii="Times New Roman" w:hAnsi="Times New Roman"/>
                <w:sz w:val="24"/>
                <w:szCs w:val="24"/>
              </w:rPr>
            </w:pPr>
          </w:p>
        </w:tc>
        <w:tc>
          <w:tcPr>
            <w:tcW w:w="4252" w:type="dxa"/>
          </w:tcPr>
          <w:p w:rsidR="00DC2D4E" w:rsidRPr="008169B8" w:rsidRDefault="00DC2D4E" w:rsidP="00DC2D4E">
            <w:pPr>
              <w:pStyle w:val="Default"/>
              <w:rPr>
                <w:b/>
                <w:bCs/>
              </w:rPr>
            </w:pPr>
            <w:r w:rsidRPr="008169B8">
              <w:rPr>
                <w:b/>
                <w:bCs/>
              </w:rPr>
              <w:lastRenderedPageBreak/>
              <w:t xml:space="preserve">РО д. -2. </w:t>
            </w:r>
            <w:r w:rsidRPr="008169B8">
              <w:rPr>
                <w:b/>
              </w:rPr>
              <w:t xml:space="preserve"> (СЛК-4).</w:t>
            </w:r>
          </w:p>
          <w:p w:rsidR="00DC2D4E" w:rsidRPr="008169B8" w:rsidRDefault="00DC2D4E" w:rsidP="00DC2D4E">
            <w:pPr>
              <w:pStyle w:val="Default"/>
            </w:pPr>
            <w:r w:rsidRPr="008169B8">
              <w:rPr>
                <w:b/>
                <w:bCs/>
              </w:rPr>
              <w:t>Знать:</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sz w:val="24"/>
                <w:szCs w:val="24"/>
              </w:rPr>
            </w:pPr>
            <w:r w:rsidRPr="008169B8">
              <w:rPr>
                <w:rFonts w:ascii="Times New Roman" w:hAnsi="Times New Roman"/>
                <w:b/>
                <w:bCs/>
                <w:sz w:val="24"/>
                <w:szCs w:val="24"/>
              </w:rPr>
              <w:t xml:space="preserve"> </w:t>
            </w:r>
            <w:r w:rsidRPr="008169B8">
              <w:rPr>
                <w:rFonts w:ascii="Times New Roman" w:hAnsi="Times New Roman"/>
                <w:bCs/>
                <w:sz w:val="24"/>
                <w:szCs w:val="24"/>
              </w:rPr>
              <w:t>Значение и показатели медико-демографических процессов</w:t>
            </w:r>
            <w:r w:rsidRPr="008169B8">
              <w:rPr>
                <w:rFonts w:ascii="Times New Roman" w:hAnsi="Times New Roman"/>
                <w:color w:val="000000"/>
                <w:sz w:val="24"/>
                <w:szCs w:val="24"/>
              </w:rPr>
              <w:t xml:space="preserve"> </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Pr="008169B8">
              <w:rPr>
                <w:rFonts w:ascii="Times New Roman" w:hAnsi="Times New Roman"/>
                <w:color w:val="000000"/>
                <w:sz w:val="24"/>
                <w:szCs w:val="24"/>
              </w:rPr>
              <w:t>Значение статистического метода при изучении общественного здоровья и организации здравоохранения;</w:t>
            </w:r>
          </w:p>
          <w:p w:rsidR="00DC2D4E" w:rsidRPr="008169B8" w:rsidRDefault="00DC2D4E" w:rsidP="00DC2D4E">
            <w:pPr>
              <w:rPr>
                <w:rFonts w:ascii="Times New Roman" w:hAnsi="Times New Roman"/>
                <w:color w:val="000000"/>
                <w:sz w:val="24"/>
                <w:szCs w:val="24"/>
              </w:rPr>
            </w:pPr>
            <w:r w:rsidRPr="008169B8">
              <w:rPr>
                <w:rFonts w:ascii="Times New Roman" w:hAnsi="Times New Roman"/>
                <w:b/>
                <w:color w:val="000000"/>
                <w:sz w:val="24"/>
                <w:szCs w:val="24"/>
              </w:rPr>
              <w:lastRenderedPageBreak/>
              <w:t xml:space="preserve">Уметь:   </w:t>
            </w:r>
          </w:p>
          <w:p w:rsidR="00DC2D4E" w:rsidRPr="008169B8" w:rsidRDefault="00DC2D4E" w:rsidP="00DC2D4E">
            <w:pPr>
              <w:numPr>
                <w:ilvl w:val="0"/>
                <w:numId w:val="5"/>
              </w:numPr>
              <w:spacing w:after="0" w:line="240" w:lineRule="auto"/>
              <w:rPr>
                <w:rFonts w:ascii="Times New Roman" w:hAnsi="Times New Roman"/>
                <w:color w:val="000000"/>
                <w:sz w:val="24"/>
                <w:szCs w:val="24"/>
              </w:rPr>
            </w:pPr>
            <w:r w:rsidRPr="008169B8">
              <w:rPr>
                <w:rFonts w:ascii="Times New Roman" w:hAnsi="Times New Roman"/>
                <w:color w:val="000000"/>
                <w:sz w:val="24"/>
                <w:szCs w:val="24"/>
              </w:rPr>
              <w:t xml:space="preserve">Правильно применять в научно-практической работе метод исследования, используемые в </w:t>
            </w:r>
            <w:r w:rsidRPr="008169B8">
              <w:rPr>
                <w:rFonts w:ascii="Times New Roman" w:hAnsi="Times New Roman"/>
                <w:bCs/>
                <w:color w:val="000000"/>
                <w:sz w:val="24"/>
                <w:szCs w:val="24"/>
              </w:rPr>
              <w:t xml:space="preserve">медицинской статистике </w:t>
            </w:r>
            <w:r w:rsidRPr="008169B8">
              <w:rPr>
                <w:rFonts w:ascii="Times New Roman" w:hAnsi="Times New Roman"/>
                <w:color w:val="000000"/>
                <w:sz w:val="24"/>
                <w:szCs w:val="24"/>
              </w:rPr>
              <w:t>при оценке состояния здоровья и заболеваемости населения и организации медицинской помощи;</w:t>
            </w:r>
          </w:p>
          <w:p w:rsidR="00DC2D4E" w:rsidRPr="008169B8" w:rsidRDefault="00DC2D4E" w:rsidP="00DC2D4E">
            <w:pPr>
              <w:numPr>
                <w:ilvl w:val="0"/>
                <w:numId w:val="5"/>
              </w:numPr>
              <w:spacing w:after="0" w:line="240" w:lineRule="auto"/>
              <w:rPr>
                <w:rFonts w:ascii="Times New Roman" w:hAnsi="Times New Roman"/>
                <w:color w:val="000000"/>
                <w:sz w:val="24"/>
                <w:szCs w:val="24"/>
              </w:rPr>
            </w:pPr>
            <w:r w:rsidRPr="008169B8">
              <w:rPr>
                <w:rFonts w:ascii="Times New Roman" w:hAnsi="Times New Roman"/>
                <w:color w:val="000000"/>
                <w:sz w:val="24"/>
                <w:szCs w:val="24"/>
              </w:rPr>
              <w:t>Провести научно-практическое исследование по изучению состояния здоровья населения, </w:t>
            </w:r>
            <w:r w:rsidRPr="008169B8">
              <w:rPr>
                <w:rFonts w:ascii="Times New Roman" w:hAnsi="Times New Roman"/>
                <w:bCs/>
                <w:color w:val="000000"/>
                <w:sz w:val="24"/>
                <w:szCs w:val="24"/>
              </w:rPr>
              <w:t>организации медицинской помощи</w:t>
            </w:r>
            <w:r w:rsidRPr="008169B8">
              <w:rPr>
                <w:rFonts w:ascii="Times New Roman" w:hAnsi="Times New Roman"/>
                <w:color w:val="000000"/>
                <w:sz w:val="24"/>
                <w:szCs w:val="24"/>
              </w:rPr>
              <w:t>, анализа деятельности медицинских организаций;</w:t>
            </w:r>
          </w:p>
          <w:p w:rsidR="00DC2D4E" w:rsidRPr="008169B8" w:rsidRDefault="00DC2D4E" w:rsidP="00DC2D4E">
            <w:pPr>
              <w:rPr>
                <w:rFonts w:ascii="Times New Roman" w:hAnsi="Times New Roman"/>
                <w:color w:val="000000"/>
                <w:sz w:val="24"/>
                <w:szCs w:val="24"/>
              </w:rPr>
            </w:pPr>
            <w:r w:rsidRPr="008169B8">
              <w:rPr>
                <w:rFonts w:ascii="Times New Roman" w:hAnsi="Times New Roman"/>
                <w:color w:val="000000"/>
                <w:sz w:val="24"/>
                <w:szCs w:val="24"/>
              </w:rPr>
              <w:t>Рассчитывать, оценивать и интерпретировать медико-демографические показатели</w:t>
            </w:r>
          </w:p>
          <w:p w:rsidR="00DC2D4E" w:rsidRPr="008169B8" w:rsidRDefault="00DC2D4E" w:rsidP="00DC2D4E">
            <w:pPr>
              <w:rPr>
                <w:rFonts w:ascii="Times New Roman" w:hAnsi="Times New Roman"/>
                <w:sz w:val="24"/>
                <w:szCs w:val="24"/>
              </w:rPr>
            </w:pPr>
            <w:r w:rsidRPr="008169B8">
              <w:rPr>
                <w:rFonts w:ascii="Times New Roman" w:hAnsi="Times New Roman"/>
                <w:b/>
                <w:sz w:val="24"/>
                <w:szCs w:val="24"/>
              </w:rPr>
              <w:t>Владеть</w:t>
            </w:r>
            <w:r w:rsidRPr="008169B8">
              <w:rPr>
                <w:rFonts w:ascii="Times New Roman" w:hAnsi="Times New Roman"/>
                <w:sz w:val="24"/>
                <w:szCs w:val="24"/>
              </w:rPr>
              <w:t>:</w:t>
            </w:r>
          </w:p>
          <w:p w:rsidR="00DC2D4E" w:rsidRPr="008169B8" w:rsidRDefault="00DC2D4E" w:rsidP="00DC2D4E">
            <w:pPr>
              <w:pStyle w:val="Default"/>
              <w:numPr>
                <w:ilvl w:val="0"/>
                <w:numId w:val="3"/>
              </w:numPr>
            </w:pPr>
            <w:r w:rsidRPr="008169B8">
              <w:t xml:space="preserve">методикой расчета и анализа общих показателей медицинской статистики; </w:t>
            </w:r>
          </w:p>
          <w:p w:rsidR="00DC2D4E" w:rsidRPr="008169B8" w:rsidRDefault="00DC2D4E" w:rsidP="00DC2D4E">
            <w:pPr>
              <w:pStyle w:val="a4"/>
              <w:numPr>
                <w:ilvl w:val="0"/>
                <w:numId w:val="3"/>
              </w:numPr>
              <w:spacing w:after="0" w:line="240" w:lineRule="auto"/>
              <w:rPr>
                <w:rFonts w:ascii="Times New Roman" w:hAnsi="Times New Roman"/>
                <w:sz w:val="24"/>
                <w:szCs w:val="24"/>
              </w:rPr>
            </w:pPr>
            <w:r w:rsidRPr="008169B8">
              <w:rPr>
                <w:rFonts w:ascii="Times New Roman" w:hAnsi="Times New Roman"/>
                <w:sz w:val="24"/>
                <w:szCs w:val="24"/>
              </w:rPr>
              <w:t>-методикой представления числовой информации в форме таблиц и диаграмм;</w:t>
            </w:r>
          </w:p>
        </w:tc>
      </w:tr>
      <w:tr w:rsidR="00DC2D4E" w:rsidRPr="008169B8" w:rsidTr="00627A81">
        <w:tc>
          <w:tcPr>
            <w:tcW w:w="2802" w:type="dxa"/>
          </w:tcPr>
          <w:p w:rsidR="00DC2D4E" w:rsidRPr="008169B8" w:rsidRDefault="00DC2D4E" w:rsidP="00627A81">
            <w:pPr>
              <w:rPr>
                <w:rFonts w:ascii="Times New Roman" w:hAnsi="Times New Roman"/>
                <w:sz w:val="24"/>
                <w:szCs w:val="24"/>
              </w:rPr>
            </w:pPr>
          </w:p>
        </w:tc>
        <w:tc>
          <w:tcPr>
            <w:tcW w:w="2835" w:type="dxa"/>
          </w:tcPr>
          <w:p w:rsidR="00DC2D4E" w:rsidRPr="008169B8" w:rsidRDefault="00DC2D4E" w:rsidP="00DC2D4E">
            <w:pPr>
              <w:shd w:val="clear" w:color="auto" w:fill="FFFFFF"/>
              <w:spacing w:before="14"/>
              <w:ind w:right="158"/>
              <w:rPr>
                <w:rFonts w:ascii="Times New Roman" w:hAnsi="Times New Roman"/>
                <w:color w:val="000000"/>
                <w:sz w:val="24"/>
                <w:szCs w:val="24"/>
              </w:rPr>
            </w:pPr>
            <w:r w:rsidRPr="008169B8">
              <w:rPr>
                <w:rFonts w:ascii="Times New Roman" w:hAnsi="Times New Roman"/>
                <w:b/>
                <w:color w:val="000000"/>
                <w:sz w:val="24"/>
                <w:szCs w:val="24"/>
                <w:lang w:val="ky-KG"/>
              </w:rPr>
              <w:t>ПК-20</w:t>
            </w:r>
            <w:r w:rsidRPr="008169B8">
              <w:rPr>
                <w:rFonts w:ascii="Times New Roman" w:hAnsi="Times New Roman"/>
                <w:color w:val="000000"/>
                <w:sz w:val="24"/>
                <w:szCs w:val="24"/>
                <w:lang w:val="ky-KG"/>
              </w:rPr>
              <w:t xml:space="preserve"> - </w:t>
            </w:r>
            <w:r w:rsidRPr="008169B8">
              <w:rPr>
                <w:rFonts w:ascii="Times New Roman" w:hAnsi="Times New Roman"/>
                <w:color w:val="000000"/>
                <w:sz w:val="24"/>
                <w:szCs w:val="24"/>
              </w:rPr>
              <w:t>способен использовать нормативную документацию, принятую в здравоохранении КР;</w:t>
            </w:r>
          </w:p>
          <w:p w:rsidR="00DC2D4E" w:rsidRPr="008169B8" w:rsidRDefault="00DC2D4E" w:rsidP="00DC2D4E">
            <w:pPr>
              <w:rPr>
                <w:rFonts w:ascii="Times New Roman" w:hAnsi="Times New Roman"/>
                <w:sz w:val="24"/>
                <w:szCs w:val="24"/>
              </w:rPr>
            </w:pPr>
          </w:p>
        </w:tc>
        <w:tc>
          <w:tcPr>
            <w:tcW w:w="4252" w:type="dxa"/>
          </w:tcPr>
          <w:p w:rsidR="00DC2D4E" w:rsidRPr="008169B8" w:rsidRDefault="00DC2D4E" w:rsidP="00DC2D4E">
            <w:pPr>
              <w:rPr>
                <w:rFonts w:ascii="Times New Roman" w:hAnsi="Times New Roman"/>
                <w:b/>
                <w:bCs/>
                <w:sz w:val="24"/>
                <w:szCs w:val="24"/>
              </w:rPr>
            </w:pPr>
            <w:r w:rsidRPr="008169B8">
              <w:rPr>
                <w:rFonts w:ascii="Times New Roman" w:hAnsi="Times New Roman"/>
                <w:b/>
                <w:bCs/>
                <w:sz w:val="24"/>
                <w:szCs w:val="24"/>
              </w:rPr>
              <w:t>РО д. 3. (ПК-20,)</w:t>
            </w:r>
          </w:p>
          <w:p w:rsidR="00DC2D4E" w:rsidRPr="008169B8" w:rsidRDefault="00DC2D4E" w:rsidP="00DC2D4E">
            <w:pPr>
              <w:rPr>
                <w:rFonts w:ascii="Times New Roman" w:hAnsi="Times New Roman"/>
                <w:color w:val="000000"/>
                <w:sz w:val="24"/>
                <w:szCs w:val="24"/>
              </w:rPr>
            </w:pPr>
            <w:r w:rsidRPr="008169B8">
              <w:rPr>
                <w:rFonts w:ascii="Times New Roman" w:hAnsi="Times New Roman"/>
                <w:b/>
                <w:bCs/>
                <w:sz w:val="24"/>
                <w:szCs w:val="24"/>
              </w:rPr>
              <w:t>Знать:</w:t>
            </w:r>
          </w:p>
          <w:p w:rsidR="00DC2D4E" w:rsidRPr="008169B8" w:rsidRDefault="00DC2D4E" w:rsidP="00DC2D4E">
            <w:pPr>
              <w:numPr>
                <w:ilvl w:val="0"/>
                <w:numId w:val="7"/>
              </w:numPr>
              <w:spacing w:after="0" w:line="240" w:lineRule="auto"/>
              <w:ind w:left="360"/>
              <w:rPr>
                <w:rFonts w:ascii="Times New Roman" w:hAnsi="Times New Roman"/>
                <w:color w:val="000000"/>
                <w:sz w:val="24"/>
                <w:szCs w:val="24"/>
              </w:rPr>
            </w:pPr>
            <w:r w:rsidRPr="008169B8">
              <w:rPr>
                <w:rFonts w:ascii="Times New Roman" w:hAnsi="Times New Roman"/>
                <w:color w:val="000000"/>
                <w:sz w:val="24"/>
                <w:szCs w:val="24"/>
              </w:rPr>
              <w:t>Основы законодательства и основные правовые документы в области охраны здоровья населения КР;</w:t>
            </w:r>
          </w:p>
          <w:p w:rsidR="00DC2D4E" w:rsidRPr="008169B8" w:rsidRDefault="00DC2D4E" w:rsidP="00DC2D4E">
            <w:pPr>
              <w:numPr>
                <w:ilvl w:val="0"/>
                <w:numId w:val="7"/>
              </w:numPr>
              <w:spacing w:after="0" w:line="240" w:lineRule="auto"/>
              <w:ind w:left="360" w:hanging="14"/>
              <w:rPr>
                <w:rFonts w:ascii="Times New Roman" w:hAnsi="Times New Roman"/>
                <w:color w:val="000000"/>
                <w:sz w:val="24"/>
                <w:szCs w:val="24"/>
              </w:rPr>
            </w:pPr>
            <w:r w:rsidRPr="008169B8">
              <w:rPr>
                <w:rFonts w:ascii="Times New Roman" w:hAnsi="Times New Roman"/>
                <w:color w:val="000000"/>
                <w:sz w:val="24"/>
                <w:szCs w:val="24"/>
              </w:rPr>
              <w:t xml:space="preserve"> Основные направления реформы здравоохранения КР; основные положения   о </w:t>
            </w:r>
            <w:r w:rsidRPr="008169B8">
              <w:rPr>
                <w:rFonts w:ascii="Times New Roman" w:hAnsi="Times New Roman"/>
                <w:bCs/>
                <w:color w:val="000000"/>
                <w:sz w:val="24"/>
                <w:szCs w:val="24"/>
              </w:rPr>
              <w:t>медицинском страховании КР</w:t>
            </w:r>
          </w:p>
          <w:p w:rsidR="00DC2D4E" w:rsidRPr="008169B8" w:rsidRDefault="00DC2D4E" w:rsidP="00DC2D4E">
            <w:pPr>
              <w:numPr>
                <w:ilvl w:val="0"/>
                <w:numId w:val="7"/>
              </w:numPr>
              <w:spacing w:after="0" w:line="268" w:lineRule="auto"/>
              <w:ind w:left="346" w:hanging="993"/>
              <w:rPr>
                <w:rFonts w:ascii="Times New Roman" w:hAnsi="Times New Roman"/>
                <w:sz w:val="24"/>
                <w:szCs w:val="24"/>
              </w:rPr>
            </w:pPr>
            <w:r w:rsidRPr="008169B8">
              <w:rPr>
                <w:rFonts w:ascii="Times New Roman" w:hAnsi="Times New Roman"/>
                <w:sz w:val="24"/>
                <w:szCs w:val="24"/>
              </w:rPr>
              <w:t xml:space="preserve">основные системы здравоохранения в различных странах мира, направления   </w:t>
            </w:r>
          </w:p>
          <w:p w:rsidR="00DC2D4E" w:rsidRPr="008169B8" w:rsidRDefault="00DC2D4E" w:rsidP="00DC2D4E">
            <w:pPr>
              <w:spacing w:line="268" w:lineRule="auto"/>
              <w:ind w:left="346"/>
              <w:rPr>
                <w:rFonts w:ascii="Times New Roman" w:hAnsi="Times New Roman"/>
                <w:sz w:val="24"/>
                <w:szCs w:val="24"/>
              </w:rPr>
            </w:pPr>
            <w:r w:rsidRPr="008169B8">
              <w:rPr>
                <w:rFonts w:ascii="Times New Roman" w:hAnsi="Times New Roman"/>
                <w:sz w:val="24"/>
                <w:szCs w:val="24"/>
              </w:rPr>
              <w:t>реформирования систем здравоохранения, международные проблемы здравоохранения и деятельности ВОЗ;</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b/>
                <w:color w:val="000000"/>
                <w:sz w:val="24"/>
                <w:szCs w:val="24"/>
              </w:rPr>
              <w:t xml:space="preserve">Уметь:   </w:t>
            </w:r>
            <w:r w:rsidRPr="008169B8">
              <w:rPr>
                <w:rFonts w:ascii="Times New Roman" w:hAnsi="Times New Roman"/>
                <w:color w:val="000000"/>
                <w:sz w:val="24"/>
                <w:szCs w:val="24"/>
              </w:rPr>
              <w:t xml:space="preserve">Оценить элементы системы охраны здоровья населения, основные задачи и </w:t>
            </w:r>
            <w:r w:rsidRPr="008169B8">
              <w:rPr>
                <w:rFonts w:ascii="Times New Roman" w:hAnsi="Times New Roman"/>
                <w:color w:val="000000"/>
                <w:sz w:val="24"/>
                <w:szCs w:val="24"/>
              </w:rPr>
              <w:lastRenderedPageBreak/>
              <w:t>особенности организации, деятельности, преемственности в работе основных учреждений системы охраны здоровья  населения;</w:t>
            </w:r>
          </w:p>
          <w:p w:rsidR="00DC2D4E" w:rsidRPr="008169B8" w:rsidRDefault="00DC2D4E" w:rsidP="00DC2D4E">
            <w:pPr>
              <w:numPr>
                <w:ilvl w:val="0"/>
                <w:numId w:val="5"/>
              </w:numPr>
              <w:spacing w:after="0" w:line="240" w:lineRule="auto"/>
              <w:rPr>
                <w:rFonts w:ascii="Times New Roman" w:hAnsi="Times New Roman"/>
                <w:color w:val="000000"/>
                <w:sz w:val="24"/>
                <w:szCs w:val="24"/>
              </w:rPr>
            </w:pPr>
            <w:r w:rsidRPr="008169B8">
              <w:rPr>
                <w:rFonts w:ascii="Times New Roman" w:hAnsi="Times New Roman"/>
                <w:color w:val="000000"/>
                <w:sz w:val="24"/>
                <w:szCs w:val="24"/>
              </w:rPr>
              <w:t xml:space="preserve">оценивать, интерпретировать и использовать основные показатели характеризующие деятельность врача в ЦСМ; </w:t>
            </w:r>
          </w:p>
          <w:p w:rsidR="00DC2D4E" w:rsidRPr="008169B8" w:rsidRDefault="00DC2D4E" w:rsidP="00DC2D4E">
            <w:pPr>
              <w:numPr>
                <w:ilvl w:val="0"/>
                <w:numId w:val="5"/>
              </w:numPr>
              <w:spacing w:after="0" w:line="240" w:lineRule="auto"/>
              <w:rPr>
                <w:rFonts w:ascii="Times New Roman" w:hAnsi="Times New Roman"/>
                <w:color w:val="000000"/>
                <w:sz w:val="24"/>
                <w:szCs w:val="24"/>
              </w:rPr>
            </w:pPr>
            <w:r w:rsidRPr="008169B8">
              <w:rPr>
                <w:rFonts w:ascii="Times New Roman" w:hAnsi="Times New Roman"/>
                <w:color w:val="000000"/>
                <w:sz w:val="24"/>
                <w:szCs w:val="24"/>
              </w:rPr>
              <w:t>Вычислять и анализировать основные показатели деятельности учреждений здравоохранения в системе </w:t>
            </w:r>
            <w:r w:rsidRPr="008169B8">
              <w:rPr>
                <w:rFonts w:ascii="Times New Roman" w:hAnsi="Times New Roman"/>
                <w:bCs/>
                <w:color w:val="000000"/>
                <w:sz w:val="24"/>
                <w:szCs w:val="24"/>
              </w:rPr>
              <w:t>медицинского страхования</w:t>
            </w:r>
            <w:r w:rsidRPr="008169B8">
              <w:rPr>
                <w:rFonts w:ascii="Times New Roman" w:hAnsi="Times New Roman"/>
                <w:color w:val="000000"/>
                <w:sz w:val="24"/>
                <w:szCs w:val="24"/>
              </w:rPr>
              <w:t>;</w:t>
            </w:r>
          </w:p>
          <w:p w:rsidR="00DC2D4E" w:rsidRPr="008169B8" w:rsidRDefault="00DC2D4E" w:rsidP="00DC2D4E">
            <w:pPr>
              <w:numPr>
                <w:ilvl w:val="0"/>
                <w:numId w:val="5"/>
              </w:numPr>
              <w:spacing w:after="0" w:line="268" w:lineRule="auto"/>
              <w:rPr>
                <w:rFonts w:ascii="Times New Roman" w:hAnsi="Times New Roman"/>
                <w:sz w:val="24"/>
                <w:szCs w:val="24"/>
              </w:rPr>
            </w:pPr>
            <w:r w:rsidRPr="008169B8">
              <w:rPr>
                <w:rFonts w:ascii="Times New Roman" w:hAnsi="Times New Roman"/>
                <w:sz w:val="24"/>
                <w:szCs w:val="24"/>
              </w:rPr>
              <w:t>дать сравнительную характеристику систем здравоохранения в мире;</w:t>
            </w:r>
          </w:p>
          <w:p w:rsidR="00DC2D4E" w:rsidRPr="008169B8" w:rsidRDefault="00DC2D4E" w:rsidP="00DC2D4E">
            <w:pPr>
              <w:numPr>
                <w:ilvl w:val="0"/>
                <w:numId w:val="5"/>
              </w:numPr>
              <w:spacing w:after="0" w:line="268" w:lineRule="auto"/>
              <w:rPr>
                <w:rFonts w:ascii="Times New Roman" w:hAnsi="Times New Roman"/>
                <w:sz w:val="24"/>
                <w:szCs w:val="24"/>
              </w:rPr>
            </w:pPr>
            <w:r w:rsidRPr="008169B8">
              <w:rPr>
                <w:rFonts w:ascii="Times New Roman" w:hAnsi="Times New Roman"/>
                <w:sz w:val="24"/>
                <w:szCs w:val="24"/>
              </w:rPr>
              <w:t>оценивать проблемы здравоохранения в международном аспекте и деятельность Всемирной организации здравоохранения;</w:t>
            </w:r>
          </w:p>
          <w:p w:rsidR="00DC2D4E" w:rsidRPr="008169B8" w:rsidRDefault="00DC2D4E" w:rsidP="00DC2D4E">
            <w:pPr>
              <w:rPr>
                <w:rFonts w:ascii="Times New Roman" w:hAnsi="Times New Roman"/>
                <w:b/>
                <w:color w:val="000000"/>
                <w:sz w:val="24"/>
                <w:szCs w:val="24"/>
              </w:rPr>
            </w:pPr>
            <w:r w:rsidRPr="008169B8">
              <w:rPr>
                <w:rFonts w:ascii="Times New Roman" w:hAnsi="Times New Roman"/>
                <w:b/>
                <w:color w:val="000000"/>
                <w:sz w:val="24"/>
                <w:szCs w:val="24"/>
              </w:rPr>
              <w:t>Владеть:</w:t>
            </w:r>
          </w:p>
          <w:p w:rsidR="00DC2D4E" w:rsidRPr="00DC2D4E" w:rsidRDefault="00DC2D4E" w:rsidP="00DC2D4E">
            <w:pPr>
              <w:numPr>
                <w:ilvl w:val="0"/>
                <w:numId w:val="5"/>
              </w:numPr>
              <w:spacing w:after="0" w:line="240" w:lineRule="auto"/>
              <w:ind w:left="-142" w:right="5" w:firstLine="284"/>
              <w:rPr>
                <w:rFonts w:ascii="Times New Roman" w:hAnsi="Times New Roman"/>
                <w:sz w:val="24"/>
                <w:szCs w:val="24"/>
              </w:rPr>
            </w:pPr>
            <w:r w:rsidRPr="008169B8">
              <w:rPr>
                <w:rFonts w:ascii="Times New Roman" w:hAnsi="Times New Roman"/>
                <w:color w:val="000000"/>
                <w:sz w:val="24"/>
                <w:szCs w:val="24"/>
              </w:rPr>
              <w:t>Методикой анализа основных показателей деятельности   учреждения и организаций системы первичной медико-санитарной помощи.</w:t>
            </w:r>
          </w:p>
        </w:tc>
      </w:tr>
      <w:tr w:rsidR="00DC2D4E" w:rsidRPr="008169B8" w:rsidTr="00627A81">
        <w:tc>
          <w:tcPr>
            <w:tcW w:w="2802" w:type="dxa"/>
          </w:tcPr>
          <w:p w:rsidR="00DC2D4E" w:rsidRPr="008169B8" w:rsidRDefault="00DC2D4E" w:rsidP="00627A81">
            <w:pPr>
              <w:rPr>
                <w:rFonts w:ascii="Times New Roman" w:hAnsi="Times New Roman"/>
                <w:sz w:val="24"/>
                <w:szCs w:val="24"/>
              </w:rPr>
            </w:pPr>
          </w:p>
        </w:tc>
        <w:tc>
          <w:tcPr>
            <w:tcW w:w="2835" w:type="dxa"/>
          </w:tcPr>
          <w:p w:rsidR="00DC2D4E" w:rsidRPr="008169B8" w:rsidRDefault="00DC2D4E" w:rsidP="00DC2D4E">
            <w:pPr>
              <w:shd w:val="clear" w:color="auto" w:fill="FFFFFF"/>
              <w:spacing w:before="14"/>
              <w:ind w:right="158"/>
              <w:rPr>
                <w:rFonts w:ascii="Times New Roman" w:hAnsi="Times New Roman"/>
                <w:sz w:val="24"/>
                <w:szCs w:val="24"/>
              </w:rPr>
            </w:pPr>
            <w:r w:rsidRPr="008169B8">
              <w:rPr>
                <w:rFonts w:ascii="Times New Roman" w:hAnsi="Times New Roman"/>
                <w:b/>
                <w:color w:val="000000"/>
                <w:sz w:val="24"/>
                <w:szCs w:val="24"/>
                <w:lang w:val="ky-KG"/>
              </w:rPr>
              <w:t>ПК-21</w:t>
            </w:r>
            <w:r w:rsidRPr="008169B8">
              <w:rPr>
                <w:rFonts w:ascii="Times New Roman" w:hAnsi="Times New Roman"/>
                <w:color w:val="000000"/>
                <w:sz w:val="24"/>
                <w:szCs w:val="24"/>
                <w:lang w:val="ky-KG"/>
              </w:rPr>
              <w:t xml:space="preserve"> – </w:t>
            </w:r>
            <w:r w:rsidRPr="008169B8">
              <w:rPr>
                <w:rFonts w:ascii="Times New Roman" w:hAnsi="Times New Roman"/>
                <w:sz w:val="24"/>
                <w:szCs w:val="24"/>
                <w:lang w:val="ky-KG"/>
              </w:rPr>
              <w:t xml:space="preserve">  </w:t>
            </w:r>
            <w:r w:rsidRPr="008169B8">
              <w:rPr>
                <w:rFonts w:ascii="Times New Roman" w:hAnsi="Times New Roman"/>
                <w:sz w:val="24"/>
                <w:szCs w:val="24"/>
              </w:rPr>
              <w:t xml:space="preserve">способен использовать знания организационной структуры, управленческой и экономической деятельности стоматологических учреждений различных типов по оказанию медицинской помощи взрослому населению и </w:t>
            </w:r>
            <w:r w:rsidRPr="008169B8">
              <w:rPr>
                <w:rFonts w:ascii="Times New Roman" w:hAnsi="Times New Roman"/>
                <w:sz w:val="24"/>
                <w:szCs w:val="24"/>
                <w:lang w:val="ky-KG"/>
              </w:rPr>
              <w:t>детям</w:t>
            </w:r>
            <w:r w:rsidRPr="008169B8">
              <w:rPr>
                <w:rFonts w:ascii="Times New Roman" w:hAnsi="Times New Roman"/>
                <w:sz w:val="24"/>
                <w:szCs w:val="24"/>
              </w:rPr>
              <w:t>, анализировать показатели работы их структурных подразделений, проводить оценку эффективности современных медико-организационных и социально-</w:t>
            </w:r>
            <w:r w:rsidRPr="008169B8">
              <w:rPr>
                <w:rFonts w:ascii="Times New Roman" w:hAnsi="Times New Roman"/>
                <w:sz w:val="24"/>
                <w:szCs w:val="24"/>
              </w:rPr>
              <w:lastRenderedPageBreak/>
              <w:t>экономических технологий при оказании медицинских услуг пациентам;</w:t>
            </w:r>
          </w:p>
          <w:p w:rsidR="00DC2D4E" w:rsidRPr="008169B8" w:rsidRDefault="00DC2D4E" w:rsidP="00DC2D4E">
            <w:pPr>
              <w:rPr>
                <w:rFonts w:ascii="Times New Roman" w:hAnsi="Times New Roman"/>
                <w:sz w:val="24"/>
                <w:szCs w:val="24"/>
              </w:rPr>
            </w:pPr>
          </w:p>
        </w:tc>
        <w:tc>
          <w:tcPr>
            <w:tcW w:w="4252" w:type="dxa"/>
          </w:tcPr>
          <w:p w:rsidR="00DC2D4E" w:rsidRPr="008169B8" w:rsidRDefault="00DC2D4E" w:rsidP="00DC2D4E">
            <w:pPr>
              <w:ind w:left="360"/>
              <w:rPr>
                <w:rFonts w:ascii="Times New Roman" w:hAnsi="Times New Roman"/>
                <w:b/>
                <w:bCs/>
                <w:sz w:val="24"/>
                <w:szCs w:val="24"/>
              </w:rPr>
            </w:pPr>
            <w:r w:rsidRPr="008169B8">
              <w:rPr>
                <w:rFonts w:ascii="Times New Roman" w:hAnsi="Times New Roman"/>
                <w:b/>
                <w:bCs/>
                <w:sz w:val="24"/>
                <w:szCs w:val="24"/>
              </w:rPr>
              <w:lastRenderedPageBreak/>
              <w:t xml:space="preserve">РО д. -4. </w:t>
            </w:r>
            <w:r w:rsidR="00331228" w:rsidRPr="008169B8">
              <w:rPr>
                <w:rFonts w:ascii="Times New Roman" w:hAnsi="Times New Roman"/>
                <w:b/>
                <w:bCs/>
                <w:sz w:val="24"/>
                <w:szCs w:val="24"/>
              </w:rPr>
              <w:t>(ПК</w:t>
            </w:r>
            <w:r w:rsidRPr="008169B8">
              <w:rPr>
                <w:rFonts w:ascii="Times New Roman" w:hAnsi="Times New Roman"/>
                <w:b/>
                <w:bCs/>
                <w:sz w:val="24"/>
                <w:szCs w:val="24"/>
              </w:rPr>
              <w:t>-21)</w:t>
            </w:r>
          </w:p>
          <w:p w:rsidR="00DC2D4E" w:rsidRPr="008169B8" w:rsidRDefault="00DC2D4E" w:rsidP="00DC2D4E">
            <w:pPr>
              <w:rPr>
                <w:rFonts w:ascii="Times New Roman" w:hAnsi="Times New Roman"/>
                <w:b/>
                <w:bCs/>
                <w:sz w:val="24"/>
                <w:szCs w:val="24"/>
              </w:rPr>
            </w:pPr>
            <w:r w:rsidRPr="008169B8">
              <w:rPr>
                <w:rFonts w:ascii="Times New Roman" w:hAnsi="Times New Roman"/>
                <w:b/>
                <w:bCs/>
                <w:sz w:val="24"/>
                <w:szCs w:val="24"/>
              </w:rPr>
              <w:t>Знать:</w:t>
            </w:r>
          </w:p>
          <w:p w:rsidR="00DC2D4E" w:rsidRPr="008169B8" w:rsidRDefault="00DC2D4E" w:rsidP="00DC2D4E">
            <w:pPr>
              <w:pStyle w:val="Default"/>
              <w:numPr>
                <w:ilvl w:val="0"/>
                <w:numId w:val="1"/>
              </w:numPr>
              <w:tabs>
                <w:tab w:val="clear" w:pos="720"/>
              </w:tabs>
              <w:ind w:left="346" w:hanging="346"/>
            </w:pPr>
            <w:r w:rsidRPr="008169B8">
              <w:t xml:space="preserve">общие характеристик и компоненты качества медицинской помощи в стоматологии; </w:t>
            </w:r>
          </w:p>
          <w:p w:rsidR="00DC2D4E" w:rsidRPr="008169B8" w:rsidRDefault="00DC2D4E" w:rsidP="00DC2D4E">
            <w:pPr>
              <w:pStyle w:val="Default"/>
              <w:numPr>
                <w:ilvl w:val="0"/>
                <w:numId w:val="1"/>
              </w:numPr>
              <w:tabs>
                <w:tab w:val="clear" w:pos="720"/>
                <w:tab w:val="num" w:pos="346"/>
              </w:tabs>
              <w:ind w:left="346" w:hanging="346"/>
            </w:pPr>
            <w:r w:rsidRPr="008169B8">
              <w:t xml:space="preserve">систему обеспечения качества медицинской помощи в стоматологии; </w:t>
            </w:r>
          </w:p>
          <w:p w:rsidR="00DC2D4E" w:rsidRPr="008169B8" w:rsidRDefault="00DC2D4E" w:rsidP="00DC2D4E">
            <w:pPr>
              <w:pStyle w:val="Default"/>
              <w:numPr>
                <w:ilvl w:val="0"/>
                <w:numId w:val="1"/>
              </w:numPr>
              <w:tabs>
                <w:tab w:val="clear" w:pos="720"/>
              </w:tabs>
              <w:ind w:left="346" w:hanging="284"/>
            </w:pPr>
            <w:r w:rsidRPr="008169B8">
              <w:rPr>
                <w:b/>
                <w:bCs/>
              </w:rPr>
              <w:t xml:space="preserve"> </w:t>
            </w:r>
            <w:r w:rsidRPr="008169B8">
              <w:t xml:space="preserve">медико-статистические показатели и принципы оценки качества оказания медицинской помощи в стоматологии; </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bCs/>
                <w:color w:val="000000"/>
                <w:sz w:val="24"/>
                <w:szCs w:val="24"/>
              </w:rPr>
              <w:t xml:space="preserve">  Организацию медицинской помощи различным группам населения</w:t>
            </w:r>
            <w:r w:rsidRPr="008169B8">
              <w:rPr>
                <w:rFonts w:ascii="Times New Roman" w:hAnsi="Times New Roman"/>
                <w:color w:val="000000"/>
                <w:sz w:val="24"/>
                <w:szCs w:val="24"/>
              </w:rPr>
              <w:t>, элементы системы охраны материнства и детства.</w:t>
            </w:r>
          </w:p>
          <w:p w:rsidR="00DC2D4E" w:rsidRPr="008169B8" w:rsidRDefault="00DC2D4E" w:rsidP="00DC2D4E">
            <w:pPr>
              <w:pStyle w:val="a4"/>
              <w:numPr>
                <w:ilvl w:val="0"/>
                <w:numId w:val="1"/>
              </w:numPr>
              <w:spacing w:after="0" w:line="240" w:lineRule="auto"/>
              <w:rPr>
                <w:rFonts w:ascii="Times New Roman" w:hAnsi="Times New Roman"/>
                <w:color w:val="000000"/>
                <w:sz w:val="24"/>
                <w:szCs w:val="24"/>
              </w:rPr>
            </w:pPr>
            <w:r w:rsidRPr="008169B8">
              <w:rPr>
                <w:rFonts w:ascii="Times New Roman" w:hAnsi="Times New Roman"/>
                <w:color w:val="000000"/>
                <w:sz w:val="24"/>
                <w:szCs w:val="24"/>
              </w:rPr>
              <w:t>Значение и показатели качества медико-санитарной помощи населению;</w:t>
            </w:r>
          </w:p>
          <w:p w:rsidR="00DC2D4E" w:rsidRPr="008169B8" w:rsidRDefault="00DC2D4E" w:rsidP="00DC2D4E">
            <w:pPr>
              <w:numPr>
                <w:ilvl w:val="0"/>
                <w:numId w:val="1"/>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color w:val="000000"/>
                <w:sz w:val="24"/>
                <w:szCs w:val="24"/>
              </w:rPr>
              <w:t xml:space="preserve"> Определение, основные задачи, виды профилактики и показатели оценки ее эффективности, </w:t>
            </w:r>
            <w:r w:rsidRPr="008169B8">
              <w:rPr>
                <w:rFonts w:ascii="Times New Roman" w:hAnsi="Times New Roman"/>
                <w:color w:val="000000"/>
                <w:sz w:val="24"/>
                <w:szCs w:val="24"/>
              </w:rPr>
              <w:lastRenderedPageBreak/>
              <w:t>принципы диспансерного   наблюдения различных возрастно-половых и социальных групп населения;</w:t>
            </w:r>
          </w:p>
          <w:p w:rsidR="00DC2D4E" w:rsidRPr="008169B8" w:rsidRDefault="00DC2D4E" w:rsidP="00DC2D4E">
            <w:pPr>
              <w:pStyle w:val="a4"/>
              <w:ind w:left="0"/>
              <w:rPr>
                <w:rFonts w:ascii="Times New Roman" w:hAnsi="Times New Roman"/>
                <w:b/>
                <w:color w:val="000000"/>
                <w:sz w:val="24"/>
                <w:szCs w:val="24"/>
              </w:rPr>
            </w:pPr>
            <w:r w:rsidRPr="008169B8">
              <w:rPr>
                <w:rFonts w:ascii="Times New Roman" w:hAnsi="Times New Roman"/>
                <w:b/>
                <w:color w:val="000000"/>
                <w:sz w:val="24"/>
                <w:szCs w:val="24"/>
              </w:rPr>
              <w:t xml:space="preserve">Уметь:   </w:t>
            </w:r>
          </w:p>
          <w:p w:rsidR="00DC2D4E" w:rsidRPr="008169B8" w:rsidRDefault="00DC2D4E" w:rsidP="00DC2D4E">
            <w:pPr>
              <w:pStyle w:val="Default"/>
              <w:numPr>
                <w:ilvl w:val="0"/>
                <w:numId w:val="8"/>
              </w:numPr>
              <w:tabs>
                <w:tab w:val="clear" w:pos="720"/>
              </w:tabs>
              <w:ind w:left="346" w:hanging="346"/>
            </w:pPr>
            <w:r w:rsidRPr="008169B8">
              <w:t xml:space="preserve">оценивать качественные показатели деятельности медицинских организаций и их подразделений в </w:t>
            </w:r>
            <w:proofErr w:type="spellStart"/>
            <w:r w:rsidRPr="008169B8">
              <w:t>т</w:t>
            </w:r>
            <w:proofErr w:type="gramStart"/>
            <w:r w:rsidRPr="008169B8">
              <w:t>.ч</w:t>
            </w:r>
            <w:proofErr w:type="spellEnd"/>
            <w:proofErr w:type="gramEnd"/>
            <w:r w:rsidRPr="008169B8">
              <w:t xml:space="preserve"> стоматологических </w:t>
            </w:r>
          </w:p>
          <w:p w:rsidR="00DC2D4E" w:rsidRPr="008169B8" w:rsidRDefault="00DC2D4E" w:rsidP="00DC2D4E">
            <w:pPr>
              <w:numPr>
                <w:ilvl w:val="0"/>
                <w:numId w:val="8"/>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color w:val="000000"/>
                <w:sz w:val="24"/>
                <w:szCs w:val="24"/>
              </w:rPr>
              <w:t>Обосновать актуальность профилактики на современном этапе для разработки мероприятий по снижению смертности, заболеваемости, инвалидности и улучшения показателей физического развития населения;</w:t>
            </w:r>
          </w:p>
          <w:p w:rsidR="00DC2D4E" w:rsidRPr="008169B8" w:rsidRDefault="00DC2D4E" w:rsidP="00DC2D4E">
            <w:pPr>
              <w:numPr>
                <w:ilvl w:val="0"/>
                <w:numId w:val="8"/>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color w:val="000000"/>
                <w:sz w:val="24"/>
                <w:szCs w:val="24"/>
              </w:rPr>
              <w:t>Оценить и анализировать показателей </w:t>
            </w:r>
            <w:r w:rsidRPr="008169B8">
              <w:rPr>
                <w:rFonts w:ascii="Times New Roman" w:hAnsi="Times New Roman"/>
                <w:bCs/>
                <w:color w:val="000000"/>
                <w:sz w:val="24"/>
                <w:szCs w:val="24"/>
              </w:rPr>
              <w:t>качества медицинских услуг на первичном звенья здравоохранения;</w:t>
            </w:r>
          </w:p>
          <w:p w:rsidR="00DC2D4E" w:rsidRPr="008169B8" w:rsidRDefault="00DC2D4E" w:rsidP="00DC2D4E">
            <w:pPr>
              <w:numPr>
                <w:ilvl w:val="2"/>
                <w:numId w:val="9"/>
              </w:numPr>
              <w:spacing w:after="0" w:line="268" w:lineRule="auto"/>
              <w:ind w:left="346" w:hanging="360"/>
              <w:rPr>
                <w:rFonts w:ascii="Times New Roman" w:hAnsi="Times New Roman"/>
                <w:sz w:val="24"/>
                <w:szCs w:val="24"/>
              </w:rPr>
            </w:pPr>
            <w:r w:rsidRPr="008169B8">
              <w:rPr>
                <w:rFonts w:ascii="Times New Roman" w:hAnsi="Times New Roman"/>
                <w:color w:val="000000"/>
                <w:sz w:val="24"/>
                <w:szCs w:val="24"/>
              </w:rPr>
              <w:t xml:space="preserve"> </w:t>
            </w:r>
            <w:r w:rsidRPr="008169B8">
              <w:rPr>
                <w:rFonts w:ascii="Times New Roman" w:hAnsi="Times New Roman"/>
                <w:sz w:val="24"/>
                <w:szCs w:val="24"/>
              </w:rPr>
              <w:t>определять место и роль медицинских учреждений и врачей в решении вопросов организации и обеспечении санитарно-эпидемиологического благополучия;</w:t>
            </w:r>
          </w:p>
          <w:p w:rsidR="00DC2D4E" w:rsidRPr="008169B8" w:rsidRDefault="00DC2D4E" w:rsidP="00DC2D4E">
            <w:pPr>
              <w:rPr>
                <w:rFonts w:ascii="Times New Roman" w:hAnsi="Times New Roman"/>
                <w:color w:val="000000"/>
                <w:sz w:val="24"/>
                <w:szCs w:val="24"/>
              </w:rPr>
            </w:pPr>
            <w:r w:rsidRPr="008169B8">
              <w:rPr>
                <w:rFonts w:ascii="Times New Roman" w:hAnsi="Times New Roman"/>
                <w:b/>
                <w:bCs/>
                <w:color w:val="000000"/>
                <w:sz w:val="24"/>
                <w:szCs w:val="24"/>
              </w:rPr>
              <w:t>Владеть:</w:t>
            </w:r>
          </w:p>
          <w:p w:rsidR="00DC2D4E" w:rsidRPr="008169B8" w:rsidRDefault="00DC2D4E" w:rsidP="00DC2D4E">
            <w:pPr>
              <w:numPr>
                <w:ilvl w:val="0"/>
                <w:numId w:val="8"/>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color w:val="000000"/>
                <w:sz w:val="24"/>
                <w:szCs w:val="24"/>
              </w:rPr>
              <w:t>Методикой расчета показателей </w:t>
            </w:r>
            <w:r w:rsidRPr="008169B8">
              <w:rPr>
                <w:rFonts w:ascii="Times New Roman" w:hAnsi="Times New Roman"/>
                <w:bCs/>
                <w:color w:val="000000"/>
                <w:sz w:val="24"/>
                <w:szCs w:val="24"/>
              </w:rPr>
              <w:t>стоматологических учреждений</w:t>
            </w:r>
            <w:r w:rsidRPr="008169B8">
              <w:rPr>
                <w:rFonts w:ascii="Times New Roman" w:hAnsi="Times New Roman"/>
                <w:color w:val="000000"/>
                <w:sz w:val="24"/>
                <w:szCs w:val="24"/>
              </w:rPr>
              <w:t>;</w:t>
            </w:r>
          </w:p>
          <w:p w:rsidR="00DC2D4E" w:rsidRPr="008169B8" w:rsidRDefault="00DC2D4E" w:rsidP="00DC2D4E">
            <w:pPr>
              <w:numPr>
                <w:ilvl w:val="0"/>
                <w:numId w:val="8"/>
              </w:numPr>
              <w:tabs>
                <w:tab w:val="clear" w:pos="720"/>
                <w:tab w:val="num" w:pos="360"/>
              </w:tabs>
              <w:spacing w:after="0" w:line="240" w:lineRule="auto"/>
              <w:ind w:left="360"/>
              <w:rPr>
                <w:rFonts w:ascii="Times New Roman" w:hAnsi="Times New Roman"/>
                <w:color w:val="000000"/>
                <w:sz w:val="24"/>
                <w:szCs w:val="24"/>
              </w:rPr>
            </w:pPr>
            <w:r w:rsidRPr="008169B8">
              <w:rPr>
                <w:rFonts w:ascii="Times New Roman" w:hAnsi="Times New Roman"/>
                <w:color w:val="000000"/>
                <w:sz w:val="24"/>
                <w:szCs w:val="24"/>
              </w:rPr>
              <w:t>Методами организации первичной, вторичной и третичной профилактики </w:t>
            </w:r>
            <w:r w:rsidRPr="008169B8">
              <w:rPr>
                <w:rFonts w:ascii="Times New Roman" w:hAnsi="Times New Roman"/>
                <w:bCs/>
                <w:color w:val="000000"/>
                <w:sz w:val="24"/>
                <w:szCs w:val="24"/>
              </w:rPr>
              <w:t xml:space="preserve">важнейших болезней в </w:t>
            </w:r>
            <w:proofErr w:type="spellStart"/>
            <w:r w:rsidRPr="008169B8">
              <w:rPr>
                <w:rFonts w:ascii="Times New Roman" w:hAnsi="Times New Roman"/>
                <w:bCs/>
                <w:color w:val="000000"/>
                <w:sz w:val="24"/>
                <w:szCs w:val="24"/>
              </w:rPr>
              <w:t>т</w:t>
            </w:r>
            <w:proofErr w:type="gramStart"/>
            <w:r w:rsidRPr="008169B8">
              <w:rPr>
                <w:rFonts w:ascii="Times New Roman" w:hAnsi="Times New Roman"/>
                <w:bCs/>
                <w:color w:val="000000"/>
                <w:sz w:val="24"/>
                <w:szCs w:val="24"/>
              </w:rPr>
              <w:t>,ч</w:t>
            </w:r>
            <w:proofErr w:type="spellEnd"/>
            <w:proofErr w:type="gramEnd"/>
            <w:r w:rsidRPr="008169B8">
              <w:rPr>
                <w:rFonts w:ascii="Times New Roman" w:hAnsi="Times New Roman"/>
                <w:bCs/>
                <w:color w:val="000000"/>
                <w:sz w:val="24"/>
                <w:szCs w:val="24"/>
              </w:rPr>
              <w:t xml:space="preserve">. стоматологических </w:t>
            </w:r>
            <w:r w:rsidRPr="008169B8">
              <w:rPr>
                <w:rFonts w:ascii="Times New Roman" w:hAnsi="Times New Roman"/>
                <w:color w:val="000000"/>
                <w:sz w:val="24"/>
                <w:szCs w:val="24"/>
              </w:rPr>
              <w:t>в любой возрастной группе, формированию мотивации к поддержанию соматического здоровья отдельных лиц, семей и общества, в том числе к отказу от негативных факторов поведенческого характера.</w:t>
            </w:r>
          </w:p>
        </w:tc>
      </w:tr>
    </w:tbl>
    <w:p w:rsidR="00DC2D4E" w:rsidRPr="008169B8" w:rsidRDefault="00DC2D4E" w:rsidP="00DC2D4E">
      <w:pPr>
        <w:rPr>
          <w:rFonts w:ascii="Times New Roman" w:hAnsi="Times New Roman"/>
          <w:sz w:val="24"/>
          <w:szCs w:val="24"/>
        </w:rPr>
      </w:pPr>
    </w:p>
    <w:p w:rsidR="00DC2D4E" w:rsidRPr="008169B8" w:rsidRDefault="00DC2D4E" w:rsidP="00DC2D4E">
      <w:pPr>
        <w:rPr>
          <w:rFonts w:ascii="Times New Roman" w:hAnsi="Times New Roman"/>
          <w:sz w:val="24"/>
          <w:szCs w:val="24"/>
        </w:rPr>
      </w:pPr>
    </w:p>
    <w:p w:rsidR="00DC2D4E" w:rsidRPr="008169B8" w:rsidRDefault="00DC2D4E" w:rsidP="00DC2D4E">
      <w:pPr>
        <w:rPr>
          <w:rFonts w:ascii="Times New Roman" w:hAnsi="Times New Roman"/>
          <w:sz w:val="24"/>
          <w:szCs w:val="24"/>
        </w:rPr>
      </w:pPr>
    </w:p>
    <w:p w:rsidR="00DC2D4E" w:rsidRPr="008169B8" w:rsidRDefault="00DC2D4E" w:rsidP="00DC2D4E">
      <w:pPr>
        <w:rPr>
          <w:rFonts w:ascii="Times New Roman" w:hAnsi="Times New Roman"/>
          <w:sz w:val="24"/>
          <w:szCs w:val="24"/>
        </w:rPr>
      </w:pPr>
    </w:p>
    <w:p w:rsidR="00DC2D4E" w:rsidRDefault="00DC2D4E" w:rsidP="00DC2D4E">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lastRenderedPageBreak/>
        <w:t xml:space="preserve">Соответствие РО к компетенциям по дисциплине </w:t>
      </w:r>
    </w:p>
    <w:p w:rsidR="00DC2D4E" w:rsidRDefault="00DC2D4E" w:rsidP="00DC2D4E">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 xml:space="preserve">«Общественное здоровье и здравоохранение»  </w:t>
      </w:r>
    </w:p>
    <w:p w:rsidR="00DC2D4E" w:rsidRPr="008169B8" w:rsidRDefault="00DC2D4E" w:rsidP="00DC2D4E">
      <w:pPr>
        <w:spacing w:after="0" w:line="240" w:lineRule="auto"/>
        <w:jc w:val="center"/>
        <w:rPr>
          <w:rFonts w:ascii="Times New Roman" w:hAnsi="Times New Roman"/>
          <w:b/>
          <w:color w:val="000000"/>
          <w:sz w:val="24"/>
          <w:szCs w:val="24"/>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850"/>
        <w:gridCol w:w="709"/>
        <w:gridCol w:w="4281"/>
        <w:gridCol w:w="567"/>
        <w:gridCol w:w="567"/>
        <w:gridCol w:w="538"/>
        <w:gridCol w:w="596"/>
        <w:gridCol w:w="709"/>
      </w:tblGrid>
      <w:tr w:rsidR="00DC2D4E" w:rsidRPr="008169B8" w:rsidTr="00A456C9">
        <w:trPr>
          <w:trHeight w:val="705"/>
        </w:trPr>
        <w:tc>
          <w:tcPr>
            <w:tcW w:w="709" w:type="dxa"/>
            <w:vMerge w:val="restart"/>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 xml:space="preserve">РО </w:t>
            </w:r>
            <w:proofErr w:type="spellStart"/>
            <w:r w:rsidRPr="008169B8">
              <w:rPr>
                <w:rFonts w:ascii="Times New Roman" w:hAnsi="Times New Roman"/>
                <w:b/>
                <w:color w:val="000000"/>
                <w:sz w:val="24"/>
                <w:szCs w:val="24"/>
              </w:rPr>
              <w:t>ооп</w:t>
            </w:r>
            <w:proofErr w:type="spellEnd"/>
          </w:p>
        </w:tc>
        <w:tc>
          <w:tcPr>
            <w:tcW w:w="851" w:type="dxa"/>
            <w:vMerge w:val="restart"/>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 xml:space="preserve">Код </w:t>
            </w:r>
            <w:proofErr w:type="spellStart"/>
            <w:r w:rsidRPr="008169B8">
              <w:rPr>
                <w:rFonts w:ascii="Times New Roman" w:hAnsi="Times New Roman"/>
                <w:b/>
                <w:color w:val="000000"/>
                <w:sz w:val="24"/>
                <w:szCs w:val="24"/>
              </w:rPr>
              <w:t>компет</w:t>
            </w:r>
            <w:proofErr w:type="spellEnd"/>
            <w:r w:rsidRPr="008169B8">
              <w:rPr>
                <w:rFonts w:ascii="Times New Roman" w:hAnsi="Times New Roman"/>
                <w:b/>
                <w:color w:val="000000"/>
                <w:sz w:val="24"/>
                <w:szCs w:val="24"/>
              </w:rPr>
              <w:t>.</w:t>
            </w:r>
          </w:p>
        </w:tc>
        <w:tc>
          <w:tcPr>
            <w:tcW w:w="850" w:type="dxa"/>
            <w:vMerge w:val="restart"/>
            <w:tcBorders>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Разделы</w:t>
            </w:r>
          </w:p>
          <w:p w:rsidR="00DC2D4E" w:rsidRPr="008169B8" w:rsidRDefault="00DC2D4E" w:rsidP="00627A81">
            <w:pPr>
              <w:spacing w:after="0" w:line="240" w:lineRule="auto"/>
              <w:jc w:val="center"/>
              <w:rPr>
                <w:rFonts w:ascii="Times New Roman" w:hAnsi="Times New Roman"/>
                <w:b/>
                <w:color w:val="000000"/>
                <w:sz w:val="24"/>
                <w:szCs w:val="24"/>
              </w:rPr>
            </w:pPr>
            <w:proofErr w:type="spellStart"/>
            <w:r w:rsidRPr="008169B8">
              <w:rPr>
                <w:rFonts w:ascii="Times New Roman" w:hAnsi="Times New Roman"/>
                <w:b/>
                <w:color w:val="000000"/>
                <w:sz w:val="24"/>
                <w:szCs w:val="24"/>
              </w:rPr>
              <w:t>дисципл</w:t>
            </w:r>
            <w:proofErr w:type="spellEnd"/>
          </w:p>
        </w:tc>
        <w:tc>
          <w:tcPr>
            <w:tcW w:w="709" w:type="dxa"/>
            <w:vMerge w:val="restart"/>
            <w:tcBorders>
              <w:left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proofErr w:type="gramStart"/>
            <w:r w:rsidRPr="008169B8">
              <w:rPr>
                <w:rFonts w:ascii="Times New Roman" w:hAnsi="Times New Roman"/>
                <w:b/>
                <w:color w:val="000000"/>
                <w:sz w:val="24"/>
                <w:szCs w:val="24"/>
              </w:rPr>
              <w:t>п</w:t>
            </w:r>
            <w:proofErr w:type="gramEnd"/>
            <w:r w:rsidRPr="008169B8">
              <w:rPr>
                <w:rFonts w:ascii="Times New Roman" w:hAnsi="Times New Roman"/>
                <w:b/>
                <w:color w:val="000000"/>
                <w:sz w:val="24"/>
                <w:szCs w:val="24"/>
              </w:rPr>
              <w:t>/№</w:t>
            </w:r>
          </w:p>
        </w:tc>
        <w:tc>
          <w:tcPr>
            <w:tcW w:w="4281" w:type="dxa"/>
            <w:vMerge w:val="restart"/>
            <w:tcBorders>
              <w:lef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Разделы и темы дисциплины</w:t>
            </w:r>
          </w:p>
        </w:tc>
        <w:tc>
          <w:tcPr>
            <w:tcW w:w="567" w:type="dxa"/>
            <w:vMerge w:val="restart"/>
            <w:tcBorders>
              <w:right w:val="single" w:sz="4" w:space="0" w:color="auto"/>
            </w:tcBorders>
          </w:tcPr>
          <w:p w:rsidR="00DC2D4E" w:rsidRPr="008169B8" w:rsidRDefault="00DC2D4E" w:rsidP="00627A81">
            <w:pPr>
              <w:spacing w:after="0" w:line="240" w:lineRule="auto"/>
              <w:rPr>
                <w:rFonts w:ascii="Times New Roman" w:hAnsi="Times New Roman"/>
                <w:b/>
                <w:color w:val="000000"/>
                <w:sz w:val="24"/>
                <w:szCs w:val="24"/>
              </w:rPr>
            </w:pPr>
            <w:r w:rsidRPr="008169B8">
              <w:rPr>
                <w:rFonts w:ascii="Times New Roman" w:hAnsi="Times New Roman"/>
                <w:b/>
                <w:color w:val="000000"/>
                <w:sz w:val="24"/>
                <w:szCs w:val="24"/>
              </w:rPr>
              <w:t>Всего</w:t>
            </w:r>
          </w:p>
          <w:p w:rsidR="00DC2D4E" w:rsidRPr="008169B8" w:rsidRDefault="00DC2D4E" w:rsidP="00627A81">
            <w:pPr>
              <w:spacing w:after="0" w:line="240" w:lineRule="auto"/>
              <w:rPr>
                <w:rFonts w:ascii="Times New Roman" w:hAnsi="Times New Roman"/>
                <w:b/>
                <w:color w:val="000000"/>
                <w:sz w:val="24"/>
                <w:szCs w:val="24"/>
              </w:rPr>
            </w:pPr>
            <w:r w:rsidRPr="008169B8">
              <w:rPr>
                <w:rFonts w:ascii="Times New Roman" w:hAnsi="Times New Roman"/>
                <w:b/>
                <w:color w:val="000000"/>
                <w:sz w:val="24"/>
                <w:szCs w:val="24"/>
              </w:rPr>
              <w:t>час.</w:t>
            </w:r>
          </w:p>
        </w:tc>
        <w:tc>
          <w:tcPr>
            <w:tcW w:w="1701" w:type="dxa"/>
            <w:gridSpan w:val="3"/>
            <w:tcBorders>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p>
        </w:tc>
        <w:tc>
          <w:tcPr>
            <w:tcW w:w="709" w:type="dxa"/>
            <w:vMerge w:val="restart"/>
            <w:tcBorders>
              <w:left w:val="single" w:sz="4" w:space="0" w:color="auto"/>
            </w:tcBorders>
          </w:tcPr>
          <w:p w:rsidR="00DC2D4E" w:rsidRPr="008169B8" w:rsidRDefault="00331228" w:rsidP="00627A81">
            <w:pPr>
              <w:spacing w:after="0"/>
              <w:jc w:val="center"/>
              <w:rPr>
                <w:rFonts w:ascii="Times New Roman" w:hAnsi="Times New Roman"/>
                <w:b/>
                <w:color w:val="000000"/>
                <w:sz w:val="24"/>
                <w:szCs w:val="24"/>
              </w:rPr>
            </w:pPr>
            <w:r>
              <w:rPr>
                <w:rFonts w:ascii="Times New Roman" w:hAnsi="Times New Roman"/>
                <w:b/>
                <w:color w:val="000000"/>
                <w:sz w:val="24"/>
                <w:szCs w:val="24"/>
              </w:rPr>
              <w:t xml:space="preserve">РО </w:t>
            </w:r>
            <w:proofErr w:type="spellStart"/>
            <w:r>
              <w:rPr>
                <w:rFonts w:ascii="Times New Roman" w:hAnsi="Times New Roman"/>
                <w:b/>
                <w:color w:val="000000"/>
                <w:sz w:val="24"/>
                <w:szCs w:val="24"/>
              </w:rPr>
              <w:t>дисц</w:t>
            </w:r>
            <w:proofErr w:type="spellEnd"/>
            <w:r>
              <w:rPr>
                <w:rFonts w:ascii="Times New Roman" w:hAnsi="Times New Roman"/>
                <w:b/>
                <w:color w:val="000000"/>
                <w:sz w:val="24"/>
                <w:szCs w:val="24"/>
              </w:rPr>
              <w:t>.</w:t>
            </w:r>
            <w:r w:rsidR="00DC2D4E" w:rsidRPr="008169B8">
              <w:rPr>
                <w:rFonts w:ascii="Times New Roman" w:hAnsi="Times New Roman"/>
                <w:b/>
                <w:color w:val="000000"/>
                <w:sz w:val="24"/>
                <w:szCs w:val="24"/>
              </w:rPr>
              <w:t xml:space="preserve">              </w:t>
            </w:r>
          </w:p>
        </w:tc>
      </w:tr>
      <w:tr w:rsidR="00DC2D4E" w:rsidRPr="008169B8" w:rsidTr="00A456C9">
        <w:trPr>
          <w:trHeight w:val="675"/>
        </w:trPr>
        <w:tc>
          <w:tcPr>
            <w:tcW w:w="709"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tcBorders>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c>
          <w:tcPr>
            <w:tcW w:w="709" w:type="dxa"/>
            <w:vMerge/>
            <w:tcBorders>
              <w:left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p>
        </w:tc>
        <w:tc>
          <w:tcPr>
            <w:tcW w:w="4281" w:type="dxa"/>
            <w:vMerge/>
            <w:tcBorders>
              <w:left w:val="single" w:sz="4" w:space="0" w:color="auto"/>
            </w:tcBorders>
          </w:tcPr>
          <w:p w:rsidR="00DC2D4E" w:rsidRPr="008169B8" w:rsidRDefault="00DC2D4E" w:rsidP="00627A81">
            <w:pPr>
              <w:spacing w:after="0"/>
              <w:jc w:val="center"/>
              <w:rPr>
                <w:rFonts w:ascii="Times New Roman" w:hAnsi="Times New Roman"/>
                <w:b/>
                <w:color w:val="000000"/>
                <w:sz w:val="24"/>
                <w:szCs w:val="24"/>
              </w:rPr>
            </w:pPr>
          </w:p>
        </w:tc>
        <w:tc>
          <w:tcPr>
            <w:tcW w:w="567" w:type="dxa"/>
            <w:vMerge/>
            <w:tcBorders>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c>
          <w:tcPr>
            <w:tcW w:w="567"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Л</w:t>
            </w:r>
          </w:p>
        </w:tc>
        <w:tc>
          <w:tcPr>
            <w:tcW w:w="538"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П</w:t>
            </w:r>
          </w:p>
        </w:tc>
        <w:tc>
          <w:tcPr>
            <w:tcW w:w="596"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С</w:t>
            </w:r>
          </w:p>
        </w:tc>
        <w:tc>
          <w:tcPr>
            <w:tcW w:w="709" w:type="dxa"/>
            <w:vMerge/>
            <w:tcBorders>
              <w:left w:val="single" w:sz="4" w:space="0" w:color="auto"/>
            </w:tcBorders>
          </w:tcPr>
          <w:p w:rsidR="00DC2D4E" w:rsidRPr="008169B8" w:rsidRDefault="00DC2D4E" w:rsidP="00627A81">
            <w:pPr>
              <w:spacing w:after="0"/>
              <w:jc w:val="center"/>
              <w:rPr>
                <w:rFonts w:ascii="Times New Roman" w:hAnsi="Times New Roman"/>
                <w:b/>
                <w:color w:val="000000"/>
                <w:sz w:val="24"/>
                <w:szCs w:val="24"/>
              </w:rPr>
            </w:pPr>
          </w:p>
        </w:tc>
      </w:tr>
      <w:tr w:rsidR="00DC2D4E" w:rsidRPr="008169B8" w:rsidTr="00A456C9">
        <w:trPr>
          <w:trHeight w:val="1980"/>
        </w:trPr>
        <w:tc>
          <w:tcPr>
            <w:tcW w:w="709" w:type="dxa"/>
            <w:vMerge w:val="restart"/>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val="restart"/>
          </w:tcPr>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ИК-3</w:t>
            </w: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СЛК-4</w:t>
            </w: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val="restart"/>
            <w:tcBorders>
              <w:right w:val="single" w:sz="4" w:space="0" w:color="auto"/>
            </w:tcBorders>
          </w:tcPr>
          <w:p w:rsidR="00DC2D4E" w:rsidRPr="008169B8" w:rsidRDefault="00DC2D4E" w:rsidP="00627A81">
            <w:pPr>
              <w:spacing w:after="0" w:line="240" w:lineRule="auto"/>
              <w:rPr>
                <w:rFonts w:ascii="Times New Roman" w:hAnsi="Times New Roman"/>
                <w:b/>
                <w:color w:val="000000"/>
                <w:sz w:val="24"/>
                <w:szCs w:val="24"/>
              </w:rPr>
            </w:pPr>
            <w:r w:rsidRPr="008169B8">
              <w:rPr>
                <w:rFonts w:ascii="Times New Roman" w:hAnsi="Times New Roman"/>
                <w:b/>
                <w:color w:val="000000"/>
                <w:sz w:val="24"/>
                <w:szCs w:val="24"/>
              </w:rPr>
              <w:t>1 блок</w:t>
            </w: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p w:rsidR="00DC2D4E" w:rsidRPr="008169B8" w:rsidRDefault="00DC2D4E" w:rsidP="00627A81">
            <w:pPr>
              <w:spacing w:after="0" w:line="240" w:lineRule="auto"/>
              <w:rPr>
                <w:rFonts w:ascii="Times New Roman" w:hAnsi="Times New Roman"/>
                <w:b/>
                <w:color w:val="000000"/>
                <w:sz w:val="24"/>
                <w:szCs w:val="24"/>
              </w:rPr>
            </w:pPr>
          </w:p>
        </w:tc>
        <w:tc>
          <w:tcPr>
            <w:tcW w:w="709" w:type="dxa"/>
            <w:tcBorders>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1.1</w:t>
            </w:r>
          </w:p>
          <w:p w:rsidR="00DC2D4E" w:rsidRPr="008169B8"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p>
        </w:tc>
        <w:tc>
          <w:tcPr>
            <w:tcW w:w="4281" w:type="dxa"/>
            <w:tcBorders>
              <w:left w:val="single" w:sz="4" w:space="0" w:color="auto"/>
              <w:bottom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 xml:space="preserve">Теоретические основы дисциплины, </w:t>
            </w:r>
            <w:proofErr w:type="spellStart"/>
            <w:r w:rsidRPr="008169B8">
              <w:rPr>
                <w:rFonts w:ascii="Times New Roman" w:hAnsi="Times New Roman"/>
                <w:color w:val="000000"/>
                <w:sz w:val="24"/>
                <w:szCs w:val="24"/>
              </w:rPr>
              <w:t>ОЗиЗ</w:t>
            </w:r>
            <w:proofErr w:type="spellEnd"/>
            <w:r w:rsidRPr="008169B8">
              <w:rPr>
                <w:rFonts w:ascii="Times New Roman" w:hAnsi="Times New Roman"/>
                <w:color w:val="000000"/>
                <w:sz w:val="24"/>
                <w:szCs w:val="24"/>
              </w:rPr>
              <w:t xml:space="preserve"> как наук и предмет преподавания, ее значение для врачей общей практики. История развития </w:t>
            </w:r>
            <w:proofErr w:type="spellStart"/>
            <w:r w:rsidRPr="008169B8">
              <w:rPr>
                <w:rFonts w:ascii="Times New Roman" w:hAnsi="Times New Roman"/>
                <w:color w:val="000000"/>
                <w:sz w:val="24"/>
                <w:szCs w:val="24"/>
              </w:rPr>
              <w:t>ОЗиЗ</w:t>
            </w:r>
            <w:proofErr w:type="spellEnd"/>
            <w:r w:rsidRPr="008169B8">
              <w:rPr>
                <w:rFonts w:ascii="Times New Roman" w:hAnsi="Times New Roman"/>
                <w:color w:val="000000"/>
                <w:sz w:val="24"/>
                <w:szCs w:val="24"/>
              </w:rPr>
              <w:t>, место предмета в медицине и практическом здравоохранении. Общественное здоровья населения, факторы его формирующие, показатели и методы изучения общественного здоровья</w:t>
            </w:r>
          </w:p>
        </w:tc>
        <w:tc>
          <w:tcPr>
            <w:tcW w:w="567" w:type="dxa"/>
            <w:tcBorders>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8</w:t>
            </w: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 xml:space="preserve"> </w:t>
            </w: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tc>
        <w:tc>
          <w:tcPr>
            <w:tcW w:w="567" w:type="dxa"/>
            <w:tcBorders>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p>
        </w:tc>
        <w:tc>
          <w:tcPr>
            <w:tcW w:w="538" w:type="dxa"/>
            <w:tcBorders>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 xml:space="preserve"> </w:t>
            </w: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p>
        </w:tc>
        <w:tc>
          <w:tcPr>
            <w:tcW w:w="596" w:type="dxa"/>
            <w:tcBorders>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4</w:t>
            </w: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 xml:space="preserve"> </w:t>
            </w: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p>
        </w:tc>
        <w:tc>
          <w:tcPr>
            <w:tcW w:w="709" w:type="dxa"/>
            <w:vMerge w:val="restart"/>
            <w:tcBorders>
              <w:left w:val="single" w:sz="4" w:space="0" w:color="auto"/>
            </w:tcBorders>
          </w:tcPr>
          <w:p w:rsidR="00DC2D4E" w:rsidRPr="008169B8"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РОд-1</w:t>
            </w:r>
          </w:p>
        </w:tc>
      </w:tr>
      <w:tr w:rsidR="00DC2D4E" w:rsidRPr="008169B8" w:rsidTr="00A456C9">
        <w:trPr>
          <w:trHeight w:val="1279"/>
        </w:trPr>
        <w:tc>
          <w:tcPr>
            <w:tcW w:w="709"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tcBorders>
              <w:right w:val="single" w:sz="4" w:space="0" w:color="auto"/>
            </w:tcBorders>
          </w:tcPr>
          <w:p w:rsidR="00DC2D4E" w:rsidRPr="008169B8" w:rsidRDefault="00DC2D4E" w:rsidP="00627A81">
            <w:pPr>
              <w:spacing w:after="0" w:line="240" w:lineRule="auto"/>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1.3</w:t>
            </w:r>
          </w:p>
          <w:p w:rsidR="00DC2D4E" w:rsidRPr="008169B8"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 xml:space="preserve"> </w:t>
            </w:r>
          </w:p>
        </w:tc>
        <w:tc>
          <w:tcPr>
            <w:tcW w:w="4281" w:type="dxa"/>
            <w:tcBorders>
              <w:top w:val="single" w:sz="4" w:space="0" w:color="auto"/>
              <w:left w:val="single" w:sz="4" w:space="0" w:color="auto"/>
              <w:bottom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Заболеваемость и инвалидность населения как медико-социальная проблема, их показатели, методы изучения.</w:t>
            </w:r>
          </w:p>
        </w:tc>
        <w:tc>
          <w:tcPr>
            <w:tcW w:w="567" w:type="dxa"/>
            <w:tcBorders>
              <w:top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6</w:t>
            </w:r>
          </w:p>
          <w:p w:rsidR="00DC2D4E" w:rsidRPr="008169B8" w:rsidRDefault="00DC2D4E" w:rsidP="00DC2D4E">
            <w:pPr>
              <w:spacing w:after="0"/>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w:t>
            </w:r>
          </w:p>
          <w:p w:rsidR="00DC2D4E" w:rsidRPr="008169B8" w:rsidRDefault="00DC2D4E" w:rsidP="00627A81">
            <w:pPr>
              <w:spacing w:after="0"/>
              <w:jc w:val="center"/>
              <w:rPr>
                <w:rFonts w:ascii="Times New Roman" w:hAnsi="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8169B8" w:rsidRDefault="00DC2D4E" w:rsidP="00627A81">
            <w:pPr>
              <w:spacing w:after="0"/>
              <w:jc w:val="center"/>
              <w:rPr>
                <w:rFonts w:ascii="Times New Roman" w:hAnsi="Times New Roman"/>
                <w:color w:val="000000"/>
                <w:sz w:val="24"/>
                <w:szCs w:val="24"/>
              </w:rPr>
            </w:pPr>
          </w:p>
        </w:tc>
        <w:tc>
          <w:tcPr>
            <w:tcW w:w="596"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4</w:t>
            </w:r>
          </w:p>
          <w:p w:rsidR="00DC2D4E" w:rsidRPr="008169B8" w:rsidRDefault="00DC2D4E" w:rsidP="00627A81">
            <w:pPr>
              <w:spacing w:after="0"/>
              <w:jc w:val="center"/>
              <w:rPr>
                <w:rFonts w:ascii="Times New Roman" w:hAnsi="Times New Roman"/>
                <w:color w:val="000000"/>
                <w:sz w:val="24"/>
                <w:szCs w:val="24"/>
              </w:rPr>
            </w:pPr>
          </w:p>
        </w:tc>
        <w:tc>
          <w:tcPr>
            <w:tcW w:w="709" w:type="dxa"/>
            <w:vMerge/>
            <w:tcBorders>
              <w:left w:val="single" w:sz="4" w:space="0" w:color="auto"/>
            </w:tcBorders>
          </w:tcPr>
          <w:p w:rsidR="00DC2D4E" w:rsidRPr="008169B8" w:rsidRDefault="00DC2D4E" w:rsidP="00627A81">
            <w:pPr>
              <w:spacing w:after="0"/>
              <w:jc w:val="center"/>
              <w:rPr>
                <w:rFonts w:ascii="Times New Roman" w:hAnsi="Times New Roman"/>
                <w:b/>
                <w:color w:val="000000"/>
                <w:sz w:val="24"/>
                <w:szCs w:val="24"/>
              </w:rPr>
            </w:pPr>
          </w:p>
        </w:tc>
      </w:tr>
      <w:tr w:rsidR="00DC2D4E" w:rsidRPr="008169B8" w:rsidTr="00A456C9">
        <w:trPr>
          <w:trHeight w:val="987"/>
        </w:trPr>
        <w:tc>
          <w:tcPr>
            <w:tcW w:w="709"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tcBorders>
              <w:bottom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tcBorders>
              <w:bottom w:val="single" w:sz="4" w:space="0" w:color="auto"/>
              <w:right w:val="single" w:sz="4" w:space="0" w:color="auto"/>
            </w:tcBorders>
          </w:tcPr>
          <w:p w:rsidR="00DC2D4E" w:rsidRPr="008169B8" w:rsidRDefault="00DC2D4E" w:rsidP="00627A81">
            <w:pPr>
              <w:spacing w:after="0" w:line="240" w:lineRule="auto"/>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1.4</w:t>
            </w:r>
          </w:p>
        </w:tc>
        <w:tc>
          <w:tcPr>
            <w:tcW w:w="4281" w:type="dxa"/>
            <w:tcBorders>
              <w:top w:val="single" w:sz="4" w:space="0" w:color="auto"/>
              <w:left w:val="single" w:sz="4" w:space="0" w:color="auto"/>
              <w:bottom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Важнейшие неинфекционные и инфекционные болезни- как медико-социальная проблема.</w:t>
            </w:r>
          </w:p>
        </w:tc>
        <w:tc>
          <w:tcPr>
            <w:tcW w:w="567" w:type="dxa"/>
            <w:tcBorders>
              <w:top w:val="single" w:sz="4" w:space="0" w:color="auto"/>
              <w:bottom w:val="single" w:sz="4" w:space="0" w:color="auto"/>
              <w:right w:val="single" w:sz="4" w:space="0" w:color="auto"/>
            </w:tcBorders>
          </w:tcPr>
          <w:p w:rsidR="00DC2D4E" w:rsidRPr="00DC2D4E" w:rsidRDefault="00DC2D4E" w:rsidP="00DC2D4E">
            <w:pPr>
              <w:spacing w:after="0"/>
              <w:jc w:val="center"/>
              <w:rPr>
                <w:rFonts w:ascii="Times New Roman" w:hAnsi="Times New Roman"/>
                <w:color w:val="000000"/>
                <w:sz w:val="24"/>
                <w:szCs w:val="24"/>
              </w:rPr>
            </w:pPr>
            <w:r w:rsidRPr="008169B8">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C2D4E"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DC2D4E" w:rsidRDefault="00DC2D4E" w:rsidP="00DC2D4E">
            <w:pPr>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 xml:space="preserve">2 </w:t>
            </w:r>
          </w:p>
          <w:p w:rsidR="00DC2D4E" w:rsidRPr="008169B8" w:rsidRDefault="00DC2D4E" w:rsidP="00DC2D4E">
            <w:pPr>
              <w:tabs>
                <w:tab w:val="center" w:pos="104"/>
              </w:tabs>
              <w:spacing w:after="0"/>
              <w:rPr>
                <w:rFonts w:ascii="Times New Roman" w:hAnsi="Times New Roman"/>
                <w:color w:val="000000"/>
                <w:sz w:val="24"/>
                <w:szCs w:val="24"/>
              </w:rPr>
            </w:pPr>
            <w:r w:rsidRPr="008169B8">
              <w:rPr>
                <w:rFonts w:ascii="Times New Roman" w:hAnsi="Times New Roman"/>
                <w:color w:val="000000"/>
                <w:sz w:val="24"/>
                <w:szCs w:val="24"/>
              </w:rPr>
              <w:t xml:space="preserve"> </w:t>
            </w:r>
          </w:p>
        </w:tc>
        <w:tc>
          <w:tcPr>
            <w:tcW w:w="596" w:type="dxa"/>
            <w:tcBorders>
              <w:top w:val="single" w:sz="4" w:space="0" w:color="auto"/>
              <w:left w:val="single" w:sz="4" w:space="0" w:color="auto"/>
              <w:bottom w:val="single" w:sz="4" w:space="0" w:color="auto"/>
              <w:right w:val="single" w:sz="4" w:space="0" w:color="auto"/>
            </w:tcBorders>
          </w:tcPr>
          <w:p w:rsidR="00DC2D4E" w:rsidRPr="008169B8" w:rsidRDefault="00DC2D4E" w:rsidP="00DC2D4E">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709" w:type="dxa"/>
            <w:vMerge/>
            <w:tcBorders>
              <w:left w:val="single" w:sz="4" w:space="0" w:color="auto"/>
              <w:bottom w:val="single" w:sz="4" w:space="0" w:color="auto"/>
            </w:tcBorders>
          </w:tcPr>
          <w:p w:rsidR="00DC2D4E" w:rsidRPr="008169B8" w:rsidRDefault="00DC2D4E" w:rsidP="00627A81">
            <w:pPr>
              <w:spacing w:after="0"/>
              <w:jc w:val="center"/>
              <w:rPr>
                <w:rFonts w:ascii="Times New Roman" w:hAnsi="Times New Roman"/>
                <w:b/>
                <w:color w:val="000000"/>
                <w:sz w:val="24"/>
                <w:szCs w:val="24"/>
              </w:rPr>
            </w:pPr>
          </w:p>
        </w:tc>
      </w:tr>
      <w:tr w:rsidR="00DC2D4E" w:rsidRPr="008169B8" w:rsidTr="00A456C9">
        <w:trPr>
          <w:trHeight w:val="1110"/>
        </w:trPr>
        <w:tc>
          <w:tcPr>
            <w:tcW w:w="709"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val="restart"/>
            <w:tcBorders>
              <w:top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СЛК-4</w:t>
            </w:r>
          </w:p>
        </w:tc>
        <w:tc>
          <w:tcPr>
            <w:tcW w:w="850" w:type="dxa"/>
            <w:vMerge w:val="restart"/>
            <w:tcBorders>
              <w:top w:val="single" w:sz="4" w:space="0" w:color="auto"/>
              <w:right w:val="single" w:sz="4" w:space="0" w:color="auto"/>
            </w:tcBorders>
          </w:tcPr>
          <w:p w:rsidR="00DC2D4E" w:rsidRPr="008169B8" w:rsidRDefault="00DC2D4E" w:rsidP="00627A81">
            <w:pPr>
              <w:spacing w:after="0"/>
              <w:rPr>
                <w:rFonts w:ascii="Times New Roman" w:hAnsi="Times New Roman"/>
                <w:b/>
                <w:color w:val="000000"/>
                <w:sz w:val="24"/>
                <w:szCs w:val="24"/>
              </w:rPr>
            </w:pPr>
          </w:p>
          <w:p w:rsidR="00DC2D4E" w:rsidRPr="008169B8" w:rsidRDefault="00DC2D4E" w:rsidP="00627A81">
            <w:pPr>
              <w:spacing w:after="0"/>
              <w:rPr>
                <w:rFonts w:ascii="Times New Roman" w:hAnsi="Times New Roman"/>
                <w:b/>
                <w:color w:val="000000"/>
                <w:sz w:val="24"/>
                <w:szCs w:val="24"/>
              </w:rPr>
            </w:pPr>
            <w:r w:rsidRPr="008169B8">
              <w:rPr>
                <w:rFonts w:ascii="Times New Roman" w:hAnsi="Times New Roman"/>
                <w:b/>
                <w:color w:val="000000"/>
                <w:sz w:val="24"/>
                <w:szCs w:val="24"/>
              </w:rPr>
              <w:t>2 блок</w:t>
            </w:r>
          </w:p>
        </w:tc>
        <w:tc>
          <w:tcPr>
            <w:tcW w:w="709"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2.1.</w:t>
            </w: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 xml:space="preserve"> </w:t>
            </w:r>
          </w:p>
        </w:tc>
        <w:tc>
          <w:tcPr>
            <w:tcW w:w="4281" w:type="dxa"/>
            <w:tcBorders>
              <w:top w:val="single" w:sz="4" w:space="0" w:color="auto"/>
              <w:left w:val="single" w:sz="4" w:space="0" w:color="auto"/>
              <w:bottom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Основы медицинской статистики и организация статистического исследования.</w:t>
            </w:r>
          </w:p>
        </w:tc>
        <w:tc>
          <w:tcPr>
            <w:tcW w:w="567" w:type="dxa"/>
            <w:tcBorders>
              <w:top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10</w:t>
            </w:r>
          </w:p>
          <w:p w:rsidR="00DC2D4E" w:rsidRPr="008169B8" w:rsidRDefault="00DC2D4E" w:rsidP="00627A81">
            <w:pPr>
              <w:spacing w:after="0"/>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8169B8" w:rsidRDefault="00DC2D4E" w:rsidP="00627A81">
            <w:pPr>
              <w:spacing w:after="0"/>
              <w:jc w:val="center"/>
              <w:rPr>
                <w:rFonts w:ascii="Times New Roman" w:hAnsi="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8169B8" w:rsidRDefault="00DC2D4E" w:rsidP="00627A81">
            <w:pPr>
              <w:spacing w:after="0"/>
              <w:jc w:val="center"/>
              <w:rPr>
                <w:rFonts w:ascii="Times New Roman" w:hAnsi="Times New Roman"/>
                <w:color w:val="000000"/>
                <w:sz w:val="24"/>
                <w:szCs w:val="24"/>
              </w:rPr>
            </w:pPr>
          </w:p>
        </w:tc>
        <w:tc>
          <w:tcPr>
            <w:tcW w:w="596"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6</w:t>
            </w:r>
          </w:p>
          <w:p w:rsidR="00DC2D4E" w:rsidRPr="008169B8" w:rsidRDefault="00DC2D4E" w:rsidP="00627A81">
            <w:pPr>
              <w:spacing w:after="0"/>
              <w:jc w:val="center"/>
              <w:rPr>
                <w:rFonts w:ascii="Times New Roman" w:hAnsi="Times New Roman"/>
                <w:color w:val="000000"/>
                <w:sz w:val="24"/>
                <w:szCs w:val="24"/>
              </w:rPr>
            </w:pPr>
          </w:p>
        </w:tc>
        <w:tc>
          <w:tcPr>
            <w:tcW w:w="709" w:type="dxa"/>
            <w:vMerge w:val="restart"/>
            <w:tcBorders>
              <w:top w:val="single" w:sz="4" w:space="0" w:color="auto"/>
              <w:left w:val="single" w:sz="4" w:space="0" w:color="auto"/>
            </w:tcBorders>
          </w:tcPr>
          <w:p w:rsidR="00DC2D4E" w:rsidRPr="008169B8"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РОд-2</w:t>
            </w:r>
          </w:p>
        </w:tc>
      </w:tr>
      <w:tr w:rsidR="00DC2D4E" w:rsidRPr="008169B8" w:rsidTr="00A456C9">
        <w:trPr>
          <w:trHeight w:val="607"/>
        </w:trPr>
        <w:tc>
          <w:tcPr>
            <w:tcW w:w="709"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tcBorders>
              <w:right w:val="single" w:sz="4" w:space="0" w:color="auto"/>
            </w:tcBorders>
          </w:tcPr>
          <w:p w:rsidR="00DC2D4E" w:rsidRPr="008169B8" w:rsidRDefault="00DC2D4E" w:rsidP="00627A81">
            <w:pPr>
              <w:spacing w:after="0"/>
              <w:rPr>
                <w:rFonts w:ascii="Times New Roman" w:hAnsi="Times New Roman"/>
                <w:b/>
                <w:color w:val="000000"/>
                <w:sz w:val="24"/>
                <w:szCs w:val="24"/>
              </w:rPr>
            </w:pPr>
          </w:p>
        </w:tc>
        <w:tc>
          <w:tcPr>
            <w:tcW w:w="709"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2.2.</w:t>
            </w:r>
          </w:p>
        </w:tc>
        <w:tc>
          <w:tcPr>
            <w:tcW w:w="4281" w:type="dxa"/>
            <w:tcBorders>
              <w:top w:val="single" w:sz="4" w:space="0" w:color="auto"/>
              <w:left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 xml:space="preserve"> Медико-социальные аспекты демографии</w:t>
            </w:r>
          </w:p>
        </w:tc>
        <w:tc>
          <w:tcPr>
            <w:tcW w:w="567" w:type="dxa"/>
            <w:tcBorders>
              <w:top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8</w:t>
            </w:r>
          </w:p>
        </w:tc>
        <w:tc>
          <w:tcPr>
            <w:tcW w:w="567"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tc>
        <w:tc>
          <w:tcPr>
            <w:tcW w:w="538"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tc>
        <w:tc>
          <w:tcPr>
            <w:tcW w:w="596"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4</w:t>
            </w:r>
          </w:p>
        </w:tc>
        <w:tc>
          <w:tcPr>
            <w:tcW w:w="709" w:type="dxa"/>
            <w:vMerge/>
            <w:tcBorders>
              <w:left w:val="single" w:sz="4" w:space="0" w:color="auto"/>
            </w:tcBorders>
          </w:tcPr>
          <w:p w:rsidR="00DC2D4E" w:rsidRPr="008169B8" w:rsidRDefault="00DC2D4E" w:rsidP="00627A81">
            <w:pPr>
              <w:spacing w:after="0"/>
              <w:jc w:val="center"/>
              <w:rPr>
                <w:rFonts w:ascii="Times New Roman" w:hAnsi="Times New Roman"/>
                <w:b/>
                <w:color w:val="000000"/>
                <w:sz w:val="24"/>
                <w:szCs w:val="24"/>
              </w:rPr>
            </w:pPr>
          </w:p>
        </w:tc>
      </w:tr>
      <w:tr w:rsidR="00DC2D4E" w:rsidRPr="008169B8" w:rsidTr="00A456C9">
        <w:trPr>
          <w:trHeight w:val="956"/>
        </w:trPr>
        <w:tc>
          <w:tcPr>
            <w:tcW w:w="709" w:type="dxa"/>
            <w:vMerge w:val="restart"/>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val="restart"/>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ПК-20</w:t>
            </w:r>
          </w:p>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ПК-21</w:t>
            </w: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val="restart"/>
            <w:tcBorders>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3 блок</w:t>
            </w:r>
          </w:p>
        </w:tc>
        <w:tc>
          <w:tcPr>
            <w:tcW w:w="709" w:type="dxa"/>
            <w:tcBorders>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3.1</w:t>
            </w:r>
          </w:p>
          <w:p w:rsidR="00DC2D4E" w:rsidRPr="008169B8" w:rsidRDefault="00DC2D4E" w:rsidP="00627A81">
            <w:pPr>
              <w:spacing w:after="0"/>
              <w:jc w:val="center"/>
              <w:rPr>
                <w:rFonts w:ascii="Times New Roman" w:hAnsi="Times New Roman"/>
                <w:b/>
                <w:color w:val="000000"/>
                <w:sz w:val="24"/>
                <w:szCs w:val="24"/>
              </w:rPr>
            </w:pPr>
          </w:p>
        </w:tc>
        <w:tc>
          <w:tcPr>
            <w:tcW w:w="4281" w:type="dxa"/>
            <w:tcBorders>
              <w:left w:val="single" w:sz="4" w:space="0" w:color="auto"/>
              <w:bottom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 xml:space="preserve">Организационные и законодательные основы здравоохранения КР. Реформы здравоохранения КР. </w:t>
            </w:r>
          </w:p>
        </w:tc>
        <w:tc>
          <w:tcPr>
            <w:tcW w:w="567" w:type="dxa"/>
            <w:tcBorders>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8</w:t>
            </w: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A456C9">
            <w:pPr>
              <w:spacing w:after="0" w:line="240" w:lineRule="auto"/>
              <w:rPr>
                <w:rFonts w:ascii="Times New Roman" w:hAnsi="Times New Roman"/>
                <w:color w:val="000000"/>
                <w:sz w:val="24"/>
                <w:szCs w:val="24"/>
              </w:rPr>
            </w:pPr>
          </w:p>
        </w:tc>
        <w:tc>
          <w:tcPr>
            <w:tcW w:w="567" w:type="dxa"/>
            <w:tcBorders>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A456C9">
            <w:pPr>
              <w:spacing w:after="0" w:line="240" w:lineRule="auto"/>
              <w:rPr>
                <w:rFonts w:ascii="Times New Roman" w:hAnsi="Times New Roman"/>
                <w:color w:val="000000"/>
                <w:sz w:val="24"/>
                <w:szCs w:val="24"/>
              </w:rPr>
            </w:pPr>
          </w:p>
        </w:tc>
        <w:tc>
          <w:tcPr>
            <w:tcW w:w="538" w:type="dxa"/>
            <w:tcBorders>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A456C9">
            <w:pPr>
              <w:spacing w:after="0" w:line="240" w:lineRule="auto"/>
              <w:rPr>
                <w:rFonts w:ascii="Times New Roman" w:hAnsi="Times New Roman"/>
                <w:color w:val="000000"/>
                <w:sz w:val="24"/>
                <w:szCs w:val="24"/>
              </w:rPr>
            </w:pPr>
          </w:p>
        </w:tc>
        <w:tc>
          <w:tcPr>
            <w:tcW w:w="596" w:type="dxa"/>
            <w:tcBorders>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4</w:t>
            </w:r>
          </w:p>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A456C9">
            <w:pPr>
              <w:spacing w:after="0" w:line="240" w:lineRule="auto"/>
              <w:rPr>
                <w:rFonts w:ascii="Times New Roman" w:hAnsi="Times New Roman"/>
                <w:color w:val="000000"/>
                <w:sz w:val="24"/>
                <w:szCs w:val="24"/>
              </w:rPr>
            </w:pPr>
          </w:p>
        </w:tc>
        <w:tc>
          <w:tcPr>
            <w:tcW w:w="709" w:type="dxa"/>
            <w:vMerge w:val="restart"/>
            <w:tcBorders>
              <w:lef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 xml:space="preserve">РОд-3 </w:t>
            </w: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РОд-4</w:t>
            </w: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p>
        </w:tc>
      </w:tr>
      <w:tr w:rsidR="00DC2D4E" w:rsidRPr="008169B8" w:rsidTr="00A456C9">
        <w:trPr>
          <w:trHeight w:val="1050"/>
        </w:trPr>
        <w:tc>
          <w:tcPr>
            <w:tcW w:w="709"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tcBorders>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3.2</w:t>
            </w:r>
          </w:p>
        </w:tc>
        <w:tc>
          <w:tcPr>
            <w:tcW w:w="4281" w:type="dxa"/>
            <w:tcBorders>
              <w:top w:val="single" w:sz="4" w:space="0" w:color="auto"/>
              <w:left w:val="single" w:sz="4" w:space="0" w:color="auto"/>
              <w:bottom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sz w:val="24"/>
                <w:szCs w:val="24"/>
              </w:rPr>
              <w:t>Организация стоматологической помощи населению Основные показатели деятельности учреждений стоматологического профиля.</w:t>
            </w:r>
          </w:p>
        </w:tc>
        <w:tc>
          <w:tcPr>
            <w:tcW w:w="567" w:type="dxa"/>
            <w:tcBorders>
              <w:top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 xml:space="preserve"> </w:t>
            </w:r>
          </w:p>
          <w:p w:rsidR="00DC2D4E" w:rsidRPr="008169B8" w:rsidRDefault="00DC2D4E" w:rsidP="00627A81">
            <w:pPr>
              <w:spacing w:after="0" w:line="240" w:lineRule="auto"/>
              <w:jc w:val="center"/>
              <w:rPr>
                <w:rFonts w:ascii="Times New Roman" w:hAnsi="Times New Roman"/>
                <w:color w:val="000000"/>
                <w:sz w:val="24"/>
                <w:szCs w:val="24"/>
              </w:rPr>
            </w:pPr>
            <w:r w:rsidRPr="008169B8">
              <w:rPr>
                <w:rFonts w:ascii="Times New Roman" w:hAnsi="Times New Roman"/>
                <w:color w:val="000000"/>
                <w:sz w:val="24"/>
                <w:szCs w:val="24"/>
              </w:rPr>
              <w:t>8</w:t>
            </w:r>
          </w:p>
          <w:p w:rsidR="00DC2D4E" w:rsidRPr="008169B8" w:rsidRDefault="00DC2D4E" w:rsidP="00627A81">
            <w:pPr>
              <w:spacing w:after="0"/>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tc>
        <w:tc>
          <w:tcPr>
            <w:tcW w:w="538"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p w:rsidR="00DC2D4E" w:rsidRPr="008169B8" w:rsidRDefault="00DC2D4E" w:rsidP="00627A81">
            <w:pPr>
              <w:spacing w:after="0"/>
              <w:jc w:val="center"/>
              <w:rPr>
                <w:rFonts w:ascii="Times New Roman" w:hAnsi="Times New Roman"/>
                <w:color w:val="000000"/>
                <w:sz w:val="24"/>
                <w:szCs w:val="24"/>
              </w:rPr>
            </w:pPr>
          </w:p>
        </w:tc>
        <w:tc>
          <w:tcPr>
            <w:tcW w:w="596"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4</w:t>
            </w:r>
          </w:p>
          <w:p w:rsidR="00DC2D4E" w:rsidRPr="008169B8" w:rsidRDefault="00DC2D4E" w:rsidP="00627A81">
            <w:pPr>
              <w:spacing w:after="0"/>
              <w:jc w:val="center"/>
              <w:rPr>
                <w:rFonts w:ascii="Times New Roman" w:hAnsi="Times New Roman"/>
                <w:color w:val="000000"/>
                <w:sz w:val="24"/>
                <w:szCs w:val="24"/>
              </w:rPr>
            </w:pPr>
          </w:p>
        </w:tc>
        <w:tc>
          <w:tcPr>
            <w:tcW w:w="709" w:type="dxa"/>
            <w:vMerge/>
            <w:tcBorders>
              <w:lef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r>
      <w:tr w:rsidR="00DC2D4E" w:rsidRPr="008169B8" w:rsidTr="00A456C9">
        <w:trPr>
          <w:trHeight w:val="720"/>
        </w:trPr>
        <w:tc>
          <w:tcPr>
            <w:tcW w:w="709"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tcBorders>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3.3</w:t>
            </w:r>
          </w:p>
        </w:tc>
        <w:tc>
          <w:tcPr>
            <w:tcW w:w="4281" w:type="dxa"/>
            <w:tcBorders>
              <w:top w:val="single" w:sz="4" w:space="0" w:color="auto"/>
              <w:left w:val="single" w:sz="4" w:space="0" w:color="auto"/>
              <w:bottom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Медицинское страхования и его законодательные основы в КР</w:t>
            </w:r>
          </w:p>
        </w:tc>
        <w:tc>
          <w:tcPr>
            <w:tcW w:w="567" w:type="dxa"/>
            <w:tcBorders>
              <w:top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DC2D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8" w:type="dxa"/>
            <w:tcBorders>
              <w:top w:val="single" w:sz="4" w:space="0" w:color="auto"/>
              <w:left w:val="single" w:sz="4" w:space="0" w:color="auto"/>
              <w:bottom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color w:val="000000"/>
                <w:sz w:val="24"/>
                <w:szCs w:val="24"/>
              </w:rPr>
            </w:pPr>
          </w:p>
          <w:p w:rsidR="00DC2D4E" w:rsidRPr="008169B8" w:rsidRDefault="00DC2D4E" w:rsidP="00DC2D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96" w:type="dxa"/>
            <w:tcBorders>
              <w:top w:val="single" w:sz="4" w:space="0" w:color="auto"/>
              <w:left w:val="single" w:sz="4" w:space="0" w:color="auto"/>
              <w:bottom w:val="single" w:sz="4" w:space="0" w:color="auto"/>
              <w:right w:val="single" w:sz="4" w:space="0" w:color="auto"/>
            </w:tcBorders>
          </w:tcPr>
          <w:p w:rsidR="00DC2D4E" w:rsidRDefault="00DC2D4E" w:rsidP="00627A81">
            <w:pPr>
              <w:spacing w:after="0"/>
              <w:jc w:val="center"/>
              <w:rPr>
                <w:rFonts w:ascii="Times New Roman" w:hAnsi="Times New Roman"/>
                <w:color w:val="000000"/>
                <w:sz w:val="24"/>
                <w:szCs w:val="24"/>
              </w:rPr>
            </w:pPr>
          </w:p>
          <w:p w:rsidR="00DC2D4E" w:rsidRPr="008169B8" w:rsidRDefault="00DC2D4E" w:rsidP="00DC2D4E">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709" w:type="dxa"/>
            <w:vMerge/>
            <w:tcBorders>
              <w:lef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r>
      <w:tr w:rsidR="00DC2D4E" w:rsidRPr="008169B8" w:rsidTr="00A456C9">
        <w:trPr>
          <w:trHeight w:val="780"/>
        </w:trPr>
        <w:tc>
          <w:tcPr>
            <w:tcW w:w="709"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vMerge/>
          </w:tcPr>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vMerge/>
            <w:tcBorders>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c>
          <w:tcPr>
            <w:tcW w:w="709"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3.4</w:t>
            </w:r>
          </w:p>
        </w:tc>
        <w:tc>
          <w:tcPr>
            <w:tcW w:w="4281" w:type="dxa"/>
            <w:tcBorders>
              <w:top w:val="single" w:sz="4" w:space="0" w:color="auto"/>
              <w:left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Международное здравоохранение: системы и опыт. ВОЗ. Системы здравоохранения в мире</w:t>
            </w:r>
          </w:p>
        </w:tc>
        <w:tc>
          <w:tcPr>
            <w:tcW w:w="567" w:type="dxa"/>
            <w:tcBorders>
              <w:top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7</w:t>
            </w:r>
          </w:p>
        </w:tc>
        <w:tc>
          <w:tcPr>
            <w:tcW w:w="567"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tc>
        <w:tc>
          <w:tcPr>
            <w:tcW w:w="538"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3</w:t>
            </w:r>
          </w:p>
        </w:tc>
        <w:tc>
          <w:tcPr>
            <w:tcW w:w="596" w:type="dxa"/>
            <w:tcBorders>
              <w:top w:val="single" w:sz="4" w:space="0" w:color="auto"/>
              <w:left w:val="single" w:sz="4" w:space="0" w:color="auto"/>
              <w:right w:val="single" w:sz="4" w:space="0" w:color="auto"/>
            </w:tcBorders>
          </w:tcPr>
          <w:p w:rsidR="00DC2D4E" w:rsidRPr="008169B8" w:rsidRDefault="00DC2D4E" w:rsidP="00627A81">
            <w:pPr>
              <w:spacing w:after="0"/>
              <w:jc w:val="center"/>
              <w:rPr>
                <w:rFonts w:ascii="Times New Roman" w:hAnsi="Times New Roman"/>
                <w:color w:val="000000"/>
                <w:sz w:val="24"/>
                <w:szCs w:val="24"/>
              </w:rPr>
            </w:pPr>
            <w:r w:rsidRPr="008169B8">
              <w:rPr>
                <w:rFonts w:ascii="Times New Roman" w:hAnsi="Times New Roman"/>
                <w:color w:val="000000"/>
                <w:sz w:val="24"/>
                <w:szCs w:val="24"/>
              </w:rPr>
              <w:t>2</w:t>
            </w:r>
          </w:p>
        </w:tc>
        <w:tc>
          <w:tcPr>
            <w:tcW w:w="709" w:type="dxa"/>
            <w:vMerge/>
            <w:tcBorders>
              <w:lef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r>
      <w:tr w:rsidR="00DC2D4E" w:rsidRPr="008169B8" w:rsidTr="00A456C9">
        <w:trPr>
          <w:trHeight w:val="64"/>
        </w:trPr>
        <w:tc>
          <w:tcPr>
            <w:tcW w:w="709" w:type="dxa"/>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tcPr>
          <w:p w:rsidR="00DC2D4E" w:rsidRPr="008169B8" w:rsidRDefault="00DC2D4E" w:rsidP="00A456C9">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ПК-20</w:t>
            </w:r>
          </w:p>
        </w:tc>
        <w:tc>
          <w:tcPr>
            <w:tcW w:w="850" w:type="dxa"/>
            <w:tcBorders>
              <w:right w:val="single" w:sz="4" w:space="0" w:color="auto"/>
            </w:tcBorders>
          </w:tcPr>
          <w:p w:rsidR="00DC2D4E" w:rsidRPr="008169B8" w:rsidRDefault="00DC2D4E" w:rsidP="00DC2D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 блок</w:t>
            </w:r>
          </w:p>
        </w:tc>
        <w:tc>
          <w:tcPr>
            <w:tcW w:w="709" w:type="dxa"/>
            <w:tcBorders>
              <w:left w:val="single" w:sz="4" w:space="0" w:color="auto"/>
              <w:bottom w:val="single" w:sz="4" w:space="0" w:color="auto"/>
              <w:right w:val="single" w:sz="4" w:space="0" w:color="auto"/>
            </w:tcBorders>
          </w:tcPr>
          <w:p w:rsidR="00DC2D4E" w:rsidRDefault="00DC2D4E" w:rsidP="00DC2D4E">
            <w:pPr>
              <w:spacing w:after="0"/>
              <w:jc w:val="center"/>
              <w:rPr>
                <w:rFonts w:ascii="Times New Roman" w:hAnsi="Times New Roman"/>
                <w:b/>
                <w:color w:val="000000"/>
                <w:sz w:val="24"/>
                <w:szCs w:val="24"/>
              </w:rPr>
            </w:pPr>
          </w:p>
          <w:p w:rsidR="00DC2D4E" w:rsidRPr="008169B8" w:rsidRDefault="00DC2D4E" w:rsidP="00DC2D4E">
            <w:pPr>
              <w:spacing w:after="0"/>
              <w:jc w:val="center"/>
              <w:rPr>
                <w:rFonts w:ascii="Times New Roman" w:hAnsi="Times New Roman"/>
                <w:b/>
                <w:color w:val="000000"/>
                <w:sz w:val="24"/>
                <w:szCs w:val="24"/>
              </w:rPr>
            </w:pPr>
            <w:r>
              <w:rPr>
                <w:rFonts w:ascii="Times New Roman" w:hAnsi="Times New Roman"/>
                <w:b/>
                <w:color w:val="000000"/>
                <w:sz w:val="24"/>
                <w:szCs w:val="24"/>
              </w:rPr>
              <w:t>4.1</w:t>
            </w:r>
          </w:p>
        </w:tc>
        <w:tc>
          <w:tcPr>
            <w:tcW w:w="4281" w:type="dxa"/>
            <w:tcBorders>
              <w:left w:val="single" w:sz="4" w:space="0" w:color="auto"/>
              <w:bottom w:val="single" w:sz="4" w:space="0" w:color="auto"/>
            </w:tcBorders>
          </w:tcPr>
          <w:p w:rsidR="00DC2D4E" w:rsidRPr="008169B8" w:rsidRDefault="00DC2D4E" w:rsidP="00627A81">
            <w:pPr>
              <w:spacing w:after="0"/>
              <w:rPr>
                <w:rFonts w:ascii="Times New Roman" w:hAnsi="Times New Roman"/>
                <w:color w:val="000000"/>
                <w:sz w:val="24"/>
                <w:szCs w:val="24"/>
              </w:rPr>
            </w:pPr>
            <w:r w:rsidRPr="008169B8">
              <w:rPr>
                <w:rFonts w:ascii="Times New Roman" w:hAnsi="Times New Roman"/>
                <w:color w:val="000000"/>
                <w:sz w:val="24"/>
                <w:szCs w:val="24"/>
              </w:rPr>
              <w:t xml:space="preserve"> Качество медицинской помощи и системы его обеспечивания.</w:t>
            </w:r>
            <w:r>
              <w:rPr>
                <w:rFonts w:ascii="Times New Roman" w:hAnsi="Times New Roman"/>
                <w:color w:val="000000"/>
                <w:sz w:val="24"/>
                <w:szCs w:val="24"/>
              </w:rPr>
              <w:t xml:space="preserve"> </w:t>
            </w:r>
          </w:p>
        </w:tc>
        <w:tc>
          <w:tcPr>
            <w:tcW w:w="567" w:type="dxa"/>
            <w:tcBorders>
              <w:bottom w:val="single" w:sz="4" w:space="0" w:color="auto"/>
              <w:right w:val="single" w:sz="4" w:space="0" w:color="auto"/>
            </w:tcBorders>
          </w:tcPr>
          <w:p w:rsidR="00DC2D4E"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7</w:t>
            </w:r>
          </w:p>
        </w:tc>
        <w:tc>
          <w:tcPr>
            <w:tcW w:w="567" w:type="dxa"/>
            <w:tcBorders>
              <w:left w:val="single" w:sz="4" w:space="0" w:color="auto"/>
              <w:bottom w:val="single" w:sz="4" w:space="0" w:color="auto"/>
              <w:right w:val="single" w:sz="4" w:space="0" w:color="auto"/>
            </w:tcBorders>
          </w:tcPr>
          <w:p w:rsidR="00DC2D4E"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-2</w:t>
            </w:r>
          </w:p>
        </w:tc>
        <w:tc>
          <w:tcPr>
            <w:tcW w:w="538" w:type="dxa"/>
            <w:tcBorders>
              <w:left w:val="single" w:sz="4" w:space="0" w:color="auto"/>
              <w:bottom w:val="single" w:sz="4" w:space="0" w:color="auto"/>
              <w:right w:val="single" w:sz="4" w:space="0" w:color="auto"/>
            </w:tcBorders>
          </w:tcPr>
          <w:p w:rsidR="00DC2D4E"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2</w:t>
            </w:r>
          </w:p>
        </w:tc>
        <w:tc>
          <w:tcPr>
            <w:tcW w:w="596" w:type="dxa"/>
            <w:tcBorders>
              <w:left w:val="single" w:sz="4" w:space="0" w:color="auto"/>
              <w:bottom w:val="single" w:sz="4" w:space="0" w:color="auto"/>
              <w:right w:val="single" w:sz="4" w:space="0" w:color="auto"/>
            </w:tcBorders>
          </w:tcPr>
          <w:p w:rsidR="00DC2D4E"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3</w:t>
            </w:r>
          </w:p>
        </w:tc>
        <w:tc>
          <w:tcPr>
            <w:tcW w:w="709" w:type="dxa"/>
            <w:tcBorders>
              <w:lef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РОд-4</w:t>
            </w:r>
          </w:p>
        </w:tc>
      </w:tr>
      <w:tr w:rsidR="00DC2D4E" w:rsidRPr="008169B8" w:rsidTr="00A456C9">
        <w:trPr>
          <w:trHeight w:val="990"/>
        </w:trPr>
        <w:tc>
          <w:tcPr>
            <w:tcW w:w="709" w:type="dxa"/>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tcPr>
          <w:p w:rsidR="00DC2D4E" w:rsidRPr="008169B8" w:rsidRDefault="00DC2D4E" w:rsidP="00627A81">
            <w:pPr>
              <w:spacing w:after="0" w:line="240" w:lineRule="auto"/>
              <w:jc w:val="center"/>
              <w:rPr>
                <w:rFonts w:ascii="Times New Roman" w:hAnsi="Times New Roman"/>
                <w:b/>
                <w:color w:val="000000"/>
                <w:sz w:val="24"/>
                <w:szCs w:val="24"/>
              </w:rPr>
            </w:pPr>
          </w:p>
        </w:tc>
        <w:tc>
          <w:tcPr>
            <w:tcW w:w="850" w:type="dxa"/>
            <w:tcBorders>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c>
          <w:tcPr>
            <w:tcW w:w="709" w:type="dxa"/>
            <w:tcBorders>
              <w:left w:val="single" w:sz="4" w:space="0" w:color="auto"/>
              <w:bottom w:val="single" w:sz="4" w:space="0" w:color="auto"/>
              <w:right w:val="single" w:sz="4" w:space="0" w:color="auto"/>
            </w:tcBorders>
          </w:tcPr>
          <w:p w:rsidR="00DC2D4E"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4.1</w:t>
            </w:r>
          </w:p>
        </w:tc>
        <w:tc>
          <w:tcPr>
            <w:tcW w:w="4281" w:type="dxa"/>
            <w:tcBorders>
              <w:left w:val="single" w:sz="4" w:space="0" w:color="auto"/>
              <w:bottom w:val="single" w:sz="4" w:space="0" w:color="auto"/>
            </w:tcBorders>
          </w:tcPr>
          <w:p w:rsidR="00DC2D4E" w:rsidRPr="00DC2D4E" w:rsidRDefault="00DC2D4E" w:rsidP="00DC2D4E">
            <w:pPr>
              <w:spacing w:after="0"/>
              <w:rPr>
                <w:rFonts w:ascii="Times New Roman" w:hAnsi="Times New Roman"/>
                <w:sz w:val="24"/>
                <w:szCs w:val="24"/>
              </w:rPr>
            </w:pPr>
            <w:r w:rsidRPr="008169B8">
              <w:rPr>
                <w:rFonts w:ascii="Times New Roman" w:hAnsi="Times New Roman"/>
                <w:sz w:val="24"/>
                <w:szCs w:val="24"/>
              </w:rPr>
              <w:t xml:space="preserve">Обеспечения </w:t>
            </w:r>
            <w:proofErr w:type="spellStart"/>
            <w:r w:rsidRPr="008169B8">
              <w:rPr>
                <w:rFonts w:ascii="Times New Roman" w:hAnsi="Times New Roman"/>
                <w:sz w:val="24"/>
                <w:szCs w:val="24"/>
              </w:rPr>
              <w:t>санэпидблагополучия</w:t>
            </w:r>
            <w:proofErr w:type="spellEnd"/>
            <w:r>
              <w:rPr>
                <w:rFonts w:ascii="Times New Roman" w:hAnsi="Times New Roman"/>
                <w:sz w:val="24"/>
                <w:szCs w:val="24"/>
              </w:rPr>
              <w:t xml:space="preserve"> </w:t>
            </w:r>
            <w:r w:rsidRPr="008169B8">
              <w:rPr>
                <w:rFonts w:ascii="Times New Roman" w:hAnsi="Times New Roman"/>
                <w:sz w:val="24"/>
                <w:szCs w:val="24"/>
              </w:rPr>
              <w:t>населения. Учреждения об</w:t>
            </w:r>
            <w:r>
              <w:rPr>
                <w:rFonts w:ascii="Times New Roman" w:hAnsi="Times New Roman"/>
                <w:sz w:val="24"/>
                <w:szCs w:val="24"/>
              </w:rPr>
              <w:t>щественного здравоохранения КР.</w:t>
            </w:r>
          </w:p>
        </w:tc>
        <w:tc>
          <w:tcPr>
            <w:tcW w:w="567" w:type="dxa"/>
            <w:tcBorders>
              <w:bottom w:val="single" w:sz="4" w:space="0" w:color="auto"/>
              <w:right w:val="single" w:sz="4" w:space="0" w:color="auto"/>
            </w:tcBorders>
          </w:tcPr>
          <w:p w:rsidR="00DC2D4E"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4</w:t>
            </w:r>
          </w:p>
        </w:tc>
        <w:tc>
          <w:tcPr>
            <w:tcW w:w="567" w:type="dxa"/>
            <w:tcBorders>
              <w:left w:val="single" w:sz="4" w:space="0" w:color="auto"/>
              <w:bottom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p>
        </w:tc>
        <w:tc>
          <w:tcPr>
            <w:tcW w:w="538" w:type="dxa"/>
            <w:tcBorders>
              <w:left w:val="single" w:sz="4" w:space="0" w:color="auto"/>
              <w:bottom w:val="single" w:sz="4" w:space="0" w:color="auto"/>
              <w:right w:val="single" w:sz="4" w:space="0" w:color="auto"/>
            </w:tcBorders>
          </w:tcPr>
          <w:p w:rsidR="00DC2D4E" w:rsidRDefault="00DC2D4E" w:rsidP="00627A81">
            <w:pPr>
              <w:spacing w:after="0"/>
              <w:jc w:val="center"/>
              <w:rPr>
                <w:rFonts w:ascii="Times New Roman" w:hAnsi="Times New Roman"/>
                <w:b/>
                <w:color w:val="000000"/>
                <w:sz w:val="24"/>
                <w:szCs w:val="24"/>
              </w:rPr>
            </w:pPr>
          </w:p>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2</w:t>
            </w:r>
          </w:p>
        </w:tc>
        <w:tc>
          <w:tcPr>
            <w:tcW w:w="596" w:type="dxa"/>
            <w:tcBorders>
              <w:left w:val="single" w:sz="4" w:space="0" w:color="auto"/>
              <w:bottom w:val="single" w:sz="4" w:space="0" w:color="auto"/>
              <w:right w:val="single" w:sz="4" w:space="0" w:color="auto"/>
            </w:tcBorders>
          </w:tcPr>
          <w:p w:rsidR="00DC2D4E" w:rsidRDefault="00DC2D4E" w:rsidP="00627A81">
            <w:pPr>
              <w:spacing w:after="0" w:line="240" w:lineRule="auto"/>
              <w:jc w:val="center"/>
              <w:rPr>
                <w:rFonts w:ascii="Times New Roman" w:hAnsi="Times New Roman"/>
                <w:b/>
                <w:color w:val="000000"/>
                <w:sz w:val="24"/>
                <w:szCs w:val="24"/>
              </w:rPr>
            </w:pPr>
          </w:p>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2</w:t>
            </w:r>
          </w:p>
        </w:tc>
        <w:tc>
          <w:tcPr>
            <w:tcW w:w="709" w:type="dxa"/>
            <w:tcBorders>
              <w:lef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p>
        </w:tc>
      </w:tr>
      <w:tr w:rsidR="00DC2D4E" w:rsidRPr="008169B8" w:rsidTr="00A456C9">
        <w:trPr>
          <w:trHeight w:val="1406"/>
        </w:trPr>
        <w:tc>
          <w:tcPr>
            <w:tcW w:w="709" w:type="dxa"/>
          </w:tcPr>
          <w:p w:rsidR="00DC2D4E" w:rsidRPr="008169B8" w:rsidRDefault="00DC2D4E" w:rsidP="00627A81">
            <w:pPr>
              <w:spacing w:after="0" w:line="240" w:lineRule="auto"/>
              <w:jc w:val="center"/>
              <w:rPr>
                <w:rFonts w:ascii="Times New Roman" w:hAnsi="Times New Roman"/>
                <w:b/>
                <w:color w:val="000000"/>
                <w:sz w:val="24"/>
                <w:szCs w:val="24"/>
              </w:rPr>
            </w:pPr>
          </w:p>
        </w:tc>
        <w:tc>
          <w:tcPr>
            <w:tcW w:w="851" w:type="dxa"/>
          </w:tcPr>
          <w:p w:rsidR="00DC2D4E" w:rsidRPr="00DC2D4E" w:rsidRDefault="00DC2D4E" w:rsidP="00DC2D4E">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ИК-3</w:t>
            </w:r>
          </w:p>
        </w:tc>
        <w:tc>
          <w:tcPr>
            <w:tcW w:w="850" w:type="dxa"/>
            <w:tcBorders>
              <w:right w:val="single" w:sz="4" w:space="0" w:color="auto"/>
            </w:tcBorders>
          </w:tcPr>
          <w:p w:rsidR="00DC2D4E" w:rsidRPr="00DC2D4E" w:rsidRDefault="00DC2D4E" w:rsidP="00DC2D4E">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 xml:space="preserve">5 блок </w:t>
            </w:r>
          </w:p>
        </w:tc>
        <w:tc>
          <w:tcPr>
            <w:tcW w:w="709" w:type="dxa"/>
            <w:tcBorders>
              <w:left w:val="single" w:sz="4" w:space="0" w:color="auto"/>
              <w:right w:val="single" w:sz="4" w:space="0" w:color="auto"/>
            </w:tcBorders>
          </w:tcPr>
          <w:p w:rsidR="00DC2D4E" w:rsidRPr="008169B8" w:rsidRDefault="00DC2D4E" w:rsidP="00627A81">
            <w:pPr>
              <w:spacing w:after="0"/>
              <w:jc w:val="center"/>
              <w:rPr>
                <w:rFonts w:ascii="Times New Roman" w:hAnsi="Times New Roman"/>
                <w:b/>
                <w:color w:val="000000"/>
                <w:sz w:val="24"/>
                <w:szCs w:val="24"/>
              </w:rPr>
            </w:pPr>
            <w:r w:rsidRPr="008169B8">
              <w:rPr>
                <w:rFonts w:ascii="Times New Roman" w:hAnsi="Times New Roman"/>
                <w:b/>
                <w:color w:val="000000"/>
                <w:sz w:val="24"/>
                <w:szCs w:val="24"/>
              </w:rPr>
              <w:t>5.1</w:t>
            </w:r>
          </w:p>
          <w:p w:rsidR="00DC2D4E" w:rsidRPr="00DC2D4E" w:rsidRDefault="00DC2D4E" w:rsidP="00DC2D4E">
            <w:pPr>
              <w:rPr>
                <w:rFonts w:ascii="Times New Roman" w:hAnsi="Times New Roman"/>
                <w:sz w:val="24"/>
                <w:szCs w:val="24"/>
              </w:rPr>
            </w:pPr>
          </w:p>
        </w:tc>
        <w:tc>
          <w:tcPr>
            <w:tcW w:w="4281" w:type="dxa"/>
            <w:tcBorders>
              <w:left w:val="single" w:sz="4" w:space="0" w:color="auto"/>
            </w:tcBorders>
          </w:tcPr>
          <w:p w:rsidR="00DC2D4E" w:rsidRPr="00DC2D4E" w:rsidRDefault="00DC2D4E" w:rsidP="00DC2D4E">
            <w:pPr>
              <w:spacing w:after="0"/>
              <w:rPr>
                <w:rFonts w:ascii="Times New Roman" w:hAnsi="Times New Roman"/>
                <w:color w:val="000000"/>
                <w:sz w:val="24"/>
                <w:szCs w:val="24"/>
              </w:rPr>
            </w:pPr>
            <w:r w:rsidRPr="008169B8">
              <w:rPr>
                <w:rFonts w:ascii="Times New Roman" w:hAnsi="Times New Roman"/>
                <w:color w:val="000000"/>
                <w:sz w:val="24"/>
                <w:szCs w:val="24"/>
              </w:rPr>
              <w:t>Теоретические основы управления, планирования и финансирования учреждений стоматологии. Маркетинг и менеджмент в здравоохранении.</w:t>
            </w:r>
          </w:p>
        </w:tc>
        <w:tc>
          <w:tcPr>
            <w:tcW w:w="567" w:type="dxa"/>
            <w:tcBorders>
              <w:right w:val="single" w:sz="4" w:space="0" w:color="auto"/>
            </w:tcBorders>
          </w:tcPr>
          <w:p w:rsidR="00DC2D4E"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10</w:t>
            </w:r>
          </w:p>
          <w:p w:rsidR="00DC2D4E" w:rsidRPr="00DC2D4E" w:rsidRDefault="00DC2D4E" w:rsidP="00DC2D4E">
            <w:pPr>
              <w:rPr>
                <w:rFonts w:ascii="Times New Roman" w:hAnsi="Times New Roman"/>
                <w:sz w:val="24"/>
                <w:szCs w:val="24"/>
              </w:rPr>
            </w:pPr>
          </w:p>
          <w:p w:rsidR="00DC2D4E" w:rsidRPr="00DC2D4E" w:rsidRDefault="00DC2D4E" w:rsidP="00DC2D4E">
            <w:pPr>
              <w:rPr>
                <w:rFonts w:ascii="Times New Roman" w:hAnsi="Times New Roman"/>
                <w:sz w:val="24"/>
                <w:szCs w:val="24"/>
              </w:rPr>
            </w:pPr>
          </w:p>
        </w:tc>
        <w:tc>
          <w:tcPr>
            <w:tcW w:w="567" w:type="dxa"/>
            <w:tcBorders>
              <w:left w:val="single" w:sz="4" w:space="0" w:color="auto"/>
              <w:right w:val="single" w:sz="4" w:space="0" w:color="auto"/>
            </w:tcBorders>
          </w:tcPr>
          <w:p w:rsidR="00DC2D4E"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2</w:t>
            </w:r>
          </w:p>
          <w:p w:rsidR="00DC2D4E" w:rsidRPr="00DC2D4E" w:rsidRDefault="00DC2D4E" w:rsidP="00DC2D4E">
            <w:pPr>
              <w:rPr>
                <w:rFonts w:ascii="Times New Roman" w:hAnsi="Times New Roman"/>
                <w:sz w:val="24"/>
                <w:szCs w:val="24"/>
              </w:rPr>
            </w:pPr>
          </w:p>
        </w:tc>
        <w:tc>
          <w:tcPr>
            <w:tcW w:w="538" w:type="dxa"/>
            <w:tcBorders>
              <w:left w:val="single" w:sz="4" w:space="0" w:color="auto"/>
              <w:right w:val="single" w:sz="4" w:space="0" w:color="auto"/>
            </w:tcBorders>
          </w:tcPr>
          <w:p w:rsidR="00DC2D4E"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4</w:t>
            </w:r>
          </w:p>
          <w:p w:rsidR="00DC2D4E" w:rsidRPr="00DC2D4E" w:rsidRDefault="00DC2D4E" w:rsidP="00DC2D4E">
            <w:pPr>
              <w:rPr>
                <w:rFonts w:ascii="Times New Roman" w:hAnsi="Times New Roman"/>
                <w:sz w:val="24"/>
                <w:szCs w:val="24"/>
              </w:rPr>
            </w:pPr>
          </w:p>
          <w:p w:rsidR="00DC2D4E" w:rsidRPr="00DC2D4E" w:rsidRDefault="00DC2D4E" w:rsidP="00DC2D4E">
            <w:pPr>
              <w:rPr>
                <w:rFonts w:ascii="Times New Roman" w:hAnsi="Times New Roman"/>
                <w:sz w:val="24"/>
                <w:szCs w:val="24"/>
              </w:rPr>
            </w:pPr>
          </w:p>
        </w:tc>
        <w:tc>
          <w:tcPr>
            <w:tcW w:w="596" w:type="dxa"/>
            <w:tcBorders>
              <w:left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4</w:t>
            </w:r>
          </w:p>
        </w:tc>
        <w:tc>
          <w:tcPr>
            <w:tcW w:w="709" w:type="dxa"/>
            <w:tcBorders>
              <w:left w:val="single" w:sz="4" w:space="0" w:color="auto"/>
            </w:tcBorders>
          </w:tcPr>
          <w:p w:rsidR="00DC2D4E"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РОд1</w:t>
            </w:r>
          </w:p>
          <w:p w:rsidR="00DC2D4E" w:rsidRPr="00DC2D4E" w:rsidRDefault="00DC2D4E" w:rsidP="00DC2D4E">
            <w:pPr>
              <w:tabs>
                <w:tab w:val="left" w:pos="666"/>
              </w:tabs>
              <w:rPr>
                <w:rFonts w:ascii="Times New Roman" w:hAnsi="Times New Roman"/>
                <w:sz w:val="24"/>
                <w:szCs w:val="24"/>
              </w:rPr>
            </w:pPr>
          </w:p>
        </w:tc>
      </w:tr>
      <w:tr w:rsidR="00DC2D4E" w:rsidRPr="008169B8" w:rsidTr="00A456C9">
        <w:trPr>
          <w:trHeight w:val="128"/>
        </w:trPr>
        <w:tc>
          <w:tcPr>
            <w:tcW w:w="7400" w:type="dxa"/>
            <w:gridSpan w:val="5"/>
          </w:tcPr>
          <w:p w:rsidR="00DC2D4E" w:rsidRPr="008169B8" w:rsidRDefault="00DC2D4E" w:rsidP="00A456C9">
            <w:pPr>
              <w:spacing w:after="0"/>
              <w:rPr>
                <w:rFonts w:ascii="Times New Roman" w:hAnsi="Times New Roman"/>
                <w:b/>
                <w:sz w:val="24"/>
                <w:szCs w:val="24"/>
              </w:rPr>
            </w:pPr>
            <w:r w:rsidRPr="008169B8">
              <w:rPr>
                <w:rFonts w:ascii="Times New Roman" w:hAnsi="Times New Roman"/>
                <w:b/>
                <w:sz w:val="24"/>
                <w:szCs w:val="24"/>
              </w:rPr>
              <w:t>Всего- 90 часов, из них: аудиторских-45 час. СРС- 45 час.</w:t>
            </w:r>
          </w:p>
        </w:tc>
        <w:tc>
          <w:tcPr>
            <w:tcW w:w="567" w:type="dxa"/>
            <w:tcBorders>
              <w:right w:val="single" w:sz="4" w:space="0" w:color="auto"/>
            </w:tcBorders>
          </w:tcPr>
          <w:p w:rsidR="00DC2D4E" w:rsidRPr="008169B8" w:rsidRDefault="00DC2D4E" w:rsidP="00627A81">
            <w:pPr>
              <w:spacing w:after="0" w:line="240" w:lineRule="auto"/>
              <w:rPr>
                <w:rFonts w:ascii="Times New Roman" w:hAnsi="Times New Roman"/>
                <w:b/>
                <w:color w:val="000000"/>
                <w:sz w:val="24"/>
                <w:szCs w:val="24"/>
              </w:rPr>
            </w:pPr>
            <w:r w:rsidRPr="008169B8">
              <w:rPr>
                <w:rFonts w:ascii="Times New Roman" w:hAnsi="Times New Roman"/>
                <w:b/>
                <w:color w:val="000000"/>
                <w:sz w:val="24"/>
                <w:szCs w:val="24"/>
              </w:rPr>
              <w:t>90</w:t>
            </w:r>
          </w:p>
        </w:tc>
        <w:tc>
          <w:tcPr>
            <w:tcW w:w="567" w:type="dxa"/>
            <w:tcBorders>
              <w:left w:val="single" w:sz="4" w:space="0" w:color="auto"/>
              <w:right w:val="single" w:sz="4" w:space="0" w:color="auto"/>
            </w:tcBorders>
          </w:tcPr>
          <w:p w:rsidR="00DC2D4E" w:rsidRPr="008169B8" w:rsidRDefault="00DC2D4E" w:rsidP="00627A81">
            <w:pPr>
              <w:spacing w:after="0" w:line="240" w:lineRule="auto"/>
              <w:rPr>
                <w:rFonts w:ascii="Times New Roman" w:hAnsi="Times New Roman"/>
                <w:b/>
                <w:color w:val="000000"/>
                <w:sz w:val="24"/>
                <w:szCs w:val="24"/>
              </w:rPr>
            </w:pPr>
            <w:r w:rsidRPr="008169B8">
              <w:rPr>
                <w:rFonts w:ascii="Times New Roman" w:hAnsi="Times New Roman"/>
                <w:b/>
                <w:color w:val="000000"/>
                <w:sz w:val="24"/>
                <w:szCs w:val="24"/>
              </w:rPr>
              <w:t>18</w:t>
            </w:r>
          </w:p>
        </w:tc>
        <w:tc>
          <w:tcPr>
            <w:tcW w:w="538" w:type="dxa"/>
            <w:tcBorders>
              <w:left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27</w:t>
            </w:r>
          </w:p>
        </w:tc>
        <w:tc>
          <w:tcPr>
            <w:tcW w:w="596" w:type="dxa"/>
            <w:tcBorders>
              <w:left w:val="single" w:sz="4" w:space="0" w:color="auto"/>
              <w:righ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45</w:t>
            </w:r>
          </w:p>
        </w:tc>
        <w:tc>
          <w:tcPr>
            <w:tcW w:w="709" w:type="dxa"/>
            <w:tcBorders>
              <w:left w:val="single" w:sz="4" w:space="0" w:color="auto"/>
            </w:tcBorders>
          </w:tcPr>
          <w:p w:rsidR="00DC2D4E" w:rsidRPr="008169B8" w:rsidRDefault="00DC2D4E" w:rsidP="00627A81">
            <w:pPr>
              <w:spacing w:after="0" w:line="240" w:lineRule="auto"/>
              <w:jc w:val="center"/>
              <w:rPr>
                <w:rFonts w:ascii="Times New Roman" w:hAnsi="Times New Roman"/>
                <w:b/>
                <w:color w:val="000000"/>
                <w:sz w:val="24"/>
                <w:szCs w:val="24"/>
              </w:rPr>
            </w:pPr>
            <w:r w:rsidRPr="008169B8">
              <w:rPr>
                <w:rFonts w:ascii="Times New Roman" w:hAnsi="Times New Roman"/>
                <w:b/>
                <w:color w:val="000000"/>
                <w:sz w:val="24"/>
                <w:szCs w:val="24"/>
              </w:rPr>
              <w:t xml:space="preserve"> </w:t>
            </w:r>
          </w:p>
        </w:tc>
      </w:tr>
    </w:tbl>
    <w:p w:rsidR="00DC2D4E" w:rsidRPr="008169B8" w:rsidRDefault="00DC2D4E" w:rsidP="00DC2D4E">
      <w:pPr>
        <w:pStyle w:val="Default"/>
        <w:ind w:left="142"/>
        <w:jc w:val="both"/>
        <w:rPr>
          <w:b/>
          <w:bCs/>
          <w:color w:val="auto"/>
        </w:rPr>
      </w:pPr>
      <w:r w:rsidRPr="008169B8">
        <w:rPr>
          <w:b/>
          <w:bCs/>
          <w:color w:val="auto"/>
        </w:rPr>
        <w:t xml:space="preserve"> </w:t>
      </w:r>
    </w:p>
    <w:p w:rsidR="00DC2D4E" w:rsidRPr="008169B8" w:rsidRDefault="00DC2D4E" w:rsidP="00DC2D4E">
      <w:pPr>
        <w:pStyle w:val="Default"/>
        <w:ind w:left="142"/>
        <w:jc w:val="both"/>
        <w:rPr>
          <w:b/>
          <w:bCs/>
          <w:color w:val="auto"/>
        </w:rPr>
      </w:pPr>
    </w:p>
    <w:p w:rsidR="00DC2D4E" w:rsidRPr="008169B8" w:rsidRDefault="00DC2D4E" w:rsidP="00DC2D4E">
      <w:pPr>
        <w:pStyle w:val="Default"/>
        <w:ind w:left="142"/>
        <w:jc w:val="both"/>
        <w:rPr>
          <w:color w:val="auto"/>
        </w:rPr>
      </w:pPr>
      <w:r w:rsidRPr="008169B8">
        <w:rPr>
          <w:b/>
          <w:bCs/>
          <w:color w:val="auto"/>
        </w:rPr>
        <w:t xml:space="preserve">3. Место дисциплины в структуре основной образовательной программы </w:t>
      </w:r>
    </w:p>
    <w:p w:rsidR="00DC2D4E" w:rsidRPr="008169B8" w:rsidRDefault="00DC2D4E" w:rsidP="00DC2D4E">
      <w:pPr>
        <w:pStyle w:val="Default"/>
        <w:jc w:val="both"/>
        <w:rPr>
          <w:color w:val="auto"/>
        </w:rPr>
      </w:pPr>
      <w:r w:rsidRPr="008169B8">
        <w:rPr>
          <w:color w:val="auto"/>
        </w:rPr>
        <w:t xml:space="preserve">Дисциплина «Общественное здоровье и здравоохранение» относится к </w:t>
      </w:r>
      <w:proofErr w:type="spellStart"/>
      <w:r w:rsidRPr="008169B8">
        <w:rPr>
          <w:color w:val="auto"/>
        </w:rPr>
        <w:t>ВУЗовсому</w:t>
      </w:r>
      <w:proofErr w:type="spellEnd"/>
      <w:r w:rsidRPr="008169B8">
        <w:rPr>
          <w:color w:val="auto"/>
        </w:rPr>
        <w:t xml:space="preserve"> комп</w:t>
      </w:r>
      <w:r>
        <w:rPr>
          <w:color w:val="auto"/>
        </w:rPr>
        <w:t>оненту профессионального цикла ООП по специальности 560001</w:t>
      </w:r>
      <w:r w:rsidRPr="008169B8">
        <w:rPr>
          <w:color w:val="auto"/>
        </w:rPr>
        <w:t xml:space="preserve"> «</w:t>
      </w:r>
      <w:r>
        <w:rPr>
          <w:color w:val="auto"/>
        </w:rPr>
        <w:t>Лечебное дело</w:t>
      </w:r>
      <w:r w:rsidRPr="008169B8">
        <w:rPr>
          <w:color w:val="auto"/>
        </w:rPr>
        <w:t xml:space="preserve">» (протокол Ученого Совета №__ от _____2018 г.). Преподавание дисциплины базируется на знаниях, полученных на предшествующих теоретических и клинических дисциплинах, и предусматривает преемственность и интеграцию ее преподавания с дисциплинами на последипломном этапе образования. </w:t>
      </w:r>
    </w:p>
    <w:p w:rsidR="00DC2D4E" w:rsidRPr="008169B8" w:rsidRDefault="00DC2D4E" w:rsidP="00DC2D4E">
      <w:pPr>
        <w:pStyle w:val="a6"/>
        <w:spacing w:before="0" w:beforeAutospacing="0" w:after="0" w:afterAutospacing="0"/>
        <w:ind w:left="142"/>
        <w:jc w:val="both"/>
        <w:rPr>
          <w:b/>
          <w:i/>
          <w:iCs/>
        </w:rPr>
      </w:pPr>
      <w:r w:rsidRPr="008169B8">
        <w:rPr>
          <w:b/>
          <w:iCs/>
        </w:rPr>
        <w:t>Изучение данной дисциплины базируется на следующих дисциплинах</w:t>
      </w:r>
      <w:r w:rsidRPr="008169B8">
        <w:t>, история медицины и клинические дисциплины.</w:t>
      </w:r>
    </w:p>
    <w:p w:rsidR="00DC2D4E" w:rsidRPr="00E73FAD" w:rsidRDefault="00DC2D4E" w:rsidP="00DC2D4E">
      <w:pPr>
        <w:spacing w:after="0"/>
        <w:ind w:left="142"/>
        <w:jc w:val="both"/>
        <w:rPr>
          <w:rFonts w:ascii="Times New Roman" w:hAnsi="Times New Roman"/>
          <w:b/>
          <w:sz w:val="24"/>
          <w:szCs w:val="24"/>
        </w:rPr>
      </w:pPr>
      <w:r w:rsidRPr="00E73FAD">
        <w:rPr>
          <w:rFonts w:ascii="Times New Roman" w:hAnsi="Times New Roman"/>
          <w:b/>
          <w:sz w:val="24"/>
          <w:szCs w:val="24"/>
        </w:rPr>
        <w:t>Основные положения дисциплины должны быть использованы в дальнейшем при изучении дисциплин:</w:t>
      </w:r>
      <w:r w:rsidRPr="00E73FAD">
        <w:rPr>
          <w:rFonts w:ascii="Times New Roman" w:hAnsi="Times New Roman"/>
          <w:sz w:val="24"/>
          <w:szCs w:val="24"/>
        </w:rPr>
        <w:t xml:space="preserve"> клинические дисциплины.</w:t>
      </w:r>
    </w:p>
    <w:p w:rsidR="00DC2D4E" w:rsidRPr="00E73FAD" w:rsidRDefault="00DC2D4E" w:rsidP="00DC2D4E">
      <w:pPr>
        <w:pStyle w:val="Default"/>
        <w:jc w:val="both"/>
        <w:rPr>
          <w:color w:val="auto"/>
        </w:rPr>
      </w:pPr>
      <w:r>
        <w:rPr>
          <w:color w:val="auto"/>
        </w:rPr>
        <w:t xml:space="preserve">Выпускники по специальности </w:t>
      </w:r>
      <w:r w:rsidR="00380D1A" w:rsidRPr="008169B8">
        <w:rPr>
          <w:color w:val="auto"/>
        </w:rPr>
        <w:t>«</w:t>
      </w:r>
      <w:r w:rsidR="00380D1A">
        <w:rPr>
          <w:color w:val="auto"/>
        </w:rPr>
        <w:t>Лечебное дело»</w:t>
      </w:r>
      <w:r>
        <w:rPr>
          <w:color w:val="auto"/>
        </w:rPr>
        <w:t xml:space="preserve"> профиля</w:t>
      </w:r>
      <w:r w:rsidRPr="00E73FAD">
        <w:rPr>
          <w:color w:val="auto"/>
        </w:rPr>
        <w:t>,</w:t>
      </w:r>
      <w:r>
        <w:rPr>
          <w:color w:val="auto"/>
        </w:rPr>
        <w:t xml:space="preserve"> </w:t>
      </w:r>
      <w:r w:rsidRPr="00E73FAD">
        <w:rPr>
          <w:color w:val="auto"/>
        </w:rPr>
        <w:t xml:space="preserve">должны иметь знания и умения по оценке общественного здоровья, функционированию и анализу деятельности органов и учреждений здравоохранения в условиях обеспечения государственных гарантий бесплатной медицинской помощи, развитию медицинского страхования и альтернативных источников финансирования, совершенствованию существующих и внедрение новых организационно-клинических технологий. </w:t>
      </w:r>
    </w:p>
    <w:p w:rsidR="00DC2D4E" w:rsidRDefault="00DC2D4E" w:rsidP="00DC2D4E">
      <w:pPr>
        <w:pStyle w:val="Default"/>
        <w:jc w:val="both"/>
        <w:rPr>
          <w:color w:val="auto"/>
        </w:rPr>
      </w:pPr>
      <w:r w:rsidRPr="00E73FAD">
        <w:rPr>
          <w:color w:val="auto"/>
        </w:rPr>
        <w:t xml:space="preserve">Объем знаний и умений по общественному здоровья и организации здравоохранения, который дается на 3 курсе и касается основ медицинской статистики, показателей общественного здоровья, организации медицинской помощи различных категориям населения в городских и сельских условиях в системе ОМС, составляет теоретико-методологическую базу для успешного прохождения студентами производственной практики. Знания и умения, получаемые студентами, касающиеся обеспечения качества медицинской помощи, финансового менеджмента в здравоохранении, правовых основ медицинской деятельности, являются основой для бездефектного, эффективного оказания медицинской помощи на этапе последипломного образования выпускников. </w:t>
      </w:r>
    </w:p>
    <w:p w:rsidR="0095493C" w:rsidRDefault="0095493C" w:rsidP="00DC2D4E">
      <w:pPr>
        <w:pStyle w:val="Default"/>
        <w:jc w:val="both"/>
        <w:rPr>
          <w:color w:val="auto"/>
        </w:rPr>
      </w:pPr>
    </w:p>
    <w:p w:rsidR="0095493C" w:rsidRDefault="0095493C" w:rsidP="00DC2D4E">
      <w:pPr>
        <w:pStyle w:val="Default"/>
        <w:jc w:val="both"/>
        <w:rPr>
          <w:color w:val="auto"/>
        </w:rPr>
      </w:pPr>
    </w:p>
    <w:p w:rsidR="0095493C" w:rsidRDefault="0095493C" w:rsidP="00DC2D4E">
      <w:pPr>
        <w:pStyle w:val="Default"/>
        <w:jc w:val="both"/>
        <w:rPr>
          <w:color w:val="auto"/>
        </w:rPr>
      </w:pPr>
    </w:p>
    <w:p w:rsidR="00A456C9" w:rsidRDefault="00A456C9" w:rsidP="00DC2D4E">
      <w:pPr>
        <w:pStyle w:val="Default"/>
        <w:jc w:val="both"/>
        <w:rPr>
          <w:color w:val="auto"/>
        </w:rPr>
      </w:pPr>
    </w:p>
    <w:p w:rsidR="00A456C9" w:rsidRDefault="00A456C9" w:rsidP="00DC2D4E">
      <w:pPr>
        <w:pStyle w:val="Default"/>
        <w:jc w:val="both"/>
        <w:rPr>
          <w:color w:val="auto"/>
        </w:rPr>
      </w:pPr>
    </w:p>
    <w:p w:rsidR="00A456C9" w:rsidRDefault="00A456C9" w:rsidP="00DC2D4E">
      <w:pPr>
        <w:pStyle w:val="Default"/>
        <w:jc w:val="both"/>
        <w:rPr>
          <w:color w:val="auto"/>
        </w:rPr>
      </w:pPr>
    </w:p>
    <w:p w:rsidR="00A456C9" w:rsidRDefault="00A456C9" w:rsidP="00DC2D4E">
      <w:pPr>
        <w:pStyle w:val="Default"/>
        <w:jc w:val="both"/>
        <w:rPr>
          <w:color w:val="auto"/>
        </w:rPr>
      </w:pPr>
    </w:p>
    <w:p w:rsidR="00A456C9" w:rsidRDefault="00A456C9" w:rsidP="00DC2D4E">
      <w:pPr>
        <w:pStyle w:val="Default"/>
        <w:jc w:val="both"/>
        <w:rPr>
          <w:color w:val="auto"/>
        </w:rPr>
      </w:pPr>
    </w:p>
    <w:p w:rsidR="00A456C9" w:rsidRDefault="00A456C9" w:rsidP="00DC2D4E">
      <w:pPr>
        <w:pStyle w:val="Default"/>
        <w:jc w:val="both"/>
        <w:rPr>
          <w:color w:val="auto"/>
        </w:rPr>
      </w:pPr>
    </w:p>
    <w:p w:rsidR="00A456C9" w:rsidRDefault="00A456C9" w:rsidP="00DC2D4E">
      <w:pPr>
        <w:pStyle w:val="Default"/>
        <w:jc w:val="both"/>
        <w:rPr>
          <w:color w:val="auto"/>
        </w:rPr>
      </w:pPr>
    </w:p>
    <w:p w:rsidR="00A456C9" w:rsidRDefault="00A456C9" w:rsidP="00DC2D4E">
      <w:pPr>
        <w:pStyle w:val="Default"/>
        <w:jc w:val="both"/>
        <w:rPr>
          <w:color w:val="auto"/>
        </w:rPr>
      </w:pPr>
    </w:p>
    <w:p w:rsidR="00A456C9" w:rsidRPr="00E73FAD" w:rsidRDefault="00A456C9" w:rsidP="00DC2D4E">
      <w:pPr>
        <w:pStyle w:val="Default"/>
        <w:jc w:val="both"/>
        <w:rPr>
          <w:color w:val="auto"/>
        </w:rPr>
      </w:pPr>
    </w:p>
    <w:p w:rsidR="00DC2D4E" w:rsidRDefault="00DC2D4E" w:rsidP="00331228">
      <w:pPr>
        <w:jc w:val="center"/>
      </w:pPr>
    </w:p>
    <w:p w:rsidR="00331228" w:rsidRDefault="00DC2D4E" w:rsidP="00331228">
      <w:pPr>
        <w:numPr>
          <w:ilvl w:val="0"/>
          <w:numId w:val="10"/>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Карта</w:t>
      </w:r>
      <w:r w:rsidRPr="00310686">
        <w:rPr>
          <w:rFonts w:ascii="Times New Roman" w:hAnsi="Times New Roman"/>
          <w:b/>
          <w:color w:val="000000"/>
          <w:sz w:val="24"/>
          <w:szCs w:val="24"/>
        </w:rPr>
        <w:t xml:space="preserve"> компетенци</w:t>
      </w:r>
      <w:r>
        <w:rPr>
          <w:rFonts w:ascii="Times New Roman" w:hAnsi="Times New Roman"/>
          <w:b/>
          <w:color w:val="000000"/>
          <w:sz w:val="24"/>
          <w:szCs w:val="24"/>
        </w:rPr>
        <w:t>й</w:t>
      </w:r>
      <w:r w:rsidRPr="00310686">
        <w:rPr>
          <w:rFonts w:ascii="Times New Roman" w:hAnsi="Times New Roman"/>
          <w:b/>
          <w:color w:val="000000"/>
          <w:sz w:val="24"/>
          <w:szCs w:val="24"/>
        </w:rPr>
        <w:t xml:space="preserve"> по дисциплине «Общественное здоровье и здравоохранение»</w:t>
      </w:r>
    </w:p>
    <w:p w:rsidR="00DC2D4E" w:rsidRPr="00310686" w:rsidRDefault="00DC2D4E" w:rsidP="00331228">
      <w:pPr>
        <w:spacing w:after="0" w:line="240" w:lineRule="auto"/>
        <w:ind w:left="502"/>
        <w:jc w:val="center"/>
        <w:rPr>
          <w:rFonts w:ascii="Times New Roman" w:hAnsi="Times New Roman"/>
          <w:b/>
          <w:color w:val="000000"/>
          <w:sz w:val="24"/>
          <w:szCs w:val="24"/>
        </w:rPr>
      </w:pPr>
      <w:r w:rsidRPr="00310686">
        <w:rPr>
          <w:rFonts w:ascii="Times New Roman" w:hAnsi="Times New Roman"/>
          <w:b/>
          <w:color w:val="000000"/>
          <w:sz w:val="24"/>
          <w:szCs w:val="24"/>
        </w:rPr>
        <w:t>по специальности «</w:t>
      </w:r>
      <w:r w:rsidR="00331228">
        <w:rPr>
          <w:rFonts w:ascii="Times New Roman" w:hAnsi="Times New Roman"/>
          <w:b/>
          <w:color w:val="000000"/>
          <w:sz w:val="24"/>
          <w:szCs w:val="24"/>
        </w:rPr>
        <w:t>Лечебное дело</w:t>
      </w:r>
      <w:r w:rsidRPr="00310686">
        <w:rPr>
          <w:rFonts w:ascii="Times New Roman" w:hAnsi="Times New Roman"/>
          <w:b/>
          <w:color w:val="000000"/>
          <w:sz w:val="24"/>
          <w:szCs w:val="24"/>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36"/>
        <w:gridCol w:w="930"/>
        <w:gridCol w:w="914"/>
        <w:gridCol w:w="850"/>
        <w:gridCol w:w="709"/>
        <w:gridCol w:w="992"/>
      </w:tblGrid>
      <w:tr w:rsidR="00DC2D4E" w:rsidRPr="008E3142" w:rsidTr="00627A81">
        <w:trPr>
          <w:trHeight w:val="517"/>
        </w:trPr>
        <w:tc>
          <w:tcPr>
            <w:tcW w:w="708" w:type="dxa"/>
            <w:vMerge w:val="restart"/>
            <w:tcBorders>
              <w:left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proofErr w:type="gramStart"/>
            <w:r w:rsidRPr="008E3142">
              <w:rPr>
                <w:rFonts w:ascii="Times New Roman" w:eastAsia="Times New Roman" w:hAnsi="Times New Roman"/>
                <w:b/>
                <w:color w:val="000000"/>
                <w:sz w:val="24"/>
                <w:szCs w:val="24"/>
              </w:rPr>
              <w:t>п</w:t>
            </w:r>
            <w:proofErr w:type="gramEnd"/>
            <w:r w:rsidRPr="008E3142">
              <w:rPr>
                <w:rFonts w:ascii="Times New Roman" w:eastAsia="Times New Roman" w:hAnsi="Times New Roman"/>
                <w:b/>
                <w:color w:val="000000"/>
                <w:sz w:val="24"/>
                <w:szCs w:val="24"/>
              </w:rPr>
              <w:t>/№</w:t>
            </w:r>
          </w:p>
        </w:tc>
        <w:tc>
          <w:tcPr>
            <w:tcW w:w="4536" w:type="dxa"/>
            <w:vMerge w:val="restart"/>
            <w:tcBorders>
              <w:lef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 xml:space="preserve"> </w:t>
            </w:r>
          </w:p>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Темы дисциплины \ компетенции</w:t>
            </w:r>
          </w:p>
        </w:tc>
        <w:tc>
          <w:tcPr>
            <w:tcW w:w="930" w:type="dxa"/>
            <w:vMerge w:val="restart"/>
            <w:tcBorders>
              <w:right w:val="single" w:sz="4" w:space="0" w:color="auto"/>
            </w:tcBorders>
          </w:tcPr>
          <w:p w:rsidR="00DC2D4E" w:rsidRPr="008E3142" w:rsidRDefault="00DC2D4E" w:rsidP="00627A81">
            <w:pPr>
              <w:spacing w:after="0" w:line="240" w:lineRule="auto"/>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 xml:space="preserve"> ИК-3</w:t>
            </w:r>
          </w:p>
        </w:tc>
        <w:tc>
          <w:tcPr>
            <w:tcW w:w="914" w:type="dxa"/>
            <w:vMerge w:val="restart"/>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sidRPr="008E3142">
              <w:rPr>
                <w:rFonts w:ascii="Times New Roman" w:eastAsia="Times New Roman" w:hAnsi="Times New Roman"/>
                <w:b/>
                <w:color w:val="000000"/>
                <w:sz w:val="24"/>
                <w:szCs w:val="24"/>
              </w:rPr>
              <w:t>СЛК-4</w:t>
            </w:r>
          </w:p>
        </w:tc>
        <w:tc>
          <w:tcPr>
            <w:tcW w:w="850" w:type="dxa"/>
            <w:vMerge w:val="restart"/>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sidRPr="008E3142">
              <w:rPr>
                <w:rFonts w:ascii="Times New Roman" w:eastAsia="Times New Roman" w:hAnsi="Times New Roman"/>
                <w:b/>
                <w:color w:val="000000"/>
                <w:sz w:val="24"/>
                <w:szCs w:val="24"/>
              </w:rPr>
              <w:t>ПК-2</w:t>
            </w:r>
            <w:r>
              <w:rPr>
                <w:rFonts w:ascii="Times New Roman" w:eastAsia="Times New Roman" w:hAnsi="Times New Roman"/>
                <w:b/>
                <w:color w:val="000000"/>
                <w:sz w:val="24"/>
                <w:szCs w:val="24"/>
              </w:rPr>
              <w:t>0</w:t>
            </w:r>
          </w:p>
        </w:tc>
        <w:tc>
          <w:tcPr>
            <w:tcW w:w="709" w:type="dxa"/>
            <w:vMerge w:val="restart"/>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sidRPr="008E3142">
              <w:rPr>
                <w:rFonts w:ascii="Times New Roman" w:eastAsia="Times New Roman" w:hAnsi="Times New Roman"/>
                <w:b/>
                <w:color w:val="000000"/>
                <w:sz w:val="24"/>
                <w:szCs w:val="24"/>
              </w:rPr>
              <w:t>ПК-2</w:t>
            </w:r>
            <w:r>
              <w:rPr>
                <w:rFonts w:ascii="Times New Roman" w:eastAsia="Times New Roman" w:hAnsi="Times New Roman"/>
                <w:b/>
                <w:color w:val="000000"/>
                <w:sz w:val="24"/>
                <w:szCs w:val="24"/>
              </w:rPr>
              <w:t>1</w:t>
            </w:r>
          </w:p>
        </w:tc>
        <w:tc>
          <w:tcPr>
            <w:tcW w:w="992" w:type="dxa"/>
            <w:vMerge w:val="restart"/>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sidRPr="008E3142">
              <w:rPr>
                <w:rFonts w:ascii="Times New Roman" w:eastAsia="Times New Roman" w:hAnsi="Times New Roman"/>
                <w:b/>
                <w:color w:val="000000"/>
                <w:sz w:val="24"/>
                <w:szCs w:val="24"/>
              </w:rPr>
              <w:t>К-во компетенции</w:t>
            </w:r>
          </w:p>
        </w:tc>
      </w:tr>
      <w:tr w:rsidR="00DC2D4E" w:rsidRPr="008E3142" w:rsidTr="00627A81">
        <w:trPr>
          <w:trHeight w:val="675"/>
        </w:trPr>
        <w:tc>
          <w:tcPr>
            <w:tcW w:w="708" w:type="dxa"/>
            <w:vMerge/>
            <w:tcBorders>
              <w:left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p>
        </w:tc>
        <w:tc>
          <w:tcPr>
            <w:tcW w:w="4536" w:type="dxa"/>
            <w:vMerge/>
            <w:tcBorders>
              <w:lef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p>
        </w:tc>
        <w:tc>
          <w:tcPr>
            <w:tcW w:w="930" w:type="dxa"/>
            <w:vMerge/>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rPr>
            </w:pPr>
          </w:p>
        </w:tc>
        <w:tc>
          <w:tcPr>
            <w:tcW w:w="914" w:type="dxa"/>
            <w:vMerge/>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p>
        </w:tc>
        <w:tc>
          <w:tcPr>
            <w:tcW w:w="850" w:type="dxa"/>
            <w:vMerge/>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p>
        </w:tc>
        <w:tc>
          <w:tcPr>
            <w:tcW w:w="709" w:type="dxa"/>
            <w:vMerge/>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p>
        </w:tc>
        <w:tc>
          <w:tcPr>
            <w:tcW w:w="992" w:type="dxa"/>
            <w:vMerge/>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p>
        </w:tc>
      </w:tr>
      <w:tr w:rsidR="00DC2D4E" w:rsidRPr="008E3142" w:rsidTr="00F00B4D">
        <w:trPr>
          <w:trHeight w:val="995"/>
        </w:trPr>
        <w:tc>
          <w:tcPr>
            <w:tcW w:w="708" w:type="dxa"/>
            <w:tcBorders>
              <w:left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1</w:t>
            </w:r>
          </w:p>
          <w:p w:rsidR="00DC2D4E" w:rsidRPr="008E3142" w:rsidRDefault="00DC2D4E" w:rsidP="00627A81">
            <w:pPr>
              <w:spacing w:after="0"/>
              <w:jc w:val="center"/>
              <w:rPr>
                <w:rFonts w:ascii="Times New Roman" w:eastAsia="Times New Roman" w:hAnsi="Times New Roman"/>
                <w:b/>
                <w:color w:val="000000"/>
                <w:sz w:val="24"/>
                <w:szCs w:val="24"/>
              </w:rPr>
            </w:pPr>
          </w:p>
          <w:p w:rsidR="00DC2D4E" w:rsidRPr="008E3142" w:rsidRDefault="00DC2D4E" w:rsidP="00A456C9">
            <w:pPr>
              <w:spacing w:after="0"/>
              <w:rPr>
                <w:rFonts w:ascii="Times New Roman" w:eastAsia="Times New Roman" w:hAnsi="Times New Roman"/>
                <w:b/>
                <w:color w:val="000000"/>
                <w:sz w:val="24"/>
                <w:szCs w:val="24"/>
              </w:rPr>
            </w:pPr>
          </w:p>
        </w:tc>
        <w:tc>
          <w:tcPr>
            <w:tcW w:w="4536" w:type="dxa"/>
            <w:tcBorders>
              <w:left w:val="single" w:sz="4" w:space="0" w:color="auto"/>
              <w:bottom w:val="single" w:sz="4" w:space="0" w:color="auto"/>
            </w:tcBorders>
          </w:tcPr>
          <w:p w:rsidR="00DC2D4E" w:rsidRPr="008E3142" w:rsidRDefault="00DC2D4E" w:rsidP="00DC2D4E">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 xml:space="preserve">Теоретические основы дисциплины, </w:t>
            </w:r>
            <w:proofErr w:type="spellStart"/>
            <w:r w:rsidRPr="008E3142">
              <w:rPr>
                <w:rFonts w:ascii="Times New Roman" w:eastAsia="Times New Roman" w:hAnsi="Times New Roman"/>
                <w:color w:val="000000"/>
                <w:sz w:val="24"/>
                <w:szCs w:val="24"/>
              </w:rPr>
              <w:t>ОЗиЗ</w:t>
            </w:r>
            <w:proofErr w:type="spellEnd"/>
            <w:r w:rsidRPr="008E3142">
              <w:rPr>
                <w:rFonts w:ascii="Times New Roman" w:eastAsia="Times New Roman" w:hAnsi="Times New Roman"/>
                <w:color w:val="000000"/>
                <w:sz w:val="24"/>
                <w:szCs w:val="24"/>
              </w:rPr>
              <w:t xml:space="preserve"> как наук и предмет преподавания, ее значение для врачей общей практики</w:t>
            </w:r>
          </w:p>
        </w:tc>
        <w:tc>
          <w:tcPr>
            <w:tcW w:w="930" w:type="dxa"/>
            <w:tcBorders>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F00B4D" w:rsidRDefault="00DC2D4E" w:rsidP="00F00B4D">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14" w:type="dxa"/>
            <w:tcBorders>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F00B4D" w:rsidRDefault="00DC2D4E" w:rsidP="00F00B4D">
            <w:pPr>
              <w:rPr>
                <w:rFonts w:ascii="Times New Roman" w:eastAsia="Times New Roman" w:hAnsi="Times New Roman"/>
                <w:sz w:val="24"/>
                <w:szCs w:val="24"/>
                <w:lang w:eastAsia="ru-RU"/>
              </w:rPr>
            </w:pPr>
          </w:p>
        </w:tc>
        <w:tc>
          <w:tcPr>
            <w:tcW w:w="850" w:type="dxa"/>
            <w:tcBorders>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F00B4D" w:rsidRDefault="00DC2D4E" w:rsidP="00F00B4D">
            <w:pPr>
              <w:rPr>
                <w:rFonts w:ascii="Times New Roman" w:eastAsia="Times New Roman" w:hAnsi="Times New Roman"/>
                <w:sz w:val="24"/>
                <w:szCs w:val="24"/>
                <w:lang w:eastAsia="ru-RU"/>
              </w:rPr>
            </w:pPr>
          </w:p>
        </w:tc>
        <w:tc>
          <w:tcPr>
            <w:tcW w:w="709" w:type="dxa"/>
            <w:tcBorders>
              <w:bottom w:val="single" w:sz="4" w:space="0" w:color="auto"/>
              <w:right w:val="single" w:sz="4" w:space="0" w:color="auto"/>
            </w:tcBorders>
          </w:tcPr>
          <w:p w:rsidR="00DC2D4E" w:rsidRPr="00F00B4D" w:rsidRDefault="00DC2D4E" w:rsidP="00F00B4D">
            <w:pPr>
              <w:rPr>
                <w:rFonts w:ascii="Times New Roman" w:eastAsia="Times New Roman" w:hAnsi="Times New Roman"/>
                <w:sz w:val="24"/>
                <w:szCs w:val="24"/>
                <w:lang w:eastAsia="ru-RU"/>
              </w:rPr>
            </w:pPr>
          </w:p>
        </w:tc>
        <w:tc>
          <w:tcPr>
            <w:tcW w:w="992"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rPr>
            </w:pPr>
          </w:p>
          <w:p w:rsidR="00DC2D4E" w:rsidRPr="00F00B4D" w:rsidRDefault="00DC2D4E" w:rsidP="00F00B4D">
            <w:pPr>
              <w:spacing w:after="0" w:line="240" w:lineRule="auto"/>
              <w:jc w:val="center"/>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 xml:space="preserve">1 </w:t>
            </w:r>
          </w:p>
        </w:tc>
      </w:tr>
      <w:tr w:rsidR="00DC2D4E" w:rsidRPr="008E3142" w:rsidTr="00627A81">
        <w:trPr>
          <w:trHeight w:val="1260"/>
        </w:trPr>
        <w:tc>
          <w:tcPr>
            <w:tcW w:w="708" w:type="dxa"/>
            <w:tcBorders>
              <w:top w:val="single" w:sz="4" w:space="0" w:color="auto"/>
              <w:left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2</w:t>
            </w:r>
          </w:p>
          <w:p w:rsidR="00DC2D4E" w:rsidRPr="008E3142" w:rsidRDefault="00DC2D4E" w:rsidP="00627A81">
            <w:pPr>
              <w:spacing w:after="0"/>
              <w:jc w:val="center"/>
              <w:rPr>
                <w:rFonts w:ascii="Times New Roman" w:eastAsia="Times New Roman" w:hAnsi="Times New Roman"/>
                <w:b/>
                <w:color w:val="000000"/>
                <w:sz w:val="24"/>
                <w:szCs w:val="24"/>
              </w:rPr>
            </w:pPr>
          </w:p>
          <w:p w:rsidR="00DC2D4E" w:rsidRPr="008E3142" w:rsidRDefault="00DC2D4E" w:rsidP="00627A81">
            <w:pPr>
              <w:spacing w:after="0"/>
              <w:jc w:val="center"/>
              <w:rPr>
                <w:rFonts w:ascii="Times New Roman" w:eastAsia="Times New Roman" w:hAnsi="Times New Roman"/>
                <w:b/>
                <w:color w:val="000000"/>
                <w:sz w:val="24"/>
                <w:szCs w:val="24"/>
              </w:rPr>
            </w:pPr>
          </w:p>
        </w:tc>
        <w:tc>
          <w:tcPr>
            <w:tcW w:w="4536" w:type="dxa"/>
            <w:tcBorders>
              <w:top w:val="single" w:sz="4" w:space="0" w:color="auto"/>
              <w:left w:val="single" w:sz="4" w:space="0" w:color="auto"/>
              <w:bottom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Обще</w:t>
            </w:r>
            <w:r w:rsidR="00F34DD2">
              <w:rPr>
                <w:rFonts w:ascii="Times New Roman" w:eastAsia="Times New Roman" w:hAnsi="Times New Roman"/>
                <w:color w:val="000000"/>
                <w:sz w:val="24"/>
                <w:szCs w:val="24"/>
              </w:rPr>
              <w:t xml:space="preserve">ственное здоровья населения, </w:t>
            </w:r>
            <w:r w:rsidRPr="008E3142">
              <w:rPr>
                <w:rFonts w:ascii="Times New Roman" w:eastAsia="Times New Roman" w:hAnsi="Times New Roman"/>
                <w:color w:val="000000"/>
                <w:sz w:val="24"/>
                <w:szCs w:val="24"/>
              </w:rPr>
              <w:t>факторы его формирующие, показатели и методы изучения общественного здоровья</w:t>
            </w:r>
          </w:p>
        </w:tc>
        <w:tc>
          <w:tcPr>
            <w:tcW w:w="93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c>
          <w:tcPr>
            <w:tcW w:w="914"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DC2D4E" w:rsidRPr="008E3142" w:rsidRDefault="00DC2D4E" w:rsidP="00627A81">
            <w:pPr>
              <w:spacing w:after="0" w:line="240" w:lineRule="auto"/>
              <w:rPr>
                <w:rFonts w:ascii="Times New Roman" w:eastAsia="Times New Roman" w:hAnsi="Times New Roman"/>
                <w:color w:val="000000"/>
                <w:sz w:val="24"/>
                <w:szCs w:val="24"/>
                <w:lang w:eastAsia="ru-RU"/>
              </w:rPr>
            </w:pPr>
          </w:p>
        </w:tc>
        <w:tc>
          <w:tcPr>
            <w:tcW w:w="85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rPr>
                <w:rFonts w:ascii="Times New Roman" w:eastAsia="Times New Roman" w:hAnsi="Times New Roman"/>
                <w:color w:val="000000"/>
                <w:sz w:val="24"/>
                <w:szCs w:val="24"/>
                <w:lang w:eastAsia="ru-RU"/>
              </w:rPr>
            </w:pPr>
          </w:p>
        </w:tc>
        <w:tc>
          <w:tcPr>
            <w:tcW w:w="709"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rPr>
                <w:rFonts w:ascii="Times New Roman" w:eastAsia="Times New Roman" w:hAnsi="Times New Roman"/>
                <w:color w:val="000000"/>
                <w:sz w:val="24"/>
                <w:szCs w:val="24"/>
                <w:lang w:eastAsia="ru-RU"/>
              </w:rPr>
            </w:pPr>
          </w:p>
        </w:tc>
        <w:tc>
          <w:tcPr>
            <w:tcW w:w="992"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rPr>
            </w:pPr>
          </w:p>
          <w:p w:rsidR="00DC2D4E" w:rsidRPr="008E3142" w:rsidRDefault="00DC2D4E" w:rsidP="00627A81">
            <w:pPr>
              <w:spacing w:after="0" w:line="240" w:lineRule="auto"/>
              <w:jc w:val="center"/>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 xml:space="preserve"> </w:t>
            </w:r>
          </w:p>
          <w:p w:rsidR="00DC2D4E" w:rsidRPr="008E3142" w:rsidRDefault="00DC2D4E" w:rsidP="00627A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p w:rsidR="00DC2D4E" w:rsidRPr="008E3142" w:rsidRDefault="00DC2D4E" w:rsidP="00627A81">
            <w:pPr>
              <w:spacing w:after="0" w:line="240" w:lineRule="auto"/>
              <w:rPr>
                <w:rFonts w:ascii="Times New Roman" w:eastAsia="Times New Roman" w:hAnsi="Times New Roman"/>
                <w:color w:val="000000"/>
                <w:sz w:val="24"/>
                <w:szCs w:val="24"/>
                <w:lang w:eastAsia="ru-RU"/>
              </w:rPr>
            </w:pPr>
          </w:p>
        </w:tc>
      </w:tr>
      <w:tr w:rsidR="00DC2D4E" w:rsidRPr="008E3142" w:rsidTr="00627A81">
        <w:trPr>
          <w:trHeight w:val="1242"/>
        </w:trPr>
        <w:tc>
          <w:tcPr>
            <w:tcW w:w="708" w:type="dxa"/>
            <w:tcBorders>
              <w:top w:val="single" w:sz="4" w:space="0" w:color="auto"/>
              <w:left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3</w:t>
            </w:r>
          </w:p>
          <w:p w:rsidR="00DC2D4E" w:rsidRPr="008E3142" w:rsidRDefault="00DC2D4E" w:rsidP="00627A81">
            <w:pPr>
              <w:spacing w:after="0"/>
              <w:jc w:val="center"/>
              <w:rPr>
                <w:rFonts w:ascii="Times New Roman" w:eastAsia="Times New Roman" w:hAnsi="Times New Roman"/>
                <w:b/>
                <w:color w:val="000000"/>
                <w:sz w:val="24"/>
                <w:szCs w:val="24"/>
              </w:rPr>
            </w:pPr>
          </w:p>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 xml:space="preserve"> </w:t>
            </w:r>
          </w:p>
        </w:tc>
        <w:tc>
          <w:tcPr>
            <w:tcW w:w="4536" w:type="dxa"/>
            <w:tcBorders>
              <w:top w:val="single" w:sz="4" w:space="0" w:color="auto"/>
              <w:left w:val="single" w:sz="4" w:space="0" w:color="auto"/>
              <w:bottom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Заболеваемость и инвалидность населения как медико-социальная проблема, их показатели, методы изучения.</w:t>
            </w:r>
          </w:p>
        </w:tc>
        <w:tc>
          <w:tcPr>
            <w:tcW w:w="93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DC2D4E" w:rsidRPr="008E3142" w:rsidRDefault="00DC2D4E" w:rsidP="00627A81">
            <w:pPr>
              <w:spacing w:after="0"/>
              <w:rPr>
                <w:rFonts w:ascii="Times New Roman" w:eastAsia="Times New Roman" w:hAnsi="Times New Roman"/>
                <w:color w:val="000000"/>
                <w:sz w:val="24"/>
                <w:szCs w:val="24"/>
              </w:rPr>
            </w:pPr>
          </w:p>
        </w:tc>
        <w:tc>
          <w:tcPr>
            <w:tcW w:w="914"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DC2D4E" w:rsidRPr="008E3142" w:rsidRDefault="00DC2D4E" w:rsidP="00627A81">
            <w:pPr>
              <w:spacing w:after="0"/>
              <w:rPr>
                <w:rFonts w:ascii="Times New Roman" w:eastAsia="Times New Roman" w:hAnsi="Times New Roman"/>
                <w:color w:val="000000"/>
                <w:sz w:val="24"/>
                <w:szCs w:val="24"/>
                <w:lang w:eastAsia="ru-RU"/>
              </w:rPr>
            </w:pPr>
          </w:p>
        </w:tc>
        <w:tc>
          <w:tcPr>
            <w:tcW w:w="85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rPr>
                <w:rFonts w:ascii="Times New Roman" w:eastAsia="Times New Roman" w:hAnsi="Times New Roman"/>
                <w:color w:val="000000"/>
                <w:sz w:val="24"/>
                <w:szCs w:val="24"/>
                <w:lang w:eastAsia="ru-RU"/>
              </w:rPr>
            </w:pPr>
          </w:p>
        </w:tc>
        <w:tc>
          <w:tcPr>
            <w:tcW w:w="709"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rPr>
                <w:rFonts w:ascii="Times New Roman" w:eastAsia="Times New Roman" w:hAnsi="Times New Roman"/>
                <w:color w:val="000000"/>
                <w:sz w:val="24"/>
                <w:szCs w:val="24"/>
                <w:lang w:eastAsia="ru-RU"/>
              </w:rPr>
            </w:pPr>
          </w:p>
        </w:tc>
        <w:tc>
          <w:tcPr>
            <w:tcW w:w="992"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rPr>
            </w:pPr>
          </w:p>
          <w:p w:rsidR="00DC2D4E" w:rsidRPr="008E3142" w:rsidRDefault="00DC2D4E" w:rsidP="00627A81">
            <w:pPr>
              <w:spacing w:after="0" w:line="240" w:lineRule="auto"/>
              <w:jc w:val="center"/>
              <w:rPr>
                <w:rFonts w:ascii="Times New Roman" w:eastAsia="Times New Roman" w:hAnsi="Times New Roman"/>
                <w:color w:val="000000"/>
                <w:sz w:val="24"/>
                <w:szCs w:val="24"/>
              </w:rPr>
            </w:pPr>
          </w:p>
          <w:p w:rsidR="00DC2D4E" w:rsidRPr="008E3142" w:rsidRDefault="00DC2D4E" w:rsidP="00627A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8E3142">
              <w:rPr>
                <w:rFonts w:ascii="Times New Roman" w:eastAsia="Times New Roman" w:hAnsi="Times New Roman"/>
                <w:color w:val="000000"/>
                <w:sz w:val="24"/>
                <w:szCs w:val="24"/>
              </w:rPr>
              <w:t xml:space="preserve"> </w:t>
            </w:r>
          </w:p>
          <w:p w:rsidR="00DC2D4E" w:rsidRPr="008E3142" w:rsidRDefault="00DC2D4E" w:rsidP="00627A81">
            <w:pPr>
              <w:spacing w:after="0" w:line="240" w:lineRule="auto"/>
              <w:rPr>
                <w:rFonts w:ascii="Times New Roman" w:eastAsia="Times New Roman" w:hAnsi="Times New Roman"/>
                <w:color w:val="000000"/>
                <w:sz w:val="24"/>
                <w:szCs w:val="24"/>
                <w:lang w:eastAsia="ru-RU"/>
              </w:rPr>
            </w:pPr>
          </w:p>
        </w:tc>
      </w:tr>
      <w:tr w:rsidR="00DC2D4E" w:rsidRPr="008E3142" w:rsidTr="00F00B4D">
        <w:trPr>
          <w:trHeight w:val="978"/>
        </w:trPr>
        <w:tc>
          <w:tcPr>
            <w:tcW w:w="708" w:type="dxa"/>
            <w:tcBorders>
              <w:top w:val="single" w:sz="4" w:space="0" w:color="auto"/>
              <w:left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4</w:t>
            </w:r>
          </w:p>
        </w:tc>
        <w:tc>
          <w:tcPr>
            <w:tcW w:w="4536" w:type="dxa"/>
            <w:tcBorders>
              <w:top w:val="single" w:sz="4" w:space="0" w:color="auto"/>
              <w:left w:val="single" w:sz="4" w:space="0" w:color="auto"/>
              <w:bottom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Важнейшие неинфекционные и инфекционные болезни- как медико-социальная проблема.</w:t>
            </w:r>
          </w:p>
        </w:tc>
        <w:tc>
          <w:tcPr>
            <w:tcW w:w="93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c>
          <w:tcPr>
            <w:tcW w:w="914"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50"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 xml:space="preserve"> </w:t>
            </w:r>
          </w:p>
        </w:tc>
        <w:tc>
          <w:tcPr>
            <w:tcW w:w="709"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1</w:t>
            </w:r>
          </w:p>
        </w:tc>
      </w:tr>
      <w:tr w:rsidR="00DC2D4E" w:rsidRPr="008E3142" w:rsidTr="00F00B4D">
        <w:trPr>
          <w:trHeight w:val="992"/>
        </w:trPr>
        <w:tc>
          <w:tcPr>
            <w:tcW w:w="708" w:type="dxa"/>
            <w:tcBorders>
              <w:top w:val="single" w:sz="4" w:space="0" w:color="auto"/>
              <w:left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5</w:t>
            </w:r>
          </w:p>
        </w:tc>
        <w:tc>
          <w:tcPr>
            <w:tcW w:w="4536" w:type="dxa"/>
            <w:tcBorders>
              <w:top w:val="single" w:sz="4" w:space="0" w:color="auto"/>
              <w:left w:val="single" w:sz="4" w:space="0" w:color="auto"/>
              <w:bottom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Основы медицинской статистики и организация статистического исследования.</w:t>
            </w:r>
          </w:p>
        </w:tc>
        <w:tc>
          <w:tcPr>
            <w:tcW w:w="93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tc>
        <w:tc>
          <w:tcPr>
            <w:tcW w:w="914"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w:t>
            </w:r>
          </w:p>
        </w:tc>
        <w:tc>
          <w:tcPr>
            <w:tcW w:w="85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 xml:space="preserve"> </w:t>
            </w: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1</w:t>
            </w:r>
          </w:p>
        </w:tc>
      </w:tr>
      <w:tr w:rsidR="00DC2D4E" w:rsidRPr="008E3142" w:rsidTr="00F00B4D">
        <w:trPr>
          <w:trHeight w:val="553"/>
        </w:trPr>
        <w:tc>
          <w:tcPr>
            <w:tcW w:w="708" w:type="dxa"/>
            <w:tcBorders>
              <w:top w:val="single" w:sz="4" w:space="0" w:color="auto"/>
              <w:left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6</w:t>
            </w:r>
          </w:p>
        </w:tc>
        <w:tc>
          <w:tcPr>
            <w:tcW w:w="4536" w:type="dxa"/>
            <w:tcBorders>
              <w:top w:val="single" w:sz="4" w:space="0" w:color="auto"/>
              <w:left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 xml:space="preserve"> Медико-социальные аспекты демографии</w:t>
            </w:r>
          </w:p>
        </w:tc>
        <w:tc>
          <w:tcPr>
            <w:tcW w:w="930" w:type="dxa"/>
            <w:tcBorders>
              <w:top w:val="single" w:sz="4" w:space="0" w:color="auto"/>
              <w:right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p>
        </w:tc>
        <w:tc>
          <w:tcPr>
            <w:tcW w:w="914" w:type="dxa"/>
            <w:tcBorders>
              <w:top w:val="single" w:sz="4" w:space="0" w:color="auto"/>
              <w:right w:val="single" w:sz="4" w:space="0" w:color="auto"/>
            </w:tcBorders>
          </w:tcPr>
          <w:p w:rsidR="00DC2D4E" w:rsidRDefault="00DC2D4E" w:rsidP="00627A81">
            <w:pPr>
              <w:spacing w:after="0"/>
              <w:jc w:val="center"/>
              <w:rPr>
                <w:rFonts w:ascii="Times New Roman" w:eastAsia="Times New Roman" w:hAnsi="Times New Roman"/>
                <w:color w:val="000000"/>
                <w:sz w:val="24"/>
                <w:szCs w:val="24"/>
              </w:rPr>
            </w:pPr>
          </w:p>
          <w:p w:rsidR="00DC2D4E" w:rsidRPr="00642BCD" w:rsidRDefault="00DC2D4E" w:rsidP="00627A81">
            <w:pPr>
              <w:spacing w:after="0"/>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w:t>
            </w:r>
          </w:p>
        </w:tc>
        <w:tc>
          <w:tcPr>
            <w:tcW w:w="850" w:type="dxa"/>
            <w:tcBorders>
              <w:top w:val="single" w:sz="4" w:space="0" w:color="auto"/>
              <w:right w:val="single" w:sz="4" w:space="0" w:color="auto"/>
            </w:tcBorders>
          </w:tcPr>
          <w:p w:rsidR="00DC2D4E" w:rsidRPr="00642BCD"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 xml:space="preserve"> </w:t>
            </w:r>
          </w:p>
        </w:tc>
        <w:tc>
          <w:tcPr>
            <w:tcW w:w="709" w:type="dxa"/>
            <w:tcBorders>
              <w:top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right w:val="single" w:sz="4" w:space="0" w:color="auto"/>
            </w:tcBorders>
          </w:tcPr>
          <w:p w:rsidR="00DC2D4E" w:rsidRDefault="00DC2D4E" w:rsidP="00627A81">
            <w:pPr>
              <w:spacing w:after="0" w:line="240" w:lineRule="auto"/>
              <w:jc w:val="center"/>
              <w:rPr>
                <w:rFonts w:ascii="Times New Roman" w:eastAsia="Times New Roman" w:hAnsi="Times New Roman"/>
                <w:color w:val="000000"/>
                <w:sz w:val="24"/>
                <w:szCs w:val="24"/>
              </w:rPr>
            </w:pPr>
          </w:p>
          <w:p w:rsidR="00DC2D4E" w:rsidRPr="008E3142" w:rsidRDefault="00DC2D4E" w:rsidP="00A456C9">
            <w:pPr>
              <w:spacing w:after="0" w:line="240" w:lineRule="auto"/>
              <w:jc w:val="center"/>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1</w:t>
            </w:r>
          </w:p>
        </w:tc>
      </w:tr>
      <w:tr w:rsidR="00DC2D4E" w:rsidRPr="008E3142" w:rsidTr="00F00B4D">
        <w:trPr>
          <w:trHeight w:val="825"/>
        </w:trPr>
        <w:tc>
          <w:tcPr>
            <w:tcW w:w="708" w:type="dxa"/>
            <w:tcBorders>
              <w:left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7</w:t>
            </w:r>
          </w:p>
          <w:p w:rsidR="00DC2D4E" w:rsidRPr="008E3142" w:rsidRDefault="00DC2D4E" w:rsidP="00627A81">
            <w:pPr>
              <w:spacing w:after="0"/>
              <w:jc w:val="center"/>
              <w:rPr>
                <w:rFonts w:ascii="Times New Roman" w:eastAsia="Times New Roman" w:hAnsi="Times New Roman"/>
                <w:b/>
                <w:color w:val="000000"/>
                <w:sz w:val="24"/>
                <w:szCs w:val="24"/>
              </w:rPr>
            </w:pPr>
          </w:p>
          <w:p w:rsidR="00DC2D4E" w:rsidRPr="008E3142" w:rsidRDefault="00DC2D4E" w:rsidP="00627A81">
            <w:pPr>
              <w:spacing w:after="0"/>
              <w:jc w:val="center"/>
              <w:rPr>
                <w:rFonts w:ascii="Times New Roman" w:eastAsia="Times New Roman" w:hAnsi="Times New Roman"/>
                <w:b/>
                <w:color w:val="000000"/>
                <w:sz w:val="24"/>
                <w:szCs w:val="24"/>
              </w:rPr>
            </w:pPr>
          </w:p>
        </w:tc>
        <w:tc>
          <w:tcPr>
            <w:tcW w:w="4536" w:type="dxa"/>
            <w:tcBorders>
              <w:left w:val="single" w:sz="4" w:space="0" w:color="auto"/>
              <w:bottom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 xml:space="preserve">Организационные и законодательные основы здравоохранения КР. Реформы здравоохранения КР. </w:t>
            </w:r>
          </w:p>
        </w:tc>
        <w:tc>
          <w:tcPr>
            <w:tcW w:w="930" w:type="dxa"/>
            <w:tcBorders>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rPr>
                <w:rFonts w:ascii="Times New Roman" w:eastAsia="Times New Roman" w:hAnsi="Times New Roman"/>
                <w:color w:val="000000"/>
                <w:sz w:val="24"/>
                <w:szCs w:val="24"/>
              </w:rPr>
            </w:pPr>
          </w:p>
        </w:tc>
        <w:tc>
          <w:tcPr>
            <w:tcW w:w="914" w:type="dxa"/>
            <w:tcBorders>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rPr>
                <w:rFonts w:ascii="Times New Roman" w:eastAsia="Times New Roman" w:hAnsi="Times New Roman"/>
                <w:color w:val="000000"/>
                <w:sz w:val="24"/>
                <w:szCs w:val="24"/>
                <w:lang w:eastAsia="ru-RU"/>
              </w:rPr>
            </w:pPr>
          </w:p>
        </w:tc>
        <w:tc>
          <w:tcPr>
            <w:tcW w:w="850" w:type="dxa"/>
            <w:tcBorders>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 xml:space="preserve"> </w:t>
            </w:r>
          </w:p>
          <w:p w:rsidR="00DC2D4E" w:rsidRPr="008E3142" w:rsidRDefault="00DC2D4E" w:rsidP="00627A81">
            <w:pPr>
              <w:spacing w:after="0" w:line="240" w:lineRule="auto"/>
              <w:jc w:val="center"/>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w:t>
            </w:r>
          </w:p>
        </w:tc>
        <w:tc>
          <w:tcPr>
            <w:tcW w:w="709" w:type="dxa"/>
            <w:tcBorders>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p>
          <w:p w:rsidR="00DC2D4E" w:rsidRPr="008E3142" w:rsidRDefault="00DC2D4E" w:rsidP="00627A81">
            <w:pPr>
              <w:spacing w:after="0"/>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w:t>
            </w:r>
          </w:p>
          <w:p w:rsidR="00DC2D4E" w:rsidRPr="008E3142" w:rsidRDefault="00DC2D4E" w:rsidP="00F00B4D">
            <w:pPr>
              <w:spacing w:after="0" w:line="240" w:lineRule="auto"/>
              <w:rPr>
                <w:rFonts w:ascii="Times New Roman" w:eastAsia="Times New Roman" w:hAnsi="Times New Roman"/>
                <w:color w:val="000000"/>
                <w:sz w:val="24"/>
                <w:szCs w:val="24"/>
                <w:lang w:eastAsia="ru-RU"/>
              </w:rPr>
            </w:pPr>
          </w:p>
        </w:tc>
        <w:tc>
          <w:tcPr>
            <w:tcW w:w="992" w:type="dxa"/>
            <w:tcBorders>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p>
          <w:p w:rsidR="00DC2D4E" w:rsidRPr="008E3142" w:rsidRDefault="00DC2D4E" w:rsidP="00627A81">
            <w:pPr>
              <w:spacing w:after="0"/>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2</w:t>
            </w:r>
          </w:p>
        </w:tc>
      </w:tr>
      <w:tr w:rsidR="00DC2D4E" w:rsidRPr="008E3142" w:rsidTr="00627A81">
        <w:trPr>
          <w:trHeight w:val="922"/>
        </w:trPr>
        <w:tc>
          <w:tcPr>
            <w:tcW w:w="708" w:type="dxa"/>
            <w:tcBorders>
              <w:top w:val="single" w:sz="4" w:space="0" w:color="auto"/>
              <w:left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8</w:t>
            </w:r>
          </w:p>
        </w:tc>
        <w:tc>
          <w:tcPr>
            <w:tcW w:w="4536" w:type="dxa"/>
            <w:tcBorders>
              <w:top w:val="single" w:sz="4" w:space="0" w:color="auto"/>
              <w:left w:val="single" w:sz="4" w:space="0" w:color="auto"/>
              <w:bottom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563F4A">
              <w:rPr>
                <w:rFonts w:ascii="Times New Roman" w:hAnsi="Times New Roman"/>
                <w:sz w:val="24"/>
                <w:szCs w:val="24"/>
              </w:rPr>
              <w:t>Организация стоматологической помощи населению</w:t>
            </w:r>
            <w:r>
              <w:rPr>
                <w:rFonts w:ascii="Times New Roman" w:hAnsi="Times New Roman"/>
                <w:sz w:val="24"/>
                <w:szCs w:val="24"/>
              </w:rPr>
              <w:t xml:space="preserve">. </w:t>
            </w:r>
            <w:r w:rsidRPr="00563F4A">
              <w:rPr>
                <w:rFonts w:ascii="Times New Roman" w:hAnsi="Times New Roman"/>
                <w:sz w:val="24"/>
                <w:szCs w:val="24"/>
              </w:rPr>
              <w:t xml:space="preserve"> Основные показатели деятельности учреждений стоматологического профиля.</w:t>
            </w:r>
          </w:p>
        </w:tc>
        <w:tc>
          <w:tcPr>
            <w:tcW w:w="93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jc w:val="center"/>
              <w:rPr>
                <w:rFonts w:ascii="Times New Roman" w:eastAsia="Times New Roman" w:hAnsi="Times New Roman"/>
                <w:color w:val="000000"/>
                <w:sz w:val="24"/>
                <w:szCs w:val="24"/>
              </w:rPr>
            </w:pPr>
          </w:p>
        </w:tc>
        <w:tc>
          <w:tcPr>
            <w:tcW w:w="914"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p>
        </w:tc>
        <w:tc>
          <w:tcPr>
            <w:tcW w:w="850"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rPr>
            </w:pP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w:t>
            </w:r>
          </w:p>
        </w:tc>
        <w:tc>
          <w:tcPr>
            <w:tcW w:w="709"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w:t>
            </w:r>
          </w:p>
        </w:tc>
        <w:tc>
          <w:tcPr>
            <w:tcW w:w="992"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2</w:t>
            </w:r>
          </w:p>
        </w:tc>
      </w:tr>
      <w:tr w:rsidR="00DC2D4E" w:rsidRPr="008E3142" w:rsidTr="00627A81">
        <w:trPr>
          <w:trHeight w:val="720"/>
        </w:trPr>
        <w:tc>
          <w:tcPr>
            <w:tcW w:w="708" w:type="dxa"/>
            <w:tcBorders>
              <w:top w:val="single" w:sz="4" w:space="0" w:color="auto"/>
              <w:left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9</w:t>
            </w:r>
          </w:p>
        </w:tc>
        <w:tc>
          <w:tcPr>
            <w:tcW w:w="4536" w:type="dxa"/>
            <w:tcBorders>
              <w:top w:val="single" w:sz="4" w:space="0" w:color="auto"/>
              <w:left w:val="single" w:sz="4" w:space="0" w:color="auto"/>
              <w:bottom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Медицинское страхования и его законодательные основы в КР</w:t>
            </w:r>
          </w:p>
        </w:tc>
        <w:tc>
          <w:tcPr>
            <w:tcW w:w="930"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jc w:val="center"/>
              <w:rPr>
                <w:rFonts w:ascii="Times New Roman" w:eastAsia="Times New Roman" w:hAnsi="Times New Roman"/>
                <w:color w:val="000000"/>
                <w:sz w:val="24"/>
                <w:szCs w:val="24"/>
              </w:rPr>
            </w:pPr>
          </w:p>
        </w:tc>
        <w:tc>
          <w:tcPr>
            <w:tcW w:w="914"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p>
        </w:tc>
        <w:tc>
          <w:tcPr>
            <w:tcW w:w="850"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w:t>
            </w: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 xml:space="preserve"> </w:t>
            </w:r>
          </w:p>
        </w:tc>
        <w:tc>
          <w:tcPr>
            <w:tcW w:w="709" w:type="dxa"/>
            <w:tcBorders>
              <w:top w:val="single" w:sz="4" w:space="0" w:color="auto"/>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w:t>
            </w:r>
          </w:p>
        </w:tc>
        <w:tc>
          <w:tcPr>
            <w:tcW w:w="992" w:type="dxa"/>
            <w:tcBorders>
              <w:top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2</w:t>
            </w:r>
          </w:p>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p>
        </w:tc>
      </w:tr>
      <w:tr w:rsidR="00DC2D4E" w:rsidRPr="008E3142" w:rsidTr="00627A81">
        <w:trPr>
          <w:trHeight w:val="780"/>
        </w:trPr>
        <w:tc>
          <w:tcPr>
            <w:tcW w:w="708" w:type="dxa"/>
            <w:tcBorders>
              <w:top w:val="single" w:sz="4" w:space="0" w:color="auto"/>
              <w:left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10</w:t>
            </w:r>
          </w:p>
        </w:tc>
        <w:tc>
          <w:tcPr>
            <w:tcW w:w="4536" w:type="dxa"/>
            <w:tcBorders>
              <w:top w:val="single" w:sz="4" w:space="0" w:color="auto"/>
              <w:left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Международное здравоохранение: системы и опыт. ВОЗ. Системы здравоохранения в мире</w:t>
            </w:r>
          </w:p>
        </w:tc>
        <w:tc>
          <w:tcPr>
            <w:tcW w:w="930" w:type="dxa"/>
            <w:tcBorders>
              <w:top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rPr>
            </w:pPr>
          </w:p>
        </w:tc>
        <w:tc>
          <w:tcPr>
            <w:tcW w:w="914" w:type="dxa"/>
            <w:tcBorders>
              <w:top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color w:val="000000"/>
                <w:sz w:val="24"/>
                <w:szCs w:val="24"/>
                <w:lang w:eastAsia="ru-RU"/>
              </w:rPr>
            </w:pPr>
          </w:p>
        </w:tc>
        <w:tc>
          <w:tcPr>
            <w:tcW w:w="850" w:type="dxa"/>
            <w:tcBorders>
              <w:top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w:t>
            </w:r>
          </w:p>
        </w:tc>
        <w:tc>
          <w:tcPr>
            <w:tcW w:w="709" w:type="dxa"/>
            <w:tcBorders>
              <w:top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w:t>
            </w:r>
          </w:p>
        </w:tc>
        <w:tc>
          <w:tcPr>
            <w:tcW w:w="992" w:type="dxa"/>
            <w:tcBorders>
              <w:top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color w:val="000000"/>
                <w:sz w:val="24"/>
                <w:szCs w:val="24"/>
                <w:lang w:eastAsia="ru-RU"/>
              </w:rPr>
            </w:pPr>
            <w:r w:rsidRPr="008E3142">
              <w:rPr>
                <w:rFonts w:ascii="Times New Roman" w:eastAsia="Times New Roman" w:hAnsi="Times New Roman"/>
                <w:color w:val="000000"/>
                <w:sz w:val="24"/>
                <w:szCs w:val="24"/>
              </w:rPr>
              <w:t>2</w:t>
            </w:r>
          </w:p>
        </w:tc>
      </w:tr>
      <w:tr w:rsidR="00DC2D4E" w:rsidRPr="008E3142" w:rsidTr="00627A81">
        <w:trPr>
          <w:trHeight w:val="990"/>
        </w:trPr>
        <w:tc>
          <w:tcPr>
            <w:tcW w:w="708" w:type="dxa"/>
            <w:tcBorders>
              <w:left w:val="single" w:sz="4" w:space="0" w:color="auto"/>
              <w:bottom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11</w:t>
            </w:r>
          </w:p>
          <w:p w:rsidR="00DC2D4E" w:rsidRPr="008E3142" w:rsidRDefault="00DC2D4E" w:rsidP="00627A81">
            <w:pPr>
              <w:spacing w:after="0"/>
              <w:jc w:val="center"/>
              <w:rPr>
                <w:rFonts w:ascii="Times New Roman" w:eastAsia="Times New Roman" w:hAnsi="Times New Roman"/>
                <w:b/>
                <w:color w:val="000000"/>
                <w:sz w:val="24"/>
                <w:szCs w:val="24"/>
              </w:rPr>
            </w:pPr>
          </w:p>
        </w:tc>
        <w:tc>
          <w:tcPr>
            <w:tcW w:w="4536" w:type="dxa"/>
            <w:tcBorders>
              <w:left w:val="single" w:sz="4" w:space="0" w:color="auto"/>
              <w:bottom w:val="single" w:sz="4" w:space="0" w:color="auto"/>
            </w:tcBorders>
          </w:tcPr>
          <w:p w:rsidR="00DC2D4E" w:rsidRPr="00642BCD" w:rsidRDefault="00DC2D4E" w:rsidP="00627A81">
            <w:pPr>
              <w:spacing w:after="0"/>
              <w:rPr>
                <w:rFonts w:ascii="Times New Roman" w:hAnsi="Times New Roman"/>
                <w:sz w:val="24"/>
                <w:szCs w:val="24"/>
              </w:rPr>
            </w:pPr>
            <w:r w:rsidRPr="008E3142">
              <w:rPr>
                <w:rFonts w:ascii="Times New Roman" w:eastAsia="Times New Roman" w:hAnsi="Times New Roman"/>
                <w:color w:val="000000"/>
                <w:sz w:val="24"/>
                <w:szCs w:val="24"/>
              </w:rPr>
              <w:t>Качество медицинской помощи и системы его обеспечения</w:t>
            </w:r>
            <w:r>
              <w:rPr>
                <w:rFonts w:ascii="Times New Roman" w:eastAsia="Times New Roman" w:hAnsi="Times New Roman"/>
                <w:color w:val="000000"/>
                <w:sz w:val="24"/>
                <w:szCs w:val="24"/>
              </w:rPr>
              <w:t xml:space="preserve">.  </w:t>
            </w:r>
            <w:r w:rsidRPr="00E73FAD">
              <w:rPr>
                <w:rFonts w:ascii="Times New Roman" w:hAnsi="Times New Roman"/>
                <w:b/>
                <w:sz w:val="24"/>
                <w:szCs w:val="24"/>
              </w:rPr>
              <w:t xml:space="preserve"> </w:t>
            </w:r>
            <w:r w:rsidRPr="00712CBD">
              <w:rPr>
                <w:rFonts w:ascii="Times New Roman" w:hAnsi="Times New Roman"/>
                <w:sz w:val="24"/>
                <w:szCs w:val="24"/>
              </w:rPr>
              <w:t xml:space="preserve">Обеспечения </w:t>
            </w:r>
            <w:proofErr w:type="spellStart"/>
            <w:r w:rsidRPr="00712CBD">
              <w:rPr>
                <w:rFonts w:ascii="Times New Roman" w:hAnsi="Times New Roman"/>
                <w:sz w:val="24"/>
                <w:szCs w:val="24"/>
              </w:rPr>
              <w:t>санэпидблагополучия</w:t>
            </w:r>
            <w:proofErr w:type="spellEnd"/>
            <w:r>
              <w:rPr>
                <w:rFonts w:ascii="Times New Roman" w:hAnsi="Times New Roman"/>
                <w:sz w:val="24"/>
                <w:szCs w:val="24"/>
              </w:rPr>
              <w:t xml:space="preserve"> населения. Учреждения </w:t>
            </w:r>
            <w:r w:rsidRPr="00712CBD">
              <w:rPr>
                <w:rFonts w:ascii="Times New Roman" w:hAnsi="Times New Roman"/>
                <w:sz w:val="24"/>
                <w:szCs w:val="24"/>
              </w:rPr>
              <w:t>общественного здравоохранения КР.</w:t>
            </w:r>
          </w:p>
        </w:tc>
        <w:tc>
          <w:tcPr>
            <w:tcW w:w="930" w:type="dxa"/>
            <w:tcBorders>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rPr>
            </w:pPr>
          </w:p>
        </w:tc>
        <w:tc>
          <w:tcPr>
            <w:tcW w:w="914" w:type="dxa"/>
            <w:tcBorders>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p>
        </w:tc>
        <w:tc>
          <w:tcPr>
            <w:tcW w:w="850" w:type="dxa"/>
            <w:tcBorders>
              <w:bottom w:val="single" w:sz="4" w:space="0" w:color="auto"/>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sidRPr="008E3142">
              <w:rPr>
                <w:rFonts w:ascii="Times New Roman" w:eastAsia="Times New Roman" w:hAnsi="Times New Roman"/>
                <w:b/>
                <w:color w:val="000000"/>
                <w:sz w:val="24"/>
                <w:szCs w:val="24"/>
              </w:rPr>
              <w:t>+</w:t>
            </w:r>
          </w:p>
        </w:tc>
        <w:tc>
          <w:tcPr>
            <w:tcW w:w="709" w:type="dxa"/>
            <w:tcBorders>
              <w:bottom w:val="single" w:sz="4" w:space="0" w:color="auto"/>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 xml:space="preserve"> </w:t>
            </w:r>
          </w:p>
        </w:tc>
        <w:tc>
          <w:tcPr>
            <w:tcW w:w="992" w:type="dxa"/>
            <w:tcBorders>
              <w:bottom w:val="single" w:sz="4" w:space="0" w:color="auto"/>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1</w:t>
            </w:r>
          </w:p>
        </w:tc>
      </w:tr>
      <w:tr w:rsidR="00DC2D4E" w:rsidRPr="008E3142" w:rsidTr="00627A81">
        <w:trPr>
          <w:trHeight w:val="1322"/>
        </w:trPr>
        <w:tc>
          <w:tcPr>
            <w:tcW w:w="708" w:type="dxa"/>
            <w:tcBorders>
              <w:left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lastRenderedPageBreak/>
              <w:t>1</w:t>
            </w:r>
            <w:r>
              <w:rPr>
                <w:rFonts w:ascii="Times New Roman" w:eastAsia="Times New Roman" w:hAnsi="Times New Roman"/>
                <w:b/>
                <w:color w:val="000000"/>
                <w:sz w:val="24"/>
                <w:szCs w:val="24"/>
              </w:rPr>
              <w:t>2</w:t>
            </w:r>
          </w:p>
          <w:p w:rsidR="00DC2D4E" w:rsidRPr="008E3142" w:rsidRDefault="00DC2D4E" w:rsidP="00627A81">
            <w:pPr>
              <w:spacing w:after="0"/>
              <w:jc w:val="center"/>
              <w:rPr>
                <w:rFonts w:ascii="Times New Roman" w:eastAsia="Times New Roman" w:hAnsi="Times New Roman"/>
                <w:b/>
                <w:color w:val="000000"/>
                <w:sz w:val="24"/>
                <w:szCs w:val="24"/>
              </w:rPr>
            </w:pPr>
          </w:p>
          <w:p w:rsidR="00DC2D4E" w:rsidRPr="008E3142" w:rsidRDefault="00DC2D4E" w:rsidP="00627A81">
            <w:pPr>
              <w:spacing w:after="0"/>
              <w:jc w:val="center"/>
              <w:rPr>
                <w:rFonts w:ascii="Times New Roman" w:eastAsia="Times New Roman" w:hAnsi="Times New Roman"/>
                <w:b/>
                <w:color w:val="000000"/>
                <w:sz w:val="24"/>
                <w:szCs w:val="24"/>
              </w:rPr>
            </w:pPr>
          </w:p>
        </w:tc>
        <w:tc>
          <w:tcPr>
            <w:tcW w:w="4536" w:type="dxa"/>
            <w:tcBorders>
              <w:left w:val="single" w:sz="4" w:space="0" w:color="auto"/>
            </w:tcBorders>
          </w:tcPr>
          <w:p w:rsidR="00DC2D4E" w:rsidRPr="008E3142" w:rsidRDefault="00DC2D4E" w:rsidP="00627A81">
            <w:pPr>
              <w:spacing w:after="0"/>
              <w:rPr>
                <w:rFonts w:ascii="Times New Roman" w:eastAsia="Times New Roman" w:hAnsi="Times New Roman"/>
                <w:color w:val="000000"/>
                <w:sz w:val="24"/>
                <w:szCs w:val="24"/>
              </w:rPr>
            </w:pPr>
            <w:r w:rsidRPr="008E3142">
              <w:rPr>
                <w:rFonts w:ascii="Times New Roman" w:eastAsia="Times New Roman" w:hAnsi="Times New Roman"/>
                <w:color w:val="000000"/>
                <w:sz w:val="24"/>
                <w:szCs w:val="24"/>
              </w:rPr>
              <w:t>Теоретические основы управления, планирования и финансирования учреждений здравоохранения. Маркетинг и менеджмент в здравоохранении.</w:t>
            </w:r>
          </w:p>
        </w:tc>
        <w:tc>
          <w:tcPr>
            <w:tcW w:w="930" w:type="dxa"/>
            <w:tcBorders>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w:t>
            </w:r>
          </w:p>
        </w:tc>
        <w:tc>
          <w:tcPr>
            <w:tcW w:w="914" w:type="dxa"/>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p>
        </w:tc>
        <w:tc>
          <w:tcPr>
            <w:tcW w:w="850" w:type="dxa"/>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p>
        </w:tc>
        <w:tc>
          <w:tcPr>
            <w:tcW w:w="709" w:type="dxa"/>
            <w:tcBorders>
              <w:right w:val="single" w:sz="4" w:space="0" w:color="auto"/>
            </w:tcBorders>
          </w:tcPr>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p>
        </w:tc>
        <w:tc>
          <w:tcPr>
            <w:tcW w:w="992" w:type="dxa"/>
            <w:tcBorders>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sidRPr="008E3142">
              <w:rPr>
                <w:rFonts w:ascii="Times New Roman" w:eastAsia="Times New Roman" w:hAnsi="Times New Roman"/>
                <w:b/>
                <w:color w:val="000000"/>
                <w:sz w:val="24"/>
                <w:szCs w:val="24"/>
              </w:rPr>
              <w:t xml:space="preserve">1 </w:t>
            </w:r>
          </w:p>
        </w:tc>
      </w:tr>
      <w:tr w:rsidR="00DC2D4E" w:rsidRPr="008E3142" w:rsidTr="00627A81">
        <w:trPr>
          <w:trHeight w:val="747"/>
        </w:trPr>
        <w:tc>
          <w:tcPr>
            <w:tcW w:w="708" w:type="dxa"/>
            <w:tcBorders>
              <w:left w:val="single" w:sz="4" w:space="0" w:color="auto"/>
              <w:right w:val="single" w:sz="4" w:space="0" w:color="auto"/>
            </w:tcBorders>
          </w:tcPr>
          <w:p w:rsidR="00DC2D4E" w:rsidRPr="008E3142" w:rsidRDefault="00DC2D4E" w:rsidP="00627A81">
            <w:pPr>
              <w:spacing w:after="0"/>
              <w:jc w:val="center"/>
              <w:rPr>
                <w:rFonts w:ascii="Times New Roman" w:eastAsia="Times New Roman" w:hAnsi="Times New Roman"/>
                <w:b/>
                <w:color w:val="000000"/>
                <w:sz w:val="24"/>
                <w:szCs w:val="24"/>
              </w:rPr>
            </w:pPr>
          </w:p>
        </w:tc>
        <w:tc>
          <w:tcPr>
            <w:tcW w:w="4536" w:type="dxa"/>
            <w:tcBorders>
              <w:left w:val="single" w:sz="4" w:space="0" w:color="auto"/>
            </w:tcBorders>
          </w:tcPr>
          <w:p w:rsidR="00DC2D4E" w:rsidRDefault="00DC2D4E" w:rsidP="00627A81">
            <w:pPr>
              <w:spacing w:after="0"/>
              <w:jc w:val="center"/>
              <w:rPr>
                <w:rFonts w:ascii="Times New Roman" w:eastAsia="Times New Roman" w:hAnsi="Times New Roman"/>
                <w:b/>
                <w:color w:val="000000"/>
                <w:sz w:val="24"/>
                <w:szCs w:val="24"/>
              </w:rPr>
            </w:pPr>
          </w:p>
          <w:p w:rsidR="00DC2D4E" w:rsidRPr="008E3142" w:rsidRDefault="00DC2D4E" w:rsidP="00627A81">
            <w:pPr>
              <w:spacing w:after="0"/>
              <w:jc w:val="center"/>
              <w:rPr>
                <w:rFonts w:ascii="Times New Roman" w:eastAsia="Times New Roman" w:hAnsi="Times New Roman"/>
                <w:b/>
                <w:color w:val="000000"/>
                <w:sz w:val="24"/>
                <w:szCs w:val="24"/>
              </w:rPr>
            </w:pPr>
            <w:r w:rsidRPr="008E3142">
              <w:rPr>
                <w:rFonts w:ascii="Times New Roman" w:eastAsia="Times New Roman" w:hAnsi="Times New Roman"/>
                <w:b/>
                <w:color w:val="000000"/>
                <w:sz w:val="24"/>
                <w:szCs w:val="24"/>
              </w:rPr>
              <w:t>Итого</w:t>
            </w:r>
          </w:p>
        </w:tc>
        <w:tc>
          <w:tcPr>
            <w:tcW w:w="930" w:type="dxa"/>
            <w:tcBorders>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914" w:type="dxa"/>
            <w:tcBorders>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5</w:t>
            </w:r>
          </w:p>
        </w:tc>
        <w:tc>
          <w:tcPr>
            <w:tcW w:w="850" w:type="dxa"/>
            <w:tcBorders>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5</w:t>
            </w:r>
          </w:p>
        </w:tc>
        <w:tc>
          <w:tcPr>
            <w:tcW w:w="709" w:type="dxa"/>
            <w:tcBorders>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4</w:t>
            </w:r>
          </w:p>
        </w:tc>
        <w:tc>
          <w:tcPr>
            <w:tcW w:w="992" w:type="dxa"/>
            <w:tcBorders>
              <w:right w:val="single" w:sz="4" w:space="0" w:color="auto"/>
            </w:tcBorders>
          </w:tcPr>
          <w:p w:rsidR="00DC2D4E" w:rsidRDefault="00DC2D4E" w:rsidP="00627A81">
            <w:pPr>
              <w:spacing w:after="0" w:line="240" w:lineRule="auto"/>
              <w:jc w:val="center"/>
              <w:rPr>
                <w:rFonts w:ascii="Times New Roman" w:eastAsia="Times New Roman" w:hAnsi="Times New Roman"/>
                <w:b/>
                <w:color w:val="000000"/>
                <w:sz w:val="24"/>
                <w:szCs w:val="24"/>
              </w:rPr>
            </w:pPr>
          </w:p>
          <w:p w:rsidR="00DC2D4E" w:rsidRPr="008E3142" w:rsidRDefault="00DC2D4E" w:rsidP="00627A81">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17</w:t>
            </w:r>
          </w:p>
        </w:tc>
      </w:tr>
    </w:tbl>
    <w:p w:rsidR="00DC2D4E" w:rsidRDefault="00DC2D4E" w:rsidP="00DC2D4E"/>
    <w:p w:rsidR="00DC2D4E" w:rsidRPr="00D7577D" w:rsidRDefault="00DC2D4E" w:rsidP="00DC2D4E">
      <w:pPr>
        <w:numPr>
          <w:ilvl w:val="0"/>
          <w:numId w:val="11"/>
        </w:numPr>
        <w:spacing w:after="0" w:line="240" w:lineRule="auto"/>
        <w:jc w:val="both"/>
        <w:rPr>
          <w:rFonts w:ascii="Times New Roman" w:hAnsi="Times New Roman"/>
          <w:b/>
          <w:bCs/>
          <w:sz w:val="24"/>
          <w:szCs w:val="24"/>
        </w:rPr>
      </w:pPr>
      <w:r w:rsidRPr="00D7577D">
        <w:rPr>
          <w:rFonts w:ascii="Times New Roman" w:hAnsi="Times New Roman"/>
          <w:b/>
          <w:bCs/>
          <w:sz w:val="24"/>
          <w:szCs w:val="24"/>
        </w:rPr>
        <w:t>Техн</w:t>
      </w:r>
      <w:r w:rsidR="00A456C9">
        <w:rPr>
          <w:rFonts w:ascii="Times New Roman" w:hAnsi="Times New Roman"/>
          <w:b/>
          <w:bCs/>
          <w:sz w:val="24"/>
          <w:szCs w:val="24"/>
        </w:rPr>
        <w:t xml:space="preserve">ологическая карта </w:t>
      </w:r>
      <w:r>
        <w:rPr>
          <w:rFonts w:ascii="Times New Roman" w:hAnsi="Times New Roman"/>
          <w:b/>
          <w:bCs/>
          <w:sz w:val="24"/>
          <w:szCs w:val="24"/>
        </w:rPr>
        <w:t xml:space="preserve">дисциплины </w:t>
      </w:r>
      <w:r w:rsidRPr="00D7577D">
        <w:rPr>
          <w:rFonts w:ascii="Times New Roman" w:hAnsi="Times New Roman"/>
          <w:b/>
          <w:bCs/>
          <w:sz w:val="24"/>
          <w:szCs w:val="24"/>
        </w:rPr>
        <w:t>«Общественное здоровье и здравоохранение»</w:t>
      </w:r>
    </w:p>
    <w:p w:rsidR="00DC2D4E" w:rsidRPr="00CE24BC" w:rsidRDefault="00DC2D4E" w:rsidP="00DC2D4E">
      <w:pPr>
        <w:spacing w:after="0" w:line="240" w:lineRule="auto"/>
        <w:jc w:val="both"/>
        <w:rPr>
          <w:rFonts w:ascii="Times New Roman" w:hAnsi="Times New Roman"/>
          <w:b/>
          <w:bCs/>
          <w:sz w:val="24"/>
          <w:szCs w:val="24"/>
          <w:highlight w:val="yellow"/>
        </w:rPr>
      </w:pPr>
    </w:p>
    <w:p w:rsidR="00DC2D4E" w:rsidRPr="00CE24BC" w:rsidRDefault="00DC2D4E" w:rsidP="00DC2D4E">
      <w:pPr>
        <w:spacing w:after="0"/>
        <w:jc w:val="both"/>
        <w:rPr>
          <w:rFonts w:ascii="Times New Roman" w:hAnsi="Times New Roman"/>
          <w:b/>
          <w:bCs/>
          <w:i/>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50"/>
        <w:gridCol w:w="709"/>
        <w:gridCol w:w="709"/>
        <w:gridCol w:w="709"/>
        <w:gridCol w:w="708"/>
        <w:gridCol w:w="709"/>
        <w:gridCol w:w="709"/>
        <w:gridCol w:w="709"/>
        <w:gridCol w:w="708"/>
        <w:gridCol w:w="709"/>
        <w:gridCol w:w="992"/>
      </w:tblGrid>
      <w:tr w:rsidR="00DC2D4E" w:rsidRPr="00CE24BC" w:rsidTr="00627A81">
        <w:trPr>
          <w:trHeight w:val="402"/>
        </w:trPr>
        <w:tc>
          <w:tcPr>
            <w:tcW w:w="1560"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Модули</w:t>
            </w:r>
          </w:p>
        </w:tc>
        <w:tc>
          <w:tcPr>
            <w:tcW w:w="850"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Ауди-тор-</w:t>
            </w:r>
            <w:proofErr w:type="spellStart"/>
            <w:r w:rsidRPr="00CE24BC">
              <w:rPr>
                <w:rFonts w:ascii="Times New Roman" w:hAnsi="Times New Roman"/>
                <w:b/>
                <w:bCs/>
                <w:i/>
                <w:sz w:val="24"/>
                <w:szCs w:val="24"/>
              </w:rPr>
              <w:t>ных</w:t>
            </w:r>
            <w:proofErr w:type="spellEnd"/>
          </w:p>
        </w:tc>
        <w:tc>
          <w:tcPr>
            <w:tcW w:w="709"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СРС</w:t>
            </w:r>
          </w:p>
        </w:tc>
        <w:tc>
          <w:tcPr>
            <w:tcW w:w="1418" w:type="dxa"/>
            <w:gridSpan w:val="2"/>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Лекции</w:t>
            </w:r>
          </w:p>
        </w:tc>
        <w:tc>
          <w:tcPr>
            <w:tcW w:w="1417" w:type="dxa"/>
            <w:gridSpan w:val="2"/>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Практика</w:t>
            </w:r>
          </w:p>
        </w:tc>
        <w:tc>
          <w:tcPr>
            <w:tcW w:w="1418" w:type="dxa"/>
            <w:gridSpan w:val="2"/>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СРС</w:t>
            </w:r>
          </w:p>
        </w:tc>
        <w:tc>
          <w:tcPr>
            <w:tcW w:w="708" w:type="dxa"/>
          </w:tcPr>
          <w:p w:rsidR="00DC2D4E" w:rsidRPr="00CE24BC" w:rsidRDefault="00A456C9" w:rsidP="00627A81">
            <w:pPr>
              <w:spacing w:after="0"/>
              <w:jc w:val="both"/>
              <w:rPr>
                <w:rFonts w:ascii="Times New Roman" w:hAnsi="Times New Roman"/>
                <w:b/>
                <w:bCs/>
                <w:i/>
                <w:sz w:val="24"/>
                <w:szCs w:val="24"/>
              </w:rPr>
            </w:pPr>
            <w:r>
              <w:rPr>
                <w:rFonts w:ascii="Times New Roman" w:hAnsi="Times New Roman"/>
                <w:b/>
                <w:bCs/>
                <w:i/>
                <w:sz w:val="24"/>
                <w:szCs w:val="24"/>
              </w:rPr>
              <w:t xml:space="preserve"> </w:t>
            </w:r>
            <w:r w:rsidR="00DC2D4E" w:rsidRPr="00CE24BC">
              <w:rPr>
                <w:rFonts w:ascii="Times New Roman" w:hAnsi="Times New Roman"/>
                <w:b/>
                <w:bCs/>
                <w:i/>
                <w:sz w:val="24"/>
                <w:szCs w:val="24"/>
              </w:rPr>
              <w:t>РК</w:t>
            </w:r>
          </w:p>
        </w:tc>
        <w:tc>
          <w:tcPr>
            <w:tcW w:w="709" w:type="dxa"/>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ИК</w:t>
            </w:r>
          </w:p>
        </w:tc>
        <w:tc>
          <w:tcPr>
            <w:tcW w:w="992" w:type="dxa"/>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Баллы</w:t>
            </w:r>
          </w:p>
        </w:tc>
      </w:tr>
      <w:tr w:rsidR="00DC2D4E" w:rsidRPr="00CE24BC" w:rsidTr="00627A81">
        <w:trPr>
          <w:trHeight w:val="265"/>
        </w:trPr>
        <w:tc>
          <w:tcPr>
            <w:tcW w:w="1560" w:type="dxa"/>
            <w:vMerge/>
          </w:tcPr>
          <w:p w:rsidR="00DC2D4E" w:rsidRPr="00CE24BC" w:rsidRDefault="00DC2D4E" w:rsidP="00627A81">
            <w:pPr>
              <w:spacing w:after="0"/>
              <w:jc w:val="both"/>
              <w:rPr>
                <w:rFonts w:ascii="Times New Roman" w:hAnsi="Times New Roman"/>
                <w:b/>
                <w:bCs/>
                <w:i/>
                <w:sz w:val="24"/>
                <w:szCs w:val="24"/>
              </w:rPr>
            </w:pPr>
          </w:p>
        </w:tc>
        <w:tc>
          <w:tcPr>
            <w:tcW w:w="850" w:type="dxa"/>
            <w:vMerge/>
          </w:tcPr>
          <w:p w:rsidR="00DC2D4E" w:rsidRPr="00CE24BC" w:rsidRDefault="00DC2D4E" w:rsidP="00627A81">
            <w:pPr>
              <w:spacing w:after="0"/>
              <w:jc w:val="both"/>
              <w:rPr>
                <w:rFonts w:ascii="Times New Roman" w:hAnsi="Times New Roman"/>
                <w:b/>
                <w:bCs/>
                <w:i/>
                <w:sz w:val="24"/>
                <w:szCs w:val="24"/>
              </w:rPr>
            </w:pPr>
          </w:p>
        </w:tc>
        <w:tc>
          <w:tcPr>
            <w:tcW w:w="709" w:type="dxa"/>
            <w:vMerge/>
          </w:tcPr>
          <w:p w:rsidR="00DC2D4E" w:rsidRPr="00CE24BC" w:rsidRDefault="00DC2D4E" w:rsidP="00627A81">
            <w:pPr>
              <w:spacing w:after="0"/>
              <w:jc w:val="both"/>
              <w:rPr>
                <w:rFonts w:ascii="Times New Roman" w:hAnsi="Times New Roman"/>
                <w:b/>
                <w:bCs/>
                <w:i/>
                <w:sz w:val="24"/>
                <w:szCs w:val="24"/>
              </w:rPr>
            </w:pPr>
          </w:p>
        </w:tc>
        <w:tc>
          <w:tcPr>
            <w:tcW w:w="709"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час</w:t>
            </w:r>
          </w:p>
        </w:tc>
        <w:tc>
          <w:tcPr>
            <w:tcW w:w="709"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балл</w:t>
            </w:r>
          </w:p>
        </w:tc>
        <w:tc>
          <w:tcPr>
            <w:tcW w:w="708"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час</w:t>
            </w:r>
          </w:p>
        </w:tc>
        <w:tc>
          <w:tcPr>
            <w:tcW w:w="709"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балл</w:t>
            </w:r>
          </w:p>
        </w:tc>
        <w:tc>
          <w:tcPr>
            <w:tcW w:w="709"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час</w:t>
            </w:r>
          </w:p>
        </w:tc>
        <w:tc>
          <w:tcPr>
            <w:tcW w:w="709"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балл</w:t>
            </w:r>
          </w:p>
        </w:tc>
        <w:tc>
          <w:tcPr>
            <w:tcW w:w="708" w:type="dxa"/>
          </w:tcPr>
          <w:p w:rsidR="00DC2D4E" w:rsidRPr="00CE24BC" w:rsidRDefault="00DC2D4E" w:rsidP="00627A81">
            <w:pPr>
              <w:spacing w:after="0"/>
              <w:jc w:val="both"/>
              <w:rPr>
                <w:rFonts w:ascii="Times New Roman" w:hAnsi="Times New Roman"/>
                <w:bCs/>
                <w:i/>
                <w:sz w:val="24"/>
                <w:szCs w:val="24"/>
              </w:rPr>
            </w:pPr>
          </w:p>
        </w:tc>
        <w:tc>
          <w:tcPr>
            <w:tcW w:w="709" w:type="dxa"/>
          </w:tcPr>
          <w:p w:rsidR="00DC2D4E" w:rsidRPr="00CE24BC" w:rsidRDefault="00DC2D4E" w:rsidP="00627A81">
            <w:pPr>
              <w:spacing w:after="0"/>
              <w:jc w:val="both"/>
              <w:rPr>
                <w:rFonts w:ascii="Times New Roman" w:hAnsi="Times New Roman"/>
                <w:b/>
                <w:bCs/>
                <w:i/>
                <w:sz w:val="24"/>
                <w:szCs w:val="24"/>
              </w:rPr>
            </w:pPr>
          </w:p>
        </w:tc>
        <w:tc>
          <w:tcPr>
            <w:tcW w:w="992" w:type="dxa"/>
          </w:tcPr>
          <w:p w:rsidR="00DC2D4E" w:rsidRPr="00CE24BC" w:rsidRDefault="00DC2D4E" w:rsidP="00627A81">
            <w:pPr>
              <w:spacing w:after="0"/>
              <w:jc w:val="both"/>
              <w:rPr>
                <w:rFonts w:ascii="Times New Roman" w:hAnsi="Times New Roman"/>
                <w:b/>
                <w:bCs/>
                <w:i/>
                <w:sz w:val="24"/>
                <w:szCs w:val="24"/>
              </w:rPr>
            </w:pPr>
          </w:p>
        </w:tc>
      </w:tr>
      <w:tr w:rsidR="00DC2D4E" w:rsidRPr="00CE24BC" w:rsidTr="00627A81">
        <w:trPr>
          <w:trHeight w:val="251"/>
        </w:trPr>
        <w:tc>
          <w:tcPr>
            <w:tcW w:w="1560" w:type="dxa"/>
          </w:tcPr>
          <w:p w:rsidR="00DC2D4E" w:rsidRPr="00CE24BC" w:rsidRDefault="00DC2D4E" w:rsidP="00627A81">
            <w:pPr>
              <w:spacing w:after="0"/>
              <w:jc w:val="both"/>
              <w:rPr>
                <w:rFonts w:ascii="Times New Roman" w:hAnsi="Times New Roman"/>
                <w:b/>
                <w:bCs/>
                <w:i/>
                <w:sz w:val="24"/>
                <w:szCs w:val="24"/>
                <w:lang w:val="en-US"/>
              </w:rPr>
            </w:pPr>
            <w:r w:rsidRPr="00CE24BC">
              <w:rPr>
                <w:rFonts w:ascii="Times New Roman" w:hAnsi="Times New Roman"/>
                <w:b/>
                <w:bCs/>
                <w:i/>
                <w:sz w:val="24"/>
                <w:szCs w:val="24"/>
              </w:rPr>
              <w:t xml:space="preserve">       </w:t>
            </w:r>
            <w:r w:rsidRPr="00CE24BC">
              <w:rPr>
                <w:rFonts w:ascii="Times New Roman" w:hAnsi="Times New Roman"/>
                <w:b/>
                <w:bCs/>
                <w:i/>
                <w:sz w:val="24"/>
                <w:szCs w:val="24"/>
                <w:lang w:val="en-US"/>
              </w:rPr>
              <w:t>I</w:t>
            </w:r>
          </w:p>
        </w:tc>
        <w:tc>
          <w:tcPr>
            <w:tcW w:w="850"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23</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23</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10</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7</w:t>
            </w:r>
          </w:p>
        </w:tc>
        <w:tc>
          <w:tcPr>
            <w:tcW w:w="708"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14</w:t>
            </w:r>
          </w:p>
        </w:tc>
        <w:tc>
          <w:tcPr>
            <w:tcW w:w="709"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7</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23</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6</w:t>
            </w:r>
          </w:p>
        </w:tc>
        <w:tc>
          <w:tcPr>
            <w:tcW w:w="708"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10б</w:t>
            </w:r>
          </w:p>
        </w:tc>
        <w:tc>
          <w:tcPr>
            <w:tcW w:w="709" w:type="dxa"/>
          </w:tcPr>
          <w:p w:rsidR="00DC2D4E" w:rsidRPr="00CE24BC" w:rsidRDefault="00DC2D4E" w:rsidP="00627A81">
            <w:pPr>
              <w:spacing w:after="0"/>
              <w:jc w:val="both"/>
              <w:rPr>
                <w:rFonts w:ascii="Times New Roman" w:hAnsi="Times New Roman"/>
                <w:bCs/>
                <w:i/>
                <w:sz w:val="24"/>
                <w:szCs w:val="24"/>
              </w:rPr>
            </w:pPr>
          </w:p>
        </w:tc>
        <w:tc>
          <w:tcPr>
            <w:tcW w:w="992"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30</w:t>
            </w:r>
          </w:p>
        </w:tc>
      </w:tr>
      <w:tr w:rsidR="00DC2D4E" w:rsidRPr="00CE24BC" w:rsidTr="00627A81">
        <w:trPr>
          <w:trHeight w:val="229"/>
        </w:trPr>
        <w:tc>
          <w:tcPr>
            <w:tcW w:w="1560" w:type="dxa"/>
          </w:tcPr>
          <w:p w:rsidR="00DC2D4E" w:rsidRPr="00CE24BC" w:rsidRDefault="00DC2D4E" w:rsidP="00627A81">
            <w:pPr>
              <w:spacing w:after="0"/>
              <w:jc w:val="both"/>
              <w:rPr>
                <w:rFonts w:ascii="Times New Roman" w:hAnsi="Times New Roman"/>
                <w:b/>
                <w:bCs/>
                <w:i/>
                <w:sz w:val="24"/>
                <w:szCs w:val="24"/>
                <w:lang w:val="en-US"/>
              </w:rPr>
            </w:pPr>
            <w:r w:rsidRPr="00CE24BC">
              <w:rPr>
                <w:rFonts w:ascii="Times New Roman" w:hAnsi="Times New Roman"/>
                <w:b/>
                <w:bCs/>
                <w:i/>
                <w:sz w:val="24"/>
                <w:szCs w:val="24"/>
              </w:rPr>
              <w:t xml:space="preserve">      </w:t>
            </w:r>
            <w:r w:rsidRPr="00CE24BC">
              <w:rPr>
                <w:rFonts w:ascii="Times New Roman" w:hAnsi="Times New Roman"/>
                <w:b/>
                <w:bCs/>
                <w:i/>
                <w:sz w:val="24"/>
                <w:szCs w:val="24"/>
                <w:lang w:val="en-US"/>
              </w:rPr>
              <w:t>II</w:t>
            </w:r>
          </w:p>
        </w:tc>
        <w:tc>
          <w:tcPr>
            <w:tcW w:w="850"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22</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22</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8</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7</w:t>
            </w:r>
          </w:p>
        </w:tc>
        <w:tc>
          <w:tcPr>
            <w:tcW w:w="708"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13</w:t>
            </w:r>
          </w:p>
        </w:tc>
        <w:tc>
          <w:tcPr>
            <w:tcW w:w="709"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7</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22</w:t>
            </w:r>
          </w:p>
        </w:tc>
        <w:tc>
          <w:tcPr>
            <w:tcW w:w="70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6</w:t>
            </w:r>
          </w:p>
        </w:tc>
        <w:tc>
          <w:tcPr>
            <w:tcW w:w="708"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10б</w:t>
            </w:r>
          </w:p>
        </w:tc>
        <w:tc>
          <w:tcPr>
            <w:tcW w:w="709" w:type="dxa"/>
          </w:tcPr>
          <w:p w:rsidR="00DC2D4E" w:rsidRPr="00CE24BC" w:rsidRDefault="00DC2D4E" w:rsidP="00627A81">
            <w:pPr>
              <w:spacing w:after="0"/>
              <w:jc w:val="both"/>
              <w:rPr>
                <w:rFonts w:ascii="Times New Roman" w:hAnsi="Times New Roman"/>
                <w:bCs/>
                <w:i/>
                <w:sz w:val="24"/>
                <w:szCs w:val="24"/>
              </w:rPr>
            </w:pPr>
          </w:p>
        </w:tc>
        <w:tc>
          <w:tcPr>
            <w:tcW w:w="992"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30</w:t>
            </w:r>
          </w:p>
        </w:tc>
      </w:tr>
      <w:tr w:rsidR="00DC2D4E" w:rsidRPr="00CE24BC" w:rsidTr="00627A81">
        <w:tc>
          <w:tcPr>
            <w:tcW w:w="1560" w:type="dxa"/>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ИК</w:t>
            </w:r>
          </w:p>
        </w:tc>
        <w:tc>
          <w:tcPr>
            <w:tcW w:w="850" w:type="dxa"/>
          </w:tcPr>
          <w:p w:rsidR="00DC2D4E" w:rsidRPr="00CE24BC" w:rsidRDefault="00DC2D4E" w:rsidP="00627A81">
            <w:pPr>
              <w:spacing w:after="0"/>
              <w:jc w:val="both"/>
              <w:rPr>
                <w:rFonts w:ascii="Times New Roman" w:hAnsi="Times New Roman"/>
                <w:b/>
                <w:bCs/>
                <w:i/>
                <w:sz w:val="24"/>
                <w:szCs w:val="24"/>
              </w:rPr>
            </w:pPr>
          </w:p>
        </w:tc>
        <w:tc>
          <w:tcPr>
            <w:tcW w:w="709" w:type="dxa"/>
          </w:tcPr>
          <w:p w:rsidR="00DC2D4E" w:rsidRPr="00CE24BC" w:rsidRDefault="00DC2D4E" w:rsidP="00627A81">
            <w:pPr>
              <w:spacing w:after="0"/>
              <w:jc w:val="both"/>
              <w:rPr>
                <w:rFonts w:ascii="Times New Roman" w:hAnsi="Times New Roman"/>
                <w:b/>
                <w:bCs/>
                <w:i/>
                <w:sz w:val="24"/>
                <w:szCs w:val="24"/>
              </w:rPr>
            </w:pPr>
          </w:p>
        </w:tc>
        <w:tc>
          <w:tcPr>
            <w:tcW w:w="709" w:type="dxa"/>
          </w:tcPr>
          <w:p w:rsidR="00DC2D4E" w:rsidRPr="00CE24BC" w:rsidRDefault="00DC2D4E" w:rsidP="00627A81">
            <w:pPr>
              <w:spacing w:after="0"/>
              <w:jc w:val="both"/>
              <w:rPr>
                <w:rFonts w:ascii="Times New Roman" w:hAnsi="Times New Roman"/>
                <w:b/>
                <w:bCs/>
                <w:i/>
                <w:sz w:val="24"/>
                <w:szCs w:val="24"/>
              </w:rPr>
            </w:pPr>
          </w:p>
        </w:tc>
        <w:tc>
          <w:tcPr>
            <w:tcW w:w="709" w:type="dxa"/>
          </w:tcPr>
          <w:p w:rsidR="00DC2D4E" w:rsidRPr="00CE24BC" w:rsidRDefault="00DC2D4E" w:rsidP="00627A81">
            <w:pPr>
              <w:spacing w:after="0"/>
              <w:jc w:val="both"/>
              <w:rPr>
                <w:rFonts w:ascii="Times New Roman" w:hAnsi="Times New Roman"/>
                <w:b/>
                <w:bCs/>
                <w:i/>
                <w:sz w:val="24"/>
                <w:szCs w:val="24"/>
              </w:rPr>
            </w:pPr>
          </w:p>
        </w:tc>
        <w:tc>
          <w:tcPr>
            <w:tcW w:w="708" w:type="dxa"/>
          </w:tcPr>
          <w:p w:rsidR="00DC2D4E" w:rsidRPr="00CE24BC" w:rsidRDefault="00DC2D4E" w:rsidP="00627A81">
            <w:pPr>
              <w:spacing w:after="0"/>
              <w:jc w:val="both"/>
              <w:rPr>
                <w:rFonts w:ascii="Times New Roman" w:hAnsi="Times New Roman"/>
                <w:b/>
                <w:bCs/>
                <w:i/>
                <w:sz w:val="24"/>
                <w:szCs w:val="24"/>
              </w:rPr>
            </w:pPr>
          </w:p>
        </w:tc>
        <w:tc>
          <w:tcPr>
            <w:tcW w:w="709" w:type="dxa"/>
          </w:tcPr>
          <w:p w:rsidR="00DC2D4E" w:rsidRPr="00CE24BC" w:rsidRDefault="00DC2D4E" w:rsidP="00627A81">
            <w:pPr>
              <w:spacing w:after="0"/>
              <w:jc w:val="both"/>
              <w:rPr>
                <w:rFonts w:ascii="Times New Roman" w:hAnsi="Times New Roman"/>
                <w:b/>
                <w:bCs/>
                <w:i/>
                <w:sz w:val="24"/>
                <w:szCs w:val="24"/>
              </w:rPr>
            </w:pPr>
          </w:p>
        </w:tc>
        <w:tc>
          <w:tcPr>
            <w:tcW w:w="709" w:type="dxa"/>
          </w:tcPr>
          <w:p w:rsidR="00DC2D4E" w:rsidRPr="00CE24BC" w:rsidRDefault="00DC2D4E" w:rsidP="00627A81">
            <w:pPr>
              <w:spacing w:after="0"/>
              <w:jc w:val="both"/>
              <w:rPr>
                <w:rFonts w:ascii="Times New Roman" w:hAnsi="Times New Roman"/>
                <w:b/>
                <w:bCs/>
                <w:i/>
                <w:sz w:val="24"/>
                <w:szCs w:val="24"/>
              </w:rPr>
            </w:pPr>
          </w:p>
        </w:tc>
        <w:tc>
          <w:tcPr>
            <w:tcW w:w="709" w:type="dxa"/>
          </w:tcPr>
          <w:p w:rsidR="00DC2D4E" w:rsidRPr="00CE24BC" w:rsidRDefault="00DC2D4E" w:rsidP="00627A81">
            <w:pPr>
              <w:spacing w:after="0"/>
              <w:jc w:val="both"/>
              <w:rPr>
                <w:rFonts w:ascii="Times New Roman" w:hAnsi="Times New Roman"/>
                <w:b/>
                <w:bCs/>
                <w:i/>
                <w:sz w:val="24"/>
                <w:szCs w:val="24"/>
              </w:rPr>
            </w:pPr>
          </w:p>
        </w:tc>
        <w:tc>
          <w:tcPr>
            <w:tcW w:w="708" w:type="dxa"/>
          </w:tcPr>
          <w:p w:rsidR="00DC2D4E" w:rsidRPr="00CE24BC" w:rsidRDefault="00DC2D4E" w:rsidP="00627A81">
            <w:pPr>
              <w:spacing w:after="0"/>
              <w:jc w:val="both"/>
              <w:rPr>
                <w:rFonts w:ascii="Times New Roman" w:hAnsi="Times New Roman"/>
                <w:b/>
                <w:bCs/>
                <w:i/>
                <w:sz w:val="24"/>
                <w:szCs w:val="24"/>
              </w:rPr>
            </w:pPr>
          </w:p>
        </w:tc>
        <w:tc>
          <w:tcPr>
            <w:tcW w:w="709"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40б</w:t>
            </w:r>
          </w:p>
        </w:tc>
        <w:tc>
          <w:tcPr>
            <w:tcW w:w="992"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40</w:t>
            </w:r>
          </w:p>
        </w:tc>
      </w:tr>
      <w:tr w:rsidR="00DC2D4E" w:rsidRPr="00CE24BC" w:rsidTr="00627A81">
        <w:trPr>
          <w:trHeight w:val="284"/>
        </w:trPr>
        <w:tc>
          <w:tcPr>
            <w:tcW w:w="1560"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Всего:</w:t>
            </w:r>
          </w:p>
          <w:p w:rsidR="00DC2D4E" w:rsidRPr="00CE24BC" w:rsidRDefault="00DC2D4E" w:rsidP="00627A81">
            <w:pPr>
              <w:spacing w:after="0"/>
              <w:jc w:val="both"/>
              <w:rPr>
                <w:rFonts w:ascii="Times New Roman" w:hAnsi="Times New Roman"/>
                <w:b/>
                <w:bCs/>
                <w:i/>
                <w:sz w:val="24"/>
                <w:szCs w:val="24"/>
              </w:rPr>
            </w:pPr>
          </w:p>
        </w:tc>
        <w:tc>
          <w:tcPr>
            <w:tcW w:w="850" w:type="dxa"/>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45</w:t>
            </w:r>
          </w:p>
        </w:tc>
        <w:tc>
          <w:tcPr>
            <w:tcW w:w="709" w:type="dxa"/>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45</w:t>
            </w:r>
            <w:r w:rsidRPr="00CE24BC">
              <w:rPr>
                <w:rFonts w:ascii="Times New Roman" w:hAnsi="Times New Roman"/>
                <w:b/>
                <w:bCs/>
                <w:i/>
                <w:sz w:val="24"/>
                <w:szCs w:val="24"/>
              </w:rPr>
              <w:t>ч</w:t>
            </w:r>
          </w:p>
        </w:tc>
        <w:tc>
          <w:tcPr>
            <w:tcW w:w="709"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18</w:t>
            </w:r>
            <w:r w:rsidRPr="00CE24BC">
              <w:rPr>
                <w:rFonts w:ascii="Times New Roman" w:hAnsi="Times New Roman"/>
                <w:b/>
                <w:bCs/>
                <w:i/>
                <w:sz w:val="24"/>
                <w:szCs w:val="24"/>
              </w:rPr>
              <w:t>ч</w:t>
            </w:r>
          </w:p>
        </w:tc>
        <w:tc>
          <w:tcPr>
            <w:tcW w:w="709"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14</w:t>
            </w:r>
            <w:r w:rsidRPr="00CE24BC">
              <w:rPr>
                <w:rFonts w:ascii="Times New Roman" w:hAnsi="Times New Roman"/>
                <w:b/>
                <w:bCs/>
                <w:i/>
                <w:sz w:val="24"/>
                <w:szCs w:val="24"/>
              </w:rPr>
              <w:t>б</w:t>
            </w:r>
          </w:p>
        </w:tc>
        <w:tc>
          <w:tcPr>
            <w:tcW w:w="708"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27</w:t>
            </w:r>
            <w:r w:rsidRPr="00CE24BC">
              <w:rPr>
                <w:rFonts w:ascii="Times New Roman" w:hAnsi="Times New Roman"/>
                <w:b/>
                <w:bCs/>
                <w:i/>
                <w:sz w:val="24"/>
                <w:szCs w:val="24"/>
              </w:rPr>
              <w:t>ч</w:t>
            </w:r>
          </w:p>
        </w:tc>
        <w:tc>
          <w:tcPr>
            <w:tcW w:w="709"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14б</w:t>
            </w:r>
          </w:p>
        </w:tc>
        <w:tc>
          <w:tcPr>
            <w:tcW w:w="709"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30</w:t>
            </w:r>
            <w:r w:rsidRPr="00CE24BC">
              <w:rPr>
                <w:rFonts w:ascii="Times New Roman" w:hAnsi="Times New Roman"/>
                <w:b/>
                <w:bCs/>
                <w:i/>
                <w:sz w:val="24"/>
                <w:szCs w:val="24"/>
              </w:rPr>
              <w:t>ч</w:t>
            </w:r>
          </w:p>
        </w:tc>
        <w:tc>
          <w:tcPr>
            <w:tcW w:w="709"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1</w:t>
            </w:r>
            <w:r w:rsidRPr="00CE24BC">
              <w:rPr>
                <w:rFonts w:ascii="Times New Roman" w:hAnsi="Times New Roman"/>
                <w:b/>
                <w:bCs/>
                <w:i/>
                <w:sz w:val="24"/>
                <w:szCs w:val="24"/>
                <w:lang w:val="ky-KG"/>
              </w:rPr>
              <w:t>2</w:t>
            </w:r>
            <w:r w:rsidRPr="00CE24BC">
              <w:rPr>
                <w:rFonts w:ascii="Times New Roman" w:hAnsi="Times New Roman"/>
                <w:b/>
                <w:bCs/>
                <w:i/>
                <w:sz w:val="24"/>
                <w:szCs w:val="24"/>
              </w:rPr>
              <w:t>б</w:t>
            </w:r>
          </w:p>
        </w:tc>
        <w:tc>
          <w:tcPr>
            <w:tcW w:w="708"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20б</w:t>
            </w:r>
          </w:p>
        </w:tc>
        <w:tc>
          <w:tcPr>
            <w:tcW w:w="709"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40б</w:t>
            </w:r>
          </w:p>
        </w:tc>
        <w:tc>
          <w:tcPr>
            <w:tcW w:w="992" w:type="dxa"/>
            <w:vMerge w:val="restart"/>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100б</w:t>
            </w:r>
          </w:p>
        </w:tc>
      </w:tr>
      <w:tr w:rsidR="00DC2D4E" w:rsidRPr="00CE24BC" w:rsidTr="00627A81">
        <w:trPr>
          <w:trHeight w:val="250"/>
        </w:trPr>
        <w:tc>
          <w:tcPr>
            <w:tcW w:w="1560" w:type="dxa"/>
            <w:vMerge/>
          </w:tcPr>
          <w:p w:rsidR="00DC2D4E" w:rsidRPr="00CE24BC" w:rsidRDefault="00DC2D4E" w:rsidP="00627A81">
            <w:pPr>
              <w:spacing w:after="0"/>
              <w:jc w:val="both"/>
              <w:rPr>
                <w:rFonts w:ascii="Times New Roman" w:hAnsi="Times New Roman"/>
                <w:b/>
                <w:bCs/>
                <w:i/>
                <w:sz w:val="24"/>
                <w:szCs w:val="24"/>
              </w:rPr>
            </w:pPr>
          </w:p>
        </w:tc>
        <w:tc>
          <w:tcPr>
            <w:tcW w:w="1559" w:type="dxa"/>
            <w:gridSpan w:val="2"/>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90 ч</w:t>
            </w:r>
          </w:p>
        </w:tc>
        <w:tc>
          <w:tcPr>
            <w:tcW w:w="709" w:type="dxa"/>
            <w:vMerge/>
          </w:tcPr>
          <w:p w:rsidR="00DC2D4E" w:rsidRPr="00CE24BC" w:rsidRDefault="00DC2D4E" w:rsidP="00627A81">
            <w:pPr>
              <w:spacing w:after="0"/>
              <w:jc w:val="both"/>
              <w:rPr>
                <w:rFonts w:ascii="Times New Roman" w:hAnsi="Times New Roman"/>
                <w:b/>
                <w:bCs/>
                <w:i/>
                <w:sz w:val="24"/>
                <w:szCs w:val="24"/>
              </w:rPr>
            </w:pPr>
          </w:p>
        </w:tc>
        <w:tc>
          <w:tcPr>
            <w:tcW w:w="709" w:type="dxa"/>
            <w:vMerge/>
          </w:tcPr>
          <w:p w:rsidR="00DC2D4E" w:rsidRPr="00CE24BC" w:rsidRDefault="00DC2D4E" w:rsidP="00627A81">
            <w:pPr>
              <w:spacing w:after="0"/>
              <w:jc w:val="both"/>
              <w:rPr>
                <w:rFonts w:ascii="Times New Roman" w:hAnsi="Times New Roman"/>
                <w:b/>
                <w:bCs/>
                <w:i/>
                <w:sz w:val="24"/>
                <w:szCs w:val="24"/>
              </w:rPr>
            </w:pPr>
          </w:p>
        </w:tc>
        <w:tc>
          <w:tcPr>
            <w:tcW w:w="708" w:type="dxa"/>
            <w:vMerge/>
          </w:tcPr>
          <w:p w:rsidR="00DC2D4E" w:rsidRPr="00CE24BC" w:rsidRDefault="00DC2D4E" w:rsidP="00627A81">
            <w:pPr>
              <w:spacing w:after="0"/>
              <w:jc w:val="both"/>
              <w:rPr>
                <w:rFonts w:ascii="Times New Roman" w:hAnsi="Times New Roman"/>
                <w:b/>
                <w:bCs/>
                <w:i/>
                <w:sz w:val="24"/>
                <w:szCs w:val="24"/>
              </w:rPr>
            </w:pPr>
          </w:p>
        </w:tc>
        <w:tc>
          <w:tcPr>
            <w:tcW w:w="709" w:type="dxa"/>
            <w:vMerge/>
          </w:tcPr>
          <w:p w:rsidR="00DC2D4E" w:rsidRPr="00CE24BC" w:rsidRDefault="00DC2D4E" w:rsidP="00627A81">
            <w:pPr>
              <w:spacing w:after="0"/>
              <w:jc w:val="both"/>
              <w:rPr>
                <w:rFonts w:ascii="Times New Roman" w:hAnsi="Times New Roman"/>
                <w:b/>
                <w:bCs/>
                <w:i/>
                <w:sz w:val="24"/>
                <w:szCs w:val="24"/>
              </w:rPr>
            </w:pPr>
          </w:p>
        </w:tc>
        <w:tc>
          <w:tcPr>
            <w:tcW w:w="709" w:type="dxa"/>
            <w:vMerge/>
          </w:tcPr>
          <w:p w:rsidR="00DC2D4E" w:rsidRPr="00CE24BC" w:rsidRDefault="00DC2D4E" w:rsidP="00627A81">
            <w:pPr>
              <w:spacing w:after="0"/>
              <w:jc w:val="both"/>
              <w:rPr>
                <w:rFonts w:ascii="Times New Roman" w:hAnsi="Times New Roman"/>
                <w:b/>
                <w:bCs/>
                <w:i/>
                <w:sz w:val="24"/>
                <w:szCs w:val="24"/>
              </w:rPr>
            </w:pPr>
          </w:p>
        </w:tc>
        <w:tc>
          <w:tcPr>
            <w:tcW w:w="709" w:type="dxa"/>
            <w:vMerge/>
          </w:tcPr>
          <w:p w:rsidR="00DC2D4E" w:rsidRPr="00CE24BC" w:rsidRDefault="00DC2D4E" w:rsidP="00627A81">
            <w:pPr>
              <w:spacing w:after="0"/>
              <w:jc w:val="both"/>
              <w:rPr>
                <w:rFonts w:ascii="Times New Roman" w:hAnsi="Times New Roman"/>
                <w:b/>
                <w:bCs/>
                <w:i/>
                <w:sz w:val="24"/>
                <w:szCs w:val="24"/>
              </w:rPr>
            </w:pPr>
          </w:p>
        </w:tc>
        <w:tc>
          <w:tcPr>
            <w:tcW w:w="708" w:type="dxa"/>
            <w:vMerge/>
          </w:tcPr>
          <w:p w:rsidR="00DC2D4E" w:rsidRPr="00CE24BC" w:rsidRDefault="00DC2D4E" w:rsidP="00627A81">
            <w:pPr>
              <w:spacing w:after="0"/>
              <w:jc w:val="both"/>
              <w:rPr>
                <w:rFonts w:ascii="Times New Roman" w:hAnsi="Times New Roman"/>
                <w:b/>
                <w:bCs/>
                <w:i/>
                <w:sz w:val="24"/>
                <w:szCs w:val="24"/>
              </w:rPr>
            </w:pPr>
          </w:p>
        </w:tc>
        <w:tc>
          <w:tcPr>
            <w:tcW w:w="709" w:type="dxa"/>
            <w:vMerge/>
          </w:tcPr>
          <w:p w:rsidR="00DC2D4E" w:rsidRPr="00CE24BC" w:rsidRDefault="00DC2D4E" w:rsidP="00627A81">
            <w:pPr>
              <w:spacing w:after="0"/>
              <w:jc w:val="both"/>
              <w:rPr>
                <w:rFonts w:ascii="Times New Roman" w:hAnsi="Times New Roman"/>
                <w:b/>
                <w:bCs/>
                <w:i/>
                <w:sz w:val="24"/>
                <w:szCs w:val="24"/>
              </w:rPr>
            </w:pPr>
          </w:p>
        </w:tc>
        <w:tc>
          <w:tcPr>
            <w:tcW w:w="992" w:type="dxa"/>
            <w:vMerge/>
          </w:tcPr>
          <w:p w:rsidR="00DC2D4E" w:rsidRPr="00CE24BC" w:rsidRDefault="00DC2D4E" w:rsidP="00627A81">
            <w:pPr>
              <w:spacing w:after="0"/>
              <w:jc w:val="both"/>
              <w:rPr>
                <w:rFonts w:ascii="Times New Roman" w:hAnsi="Times New Roman"/>
                <w:b/>
                <w:bCs/>
                <w:i/>
                <w:sz w:val="24"/>
                <w:szCs w:val="24"/>
              </w:rPr>
            </w:pPr>
          </w:p>
        </w:tc>
      </w:tr>
    </w:tbl>
    <w:p w:rsidR="00DC2D4E" w:rsidRPr="00CE24BC" w:rsidRDefault="00DC2D4E" w:rsidP="00DC2D4E">
      <w:pPr>
        <w:spacing w:after="0"/>
        <w:jc w:val="both"/>
        <w:rPr>
          <w:rFonts w:ascii="Times New Roman" w:hAnsi="Times New Roman"/>
          <w:bCs/>
          <w:i/>
          <w:sz w:val="24"/>
          <w:szCs w:val="24"/>
        </w:rPr>
      </w:pPr>
    </w:p>
    <w:p w:rsidR="00DC2D4E" w:rsidRPr="00CE24BC" w:rsidRDefault="00DC2D4E" w:rsidP="00DC2D4E">
      <w:pPr>
        <w:spacing w:after="0"/>
        <w:jc w:val="both"/>
        <w:rPr>
          <w:rFonts w:ascii="Times New Roman" w:hAnsi="Times New Roman"/>
          <w:b/>
          <w:bCs/>
          <w:sz w:val="24"/>
          <w:szCs w:val="24"/>
        </w:rPr>
      </w:pPr>
    </w:p>
    <w:p w:rsidR="00DC2D4E" w:rsidRPr="00CE24BC" w:rsidRDefault="00DC2D4E" w:rsidP="00DC2D4E">
      <w:pPr>
        <w:spacing w:after="0"/>
        <w:jc w:val="both"/>
        <w:rPr>
          <w:rFonts w:ascii="Times New Roman" w:hAnsi="Times New Roman"/>
          <w:b/>
          <w:bCs/>
          <w:sz w:val="24"/>
          <w:szCs w:val="24"/>
          <w:lang w:val="ky-KG"/>
        </w:rPr>
      </w:pPr>
      <w:r>
        <w:rPr>
          <w:rFonts w:ascii="Times New Roman" w:hAnsi="Times New Roman"/>
          <w:b/>
          <w:bCs/>
          <w:sz w:val="24"/>
          <w:szCs w:val="24"/>
        </w:rPr>
        <w:t xml:space="preserve">5.  Карта накопления </w:t>
      </w:r>
      <w:r w:rsidRPr="00CE24BC">
        <w:rPr>
          <w:rFonts w:ascii="Times New Roman" w:hAnsi="Times New Roman"/>
          <w:b/>
          <w:bCs/>
          <w:sz w:val="24"/>
          <w:szCs w:val="24"/>
        </w:rPr>
        <w:t>баллов по дисциплине «Общественное здоровье и здравоохранение»</w:t>
      </w:r>
    </w:p>
    <w:p w:rsidR="00DC2D4E" w:rsidRPr="00CE24BC" w:rsidRDefault="00DC2D4E" w:rsidP="00DC2D4E">
      <w:pPr>
        <w:pStyle w:val="a4"/>
        <w:spacing w:after="0"/>
        <w:ind w:left="0"/>
        <w:jc w:val="both"/>
        <w:rPr>
          <w:rFonts w:ascii="Times New Roman" w:hAnsi="Times New Roman"/>
          <w:b/>
          <w:sz w:val="24"/>
          <w:szCs w:val="24"/>
          <w:lang w:val="ky-KG"/>
        </w:rPr>
      </w:pPr>
    </w:p>
    <w:tbl>
      <w:tblPr>
        <w:tblW w:w="95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
        <w:gridCol w:w="572"/>
        <w:gridCol w:w="586"/>
        <w:gridCol w:w="577"/>
        <w:gridCol w:w="569"/>
        <w:gridCol w:w="583"/>
        <w:gridCol w:w="577"/>
        <w:gridCol w:w="561"/>
        <w:gridCol w:w="494"/>
        <w:gridCol w:w="494"/>
        <w:gridCol w:w="550"/>
        <w:gridCol w:w="494"/>
        <w:gridCol w:w="494"/>
        <w:gridCol w:w="550"/>
        <w:gridCol w:w="537"/>
        <w:gridCol w:w="958"/>
      </w:tblGrid>
      <w:tr w:rsidR="00DC2D4E" w:rsidRPr="00CE24BC" w:rsidTr="00627A81">
        <w:tc>
          <w:tcPr>
            <w:tcW w:w="914" w:type="dxa"/>
          </w:tcPr>
          <w:p w:rsidR="00DC2D4E" w:rsidRPr="00CE24BC" w:rsidRDefault="00DC2D4E" w:rsidP="00627A81">
            <w:pPr>
              <w:pStyle w:val="a4"/>
              <w:spacing w:after="0"/>
              <w:ind w:left="0"/>
              <w:jc w:val="both"/>
              <w:rPr>
                <w:rFonts w:ascii="Times New Roman" w:hAnsi="Times New Roman"/>
                <w:b/>
                <w:sz w:val="24"/>
                <w:szCs w:val="24"/>
              </w:rPr>
            </w:pPr>
          </w:p>
        </w:tc>
        <w:tc>
          <w:tcPr>
            <w:tcW w:w="3464" w:type="dxa"/>
            <w:gridSpan w:val="6"/>
          </w:tcPr>
          <w:p w:rsidR="00DC2D4E" w:rsidRPr="00CE24BC" w:rsidRDefault="00DC2D4E" w:rsidP="00627A81">
            <w:pPr>
              <w:pStyle w:val="a4"/>
              <w:spacing w:after="0"/>
              <w:ind w:left="0"/>
              <w:jc w:val="both"/>
              <w:rPr>
                <w:rFonts w:ascii="Times New Roman" w:hAnsi="Times New Roman"/>
                <w:b/>
                <w:sz w:val="24"/>
                <w:szCs w:val="24"/>
                <w:lang w:val="ky-KG"/>
              </w:rPr>
            </w:pPr>
            <w:r w:rsidRPr="00CE24BC">
              <w:rPr>
                <w:rFonts w:ascii="Times New Roman" w:hAnsi="Times New Roman"/>
                <w:b/>
                <w:sz w:val="24"/>
                <w:szCs w:val="24"/>
                <w:lang w:val="ky-KG"/>
              </w:rPr>
              <w:t>Модуль 1 (30 б.)</w:t>
            </w:r>
          </w:p>
        </w:tc>
        <w:tc>
          <w:tcPr>
            <w:tcW w:w="561" w:type="dxa"/>
            <w:vMerge w:val="restart"/>
          </w:tcPr>
          <w:p w:rsidR="00DC2D4E" w:rsidRPr="00CE24BC" w:rsidRDefault="00DC2D4E" w:rsidP="00627A81">
            <w:pPr>
              <w:pStyle w:val="a4"/>
              <w:spacing w:after="0"/>
              <w:ind w:left="0"/>
              <w:jc w:val="both"/>
              <w:rPr>
                <w:rFonts w:ascii="Times New Roman" w:hAnsi="Times New Roman"/>
                <w:b/>
                <w:sz w:val="24"/>
                <w:szCs w:val="24"/>
                <w:lang w:val="ky-KG"/>
              </w:rPr>
            </w:pPr>
            <w:r w:rsidRPr="00CE24BC">
              <w:rPr>
                <w:rFonts w:ascii="Times New Roman" w:hAnsi="Times New Roman"/>
                <w:b/>
                <w:sz w:val="24"/>
                <w:szCs w:val="24"/>
                <w:lang w:val="ky-KG"/>
              </w:rPr>
              <w:t>РК 1</w:t>
            </w:r>
          </w:p>
        </w:tc>
        <w:tc>
          <w:tcPr>
            <w:tcW w:w="3613" w:type="dxa"/>
            <w:gridSpan w:val="7"/>
          </w:tcPr>
          <w:p w:rsidR="00DC2D4E" w:rsidRPr="00CE24BC" w:rsidRDefault="00DC2D4E" w:rsidP="00627A81">
            <w:pPr>
              <w:pStyle w:val="a4"/>
              <w:spacing w:after="0"/>
              <w:ind w:left="0"/>
              <w:jc w:val="both"/>
              <w:rPr>
                <w:rFonts w:ascii="Times New Roman" w:hAnsi="Times New Roman"/>
                <w:b/>
                <w:sz w:val="24"/>
                <w:szCs w:val="24"/>
                <w:lang w:val="ky-KG"/>
              </w:rPr>
            </w:pPr>
            <w:r w:rsidRPr="00CE24BC">
              <w:rPr>
                <w:rFonts w:ascii="Times New Roman" w:hAnsi="Times New Roman"/>
                <w:b/>
                <w:sz w:val="24"/>
                <w:szCs w:val="24"/>
                <w:lang w:val="ky-KG"/>
              </w:rPr>
              <w:t>Модуль 2 (30б.)</w:t>
            </w:r>
          </w:p>
        </w:tc>
        <w:tc>
          <w:tcPr>
            <w:tcW w:w="958" w:type="dxa"/>
            <w:vMerge w:val="restart"/>
            <w:vAlign w:val="bottom"/>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Итог. </w:t>
            </w:r>
          </w:p>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контр.             (40б). </w:t>
            </w:r>
          </w:p>
        </w:tc>
      </w:tr>
      <w:tr w:rsidR="00DC2D4E" w:rsidRPr="00CE24BC" w:rsidTr="00627A81">
        <w:tc>
          <w:tcPr>
            <w:tcW w:w="914" w:type="dxa"/>
          </w:tcPr>
          <w:p w:rsidR="00DC2D4E" w:rsidRPr="00CE24BC" w:rsidRDefault="00DC2D4E" w:rsidP="00627A81">
            <w:pPr>
              <w:pStyle w:val="a4"/>
              <w:spacing w:after="0"/>
              <w:ind w:left="0"/>
              <w:jc w:val="both"/>
              <w:rPr>
                <w:rFonts w:ascii="Times New Roman" w:hAnsi="Times New Roman"/>
                <w:b/>
                <w:sz w:val="24"/>
                <w:szCs w:val="24"/>
                <w:highlight w:val="yellow"/>
              </w:rPr>
            </w:pPr>
          </w:p>
        </w:tc>
        <w:tc>
          <w:tcPr>
            <w:tcW w:w="1735" w:type="dxa"/>
            <w:gridSpan w:val="3"/>
          </w:tcPr>
          <w:p w:rsidR="00DC2D4E" w:rsidRPr="00CE24BC" w:rsidRDefault="00DC2D4E" w:rsidP="00627A81">
            <w:pPr>
              <w:pStyle w:val="a4"/>
              <w:spacing w:after="0"/>
              <w:ind w:left="0"/>
              <w:jc w:val="both"/>
              <w:rPr>
                <w:rFonts w:ascii="Times New Roman" w:hAnsi="Times New Roman"/>
                <w:b/>
                <w:sz w:val="24"/>
                <w:szCs w:val="24"/>
                <w:lang w:val="ky-KG"/>
              </w:rPr>
            </w:pPr>
            <w:r w:rsidRPr="00CE24BC">
              <w:rPr>
                <w:rFonts w:ascii="Times New Roman" w:hAnsi="Times New Roman"/>
                <w:b/>
                <w:sz w:val="24"/>
                <w:szCs w:val="24"/>
                <w:lang w:val="ky-KG"/>
              </w:rPr>
              <w:t>ТК 1</w:t>
            </w:r>
          </w:p>
        </w:tc>
        <w:tc>
          <w:tcPr>
            <w:tcW w:w="1729" w:type="dxa"/>
            <w:gridSpan w:val="3"/>
          </w:tcPr>
          <w:p w:rsidR="00DC2D4E" w:rsidRPr="00CE24BC" w:rsidRDefault="00DC2D4E" w:rsidP="00627A81">
            <w:pPr>
              <w:pStyle w:val="a4"/>
              <w:spacing w:after="0"/>
              <w:ind w:left="0"/>
              <w:jc w:val="both"/>
              <w:rPr>
                <w:rFonts w:ascii="Times New Roman" w:hAnsi="Times New Roman"/>
                <w:b/>
                <w:sz w:val="24"/>
                <w:szCs w:val="24"/>
                <w:lang w:val="ky-KG"/>
              </w:rPr>
            </w:pPr>
            <w:r w:rsidRPr="00CE24BC">
              <w:rPr>
                <w:rFonts w:ascii="Times New Roman" w:hAnsi="Times New Roman"/>
                <w:b/>
                <w:sz w:val="24"/>
                <w:szCs w:val="24"/>
                <w:lang w:val="ky-KG"/>
              </w:rPr>
              <w:t>ТК 2</w:t>
            </w:r>
          </w:p>
        </w:tc>
        <w:tc>
          <w:tcPr>
            <w:tcW w:w="561" w:type="dxa"/>
            <w:vMerge/>
          </w:tcPr>
          <w:p w:rsidR="00DC2D4E" w:rsidRPr="00CE24BC" w:rsidRDefault="00DC2D4E" w:rsidP="00627A81">
            <w:pPr>
              <w:pStyle w:val="a4"/>
              <w:spacing w:after="0"/>
              <w:ind w:left="0"/>
              <w:jc w:val="both"/>
              <w:rPr>
                <w:rFonts w:ascii="Times New Roman" w:hAnsi="Times New Roman"/>
                <w:b/>
                <w:sz w:val="24"/>
                <w:szCs w:val="24"/>
              </w:rPr>
            </w:pPr>
          </w:p>
        </w:tc>
        <w:tc>
          <w:tcPr>
            <w:tcW w:w="1538" w:type="dxa"/>
            <w:gridSpan w:val="3"/>
            <w:vAlign w:val="bottom"/>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ТК1</w:t>
            </w:r>
          </w:p>
        </w:tc>
        <w:tc>
          <w:tcPr>
            <w:tcW w:w="1538" w:type="dxa"/>
            <w:gridSpan w:val="3"/>
            <w:vAlign w:val="bottom"/>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ТК2</w:t>
            </w:r>
          </w:p>
        </w:tc>
        <w:tc>
          <w:tcPr>
            <w:tcW w:w="537" w:type="dxa"/>
            <w:vMerge w:val="restart"/>
          </w:tcPr>
          <w:p w:rsidR="00DC2D4E" w:rsidRPr="00CE24BC" w:rsidRDefault="00DC2D4E" w:rsidP="00627A81">
            <w:pPr>
              <w:pStyle w:val="a4"/>
              <w:spacing w:after="0"/>
              <w:ind w:left="0"/>
              <w:jc w:val="both"/>
              <w:rPr>
                <w:rFonts w:ascii="Times New Roman" w:hAnsi="Times New Roman"/>
                <w:b/>
                <w:sz w:val="24"/>
                <w:szCs w:val="24"/>
                <w:lang w:val="ky-KG"/>
              </w:rPr>
            </w:pPr>
            <w:r w:rsidRPr="00CE24BC">
              <w:rPr>
                <w:rFonts w:ascii="Times New Roman" w:hAnsi="Times New Roman"/>
                <w:b/>
                <w:sz w:val="24"/>
                <w:szCs w:val="24"/>
                <w:lang w:val="ky-KG"/>
              </w:rPr>
              <w:t>РК 2</w:t>
            </w:r>
          </w:p>
        </w:tc>
        <w:tc>
          <w:tcPr>
            <w:tcW w:w="958" w:type="dxa"/>
            <w:vMerge/>
          </w:tcPr>
          <w:p w:rsidR="00DC2D4E" w:rsidRPr="00CE24BC" w:rsidRDefault="00DC2D4E" w:rsidP="00627A81">
            <w:pPr>
              <w:pStyle w:val="a4"/>
              <w:spacing w:after="0"/>
              <w:ind w:left="0"/>
              <w:jc w:val="both"/>
              <w:rPr>
                <w:rFonts w:ascii="Times New Roman" w:hAnsi="Times New Roman"/>
                <w:b/>
                <w:sz w:val="24"/>
                <w:szCs w:val="24"/>
              </w:rPr>
            </w:pPr>
          </w:p>
        </w:tc>
      </w:tr>
      <w:tr w:rsidR="00DC2D4E" w:rsidRPr="00CE24BC" w:rsidTr="00627A81">
        <w:tc>
          <w:tcPr>
            <w:tcW w:w="914" w:type="dxa"/>
          </w:tcPr>
          <w:p w:rsidR="00DC2D4E" w:rsidRPr="00CE24BC" w:rsidRDefault="00DC2D4E" w:rsidP="00627A81">
            <w:pPr>
              <w:pStyle w:val="a4"/>
              <w:spacing w:after="0"/>
              <w:ind w:left="0"/>
              <w:jc w:val="both"/>
              <w:rPr>
                <w:rFonts w:ascii="Times New Roman" w:hAnsi="Times New Roman"/>
                <w:b/>
                <w:sz w:val="24"/>
                <w:szCs w:val="24"/>
              </w:rPr>
            </w:pPr>
          </w:p>
        </w:tc>
        <w:tc>
          <w:tcPr>
            <w:tcW w:w="572" w:type="dxa"/>
            <w:vAlign w:val="center"/>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лек  </w:t>
            </w:r>
          </w:p>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w:t>
            </w:r>
          </w:p>
        </w:tc>
        <w:tc>
          <w:tcPr>
            <w:tcW w:w="586" w:type="dxa"/>
            <w:vAlign w:val="center"/>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сем</w:t>
            </w:r>
          </w:p>
          <w:p w:rsidR="00DC2D4E" w:rsidRPr="00CE24BC" w:rsidRDefault="00DC2D4E" w:rsidP="00627A81">
            <w:pPr>
              <w:spacing w:after="0"/>
              <w:jc w:val="both"/>
              <w:rPr>
                <w:rFonts w:ascii="Times New Roman" w:hAnsi="Times New Roman"/>
                <w:bCs/>
                <w:i/>
                <w:sz w:val="24"/>
                <w:szCs w:val="24"/>
              </w:rPr>
            </w:pPr>
          </w:p>
        </w:tc>
        <w:tc>
          <w:tcPr>
            <w:tcW w:w="577" w:type="dxa"/>
            <w:vAlign w:val="center"/>
          </w:tcPr>
          <w:p w:rsidR="00DC2D4E" w:rsidRPr="00CE24BC" w:rsidRDefault="00DC2D4E" w:rsidP="00627A81">
            <w:pPr>
              <w:spacing w:after="0"/>
              <w:jc w:val="both"/>
              <w:rPr>
                <w:rFonts w:ascii="Times New Roman" w:hAnsi="Times New Roman"/>
                <w:bCs/>
                <w:i/>
                <w:sz w:val="24"/>
                <w:szCs w:val="24"/>
              </w:rPr>
            </w:pPr>
            <w:proofErr w:type="spellStart"/>
            <w:r w:rsidRPr="00CE24BC">
              <w:rPr>
                <w:rFonts w:ascii="Times New Roman" w:hAnsi="Times New Roman"/>
                <w:bCs/>
                <w:i/>
                <w:sz w:val="24"/>
                <w:szCs w:val="24"/>
              </w:rPr>
              <w:t>срс</w:t>
            </w:r>
            <w:proofErr w:type="spellEnd"/>
          </w:p>
          <w:p w:rsidR="00DC2D4E" w:rsidRPr="00CE24BC" w:rsidRDefault="00DC2D4E" w:rsidP="00627A81">
            <w:pPr>
              <w:spacing w:after="0"/>
              <w:jc w:val="both"/>
              <w:rPr>
                <w:rFonts w:ascii="Times New Roman" w:hAnsi="Times New Roman"/>
                <w:bCs/>
                <w:i/>
                <w:sz w:val="24"/>
                <w:szCs w:val="24"/>
              </w:rPr>
            </w:pPr>
          </w:p>
        </w:tc>
        <w:tc>
          <w:tcPr>
            <w:tcW w:w="569" w:type="dxa"/>
            <w:vAlign w:val="center"/>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лек  </w:t>
            </w:r>
          </w:p>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w:t>
            </w:r>
          </w:p>
        </w:tc>
        <w:tc>
          <w:tcPr>
            <w:tcW w:w="583" w:type="dxa"/>
            <w:vAlign w:val="center"/>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сем</w:t>
            </w:r>
          </w:p>
          <w:p w:rsidR="00DC2D4E" w:rsidRPr="00CE24BC" w:rsidRDefault="00DC2D4E" w:rsidP="00627A81">
            <w:pPr>
              <w:spacing w:after="0"/>
              <w:jc w:val="both"/>
              <w:rPr>
                <w:rFonts w:ascii="Times New Roman" w:hAnsi="Times New Roman"/>
                <w:bCs/>
                <w:i/>
                <w:sz w:val="24"/>
                <w:szCs w:val="24"/>
              </w:rPr>
            </w:pPr>
          </w:p>
        </w:tc>
        <w:tc>
          <w:tcPr>
            <w:tcW w:w="577" w:type="dxa"/>
            <w:vAlign w:val="center"/>
          </w:tcPr>
          <w:p w:rsidR="00DC2D4E" w:rsidRPr="00CE24BC" w:rsidRDefault="00DC2D4E" w:rsidP="00627A81">
            <w:pPr>
              <w:spacing w:after="0"/>
              <w:jc w:val="both"/>
              <w:rPr>
                <w:rFonts w:ascii="Times New Roman" w:hAnsi="Times New Roman"/>
                <w:bCs/>
                <w:i/>
                <w:sz w:val="24"/>
                <w:szCs w:val="24"/>
              </w:rPr>
            </w:pPr>
            <w:proofErr w:type="spellStart"/>
            <w:r w:rsidRPr="00CE24BC">
              <w:rPr>
                <w:rFonts w:ascii="Times New Roman" w:hAnsi="Times New Roman"/>
                <w:bCs/>
                <w:i/>
                <w:sz w:val="24"/>
                <w:szCs w:val="24"/>
              </w:rPr>
              <w:t>срс</w:t>
            </w:r>
            <w:proofErr w:type="spellEnd"/>
          </w:p>
        </w:tc>
        <w:tc>
          <w:tcPr>
            <w:tcW w:w="561" w:type="dxa"/>
            <w:vMerge/>
          </w:tcPr>
          <w:p w:rsidR="00DC2D4E" w:rsidRPr="00CE24BC" w:rsidRDefault="00DC2D4E" w:rsidP="00627A81">
            <w:pPr>
              <w:pStyle w:val="a4"/>
              <w:spacing w:after="0"/>
              <w:ind w:left="0"/>
              <w:jc w:val="both"/>
              <w:rPr>
                <w:rFonts w:ascii="Times New Roman" w:hAnsi="Times New Roman"/>
                <w:b/>
                <w:sz w:val="24"/>
                <w:szCs w:val="24"/>
              </w:rPr>
            </w:pPr>
          </w:p>
        </w:tc>
        <w:tc>
          <w:tcPr>
            <w:tcW w:w="494" w:type="dxa"/>
            <w:vAlign w:val="center"/>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л</w:t>
            </w:r>
          </w:p>
        </w:tc>
        <w:tc>
          <w:tcPr>
            <w:tcW w:w="494" w:type="dxa"/>
            <w:vAlign w:val="center"/>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с</w:t>
            </w:r>
          </w:p>
        </w:tc>
        <w:tc>
          <w:tcPr>
            <w:tcW w:w="550" w:type="dxa"/>
            <w:vAlign w:val="center"/>
          </w:tcPr>
          <w:p w:rsidR="00DC2D4E" w:rsidRPr="00CE24BC" w:rsidRDefault="00DC2D4E" w:rsidP="00627A81">
            <w:pPr>
              <w:spacing w:after="0"/>
              <w:jc w:val="both"/>
              <w:rPr>
                <w:rFonts w:ascii="Times New Roman" w:hAnsi="Times New Roman"/>
                <w:bCs/>
                <w:i/>
                <w:sz w:val="24"/>
                <w:szCs w:val="24"/>
              </w:rPr>
            </w:pPr>
            <w:proofErr w:type="spellStart"/>
            <w:r w:rsidRPr="00CE24BC">
              <w:rPr>
                <w:rFonts w:ascii="Times New Roman" w:hAnsi="Times New Roman"/>
                <w:bCs/>
                <w:i/>
                <w:sz w:val="24"/>
                <w:szCs w:val="24"/>
              </w:rPr>
              <w:t>срс</w:t>
            </w:r>
            <w:proofErr w:type="spellEnd"/>
          </w:p>
        </w:tc>
        <w:tc>
          <w:tcPr>
            <w:tcW w:w="494" w:type="dxa"/>
            <w:vAlign w:val="center"/>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л</w:t>
            </w:r>
          </w:p>
        </w:tc>
        <w:tc>
          <w:tcPr>
            <w:tcW w:w="494" w:type="dxa"/>
            <w:vAlign w:val="center"/>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с</w:t>
            </w:r>
          </w:p>
        </w:tc>
        <w:tc>
          <w:tcPr>
            <w:tcW w:w="550" w:type="dxa"/>
            <w:vAlign w:val="center"/>
          </w:tcPr>
          <w:p w:rsidR="00DC2D4E" w:rsidRPr="00CE24BC" w:rsidRDefault="00DC2D4E" w:rsidP="00627A81">
            <w:pPr>
              <w:spacing w:after="0"/>
              <w:jc w:val="both"/>
              <w:rPr>
                <w:rFonts w:ascii="Times New Roman" w:hAnsi="Times New Roman"/>
                <w:bCs/>
                <w:i/>
                <w:sz w:val="24"/>
                <w:szCs w:val="24"/>
              </w:rPr>
            </w:pPr>
            <w:proofErr w:type="spellStart"/>
            <w:r w:rsidRPr="00CE24BC">
              <w:rPr>
                <w:rFonts w:ascii="Times New Roman" w:hAnsi="Times New Roman"/>
                <w:bCs/>
                <w:i/>
                <w:sz w:val="24"/>
                <w:szCs w:val="24"/>
              </w:rPr>
              <w:t>срс</w:t>
            </w:r>
            <w:proofErr w:type="spellEnd"/>
          </w:p>
        </w:tc>
        <w:tc>
          <w:tcPr>
            <w:tcW w:w="537" w:type="dxa"/>
            <w:vMerge/>
          </w:tcPr>
          <w:p w:rsidR="00DC2D4E" w:rsidRPr="00CE24BC" w:rsidRDefault="00DC2D4E" w:rsidP="00627A81">
            <w:pPr>
              <w:pStyle w:val="a4"/>
              <w:spacing w:after="0"/>
              <w:ind w:left="0"/>
              <w:jc w:val="both"/>
              <w:rPr>
                <w:rFonts w:ascii="Times New Roman" w:hAnsi="Times New Roman"/>
                <w:b/>
                <w:sz w:val="24"/>
                <w:szCs w:val="24"/>
              </w:rPr>
            </w:pPr>
          </w:p>
        </w:tc>
        <w:tc>
          <w:tcPr>
            <w:tcW w:w="958" w:type="dxa"/>
            <w:vMerge/>
          </w:tcPr>
          <w:p w:rsidR="00DC2D4E" w:rsidRPr="00CE24BC" w:rsidRDefault="00DC2D4E" w:rsidP="00627A81">
            <w:pPr>
              <w:pStyle w:val="a4"/>
              <w:spacing w:after="0"/>
              <w:ind w:left="0"/>
              <w:jc w:val="both"/>
              <w:rPr>
                <w:rFonts w:ascii="Times New Roman" w:hAnsi="Times New Roman"/>
                <w:b/>
                <w:sz w:val="24"/>
                <w:szCs w:val="24"/>
              </w:rPr>
            </w:pPr>
          </w:p>
        </w:tc>
      </w:tr>
      <w:tr w:rsidR="00DC2D4E" w:rsidRPr="00CE24BC" w:rsidTr="00627A81">
        <w:tc>
          <w:tcPr>
            <w:tcW w:w="914" w:type="dxa"/>
          </w:tcPr>
          <w:p w:rsidR="00DC2D4E" w:rsidRPr="00CE24BC" w:rsidRDefault="00DC2D4E" w:rsidP="00627A81">
            <w:pPr>
              <w:pStyle w:val="a4"/>
              <w:spacing w:after="0"/>
              <w:ind w:left="0"/>
              <w:jc w:val="both"/>
              <w:rPr>
                <w:rFonts w:ascii="Times New Roman" w:hAnsi="Times New Roman"/>
                <w:b/>
                <w:sz w:val="24"/>
                <w:szCs w:val="24"/>
              </w:rPr>
            </w:pPr>
            <w:r w:rsidRPr="00CE24BC">
              <w:rPr>
                <w:rFonts w:ascii="Times New Roman" w:hAnsi="Times New Roman"/>
                <w:b/>
                <w:sz w:val="24"/>
                <w:szCs w:val="24"/>
                <w:lang w:val="ky-KG"/>
              </w:rPr>
              <w:t>баллы</w:t>
            </w:r>
          </w:p>
        </w:tc>
        <w:tc>
          <w:tcPr>
            <w:tcW w:w="572"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4</w:t>
            </w:r>
          </w:p>
        </w:tc>
        <w:tc>
          <w:tcPr>
            <w:tcW w:w="586"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3</w:t>
            </w:r>
          </w:p>
        </w:tc>
        <w:tc>
          <w:tcPr>
            <w:tcW w:w="577"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3</w:t>
            </w:r>
          </w:p>
        </w:tc>
        <w:tc>
          <w:tcPr>
            <w:tcW w:w="569"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3</w:t>
            </w:r>
          </w:p>
        </w:tc>
        <w:tc>
          <w:tcPr>
            <w:tcW w:w="583"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4</w:t>
            </w:r>
          </w:p>
        </w:tc>
        <w:tc>
          <w:tcPr>
            <w:tcW w:w="577"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3</w:t>
            </w:r>
          </w:p>
        </w:tc>
        <w:tc>
          <w:tcPr>
            <w:tcW w:w="561" w:type="dxa"/>
            <w:vMerge/>
          </w:tcPr>
          <w:p w:rsidR="00DC2D4E" w:rsidRPr="00CE24BC" w:rsidRDefault="00DC2D4E" w:rsidP="00627A81">
            <w:pPr>
              <w:pStyle w:val="a4"/>
              <w:spacing w:after="0"/>
              <w:ind w:left="0"/>
              <w:jc w:val="both"/>
              <w:rPr>
                <w:rFonts w:ascii="Times New Roman" w:hAnsi="Times New Roman"/>
                <w:b/>
                <w:sz w:val="24"/>
                <w:szCs w:val="24"/>
                <w:lang w:val="ky-KG"/>
              </w:rPr>
            </w:pPr>
          </w:p>
        </w:tc>
        <w:tc>
          <w:tcPr>
            <w:tcW w:w="494"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 xml:space="preserve"> </w:t>
            </w:r>
            <w:r w:rsidRPr="00CE24BC">
              <w:rPr>
                <w:rFonts w:ascii="Times New Roman" w:hAnsi="Times New Roman"/>
                <w:bCs/>
                <w:i/>
                <w:sz w:val="24"/>
                <w:szCs w:val="24"/>
                <w:lang w:val="ky-KG"/>
              </w:rPr>
              <w:t>4</w:t>
            </w:r>
          </w:p>
        </w:tc>
        <w:tc>
          <w:tcPr>
            <w:tcW w:w="494"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3</w:t>
            </w:r>
          </w:p>
        </w:tc>
        <w:tc>
          <w:tcPr>
            <w:tcW w:w="550" w:type="dxa"/>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 3</w:t>
            </w:r>
          </w:p>
        </w:tc>
        <w:tc>
          <w:tcPr>
            <w:tcW w:w="494"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3</w:t>
            </w:r>
          </w:p>
        </w:tc>
        <w:tc>
          <w:tcPr>
            <w:tcW w:w="494"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4</w:t>
            </w:r>
          </w:p>
        </w:tc>
        <w:tc>
          <w:tcPr>
            <w:tcW w:w="550" w:type="dxa"/>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lang w:val="ky-KG"/>
              </w:rPr>
              <w:t>3</w:t>
            </w:r>
          </w:p>
        </w:tc>
        <w:tc>
          <w:tcPr>
            <w:tcW w:w="537" w:type="dxa"/>
            <w:vMerge/>
          </w:tcPr>
          <w:p w:rsidR="00DC2D4E" w:rsidRPr="00CE24BC" w:rsidRDefault="00DC2D4E" w:rsidP="00627A81">
            <w:pPr>
              <w:pStyle w:val="a4"/>
              <w:spacing w:after="0"/>
              <w:ind w:left="0"/>
              <w:jc w:val="both"/>
              <w:rPr>
                <w:rFonts w:ascii="Times New Roman" w:hAnsi="Times New Roman"/>
                <w:b/>
                <w:sz w:val="24"/>
                <w:szCs w:val="24"/>
              </w:rPr>
            </w:pPr>
          </w:p>
        </w:tc>
        <w:tc>
          <w:tcPr>
            <w:tcW w:w="958" w:type="dxa"/>
          </w:tcPr>
          <w:p w:rsidR="00DC2D4E" w:rsidRPr="00CE24BC" w:rsidRDefault="00DC2D4E" w:rsidP="00627A81">
            <w:pPr>
              <w:pStyle w:val="a4"/>
              <w:spacing w:after="0"/>
              <w:ind w:left="0"/>
              <w:jc w:val="both"/>
              <w:rPr>
                <w:rFonts w:ascii="Times New Roman" w:hAnsi="Times New Roman"/>
                <w:b/>
                <w:sz w:val="24"/>
                <w:szCs w:val="24"/>
              </w:rPr>
            </w:pPr>
            <w:r w:rsidRPr="00CE24BC">
              <w:rPr>
                <w:rFonts w:ascii="Times New Roman" w:hAnsi="Times New Roman"/>
                <w:b/>
                <w:bCs/>
                <w:i/>
                <w:sz w:val="24"/>
                <w:szCs w:val="24"/>
              </w:rPr>
              <w:t>40 б</w:t>
            </w:r>
          </w:p>
        </w:tc>
      </w:tr>
      <w:tr w:rsidR="00DC2D4E" w:rsidRPr="00CE24BC" w:rsidTr="00627A81">
        <w:tc>
          <w:tcPr>
            <w:tcW w:w="914" w:type="dxa"/>
          </w:tcPr>
          <w:p w:rsidR="00DC2D4E" w:rsidRPr="00CE24BC" w:rsidRDefault="00DC2D4E" w:rsidP="00627A81">
            <w:pPr>
              <w:pStyle w:val="a4"/>
              <w:spacing w:after="0"/>
              <w:ind w:left="0"/>
              <w:jc w:val="both"/>
              <w:rPr>
                <w:rFonts w:ascii="Times New Roman" w:hAnsi="Times New Roman"/>
                <w:b/>
                <w:sz w:val="24"/>
                <w:szCs w:val="24"/>
                <w:lang w:val="ky-KG"/>
              </w:rPr>
            </w:pPr>
          </w:p>
        </w:tc>
        <w:tc>
          <w:tcPr>
            <w:tcW w:w="1735" w:type="dxa"/>
            <w:gridSpan w:val="3"/>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10</w:t>
            </w:r>
            <w:r w:rsidRPr="00CE24BC">
              <w:rPr>
                <w:rFonts w:ascii="Times New Roman" w:hAnsi="Times New Roman"/>
                <w:b/>
                <w:bCs/>
                <w:i/>
                <w:sz w:val="24"/>
                <w:szCs w:val="24"/>
              </w:rPr>
              <w:t>б</w:t>
            </w:r>
          </w:p>
        </w:tc>
        <w:tc>
          <w:tcPr>
            <w:tcW w:w="1729" w:type="dxa"/>
            <w:gridSpan w:val="3"/>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10</w:t>
            </w:r>
            <w:r w:rsidRPr="00CE24BC">
              <w:rPr>
                <w:rFonts w:ascii="Times New Roman" w:hAnsi="Times New Roman"/>
                <w:b/>
                <w:bCs/>
                <w:i/>
                <w:sz w:val="24"/>
                <w:szCs w:val="24"/>
              </w:rPr>
              <w:t xml:space="preserve"> б</w:t>
            </w:r>
          </w:p>
        </w:tc>
        <w:tc>
          <w:tcPr>
            <w:tcW w:w="561" w:type="dxa"/>
          </w:tcPr>
          <w:p w:rsidR="00DC2D4E" w:rsidRPr="00CE24BC" w:rsidRDefault="00DC2D4E" w:rsidP="00627A81">
            <w:pPr>
              <w:pStyle w:val="a4"/>
              <w:spacing w:after="0"/>
              <w:ind w:left="0"/>
              <w:jc w:val="both"/>
              <w:rPr>
                <w:rFonts w:ascii="Times New Roman" w:hAnsi="Times New Roman"/>
                <w:b/>
                <w:sz w:val="24"/>
                <w:szCs w:val="24"/>
                <w:lang w:val="ky-KG"/>
              </w:rPr>
            </w:pPr>
            <w:r w:rsidRPr="00CE24BC">
              <w:rPr>
                <w:rFonts w:ascii="Times New Roman" w:hAnsi="Times New Roman"/>
                <w:b/>
                <w:sz w:val="24"/>
                <w:szCs w:val="24"/>
                <w:lang w:val="ky-KG"/>
              </w:rPr>
              <w:t>10</w:t>
            </w:r>
          </w:p>
        </w:tc>
        <w:tc>
          <w:tcPr>
            <w:tcW w:w="1538" w:type="dxa"/>
            <w:gridSpan w:val="3"/>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10</w:t>
            </w:r>
            <w:r w:rsidRPr="00CE24BC">
              <w:rPr>
                <w:rFonts w:ascii="Times New Roman" w:hAnsi="Times New Roman"/>
                <w:b/>
                <w:bCs/>
                <w:i/>
                <w:sz w:val="24"/>
                <w:szCs w:val="24"/>
              </w:rPr>
              <w:t>б</w:t>
            </w:r>
          </w:p>
        </w:tc>
        <w:tc>
          <w:tcPr>
            <w:tcW w:w="1538" w:type="dxa"/>
            <w:gridSpan w:val="3"/>
          </w:tcPr>
          <w:p w:rsidR="00DC2D4E" w:rsidRPr="00CE24BC" w:rsidRDefault="00DC2D4E" w:rsidP="00627A81">
            <w:pPr>
              <w:spacing w:after="0"/>
              <w:jc w:val="both"/>
              <w:rPr>
                <w:rFonts w:ascii="Times New Roman" w:hAnsi="Times New Roman"/>
                <w:b/>
                <w:bCs/>
                <w:i/>
                <w:sz w:val="24"/>
                <w:szCs w:val="24"/>
              </w:rPr>
            </w:pPr>
            <w:r w:rsidRPr="00CE24BC">
              <w:rPr>
                <w:rFonts w:ascii="Times New Roman" w:hAnsi="Times New Roman"/>
                <w:b/>
                <w:bCs/>
                <w:i/>
                <w:sz w:val="24"/>
                <w:szCs w:val="24"/>
              </w:rPr>
              <w:t xml:space="preserve">       </w:t>
            </w:r>
            <w:r w:rsidRPr="00CE24BC">
              <w:rPr>
                <w:rFonts w:ascii="Times New Roman" w:hAnsi="Times New Roman"/>
                <w:b/>
                <w:bCs/>
                <w:i/>
                <w:sz w:val="24"/>
                <w:szCs w:val="24"/>
                <w:lang w:val="ky-KG"/>
              </w:rPr>
              <w:t>10</w:t>
            </w:r>
            <w:r w:rsidRPr="00CE24BC">
              <w:rPr>
                <w:rFonts w:ascii="Times New Roman" w:hAnsi="Times New Roman"/>
                <w:b/>
                <w:bCs/>
                <w:i/>
                <w:sz w:val="24"/>
                <w:szCs w:val="24"/>
              </w:rPr>
              <w:t xml:space="preserve"> б</w:t>
            </w:r>
          </w:p>
        </w:tc>
        <w:tc>
          <w:tcPr>
            <w:tcW w:w="537" w:type="dxa"/>
          </w:tcPr>
          <w:p w:rsidR="00DC2D4E" w:rsidRPr="00CE24BC" w:rsidRDefault="00DC2D4E" w:rsidP="00627A81">
            <w:pPr>
              <w:pStyle w:val="a4"/>
              <w:spacing w:after="0"/>
              <w:ind w:left="0"/>
              <w:jc w:val="both"/>
              <w:rPr>
                <w:rFonts w:ascii="Times New Roman" w:hAnsi="Times New Roman"/>
                <w:b/>
                <w:sz w:val="24"/>
                <w:szCs w:val="24"/>
                <w:lang w:val="ky-KG"/>
              </w:rPr>
            </w:pPr>
            <w:r w:rsidRPr="00CE24BC">
              <w:rPr>
                <w:rFonts w:ascii="Times New Roman" w:hAnsi="Times New Roman"/>
                <w:b/>
                <w:sz w:val="24"/>
                <w:szCs w:val="24"/>
                <w:lang w:val="ky-KG"/>
              </w:rPr>
              <w:t>10</w:t>
            </w:r>
          </w:p>
        </w:tc>
        <w:tc>
          <w:tcPr>
            <w:tcW w:w="958" w:type="dxa"/>
          </w:tcPr>
          <w:p w:rsidR="00DC2D4E" w:rsidRPr="00CE24BC" w:rsidRDefault="00DC2D4E" w:rsidP="00627A81">
            <w:pPr>
              <w:pStyle w:val="a4"/>
              <w:spacing w:after="0"/>
              <w:ind w:left="0"/>
              <w:jc w:val="both"/>
              <w:rPr>
                <w:rFonts w:ascii="Times New Roman" w:hAnsi="Times New Roman"/>
                <w:b/>
                <w:bCs/>
                <w:i/>
                <w:sz w:val="24"/>
                <w:szCs w:val="24"/>
              </w:rPr>
            </w:pPr>
          </w:p>
        </w:tc>
      </w:tr>
      <w:tr w:rsidR="00DC2D4E" w:rsidRPr="00CE24BC" w:rsidTr="00627A81">
        <w:tc>
          <w:tcPr>
            <w:tcW w:w="914" w:type="dxa"/>
          </w:tcPr>
          <w:p w:rsidR="00DC2D4E" w:rsidRPr="00CE24BC" w:rsidRDefault="00DC2D4E" w:rsidP="00627A81">
            <w:pPr>
              <w:pStyle w:val="a4"/>
              <w:spacing w:after="0"/>
              <w:ind w:left="0"/>
              <w:jc w:val="both"/>
              <w:rPr>
                <w:rFonts w:ascii="Times New Roman" w:hAnsi="Times New Roman"/>
                <w:b/>
                <w:sz w:val="24"/>
                <w:szCs w:val="24"/>
                <w:lang w:val="ky-KG"/>
              </w:rPr>
            </w:pPr>
          </w:p>
        </w:tc>
        <w:tc>
          <w:tcPr>
            <w:tcW w:w="1735" w:type="dxa"/>
            <w:gridSpan w:val="3"/>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Темы 1-</w:t>
            </w:r>
            <w:r w:rsidRPr="00CE24BC">
              <w:rPr>
                <w:rFonts w:ascii="Times New Roman" w:hAnsi="Times New Roman"/>
                <w:bCs/>
                <w:i/>
                <w:sz w:val="24"/>
                <w:szCs w:val="24"/>
                <w:lang w:val="ky-KG"/>
              </w:rPr>
              <w:t>3</w:t>
            </w:r>
            <w:r w:rsidRPr="00CE24BC">
              <w:rPr>
                <w:rFonts w:ascii="Times New Roman" w:hAnsi="Times New Roman"/>
                <w:bCs/>
                <w:i/>
                <w:sz w:val="24"/>
                <w:szCs w:val="24"/>
              </w:rPr>
              <w:t xml:space="preserve">  </w:t>
            </w:r>
          </w:p>
        </w:tc>
        <w:tc>
          <w:tcPr>
            <w:tcW w:w="1729" w:type="dxa"/>
            <w:gridSpan w:val="3"/>
          </w:tcPr>
          <w:p w:rsidR="00DC2D4E" w:rsidRPr="00CE24BC" w:rsidRDefault="00DC2D4E" w:rsidP="00627A81">
            <w:pPr>
              <w:spacing w:after="0"/>
              <w:jc w:val="both"/>
              <w:rPr>
                <w:rFonts w:ascii="Times New Roman" w:hAnsi="Times New Roman"/>
                <w:bCs/>
                <w:i/>
                <w:sz w:val="24"/>
                <w:szCs w:val="24"/>
              </w:rPr>
            </w:pPr>
            <w:r w:rsidRPr="00CE24BC">
              <w:rPr>
                <w:rFonts w:ascii="Times New Roman" w:hAnsi="Times New Roman"/>
                <w:bCs/>
                <w:i/>
                <w:sz w:val="24"/>
                <w:szCs w:val="24"/>
              </w:rPr>
              <w:t xml:space="preserve">Темы </w:t>
            </w:r>
            <w:r w:rsidRPr="00CE24BC">
              <w:rPr>
                <w:rFonts w:ascii="Times New Roman" w:hAnsi="Times New Roman"/>
                <w:bCs/>
                <w:i/>
                <w:sz w:val="24"/>
                <w:szCs w:val="24"/>
                <w:lang w:val="ky-KG"/>
              </w:rPr>
              <w:t>4-7</w:t>
            </w:r>
          </w:p>
        </w:tc>
        <w:tc>
          <w:tcPr>
            <w:tcW w:w="561" w:type="dxa"/>
          </w:tcPr>
          <w:p w:rsidR="00DC2D4E" w:rsidRPr="00CE24BC" w:rsidRDefault="00DC2D4E" w:rsidP="00627A81">
            <w:pPr>
              <w:pStyle w:val="a4"/>
              <w:spacing w:after="0"/>
              <w:ind w:left="0"/>
              <w:jc w:val="both"/>
              <w:rPr>
                <w:rFonts w:ascii="Times New Roman" w:hAnsi="Times New Roman"/>
                <w:b/>
                <w:sz w:val="24"/>
                <w:szCs w:val="24"/>
                <w:lang w:val="ky-KG"/>
              </w:rPr>
            </w:pPr>
          </w:p>
        </w:tc>
        <w:tc>
          <w:tcPr>
            <w:tcW w:w="1538" w:type="dxa"/>
            <w:gridSpan w:val="3"/>
            <w:vAlign w:val="center"/>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Темы 8</w:t>
            </w:r>
            <w:r w:rsidRPr="00CE24BC">
              <w:rPr>
                <w:rFonts w:ascii="Times New Roman" w:hAnsi="Times New Roman"/>
                <w:bCs/>
                <w:i/>
                <w:sz w:val="24"/>
                <w:szCs w:val="24"/>
                <w:lang w:val="ky-KG"/>
              </w:rPr>
              <w:t>-10</w:t>
            </w:r>
          </w:p>
        </w:tc>
        <w:tc>
          <w:tcPr>
            <w:tcW w:w="1538" w:type="dxa"/>
            <w:gridSpan w:val="3"/>
            <w:vAlign w:val="center"/>
          </w:tcPr>
          <w:p w:rsidR="00DC2D4E" w:rsidRPr="00CE24BC" w:rsidRDefault="00DC2D4E" w:rsidP="00627A81">
            <w:pPr>
              <w:spacing w:after="0"/>
              <w:jc w:val="both"/>
              <w:rPr>
                <w:rFonts w:ascii="Times New Roman" w:hAnsi="Times New Roman"/>
                <w:bCs/>
                <w:i/>
                <w:sz w:val="24"/>
                <w:szCs w:val="24"/>
                <w:lang w:val="ky-KG"/>
              </w:rPr>
            </w:pPr>
            <w:r w:rsidRPr="00CE24BC">
              <w:rPr>
                <w:rFonts w:ascii="Times New Roman" w:hAnsi="Times New Roman"/>
                <w:bCs/>
                <w:i/>
                <w:sz w:val="24"/>
                <w:szCs w:val="24"/>
              </w:rPr>
              <w:t>Темы 11-13</w:t>
            </w:r>
          </w:p>
        </w:tc>
        <w:tc>
          <w:tcPr>
            <w:tcW w:w="537" w:type="dxa"/>
          </w:tcPr>
          <w:p w:rsidR="00DC2D4E" w:rsidRPr="00CE24BC" w:rsidRDefault="00DC2D4E" w:rsidP="00627A81">
            <w:pPr>
              <w:pStyle w:val="a4"/>
              <w:spacing w:after="0"/>
              <w:ind w:left="0"/>
              <w:jc w:val="both"/>
              <w:rPr>
                <w:rFonts w:ascii="Times New Roman" w:hAnsi="Times New Roman"/>
                <w:b/>
                <w:sz w:val="24"/>
                <w:szCs w:val="24"/>
              </w:rPr>
            </w:pPr>
          </w:p>
        </w:tc>
        <w:tc>
          <w:tcPr>
            <w:tcW w:w="958" w:type="dxa"/>
          </w:tcPr>
          <w:p w:rsidR="00DC2D4E" w:rsidRPr="00CE24BC" w:rsidRDefault="00DC2D4E" w:rsidP="00627A81">
            <w:pPr>
              <w:pStyle w:val="a4"/>
              <w:spacing w:after="0"/>
              <w:ind w:left="0"/>
              <w:jc w:val="both"/>
              <w:rPr>
                <w:rFonts w:ascii="Times New Roman" w:hAnsi="Times New Roman"/>
                <w:b/>
                <w:bCs/>
                <w:i/>
                <w:sz w:val="24"/>
                <w:szCs w:val="24"/>
              </w:rPr>
            </w:pPr>
          </w:p>
        </w:tc>
      </w:tr>
    </w:tbl>
    <w:p w:rsidR="00DC2D4E" w:rsidRDefault="00DC2D4E" w:rsidP="00DC2D4E"/>
    <w:p w:rsidR="0095493C" w:rsidRDefault="0095493C" w:rsidP="00DC2D4E"/>
    <w:p w:rsidR="0095493C" w:rsidRDefault="0095493C" w:rsidP="00DC2D4E"/>
    <w:p w:rsidR="0095493C" w:rsidRDefault="0095493C" w:rsidP="00DC2D4E"/>
    <w:p w:rsidR="0095493C" w:rsidRDefault="0095493C" w:rsidP="00DC2D4E"/>
    <w:p w:rsidR="0095493C" w:rsidRDefault="0095493C" w:rsidP="00DC2D4E"/>
    <w:p w:rsidR="0095493C" w:rsidRDefault="0095493C" w:rsidP="00DC2D4E"/>
    <w:p w:rsidR="0095493C" w:rsidRDefault="0095493C" w:rsidP="00DC2D4E"/>
    <w:p w:rsidR="0095493C" w:rsidRDefault="0095493C" w:rsidP="00DC2D4E"/>
    <w:p w:rsidR="00DC2D4E" w:rsidRPr="005A7155" w:rsidRDefault="00DC2D4E" w:rsidP="00DC2D4E">
      <w:pPr>
        <w:spacing w:after="0" w:line="240" w:lineRule="auto"/>
        <w:ind w:left="142"/>
        <w:jc w:val="both"/>
        <w:rPr>
          <w:rFonts w:ascii="Times New Roman" w:hAnsi="Times New Roman"/>
          <w:b/>
          <w:sz w:val="24"/>
          <w:szCs w:val="24"/>
        </w:rPr>
      </w:pPr>
      <w:r>
        <w:rPr>
          <w:rFonts w:ascii="Times New Roman" w:hAnsi="Times New Roman"/>
          <w:b/>
          <w:sz w:val="24"/>
          <w:szCs w:val="24"/>
        </w:rPr>
        <w:lastRenderedPageBreak/>
        <w:t xml:space="preserve">6. </w:t>
      </w:r>
      <w:r w:rsidRPr="005A7155">
        <w:rPr>
          <w:rFonts w:ascii="Times New Roman" w:hAnsi="Times New Roman"/>
          <w:b/>
          <w:sz w:val="24"/>
          <w:szCs w:val="24"/>
        </w:rPr>
        <w:t xml:space="preserve">Тематический план дисциплины «Общественное здоровье и здравоохранение»  </w:t>
      </w:r>
    </w:p>
    <w:p w:rsidR="00DC2D4E" w:rsidRPr="005A7155" w:rsidRDefault="00DC2D4E" w:rsidP="00DC2D4E">
      <w:pPr>
        <w:spacing w:after="0" w:line="240" w:lineRule="auto"/>
        <w:jc w:val="center"/>
        <w:rPr>
          <w:rFonts w:ascii="Times New Roman" w:hAnsi="Times New Roman"/>
          <w:b/>
          <w:color w:val="000000"/>
          <w:sz w:val="24"/>
          <w:szCs w:val="24"/>
        </w:rPr>
      </w:pPr>
    </w:p>
    <w:p w:rsidR="00DC2D4E" w:rsidRPr="005A7155" w:rsidRDefault="00DC2D4E" w:rsidP="00DC2D4E">
      <w:pPr>
        <w:spacing w:after="0" w:line="240" w:lineRule="auto"/>
        <w:ind w:left="644"/>
        <w:jc w:val="both"/>
        <w:rPr>
          <w:rFonts w:ascii="Times New Roman" w:hAnsi="Times New Roman"/>
          <w:b/>
          <w:sz w:val="24"/>
          <w:szCs w:val="24"/>
        </w:rPr>
      </w:pP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78"/>
        <w:gridCol w:w="850"/>
        <w:gridCol w:w="568"/>
        <w:gridCol w:w="567"/>
        <w:gridCol w:w="567"/>
        <w:gridCol w:w="1276"/>
        <w:gridCol w:w="992"/>
      </w:tblGrid>
      <w:tr w:rsidR="00DC2D4E" w:rsidRPr="005A7155" w:rsidTr="00627A81">
        <w:trPr>
          <w:trHeight w:val="705"/>
        </w:trPr>
        <w:tc>
          <w:tcPr>
            <w:tcW w:w="708" w:type="dxa"/>
            <w:vMerge w:val="restart"/>
            <w:tcBorders>
              <w:left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proofErr w:type="gramStart"/>
            <w:r w:rsidRPr="005A7155">
              <w:rPr>
                <w:rFonts w:ascii="Times New Roman" w:hAnsi="Times New Roman"/>
                <w:b/>
                <w:sz w:val="24"/>
                <w:szCs w:val="24"/>
              </w:rPr>
              <w:t>п</w:t>
            </w:r>
            <w:proofErr w:type="gramEnd"/>
            <w:r w:rsidRPr="005A7155">
              <w:rPr>
                <w:rFonts w:ascii="Times New Roman" w:hAnsi="Times New Roman"/>
                <w:b/>
                <w:sz w:val="24"/>
                <w:szCs w:val="24"/>
              </w:rPr>
              <w:t>/№</w:t>
            </w:r>
          </w:p>
        </w:tc>
        <w:tc>
          <w:tcPr>
            <w:tcW w:w="4678" w:type="dxa"/>
            <w:vMerge w:val="restart"/>
            <w:tcBorders>
              <w:left w:val="single" w:sz="4" w:space="0" w:color="auto"/>
            </w:tcBorders>
          </w:tcPr>
          <w:p w:rsidR="00DC2D4E" w:rsidRPr="005A7155" w:rsidRDefault="00DC2D4E" w:rsidP="00627A81">
            <w:pPr>
              <w:spacing w:after="0"/>
              <w:jc w:val="both"/>
              <w:rPr>
                <w:rFonts w:ascii="Times New Roman" w:hAnsi="Times New Roman"/>
                <w:b/>
                <w:sz w:val="24"/>
                <w:szCs w:val="24"/>
              </w:rPr>
            </w:pPr>
            <w:r w:rsidRPr="005A7155">
              <w:rPr>
                <w:rFonts w:ascii="Times New Roman" w:hAnsi="Times New Roman"/>
                <w:b/>
                <w:sz w:val="24"/>
                <w:szCs w:val="24"/>
              </w:rPr>
              <w:t>Разделы и темы дисциплины</w:t>
            </w:r>
          </w:p>
        </w:tc>
        <w:tc>
          <w:tcPr>
            <w:tcW w:w="850" w:type="dxa"/>
            <w:vMerge w:val="restart"/>
            <w:tcBorders>
              <w:right w:val="single" w:sz="4" w:space="0" w:color="auto"/>
            </w:tcBorders>
          </w:tcPr>
          <w:p w:rsidR="00DC2D4E" w:rsidRPr="005A7155" w:rsidRDefault="00DC2D4E" w:rsidP="00627A81">
            <w:pPr>
              <w:spacing w:after="0" w:line="240" w:lineRule="auto"/>
              <w:jc w:val="both"/>
              <w:rPr>
                <w:rFonts w:ascii="Times New Roman" w:hAnsi="Times New Roman"/>
                <w:b/>
                <w:sz w:val="24"/>
                <w:szCs w:val="24"/>
              </w:rPr>
            </w:pPr>
            <w:r w:rsidRPr="005A7155">
              <w:rPr>
                <w:rFonts w:ascii="Times New Roman" w:hAnsi="Times New Roman"/>
                <w:b/>
                <w:sz w:val="24"/>
                <w:szCs w:val="24"/>
              </w:rPr>
              <w:t>Всего</w:t>
            </w:r>
          </w:p>
          <w:p w:rsidR="00DC2D4E" w:rsidRPr="005A7155" w:rsidRDefault="00DC2D4E" w:rsidP="00627A81">
            <w:pPr>
              <w:spacing w:after="0" w:line="240" w:lineRule="auto"/>
              <w:jc w:val="both"/>
              <w:rPr>
                <w:rFonts w:ascii="Times New Roman" w:hAnsi="Times New Roman"/>
                <w:b/>
                <w:sz w:val="24"/>
                <w:szCs w:val="24"/>
              </w:rPr>
            </w:pPr>
            <w:r w:rsidRPr="005A7155">
              <w:rPr>
                <w:rFonts w:ascii="Times New Roman" w:hAnsi="Times New Roman"/>
                <w:b/>
                <w:sz w:val="24"/>
                <w:szCs w:val="24"/>
              </w:rPr>
              <w:t>час.</w:t>
            </w:r>
          </w:p>
        </w:tc>
        <w:tc>
          <w:tcPr>
            <w:tcW w:w="1702" w:type="dxa"/>
            <w:gridSpan w:val="3"/>
            <w:tcBorders>
              <w:left w:val="single" w:sz="4" w:space="0" w:color="auto"/>
              <w:bottom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r w:rsidRPr="005A7155">
              <w:rPr>
                <w:rFonts w:ascii="Times New Roman" w:hAnsi="Times New Roman"/>
                <w:b/>
                <w:sz w:val="24"/>
                <w:szCs w:val="24"/>
              </w:rPr>
              <w:t>из них</w:t>
            </w:r>
          </w:p>
        </w:tc>
        <w:tc>
          <w:tcPr>
            <w:tcW w:w="1276" w:type="dxa"/>
            <w:vMerge w:val="restart"/>
            <w:tcBorders>
              <w:left w:val="single" w:sz="4" w:space="0" w:color="auto"/>
              <w:right w:val="single" w:sz="4" w:space="0" w:color="auto"/>
            </w:tcBorders>
          </w:tcPr>
          <w:p w:rsidR="00DC2D4E" w:rsidRPr="005A7155" w:rsidRDefault="00DC2D4E" w:rsidP="00627A81">
            <w:pPr>
              <w:spacing w:after="0" w:line="240" w:lineRule="auto"/>
              <w:jc w:val="both"/>
              <w:rPr>
                <w:rFonts w:ascii="Times New Roman" w:hAnsi="Times New Roman"/>
                <w:b/>
                <w:bCs/>
                <w:sz w:val="24"/>
                <w:szCs w:val="24"/>
              </w:rPr>
            </w:pPr>
            <w:r w:rsidRPr="005A7155">
              <w:rPr>
                <w:rFonts w:ascii="Times New Roman" w:hAnsi="Times New Roman"/>
                <w:b/>
                <w:bCs/>
                <w:sz w:val="24"/>
                <w:szCs w:val="24"/>
              </w:rPr>
              <w:t>Образ, технологии</w:t>
            </w:r>
          </w:p>
          <w:p w:rsidR="00DC2D4E" w:rsidRPr="005A7155" w:rsidRDefault="00DC2D4E" w:rsidP="00627A81">
            <w:pPr>
              <w:spacing w:after="0"/>
              <w:jc w:val="both"/>
              <w:rPr>
                <w:rFonts w:ascii="Times New Roman" w:hAnsi="Times New Roman"/>
                <w:b/>
                <w:sz w:val="24"/>
                <w:szCs w:val="24"/>
              </w:rPr>
            </w:pPr>
            <w:r w:rsidRPr="005A7155">
              <w:rPr>
                <w:rFonts w:ascii="Times New Roman" w:hAnsi="Times New Roman"/>
                <w:b/>
                <w:sz w:val="24"/>
                <w:szCs w:val="24"/>
              </w:rPr>
              <w:t xml:space="preserve">                 </w:t>
            </w:r>
          </w:p>
        </w:tc>
        <w:tc>
          <w:tcPr>
            <w:tcW w:w="992" w:type="dxa"/>
            <w:vMerge w:val="restart"/>
            <w:tcBorders>
              <w:left w:val="single" w:sz="4" w:space="0" w:color="auto"/>
            </w:tcBorders>
          </w:tcPr>
          <w:p w:rsidR="00DC2D4E" w:rsidRPr="00DC2D4E" w:rsidRDefault="00DC2D4E" w:rsidP="00DC2D4E">
            <w:pPr>
              <w:spacing w:after="0" w:line="240" w:lineRule="auto"/>
              <w:jc w:val="both"/>
              <w:rPr>
                <w:rFonts w:ascii="Times New Roman" w:hAnsi="Times New Roman"/>
                <w:b/>
                <w:bCs/>
                <w:sz w:val="24"/>
                <w:szCs w:val="24"/>
              </w:rPr>
            </w:pPr>
            <w:r w:rsidRPr="005A7155">
              <w:rPr>
                <w:rFonts w:ascii="Times New Roman" w:hAnsi="Times New Roman"/>
                <w:b/>
                <w:bCs/>
                <w:sz w:val="24"/>
                <w:szCs w:val="24"/>
              </w:rPr>
              <w:t>Оцененные средства</w:t>
            </w:r>
          </w:p>
        </w:tc>
      </w:tr>
      <w:tr w:rsidR="00DC2D4E" w:rsidRPr="005A7155" w:rsidTr="00627A81">
        <w:trPr>
          <w:trHeight w:val="431"/>
        </w:trPr>
        <w:tc>
          <w:tcPr>
            <w:tcW w:w="708" w:type="dxa"/>
            <w:vMerge/>
            <w:tcBorders>
              <w:left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p>
        </w:tc>
        <w:tc>
          <w:tcPr>
            <w:tcW w:w="4678" w:type="dxa"/>
            <w:vMerge/>
            <w:tcBorders>
              <w:left w:val="single" w:sz="4" w:space="0" w:color="auto"/>
            </w:tcBorders>
          </w:tcPr>
          <w:p w:rsidR="00DC2D4E" w:rsidRPr="005A7155" w:rsidRDefault="00DC2D4E" w:rsidP="00627A81">
            <w:pPr>
              <w:spacing w:after="0"/>
              <w:jc w:val="both"/>
              <w:rPr>
                <w:rFonts w:ascii="Times New Roman" w:hAnsi="Times New Roman"/>
                <w:b/>
                <w:sz w:val="24"/>
                <w:szCs w:val="24"/>
              </w:rPr>
            </w:pPr>
          </w:p>
        </w:tc>
        <w:tc>
          <w:tcPr>
            <w:tcW w:w="850" w:type="dxa"/>
            <w:vMerge/>
            <w:tcBorders>
              <w:right w:val="single" w:sz="4" w:space="0" w:color="auto"/>
            </w:tcBorders>
          </w:tcPr>
          <w:p w:rsidR="00DC2D4E" w:rsidRPr="005A7155" w:rsidRDefault="00DC2D4E" w:rsidP="00627A81">
            <w:pPr>
              <w:spacing w:after="0" w:line="240" w:lineRule="auto"/>
              <w:jc w:val="both"/>
              <w:rPr>
                <w:rFonts w:ascii="Times New Roman" w:hAnsi="Times New Roman"/>
                <w:b/>
                <w:sz w:val="24"/>
                <w:szCs w:val="24"/>
              </w:rPr>
            </w:pPr>
          </w:p>
        </w:tc>
        <w:tc>
          <w:tcPr>
            <w:tcW w:w="568" w:type="dxa"/>
            <w:tcBorders>
              <w:top w:val="single" w:sz="4" w:space="0" w:color="auto"/>
              <w:left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r w:rsidRPr="005A7155">
              <w:rPr>
                <w:rFonts w:ascii="Times New Roman" w:hAnsi="Times New Roman"/>
                <w:b/>
                <w:sz w:val="24"/>
                <w:szCs w:val="24"/>
              </w:rPr>
              <w:t>Л</w:t>
            </w:r>
          </w:p>
        </w:tc>
        <w:tc>
          <w:tcPr>
            <w:tcW w:w="567" w:type="dxa"/>
            <w:tcBorders>
              <w:top w:val="single" w:sz="4" w:space="0" w:color="auto"/>
              <w:left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r w:rsidRPr="005A7155">
              <w:rPr>
                <w:rFonts w:ascii="Times New Roman" w:hAnsi="Times New Roman"/>
                <w:b/>
                <w:sz w:val="24"/>
                <w:szCs w:val="24"/>
              </w:rPr>
              <w:t xml:space="preserve">П </w:t>
            </w:r>
          </w:p>
        </w:tc>
        <w:tc>
          <w:tcPr>
            <w:tcW w:w="567" w:type="dxa"/>
            <w:tcBorders>
              <w:top w:val="single" w:sz="4" w:space="0" w:color="auto"/>
              <w:left w:val="single" w:sz="4" w:space="0" w:color="auto"/>
              <w:bottom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r w:rsidRPr="005A7155">
              <w:rPr>
                <w:rFonts w:ascii="Times New Roman" w:hAnsi="Times New Roman"/>
                <w:b/>
                <w:sz w:val="24"/>
                <w:szCs w:val="24"/>
              </w:rPr>
              <w:t xml:space="preserve">С  </w:t>
            </w:r>
          </w:p>
        </w:tc>
        <w:tc>
          <w:tcPr>
            <w:tcW w:w="1276" w:type="dxa"/>
            <w:vMerge/>
            <w:tcBorders>
              <w:left w:val="single" w:sz="4" w:space="0" w:color="auto"/>
              <w:bottom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p>
        </w:tc>
        <w:tc>
          <w:tcPr>
            <w:tcW w:w="992" w:type="dxa"/>
            <w:vMerge/>
            <w:tcBorders>
              <w:left w:val="single" w:sz="4" w:space="0" w:color="auto"/>
              <w:bottom w:val="single" w:sz="4" w:space="0" w:color="auto"/>
            </w:tcBorders>
          </w:tcPr>
          <w:p w:rsidR="00DC2D4E" w:rsidRPr="005A7155" w:rsidRDefault="00DC2D4E" w:rsidP="00627A81">
            <w:pPr>
              <w:spacing w:after="0"/>
              <w:jc w:val="both"/>
              <w:rPr>
                <w:rFonts w:ascii="Times New Roman" w:hAnsi="Times New Roman"/>
                <w:b/>
                <w:sz w:val="24"/>
                <w:szCs w:val="24"/>
              </w:rPr>
            </w:pPr>
          </w:p>
        </w:tc>
      </w:tr>
      <w:tr w:rsidR="00DC2D4E" w:rsidRPr="005A7155" w:rsidTr="00627A81">
        <w:trPr>
          <w:trHeight w:val="431"/>
        </w:trPr>
        <w:tc>
          <w:tcPr>
            <w:tcW w:w="708" w:type="dxa"/>
            <w:tcBorders>
              <w:left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p>
        </w:tc>
        <w:tc>
          <w:tcPr>
            <w:tcW w:w="4678" w:type="dxa"/>
            <w:tcBorders>
              <w:left w:val="single" w:sz="4" w:space="0" w:color="auto"/>
            </w:tcBorders>
          </w:tcPr>
          <w:p w:rsidR="00DC2D4E" w:rsidRPr="005A7155" w:rsidRDefault="00DC2D4E" w:rsidP="00627A81">
            <w:pPr>
              <w:spacing w:after="0"/>
              <w:jc w:val="both"/>
              <w:rPr>
                <w:rFonts w:ascii="Times New Roman" w:hAnsi="Times New Roman"/>
                <w:b/>
                <w:sz w:val="24"/>
                <w:szCs w:val="24"/>
              </w:rPr>
            </w:pPr>
            <w:r w:rsidRPr="005A7155">
              <w:rPr>
                <w:rFonts w:ascii="Times New Roman" w:hAnsi="Times New Roman"/>
                <w:b/>
                <w:sz w:val="24"/>
                <w:szCs w:val="24"/>
              </w:rPr>
              <w:t>Модуль №1</w:t>
            </w:r>
          </w:p>
        </w:tc>
        <w:tc>
          <w:tcPr>
            <w:tcW w:w="850" w:type="dxa"/>
            <w:tcBorders>
              <w:right w:val="single" w:sz="4" w:space="0" w:color="auto"/>
            </w:tcBorders>
          </w:tcPr>
          <w:p w:rsidR="00DC2D4E" w:rsidRPr="005A7155" w:rsidRDefault="00DC2D4E" w:rsidP="00627A81">
            <w:pPr>
              <w:spacing w:after="0" w:line="240" w:lineRule="auto"/>
              <w:jc w:val="both"/>
              <w:rPr>
                <w:rFonts w:ascii="Times New Roman" w:hAnsi="Times New Roman"/>
                <w:b/>
                <w:sz w:val="24"/>
                <w:szCs w:val="24"/>
              </w:rPr>
            </w:pPr>
          </w:p>
        </w:tc>
        <w:tc>
          <w:tcPr>
            <w:tcW w:w="568" w:type="dxa"/>
            <w:tcBorders>
              <w:top w:val="single" w:sz="4" w:space="0" w:color="auto"/>
              <w:left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p>
        </w:tc>
        <w:tc>
          <w:tcPr>
            <w:tcW w:w="567" w:type="dxa"/>
            <w:tcBorders>
              <w:top w:val="single" w:sz="4" w:space="0" w:color="auto"/>
              <w:left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p>
        </w:tc>
        <w:tc>
          <w:tcPr>
            <w:tcW w:w="1276" w:type="dxa"/>
            <w:tcBorders>
              <w:left w:val="single" w:sz="4" w:space="0" w:color="auto"/>
              <w:bottom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p>
        </w:tc>
        <w:tc>
          <w:tcPr>
            <w:tcW w:w="992" w:type="dxa"/>
            <w:tcBorders>
              <w:left w:val="single" w:sz="4" w:space="0" w:color="auto"/>
              <w:bottom w:val="single" w:sz="4" w:space="0" w:color="auto"/>
            </w:tcBorders>
          </w:tcPr>
          <w:p w:rsidR="00DC2D4E" w:rsidRPr="005A7155" w:rsidRDefault="00DC2D4E" w:rsidP="00627A81">
            <w:pPr>
              <w:spacing w:after="0"/>
              <w:jc w:val="both"/>
              <w:rPr>
                <w:rFonts w:ascii="Times New Roman" w:hAnsi="Times New Roman"/>
                <w:b/>
                <w:sz w:val="24"/>
                <w:szCs w:val="24"/>
              </w:rPr>
            </w:pPr>
          </w:p>
        </w:tc>
      </w:tr>
      <w:tr w:rsidR="00DC2D4E" w:rsidRPr="00E73FAD" w:rsidTr="00627A81">
        <w:trPr>
          <w:trHeight w:val="1980"/>
        </w:trPr>
        <w:tc>
          <w:tcPr>
            <w:tcW w:w="708" w:type="dxa"/>
            <w:tcBorders>
              <w:left w:val="single" w:sz="4" w:space="0" w:color="auto"/>
              <w:bottom w:val="single" w:sz="4" w:space="0" w:color="auto"/>
              <w:right w:val="single" w:sz="4" w:space="0" w:color="auto"/>
            </w:tcBorders>
          </w:tcPr>
          <w:p w:rsidR="00DC2D4E" w:rsidRPr="005A7155" w:rsidRDefault="00DC2D4E" w:rsidP="00627A81">
            <w:pPr>
              <w:spacing w:after="0"/>
              <w:jc w:val="both"/>
              <w:rPr>
                <w:rFonts w:ascii="Times New Roman" w:hAnsi="Times New Roman"/>
                <w:b/>
                <w:sz w:val="24"/>
                <w:szCs w:val="24"/>
              </w:rPr>
            </w:pPr>
            <w:r w:rsidRPr="005A7155">
              <w:rPr>
                <w:rFonts w:ascii="Times New Roman" w:hAnsi="Times New Roman"/>
                <w:b/>
                <w:sz w:val="24"/>
                <w:szCs w:val="24"/>
              </w:rPr>
              <w:t xml:space="preserve">1 </w:t>
            </w:r>
          </w:p>
          <w:p w:rsidR="00DC2D4E" w:rsidRPr="005A7155" w:rsidRDefault="00DC2D4E" w:rsidP="00627A81">
            <w:pPr>
              <w:spacing w:after="0"/>
              <w:jc w:val="both"/>
              <w:rPr>
                <w:rFonts w:ascii="Times New Roman" w:hAnsi="Times New Roman"/>
                <w:b/>
                <w:sz w:val="24"/>
                <w:szCs w:val="24"/>
              </w:rPr>
            </w:pPr>
          </w:p>
          <w:p w:rsidR="00DC2D4E" w:rsidRPr="005A7155" w:rsidRDefault="00DC2D4E" w:rsidP="00627A81">
            <w:pPr>
              <w:spacing w:after="0"/>
              <w:jc w:val="both"/>
              <w:rPr>
                <w:rFonts w:ascii="Times New Roman" w:hAnsi="Times New Roman"/>
                <w:b/>
                <w:sz w:val="24"/>
                <w:szCs w:val="24"/>
              </w:rPr>
            </w:pPr>
          </w:p>
          <w:p w:rsidR="00DC2D4E" w:rsidRPr="005A7155" w:rsidRDefault="00DC2D4E" w:rsidP="00627A81">
            <w:pPr>
              <w:spacing w:after="0"/>
              <w:jc w:val="both"/>
              <w:rPr>
                <w:rFonts w:ascii="Times New Roman" w:hAnsi="Times New Roman"/>
                <w:b/>
                <w:sz w:val="24"/>
                <w:szCs w:val="24"/>
              </w:rPr>
            </w:pPr>
          </w:p>
        </w:tc>
        <w:tc>
          <w:tcPr>
            <w:tcW w:w="4678" w:type="dxa"/>
            <w:tcBorders>
              <w:left w:val="single" w:sz="4" w:space="0" w:color="auto"/>
              <w:bottom w:val="single" w:sz="4" w:space="0" w:color="auto"/>
            </w:tcBorders>
          </w:tcPr>
          <w:p w:rsidR="00DC2D4E" w:rsidRPr="005A7155" w:rsidRDefault="00DC2D4E" w:rsidP="00627A81">
            <w:pPr>
              <w:spacing w:after="0"/>
              <w:jc w:val="both"/>
              <w:rPr>
                <w:rFonts w:ascii="Times New Roman" w:hAnsi="Times New Roman"/>
                <w:sz w:val="24"/>
                <w:szCs w:val="24"/>
              </w:rPr>
            </w:pPr>
            <w:r w:rsidRPr="005A7155">
              <w:rPr>
                <w:rFonts w:ascii="Times New Roman" w:hAnsi="Times New Roman"/>
                <w:color w:val="000000"/>
                <w:sz w:val="24"/>
                <w:szCs w:val="24"/>
              </w:rPr>
              <w:t xml:space="preserve">Теоретические основы дисциплины, </w:t>
            </w:r>
            <w:proofErr w:type="spellStart"/>
            <w:r w:rsidRPr="005A7155">
              <w:rPr>
                <w:rFonts w:ascii="Times New Roman" w:hAnsi="Times New Roman"/>
                <w:color w:val="000000"/>
                <w:sz w:val="24"/>
                <w:szCs w:val="24"/>
              </w:rPr>
              <w:t>ОЗиЗ</w:t>
            </w:r>
            <w:proofErr w:type="spellEnd"/>
            <w:r w:rsidRPr="005A7155">
              <w:rPr>
                <w:rFonts w:ascii="Times New Roman" w:hAnsi="Times New Roman"/>
                <w:color w:val="000000"/>
                <w:sz w:val="24"/>
                <w:szCs w:val="24"/>
              </w:rPr>
              <w:t xml:space="preserve"> как наук и предмет преподавания, ее значение для врачей общей практики. История развития </w:t>
            </w:r>
            <w:proofErr w:type="spellStart"/>
            <w:r w:rsidRPr="005A7155">
              <w:rPr>
                <w:rFonts w:ascii="Times New Roman" w:hAnsi="Times New Roman"/>
                <w:color w:val="000000"/>
                <w:sz w:val="24"/>
                <w:szCs w:val="24"/>
              </w:rPr>
              <w:t>ОЗиЗ</w:t>
            </w:r>
            <w:proofErr w:type="spellEnd"/>
            <w:r w:rsidRPr="005A7155">
              <w:rPr>
                <w:rFonts w:ascii="Times New Roman" w:hAnsi="Times New Roman"/>
                <w:color w:val="000000"/>
                <w:sz w:val="24"/>
                <w:szCs w:val="24"/>
              </w:rPr>
              <w:t>, место предмета в медицине и практическом здравоохранении. Общ</w:t>
            </w:r>
            <w:r w:rsidR="00F34DD2">
              <w:rPr>
                <w:rFonts w:ascii="Times New Roman" w:hAnsi="Times New Roman"/>
                <w:color w:val="000000"/>
                <w:sz w:val="24"/>
                <w:szCs w:val="24"/>
              </w:rPr>
              <w:t>ественное здоровья населения,</w:t>
            </w:r>
            <w:r w:rsidRPr="005A7155">
              <w:rPr>
                <w:rFonts w:ascii="Times New Roman" w:hAnsi="Times New Roman"/>
                <w:color w:val="000000"/>
                <w:sz w:val="24"/>
                <w:szCs w:val="24"/>
              </w:rPr>
              <w:t xml:space="preserve"> факторы его формирующие, показатели и методы изучения общественного здоровья</w:t>
            </w:r>
          </w:p>
        </w:tc>
        <w:tc>
          <w:tcPr>
            <w:tcW w:w="850" w:type="dxa"/>
            <w:tcBorders>
              <w:bottom w:val="single" w:sz="4" w:space="0" w:color="auto"/>
              <w:right w:val="single" w:sz="4" w:space="0" w:color="auto"/>
            </w:tcBorders>
          </w:tcPr>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r w:rsidRPr="005A7155">
              <w:rPr>
                <w:rFonts w:ascii="Times New Roman" w:hAnsi="Times New Roman"/>
                <w:sz w:val="24"/>
                <w:szCs w:val="24"/>
              </w:rPr>
              <w:t>8</w:t>
            </w:r>
          </w:p>
          <w:p w:rsidR="00DC2D4E" w:rsidRPr="005A7155" w:rsidRDefault="00DC2D4E" w:rsidP="00627A81">
            <w:pPr>
              <w:spacing w:after="0" w:line="240" w:lineRule="auto"/>
              <w:jc w:val="both"/>
              <w:rPr>
                <w:rFonts w:ascii="Times New Roman" w:hAnsi="Times New Roman"/>
                <w:sz w:val="24"/>
                <w:szCs w:val="24"/>
              </w:rPr>
            </w:pPr>
            <w:r w:rsidRPr="005A7155">
              <w:rPr>
                <w:rFonts w:ascii="Times New Roman" w:hAnsi="Times New Roman"/>
                <w:sz w:val="24"/>
                <w:szCs w:val="24"/>
              </w:rPr>
              <w:t xml:space="preserve"> </w:t>
            </w: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p>
        </w:tc>
        <w:tc>
          <w:tcPr>
            <w:tcW w:w="568" w:type="dxa"/>
            <w:tcBorders>
              <w:left w:val="single" w:sz="4" w:space="0" w:color="auto"/>
              <w:bottom w:val="single" w:sz="4" w:space="0" w:color="auto"/>
              <w:right w:val="single" w:sz="4" w:space="0" w:color="auto"/>
            </w:tcBorders>
          </w:tcPr>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r w:rsidRPr="005A7155">
              <w:rPr>
                <w:rFonts w:ascii="Times New Roman" w:hAnsi="Times New Roman"/>
                <w:sz w:val="24"/>
                <w:szCs w:val="24"/>
              </w:rPr>
              <w:t>2</w:t>
            </w: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jc w:val="both"/>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r w:rsidRPr="005A7155">
              <w:rPr>
                <w:rFonts w:ascii="Times New Roman" w:hAnsi="Times New Roman"/>
                <w:sz w:val="24"/>
                <w:szCs w:val="24"/>
              </w:rPr>
              <w:t>2</w:t>
            </w:r>
          </w:p>
          <w:p w:rsidR="00DC2D4E" w:rsidRPr="005A7155" w:rsidRDefault="00DC2D4E" w:rsidP="00627A81">
            <w:pPr>
              <w:spacing w:after="0" w:line="240" w:lineRule="auto"/>
              <w:jc w:val="both"/>
              <w:rPr>
                <w:rFonts w:ascii="Times New Roman" w:hAnsi="Times New Roman"/>
                <w:sz w:val="24"/>
                <w:szCs w:val="24"/>
              </w:rPr>
            </w:pPr>
            <w:r w:rsidRPr="005A7155">
              <w:rPr>
                <w:rFonts w:ascii="Times New Roman" w:hAnsi="Times New Roman"/>
                <w:sz w:val="24"/>
                <w:szCs w:val="24"/>
              </w:rPr>
              <w:t xml:space="preserve"> </w:t>
            </w: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jc w:val="both"/>
              <w:rPr>
                <w:rFonts w:ascii="Times New Roman" w:hAnsi="Times New Roman"/>
                <w:sz w:val="24"/>
                <w:szCs w:val="24"/>
              </w:rPr>
            </w:pPr>
          </w:p>
          <w:p w:rsidR="00DC2D4E" w:rsidRPr="005A7155" w:rsidRDefault="00DC2D4E" w:rsidP="00627A81">
            <w:pPr>
              <w:spacing w:after="0"/>
              <w:jc w:val="both"/>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r w:rsidRPr="005A7155">
              <w:rPr>
                <w:rFonts w:ascii="Times New Roman" w:hAnsi="Times New Roman"/>
                <w:sz w:val="24"/>
                <w:szCs w:val="24"/>
              </w:rPr>
              <w:t>4</w:t>
            </w:r>
          </w:p>
          <w:p w:rsidR="00DC2D4E" w:rsidRPr="005A7155" w:rsidRDefault="00DC2D4E" w:rsidP="00627A81">
            <w:pPr>
              <w:spacing w:after="0" w:line="240" w:lineRule="auto"/>
              <w:jc w:val="both"/>
              <w:rPr>
                <w:rFonts w:ascii="Times New Roman" w:hAnsi="Times New Roman"/>
                <w:sz w:val="24"/>
                <w:szCs w:val="24"/>
              </w:rPr>
            </w:pPr>
            <w:r w:rsidRPr="005A7155">
              <w:rPr>
                <w:rFonts w:ascii="Times New Roman" w:hAnsi="Times New Roman"/>
                <w:sz w:val="24"/>
                <w:szCs w:val="24"/>
              </w:rPr>
              <w:t xml:space="preserve"> </w:t>
            </w: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line="240" w:lineRule="auto"/>
              <w:jc w:val="both"/>
              <w:rPr>
                <w:rFonts w:ascii="Times New Roman" w:hAnsi="Times New Roman"/>
                <w:sz w:val="24"/>
                <w:szCs w:val="24"/>
              </w:rPr>
            </w:pPr>
          </w:p>
          <w:p w:rsidR="00DC2D4E" w:rsidRPr="005A7155" w:rsidRDefault="00DC2D4E" w:rsidP="00627A81">
            <w:pPr>
              <w:spacing w:after="0"/>
              <w:jc w:val="both"/>
              <w:rPr>
                <w:rFonts w:ascii="Times New Roman" w:hAnsi="Times New Roman"/>
                <w:sz w:val="24"/>
                <w:szCs w:val="24"/>
              </w:rPr>
            </w:pPr>
          </w:p>
          <w:p w:rsidR="00DC2D4E" w:rsidRPr="005A7155" w:rsidRDefault="00DC2D4E" w:rsidP="00627A81">
            <w:pPr>
              <w:spacing w:after="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DC2D4E" w:rsidRPr="005A7155" w:rsidRDefault="00DC2D4E" w:rsidP="00627A81">
            <w:pPr>
              <w:spacing w:after="0"/>
              <w:jc w:val="both"/>
              <w:rPr>
                <w:rFonts w:ascii="Times New Roman" w:hAnsi="Times New Roman"/>
                <w:sz w:val="24"/>
                <w:szCs w:val="24"/>
              </w:rPr>
            </w:pPr>
            <w:r w:rsidRPr="005A7155">
              <w:rPr>
                <w:rFonts w:ascii="Times New Roman" w:hAnsi="Times New Roman"/>
                <w:sz w:val="24"/>
                <w:szCs w:val="24"/>
              </w:rPr>
              <w:t>Л, ЛВЗ,</w:t>
            </w:r>
          </w:p>
          <w:p w:rsidR="00DC2D4E" w:rsidRPr="005A7155" w:rsidRDefault="00DC2D4E" w:rsidP="00627A81">
            <w:pPr>
              <w:spacing w:after="0"/>
              <w:jc w:val="both"/>
              <w:rPr>
                <w:rFonts w:ascii="Times New Roman" w:hAnsi="Times New Roman"/>
                <w:sz w:val="24"/>
                <w:szCs w:val="24"/>
              </w:rPr>
            </w:pPr>
            <w:r w:rsidRPr="005A7155">
              <w:rPr>
                <w:rFonts w:ascii="Times New Roman" w:hAnsi="Times New Roman"/>
                <w:sz w:val="24"/>
                <w:szCs w:val="24"/>
              </w:rPr>
              <w:t>ЛБ, ЗК, Д,</w:t>
            </w:r>
          </w:p>
          <w:p w:rsidR="00DC2D4E" w:rsidRPr="005A7155" w:rsidRDefault="00DC2D4E" w:rsidP="00627A81">
            <w:pPr>
              <w:spacing w:after="0"/>
              <w:jc w:val="both"/>
              <w:rPr>
                <w:rFonts w:ascii="Times New Roman" w:hAnsi="Times New Roman"/>
                <w:sz w:val="24"/>
                <w:szCs w:val="24"/>
              </w:rPr>
            </w:pPr>
            <w:r w:rsidRPr="005A7155">
              <w:rPr>
                <w:rFonts w:ascii="Times New Roman" w:hAnsi="Times New Roman"/>
                <w:sz w:val="24"/>
                <w:szCs w:val="24"/>
              </w:rPr>
              <w:t>МК, КС, МШ, МГ</w:t>
            </w:r>
          </w:p>
          <w:p w:rsidR="00DC2D4E" w:rsidRPr="005A7155" w:rsidRDefault="00DC2D4E" w:rsidP="00627A81">
            <w:pPr>
              <w:spacing w:after="0"/>
              <w:jc w:val="both"/>
              <w:rPr>
                <w:rFonts w:ascii="Times New Roman" w:hAnsi="Times New Roman"/>
                <w:sz w:val="24"/>
                <w:szCs w:val="24"/>
              </w:rPr>
            </w:pPr>
            <w:r w:rsidRPr="005A7155">
              <w:rPr>
                <w:rFonts w:ascii="Times New Roman" w:hAnsi="Times New Roman"/>
                <w:sz w:val="24"/>
                <w:szCs w:val="24"/>
              </w:rPr>
              <w:t>УИРС.</w:t>
            </w:r>
          </w:p>
          <w:p w:rsidR="00DC2D4E" w:rsidRPr="005A7155" w:rsidRDefault="00DC2D4E" w:rsidP="00627A81">
            <w:pPr>
              <w:spacing w:after="0"/>
              <w:jc w:val="both"/>
              <w:rPr>
                <w:rFonts w:ascii="Times New Roman" w:hAnsi="Times New Roman"/>
                <w:sz w:val="24"/>
                <w:szCs w:val="24"/>
              </w:rPr>
            </w:pPr>
            <w:r w:rsidRPr="005A7155">
              <w:rPr>
                <w:rFonts w:ascii="Times New Roman" w:hAnsi="Times New Roman"/>
                <w:sz w:val="24"/>
                <w:szCs w:val="24"/>
              </w:rPr>
              <w:t xml:space="preserve"> </w:t>
            </w:r>
          </w:p>
        </w:tc>
        <w:tc>
          <w:tcPr>
            <w:tcW w:w="992" w:type="dxa"/>
            <w:tcBorders>
              <w:left w:val="single" w:sz="4" w:space="0" w:color="auto"/>
              <w:bottom w:val="single" w:sz="4" w:space="0" w:color="auto"/>
            </w:tcBorders>
          </w:tcPr>
          <w:p w:rsidR="00DC2D4E" w:rsidRPr="00E73FAD" w:rsidRDefault="00DC2D4E" w:rsidP="00627A81">
            <w:pPr>
              <w:spacing w:after="0"/>
              <w:jc w:val="both"/>
              <w:rPr>
                <w:rFonts w:ascii="Times New Roman" w:hAnsi="Times New Roman"/>
                <w:sz w:val="24"/>
                <w:szCs w:val="24"/>
              </w:rPr>
            </w:pPr>
            <w:r w:rsidRPr="005A7155">
              <w:rPr>
                <w:rFonts w:ascii="Times New Roman" w:hAnsi="Times New Roman"/>
                <w:sz w:val="24"/>
                <w:szCs w:val="24"/>
              </w:rPr>
              <w:t xml:space="preserve"> Т., Пр., ЗС, КР, Р, С, Д.</w:t>
            </w:r>
          </w:p>
        </w:tc>
      </w:tr>
      <w:tr w:rsidR="00DC2D4E" w:rsidRPr="00E73FAD" w:rsidTr="00A456C9">
        <w:trPr>
          <w:trHeight w:val="942"/>
        </w:trPr>
        <w:tc>
          <w:tcPr>
            <w:tcW w:w="708"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sidRPr="00E73FAD">
              <w:rPr>
                <w:rFonts w:ascii="Times New Roman" w:hAnsi="Times New Roman"/>
                <w:b/>
                <w:sz w:val="24"/>
                <w:szCs w:val="24"/>
              </w:rPr>
              <w:t xml:space="preserve"> 2</w:t>
            </w:r>
          </w:p>
          <w:p w:rsidR="00DC2D4E" w:rsidRPr="00E73FAD" w:rsidRDefault="00DC2D4E" w:rsidP="00627A81">
            <w:pPr>
              <w:spacing w:after="0"/>
              <w:jc w:val="both"/>
              <w:rPr>
                <w:rFonts w:ascii="Times New Roman" w:hAnsi="Times New Roman"/>
                <w:b/>
                <w:sz w:val="24"/>
                <w:szCs w:val="24"/>
              </w:rPr>
            </w:pPr>
          </w:p>
          <w:p w:rsidR="00DC2D4E" w:rsidRPr="00E73FAD" w:rsidRDefault="00DC2D4E" w:rsidP="00627A81">
            <w:pPr>
              <w:spacing w:after="0"/>
              <w:jc w:val="both"/>
              <w:rPr>
                <w:rFonts w:ascii="Times New Roman" w:hAnsi="Times New Roman"/>
                <w:b/>
                <w:sz w:val="24"/>
                <w:szCs w:val="24"/>
              </w:rPr>
            </w:pPr>
          </w:p>
        </w:tc>
        <w:tc>
          <w:tcPr>
            <w:tcW w:w="4678" w:type="dxa"/>
            <w:tcBorders>
              <w:top w:val="single" w:sz="4" w:space="0" w:color="auto"/>
              <w:left w:val="single" w:sz="4" w:space="0" w:color="auto"/>
              <w:bottom w:val="single" w:sz="4" w:space="0" w:color="auto"/>
            </w:tcBorders>
          </w:tcPr>
          <w:p w:rsidR="00DC2D4E" w:rsidRPr="00892B61" w:rsidRDefault="00DC2D4E" w:rsidP="00627A81">
            <w:pPr>
              <w:spacing w:after="0"/>
              <w:rPr>
                <w:rFonts w:ascii="Times New Roman" w:hAnsi="Times New Roman"/>
                <w:color w:val="000000"/>
                <w:sz w:val="24"/>
                <w:szCs w:val="24"/>
              </w:rPr>
            </w:pPr>
            <w:r w:rsidRPr="00892B61">
              <w:rPr>
                <w:rFonts w:ascii="Times New Roman" w:hAnsi="Times New Roman"/>
                <w:color w:val="000000"/>
                <w:sz w:val="24"/>
                <w:szCs w:val="24"/>
              </w:rPr>
              <w:t>Заболеваемость и инвалидность населения как медико-социальная проблема, их показатели, методы изучения.</w:t>
            </w:r>
          </w:p>
        </w:tc>
        <w:tc>
          <w:tcPr>
            <w:tcW w:w="850" w:type="dxa"/>
            <w:tcBorders>
              <w:top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p w:rsidR="00DC2D4E" w:rsidRPr="00892B61" w:rsidRDefault="00DC2D4E" w:rsidP="00A456C9">
            <w:pPr>
              <w:spacing w:after="0"/>
              <w:rPr>
                <w:rFonts w:ascii="Times New Roman" w:hAnsi="Times New Roman"/>
                <w:color w:val="000000"/>
                <w:sz w:val="24"/>
                <w:szCs w:val="24"/>
              </w:rPr>
            </w:pPr>
          </w:p>
        </w:tc>
        <w:tc>
          <w:tcPr>
            <w:tcW w:w="568"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w:t>
            </w:r>
          </w:p>
          <w:p w:rsidR="00DC2D4E" w:rsidRPr="00892B61" w:rsidRDefault="00DC2D4E" w:rsidP="00627A81">
            <w:pPr>
              <w:spacing w:after="0"/>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2</w:t>
            </w:r>
          </w:p>
          <w:p w:rsidR="00DC2D4E" w:rsidRPr="00892B61" w:rsidRDefault="00DC2D4E" w:rsidP="00627A81">
            <w:pPr>
              <w:spacing w:after="0"/>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sidRPr="00892B61">
              <w:rPr>
                <w:rFonts w:ascii="Times New Roman" w:hAnsi="Times New Roman"/>
                <w:color w:val="000000"/>
                <w:sz w:val="24"/>
                <w:szCs w:val="24"/>
              </w:rPr>
              <w:t>4</w:t>
            </w:r>
          </w:p>
          <w:p w:rsidR="00DC2D4E" w:rsidRPr="00892B61" w:rsidRDefault="00DC2D4E" w:rsidP="00627A81">
            <w:pPr>
              <w:spacing w:after="0"/>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b/>
                <w:color w:val="000000"/>
                <w:sz w:val="24"/>
                <w:szCs w:val="24"/>
              </w:rPr>
            </w:pPr>
          </w:p>
        </w:tc>
        <w:tc>
          <w:tcPr>
            <w:tcW w:w="992" w:type="dxa"/>
            <w:tcBorders>
              <w:top w:val="single" w:sz="4" w:space="0" w:color="auto"/>
              <w:left w:val="single" w:sz="4" w:space="0" w:color="auto"/>
              <w:bottom w:val="single" w:sz="4" w:space="0" w:color="auto"/>
            </w:tcBorders>
          </w:tcPr>
          <w:p w:rsidR="00DC2D4E" w:rsidRPr="00E73FAD" w:rsidRDefault="00DC2D4E" w:rsidP="00A456C9">
            <w:pPr>
              <w:spacing w:after="0"/>
              <w:jc w:val="both"/>
              <w:rPr>
                <w:rFonts w:ascii="Times New Roman" w:hAnsi="Times New Roman"/>
                <w:sz w:val="24"/>
                <w:szCs w:val="24"/>
              </w:rPr>
            </w:pPr>
            <w:r w:rsidRPr="00E73FAD">
              <w:rPr>
                <w:rFonts w:ascii="Times New Roman" w:hAnsi="Times New Roman"/>
                <w:sz w:val="24"/>
                <w:szCs w:val="24"/>
              </w:rPr>
              <w:t xml:space="preserve"> Т., р., ЗС, КР, Р, С, Д</w:t>
            </w:r>
          </w:p>
        </w:tc>
      </w:tr>
      <w:tr w:rsidR="00DC2D4E" w:rsidRPr="00E73FAD" w:rsidTr="00627A81">
        <w:trPr>
          <w:trHeight w:val="1485"/>
        </w:trPr>
        <w:tc>
          <w:tcPr>
            <w:tcW w:w="708"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sidRPr="00E73FAD">
              <w:rPr>
                <w:rFonts w:ascii="Times New Roman" w:hAnsi="Times New Roman"/>
                <w:b/>
                <w:sz w:val="24"/>
                <w:szCs w:val="24"/>
              </w:rPr>
              <w:t xml:space="preserve"> 3</w:t>
            </w:r>
          </w:p>
          <w:p w:rsidR="00DC2D4E" w:rsidRPr="00E73FAD" w:rsidRDefault="00DC2D4E" w:rsidP="00627A81">
            <w:pPr>
              <w:spacing w:after="0"/>
              <w:jc w:val="both"/>
              <w:rPr>
                <w:rFonts w:ascii="Times New Roman" w:hAnsi="Times New Roman"/>
                <w:b/>
                <w:sz w:val="24"/>
                <w:szCs w:val="24"/>
              </w:rPr>
            </w:pPr>
          </w:p>
          <w:p w:rsidR="00DC2D4E" w:rsidRPr="00E73FAD" w:rsidRDefault="00DC2D4E" w:rsidP="00627A81">
            <w:pPr>
              <w:spacing w:after="0"/>
              <w:jc w:val="both"/>
              <w:rPr>
                <w:rFonts w:ascii="Times New Roman" w:hAnsi="Times New Roman"/>
                <w:b/>
                <w:sz w:val="24"/>
                <w:szCs w:val="24"/>
              </w:rPr>
            </w:pPr>
            <w:r w:rsidRPr="00E73FAD">
              <w:rPr>
                <w:rFonts w:ascii="Times New Roman" w:hAnsi="Times New Roman"/>
                <w:b/>
                <w:sz w:val="24"/>
                <w:szCs w:val="24"/>
              </w:rPr>
              <w:t xml:space="preserve"> </w:t>
            </w:r>
          </w:p>
        </w:tc>
        <w:tc>
          <w:tcPr>
            <w:tcW w:w="4678" w:type="dxa"/>
            <w:tcBorders>
              <w:top w:val="single" w:sz="4" w:space="0" w:color="auto"/>
              <w:left w:val="single" w:sz="4" w:space="0" w:color="auto"/>
              <w:bottom w:val="single" w:sz="4" w:space="0" w:color="auto"/>
            </w:tcBorders>
          </w:tcPr>
          <w:p w:rsidR="00DC2D4E" w:rsidRPr="00892B61" w:rsidRDefault="00DC2D4E" w:rsidP="00627A81">
            <w:pPr>
              <w:spacing w:after="0"/>
              <w:rPr>
                <w:rFonts w:ascii="Times New Roman" w:hAnsi="Times New Roman"/>
                <w:color w:val="000000"/>
                <w:sz w:val="24"/>
                <w:szCs w:val="24"/>
              </w:rPr>
            </w:pPr>
            <w:r w:rsidRPr="00563F4A">
              <w:rPr>
                <w:rFonts w:ascii="Times New Roman" w:hAnsi="Times New Roman"/>
                <w:color w:val="000000"/>
                <w:sz w:val="24"/>
                <w:szCs w:val="24"/>
              </w:rPr>
              <w:t>Важнейшие неинфек</w:t>
            </w:r>
            <w:r>
              <w:rPr>
                <w:rFonts w:ascii="Times New Roman" w:hAnsi="Times New Roman"/>
                <w:color w:val="000000"/>
                <w:sz w:val="24"/>
                <w:szCs w:val="24"/>
              </w:rPr>
              <w:t xml:space="preserve">ционные и инфекционные болезни </w:t>
            </w:r>
            <w:r w:rsidRPr="00563F4A">
              <w:rPr>
                <w:rFonts w:ascii="Times New Roman" w:hAnsi="Times New Roman"/>
                <w:color w:val="000000"/>
                <w:sz w:val="24"/>
                <w:szCs w:val="24"/>
              </w:rPr>
              <w:t>как медико-социальная проблема.</w:t>
            </w:r>
          </w:p>
        </w:tc>
        <w:tc>
          <w:tcPr>
            <w:tcW w:w="850" w:type="dxa"/>
            <w:tcBorders>
              <w:top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8</w:t>
            </w:r>
          </w:p>
        </w:tc>
        <w:tc>
          <w:tcPr>
            <w:tcW w:w="568"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2</w:t>
            </w:r>
          </w:p>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sidRPr="00892B61">
              <w:rPr>
                <w:rFonts w:ascii="Times New Roman" w:hAnsi="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4</w:t>
            </w:r>
          </w:p>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sidRPr="00892B61">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 ЛВЗ,</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ЛБ, ЗК, Д,</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МК, КС, МШ, МГ</w:t>
            </w:r>
          </w:p>
          <w:p w:rsidR="00DC2D4E" w:rsidRPr="00E73FAD" w:rsidRDefault="00DC2D4E" w:rsidP="00627A81">
            <w:pPr>
              <w:spacing w:after="0"/>
              <w:jc w:val="both"/>
              <w:rPr>
                <w:rFonts w:ascii="Times New Roman" w:hAnsi="Times New Roman"/>
                <w:sz w:val="24"/>
                <w:szCs w:val="24"/>
              </w:rPr>
            </w:pPr>
            <w:r>
              <w:rPr>
                <w:rFonts w:ascii="Times New Roman" w:hAnsi="Times New Roman"/>
                <w:sz w:val="24"/>
                <w:szCs w:val="24"/>
              </w:rPr>
              <w:t>УИРС.</w:t>
            </w:r>
          </w:p>
        </w:tc>
        <w:tc>
          <w:tcPr>
            <w:tcW w:w="992" w:type="dxa"/>
            <w:tcBorders>
              <w:top w:val="single" w:sz="4" w:space="0" w:color="auto"/>
              <w:left w:val="single" w:sz="4" w:space="0" w:color="auto"/>
              <w:bottom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 xml:space="preserve"> Т., Пр., ЗС, КР, Р, С, Д.</w:t>
            </w:r>
          </w:p>
        </w:tc>
      </w:tr>
      <w:tr w:rsidR="00DC2D4E" w:rsidRPr="00E73FAD" w:rsidTr="00627A81">
        <w:trPr>
          <w:trHeight w:val="1605"/>
        </w:trPr>
        <w:tc>
          <w:tcPr>
            <w:tcW w:w="708"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sidRPr="00E73FAD">
              <w:rPr>
                <w:rFonts w:ascii="Times New Roman" w:hAnsi="Times New Roman"/>
                <w:b/>
                <w:sz w:val="24"/>
                <w:szCs w:val="24"/>
              </w:rPr>
              <w:t xml:space="preserve"> 4</w:t>
            </w:r>
          </w:p>
        </w:tc>
        <w:tc>
          <w:tcPr>
            <w:tcW w:w="4678" w:type="dxa"/>
            <w:tcBorders>
              <w:top w:val="single" w:sz="4" w:space="0" w:color="auto"/>
              <w:left w:val="single" w:sz="4" w:space="0" w:color="auto"/>
              <w:bottom w:val="single" w:sz="4" w:space="0" w:color="auto"/>
            </w:tcBorders>
          </w:tcPr>
          <w:p w:rsidR="00DC2D4E" w:rsidRPr="00892B61" w:rsidRDefault="00DC2D4E" w:rsidP="00627A81">
            <w:pPr>
              <w:spacing w:after="0"/>
              <w:rPr>
                <w:rFonts w:ascii="Times New Roman" w:hAnsi="Times New Roman"/>
                <w:color w:val="000000"/>
                <w:sz w:val="24"/>
                <w:szCs w:val="24"/>
              </w:rPr>
            </w:pPr>
            <w:r w:rsidRPr="00892B61">
              <w:rPr>
                <w:rFonts w:ascii="Times New Roman" w:hAnsi="Times New Roman"/>
                <w:color w:val="000000"/>
                <w:sz w:val="24"/>
                <w:szCs w:val="24"/>
              </w:rPr>
              <w:t>Основы медицинской статистики и организация статистического исследования.</w:t>
            </w:r>
          </w:p>
        </w:tc>
        <w:tc>
          <w:tcPr>
            <w:tcW w:w="850" w:type="dxa"/>
            <w:tcBorders>
              <w:top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10</w:t>
            </w:r>
          </w:p>
          <w:p w:rsidR="00DC2D4E" w:rsidRPr="00892B61" w:rsidRDefault="00DC2D4E" w:rsidP="00627A81">
            <w:pPr>
              <w:spacing w:after="0"/>
              <w:jc w:val="center"/>
              <w:rPr>
                <w:rFonts w:ascii="Times New Roman" w:hAnsi="Times New Roman"/>
                <w:color w:val="000000"/>
                <w:sz w:val="24"/>
                <w:szCs w:val="24"/>
              </w:rPr>
            </w:pPr>
          </w:p>
        </w:tc>
        <w:tc>
          <w:tcPr>
            <w:tcW w:w="568"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2</w:t>
            </w:r>
          </w:p>
          <w:p w:rsidR="00DC2D4E" w:rsidRPr="00892B61" w:rsidRDefault="00DC2D4E" w:rsidP="00627A81">
            <w:pPr>
              <w:spacing w:after="0"/>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2</w:t>
            </w:r>
          </w:p>
          <w:p w:rsidR="00DC2D4E" w:rsidRPr="00892B61" w:rsidRDefault="00DC2D4E" w:rsidP="00627A81">
            <w:pPr>
              <w:spacing w:after="0"/>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6</w:t>
            </w:r>
          </w:p>
          <w:p w:rsidR="00DC2D4E" w:rsidRPr="00892B61" w:rsidRDefault="00DC2D4E" w:rsidP="00627A81">
            <w:pPr>
              <w:spacing w:after="0"/>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 ЛВЗ,</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ЛБ, ЗК, Д,</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МК, КС, МШ, МГ</w:t>
            </w:r>
          </w:p>
          <w:p w:rsidR="00DC2D4E" w:rsidRPr="00E73FAD" w:rsidRDefault="00DC2D4E" w:rsidP="00627A81">
            <w:pPr>
              <w:spacing w:after="0"/>
              <w:jc w:val="both"/>
              <w:rPr>
                <w:rFonts w:ascii="Times New Roman" w:hAnsi="Times New Roman"/>
                <w:sz w:val="24"/>
                <w:szCs w:val="24"/>
              </w:rPr>
            </w:pPr>
            <w:r>
              <w:rPr>
                <w:rFonts w:ascii="Times New Roman" w:hAnsi="Times New Roman"/>
                <w:sz w:val="24"/>
                <w:szCs w:val="24"/>
              </w:rPr>
              <w:t>УИРС.</w:t>
            </w:r>
          </w:p>
        </w:tc>
        <w:tc>
          <w:tcPr>
            <w:tcW w:w="992" w:type="dxa"/>
            <w:tcBorders>
              <w:top w:val="single" w:sz="4" w:space="0" w:color="auto"/>
              <w:left w:val="single" w:sz="4" w:space="0" w:color="auto"/>
              <w:bottom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 xml:space="preserve"> Т., Пр., ЗС, КР, Р, С, Д.</w:t>
            </w:r>
          </w:p>
        </w:tc>
      </w:tr>
      <w:tr w:rsidR="00DC2D4E" w:rsidRPr="00E73FAD" w:rsidTr="00627A81">
        <w:trPr>
          <w:trHeight w:val="1605"/>
        </w:trPr>
        <w:tc>
          <w:tcPr>
            <w:tcW w:w="708"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Pr>
                <w:rFonts w:ascii="Times New Roman" w:hAnsi="Times New Roman"/>
                <w:b/>
                <w:sz w:val="24"/>
                <w:szCs w:val="24"/>
              </w:rPr>
              <w:t>5</w:t>
            </w:r>
          </w:p>
        </w:tc>
        <w:tc>
          <w:tcPr>
            <w:tcW w:w="4678" w:type="dxa"/>
            <w:tcBorders>
              <w:top w:val="single" w:sz="4" w:space="0" w:color="auto"/>
              <w:left w:val="single" w:sz="4" w:space="0" w:color="auto"/>
              <w:bottom w:val="single" w:sz="4" w:space="0" w:color="auto"/>
            </w:tcBorders>
          </w:tcPr>
          <w:p w:rsidR="00DC2D4E" w:rsidRPr="00892B61" w:rsidRDefault="00DC2D4E" w:rsidP="00627A81">
            <w:pPr>
              <w:spacing w:after="0"/>
              <w:rPr>
                <w:rFonts w:ascii="Times New Roman" w:hAnsi="Times New Roman"/>
                <w:color w:val="000000"/>
                <w:sz w:val="24"/>
                <w:szCs w:val="24"/>
              </w:rPr>
            </w:pPr>
            <w:r>
              <w:rPr>
                <w:rFonts w:ascii="Times New Roman" w:hAnsi="Times New Roman"/>
                <w:color w:val="000000"/>
                <w:sz w:val="24"/>
                <w:szCs w:val="24"/>
              </w:rPr>
              <w:t xml:space="preserve"> </w:t>
            </w:r>
            <w:r w:rsidRPr="00892B61">
              <w:rPr>
                <w:rFonts w:ascii="Times New Roman" w:hAnsi="Times New Roman"/>
                <w:color w:val="000000"/>
                <w:sz w:val="24"/>
                <w:szCs w:val="24"/>
              </w:rPr>
              <w:t>Качество медицинской помощи и системы</w:t>
            </w:r>
            <w:r>
              <w:rPr>
                <w:rFonts w:ascii="Times New Roman" w:hAnsi="Times New Roman"/>
                <w:color w:val="000000"/>
                <w:sz w:val="24"/>
                <w:szCs w:val="24"/>
              </w:rPr>
              <w:t xml:space="preserve"> его обеспече</w:t>
            </w:r>
            <w:r w:rsidRPr="00892B61">
              <w:rPr>
                <w:rFonts w:ascii="Times New Roman" w:hAnsi="Times New Roman"/>
                <w:color w:val="000000"/>
                <w:sz w:val="24"/>
                <w:szCs w:val="24"/>
              </w:rPr>
              <w:t>ния</w:t>
            </w:r>
          </w:p>
        </w:tc>
        <w:tc>
          <w:tcPr>
            <w:tcW w:w="850" w:type="dxa"/>
            <w:tcBorders>
              <w:top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568"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b/>
                <w:color w:val="000000"/>
                <w:sz w:val="24"/>
                <w:szCs w:val="24"/>
              </w:rPr>
            </w:pPr>
            <w:r>
              <w:rPr>
                <w:rFonts w:ascii="Times New Roman" w:hAnsi="Times New Roman"/>
                <w:b/>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b/>
                <w:color w:val="000000"/>
                <w:sz w:val="24"/>
                <w:szCs w:val="24"/>
              </w:rPr>
            </w:pPr>
            <w:r>
              <w:rPr>
                <w:rFonts w:ascii="Times New Roman" w:hAnsi="Times New Roman"/>
                <w:b/>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 ЛВЗ,</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ЛБ, ЗК, Д,</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МК, КС, МШ, МГ</w:t>
            </w:r>
          </w:p>
          <w:p w:rsidR="00DC2D4E" w:rsidRPr="00E73FAD" w:rsidRDefault="00DC2D4E" w:rsidP="00627A81">
            <w:pPr>
              <w:spacing w:after="0"/>
              <w:jc w:val="both"/>
              <w:rPr>
                <w:rFonts w:ascii="Times New Roman" w:hAnsi="Times New Roman"/>
                <w:sz w:val="24"/>
                <w:szCs w:val="24"/>
              </w:rPr>
            </w:pPr>
            <w:r>
              <w:rPr>
                <w:rFonts w:ascii="Times New Roman" w:hAnsi="Times New Roman"/>
                <w:sz w:val="24"/>
                <w:szCs w:val="24"/>
              </w:rPr>
              <w:t>УИРС.</w:t>
            </w:r>
          </w:p>
        </w:tc>
        <w:tc>
          <w:tcPr>
            <w:tcW w:w="992" w:type="dxa"/>
            <w:tcBorders>
              <w:top w:val="single" w:sz="4" w:space="0" w:color="auto"/>
              <w:left w:val="single" w:sz="4" w:space="0" w:color="auto"/>
              <w:bottom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 xml:space="preserve"> Т., Пр., ЗС, КР, Р, С, Д.</w:t>
            </w:r>
          </w:p>
        </w:tc>
      </w:tr>
      <w:tr w:rsidR="00DC2D4E" w:rsidRPr="00E73FAD" w:rsidTr="00627A81">
        <w:trPr>
          <w:trHeight w:val="1110"/>
        </w:trPr>
        <w:tc>
          <w:tcPr>
            <w:tcW w:w="708"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Pr>
                <w:rFonts w:ascii="Times New Roman" w:hAnsi="Times New Roman"/>
                <w:b/>
                <w:sz w:val="24"/>
                <w:szCs w:val="24"/>
              </w:rPr>
              <w:t>6</w:t>
            </w:r>
          </w:p>
          <w:p w:rsidR="00DC2D4E" w:rsidRPr="00E73FAD" w:rsidRDefault="00DC2D4E" w:rsidP="00627A81">
            <w:pPr>
              <w:spacing w:after="0"/>
              <w:jc w:val="both"/>
              <w:rPr>
                <w:rFonts w:ascii="Times New Roman" w:hAnsi="Times New Roman"/>
                <w:b/>
                <w:sz w:val="24"/>
                <w:szCs w:val="24"/>
              </w:rPr>
            </w:pPr>
            <w:r w:rsidRPr="00E73FAD">
              <w:rPr>
                <w:rFonts w:ascii="Times New Roman" w:hAnsi="Times New Roman"/>
                <w:b/>
                <w:sz w:val="24"/>
                <w:szCs w:val="24"/>
              </w:rPr>
              <w:t xml:space="preserve"> </w:t>
            </w:r>
          </w:p>
        </w:tc>
        <w:tc>
          <w:tcPr>
            <w:tcW w:w="4678" w:type="dxa"/>
            <w:tcBorders>
              <w:top w:val="single" w:sz="4" w:space="0" w:color="auto"/>
              <w:left w:val="single" w:sz="4" w:space="0" w:color="auto"/>
              <w:bottom w:val="single" w:sz="4" w:space="0" w:color="auto"/>
            </w:tcBorders>
          </w:tcPr>
          <w:p w:rsidR="00DC2D4E" w:rsidRPr="00892B61" w:rsidRDefault="00DC2D4E" w:rsidP="00627A81">
            <w:pPr>
              <w:spacing w:after="0"/>
              <w:rPr>
                <w:rFonts w:ascii="Times New Roman" w:hAnsi="Times New Roman"/>
                <w:color w:val="000000"/>
                <w:sz w:val="24"/>
                <w:szCs w:val="24"/>
              </w:rPr>
            </w:pPr>
            <w:r w:rsidRPr="00892B61">
              <w:rPr>
                <w:rFonts w:ascii="Times New Roman" w:hAnsi="Times New Roman"/>
                <w:color w:val="000000"/>
                <w:sz w:val="24"/>
                <w:szCs w:val="24"/>
              </w:rPr>
              <w:t xml:space="preserve"> Медико-социальные аспекты демографии</w:t>
            </w:r>
          </w:p>
        </w:tc>
        <w:tc>
          <w:tcPr>
            <w:tcW w:w="850" w:type="dxa"/>
            <w:tcBorders>
              <w:top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8</w:t>
            </w:r>
          </w:p>
        </w:tc>
        <w:tc>
          <w:tcPr>
            <w:tcW w:w="568"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sidRPr="00892B61">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sidRPr="00892B61">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 ЛВЗ,</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ЛБ, ЗК, Д,</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МК, КС, МШ, МГ</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УИРС.</w:t>
            </w:r>
          </w:p>
        </w:tc>
        <w:tc>
          <w:tcPr>
            <w:tcW w:w="992" w:type="dxa"/>
            <w:tcBorders>
              <w:top w:val="single" w:sz="4" w:space="0" w:color="auto"/>
              <w:left w:val="single" w:sz="4" w:space="0" w:color="auto"/>
              <w:bottom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 xml:space="preserve"> Т., Пр., ЗС, КР, Р, С, Д.</w:t>
            </w:r>
          </w:p>
        </w:tc>
      </w:tr>
      <w:tr w:rsidR="00DC2D4E" w:rsidRPr="00E73FAD" w:rsidTr="00627A81">
        <w:trPr>
          <w:trHeight w:val="945"/>
        </w:trPr>
        <w:tc>
          <w:tcPr>
            <w:tcW w:w="708" w:type="dxa"/>
            <w:tcBorders>
              <w:top w:val="single" w:sz="4" w:space="0" w:color="auto"/>
              <w:left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Pr>
                <w:rFonts w:ascii="Times New Roman" w:hAnsi="Times New Roman"/>
                <w:b/>
                <w:sz w:val="24"/>
                <w:szCs w:val="24"/>
              </w:rPr>
              <w:t>7</w:t>
            </w:r>
          </w:p>
        </w:tc>
        <w:tc>
          <w:tcPr>
            <w:tcW w:w="4678" w:type="dxa"/>
            <w:tcBorders>
              <w:top w:val="single" w:sz="4" w:space="0" w:color="auto"/>
              <w:left w:val="single" w:sz="4" w:space="0" w:color="auto"/>
            </w:tcBorders>
          </w:tcPr>
          <w:p w:rsidR="00DC2D4E" w:rsidRPr="00892B61" w:rsidRDefault="00DC2D4E" w:rsidP="00627A81">
            <w:pPr>
              <w:spacing w:after="0"/>
              <w:rPr>
                <w:rFonts w:ascii="Times New Roman" w:hAnsi="Times New Roman"/>
                <w:color w:val="000000"/>
                <w:sz w:val="24"/>
                <w:szCs w:val="24"/>
              </w:rPr>
            </w:pPr>
            <w:r w:rsidRPr="00892B61">
              <w:rPr>
                <w:rFonts w:ascii="Times New Roman" w:hAnsi="Times New Roman"/>
                <w:color w:val="000000"/>
                <w:sz w:val="24"/>
                <w:szCs w:val="24"/>
              </w:rPr>
              <w:t xml:space="preserve">Организационные и законодательные основы здравоохранения КР. Реформы здравоохранения КР. </w:t>
            </w:r>
          </w:p>
        </w:tc>
        <w:tc>
          <w:tcPr>
            <w:tcW w:w="850" w:type="dxa"/>
            <w:tcBorders>
              <w:top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8</w:t>
            </w:r>
          </w:p>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p>
        </w:tc>
        <w:tc>
          <w:tcPr>
            <w:tcW w:w="568" w:type="dxa"/>
            <w:tcBorders>
              <w:top w:val="single" w:sz="4" w:space="0" w:color="auto"/>
              <w:left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r w:rsidRPr="00892B61">
              <w:rPr>
                <w:rFonts w:ascii="Times New Roman" w:hAnsi="Times New Roman"/>
                <w:color w:val="000000"/>
                <w:sz w:val="24"/>
                <w:szCs w:val="24"/>
              </w:rPr>
              <w:t>2</w:t>
            </w:r>
          </w:p>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p>
        </w:tc>
        <w:tc>
          <w:tcPr>
            <w:tcW w:w="567" w:type="dxa"/>
            <w:tcBorders>
              <w:top w:val="single" w:sz="4" w:space="0" w:color="auto"/>
              <w:left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line="240" w:lineRule="auto"/>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p w:rsidR="00DC2D4E" w:rsidRPr="00892B61"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 ЛВЗ,</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ЛБ, ЗК, Д,</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МК, КС, МШ, МГ</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УИРС.</w:t>
            </w:r>
          </w:p>
        </w:tc>
        <w:tc>
          <w:tcPr>
            <w:tcW w:w="992" w:type="dxa"/>
            <w:tcBorders>
              <w:top w:val="single" w:sz="4" w:space="0" w:color="auto"/>
              <w:left w:val="single" w:sz="4" w:space="0" w:color="auto"/>
              <w:bottom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 xml:space="preserve"> Т., Пр., ЗС, КР, Р, С, Д.</w:t>
            </w:r>
          </w:p>
        </w:tc>
      </w:tr>
      <w:tr w:rsidR="00DC2D4E" w:rsidRPr="00E73FAD" w:rsidTr="00627A81">
        <w:trPr>
          <w:trHeight w:val="569"/>
        </w:trPr>
        <w:tc>
          <w:tcPr>
            <w:tcW w:w="708" w:type="dxa"/>
            <w:tcBorders>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Pr>
                <w:rFonts w:ascii="Times New Roman" w:hAnsi="Times New Roman"/>
                <w:b/>
                <w:sz w:val="24"/>
                <w:szCs w:val="24"/>
              </w:rPr>
              <w:lastRenderedPageBreak/>
              <w:t>8</w:t>
            </w:r>
          </w:p>
          <w:p w:rsidR="00DC2D4E" w:rsidRPr="00E73FAD" w:rsidRDefault="00DC2D4E" w:rsidP="00627A81">
            <w:pPr>
              <w:spacing w:after="0"/>
              <w:jc w:val="both"/>
              <w:rPr>
                <w:rFonts w:ascii="Times New Roman" w:hAnsi="Times New Roman"/>
                <w:b/>
                <w:sz w:val="24"/>
                <w:szCs w:val="24"/>
              </w:rPr>
            </w:pPr>
          </w:p>
        </w:tc>
        <w:tc>
          <w:tcPr>
            <w:tcW w:w="4678" w:type="dxa"/>
            <w:tcBorders>
              <w:left w:val="single" w:sz="4" w:space="0" w:color="auto"/>
              <w:bottom w:val="single" w:sz="4" w:space="0" w:color="auto"/>
            </w:tcBorders>
          </w:tcPr>
          <w:p w:rsidR="00DC2D4E" w:rsidRPr="00563F4A" w:rsidRDefault="00DC2D4E" w:rsidP="00627A81">
            <w:pPr>
              <w:spacing w:after="0"/>
              <w:rPr>
                <w:rFonts w:ascii="Times New Roman" w:hAnsi="Times New Roman"/>
                <w:color w:val="000000"/>
                <w:sz w:val="24"/>
                <w:szCs w:val="24"/>
              </w:rPr>
            </w:pPr>
            <w:r w:rsidRPr="00563F4A">
              <w:rPr>
                <w:rFonts w:ascii="Times New Roman" w:hAnsi="Times New Roman"/>
                <w:sz w:val="24"/>
                <w:szCs w:val="24"/>
              </w:rPr>
              <w:t>Организация стоматологической помощи населению Основные показатели деятельности учреждений стоматологического профиля.</w:t>
            </w:r>
          </w:p>
        </w:tc>
        <w:tc>
          <w:tcPr>
            <w:tcW w:w="850" w:type="dxa"/>
            <w:tcBorders>
              <w:bottom w:val="single" w:sz="4" w:space="0" w:color="auto"/>
              <w:right w:val="single" w:sz="4" w:space="0" w:color="auto"/>
            </w:tcBorders>
          </w:tcPr>
          <w:p w:rsidR="00DC2D4E" w:rsidRDefault="00DC2D4E" w:rsidP="00627A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DC2D4E" w:rsidRPr="00892B61" w:rsidRDefault="00DC2D4E" w:rsidP="00627A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p w:rsidR="00DC2D4E" w:rsidRPr="00892B61" w:rsidRDefault="00DC2D4E" w:rsidP="00627A81">
            <w:pPr>
              <w:spacing w:after="0"/>
              <w:jc w:val="center"/>
              <w:rPr>
                <w:rFonts w:ascii="Times New Roman" w:hAnsi="Times New Roman"/>
                <w:color w:val="000000"/>
                <w:sz w:val="24"/>
                <w:szCs w:val="24"/>
              </w:rPr>
            </w:pPr>
          </w:p>
        </w:tc>
        <w:tc>
          <w:tcPr>
            <w:tcW w:w="568" w:type="dxa"/>
            <w:tcBorders>
              <w:left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left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sidRPr="00892B61">
              <w:rPr>
                <w:rFonts w:ascii="Times New Roman" w:hAnsi="Times New Roman"/>
                <w:color w:val="000000"/>
                <w:sz w:val="24"/>
                <w:szCs w:val="24"/>
              </w:rPr>
              <w:t>2</w:t>
            </w:r>
          </w:p>
          <w:p w:rsidR="00DC2D4E" w:rsidRPr="00892B61" w:rsidRDefault="00DC2D4E" w:rsidP="00627A81">
            <w:pPr>
              <w:spacing w:after="0"/>
              <w:jc w:val="center"/>
              <w:rPr>
                <w:rFonts w:ascii="Times New Roman" w:hAnsi="Times New Roman"/>
                <w:color w:val="000000"/>
                <w:sz w:val="24"/>
                <w:szCs w:val="24"/>
              </w:rPr>
            </w:pPr>
          </w:p>
        </w:tc>
        <w:tc>
          <w:tcPr>
            <w:tcW w:w="567" w:type="dxa"/>
            <w:tcBorders>
              <w:left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4</w:t>
            </w:r>
          </w:p>
          <w:p w:rsidR="00DC2D4E" w:rsidRPr="00892B61" w:rsidRDefault="00DC2D4E" w:rsidP="00627A81">
            <w:pPr>
              <w:spacing w:after="0"/>
              <w:jc w:val="center"/>
              <w:rPr>
                <w:rFonts w:ascii="Times New Roman" w:hAnsi="Times New Roman"/>
                <w:color w:val="000000"/>
                <w:sz w:val="24"/>
                <w:szCs w:val="24"/>
              </w:rPr>
            </w:pPr>
          </w:p>
        </w:tc>
        <w:tc>
          <w:tcPr>
            <w:tcW w:w="1276" w:type="dxa"/>
            <w:vMerge w:val="restart"/>
            <w:tcBorders>
              <w:left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 ЛВЗ,</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ЛБ, ЗК, Д,</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МК, КС, МШ, МГ</w:t>
            </w:r>
          </w:p>
          <w:p w:rsidR="00DC2D4E" w:rsidRDefault="00DC2D4E" w:rsidP="00627A81">
            <w:pPr>
              <w:spacing w:after="0"/>
              <w:jc w:val="both"/>
              <w:rPr>
                <w:rFonts w:ascii="Times New Roman" w:hAnsi="Times New Roman"/>
                <w:sz w:val="24"/>
                <w:szCs w:val="24"/>
              </w:rPr>
            </w:pP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УИРС.</w:t>
            </w:r>
          </w:p>
        </w:tc>
        <w:tc>
          <w:tcPr>
            <w:tcW w:w="992" w:type="dxa"/>
            <w:vMerge w:val="restart"/>
            <w:tcBorders>
              <w:left w:val="single" w:sz="4" w:space="0" w:color="auto"/>
            </w:tcBorders>
          </w:tcPr>
          <w:p w:rsidR="00DC2D4E" w:rsidRDefault="00DC2D4E" w:rsidP="00627A81">
            <w:pPr>
              <w:spacing w:after="0"/>
              <w:jc w:val="both"/>
              <w:rPr>
                <w:rFonts w:ascii="Times New Roman" w:hAnsi="Times New Roman"/>
                <w:sz w:val="24"/>
                <w:szCs w:val="24"/>
              </w:rPr>
            </w:pPr>
            <w:r w:rsidRPr="00E73FAD">
              <w:rPr>
                <w:rFonts w:ascii="Times New Roman" w:hAnsi="Times New Roman"/>
                <w:sz w:val="24"/>
                <w:szCs w:val="24"/>
              </w:rPr>
              <w:t xml:space="preserve"> Т., Пр., ЗС, КР, Р, С, Д.</w:t>
            </w:r>
          </w:p>
          <w:p w:rsidR="00DC2D4E" w:rsidRPr="00DC2D4E" w:rsidRDefault="00DC2D4E" w:rsidP="00DC2D4E">
            <w:pPr>
              <w:rPr>
                <w:rFonts w:ascii="Times New Roman" w:hAnsi="Times New Roman"/>
                <w:sz w:val="24"/>
                <w:szCs w:val="24"/>
              </w:rPr>
            </w:pPr>
          </w:p>
        </w:tc>
      </w:tr>
      <w:tr w:rsidR="00DC2D4E" w:rsidRPr="00E73FAD" w:rsidTr="00DC2D4E">
        <w:trPr>
          <w:trHeight w:val="653"/>
        </w:trPr>
        <w:tc>
          <w:tcPr>
            <w:tcW w:w="708"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Pr>
                <w:rFonts w:ascii="Times New Roman" w:hAnsi="Times New Roman"/>
                <w:b/>
                <w:sz w:val="24"/>
                <w:szCs w:val="24"/>
              </w:rPr>
              <w:t>9</w:t>
            </w:r>
          </w:p>
        </w:tc>
        <w:tc>
          <w:tcPr>
            <w:tcW w:w="4678" w:type="dxa"/>
            <w:tcBorders>
              <w:top w:val="single" w:sz="4" w:space="0" w:color="auto"/>
              <w:left w:val="single" w:sz="4" w:space="0" w:color="auto"/>
              <w:bottom w:val="single" w:sz="4" w:space="0" w:color="auto"/>
            </w:tcBorders>
          </w:tcPr>
          <w:p w:rsidR="00DC2D4E" w:rsidRPr="00892B61" w:rsidRDefault="00DC2D4E" w:rsidP="00627A81">
            <w:pPr>
              <w:spacing w:after="0"/>
              <w:rPr>
                <w:rFonts w:ascii="Times New Roman" w:hAnsi="Times New Roman"/>
                <w:color w:val="000000"/>
                <w:sz w:val="24"/>
                <w:szCs w:val="24"/>
              </w:rPr>
            </w:pPr>
            <w:r w:rsidRPr="00892B61">
              <w:rPr>
                <w:rFonts w:ascii="Times New Roman" w:hAnsi="Times New Roman"/>
                <w:color w:val="000000"/>
                <w:sz w:val="24"/>
                <w:szCs w:val="24"/>
              </w:rPr>
              <w:t>Медицинское страхования и его законодательные основы в КР</w:t>
            </w:r>
          </w:p>
        </w:tc>
        <w:tc>
          <w:tcPr>
            <w:tcW w:w="850" w:type="dxa"/>
            <w:tcBorders>
              <w:top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568"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C2D4E" w:rsidRPr="00892B61" w:rsidRDefault="00DC2D4E" w:rsidP="00627A81">
            <w:pPr>
              <w:spacing w:after="0" w:line="240" w:lineRule="auto"/>
              <w:jc w:val="center"/>
              <w:rPr>
                <w:rFonts w:ascii="Times New Roman" w:hAnsi="Times New Roman"/>
                <w:color w:val="000000"/>
                <w:sz w:val="24"/>
                <w:szCs w:val="24"/>
              </w:rPr>
            </w:pPr>
          </w:p>
          <w:p w:rsidR="00DC2D4E" w:rsidRPr="00892B61" w:rsidRDefault="00DC2D4E" w:rsidP="00627A81">
            <w:pPr>
              <w:spacing w:after="0" w:line="240" w:lineRule="auto"/>
              <w:jc w:val="center"/>
              <w:rPr>
                <w:rFonts w:ascii="Times New Roman" w:hAnsi="Times New Roman"/>
                <w:color w:val="000000"/>
                <w:sz w:val="24"/>
                <w:szCs w:val="24"/>
              </w:rPr>
            </w:pPr>
            <w:r w:rsidRPr="00892B61">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C2D4E" w:rsidRDefault="00DC2D4E" w:rsidP="00627A81">
            <w:pPr>
              <w:spacing w:after="0"/>
              <w:jc w:val="center"/>
              <w:rPr>
                <w:rFonts w:ascii="Times New Roman" w:hAnsi="Times New Roman"/>
                <w:color w:val="000000"/>
                <w:sz w:val="24"/>
                <w:szCs w:val="24"/>
              </w:rPr>
            </w:pPr>
          </w:p>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vMerge/>
            <w:tcBorders>
              <w:left w:val="single" w:sz="4" w:space="0" w:color="auto"/>
              <w:bottom w:val="single" w:sz="4" w:space="0" w:color="auto"/>
              <w:right w:val="single" w:sz="4" w:space="0" w:color="auto"/>
            </w:tcBorders>
          </w:tcPr>
          <w:p w:rsidR="00DC2D4E" w:rsidRPr="00E73FAD" w:rsidRDefault="00DC2D4E" w:rsidP="00627A81">
            <w:pPr>
              <w:spacing w:after="0" w:line="240" w:lineRule="auto"/>
              <w:jc w:val="both"/>
              <w:rPr>
                <w:rFonts w:ascii="Times New Roman" w:hAnsi="Times New Roman"/>
                <w:sz w:val="24"/>
                <w:szCs w:val="24"/>
              </w:rPr>
            </w:pPr>
          </w:p>
        </w:tc>
        <w:tc>
          <w:tcPr>
            <w:tcW w:w="992" w:type="dxa"/>
            <w:vMerge/>
            <w:tcBorders>
              <w:left w:val="single" w:sz="4" w:space="0" w:color="auto"/>
              <w:bottom w:val="single" w:sz="4" w:space="0" w:color="auto"/>
            </w:tcBorders>
          </w:tcPr>
          <w:p w:rsidR="00DC2D4E" w:rsidRPr="00E73FAD" w:rsidRDefault="00DC2D4E" w:rsidP="00627A81">
            <w:pPr>
              <w:spacing w:after="0" w:line="240" w:lineRule="auto"/>
              <w:jc w:val="both"/>
              <w:rPr>
                <w:rFonts w:ascii="Times New Roman" w:hAnsi="Times New Roman"/>
                <w:sz w:val="24"/>
                <w:szCs w:val="24"/>
              </w:rPr>
            </w:pPr>
          </w:p>
        </w:tc>
      </w:tr>
      <w:tr w:rsidR="00DC2D4E" w:rsidRPr="00E73FAD" w:rsidTr="00627A81">
        <w:trPr>
          <w:trHeight w:val="1567"/>
        </w:trPr>
        <w:tc>
          <w:tcPr>
            <w:tcW w:w="708" w:type="dxa"/>
            <w:tcBorders>
              <w:top w:val="single" w:sz="4" w:space="0" w:color="auto"/>
              <w:left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Pr>
                <w:rFonts w:ascii="Times New Roman" w:hAnsi="Times New Roman"/>
                <w:b/>
                <w:sz w:val="24"/>
                <w:szCs w:val="24"/>
              </w:rPr>
              <w:t>10</w:t>
            </w:r>
          </w:p>
        </w:tc>
        <w:tc>
          <w:tcPr>
            <w:tcW w:w="4678" w:type="dxa"/>
            <w:tcBorders>
              <w:top w:val="single" w:sz="4" w:space="0" w:color="auto"/>
              <w:left w:val="single" w:sz="4" w:space="0" w:color="auto"/>
            </w:tcBorders>
          </w:tcPr>
          <w:p w:rsidR="00DC2D4E" w:rsidRPr="00892B61" w:rsidRDefault="00DC2D4E" w:rsidP="00627A81">
            <w:pPr>
              <w:spacing w:after="0"/>
              <w:rPr>
                <w:rFonts w:ascii="Times New Roman" w:hAnsi="Times New Roman"/>
                <w:color w:val="000000"/>
                <w:sz w:val="24"/>
                <w:szCs w:val="24"/>
              </w:rPr>
            </w:pPr>
            <w:r w:rsidRPr="00892B61">
              <w:rPr>
                <w:rFonts w:ascii="Times New Roman" w:hAnsi="Times New Roman"/>
                <w:color w:val="000000"/>
                <w:sz w:val="24"/>
                <w:szCs w:val="24"/>
              </w:rPr>
              <w:t>Международное здравоохранение: системы и опыт. ВОЗ. Системы здравоохранения в мире</w:t>
            </w:r>
          </w:p>
        </w:tc>
        <w:tc>
          <w:tcPr>
            <w:tcW w:w="850" w:type="dxa"/>
            <w:tcBorders>
              <w:top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568" w:type="dxa"/>
            <w:tcBorders>
              <w:top w:val="single" w:sz="4" w:space="0" w:color="auto"/>
              <w:left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right w:val="single" w:sz="4" w:space="0" w:color="auto"/>
            </w:tcBorders>
          </w:tcPr>
          <w:p w:rsidR="00DC2D4E" w:rsidRPr="00892B61" w:rsidRDefault="00DC2D4E" w:rsidP="00627A81">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 ЛВЗ,</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ЛБ, ЗК, Д,</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МК, КС, МШ, МГ</w:t>
            </w:r>
          </w:p>
          <w:p w:rsidR="00DC2D4E" w:rsidRPr="00E73FAD" w:rsidRDefault="00DC2D4E" w:rsidP="00627A81">
            <w:pPr>
              <w:spacing w:after="0"/>
              <w:jc w:val="both"/>
              <w:rPr>
                <w:rFonts w:ascii="Times New Roman" w:hAnsi="Times New Roman"/>
                <w:sz w:val="24"/>
                <w:szCs w:val="24"/>
              </w:rPr>
            </w:pPr>
            <w:r>
              <w:rPr>
                <w:rFonts w:ascii="Times New Roman" w:hAnsi="Times New Roman"/>
                <w:sz w:val="24"/>
                <w:szCs w:val="24"/>
              </w:rPr>
              <w:t>УИРС.</w:t>
            </w:r>
          </w:p>
        </w:tc>
        <w:tc>
          <w:tcPr>
            <w:tcW w:w="992" w:type="dxa"/>
            <w:tcBorders>
              <w:top w:val="single" w:sz="4" w:space="0" w:color="auto"/>
              <w:lef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 xml:space="preserve"> Т., Пр., ЗС, КР, Р, С, Д.</w:t>
            </w:r>
          </w:p>
        </w:tc>
      </w:tr>
      <w:tr w:rsidR="00DC2D4E" w:rsidRPr="00E73FAD" w:rsidTr="00DC2D4E">
        <w:trPr>
          <w:trHeight w:val="286"/>
        </w:trPr>
        <w:tc>
          <w:tcPr>
            <w:tcW w:w="708" w:type="dxa"/>
            <w:tcBorders>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r w:rsidRPr="00E73FAD">
              <w:rPr>
                <w:rFonts w:ascii="Times New Roman" w:hAnsi="Times New Roman"/>
                <w:b/>
                <w:sz w:val="24"/>
                <w:szCs w:val="24"/>
              </w:rPr>
              <w:t>11</w:t>
            </w:r>
          </w:p>
          <w:p w:rsidR="00DC2D4E" w:rsidRPr="00E73FAD" w:rsidRDefault="00DC2D4E" w:rsidP="00627A81">
            <w:pPr>
              <w:spacing w:after="0"/>
              <w:jc w:val="both"/>
              <w:rPr>
                <w:rFonts w:ascii="Times New Roman" w:hAnsi="Times New Roman"/>
                <w:b/>
                <w:sz w:val="24"/>
                <w:szCs w:val="24"/>
              </w:rPr>
            </w:pPr>
          </w:p>
        </w:tc>
        <w:tc>
          <w:tcPr>
            <w:tcW w:w="4678" w:type="dxa"/>
            <w:tcBorders>
              <w:left w:val="single" w:sz="4" w:space="0" w:color="auto"/>
              <w:bottom w:val="single" w:sz="4" w:space="0" w:color="auto"/>
            </w:tcBorders>
          </w:tcPr>
          <w:p w:rsidR="00DC2D4E" w:rsidRPr="00892B61" w:rsidRDefault="00DC2D4E" w:rsidP="00627A81">
            <w:pPr>
              <w:spacing w:after="0"/>
              <w:rPr>
                <w:rFonts w:ascii="Times New Roman" w:hAnsi="Times New Roman"/>
                <w:color w:val="000000"/>
                <w:sz w:val="24"/>
                <w:szCs w:val="24"/>
              </w:rPr>
            </w:pPr>
            <w:r w:rsidRPr="00892B61">
              <w:rPr>
                <w:rFonts w:ascii="Times New Roman" w:hAnsi="Times New Roman"/>
                <w:color w:val="000000"/>
                <w:sz w:val="24"/>
                <w:szCs w:val="24"/>
              </w:rPr>
              <w:t xml:space="preserve">Теоретические основы управления, планирования и финансирования учреждений </w:t>
            </w:r>
            <w:r>
              <w:rPr>
                <w:rFonts w:ascii="Times New Roman" w:hAnsi="Times New Roman"/>
                <w:color w:val="000000"/>
                <w:sz w:val="24"/>
                <w:szCs w:val="24"/>
              </w:rPr>
              <w:t>стоматологии</w:t>
            </w:r>
            <w:r w:rsidRPr="00892B61">
              <w:rPr>
                <w:rFonts w:ascii="Times New Roman" w:hAnsi="Times New Roman"/>
                <w:color w:val="000000"/>
                <w:sz w:val="24"/>
                <w:szCs w:val="24"/>
              </w:rPr>
              <w:t>. Маркетинг и менеджмент в здравоохранении.</w:t>
            </w:r>
          </w:p>
        </w:tc>
        <w:tc>
          <w:tcPr>
            <w:tcW w:w="850" w:type="dxa"/>
            <w:tcBorders>
              <w:bottom w:val="single" w:sz="4" w:space="0" w:color="auto"/>
              <w:right w:val="single" w:sz="4" w:space="0" w:color="auto"/>
            </w:tcBorders>
          </w:tcPr>
          <w:p w:rsidR="00DC2D4E" w:rsidRPr="00595D42" w:rsidRDefault="00DC2D4E" w:rsidP="00627A81">
            <w:pPr>
              <w:spacing w:after="0" w:line="240" w:lineRule="auto"/>
              <w:jc w:val="center"/>
              <w:rPr>
                <w:rFonts w:ascii="Times New Roman" w:hAnsi="Times New Roman"/>
                <w:color w:val="000000"/>
                <w:sz w:val="24"/>
                <w:szCs w:val="24"/>
              </w:rPr>
            </w:pPr>
            <w:r w:rsidRPr="00595D42">
              <w:rPr>
                <w:rFonts w:ascii="Times New Roman" w:hAnsi="Times New Roman"/>
                <w:color w:val="000000"/>
                <w:sz w:val="24"/>
                <w:szCs w:val="24"/>
              </w:rPr>
              <w:t>10</w:t>
            </w:r>
          </w:p>
        </w:tc>
        <w:tc>
          <w:tcPr>
            <w:tcW w:w="568" w:type="dxa"/>
            <w:tcBorders>
              <w:left w:val="single" w:sz="4" w:space="0" w:color="auto"/>
              <w:bottom w:val="single" w:sz="4" w:space="0" w:color="auto"/>
              <w:right w:val="single" w:sz="4" w:space="0" w:color="auto"/>
            </w:tcBorders>
          </w:tcPr>
          <w:p w:rsidR="00DC2D4E" w:rsidRPr="00595D42" w:rsidRDefault="00DC2D4E" w:rsidP="00627A81">
            <w:pPr>
              <w:spacing w:after="0" w:line="240" w:lineRule="auto"/>
              <w:jc w:val="center"/>
              <w:rPr>
                <w:rFonts w:ascii="Times New Roman" w:hAnsi="Times New Roman"/>
                <w:color w:val="000000"/>
                <w:sz w:val="24"/>
                <w:szCs w:val="24"/>
              </w:rPr>
            </w:pPr>
            <w:r w:rsidRPr="00595D42">
              <w:rPr>
                <w:rFonts w:ascii="Times New Roman" w:hAnsi="Times New Roman"/>
                <w:color w:val="000000"/>
                <w:sz w:val="24"/>
                <w:szCs w:val="24"/>
              </w:rPr>
              <w:t>2</w:t>
            </w:r>
          </w:p>
        </w:tc>
        <w:tc>
          <w:tcPr>
            <w:tcW w:w="567" w:type="dxa"/>
            <w:tcBorders>
              <w:left w:val="single" w:sz="4" w:space="0" w:color="auto"/>
              <w:bottom w:val="single" w:sz="4" w:space="0" w:color="auto"/>
              <w:right w:val="single" w:sz="4" w:space="0" w:color="auto"/>
            </w:tcBorders>
          </w:tcPr>
          <w:p w:rsidR="00DC2D4E" w:rsidRPr="00595D42" w:rsidRDefault="00DC2D4E" w:rsidP="00627A81">
            <w:pPr>
              <w:spacing w:after="0" w:line="240" w:lineRule="auto"/>
              <w:jc w:val="center"/>
              <w:rPr>
                <w:rFonts w:ascii="Times New Roman" w:hAnsi="Times New Roman"/>
                <w:color w:val="000000"/>
                <w:sz w:val="24"/>
                <w:szCs w:val="24"/>
              </w:rPr>
            </w:pPr>
            <w:r w:rsidRPr="00595D42">
              <w:rPr>
                <w:rFonts w:ascii="Times New Roman" w:hAnsi="Times New Roman"/>
                <w:color w:val="000000"/>
                <w:sz w:val="24"/>
                <w:szCs w:val="24"/>
              </w:rPr>
              <w:t>4</w:t>
            </w:r>
          </w:p>
        </w:tc>
        <w:tc>
          <w:tcPr>
            <w:tcW w:w="567" w:type="dxa"/>
            <w:tcBorders>
              <w:left w:val="single" w:sz="4" w:space="0" w:color="auto"/>
              <w:bottom w:val="single" w:sz="4" w:space="0" w:color="auto"/>
              <w:right w:val="single" w:sz="4" w:space="0" w:color="auto"/>
            </w:tcBorders>
          </w:tcPr>
          <w:p w:rsidR="00DC2D4E" w:rsidRPr="00595D42" w:rsidRDefault="00DC2D4E" w:rsidP="00627A81">
            <w:pPr>
              <w:spacing w:after="0" w:line="240" w:lineRule="auto"/>
              <w:jc w:val="center"/>
              <w:rPr>
                <w:rFonts w:ascii="Times New Roman" w:hAnsi="Times New Roman"/>
                <w:color w:val="000000"/>
                <w:sz w:val="24"/>
                <w:szCs w:val="24"/>
              </w:rPr>
            </w:pPr>
            <w:r w:rsidRPr="00595D42">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 ЛВЗ,</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ЛБ, ЗК, Д,</w:t>
            </w:r>
          </w:p>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МК, КС, МШ, МГ</w:t>
            </w:r>
          </w:p>
          <w:p w:rsidR="00DC2D4E" w:rsidRPr="00DC2D4E" w:rsidRDefault="00DC2D4E" w:rsidP="00DC2D4E">
            <w:pPr>
              <w:spacing w:after="0"/>
              <w:jc w:val="both"/>
              <w:rPr>
                <w:rFonts w:ascii="Times New Roman" w:hAnsi="Times New Roman"/>
                <w:sz w:val="24"/>
                <w:szCs w:val="24"/>
              </w:rPr>
            </w:pPr>
            <w:r>
              <w:rPr>
                <w:rFonts w:ascii="Times New Roman" w:hAnsi="Times New Roman"/>
                <w:sz w:val="24"/>
                <w:szCs w:val="24"/>
              </w:rPr>
              <w:t>УИРС.</w:t>
            </w:r>
          </w:p>
        </w:tc>
        <w:tc>
          <w:tcPr>
            <w:tcW w:w="992" w:type="dxa"/>
            <w:tcBorders>
              <w:top w:val="single" w:sz="4" w:space="0" w:color="auto"/>
              <w:left w:val="single" w:sz="4" w:space="0" w:color="auto"/>
              <w:bottom w:val="single" w:sz="4" w:space="0" w:color="auto"/>
            </w:tcBorders>
          </w:tcPr>
          <w:p w:rsidR="00DC2D4E" w:rsidRPr="00E73FAD" w:rsidRDefault="00DC2D4E" w:rsidP="00627A81">
            <w:pPr>
              <w:spacing w:after="0"/>
              <w:jc w:val="both"/>
              <w:rPr>
                <w:rFonts w:ascii="Times New Roman" w:hAnsi="Times New Roman"/>
                <w:sz w:val="24"/>
                <w:szCs w:val="24"/>
              </w:rPr>
            </w:pPr>
            <w:r w:rsidRPr="00E73FAD">
              <w:rPr>
                <w:rFonts w:ascii="Times New Roman" w:hAnsi="Times New Roman"/>
                <w:sz w:val="24"/>
                <w:szCs w:val="24"/>
              </w:rPr>
              <w:t xml:space="preserve"> Т., Пр., ЗС, КР, Р, С, Д.</w:t>
            </w:r>
          </w:p>
        </w:tc>
      </w:tr>
      <w:tr w:rsidR="00DC2D4E" w:rsidRPr="00E73FAD" w:rsidTr="00627A81">
        <w:trPr>
          <w:trHeight w:val="950"/>
        </w:trPr>
        <w:tc>
          <w:tcPr>
            <w:tcW w:w="708" w:type="dxa"/>
            <w:tcBorders>
              <w:left w:val="single" w:sz="4" w:space="0" w:color="auto"/>
              <w:right w:val="single" w:sz="4" w:space="0" w:color="auto"/>
            </w:tcBorders>
          </w:tcPr>
          <w:p w:rsidR="00DC2D4E" w:rsidRPr="00E73FAD" w:rsidRDefault="00DC2D4E" w:rsidP="00627A81">
            <w:pPr>
              <w:spacing w:after="0"/>
              <w:jc w:val="both"/>
              <w:rPr>
                <w:rFonts w:ascii="Times New Roman" w:hAnsi="Times New Roman"/>
                <w:b/>
                <w:sz w:val="24"/>
                <w:szCs w:val="24"/>
              </w:rPr>
            </w:pPr>
          </w:p>
        </w:tc>
        <w:tc>
          <w:tcPr>
            <w:tcW w:w="4678" w:type="dxa"/>
            <w:tcBorders>
              <w:left w:val="single" w:sz="4" w:space="0" w:color="auto"/>
            </w:tcBorders>
          </w:tcPr>
          <w:p w:rsidR="00DC2D4E" w:rsidRDefault="00DC2D4E" w:rsidP="00627A81">
            <w:pPr>
              <w:spacing w:after="0"/>
              <w:jc w:val="both"/>
              <w:rPr>
                <w:rFonts w:ascii="Times New Roman" w:hAnsi="Times New Roman"/>
                <w:b/>
                <w:sz w:val="24"/>
                <w:szCs w:val="24"/>
              </w:rPr>
            </w:pPr>
          </w:p>
          <w:p w:rsidR="00DC2D4E" w:rsidRPr="00E73FAD" w:rsidRDefault="00DC2D4E" w:rsidP="00627A81">
            <w:pPr>
              <w:spacing w:after="0"/>
              <w:jc w:val="both"/>
              <w:rPr>
                <w:rFonts w:ascii="Times New Roman" w:hAnsi="Times New Roman"/>
                <w:b/>
                <w:sz w:val="24"/>
                <w:szCs w:val="24"/>
              </w:rPr>
            </w:pPr>
            <w:r w:rsidRPr="00E73FAD">
              <w:rPr>
                <w:rFonts w:ascii="Times New Roman" w:hAnsi="Times New Roman"/>
                <w:b/>
                <w:sz w:val="24"/>
                <w:szCs w:val="24"/>
              </w:rPr>
              <w:t>Всего</w:t>
            </w:r>
          </w:p>
        </w:tc>
        <w:tc>
          <w:tcPr>
            <w:tcW w:w="850" w:type="dxa"/>
            <w:tcBorders>
              <w:right w:val="single" w:sz="4" w:space="0" w:color="auto"/>
            </w:tcBorders>
          </w:tcPr>
          <w:p w:rsidR="00DC2D4E" w:rsidRDefault="00DC2D4E" w:rsidP="00627A81">
            <w:pPr>
              <w:spacing w:after="0" w:line="240" w:lineRule="auto"/>
              <w:jc w:val="both"/>
              <w:rPr>
                <w:rFonts w:ascii="Times New Roman" w:hAnsi="Times New Roman"/>
                <w:b/>
                <w:sz w:val="24"/>
                <w:szCs w:val="24"/>
              </w:rPr>
            </w:pPr>
          </w:p>
          <w:p w:rsidR="00DC2D4E" w:rsidRPr="00E73FAD" w:rsidRDefault="00DC2D4E" w:rsidP="00627A81">
            <w:pPr>
              <w:spacing w:after="0" w:line="240" w:lineRule="auto"/>
              <w:jc w:val="both"/>
              <w:rPr>
                <w:rFonts w:ascii="Times New Roman" w:hAnsi="Times New Roman"/>
                <w:b/>
                <w:sz w:val="24"/>
                <w:szCs w:val="24"/>
              </w:rPr>
            </w:pPr>
            <w:r>
              <w:rPr>
                <w:rFonts w:ascii="Times New Roman" w:hAnsi="Times New Roman"/>
                <w:b/>
                <w:sz w:val="24"/>
                <w:szCs w:val="24"/>
              </w:rPr>
              <w:t>90</w:t>
            </w:r>
          </w:p>
        </w:tc>
        <w:tc>
          <w:tcPr>
            <w:tcW w:w="568" w:type="dxa"/>
            <w:tcBorders>
              <w:left w:val="single" w:sz="4" w:space="0" w:color="auto"/>
              <w:right w:val="single" w:sz="4" w:space="0" w:color="auto"/>
            </w:tcBorders>
          </w:tcPr>
          <w:p w:rsidR="00DC2D4E" w:rsidRDefault="00DC2D4E" w:rsidP="00627A81">
            <w:pPr>
              <w:spacing w:after="0" w:line="240" w:lineRule="auto"/>
              <w:jc w:val="both"/>
              <w:rPr>
                <w:rFonts w:ascii="Times New Roman" w:hAnsi="Times New Roman"/>
                <w:b/>
                <w:sz w:val="24"/>
                <w:szCs w:val="24"/>
              </w:rPr>
            </w:pPr>
          </w:p>
          <w:p w:rsidR="00DC2D4E" w:rsidRPr="00E73FAD" w:rsidRDefault="00DC2D4E" w:rsidP="00627A81">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Borders>
              <w:left w:val="single" w:sz="4" w:space="0" w:color="auto"/>
              <w:right w:val="single" w:sz="4" w:space="0" w:color="auto"/>
            </w:tcBorders>
          </w:tcPr>
          <w:p w:rsidR="00DC2D4E" w:rsidRDefault="00DC2D4E" w:rsidP="00627A81">
            <w:pPr>
              <w:spacing w:after="0" w:line="240" w:lineRule="auto"/>
              <w:jc w:val="both"/>
              <w:rPr>
                <w:rFonts w:ascii="Times New Roman" w:hAnsi="Times New Roman"/>
                <w:b/>
                <w:sz w:val="24"/>
                <w:szCs w:val="24"/>
              </w:rPr>
            </w:pPr>
          </w:p>
          <w:p w:rsidR="00DC2D4E" w:rsidRPr="00E73FAD" w:rsidRDefault="00DC2D4E" w:rsidP="00627A81">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Borders>
              <w:left w:val="single" w:sz="4" w:space="0" w:color="auto"/>
              <w:right w:val="single" w:sz="4" w:space="0" w:color="auto"/>
            </w:tcBorders>
          </w:tcPr>
          <w:p w:rsidR="00DC2D4E" w:rsidRDefault="00DC2D4E" w:rsidP="00627A81">
            <w:pPr>
              <w:spacing w:after="0" w:line="240" w:lineRule="auto"/>
              <w:jc w:val="both"/>
              <w:rPr>
                <w:rFonts w:ascii="Times New Roman" w:hAnsi="Times New Roman"/>
                <w:b/>
                <w:sz w:val="24"/>
                <w:szCs w:val="24"/>
              </w:rPr>
            </w:pPr>
          </w:p>
          <w:p w:rsidR="00DC2D4E" w:rsidRPr="00E73FAD" w:rsidRDefault="00DC2D4E" w:rsidP="00627A81">
            <w:pPr>
              <w:spacing w:after="0" w:line="240" w:lineRule="auto"/>
              <w:jc w:val="both"/>
              <w:rPr>
                <w:rFonts w:ascii="Times New Roman" w:hAnsi="Times New Roman"/>
                <w:b/>
                <w:sz w:val="24"/>
                <w:szCs w:val="24"/>
              </w:rPr>
            </w:pPr>
            <w:r>
              <w:rPr>
                <w:rFonts w:ascii="Times New Roman" w:hAnsi="Times New Roman"/>
                <w:b/>
                <w:sz w:val="24"/>
                <w:szCs w:val="24"/>
              </w:rPr>
              <w:t>45</w:t>
            </w:r>
          </w:p>
        </w:tc>
        <w:tc>
          <w:tcPr>
            <w:tcW w:w="1276" w:type="dxa"/>
            <w:tcBorders>
              <w:left w:val="single" w:sz="4" w:space="0" w:color="auto"/>
              <w:right w:val="single" w:sz="4" w:space="0" w:color="auto"/>
            </w:tcBorders>
          </w:tcPr>
          <w:p w:rsidR="00DC2D4E" w:rsidRPr="00E73FAD" w:rsidRDefault="00DC2D4E" w:rsidP="00627A81">
            <w:pPr>
              <w:spacing w:after="0" w:line="240" w:lineRule="auto"/>
              <w:jc w:val="both"/>
              <w:rPr>
                <w:rFonts w:ascii="Times New Roman" w:hAnsi="Times New Roman"/>
                <w:sz w:val="24"/>
                <w:szCs w:val="24"/>
              </w:rPr>
            </w:pPr>
          </w:p>
        </w:tc>
        <w:tc>
          <w:tcPr>
            <w:tcW w:w="992" w:type="dxa"/>
            <w:tcBorders>
              <w:left w:val="single" w:sz="4" w:space="0" w:color="auto"/>
            </w:tcBorders>
          </w:tcPr>
          <w:p w:rsidR="00DC2D4E" w:rsidRPr="00E73FAD" w:rsidRDefault="00DC2D4E" w:rsidP="00627A81">
            <w:pPr>
              <w:spacing w:after="0" w:line="240" w:lineRule="auto"/>
              <w:jc w:val="both"/>
              <w:rPr>
                <w:rFonts w:ascii="Times New Roman" w:hAnsi="Times New Roman"/>
                <w:sz w:val="24"/>
                <w:szCs w:val="24"/>
              </w:rPr>
            </w:pPr>
          </w:p>
        </w:tc>
      </w:tr>
    </w:tbl>
    <w:p w:rsidR="00DC2D4E" w:rsidRDefault="00DC2D4E" w:rsidP="00DC2D4E">
      <w:pPr>
        <w:spacing w:after="0" w:line="240" w:lineRule="auto"/>
        <w:jc w:val="both"/>
        <w:rPr>
          <w:rFonts w:ascii="Times New Roman" w:hAnsi="Times New Roman"/>
          <w:b/>
          <w:sz w:val="24"/>
          <w:szCs w:val="24"/>
        </w:rPr>
      </w:pPr>
    </w:p>
    <w:p w:rsidR="00DC2D4E" w:rsidRPr="00E73FAD" w:rsidRDefault="00DC2D4E" w:rsidP="00DC2D4E">
      <w:pPr>
        <w:spacing w:after="0" w:line="240" w:lineRule="auto"/>
        <w:jc w:val="both"/>
        <w:rPr>
          <w:rFonts w:ascii="Times New Roman" w:hAnsi="Times New Roman"/>
          <w:b/>
          <w:sz w:val="24"/>
          <w:szCs w:val="24"/>
        </w:rPr>
      </w:pPr>
      <w:r w:rsidRPr="00E73FAD">
        <w:rPr>
          <w:rFonts w:ascii="Times New Roman" w:hAnsi="Times New Roman"/>
          <w:b/>
          <w:sz w:val="24"/>
          <w:szCs w:val="24"/>
        </w:rPr>
        <w:t>Пр</w:t>
      </w:r>
      <w:r>
        <w:rPr>
          <w:rFonts w:ascii="Times New Roman" w:hAnsi="Times New Roman"/>
          <w:b/>
          <w:sz w:val="24"/>
          <w:szCs w:val="24"/>
        </w:rPr>
        <w:t>и</w:t>
      </w:r>
      <w:r w:rsidRPr="00E73FAD">
        <w:rPr>
          <w:rFonts w:ascii="Times New Roman" w:hAnsi="Times New Roman"/>
          <w:b/>
          <w:sz w:val="24"/>
          <w:szCs w:val="24"/>
        </w:rPr>
        <w:t>мечание:</w:t>
      </w:r>
    </w:p>
    <w:p w:rsidR="00DC2D4E" w:rsidRPr="00E73FAD" w:rsidRDefault="00DC2D4E" w:rsidP="00DC2D4E">
      <w:pPr>
        <w:tabs>
          <w:tab w:val="center" w:pos="4677"/>
        </w:tabs>
        <w:spacing w:after="0" w:line="240" w:lineRule="auto"/>
        <w:jc w:val="both"/>
        <w:rPr>
          <w:rFonts w:ascii="Times New Roman" w:hAnsi="Times New Roman"/>
          <w:iCs/>
          <w:sz w:val="24"/>
          <w:szCs w:val="24"/>
        </w:rPr>
      </w:pPr>
      <w:r w:rsidRPr="00E73FAD">
        <w:rPr>
          <w:rFonts w:ascii="Times New Roman" w:hAnsi="Times New Roman"/>
          <w:b/>
          <w:bCs/>
          <w:sz w:val="24"/>
          <w:szCs w:val="24"/>
        </w:rPr>
        <w:t xml:space="preserve">Список сокращений: </w:t>
      </w:r>
      <w:r w:rsidRPr="00E73FAD">
        <w:rPr>
          <w:rFonts w:ascii="Times New Roman" w:hAnsi="Times New Roman"/>
          <w:iCs/>
          <w:sz w:val="24"/>
          <w:szCs w:val="24"/>
        </w:rPr>
        <w:t>традиционная лекци</w:t>
      </w:r>
      <w:r>
        <w:rPr>
          <w:rFonts w:ascii="Times New Roman" w:hAnsi="Times New Roman"/>
          <w:iCs/>
          <w:sz w:val="24"/>
          <w:szCs w:val="24"/>
        </w:rPr>
        <w:t>я (Л), лекция-визуализация (ЛВЗ</w:t>
      </w:r>
      <w:r w:rsidRPr="00E73FAD">
        <w:rPr>
          <w:rFonts w:ascii="Times New Roman" w:hAnsi="Times New Roman"/>
          <w:iCs/>
          <w:sz w:val="24"/>
          <w:szCs w:val="24"/>
        </w:rPr>
        <w:t>), лекция беседы (ЛБ), занятие – конференция (ЗК), дебаты (Д), мозговой штурм (МШ), мастер-клас</w:t>
      </w:r>
      <w:r>
        <w:rPr>
          <w:rFonts w:ascii="Times New Roman" w:hAnsi="Times New Roman"/>
          <w:iCs/>
          <w:sz w:val="24"/>
          <w:szCs w:val="24"/>
        </w:rPr>
        <w:t xml:space="preserve">с (МК), «круглый стол» (КС), метод малых групп (МГ), </w:t>
      </w:r>
      <w:r w:rsidRPr="00E73FAD">
        <w:rPr>
          <w:rFonts w:ascii="Times New Roman" w:hAnsi="Times New Roman"/>
          <w:iCs/>
          <w:sz w:val="24"/>
          <w:szCs w:val="24"/>
        </w:rPr>
        <w:t>учебно-исследовательская работа студента (УИРС).</w:t>
      </w:r>
    </w:p>
    <w:p w:rsidR="00DC2D4E" w:rsidRPr="00E73FAD" w:rsidRDefault="00DC2D4E" w:rsidP="00DC2D4E">
      <w:pPr>
        <w:tabs>
          <w:tab w:val="center" w:pos="4677"/>
        </w:tabs>
        <w:spacing w:after="0" w:line="240" w:lineRule="auto"/>
        <w:jc w:val="both"/>
        <w:rPr>
          <w:rFonts w:ascii="Times New Roman" w:hAnsi="Times New Roman"/>
          <w:b/>
          <w:bCs/>
          <w:sz w:val="24"/>
          <w:szCs w:val="24"/>
        </w:rPr>
      </w:pPr>
      <w:r w:rsidRPr="00E73FAD">
        <w:rPr>
          <w:rFonts w:ascii="Times New Roman" w:hAnsi="Times New Roman"/>
          <w:iCs/>
          <w:sz w:val="24"/>
          <w:szCs w:val="24"/>
        </w:rPr>
        <w:t xml:space="preserve">   </w:t>
      </w:r>
      <w:r w:rsidRPr="00E73FAD">
        <w:rPr>
          <w:rFonts w:ascii="Times New Roman" w:hAnsi="Times New Roman"/>
          <w:b/>
          <w:sz w:val="24"/>
          <w:szCs w:val="24"/>
        </w:rPr>
        <w:t>Формы текущего и рубежного контроля успеваемости</w:t>
      </w:r>
      <w:r w:rsidRPr="00E73FAD">
        <w:rPr>
          <w:rFonts w:ascii="Times New Roman" w:hAnsi="Times New Roman"/>
          <w:sz w:val="24"/>
          <w:szCs w:val="24"/>
        </w:rPr>
        <w:t xml:space="preserve"> </w:t>
      </w:r>
      <w:r w:rsidRPr="00E73FAD">
        <w:rPr>
          <w:rFonts w:ascii="Times New Roman" w:hAnsi="Times New Roman"/>
          <w:iCs/>
          <w:sz w:val="24"/>
          <w:szCs w:val="24"/>
        </w:rPr>
        <w:t xml:space="preserve">(с сокращениями): Т – тестирование, </w:t>
      </w:r>
      <w:proofErr w:type="spellStart"/>
      <w:r w:rsidRPr="00E73FAD">
        <w:rPr>
          <w:rFonts w:ascii="Times New Roman" w:hAnsi="Times New Roman"/>
          <w:iCs/>
          <w:sz w:val="24"/>
          <w:szCs w:val="24"/>
        </w:rPr>
        <w:t>Пр</w:t>
      </w:r>
      <w:proofErr w:type="spellEnd"/>
      <w:r w:rsidRPr="00E73FAD">
        <w:rPr>
          <w:rFonts w:ascii="Times New Roman" w:hAnsi="Times New Roman"/>
          <w:iCs/>
          <w:sz w:val="24"/>
          <w:szCs w:val="24"/>
        </w:rPr>
        <w:t xml:space="preserve"> – оценка освоения практических навыков (умений), ЗС – решение ситуационных задач, КР – контрольная работа, Р – написание и защита реферата, С – собеседование по контрольным вопросам, Д – подготовка доклада и др.</w:t>
      </w:r>
      <w:r w:rsidRPr="00E73FAD">
        <w:rPr>
          <w:rFonts w:ascii="Times New Roman" w:hAnsi="Times New Roman"/>
          <w:sz w:val="24"/>
          <w:szCs w:val="24"/>
        </w:rPr>
        <w:tab/>
        <w:t xml:space="preserve"> </w:t>
      </w:r>
    </w:p>
    <w:p w:rsidR="00DC2D4E" w:rsidRDefault="00DC2D4E" w:rsidP="00DC2D4E"/>
    <w:p w:rsidR="00DC2D4E" w:rsidRPr="009F26B2" w:rsidRDefault="00DC2D4E" w:rsidP="00DC2D4E">
      <w:pPr>
        <w:pStyle w:val="a4"/>
        <w:numPr>
          <w:ilvl w:val="0"/>
          <w:numId w:val="31"/>
        </w:numPr>
        <w:spacing w:after="0" w:line="240" w:lineRule="auto"/>
        <w:jc w:val="center"/>
        <w:rPr>
          <w:rFonts w:ascii="Times New Roman" w:hAnsi="Times New Roman"/>
          <w:b/>
          <w:color w:val="000000"/>
          <w:sz w:val="24"/>
          <w:szCs w:val="24"/>
        </w:rPr>
      </w:pPr>
      <w:r>
        <w:rPr>
          <w:rFonts w:ascii="Times New Roman" w:hAnsi="Times New Roman"/>
          <w:b/>
          <w:bCs/>
          <w:sz w:val="24"/>
          <w:szCs w:val="24"/>
        </w:rPr>
        <w:t>Программа дисциплины</w:t>
      </w:r>
      <w:r w:rsidRPr="009F26B2">
        <w:rPr>
          <w:rFonts w:ascii="Times New Roman" w:hAnsi="Times New Roman"/>
          <w:b/>
          <w:color w:val="000000"/>
          <w:sz w:val="24"/>
          <w:szCs w:val="24"/>
        </w:rPr>
        <w:t xml:space="preserve"> «Общественное здоровье и здравоохранение»    </w:t>
      </w:r>
    </w:p>
    <w:p w:rsidR="00DC2D4E" w:rsidRDefault="00DC2D4E" w:rsidP="00DC2D4E">
      <w:pPr>
        <w:spacing w:after="0" w:line="240" w:lineRule="auto"/>
        <w:rPr>
          <w:rFonts w:ascii="Times New Roman" w:hAnsi="Times New Roman"/>
          <w:b/>
          <w:color w:val="000000"/>
          <w:sz w:val="24"/>
          <w:szCs w:val="24"/>
        </w:rPr>
      </w:pPr>
    </w:p>
    <w:p w:rsidR="00DC2D4E" w:rsidRDefault="00DC2D4E" w:rsidP="00DC2D4E">
      <w:pPr>
        <w:pStyle w:val="Default"/>
        <w:rPr>
          <w:b/>
        </w:rPr>
      </w:pPr>
      <w:r w:rsidRPr="009D2D7C">
        <w:rPr>
          <w:b/>
        </w:rPr>
        <w:t xml:space="preserve">1.Теоретические основы дисциплины, </w:t>
      </w:r>
      <w:proofErr w:type="spellStart"/>
      <w:r w:rsidRPr="009D2D7C">
        <w:rPr>
          <w:b/>
        </w:rPr>
        <w:t>ОЗиЗ</w:t>
      </w:r>
      <w:proofErr w:type="spellEnd"/>
      <w:r w:rsidRPr="009D2D7C">
        <w:rPr>
          <w:b/>
        </w:rPr>
        <w:t xml:space="preserve"> как наук и предмет преподавания, ее значение для врачей общей практики. </w:t>
      </w:r>
    </w:p>
    <w:p w:rsidR="00DC2D4E" w:rsidRDefault="00DC2D4E" w:rsidP="00DC2D4E">
      <w:pPr>
        <w:pStyle w:val="Default"/>
        <w:jc w:val="both"/>
        <w:rPr>
          <w:sz w:val="23"/>
          <w:szCs w:val="23"/>
        </w:rPr>
      </w:pPr>
      <w:r>
        <w:rPr>
          <w:sz w:val="23"/>
          <w:szCs w:val="23"/>
        </w:rPr>
        <w:t xml:space="preserve">Общественное здоровье и здравоохранение как научная и учебная дисциплина о закономерностях общественного здоровья, воздействии социальных условий, факторов внешней среды и образа жизни на здоровье, способах его охраны и улучшения. </w:t>
      </w:r>
    </w:p>
    <w:p w:rsidR="00DC2D4E" w:rsidRDefault="00DC2D4E" w:rsidP="00DC2D4E">
      <w:pPr>
        <w:pStyle w:val="Default"/>
        <w:jc w:val="both"/>
        <w:rPr>
          <w:sz w:val="23"/>
          <w:szCs w:val="23"/>
        </w:rPr>
      </w:pPr>
      <w:r>
        <w:rPr>
          <w:sz w:val="23"/>
          <w:szCs w:val="23"/>
        </w:rPr>
        <w:t xml:space="preserve">  Основные компоненты предмета «Общественное здоровье и здравоохранение»: </w:t>
      </w:r>
      <w:proofErr w:type="spellStart"/>
      <w:r>
        <w:rPr>
          <w:sz w:val="23"/>
          <w:szCs w:val="23"/>
        </w:rPr>
        <w:t>биостатистика</w:t>
      </w:r>
      <w:proofErr w:type="spellEnd"/>
      <w:r>
        <w:rPr>
          <w:sz w:val="23"/>
          <w:szCs w:val="23"/>
        </w:rPr>
        <w:t xml:space="preserve">, эпидемиология общественного здоровья, системы охраны, укрепления и восстановления здоровья населения, основы управления и экономики здравоохранения, политика и стратегия в области охраны здоровья. </w:t>
      </w:r>
    </w:p>
    <w:p w:rsidR="00DC2D4E" w:rsidRDefault="00DC2D4E" w:rsidP="00DC2D4E">
      <w:pPr>
        <w:pStyle w:val="Default"/>
        <w:jc w:val="both"/>
        <w:rPr>
          <w:sz w:val="23"/>
          <w:szCs w:val="23"/>
        </w:rPr>
      </w:pPr>
      <w:r>
        <w:rPr>
          <w:sz w:val="23"/>
          <w:szCs w:val="23"/>
        </w:rPr>
        <w:t xml:space="preserve">  Место дисциплины среди медицинских, гигиенических и общественных наук в системе медицинского образования. Роль дисциплины в практической деятельности врача-лечебного профиля, органов и учреждений здравоохранения, в планировании, управлении, организации труда в здравоохранении. </w:t>
      </w:r>
    </w:p>
    <w:p w:rsidR="00DC2D4E" w:rsidRDefault="00DC2D4E" w:rsidP="00DC2D4E">
      <w:pPr>
        <w:pStyle w:val="Default"/>
        <w:jc w:val="both"/>
        <w:rPr>
          <w:sz w:val="23"/>
          <w:szCs w:val="23"/>
        </w:rPr>
      </w:pPr>
      <w:r>
        <w:rPr>
          <w:sz w:val="23"/>
          <w:szCs w:val="23"/>
        </w:rPr>
        <w:t xml:space="preserve">  Основные методы исследования: статистический, историко-аналитический, организационного эксперимента, социологический, экономико-математический, моделирования, метод экспертных оценок, эпидемиологический и др. Этапы развития научной и учебной дисциплины «Общественное здоровье и здравоохранение </w:t>
      </w:r>
    </w:p>
    <w:p w:rsidR="00DC2D4E" w:rsidRDefault="00DC2D4E" w:rsidP="00DC2D4E">
      <w:pPr>
        <w:pStyle w:val="Default"/>
        <w:jc w:val="both"/>
        <w:rPr>
          <w:sz w:val="23"/>
          <w:szCs w:val="23"/>
        </w:rPr>
      </w:pPr>
      <w:r>
        <w:rPr>
          <w:sz w:val="23"/>
          <w:szCs w:val="23"/>
        </w:rPr>
        <w:lastRenderedPageBreak/>
        <w:t xml:space="preserve">  Проблемы социальной политики в стране. Основы политики отечественного здравоохранения. Здравоохранение как система мероприятий по сохранению, укреплению и восстановлению здоровья населения. Роль общественного здравоохранения в реализации политики и стратегии охраны здоровья населения. </w:t>
      </w:r>
    </w:p>
    <w:p w:rsidR="00DC2D4E" w:rsidRDefault="00DC2D4E" w:rsidP="00DC2D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iCs/>
          <w:color w:val="000000"/>
          <w:sz w:val="24"/>
          <w:szCs w:val="24"/>
        </w:rPr>
        <w:t xml:space="preserve"> </w:t>
      </w:r>
      <w:r w:rsidRPr="00FE5642">
        <w:rPr>
          <w:rFonts w:ascii="Times New Roman" w:hAnsi="Times New Roman"/>
          <w:color w:val="000000"/>
          <w:sz w:val="24"/>
          <w:szCs w:val="24"/>
        </w:rPr>
        <w:t xml:space="preserve"> </w:t>
      </w:r>
      <w:r w:rsidRPr="00FE5642">
        <w:rPr>
          <w:rFonts w:ascii="Times New Roman" w:hAnsi="Times New Roman"/>
          <w:iCs/>
          <w:color w:val="000000"/>
          <w:sz w:val="24"/>
          <w:szCs w:val="24"/>
        </w:rPr>
        <w:t>Возникновение и развитие социальной гигиены</w:t>
      </w:r>
      <w:r>
        <w:rPr>
          <w:rFonts w:ascii="Times New Roman" w:hAnsi="Times New Roman"/>
          <w:iCs/>
          <w:color w:val="000000"/>
          <w:sz w:val="24"/>
          <w:szCs w:val="24"/>
        </w:rPr>
        <w:t xml:space="preserve"> </w:t>
      </w:r>
      <w:r w:rsidRPr="00FE5642">
        <w:rPr>
          <w:rFonts w:ascii="Times New Roman" w:hAnsi="Times New Roman"/>
          <w:color w:val="000000"/>
          <w:sz w:val="24"/>
          <w:szCs w:val="24"/>
        </w:rPr>
        <w:t>(общественной медицины) в зарубежных странах.</w:t>
      </w:r>
      <w:r w:rsidRPr="008D472F">
        <w:rPr>
          <w:rFonts w:ascii="Times New Roman" w:hAnsi="Times New Roman"/>
          <w:sz w:val="24"/>
          <w:szCs w:val="24"/>
        </w:rPr>
        <w:t xml:space="preserve"> </w:t>
      </w:r>
      <w:r w:rsidRPr="00FE5642">
        <w:rPr>
          <w:rFonts w:ascii="Times New Roman" w:hAnsi="Times New Roman"/>
          <w:sz w:val="24"/>
          <w:szCs w:val="24"/>
        </w:rPr>
        <w:t>Вклад русских ученых в развитии обществен</w:t>
      </w:r>
      <w:r>
        <w:rPr>
          <w:rFonts w:ascii="Times New Roman" w:hAnsi="Times New Roman"/>
          <w:sz w:val="24"/>
          <w:szCs w:val="24"/>
        </w:rPr>
        <w:t xml:space="preserve">ного здоровья и </w:t>
      </w:r>
      <w:proofErr w:type="spellStart"/>
      <w:r>
        <w:rPr>
          <w:rFonts w:ascii="Times New Roman" w:hAnsi="Times New Roman"/>
          <w:sz w:val="24"/>
          <w:szCs w:val="24"/>
        </w:rPr>
        <w:t>здравоохранения</w:t>
      </w:r>
      <w:r w:rsidRPr="00FE5642">
        <w:rPr>
          <w:rFonts w:ascii="Times New Roman" w:hAnsi="Times New Roman"/>
          <w:sz w:val="24"/>
          <w:szCs w:val="24"/>
        </w:rPr>
        <w:t>:М.Я</w:t>
      </w:r>
      <w:proofErr w:type="spellEnd"/>
      <w:r w:rsidRPr="00FE5642">
        <w:rPr>
          <w:rFonts w:ascii="Times New Roman" w:hAnsi="Times New Roman"/>
          <w:sz w:val="24"/>
          <w:szCs w:val="24"/>
        </w:rPr>
        <w:t xml:space="preserve">. </w:t>
      </w:r>
      <w:proofErr w:type="spellStart"/>
      <w:r w:rsidRPr="00FE5642">
        <w:rPr>
          <w:rFonts w:ascii="Times New Roman" w:hAnsi="Times New Roman"/>
          <w:sz w:val="24"/>
          <w:szCs w:val="24"/>
        </w:rPr>
        <w:t>Мудров</w:t>
      </w:r>
      <w:proofErr w:type="spellEnd"/>
      <w:r w:rsidRPr="00FE5642">
        <w:rPr>
          <w:rFonts w:ascii="Times New Roman" w:hAnsi="Times New Roman"/>
          <w:sz w:val="24"/>
          <w:szCs w:val="24"/>
        </w:rPr>
        <w:t>, .</w:t>
      </w:r>
      <w:proofErr w:type="spellStart"/>
      <w:r w:rsidRPr="00FE5642">
        <w:rPr>
          <w:rFonts w:ascii="Times New Roman" w:hAnsi="Times New Roman"/>
          <w:sz w:val="24"/>
          <w:szCs w:val="24"/>
        </w:rPr>
        <w:t>Е.О.Мухин</w:t>
      </w:r>
      <w:proofErr w:type="spellEnd"/>
      <w:r w:rsidRPr="00FE5642">
        <w:rPr>
          <w:rFonts w:ascii="Times New Roman" w:hAnsi="Times New Roman"/>
          <w:sz w:val="24"/>
          <w:szCs w:val="24"/>
        </w:rPr>
        <w:t xml:space="preserve">, Н.И. Пирогов, </w:t>
      </w:r>
      <w:proofErr w:type="spellStart"/>
      <w:r w:rsidRPr="00FE5642">
        <w:rPr>
          <w:rFonts w:ascii="Times New Roman" w:hAnsi="Times New Roman"/>
          <w:sz w:val="24"/>
          <w:szCs w:val="24"/>
        </w:rPr>
        <w:t>С.П.Боткин</w:t>
      </w:r>
      <w:proofErr w:type="spellEnd"/>
      <w:r w:rsidRPr="00FE5642">
        <w:rPr>
          <w:rFonts w:ascii="Times New Roman" w:hAnsi="Times New Roman"/>
          <w:sz w:val="24"/>
          <w:szCs w:val="24"/>
        </w:rPr>
        <w:t xml:space="preserve">, </w:t>
      </w:r>
      <w:proofErr w:type="spellStart"/>
      <w:r w:rsidRPr="00FE5642">
        <w:rPr>
          <w:rFonts w:ascii="Times New Roman" w:hAnsi="Times New Roman"/>
          <w:sz w:val="24"/>
          <w:szCs w:val="24"/>
        </w:rPr>
        <w:t>И.М.Сеченов</w:t>
      </w:r>
      <w:proofErr w:type="spellEnd"/>
      <w:r w:rsidRPr="00FE5642">
        <w:rPr>
          <w:rFonts w:ascii="Times New Roman" w:hAnsi="Times New Roman"/>
          <w:sz w:val="24"/>
          <w:szCs w:val="24"/>
        </w:rPr>
        <w:t xml:space="preserve">, </w:t>
      </w:r>
      <w:proofErr w:type="spellStart"/>
      <w:r w:rsidRPr="00FE5642">
        <w:rPr>
          <w:rFonts w:ascii="Times New Roman" w:hAnsi="Times New Roman"/>
          <w:sz w:val="24"/>
          <w:szCs w:val="24"/>
        </w:rPr>
        <w:t>Д.С.Самайлович</w:t>
      </w:r>
      <w:proofErr w:type="spellEnd"/>
      <w:r w:rsidRPr="00FE5642">
        <w:rPr>
          <w:rFonts w:ascii="Times New Roman" w:hAnsi="Times New Roman"/>
          <w:sz w:val="24"/>
          <w:szCs w:val="24"/>
        </w:rPr>
        <w:t xml:space="preserve">, А..П. </w:t>
      </w:r>
      <w:proofErr w:type="spellStart"/>
      <w:r w:rsidRPr="00FE5642">
        <w:rPr>
          <w:rFonts w:ascii="Times New Roman" w:hAnsi="Times New Roman"/>
          <w:sz w:val="24"/>
          <w:szCs w:val="24"/>
        </w:rPr>
        <w:t>Доброславин</w:t>
      </w:r>
      <w:proofErr w:type="spellEnd"/>
      <w:r w:rsidRPr="00FE5642">
        <w:rPr>
          <w:rFonts w:ascii="Times New Roman" w:hAnsi="Times New Roman"/>
          <w:sz w:val="24"/>
          <w:szCs w:val="24"/>
        </w:rPr>
        <w:t xml:space="preserve">, </w:t>
      </w:r>
      <w:proofErr w:type="spellStart"/>
      <w:r w:rsidRPr="00FE5642">
        <w:rPr>
          <w:rFonts w:ascii="Times New Roman" w:hAnsi="Times New Roman"/>
          <w:sz w:val="24"/>
          <w:szCs w:val="24"/>
        </w:rPr>
        <w:t>Ф.Ф.Эристман</w:t>
      </w:r>
      <w:proofErr w:type="spellEnd"/>
      <w:r w:rsidRPr="00FE5642">
        <w:rPr>
          <w:rFonts w:ascii="Times New Roman" w:hAnsi="Times New Roman"/>
          <w:sz w:val="24"/>
          <w:szCs w:val="24"/>
        </w:rPr>
        <w:t xml:space="preserve">, </w:t>
      </w:r>
      <w:proofErr w:type="spellStart"/>
      <w:r w:rsidRPr="00FE5642">
        <w:rPr>
          <w:rFonts w:ascii="Times New Roman" w:hAnsi="Times New Roman"/>
          <w:sz w:val="24"/>
          <w:szCs w:val="24"/>
        </w:rPr>
        <w:t>Н.А.Семашко</w:t>
      </w:r>
      <w:proofErr w:type="spellEnd"/>
      <w:r w:rsidRPr="00FE5642">
        <w:rPr>
          <w:rFonts w:ascii="Times New Roman" w:hAnsi="Times New Roman"/>
          <w:sz w:val="24"/>
          <w:szCs w:val="24"/>
        </w:rPr>
        <w:t xml:space="preserve">, З.П. </w:t>
      </w:r>
      <w:proofErr w:type="spellStart"/>
      <w:r w:rsidRPr="00FE5642">
        <w:rPr>
          <w:rFonts w:ascii="Times New Roman" w:hAnsi="Times New Roman"/>
          <w:sz w:val="24"/>
          <w:szCs w:val="24"/>
        </w:rPr>
        <w:t>Соловьева</w:t>
      </w:r>
      <w:proofErr w:type="gramStart"/>
      <w:r w:rsidRPr="00FE5642">
        <w:rPr>
          <w:rFonts w:ascii="Times New Roman" w:hAnsi="Times New Roman"/>
          <w:sz w:val="24"/>
          <w:szCs w:val="24"/>
        </w:rPr>
        <w:t>.</w:t>
      </w:r>
      <w:r w:rsidRPr="00FE5642">
        <w:rPr>
          <w:rFonts w:ascii="Times New Roman" w:hAnsi="Times New Roman"/>
          <w:color w:val="000000"/>
          <w:sz w:val="24"/>
          <w:szCs w:val="24"/>
        </w:rPr>
        <w:t>Т</w:t>
      </w:r>
      <w:proofErr w:type="gramEnd"/>
      <w:r w:rsidRPr="00FE5642">
        <w:rPr>
          <w:rFonts w:ascii="Times New Roman" w:hAnsi="Times New Roman"/>
          <w:color w:val="000000"/>
          <w:sz w:val="24"/>
          <w:szCs w:val="24"/>
        </w:rPr>
        <w:t>.Я.Ткачева</w:t>
      </w:r>
      <w:proofErr w:type="spellEnd"/>
      <w:r w:rsidRPr="00FE5642">
        <w:rPr>
          <w:rFonts w:ascii="Times New Roman" w:hAnsi="Times New Roman"/>
          <w:color w:val="000000"/>
          <w:sz w:val="24"/>
          <w:szCs w:val="24"/>
        </w:rPr>
        <w:t xml:space="preserve">  и </w:t>
      </w:r>
      <w:proofErr w:type="spellStart"/>
      <w:r w:rsidRPr="00FE5642">
        <w:rPr>
          <w:rFonts w:ascii="Times New Roman" w:hAnsi="Times New Roman"/>
          <w:color w:val="000000"/>
          <w:sz w:val="24"/>
          <w:szCs w:val="24"/>
        </w:rPr>
        <w:t>З.Г.Френкеля</w:t>
      </w:r>
      <w:proofErr w:type="spellEnd"/>
      <w:r w:rsidRPr="00FE5642">
        <w:rPr>
          <w:rFonts w:ascii="Times New Roman" w:hAnsi="Times New Roman"/>
          <w:color w:val="000000"/>
          <w:sz w:val="24"/>
          <w:szCs w:val="24"/>
        </w:rPr>
        <w:t>.</w:t>
      </w:r>
    </w:p>
    <w:p w:rsidR="00DC2D4E" w:rsidRDefault="00DC2D4E" w:rsidP="00DC2D4E">
      <w:pPr>
        <w:spacing w:after="0" w:line="240" w:lineRule="auto"/>
        <w:jc w:val="both"/>
        <w:rPr>
          <w:rFonts w:ascii="Times New Roman" w:hAnsi="Times New Roman"/>
          <w:b/>
          <w:color w:val="000000"/>
          <w:sz w:val="24"/>
          <w:szCs w:val="24"/>
        </w:rPr>
      </w:pPr>
    </w:p>
    <w:p w:rsidR="00DC2D4E" w:rsidRDefault="00DC2D4E" w:rsidP="00DC2D4E">
      <w:pPr>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 2.</w:t>
      </w:r>
      <w:r w:rsidRPr="009D2D7C">
        <w:rPr>
          <w:rFonts w:ascii="Times New Roman" w:hAnsi="Times New Roman"/>
          <w:color w:val="000000"/>
          <w:sz w:val="24"/>
          <w:szCs w:val="24"/>
        </w:rPr>
        <w:t xml:space="preserve"> </w:t>
      </w:r>
      <w:r w:rsidRPr="009D2D7C">
        <w:rPr>
          <w:rFonts w:ascii="Times New Roman" w:hAnsi="Times New Roman"/>
          <w:b/>
          <w:color w:val="000000"/>
          <w:sz w:val="24"/>
          <w:szCs w:val="24"/>
        </w:rPr>
        <w:t>Обще</w:t>
      </w:r>
      <w:r>
        <w:rPr>
          <w:rFonts w:ascii="Times New Roman" w:hAnsi="Times New Roman"/>
          <w:b/>
          <w:color w:val="000000"/>
          <w:sz w:val="24"/>
          <w:szCs w:val="24"/>
        </w:rPr>
        <w:t xml:space="preserve">ственное здоровья населения, </w:t>
      </w:r>
      <w:r w:rsidRPr="009D2D7C">
        <w:rPr>
          <w:rFonts w:ascii="Times New Roman" w:hAnsi="Times New Roman"/>
          <w:b/>
          <w:color w:val="000000"/>
          <w:sz w:val="24"/>
          <w:szCs w:val="24"/>
        </w:rPr>
        <w:t>факторы его формирующие, показатели и методы изучения общественного здоровья</w:t>
      </w:r>
      <w:r>
        <w:rPr>
          <w:rFonts w:ascii="Times New Roman" w:hAnsi="Times New Roman"/>
          <w:b/>
          <w:color w:val="000000"/>
          <w:sz w:val="24"/>
          <w:szCs w:val="24"/>
        </w:rPr>
        <w:t>.</w:t>
      </w:r>
      <w:r w:rsidRPr="008D472F">
        <w:rPr>
          <w:rFonts w:ascii="Times New Roman" w:hAnsi="Times New Roman"/>
          <w:b/>
          <w:bCs/>
          <w:color w:val="000000"/>
          <w:sz w:val="24"/>
          <w:szCs w:val="24"/>
        </w:rPr>
        <w:t xml:space="preserve"> </w:t>
      </w:r>
      <w:r w:rsidRPr="00FE5642">
        <w:rPr>
          <w:rFonts w:ascii="Times New Roman" w:hAnsi="Times New Roman"/>
          <w:b/>
          <w:bCs/>
          <w:color w:val="000000"/>
          <w:sz w:val="24"/>
          <w:szCs w:val="24"/>
        </w:rPr>
        <w:t xml:space="preserve">Показатели здоровья населения. </w:t>
      </w:r>
      <w:r>
        <w:rPr>
          <w:rFonts w:ascii="Times New Roman" w:hAnsi="Times New Roman"/>
          <w:b/>
          <w:bCs/>
          <w:color w:val="000000"/>
          <w:sz w:val="24"/>
          <w:szCs w:val="24"/>
        </w:rPr>
        <w:t xml:space="preserve"> </w:t>
      </w:r>
    </w:p>
    <w:p w:rsidR="00DC2D4E" w:rsidRPr="00433567" w:rsidRDefault="00DC2D4E" w:rsidP="00DC2D4E">
      <w:pPr>
        <w:pStyle w:val="Default"/>
        <w:jc w:val="both"/>
      </w:pPr>
      <w:r>
        <w:rPr>
          <w:sz w:val="23"/>
          <w:szCs w:val="23"/>
        </w:rPr>
        <w:t xml:space="preserve">  Общественное здоровье – основное содержание предмета. Критерии здоровья. Факторы, </w:t>
      </w:r>
      <w:r w:rsidRPr="00433567">
        <w:t xml:space="preserve">определяющие здоровье. Определение здоровья и болезни. Эволюция понятий. Процесс «здоровье-болезнь» и возможности вмешательства. Здоровье как неотъемлемое право личности. Уровни здоровья: индивидуальное, групповое, здоровье населения, общественное здоровье. </w:t>
      </w:r>
    </w:p>
    <w:p w:rsidR="00DC2D4E" w:rsidRPr="00433567" w:rsidRDefault="00DC2D4E" w:rsidP="00DC2D4E">
      <w:pPr>
        <w:pStyle w:val="Default"/>
        <w:jc w:val="both"/>
      </w:pPr>
      <w:r>
        <w:t xml:space="preserve"> </w:t>
      </w:r>
      <w:r w:rsidRPr="00433567">
        <w:t xml:space="preserve"> Ответственность за состояние индивидуального и общественного здоровья: личная, государственная, общественная. Политика государства в сфере охраны личного и общественного здоровья. </w:t>
      </w:r>
    </w:p>
    <w:p w:rsidR="00DC2D4E" w:rsidRPr="00433567" w:rsidRDefault="00DC2D4E" w:rsidP="00DC2D4E">
      <w:pPr>
        <w:pStyle w:val="Default"/>
        <w:jc w:val="both"/>
      </w:pPr>
      <w:r>
        <w:t xml:space="preserve"> </w:t>
      </w:r>
      <w:r w:rsidRPr="00433567">
        <w:t xml:space="preserve"> Общественное здоровье как ресурс, потенциал общества, индикатор и фактор социально-экономического развития общества. Факторы, влияющие на здоровье индивидуума: внутренние и внешние. Факторы, определяющие общественное здоровье (образ жизни, окружающая среда, биологические, здравоохранение) и их значение. </w:t>
      </w:r>
    </w:p>
    <w:p w:rsidR="00DC2D4E" w:rsidRPr="00433567" w:rsidRDefault="00DC2D4E" w:rsidP="00DC2D4E">
      <w:pPr>
        <w:pStyle w:val="Default"/>
        <w:jc w:val="both"/>
      </w:pPr>
      <w:r>
        <w:t xml:space="preserve"> </w:t>
      </w:r>
      <w:r w:rsidRPr="00433567">
        <w:t xml:space="preserve"> Комплексный подход к оценке здоровья. Цель и задачи оценки здоровья. Показатели индивидуального здоровья. </w:t>
      </w:r>
    </w:p>
    <w:p w:rsidR="00DC2D4E" w:rsidRPr="00433567" w:rsidRDefault="00DC2D4E" w:rsidP="00DC2D4E">
      <w:pPr>
        <w:pStyle w:val="Default"/>
        <w:jc w:val="both"/>
      </w:pPr>
      <w:r>
        <w:t xml:space="preserve"> </w:t>
      </w:r>
      <w:r w:rsidRPr="00433567">
        <w:t xml:space="preserve"> Оценка общественного здоровья. Показатели общественного здоровья (смертность, ожидаемая продолжительность жизни, рождаемость, заболеваемость, инвалидность, физическое развитие и др.). Качество жизни как показатель здоровья. Понятие нормы общественного здоровья. </w:t>
      </w:r>
    </w:p>
    <w:p w:rsidR="00DC2D4E" w:rsidRPr="00433567" w:rsidRDefault="00DC2D4E" w:rsidP="00DC2D4E">
      <w:pPr>
        <w:pStyle w:val="Default"/>
        <w:jc w:val="both"/>
      </w:pPr>
      <w:r>
        <w:t xml:space="preserve"> </w:t>
      </w:r>
      <w:r w:rsidRPr="00433567">
        <w:t xml:space="preserve"> Международная классификация болезней и проблем, связанных со здоровьем. Сравнение показателей здоровья популяций. </w:t>
      </w:r>
    </w:p>
    <w:p w:rsidR="00DC2D4E" w:rsidRPr="00FE5642" w:rsidRDefault="00DC2D4E" w:rsidP="00DC2D4E">
      <w:pPr>
        <w:spacing w:after="0"/>
        <w:jc w:val="both"/>
        <w:rPr>
          <w:rFonts w:ascii="Times New Roman" w:hAnsi="Times New Roman"/>
          <w:color w:val="000000"/>
          <w:sz w:val="24"/>
          <w:szCs w:val="24"/>
        </w:rPr>
      </w:pPr>
      <w:r w:rsidRPr="009D2D7C">
        <w:rPr>
          <w:rFonts w:ascii="Times New Roman" w:hAnsi="Times New Roman"/>
          <w:b/>
          <w:color w:val="000000"/>
          <w:sz w:val="24"/>
          <w:szCs w:val="24"/>
        </w:rPr>
        <w:t>3. Заболеваемость и инвалидность населения как медико-социальная проблема, их показатели, методы изучения.</w:t>
      </w:r>
      <w:r w:rsidRPr="008D472F">
        <w:rPr>
          <w:rFonts w:ascii="Times New Roman" w:hAnsi="Times New Roman"/>
          <w:color w:val="000000"/>
          <w:sz w:val="24"/>
          <w:szCs w:val="24"/>
        </w:rPr>
        <w:t xml:space="preserve"> </w:t>
      </w:r>
      <w:r w:rsidRPr="00FE5642">
        <w:rPr>
          <w:rFonts w:ascii="Times New Roman" w:hAnsi="Times New Roman"/>
          <w:color w:val="000000"/>
          <w:sz w:val="24"/>
          <w:szCs w:val="24"/>
        </w:rPr>
        <w:t xml:space="preserve">Определение понятия заболеваемости. Роль государственной статистики заболеваемости в изучении состояния здоровья населения.   Международная статистическая классификация болезней и проблем, связанных со здоровьем (МКБ-Х), принципы и особенности ее построения.   Методы изучения заболеваемости и их сравнительная характеристика. Эпидемиологические методы изучения заболеваемости. Виды заболеваемости. </w:t>
      </w:r>
      <w:r w:rsidRPr="00FE5642">
        <w:rPr>
          <w:rFonts w:ascii="Times New Roman" w:hAnsi="Times New Roman"/>
          <w:iCs/>
          <w:color w:val="000000"/>
          <w:sz w:val="24"/>
          <w:szCs w:val="24"/>
        </w:rPr>
        <w:t xml:space="preserve">Заболеваемость по обращаемости за медицинской помощью. </w:t>
      </w:r>
      <w:r w:rsidRPr="00FE5642">
        <w:rPr>
          <w:rFonts w:ascii="Times New Roman" w:hAnsi="Times New Roman"/>
          <w:color w:val="000000"/>
          <w:sz w:val="24"/>
          <w:szCs w:val="24"/>
        </w:rPr>
        <w:t xml:space="preserve">Первичная заболеваемость, общая заболеваемость, накопленная заболеваемость. Общий учет. Специальные виды учета заболеваемости по обращаемости: учет важнейших социально-значимых заболеваний, инфекционной заболеваемости, заболеваемости с временной утратой трудоспособности, госпитализированной заболеваемости. Методика изучения: единица наблюдения, учетные документы и их содержание. </w:t>
      </w:r>
      <w:r w:rsidRPr="00FE5642">
        <w:rPr>
          <w:rFonts w:ascii="Times New Roman" w:hAnsi="Times New Roman"/>
          <w:iCs/>
          <w:color w:val="000000"/>
          <w:sz w:val="24"/>
          <w:szCs w:val="24"/>
        </w:rPr>
        <w:t xml:space="preserve">Заболеваемость по данным медицинских осмотров. </w:t>
      </w:r>
      <w:r w:rsidRPr="00FE5642">
        <w:rPr>
          <w:rFonts w:ascii="Times New Roman" w:hAnsi="Times New Roman"/>
          <w:color w:val="000000"/>
          <w:sz w:val="24"/>
          <w:szCs w:val="24"/>
        </w:rPr>
        <w:t xml:space="preserve">Виды медицинских осмотров. Профилактические, предварительные, периодические целевые осмотры. Патологическая пораженность. </w:t>
      </w:r>
      <w:r w:rsidRPr="00FE5642">
        <w:rPr>
          <w:rFonts w:ascii="Times New Roman" w:hAnsi="Times New Roman"/>
          <w:iCs/>
          <w:color w:val="000000"/>
          <w:sz w:val="24"/>
          <w:szCs w:val="24"/>
        </w:rPr>
        <w:t>Заболеваемость по данным о причинах смерти.</w:t>
      </w:r>
      <w:r>
        <w:rPr>
          <w:rFonts w:ascii="Times New Roman" w:hAnsi="Times New Roman"/>
          <w:iCs/>
          <w:color w:val="000000"/>
          <w:sz w:val="24"/>
          <w:szCs w:val="24"/>
        </w:rPr>
        <w:t xml:space="preserve"> </w:t>
      </w:r>
      <w:r w:rsidRPr="00FE5642">
        <w:rPr>
          <w:rFonts w:ascii="Times New Roman" w:hAnsi="Times New Roman"/>
          <w:color w:val="000000"/>
          <w:sz w:val="24"/>
          <w:szCs w:val="24"/>
        </w:rPr>
        <w:t>«Исчерпанная или истинная заболеваемость. Особенности изучения заболеваемости отдельных групп населения.</w:t>
      </w:r>
      <w:r w:rsidRPr="00FE5642">
        <w:rPr>
          <w:rFonts w:ascii="Times New Roman" w:hAnsi="Times New Roman"/>
          <w:bCs/>
          <w:snapToGrid w:val="0"/>
          <w:sz w:val="24"/>
          <w:szCs w:val="24"/>
        </w:rPr>
        <w:t xml:space="preserve"> Тенденции заболеваемости населения КР. </w:t>
      </w:r>
      <w:r w:rsidRPr="00FE5642">
        <w:rPr>
          <w:rFonts w:ascii="Times New Roman" w:hAnsi="Times New Roman"/>
          <w:b/>
          <w:bCs/>
          <w:color w:val="000000"/>
          <w:sz w:val="24"/>
          <w:szCs w:val="24"/>
        </w:rPr>
        <w:t xml:space="preserve">  </w:t>
      </w:r>
      <w:r w:rsidRPr="008D472F">
        <w:rPr>
          <w:rFonts w:ascii="Times New Roman" w:hAnsi="Times New Roman"/>
          <w:bCs/>
          <w:color w:val="000000"/>
          <w:sz w:val="24"/>
          <w:szCs w:val="24"/>
        </w:rPr>
        <w:t>Инвалидность</w:t>
      </w:r>
      <w:r w:rsidRPr="00FE5642">
        <w:rPr>
          <w:rFonts w:ascii="Times New Roman" w:hAnsi="Times New Roman"/>
          <w:b/>
          <w:bCs/>
          <w:color w:val="000000"/>
          <w:sz w:val="24"/>
          <w:szCs w:val="24"/>
        </w:rPr>
        <w:t xml:space="preserve">. </w:t>
      </w:r>
      <w:r w:rsidRPr="00FE5642">
        <w:rPr>
          <w:rFonts w:ascii="Times New Roman" w:hAnsi="Times New Roman"/>
          <w:color w:val="000000"/>
          <w:sz w:val="24"/>
          <w:szCs w:val="24"/>
        </w:rPr>
        <w:t>Определение понятие инвалидности. Источники информации. Понятие о показателях первичной инвалидности, распространенности инвалидности. Современное состояние и тенденции инвалидизации населения при основных заболеваниях, факторы их определяющие.</w:t>
      </w:r>
      <w:r w:rsidRPr="000A1EF7">
        <w:rPr>
          <w:rFonts w:ascii="Times New Roman" w:hAnsi="Times New Roman"/>
          <w:iCs/>
          <w:color w:val="000000"/>
          <w:sz w:val="24"/>
          <w:szCs w:val="24"/>
        </w:rPr>
        <w:t xml:space="preserve"> </w:t>
      </w:r>
      <w:r>
        <w:rPr>
          <w:rFonts w:ascii="Times New Roman" w:hAnsi="Times New Roman"/>
          <w:iCs/>
          <w:color w:val="000000"/>
          <w:sz w:val="24"/>
          <w:szCs w:val="24"/>
        </w:rPr>
        <w:t xml:space="preserve"> </w:t>
      </w:r>
    </w:p>
    <w:p w:rsidR="00DC2D4E" w:rsidRPr="00FE5642" w:rsidRDefault="00DC2D4E" w:rsidP="00DC2D4E">
      <w:pPr>
        <w:spacing w:after="0"/>
        <w:jc w:val="both"/>
        <w:rPr>
          <w:rFonts w:ascii="Times New Roman" w:hAnsi="Times New Roman"/>
          <w:color w:val="000000"/>
          <w:sz w:val="24"/>
          <w:szCs w:val="24"/>
        </w:rPr>
      </w:pPr>
      <w:r w:rsidRPr="009D2D7C">
        <w:rPr>
          <w:rFonts w:ascii="Times New Roman" w:hAnsi="Times New Roman"/>
          <w:b/>
          <w:color w:val="000000"/>
          <w:sz w:val="24"/>
          <w:szCs w:val="24"/>
        </w:rPr>
        <w:lastRenderedPageBreak/>
        <w:t>4. Важнейшие неинфе</w:t>
      </w:r>
      <w:r>
        <w:rPr>
          <w:rFonts w:ascii="Times New Roman" w:hAnsi="Times New Roman"/>
          <w:b/>
          <w:color w:val="000000"/>
          <w:sz w:val="24"/>
          <w:szCs w:val="24"/>
        </w:rPr>
        <w:t>кционные и инфекционные болезни</w:t>
      </w:r>
      <w:r w:rsidRPr="009D2D7C">
        <w:rPr>
          <w:rFonts w:ascii="Times New Roman" w:hAnsi="Times New Roman"/>
          <w:b/>
          <w:color w:val="000000"/>
          <w:sz w:val="24"/>
          <w:szCs w:val="24"/>
        </w:rPr>
        <w:t xml:space="preserve"> как медико-социальная проблема.</w:t>
      </w:r>
      <w:r w:rsidRPr="008D472F">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FE5642">
        <w:rPr>
          <w:rFonts w:ascii="Times New Roman" w:hAnsi="Times New Roman"/>
          <w:b/>
          <w:bCs/>
          <w:color w:val="000000"/>
          <w:sz w:val="24"/>
          <w:szCs w:val="24"/>
        </w:rPr>
        <w:t xml:space="preserve"> </w:t>
      </w:r>
      <w:r w:rsidRPr="00FE5642">
        <w:rPr>
          <w:rFonts w:ascii="Times New Roman" w:hAnsi="Times New Roman"/>
          <w:iCs/>
          <w:color w:val="000000"/>
          <w:sz w:val="24"/>
          <w:szCs w:val="24"/>
        </w:rPr>
        <w:t>Социально-гигиеническая значимость: </w:t>
      </w:r>
      <w:r w:rsidRPr="00FE5642">
        <w:rPr>
          <w:rFonts w:ascii="Times New Roman" w:hAnsi="Times New Roman"/>
          <w:color w:val="000000"/>
          <w:sz w:val="24"/>
          <w:szCs w:val="24"/>
        </w:rPr>
        <w:t xml:space="preserve">определение, критерии значимости (первичная заболеваемость, распространенность, инвалидность, смертность, экономический ущерб, организация специализированной медицинской помощи). </w:t>
      </w:r>
      <w:r w:rsidRPr="00FE5642">
        <w:rPr>
          <w:rFonts w:ascii="Times New Roman" w:hAnsi="Times New Roman"/>
          <w:iCs/>
          <w:color w:val="000000"/>
          <w:sz w:val="24"/>
          <w:szCs w:val="24"/>
        </w:rPr>
        <w:t>Болезни системы кровообращения, злокачественные новообразования, болезни органов дыхания, туберкулез, нервно-психические заболевания, травматизм как медико-социальные проблемы. </w:t>
      </w:r>
      <w:r w:rsidRPr="00FE5642">
        <w:rPr>
          <w:rFonts w:ascii="Times New Roman" w:hAnsi="Times New Roman"/>
          <w:color w:val="000000"/>
          <w:sz w:val="24"/>
          <w:szCs w:val="24"/>
        </w:rPr>
        <w:t xml:space="preserve">Их уровни заболеваемости и смертности, инвалидность, факторы риска. Возрастно-половые, социальные (профессиональные) и региональные особенности. Особенности диспансеризации населения с этими заболеваниями. Особенности организации медицинской помощи. </w:t>
      </w:r>
      <w:r>
        <w:rPr>
          <w:rFonts w:ascii="Times New Roman" w:hAnsi="Times New Roman"/>
          <w:iCs/>
          <w:color w:val="000000"/>
          <w:sz w:val="24"/>
          <w:szCs w:val="24"/>
        </w:rPr>
        <w:t xml:space="preserve"> </w:t>
      </w:r>
      <w:r w:rsidRPr="00FE5642">
        <w:rPr>
          <w:rFonts w:ascii="Times New Roman" w:hAnsi="Times New Roman"/>
          <w:color w:val="000000"/>
          <w:sz w:val="24"/>
          <w:szCs w:val="24"/>
        </w:rPr>
        <w:t xml:space="preserve"> </w:t>
      </w:r>
      <w:r w:rsidRPr="00FE5642">
        <w:rPr>
          <w:rFonts w:ascii="Times New Roman" w:hAnsi="Times New Roman"/>
          <w:iCs/>
          <w:color w:val="000000"/>
          <w:sz w:val="24"/>
          <w:szCs w:val="24"/>
        </w:rPr>
        <w:t>Инфекционные заболевания как медико-социальная проблема.</w:t>
      </w:r>
      <w:r>
        <w:rPr>
          <w:rFonts w:ascii="Times New Roman" w:hAnsi="Times New Roman"/>
          <w:iCs/>
          <w:color w:val="000000"/>
          <w:sz w:val="24"/>
          <w:szCs w:val="24"/>
        </w:rPr>
        <w:t xml:space="preserve"> </w:t>
      </w:r>
      <w:r w:rsidRPr="00FE5642">
        <w:rPr>
          <w:rFonts w:ascii="Times New Roman" w:hAnsi="Times New Roman"/>
          <w:color w:val="000000"/>
          <w:sz w:val="24"/>
          <w:szCs w:val="24"/>
        </w:rPr>
        <w:t xml:space="preserve">Распространенность и структура инфекционной патологии, региональные особенности эпидемиологии. </w:t>
      </w:r>
      <w:r>
        <w:rPr>
          <w:rFonts w:ascii="Times New Roman" w:hAnsi="Times New Roman"/>
          <w:color w:val="000000"/>
          <w:sz w:val="24"/>
          <w:szCs w:val="24"/>
        </w:rPr>
        <w:t xml:space="preserve"> </w:t>
      </w:r>
    </w:p>
    <w:p w:rsidR="00DC2D4E" w:rsidRDefault="00DC2D4E" w:rsidP="00DC2D4E">
      <w:pPr>
        <w:spacing w:after="0" w:line="240" w:lineRule="auto"/>
        <w:rPr>
          <w:rFonts w:ascii="Times New Roman" w:hAnsi="Times New Roman"/>
          <w:b/>
          <w:color w:val="000000"/>
          <w:sz w:val="24"/>
          <w:szCs w:val="24"/>
        </w:rPr>
      </w:pPr>
      <w:r w:rsidRPr="009D2D7C">
        <w:rPr>
          <w:rFonts w:ascii="Times New Roman" w:hAnsi="Times New Roman"/>
          <w:b/>
          <w:color w:val="000000"/>
          <w:sz w:val="24"/>
          <w:szCs w:val="24"/>
        </w:rPr>
        <w:t>5. Основы медицинской статистики и организация статистического исследования.</w:t>
      </w:r>
    </w:p>
    <w:p w:rsidR="00DC2D4E" w:rsidRDefault="00DC2D4E" w:rsidP="00DC2D4E">
      <w:pPr>
        <w:pStyle w:val="Default"/>
        <w:jc w:val="both"/>
        <w:rPr>
          <w:b/>
          <w:bCs/>
        </w:rPr>
      </w:pPr>
      <w:r>
        <w:rPr>
          <w:b/>
          <w:bCs/>
        </w:rPr>
        <w:t xml:space="preserve"> </w:t>
      </w:r>
      <w:r w:rsidRPr="00FE5642">
        <w:rPr>
          <w:b/>
          <w:bCs/>
        </w:rPr>
        <w:t xml:space="preserve"> Статистический анализ</w:t>
      </w:r>
      <w:r>
        <w:rPr>
          <w:b/>
          <w:bCs/>
        </w:rPr>
        <w:t xml:space="preserve"> в стоматологии</w:t>
      </w:r>
      <w:r w:rsidRPr="00FE5642">
        <w:rPr>
          <w:b/>
          <w:bCs/>
        </w:rPr>
        <w:t xml:space="preserve">. </w:t>
      </w:r>
    </w:p>
    <w:p w:rsidR="00DC2D4E" w:rsidRDefault="00DC2D4E" w:rsidP="00DC2D4E">
      <w:pPr>
        <w:pStyle w:val="Default"/>
        <w:jc w:val="both"/>
        <w:rPr>
          <w:sz w:val="23"/>
          <w:szCs w:val="23"/>
        </w:rPr>
      </w:pPr>
      <w:r w:rsidRPr="00FE5642">
        <w:rPr>
          <w:b/>
          <w:bCs/>
        </w:rPr>
        <w:t xml:space="preserve"> </w:t>
      </w:r>
      <w:r>
        <w:rPr>
          <w:sz w:val="23"/>
          <w:szCs w:val="23"/>
        </w:rPr>
        <w:t xml:space="preserve">Определение биостатистики. Теоретические основы. Основные разделы. Виды статистических исследований. Сплошное и не сплошное исследования. Методы определения объёма выборки. Репрезентативность выборки. Методы выборочного исследования, его этапы. </w:t>
      </w:r>
    </w:p>
    <w:p w:rsidR="00DC2D4E" w:rsidRDefault="00DC2D4E" w:rsidP="00DC2D4E">
      <w:pPr>
        <w:pStyle w:val="Default"/>
        <w:jc w:val="both"/>
        <w:rPr>
          <w:sz w:val="23"/>
          <w:szCs w:val="23"/>
        </w:rPr>
      </w:pPr>
      <w:r>
        <w:rPr>
          <w:sz w:val="23"/>
          <w:szCs w:val="23"/>
        </w:rPr>
        <w:t xml:space="preserve">  Величины в статистике: абсолютные, относительные, средние, их применение при сравнении совокупностей. Распределение переменной. Виды распределений. Характеристики распределения. Показатели разброса данных: дисперсия, амплитуда значений переменной, среднее квадратичное отклонение, коэффициент вариации и др. </w:t>
      </w:r>
    </w:p>
    <w:p w:rsidR="00DC2D4E" w:rsidRDefault="00DC2D4E" w:rsidP="00DC2D4E">
      <w:pPr>
        <w:pStyle w:val="Default"/>
        <w:jc w:val="both"/>
        <w:rPr>
          <w:sz w:val="23"/>
          <w:szCs w:val="23"/>
        </w:rPr>
      </w:pPr>
      <w:r>
        <w:rPr>
          <w:sz w:val="23"/>
          <w:szCs w:val="23"/>
        </w:rPr>
        <w:t xml:space="preserve">  Методы оценки достоверности результатов статистического исследования. Методы оценки связи между переменными. Функциональная и корреляционная связь. Общие принципы корреляционного и регрессионного анализа. Коэффициенты корреляции и регрессии. Линейные и нелинейные связи. Направленность и сила связи. Многофакторный анализ. </w:t>
      </w:r>
    </w:p>
    <w:p w:rsidR="00DC2D4E" w:rsidRDefault="00DC2D4E" w:rsidP="00DC2D4E">
      <w:pPr>
        <w:pStyle w:val="Default"/>
        <w:jc w:val="both"/>
        <w:rPr>
          <w:sz w:val="23"/>
          <w:szCs w:val="23"/>
        </w:rPr>
      </w:pPr>
      <w:r>
        <w:rPr>
          <w:sz w:val="23"/>
          <w:szCs w:val="23"/>
        </w:rPr>
        <w:t xml:space="preserve">  Динамические ряды. Уровни ряда. Простые и сложные ряды. Моментные и интервальные ряды. Показатели динамического ряда. </w:t>
      </w:r>
    </w:p>
    <w:p w:rsidR="00DC2D4E" w:rsidRDefault="00DC2D4E" w:rsidP="00DC2D4E">
      <w:pPr>
        <w:pStyle w:val="Default"/>
        <w:jc w:val="both"/>
        <w:rPr>
          <w:sz w:val="23"/>
          <w:szCs w:val="23"/>
        </w:rPr>
      </w:pPr>
      <w:r>
        <w:rPr>
          <w:sz w:val="23"/>
          <w:szCs w:val="23"/>
        </w:rPr>
        <w:t xml:space="preserve">  Табличное представление данных. Макеты таблиц: простые, групповые, комбинационные. Требования к построению таблиц. </w:t>
      </w:r>
    </w:p>
    <w:p w:rsidR="00DC2D4E" w:rsidRPr="00642BCD" w:rsidRDefault="00DC2D4E" w:rsidP="00DC2D4E">
      <w:pPr>
        <w:pStyle w:val="Default"/>
        <w:jc w:val="both"/>
        <w:rPr>
          <w:sz w:val="23"/>
          <w:szCs w:val="23"/>
        </w:rPr>
      </w:pPr>
      <w:r>
        <w:rPr>
          <w:sz w:val="23"/>
          <w:szCs w:val="23"/>
        </w:rPr>
        <w:t xml:space="preserve">  Графическое представление данных. Диаграммы, картограммы, картодиаграммы. Виды диаграмм. Требования к построению диаграмм</w:t>
      </w:r>
      <w:r>
        <w:rPr>
          <w:b/>
          <w:bCs/>
          <w:sz w:val="23"/>
          <w:szCs w:val="23"/>
        </w:rPr>
        <w:t xml:space="preserve">. </w:t>
      </w:r>
    </w:p>
    <w:p w:rsidR="00DC2D4E" w:rsidRDefault="00DC2D4E" w:rsidP="00DC2D4E">
      <w:pPr>
        <w:spacing w:after="0"/>
        <w:jc w:val="both"/>
        <w:rPr>
          <w:rFonts w:ascii="Times New Roman" w:hAnsi="Times New Roman"/>
          <w:b/>
          <w:color w:val="000000"/>
          <w:sz w:val="24"/>
          <w:szCs w:val="24"/>
        </w:rPr>
      </w:pPr>
      <w:r w:rsidRPr="00105F3C">
        <w:rPr>
          <w:rFonts w:ascii="Times New Roman" w:hAnsi="Times New Roman"/>
          <w:b/>
          <w:color w:val="000000"/>
          <w:sz w:val="24"/>
          <w:szCs w:val="24"/>
        </w:rPr>
        <w:t>6. Медико-социальные аспекты демографии</w:t>
      </w:r>
      <w:r>
        <w:rPr>
          <w:rFonts w:ascii="Times New Roman" w:hAnsi="Times New Roman"/>
          <w:b/>
          <w:color w:val="000000"/>
          <w:sz w:val="24"/>
          <w:szCs w:val="24"/>
        </w:rPr>
        <w:t>.</w:t>
      </w:r>
    </w:p>
    <w:p w:rsidR="00DC2D4E" w:rsidRPr="00152213" w:rsidRDefault="00DC2D4E" w:rsidP="00DC2D4E">
      <w:pPr>
        <w:pStyle w:val="Default"/>
        <w:jc w:val="both"/>
      </w:pPr>
      <w:r w:rsidRPr="00152213">
        <w:t xml:space="preserve">  Демография и ее медико-социальные аспекты. Определение медицинской демографии, основные разделы. Значение демографических данных для характеристики здоровья населения, анализа и планирования деятельности органов и учреждений здравоохранения. </w:t>
      </w:r>
    </w:p>
    <w:p w:rsidR="00DC2D4E" w:rsidRPr="00152213" w:rsidRDefault="00DC2D4E" w:rsidP="00DC2D4E">
      <w:pPr>
        <w:pStyle w:val="Default"/>
        <w:jc w:val="both"/>
      </w:pPr>
      <w:r w:rsidRPr="00152213">
        <w:t xml:space="preserve">  Статика населения: важнейшие показатели. Перепись населения как источник информации о статике населения, история, методика проведения, результаты. Характеристика изменений численности населения,</w:t>
      </w:r>
      <w:r>
        <w:t xml:space="preserve"> возрастно-полового состава по </w:t>
      </w:r>
      <w:r w:rsidRPr="00152213">
        <w:t xml:space="preserve">результатам последней переписи населения. Возрастная классификация. Типы возрастно-половой структуры населения. Постарение населения как современная демографическая тенденция развитых стран. Демографическая нагрузка. </w:t>
      </w:r>
    </w:p>
    <w:p w:rsidR="00DC2D4E" w:rsidRPr="00152213" w:rsidRDefault="00DC2D4E" w:rsidP="00DC2D4E">
      <w:pPr>
        <w:pStyle w:val="Default"/>
        <w:jc w:val="both"/>
      </w:pPr>
      <w:r w:rsidRPr="00152213">
        <w:t xml:space="preserve">  Динамика населения, ее виды. Миграция населения (внешняя, внутренняя), факторы, ее определяющие, основные тенденции. Влияние миграции на здоровье населения. Воспроизводство населения (естественное движение). Общие и специальные показатели, методы расчета, анализ и оценка. Роль медицинского работника в регистрации рождения и смерти. Современное состояние и основные тенденции демографических процессов в РФ и зарубежных странах. Факторы, определяющие особенности воспроизводства населения. </w:t>
      </w:r>
    </w:p>
    <w:p w:rsidR="00DC2D4E" w:rsidRPr="00152213" w:rsidRDefault="00DC2D4E" w:rsidP="00DC2D4E">
      <w:pPr>
        <w:pStyle w:val="Default"/>
        <w:jc w:val="both"/>
      </w:pPr>
      <w:r w:rsidRPr="00152213">
        <w:t xml:space="preserve">  Рождаемость и фертильность (плодовитость), методика изучения, общие и специальные показатели. Влияние медико-социальных факторов на их уровень и тенденции: условия и образ жизни, возрастно-половая структура населения, состояние его здоровья, уровень образования и культуры, организация медицинской помощи. Реализация репродуктивной функции. </w:t>
      </w:r>
    </w:p>
    <w:p w:rsidR="00DC2D4E" w:rsidRPr="00152213" w:rsidRDefault="00DC2D4E" w:rsidP="00DC2D4E">
      <w:pPr>
        <w:pStyle w:val="Default"/>
        <w:jc w:val="both"/>
      </w:pPr>
      <w:r w:rsidRPr="00152213">
        <w:lastRenderedPageBreak/>
        <w:t xml:space="preserve">  Смертность населения, методика изучения, общие и повозрастные показатели. Младенческая и перинатальная смертность, их основные причины. Материнская смертность как медико-социальная проблема. Методика изучения, уровень, тенденции; факторы, влияющие на материнскую смертность. Факторы, влияющие на уровень и тенденции общих и специальных показателей смертности. </w:t>
      </w:r>
    </w:p>
    <w:p w:rsidR="00DC2D4E" w:rsidRPr="00152213" w:rsidRDefault="00DC2D4E" w:rsidP="00DC2D4E">
      <w:pPr>
        <w:pStyle w:val="Default"/>
        <w:jc w:val="both"/>
      </w:pPr>
      <w:r w:rsidRPr="00152213">
        <w:t xml:space="preserve">  Средняя продолжительность предстоящей жизни. Динамика показателей средней продолжительности предстоящей жизни всего населения, мужчин и женщин в различных   Естественный прирост населения, факторы на него влияющие. Противоестественная убыль населения. Демографические прогнозы. Демографическая политика, основные направления в различных странах. </w:t>
      </w:r>
    </w:p>
    <w:p w:rsidR="00DC2D4E" w:rsidRPr="00152213" w:rsidRDefault="00DC2D4E" w:rsidP="00DC2D4E">
      <w:pPr>
        <w:spacing w:after="0"/>
        <w:jc w:val="both"/>
        <w:rPr>
          <w:rFonts w:ascii="Times New Roman" w:hAnsi="Times New Roman"/>
          <w:color w:val="000000"/>
          <w:sz w:val="24"/>
          <w:szCs w:val="24"/>
        </w:rPr>
      </w:pPr>
      <w:r w:rsidRPr="00152213">
        <w:rPr>
          <w:sz w:val="24"/>
          <w:szCs w:val="24"/>
        </w:rPr>
        <w:t xml:space="preserve"> </w:t>
      </w:r>
      <w:r w:rsidRPr="00152213">
        <w:rPr>
          <w:rFonts w:ascii="Times New Roman" w:hAnsi="Times New Roman"/>
          <w:b/>
          <w:color w:val="000000"/>
          <w:sz w:val="24"/>
          <w:szCs w:val="24"/>
        </w:rPr>
        <w:t xml:space="preserve"> </w:t>
      </w:r>
      <w:r w:rsidRPr="00152213">
        <w:rPr>
          <w:rFonts w:ascii="Times New Roman" w:hAnsi="Times New Roman"/>
          <w:color w:val="000000"/>
          <w:sz w:val="24"/>
          <w:szCs w:val="24"/>
        </w:rPr>
        <w:t xml:space="preserve">  Факторы, влияющие на уровень и структуру общих и специальных показателей. Использование демографических показателей в практической деятельности врача, их значение для оценки деятельности органов и учреждений здравоохранения.</w:t>
      </w:r>
    </w:p>
    <w:p w:rsidR="00DC2D4E" w:rsidRDefault="00DC2D4E" w:rsidP="00DC2D4E">
      <w:pPr>
        <w:pStyle w:val="a7"/>
        <w:jc w:val="both"/>
        <w:rPr>
          <w:szCs w:val="24"/>
        </w:rPr>
      </w:pPr>
      <w:r w:rsidRPr="00105F3C">
        <w:rPr>
          <w:b/>
          <w:color w:val="000000"/>
          <w:szCs w:val="24"/>
        </w:rPr>
        <w:t>7. Организационные и законодательные основы здравоохранения КР. Реформы здравоохранения КР.</w:t>
      </w:r>
      <w:r w:rsidRPr="003B738F">
        <w:rPr>
          <w:iCs/>
          <w:color w:val="000000"/>
          <w:szCs w:val="24"/>
        </w:rPr>
        <w:t xml:space="preserve"> </w:t>
      </w:r>
      <w:r w:rsidRPr="00FE5642">
        <w:rPr>
          <w:iCs/>
          <w:color w:val="000000"/>
          <w:szCs w:val="24"/>
        </w:rPr>
        <w:t xml:space="preserve">Здравоохранение как система </w:t>
      </w:r>
      <w:r w:rsidRPr="00FE5642">
        <w:rPr>
          <w:color w:val="000000"/>
          <w:szCs w:val="24"/>
        </w:rPr>
        <w:t>мероприятий по сохранению укреплению и восстановлению здоровья населения.</w:t>
      </w:r>
      <w:r w:rsidRPr="00CE6516">
        <w:rPr>
          <w:color w:val="000000"/>
          <w:szCs w:val="24"/>
        </w:rPr>
        <w:t xml:space="preserve"> </w:t>
      </w:r>
      <w:r>
        <w:rPr>
          <w:color w:val="000000"/>
          <w:szCs w:val="24"/>
        </w:rPr>
        <w:t xml:space="preserve"> </w:t>
      </w:r>
      <w:r w:rsidRPr="00FE5642">
        <w:rPr>
          <w:color w:val="000000"/>
          <w:szCs w:val="24"/>
        </w:rPr>
        <w:t>Государственная, муниципальная и частная системы здравоохранения.</w:t>
      </w:r>
      <w:r w:rsidRPr="00FE5642">
        <w:rPr>
          <w:b/>
          <w:bCs/>
          <w:color w:val="000000"/>
          <w:szCs w:val="24"/>
        </w:rPr>
        <w:t> </w:t>
      </w:r>
    </w:p>
    <w:p w:rsidR="00DC2D4E" w:rsidRPr="00FE5642" w:rsidRDefault="00DC2D4E" w:rsidP="00DC2D4E">
      <w:pPr>
        <w:pStyle w:val="a7"/>
        <w:jc w:val="both"/>
        <w:rPr>
          <w:szCs w:val="24"/>
        </w:rPr>
      </w:pPr>
      <w:r w:rsidRPr="00FE5642">
        <w:rPr>
          <w:color w:val="000000"/>
          <w:szCs w:val="24"/>
        </w:rPr>
        <w:t xml:space="preserve"> </w:t>
      </w:r>
      <w:r w:rsidRPr="00FE5642">
        <w:rPr>
          <w:iCs/>
          <w:color w:val="000000"/>
          <w:szCs w:val="24"/>
        </w:rPr>
        <w:t>Основные принципы   здравоохранения КР</w:t>
      </w:r>
      <w:r w:rsidRPr="00FE5642">
        <w:rPr>
          <w:color w:val="000000"/>
          <w:szCs w:val="24"/>
        </w:rPr>
        <w:t xml:space="preserve">.  Законы и госпрограммы КР об охране здоровья граждан. </w:t>
      </w:r>
      <w:r>
        <w:rPr>
          <w:color w:val="000000"/>
          <w:szCs w:val="24"/>
        </w:rPr>
        <w:t xml:space="preserve"> </w:t>
      </w:r>
      <w:r w:rsidRPr="00FE5642">
        <w:rPr>
          <w:color w:val="000000"/>
          <w:szCs w:val="24"/>
        </w:rPr>
        <w:t xml:space="preserve">Основные принципы охраны здоровья граждан КР. </w:t>
      </w:r>
      <w:r w:rsidRPr="00FE5642">
        <w:rPr>
          <w:szCs w:val="24"/>
        </w:rPr>
        <w:t xml:space="preserve">Система здравоохранения и структура здравоохранения КР.  </w:t>
      </w:r>
      <w:r w:rsidRPr="00FE5642">
        <w:rPr>
          <w:bCs/>
          <w:szCs w:val="24"/>
        </w:rPr>
        <w:t xml:space="preserve"> </w:t>
      </w:r>
      <w:r w:rsidRPr="00FE5642">
        <w:rPr>
          <w:szCs w:val="24"/>
        </w:rPr>
        <w:t xml:space="preserve"> Основные законодательные документы по организации здравоохранения КР</w:t>
      </w:r>
      <w:r>
        <w:rPr>
          <w:szCs w:val="24"/>
        </w:rPr>
        <w:t xml:space="preserve"> </w:t>
      </w:r>
      <w:r w:rsidRPr="00FE5642">
        <w:rPr>
          <w:szCs w:val="24"/>
        </w:rPr>
        <w:t xml:space="preserve">  </w:t>
      </w:r>
      <w:r w:rsidRPr="00FE5642">
        <w:rPr>
          <w:bCs/>
          <w:szCs w:val="24"/>
        </w:rPr>
        <w:t>Национальные программы реформирования здравоохранения КР «</w:t>
      </w:r>
      <w:proofErr w:type="spellStart"/>
      <w:r w:rsidRPr="00FE5642">
        <w:rPr>
          <w:bCs/>
          <w:szCs w:val="24"/>
        </w:rPr>
        <w:t>Манас</w:t>
      </w:r>
      <w:proofErr w:type="spellEnd"/>
      <w:r w:rsidRPr="00FE5642">
        <w:rPr>
          <w:bCs/>
          <w:szCs w:val="24"/>
        </w:rPr>
        <w:t>», «</w:t>
      </w:r>
      <w:proofErr w:type="spellStart"/>
      <w:r w:rsidRPr="00FE5642">
        <w:rPr>
          <w:bCs/>
          <w:szCs w:val="24"/>
        </w:rPr>
        <w:t>Манас</w:t>
      </w:r>
      <w:proofErr w:type="spellEnd"/>
      <w:r w:rsidRPr="00FE5642">
        <w:rPr>
          <w:bCs/>
          <w:szCs w:val="24"/>
        </w:rPr>
        <w:t xml:space="preserve"> </w:t>
      </w:r>
      <w:proofErr w:type="spellStart"/>
      <w:r w:rsidRPr="00FE5642">
        <w:rPr>
          <w:bCs/>
          <w:szCs w:val="24"/>
        </w:rPr>
        <w:t>таалими</w:t>
      </w:r>
      <w:proofErr w:type="spellEnd"/>
      <w:r w:rsidRPr="00FE5642">
        <w:rPr>
          <w:bCs/>
          <w:szCs w:val="24"/>
        </w:rPr>
        <w:t>» и «</w:t>
      </w:r>
      <w:proofErr w:type="spellStart"/>
      <w:r w:rsidRPr="00FE5642">
        <w:rPr>
          <w:bCs/>
          <w:szCs w:val="24"/>
        </w:rPr>
        <w:t>Ден</w:t>
      </w:r>
      <w:proofErr w:type="spellEnd"/>
      <w:r w:rsidRPr="00FE5642">
        <w:rPr>
          <w:bCs/>
          <w:szCs w:val="24"/>
        </w:rPr>
        <w:t xml:space="preserve"> </w:t>
      </w:r>
      <w:proofErr w:type="spellStart"/>
      <w:r>
        <w:rPr>
          <w:bCs/>
          <w:szCs w:val="24"/>
        </w:rPr>
        <w:t>соолук</w:t>
      </w:r>
      <w:proofErr w:type="spellEnd"/>
      <w:r>
        <w:rPr>
          <w:bCs/>
          <w:szCs w:val="24"/>
        </w:rPr>
        <w:t>»</w:t>
      </w:r>
      <w:r w:rsidRPr="00152213">
        <w:rPr>
          <w:bCs/>
          <w:szCs w:val="24"/>
          <w:u w:val="single"/>
        </w:rPr>
        <w:t xml:space="preserve">, </w:t>
      </w:r>
      <w:r>
        <w:rPr>
          <w:bCs/>
          <w:szCs w:val="24"/>
          <w:u w:val="single"/>
        </w:rPr>
        <w:t>Национальная программа по охране здоровья населения КР на 2019-2030 гг.</w:t>
      </w:r>
      <w:r w:rsidRPr="00152213">
        <w:rPr>
          <w:bCs/>
          <w:szCs w:val="24"/>
          <w:u w:val="single"/>
        </w:rPr>
        <w:t xml:space="preserve"> </w:t>
      </w:r>
      <w:r w:rsidRPr="007457EB">
        <w:rPr>
          <w:szCs w:val="24"/>
        </w:rPr>
        <w:t>Об общественном здравоохранении (</w:t>
      </w:r>
      <w:r>
        <w:rPr>
          <w:szCs w:val="24"/>
        </w:rPr>
        <w:t>2009 г.)</w:t>
      </w:r>
      <w:r w:rsidRPr="00152213">
        <w:rPr>
          <w:szCs w:val="24"/>
          <w:u w:val="single"/>
        </w:rPr>
        <w:t xml:space="preserve">. Об охране здоровья граждан в КР (2005г), </w:t>
      </w:r>
      <w:hyperlink r:id="rId8" w:tgtFrame="_parent" w:history="1">
        <w:r w:rsidRPr="00152213">
          <w:rPr>
            <w:rStyle w:val="a9"/>
            <w:color w:val="auto"/>
            <w:szCs w:val="24"/>
          </w:rPr>
          <w:t xml:space="preserve">Об организации здравоохранения в КР. (2004г), </w:t>
        </w:r>
      </w:hyperlink>
      <w:r w:rsidRPr="00152213">
        <w:rPr>
          <w:szCs w:val="24"/>
          <w:u w:val="single"/>
        </w:rPr>
        <w:t>Закон КР «О статусе медицинского работника». Основные направления приоритетного государственной программы</w:t>
      </w:r>
      <w:r w:rsidRPr="00FE5642">
        <w:rPr>
          <w:szCs w:val="24"/>
        </w:rPr>
        <w:t xml:space="preserve"> Здоровье-2020».</w:t>
      </w:r>
      <w:r w:rsidRPr="00CE6516">
        <w:rPr>
          <w:szCs w:val="24"/>
        </w:rPr>
        <w:t xml:space="preserve"> </w:t>
      </w:r>
      <w:r>
        <w:rPr>
          <w:szCs w:val="24"/>
        </w:rPr>
        <w:t xml:space="preserve"> </w:t>
      </w:r>
      <w:r w:rsidRPr="00FE5642">
        <w:rPr>
          <w:color w:val="000000"/>
          <w:szCs w:val="24"/>
        </w:rPr>
        <w:t xml:space="preserve">Определение понятия «Охрана здоровья населения». </w:t>
      </w:r>
      <w:r>
        <w:rPr>
          <w:color w:val="000000"/>
          <w:szCs w:val="24"/>
        </w:rPr>
        <w:t xml:space="preserve"> </w:t>
      </w:r>
      <w:r>
        <w:rPr>
          <w:szCs w:val="24"/>
        </w:rPr>
        <w:t xml:space="preserve">       </w:t>
      </w:r>
      <w:r w:rsidRPr="00FE5642">
        <w:rPr>
          <w:szCs w:val="24"/>
        </w:rPr>
        <w:t xml:space="preserve">Цели, задачи и принципы реформы здравоохранения в КР. </w:t>
      </w:r>
      <w:r>
        <w:rPr>
          <w:szCs w:val="24"/>
        </w:rPr>
        <w:t xml:space="preserve"> </w:t>
      </w:r>
    </w:p>
    <w:p w:rsidR="00DC2D4E" w:rsidRPr="00642BCD" w:rsidRDefault="00DC2D4E" w:rsidP="00DC2D4E">
      <w:pPr>
        <w:pStyle w:val="a7"/>
        <w:widowControl w:val="0"/>
        <w:numPr>
          <w:ilvl w:val="0"/>
          <w:numId w:val="13"/>
        </w:numPr>
        <w:tabs>
          <w:tab w:val="left" w:pos="365"/>
        </w:tabs>
        <w:spacing w:line="276" w:lineRule="auto"/>
        <w:ind w:left="0" w:right="-1" w:hanging="142"/>
        <w:jc w:val="both"/>
        <w:rPr>
          <w:szCs w:val="24"/>
          <w:shd w:val="clear" w:color="auto" w:fill="FFFFFF"/>
        </w:rPr>
      </w:pPr>
      <w:r w:rsidRPr="001D247E">
        <w:rPr>
          <w:b/>
          <w:szCs w:val="24"/>
        </w:rPr>
        <w:t xml:space="preserve">Организация стоматологической помощи населению Основные показатели деятельности учреждений стоматологического профиля. </w:t>
      </w:r>
      <w:r w:rsidRPr="001D247E">
        <w:rPr>
          <w:szCs w:val="24"/>
          <w:shd w:val="clear" w:color="auto" w:fill="FFFFFF"/>
        </w:rPr>
        <w:t>Общее положение организации стоматологической помощи. Организации работы стоматологической помощи для взрослого населения.  Организации работы стоматологической помощи для детского населения. Статистика учрежден</w:t>
      </w:r>
      <w:r>
        <w:rPr>
          <w:szCs w:val="24"/>
          <w:shd w:val="clear" w:color="auto" w:fill="FFFFFF"/>
        </w:rPr>
        <w:t xml:space="preserve">ий стоматологического профиля. Эффективность организации </w:t>
      </w:r>
      <w:r w:rsidRPr="001D247E">
        <w:rPr>
          <w:szCs w:val="24"/>
          <w:shd w:val="clear" w:color="auto" w:fill="FFFFFF"/>
        </w:rPr>
        <w:t>стоматологической помощи</w:t>
      </w:r>
    </w:p>
    <w:p w:rsidR="00DC2D4E" w:rsidRPr="00105F3C" w:rsidRDefault="00DC2D4E" w:rsidP="00DC2D4E">
      <w:pPr>
        <w:spacing w:after="0" w:line="240" w:lineRule="auto"/>
        <w:jc w:val="both"/>
        <w:rPr>
          <w:rFonts w:ascii="Times New Roman" w:hAnsi="Times New Roman"/>
          <w:b/>
          <w:color w:val="000000"/>
          <w:sz w:val="24"/>
          <w:szCs w:val="24"/>
        </w:rPr>
      </w:pPr>
      <w:r w:rsidRPr="00105F3C">
        <w:rPr>
          <w:rFonts w:ascii="Times New Roman" w:hAnsi="Times New Roman"/>
          <w:b/>
          <w:color w:val="000000"/>
          <w:sz w:val="24"/>
          <w:szCs w:val="24"/>
        </w:rPr>
        <w:t>9. Медицинское страхования и его законодательные основы в КР.</w:t>
      </w:r>
      <w:r>
        <w:rPr>
          <w:rFonts w:ascii="Times New Roman" w:hAnsi="Times New Roman"/>
          <w:b/>
          <w:color w:val="000000"/>
          <w:sz w:val="24"/>
          <w:szCs w:val="24"/>
        </w:rPr>
        <w:t xml:space="preserve"> </w:t>
      </w:r>
      <w:r>
        <w:rPr>
          <w:rFonts w:ascii="Times New Roman" w:hAnsi="Times New Roman"/>
          <w:b/>
          <w:bCs/>
          <w:color w:val="000000"/>
          <w:sz w:val="24"/>
          <w:szCs w:val="24"/>
        </w:rPr>
        <w:t xml:space="preserve"> </w:t>
      </w:r>
      <w:r w:rsidRPr="00FE5642">
        <w:rPr>
          <w:rFonts w:ascii="Times New Roman" w:hAnsi="Times New Roman"/>
          <w:b/>
          <w:bCs/>
          <w:color w:val="000000"/>
          <w:sz w:val="24"/>
          <w:szCs w:val="24"/>
        </w:rPr>
        <w:t xml:space="preserve"> </w:t>
      </w:r>
      <w:r w:rsidRPr="00FE5642">
        <w:rPr>
          <w:rFonts w:ascii="Times New Roman" w:hAnsi="Times New Roman"/>
          <w:iCs/>
          <w:color w:val="000000"/>
          <w:sz w:val="24"/>
          <w:szCs w:val="24"/>
        </w:rPr>
        <w:t>Социальное обеспечение населения.</w:t>
      </w:r>
      <w:r w:rsidRPr="00FE5642">
        <w:rPr>
          <w:rFonts w:ascii="Times New Roman" w:hAnsi="Times New Roman"/>
          <w:b/>
          <w:bCs/>
          <w:color w:val="000000"/>
          <w:sz w:val="24"/>
          <w:szCs w:val="24"/>
        </w:rPr>
        <w:t> О</w:t>
      </w:r>
      <w:r w:rsidRPr="00FE5642">
        <w:rPr>
          <w:rFonts w:ascii="Times New Roman" w:hAnsi="Times New Roman"/>
          <w:color w:val="000000"/>
          <w:sz w:val="24"/>
          <w:szCs w:val="24"/>
        </w:rPr>
        <w:t xml:space="preserve">пределение. Органы социальной защиты (обеспечения). Виды социальной защиты (пособия, пенсии, услуги, льготы). Социальное страхование. Государственный характер социального страхования и социальной защиты населения. </w:t>
      </w:r>
      <w:r w:rsidRPr="00FE5642">
        <w:rPr>
          <w:rFonts w:ascii="Times New Roman" w:hAnsi="Times New Roman"/>
          <w:iCs/>
          <w:color w:val="000000"/>
          <w:sz w:val="24"/>
          <w:szCs w:val="24"/>
        </w:rPr>
        <w:t>Социальное страхование. </w:t>
      </w:r>
      <w:r>
        <w:rPr>
          <w:rFonts w:ascii="Times New Roman" w:hAnsi="Times New Roman"/>
          <w:color w:val="000000"/>
          <w:sz w:val="24"/>
          <w:szCs w:val="24"/>
        </w:rPr>
        <w:t xml:space="preserve"> </w:t>
      </w:r>
      <w:r w:rsidRPr="00FE5642">
        <w:rPr>
          <w:rFonts w:ascii="Times New Roman" w:hAnsi="Times New Roman"/>
          <w:color w:val="000000"/>
          <w:sz w:val="24"/>
          <w:szCs w:val="24"/>
        </w:rPr>
        <w:t xml:space="preserve"> </w:t>
      </w:r>
      <w:r w:rsidRPr="00FE5642">
        <w:rPr>
          <w:rFonts w:ascii="Times New Roman" w:hAnsi="Times New Roman"/>
          <w:iCs/>
          <w:color w:val="000000"/>
          <w:sz w:val="24"/>
          <w:szCs w:val="24"/>
        </w:rPr>
        <w:t>Медицинское страхование. </w:t>
      </w:r>
      <w:r w:rsidRPr="00FE5642">
        <w:rPr>
          <w:rFonts w:ascii="Times New Roman" w:hAnsi="Times New Roman"/>
          <w:color w:val="000000"/>
          <w:sz w:val="24"/>
          <w:szCs w:val="24"/>
        </w:rPr>
        <w:t>Добровольное и обязательное медицинское страхование. История. Законодательная база медицинского страхования в КР. Виды, принципы. Организация медицинского страхования: субъекты, их права и обязанности, взаимодействие на основе договорных отношений. Страховой полис. Источники финансирования. Фонды ОМС. Программа государственных гарантий. Лицензирование и аккредитация как условие деятельности медицинских учреждений в системе медицинского страхования. Порядок оплаты медицинских услуг в лечебных учреждениях в системе медицинского страхования.</w:t>
      </w:r>
    </w:p>
    <w:p w:rsidR="00DC2D4E" w:rsidRPr="00105F3C" w:rsidRDefault="00DC2D4E" w:rsidP="00DC2D4E">
      <w:pPr>
        <w:spacing w:after="0" w:line="240" w:lineRule="auto"/>
        <w:jc w:val="both"/>
        <w:rPr>
          <w:rFonts w:ascii="Times New Roman" w:hAnsi="Times New Roman"/>
          <w:b/>
          <w:color w:val="000000"/>
          <w:sz w:val="24"/>
          <w:szCs w:val="24"/>
        </w:rPr>
      </w:pPr>
    </w:p>
    <w:p w:rsidR="00DC2D4E" w:rsidRPr="00FE5642" w:rsidRDefault="00DC2D4E" w:rsidP="00DC2D4E">
      <w:pPr>
        <w:spacing w:after="0" w:line="240" w:lineRule="auto"/>
        <w:ind w:left="34"/>
        <w:jc w:val="both"/>
        <w:rPr>
          <w:rFonts w:ascii="Times New Roman" w:hAnsi="Times New Roman"/>
          <w:bCs/>
          <w:sz w:val="24"/>
          <w:szCs w:val="24"/>
        </w:rPr>
      </w:pPr>
      <w:r w:rsidRPr="00105F3C">
        <w:rPr>
          <w:rFonts w:ascii="Times New Roman" w:hAnsi="Times New Roman"/>
          <w:b/>
          <w:color w:val="000000"/>
          <w:sz w:val="24"/>
          <w:szCs w:val="24"/>
        </w:rPr>
        <w:t>10. Международное здравоохранение: системы и опыт. ВОЗ. Системы здравоохранения в мире</w:t>
      </w:r>
      <w:r>
        <w:rPr>
          <w:rFonts w:ascii="Times New Roman" w:hAnsi="Times New Roman"/>
          <w:b/>
          <w:color w:val="000000"/>
          <w:sz w:val="24"/>
          <w:szCs w:val="24"/>
        </w:rPr>
        <w:t xml:space="preserve">. </w:t>
      </w:r>
      <w:r w:rsidRPr="00FE5642">
        <w:rPr>
          <w:rFonts w:ascii="Times New Roman" w:hAnsi="Times New Roman"/>
          <w:color w:val="000000"/>
          <w:sz w:val="24"/>
          <w:szCs w:val="24"/>
        </w:rPr>
        <w:t>История создания Всемирной Организации Здравоохранения.  Структура Всемирной Организации Здравоохранения.  Направления деятельности Всемирной Организации Здравоохранения.  Модели здравоохранения в мире и их характеристика. М</w:t>
      </w:r>
      <w:r w:rsidRPr="00FE5642">
        <w:rPr>
          <w:rFonts w:ascii="Times New Roman" w:hAnsi="Times New Roman"/>
          <w:bCs/>
          <w:color w:val="000000"/>
          <w:sz w:val="24"/>
          <w:szCs w:val="24"/>
        </w:rPr>
        <w:t xml:space="preserve">одель здравоохранения без </w:t>
      </w:r>
      <w:r>
        <w:rPr>
          <w:rFonts w:ascii="Times New Roman" w:hAnsi="Times New Roman"/>
          <w:bCs/>
          <w:color w:val="000000"/>
          <w:sz w:val="24"/>
          <w:szCs w:val="24"/>
        </w:rPr>
        <w:t>государственного регулирования;</w:t>
      </w:r>
      <w:r w:rsidRPr="00FE5642">
        <w:rPr>
          <w:rFonts w:ascii="Times New Roman" w:hAnsi="Times New Roman"/>
          <w:bCs/>
          <w:color w:val="000000"/>
          <w:sz w:val="24"/>
          <w:szCs w:val="24"/>
        </w:rPr>
        <w:t xml:space="preserve"> модель здравоохранения с государственным регулированием программ ОМС для отдельных категорий </w:t>
      </w:r>
      <w:r w:rsidR="00F179D6" w:rsidRPr="00FE5642">
        <w:rPr>
          <w:rFonts w:ascii="Times New Roman" w:hAnsi="Times New Roman"/>
          <w:bCs/>
          <w:color w:val="000000"/>
          <w:sz w:val="24"/>
          <w:szCs w:val="24"/>
        </w:rPr>
        <w:t>граждан; модель</w:t>
      </w:r>
      <w:r w:rsidRPr="00FE5642">
        <w:rPr>
          <w:rFonts w:ascii="Times New Roman" w:hAnsi="Times New Roman"/>
          <w:bCs/>
          <w:color w:val="000000"/>
          <w:sz w:val="24"/>
          <w:szCs w:val="24"/>
        </w:rPr>
        <w:t xml:space="preserve"> </w:t>
      </w:r>
      <w:r w:rsidRPr="00FE5642">
        <w:rPr>
          <w:rFonts w:ascii="Times New Roman" w:hAnsi="Times New Roman"/>
          <w:bCs/>
          <w:color w:val="000000"/>
          <w:sz w:val="24"/>
          <w:szCs w:val="24"/>
        </w:rPr>
        <w:lastRenderedPageBreak/>
        <w:t xml:space="preserve">здравоохранения с государственным регулированием программ ОМС для большинства </w:t>
      </w:r>
      <w:r w:rsidR="00F179D6" w:rsidRPr="00FE5642">
        <w:rPr>
          <w:rFonts w:ascii="Times New Roman" w:hAnsi="Times New Roman"/>
          <w:bCs/>
          <w:color w:val="000000"/>
          <w:sz w:val="24"/>
          <w:szCs w:val="24"/>
        </w:rPr>
        <w:t>граждан; монопольная</w:t>
      </w:r>
      <w:r w:rsidRPr="00FE5642">
        <w:rPr>
          <w:rFonts w:ascii="Times New Roman" w:hAnsi="Times New Roman"/>
          <w:bCs/>
          <w:color w:val="000000"/>
          <w:sz w:val="24"/>
          <w:szCs w:val="24"/>
        </w:rPr>
        <w:t xml:space="preserve"> государственная модель </w:t>
      </w:r>
      <w:r w:rsidR="00F179D6" w:rsidRPr="00FE5642">
        <w:rPr>
          <w:rFonts w:ascii="Times New Roman" w:hAnsi="Times New Roman"/>
          <w:bCs/>
          <w:color w:val="000000"/>
          <w:sz w:val="24"/>
          <w:szCs w:val="24"/>
        </w:rPr>
        <w:t>здравоохранения; модель</w:t>
      </w:r>
      <w:r w:rsidRPr="00FE5642">
        <w:rPr>
          <w:rFonts w:ascii="Times New Roman" w:hAnsi="Times New Roman"/>
          <w:bCs/>
          <w:color w:val="000000"/>
          <w:sz w:val="24"/>
          <w:szCs w:val="24"/>
        </w:rPr>
        <w:t xml:space="preserve"> здравоохранения на основе всеобщего государственного медицинского страхования.</w:t>
      </w:r>
      <w:r w:rsidRPr="00FE5642">
        <w:rPr>
          <w:rFonts w:ascii="Times New Roman" w:hAnsi="Times New Roman"/>
          <w:bCs/>
          <w:sz w:val="24"/>
          <w:szCs w:val="24"/>
        </w:rPr>
        <w:t xml:space="preserve"> </w:t>
      </w:r>
    </w:p>
    <w:p w:rsidR="00DC2D4E" w:rsidRPr="00FE5642" w:rsidRDefault="00DC2D4E" w:rsidP="00DC2D4E">
      <w:pPr>
        <w:spacing w:after="0"/>
        <w:jc w:val="both"/>
        <w:rPr>
          <w:rFonts w:ascii="Times New Roman" w:hAnsi="Times New Roman"/>
          <w:color w:val="000000"/>
          <w:sz w:val="24"/>
          <w:szCs w:val="24"/>
        </w:rPr>
      </w:pPr>
      <w:r w:rsidRPr="00105F3C">
        <w:rPr>
          <w:rFonts w:ascii="Times New Roman" w:hAnsi="Times New Roman"/>
          <w:b/>
          <w:color w:val="000000"/>
          <w:sz w:val="24"/>
          <w:szCs w:val="24"/>
        </w:rPr>
        <w:t>1</w:t>
      </w:r>
      <w:r>
        <w:rPr>
          <w:rFonts w:ascii="Times New Roman" w:hAnsi="Times New Roman"/>
          <w:b/>
          <w:color w:val="000000"/>
          <w:sz w:val="24"/>
          <w:szCs w:val="24"/>
        </w:rPr>
        <w:t>1</w:t>
      </w:r>
      <w:r w:rsidRPr="00105F3C">
        <w:rPr>
          <w:rFonts w:ascii="Times New Roman" w:hAnsi="Times New Roman"/>
          <w:b/>
          <w:color w:val="000000"/>
          <w:sz w:val="24"/>
          <w:szCs w:val="24"/>
        </w:rPr>
        <w:t>. Актуальные вопросы охраны материнства и детства</w:t>
      </w:r>
      <w:r>
        <w:rPr>
          <w:rFonts w:ascii="Times New Roman" w:hAnsi="Times New Roman"/>
          <w:b/>
          <w:color w:val="000000"/>
          <w:sz w:val="24"/>
          <w:szCs w:val="24"/>
        </w:rPr>
        <w:t xml:space="preserve">. </w:t>
      </w:r>
      <w:r w:rsidRPr="00FE5642">
        <w:rPr>
          <w:rFonts w:ascii="Times New Roman" w:hAnsi="Times New Roman"/>
          <w:color w:val="000000"/>
          <w:sz w:val="24"/>
          <w:szCs w:val="24"/>
        </w:rPr>
        <w:t xml:space="preserve">Система охраны материнства и детства: цель, задачи, основные этапы. </w:t>
      </w:r>
      <w:r w:rsidRPr="00FE5642">
        <w:rPr>
          <w:rFonts w:ascii="Times New Roman" w:hAnsi="Times New Roman"/>
          <w:iCs/>
          <w:color w:val="000000"/>
          <w:sz w:val="24"/>
          <w:szCs w:val="24"/>
        </w:rPr>
        <w:t>Акушерско-гинекологические учреждения:</w:t>
      </w:r>
      <w:r>
        <w:rPr>
          <w:rFonts w:ascii="Times New Roman" w:hAnsi="Times New Roman"/>
          <w:iCs/>
          <w:color w:val="000000"/>
          <w:sz w:val="24"/>
          <w:szCs w:val="24"/>
        </w:rPr>
        <w:t xml:space="preserve"> </w:t>
      </w:r>
      <w:r>
        <w:rPr>
          <w:rFonts w:ascii="Times New Roman" w:hAnsi="Times New Roman"/>
          <w:color w:val="000000"/>
          <w:sz w:val="24"/>
          <w:szCs w:val="24"/>
        </w:rPr>
        <w:t>ЦСМ</w:t>
      </w:r>
      <w:r w:rsidRPr="00FE5642">
        <w:rPr>
          <w:rFonts w:ascii="Times New Roman" w:hAnsi="Times New Roman"/>
          <w:color w:val="000000"/>
          <w:sz w:val="24"/>
          <w:szCs w:val="24"/>
        </w:rPr>
        <w:t xml:space="preserve">, родильный дом, гинекологические больницы и отделения, перинатальный центр. </w:t>
      </w:r>
      <w:proofErr w:type="spellStart"/>
      <w:r>
        <w:rPr>
          <w:rFonts w:ascii="Times New Roman" w:hAnsi="Times New Roman"/>
          <w:iCs/>
          <w:color w:val="000000"/>
          <w:sz w:val="24"/>
          <w:szCs w:val="24"/>
        </w:rPr>
        <w:t>ЦСМ</w:t>
      </w:r>
      <w:proofErr w:type="gramStart"/>
      <w:r>
        <w:rPr>
          <w:rFonts w:ascii="Times New Roman" w:hAnsi="Times New Roman"/>
          <w:iCs/>
          <w:color w:val="000000"/>
          <w:sz w:val="24"/>
          <w:szCs w:val="24"/>
        </w:rPr>
        <w:t>,Г</w:t>
      </w:r>
      <w:proofErr w:type="gramEnd"/>
      <w:r>
        <w:rPr>
          <w:rFonts w:ascii="Times New Roman" w:hAnsi="Times New Roman"/>
          <w:iCs/>
          <w:color w:val="000000"/>
          <w:sz w:val="24"/>
          <w:szCs w:val="24"/>
        </w:rPr>
        <w:t>СВ</w:t>
      </w:r>
      <w:r w:rsidRPr="00FE5642">
        <w:rPr>
          <w:rFonts w:ascii="Times New Roman" w:hAnsi="Times New Roman"/>
          <w:iCs/>
          <w:color w:val="000000"/>
          <w:sz w:val="24"/>
          <w:szCs w:val="24"/>
        </w:rPr>
        <w:t>:</w:t>
      </w:r>
      <w:r w:rsidRPr="00FE5642">
        <w:rPr>
          <w:rFonts w:ascii="Times New Roman" w:hAnsi="Times New Roman"/>
          <w:color w:val="000000"/>
          <w:sz w:val="24"/>
          <w:szCs w:val="24"/>
        </w:rPr>
        <w:t>типы</w:t>
      </w:r>
      <w:proofErr w:type="spellEnd"/>
      <w:r w:rsidRPr="00FE5642">
        <w:rPr>
          <w:rFonts w:ascii="Times New Roman" w:hAnsi="Times New Roman"/>
          <w:color w:val="000000"/>
          <w:sz w:val="24"/>
          <w:szCs w:val="24"/>
        </w:rPr>
        <w:t>, структура, задачи, особенности организации работы.</w:t>
      </w:r>
      <w:r>
        <w:rPr>
          <w:rFonts w:ascii="Times New Roman" w:hAnsi="Times New Roman"/>
          <w:color w:val="000000"/>
          <w:sz w:val="24"/>
          <w:szCs w:val="24"/>
        </w:rPr>
        <w:t xml:space="preserve"> </w:t>
      </w:r>
      <w:r w:rsidRPr="00FE5642">
        <w:rPr>
          <w:rFonts w:ascii="Times New Roman" w:hAnsi="Times New Roman"/>
          <w:iCs/>
          <w:color w:val="000000"/>
          <w:sz w:val="24"/>
          <w:szCs w:val="24"/>
        </w:rPr>
        <w:t>Родильный дом:</w:t>
      </w:r>
      <w:r>
        <w:rPr>
          <w:rFonts w:ascii="Times New Roman" w:hAnsi="Times New Roman"/>
          <w:iCs/>
          <w:color w:val="000000"/>
          <w:sz w:val="24"/>
          <w:szCs w:val="24"/>
        </w:rPr>
        <w:t xml:space="preserve"> </w:t>
      </w:r>
      <w:r w:rsidRPr="00FE5642">
        <w:rPr>
          <w:rFonts w:ascii="Times New Roman" w:hAnsi="Times New Roman"/>
          <w:color w:val="000000"/>
          <w:sz w:val="24"/>
          <w:szCs w:val="24"/>
        </w:rPr>
        <w:t xml:space="preserve">его задачи и структура. </w:t>
      </w:r>
      <w:r>
        <w:rPr>
          <w:rFonts w:ascii="Times New Roman" w:hAnsi="Times New Roman"/>
          <w:iCs/>
          <w:color w:val="000000"/>
          <w:sz w:val="24"/>
          <w:szCs w:val="24"/>
        </w:rPr>
        <w:t xml:space="preserve"> </w:t>
      </w:r>
    </w:p>
    <w:p w:rsidR="00DC2D4E" w:rsidRPr="00152213" w:rsidRDefault="00DC2D4E" w:rsidP="00DC2D4E">
      <w:pPr>
        <w:pStyle w:val="Default"/>
        <w:jc w:val="both"/>
      </w:pPr>
      <w:r w:rsidRPr="00152213">
        <w:rPr>
          <w:b/>
        </w:rPr>
        <w:t>12. Качество медицинск</w:t>
      </w:r>
      <w:r>
        <w:rPr>
          <w:b/>
        </w:rPr>
        <w:t>ой помощи и системы его обеспечи</w:t>
      </w:r>
      <w:r w:rsidRPr="00152213">
        <w:rPr>
          <w:b/>
        </w:rPr>
        <w:t>вания.</w:t>
      </w:r>
      <w:r>
        <w:rPr>
          <w:b/>
        </w:rPr>
        <w:t xml:space="preserve"> </w:t>
      </w:r>
      <w:r>
        <w:t>О</w:t>
      </w:r>
      <w:r w:rsidRPr="00152213">
        <w:t xml:space="preserve">пределение и основные характеристики (результативность, эффективность, законность, адекватность, удовлетворенность и др.). </w:t>
      </w:r>
    </w:p>
    <w:p w:rsidR="00DC2D4E" w:rsidRPr="00152213" w:rsidRDefault="00DC2D4E" w:rsidP="00DC2D4E">
      <w:pPr>
        <w:pStyle w:val="Default"/>
        <w:jc w:val="both"/>
      </w:pPr>
      <w:r w:rsidRPr="00152213">
        <w:t xml:space="preserve">  Обеспечение качества медицинской помощи на разных уровнях лечебно-диагностического процесса. </w:t>
      </w:r>
    </w:p>
    <w:p w:rsidR="00DC2D4E" w:rsidRDefault="00DC2D4E" w:rsidP="00DC2D4E">
      <w:pPr>
        <w:pStyle w:val="Default"/>
        <w:jc w:val="both"/>
      </w:pPr>
      <w:r w:rsidRPr="00152213">
        <w:t xml:space="preserve">  Медико-экономические стандарты. Протоколы ведения больных. Методы оценки качества медицинской помощи на различных уровнях ее оказания: клинико-экономический, самооценка, социологический и др. </w:t>
      </w:r>
    </w:p>
    <w:p w:rsidR="00DC2D4E" w:rsidRDefault="00DC2D4E" w:rsidP="00DC2D4E">
      <w:pPr>
        <w:pStyle w:val="Default"/>
        <w:jc w:val="both"/>
      </w:pPr>
    </w:p>
    <w:p w:rsidR="00DC2D4E" w:rsidRPr="00E73FAD" w:rsidRDefault="00DC2D4E" w:rsidP="00DC2D4E">
      <w:pPr>
        <w:spacing w:after="0" w:line="240" w:lineRule="auto"/>
        <w:jc w:val="both"/>
        <w:rPr>
          <w:rFonts w:ascii="Times New Roman" w:hAnsi="Times New Roman"/>
          <w:b/>
          <w:sz w:val="24"/>
          <w:szCs w:val="24"/>
        </w:rPr>
      </w:pPr>
      <w:r w:rsidRPr="00E73FAD">
        <w:rPr>
          <w:rFonts w:ascii="Times New Roman" w:hAnsi="Times New Roman"/>
          <w:b/>
          <w:sz w:val="24"/>
          <w:szCs w:val="24"/>
        </w:rPr>
        <w:t xml:space="preserve">13. Организация медико-профилактической и санитарно-противоэпидемической </w:t>
      </w:r>
    </w:p>
    <w:p w:rsidR="00DC2D4E" w:rsidRPr="00E73FAD" w:rsidRDefault="00DC2D4E" w:rsidP="00DC2D4E">
      <w:pPr>
        <w:spacing w:after="0" w:line="240" w:lineRule="auto"/>
        <w:jc w:val="both"/>
        <w:rPr>
          <w:rFonts w:ascii="Times New Roman" w:hAnsi="Times New Roman"/>
          <w:b/>
          <w:sz w:val="24"/>
          <w:szCs w:val="24"/>
        </w:rPr>
      </w:pPr>
      <w:r w:rsidRPr="00E73FAD">
        <w:rPr>
          <w:rFonts w:ascii="Times New Roman" w:hAnsi="Times New Roman"/>
          <w:b/>
          <w:sz w:val="24"/>
          <w:szCs w:val="24"/>
        </w:rPr>
        <w:t xml:space="preserve">помощи населению. </w:t>
      </w:r>
    </w:p>
    <w:tbl>
      <w:tblPr>
        <w:tblW w:w="0" w:type="auto"/>
        <w:tblBorders>
          <w:top w:val="nil"/>
          <w:left w:val="nil"/>
          <w:bottom w:val="nil"/>
          <w:right w:val="nil"/>
        </w:tblBorders>
        <w:tblLayout w:type="fixed"/>
        <w:tblLook w:val="0000" w:firstRow="0" w:lastRow="0" w:firstColumn="0" w:lastColumn="0" w:noHBand="0" w:noVBand="0"/>
      </w:tblPr>
      <w:tblGrid>
        <w:gridCol w:w="10173"/>
      </w:tblGrid>
      <w:tr w:rsidR="00DC2D4E" w:rsidRPr="00E73FAD" w:rsidTr="00627A81">
        <w:trPr>
          <w:trHeight w:val="253"/>
        </w:trPr>
        <w:tc>
          <w:tcPr>
            <w:tcW w:w="10173" w:type="dxa"/>
          </w:tcPr>
          <w:p w:rsidR="00DC2D4E" w:rsidRPr="00E73FAD" w:rsidRDefault="00DC2D4E" w:rsidP="00627A81">
            <w:pPr>
              <w:pStyle w:val="Default"/>
              <w:jc w:val="both"/>
              <w:rPr>
                <w:color w:val="auto"/>
              </w:rPr>
            </w:pPr>
            <w:r w:rsidRPr="00E73FAD">
              <w:rPr>
                <w:b/>
                <w:bCs/>
                <w:color w:val="auto"/>
              </w:rPr>
              <w:t xml:space="preserve">      </w:t>
            </w:r>
            <w:r w:rsidRPr="00E73FAD">
              <w:rPr>
                <w:iCs/>
                <w:color w:val="auto"/>
              </w:rPr>
              <w:t xml:space="preserve">Профилактика </w:t>
            </w:r>
            <w:r w:rsidRPr="00E73FAD">
              <w:rPr>
                <w:color w:val="auto"/>
              </w:rPr>
              <w:t>как одно из приоритетных направлений охраны здоровья населения. Вопросы профилактики в законодательных документах. Цель профилактики; ее задачи, уровни и виды.  Категории оценки эффективности профилактики. Стадии профилактики: первичная, вторичная, третичная. Критерии оценки эффективности профилактики. Стратегии профилактики (популяционная, стратегия высокого риска), их использование для решения задач укрепления и сохранения здоровья. Роль врачей в формировании ЗОЖ.  Понятие о медицинской активности, ее параметры. Медицинская активность</w:t>
            </w:r>
            <w:r>
              <w:rPr>
                <w:color w:val="auto"/>
              </w:rPr>
              <w:t xml:space="preserve"> как необходимый элемент ЗОЖ.</w:t>
            </w:r>
          </w:p>
        </w:tc>
      </w:tr>
    </w:tbl>
    <w:p w:rsidR="00DC2D4E" w:rsidRPr="00E73FAD" w:rsidRDefault="00DC2D4E" w:rsidP="00DC2D4E">
      <w:pPr>
        <w:pStyle w:val="Default"/>
        <w:jc w:val="both"/>
        <w:rPr>
          <w:color w:val="auto"/>
        </w:rPr>
      </w:pPr>
      <w:r w:rsidRPr="00E73FAD">
        <w:rPr>
          <w:iCs/>
          <w:color w:val="auto"/>
        </w:rPr>
        <w:t>Факторы риска</w:t>
      </w:r>
      <w:r>
        <w:rPr>
          <w:iCs/>
          <w:color w:val="auto"/>
        </w:rPr>
        <w:t xml:space="preserve"> </w:t>
      </w:r>
      <w:r w:rsidRPr="00E73FAD">
        <w:rPr>
          <w:iCs/>
          <w:color w:val="auto"/>
        </w:rPr>
        <w:t>и «анти риска». </w:t>
      </w:r>
      <w:r w:rsidRPr="00E73FAD">
        <w:rPr>
          <w:color w:val="auto"/>
        </w:rPr>
        <w:t xml:space="preserve">Классификация факторов риска и их практическое значение. Стратегии профилактики (популяционная, высокого риска). </w:t>
      </w:r>
      <w:r w:rsidRPr="00E73FAD">
        <w:rPr>
          <w:iCs/>
          <w:color w:val="auto"/>
        </w:rPr>
        <w:t>Скрининг</w:t>
      </w:r>
      <w:r w:rsidRPr="00E73FAD">
        <w:rPr>
          <w:color w:val="auto"/>
        </w:rPr>
        <w:t>.</w:t>
      </w:r>
    </w:p>
    <w:p w:rsidR="00DC2D4E" w:rsidRPr="00E73FAD" w:rsidRDefault="00DC2D4E" w:rsidP="00DC2D4E">
      <w:pPr>
        <w:pStyle w:val="Default"/>
        <w:jc w:val="both"/>
        <w:rPr>
          <w:color w:val="auto"/>
        </w:rPr>
      </w:pPr>
      <w:r w:rsidRPr="00E73FAD">
        <w:rPr>
          <w:color w:val="auto"/>
        </w:rPr>
        <w:t xml:space="preserve"> Место и роль санэпид службы по надзору в благополучия человека в системе охраны здоровья населения, в решении задач профилактики, обеспечении санитарно-эпидемиологического благополучия населения. Социально-гигиенический мониторинг, определение, цель, основные задачи. </w:t>
      </w:r>
    </w:p>
    <w:p w:rsidR="00DC2D4E" w:rsidRPr="00E73FAD" w:rsidRDefault="00DC2D4E" w:rsidP="00DC2D4E">
      <w:pPr>
        <w:pStyle w:val="Default"/>
        <w:jc w:val="both"/>
        <w:rPr>
          <w:color w:val="auto"/>
        </w:rPr>
      </w:pPr>
      <w:r w:rsidRPr="00E73FAD">
        <w:rPr>
          <w:color w:val="auto"/>
        </w:rPr>
        <w:t xml:space="preserve">  Особенности организационной</w:t>
      </w:r>
      <w:r>
        <w:rPr>
          <w:color w:val="auto"/>
        </w:rPr>
        <w:t xml:space="preserve"> </w:t>
      </w:r>
      <w:r w:rsidRPr="00E73FAD">
        <w:rPr>
          <w:color w:val="auto"/>
        </w:rPr>
        <w:t xml:space="preserve">структуры и функций учреждений санэпидслужбы КР различных уровней. Система управления службой. Основные разделы деятельности. </w:t>
      </w:r>
    </w:p>
    <w:p w:rsidR="00DC2D4E" w:rsidRPr="00E73FAD" w:rsidRDefault="00DC2D4E" w:rsidP="00DC2D4E">
      <w:pPr>
        <w:spacing w:after="0" w:line="240" w:lineRule="auto"/>
        <w:jc w:val="both"/>
        <w:rPr>
          <w:rFonts w:ascii="Times New Roman" w:hAnsi="Times New Roman"/>
          <w:sz w:val="24"/>
          <w:szCs w:val="24"/>
        </w:rPr>
      </w:pPr>
      <w:r w:rsidRPr="00E73FAD">
        <w:rPr>
          <w:rFonts w:ascii="Times New Roman" w:hAnsi="Times New Roman"/>
          <w:sz w:val="24"/>
          <w:szCs w:val="24"/>
        </w:rPr>
        <w:t xml:space="preserve">  Государственный и ведомственный санитарно-эпидемиологический надзор, производственный контроль. Санитарно-противоэпидемиологические мероприятия.     </w:t>
      </w:r>
    </w:p>
    <w:p w:rsidR="00DC2D4E" w:rsidRPr="00105F3C" w:rsidRDefault="00DC2D4E" w:rsidP="00DC2D4E">
      <w:pPr>
        <w:pStyle w:val="Default"/>
        <w:jc w:val="both"/>
        <w:rPr>
          <w:b/>
        </w:rPr>
      </w:pPr>
      <w:r w:rsidRPr="00152213">
        <w:t xml:space="preserve">  </w:t>
      </w:r>
      <w:r>
        <w:t xml:space="preserve"> </w:t>
      </w:r>
    </w:p>
    <w:p w:rsidR="00DC2D4E" w:rsidRPr="00152213" w:rsidRDefault="00DC2D4E" w:rsidP="00DC2D4E">
      <w:pPr>
        <w:spacing w:after="0" w:line="240" w:lineRule="auto"/>
        <w:jc w:val="both"/>
        <w:rPr>
          <w:rFonts w:ascii="Times New Roman" w:hAnsi="Times New Roman"/>
          <w:sz w:val="24"/>
          <w:szCs w:val="24"/>
        </w:rPr>
      </w:pPr>
      <w:r w:rsidRPr="00152213">
        <w:rPr>
          <w:rFonts w:ascii="Times New Roman" w:hAnsi="Times New Roman"/>
          <w:b/>
          <w:color w:val="000000"/>
          <w:sz w:val="24"/>
          <w:szCs w:val="24"/>
        </w:rPr>
        <w:t xml:space="preserve">14. Теоретические основы управления, планирования и финансирования учреждений </w:t>
      </w:r>
      <w:r>
        <w:rPr>
          <w:rFonts w:ascii="Times New Roman" w:hAnsi="Times New Roman"/>
          <w:b/>
          <w:color w:val="000000"/>
          <w:sz w:val="24"/>
          <w:szCs w:val="24"/>
        </w:rPr>
        <w:t>стоматологии</w:t>
      </w:r>
      <w:r w:rsidRPr="00152213">
        <w:rPr>
          <w:rFonts w:ascii="Times New Roman" w:hAnsi="Times New Roman"/>
          <w:b/>
          <w:color w:val="000000"/>
          <w:sz w:val="24"/>
          <w:szCs w:val="24"/>
        </w:rPr>
        <w:t xml:space="preserve">. Маркетинг и менеджмент в здравоохранении. </w:t>
      </w:r>
    </w:p>
    <w:p w:rsidR="00DC2D4E" w:rsidRPr="00152213" w:rsidRDefault="00DC2D4E" w:rsidP="00DC2D4E">
      <w:pPr>
        <w:spacing w:after="0" w:line="240" w:lineRule="auto"/>
        <w:jc w:val="both"/>
        <w:rPr>
          <w:rFonts w:ascii="Times New Roman" w:hAnsi="Times New Roman"/>
          <w:sz w:val="24"/>
          <w:szCs w:val="24"/>
        </w:rPr>
      </w:pPr>
      <w:r w:rsidRPr="00152213">
        <w:rPr>
          <w:rFonts w:ascii="Times New Roman" w:hAnsi="Times New Roman"/>
          <w:b/>
          <w:bCs/>
          <w:color w:val="000000"/>
          <w:sz w:val="24"/>
          <w:szCs w:val="24"/>
        </w:rPr>
        <w:t xml:space="preserve">  Основы планирования, управление и финансирования здравоохранения. </w:t>
      </w:r>
      <w:r w:rsidRPr="00152213">
        <w:rPr>
          <w:rFonts w:ascii="Times New Roman" w:hAnsi="Times New Roman"/>
          <w:iCs/>
          <w:color w:val="000000"/>
          <w:sz w:val="24"/>
          <w:szCs w:val="24"/>
        </w:rPr>
        <w:t>Планирование здравоохранения. </w:t>
      </w:r>
      <w:r w:rsidRPr="00152213">
        <w:rPr>
          <w:rFonts w:ascii="Times New Roman" w:hAnsi="Times New Roman"/>
          <w:color w:val="000000"/>
          <w:sz w:val="24"/>
          <w:szCs w:val="24"/>
        </w:rPr>
        <w:t xml:space="preserve">Определение, принципы, задачи и основные направления. Основные методы планирования. Программно-целевое и функционально-отраслевое планирование. Планы здравоохранения: территориальные, текущие и перспективные, планы учреждений. Разделы </w:t>
      </w:r>
      <w:r>
        <w:rPr>
          <w:rFonts w:ascii="Times New Roman" w:hAnsi="Times New Roman"/>
          <w:color w:val="000000"/>
          <w:sz w:val="24"/>
          <w:szCs w:val="24"/>
        </w:rPr>
        <w:t>планов учреждений</w:t>
      </w:r>
      <w:r w:rsidRPr="00152213">
        <w:rPr>
          <w:rFonts w:ascii="Times New Roman" w:hAnsi="Times New Roman"/>
          <w:sz w:val="24"/>
          <w:szCs w:val="24"/>
        </w:rPr>
        <w:t xml:space="preserve"> управление, определение, цель; основные функции управления экономикой здравоохранения; субъект управления; объект управления; основные особенности управления здравоохранением; технологию управления; принципы управления; власть и ответственность; стили управления; функции управления; уровни системы управления в медицинском учреждении. </w:t>
      </w:r>
      <w:r w:rsidRPr="00152213">
        <w:rPr>
          <w:rFonts w:ascii="Times New Roman" w:hAnsi="Times New Roman"/>
          <w:iCs/>
          <w:color w:val="000000"/>
          <w:sz w:val="24"/>
          <w:szCs w:val="24"/>
        </w:rPr>
        <w:t>Финансирование здравоохранения.</w:t>
      </w:r>
      <w:r>
        <w:rPr>
          <w:rFonts w:ascii="Times New Roman" w:hAnsi="Times New Roman"/>
          <w:iCs/>
          <w:color w:val="000000"/>
          <w:sz w:val="24"/>
          <w:szCs w:val="24"/>
        </w:rPr>
        <w:t xml:space="preserve"> </w:t>
      </w:r>
      <w:r w:rsidRPr="00152213">
        <w:rPr>
          <w:rFonts w:ascii="Times New Roman" w:hAnsi="Times New Roman"/>
          <w:color w:val="000000"/>
          <w:sz w:val="24"/>
          <w:szCs w:val="24"/>
        </w:rPr>
        <w:t>Определение медицинского учреждения, финансов учреждений здравоохранения, финансовых средств, финансовых ресурсов. Источники финансовых ресурсов системы здравоохранения в КР.   Источники финансовых средств обязательного медицинского страхования. Бюджет и его виды</w:t>
      </w:r>
      <w:r w:rsidRPr="00152213">
        <w:rPr>
          <w:rFonts w:ascii="Times New Roman" w:hAnsi="Times New Roman"/>
          <w:b/>
          <w:color w:val="000000"/>
          <w:sz w:val="24"/>
          <w:szCs w:val="24"/>
        </w:rPr>
        <w:t xml:space="preserve"> Основы менеджмента и </w:t>
      </w:r>
      <w:r w:rsidRPr="00152213">
        <w:rPr>
          <w:rFonts w:ascii="Times New Roman" w:hAnsi="Times New Roman"/>
          <w:b/>
          <w:color w:val="000000"/>
          <w:sz w:val="24"/>
          <w:szCs w:val="24"/>
        </w:rPr>
        <w:lastRenderedPageBreak/>
        <w:t xml:space="preserve">маркетинга в здравоохранении. </w:t>
      </w:r>
      <w:r w:rsidRPr="00152213">
        <w:rPr>
          <w:rFonts w:ascii="Times New Roman" w:hAnsi="Times New Roman"/>
          <w:color w:val="000000"/>
          <w:sz w:val="24"/>
          <w:szCs w:val="24"/>
        </w:rPr>
        <w:t xml:space="preserve"> </w:t>
      </w:r>
      <w:r w:rsidRPr="00152213">
        <w:rPr>
          <w:rFonts w:ascii="Times New Roman" w:hAnsi="Times New Roman"/>
          <w:sz w:val="24"/>
          <w:szCs w:val="24"/>
        </w:rPr>
        <w:t xml:space="preserve"> Основы маркетинга в здравоохранении. Маркетинговые исследования. Бизнес - план. Менеджмент в здравоохранении: цель, принципы, методы. Экономика здравоохранения. Медицинская, социальная и экономическая эффективность деятельности медицинских учреждений. Финансирование здравоохранения. Источники финансирования медицинских организаций различных форм собственности.    </w:t>
      </w:r>
    </w:p>
    <w:p w:rsidR="00DC2D4E" w:rsidRPr="00152213" w:rsidRDefault="00DC2D4E" w:rsidP="00DC2D4E">
      <w:pPr>
        <w:spacing w:after="0" w:line="240" w:lineRule="auto"/>
        <w:jc w:val="both"/>
        <w:rPr>
          <w:rFonts w:ascii="Times New Roman" w:hAnsi="Times New Roman"/>
          <w:b/>
          <w:color w:val="000000"/>
          <w:sz w:val="24"/>
          <w:szCs w:val="24"/>
        </w:rPr>
      </w:pPr>
    </w:p>
    <w:p w:rsidR="00DC2D4E" w:rsidRPr="009F26B2" w:rsidRDefault="00DC2D4E" w:rsidP="00DC2D4E">
      <w:pPr>
        <w:pStyle w:val="a4"/>
        <w:numPr>
          <w:ilvl w:val="0"/>
          <w:numId w:val="31"/>
        </w:numPr>
        <w:spacing w:after="0"/>
        <w:rPr>
          <w:rFonts w:ascii="Times New Roman" w:hAnsi="Times New Roman"/>
          <w:b/>
          <w:sz w:val="24"/>
          <w:szCs w:val="24"/>
        </w:rPr>
      </w:pPr>
      <w:r w:rsidRPr="009F26B2">
        <w:rPr>
          <w:rFonts w:ascii="Times New Roman" w:hAnsi="Times New Roman"/>
          <w:b/>
          <w:bCs/>
          <w:sz w:val="24"/>
          <w:szCs w:val="24"/>
        </w:rPr>
        <w:t>Цели и результа</w:t>
      </w:r>
      <w:r>
        <w:rPr>
          <w:rFonts w:ascii="Times New Roman" w:hAnsi="Times New Roman"/>
          <w:b/>
          <w:bCs/>
          <w:sz w:val="24"/>
          <w:szCs w:val="24"/>
        </w:rPr>
        <w:t>ты обучения по темам дисциплины</w:t>
      </w:r>
      <w:r>
        <w:rPr>
          <w:rFonts w:ascii="Times New Roman" w:hAnsi="Times New Roman"/>
          <w:b/>
          <w:sz w:val="24"/>
          <w:szCs w:val="24"/>
        </w:rPr>
        <w:t xml:space="preserve"> </w:t>
      </w:r>
      <w:r w:rsidRPr="009F26B2">
        <w:rPr>
          <w:rFonts w:ascii="Times New Roman" w:hAnsi="Times New Roman"/>
          <w:b/>
          <w:sz w:val="24"/>
          <w:szCs w:val="24"/>
        </w:rPr>
        <w:t>«Общественное здоровье и здравоохр</w:t>
      </w:r>
      <w:r>
        <w:rPr>
          <w:rFonts w:ascii="Times New Roman" w:hAnsi="Times New Roman"/>
          <w:b/>
          <w:sz w:val="24"/>
          <w:szCs w:val="24"/>
        </w:rPr>
        <w:t>анение» прилагается: приложение</w:t>
      </w:r>
      <w:r w:rsidRPr="009F26B2">
        <w:rPr>
          <w:rFonts w:ascii="Times New Roman" w:hAnsi="Times New Roman"/>
          <w:b/>
          <w:sz w:val="24"/>
          <w:szCs w:val="24"/>
        </w:rPr>
        <w:t xml:space="preserve"> №1, 2,3</w:t>
      </w:r>
    </w:p>
    <w:p w:rsidR="00DC2D4E" w:rsidRPr="00E73FAD" w:rsidRDefault="00DC2D4E" w:rsidP="00DC2D4E">
      <w:pPr>
        <w:spacing w:after="0" w:line="240" w:lineRule="auto"/>
        <w:ind w:left="272"/>
        <w:rPr>
          <w:rFonts w:ascii="Times New Roman" w:hAnsi="Times New Roman"/>
          <w:b/>
          <w:bCs/>
          <w:sz w:val="24"/>
          <w:szCs w:val="24"/>
        </w:rPr>
      </w:pPr>
    </w:p>
    <w:p w:rsidR="00DC2D4E" w:rsidRPr="00A456C9" w:rsidRDefault="00DC2D4E" w:rsidP="00A456C9">
      <w:pPr>
        <w:pStyle w:val="a4"/>
        <w:numPr>
          <w:ilvl w:val="0"/>
          <w:numId w:val="31"/>
        </w:numPr>
        <w:spacing w:after="0"/>
        <w:jc w:val="both"/>
        <w:rPr>
          <w:rFonts w:ascii="Times New Roman" w:hAnsi="Times New Roman"/>
          <w:b/>
          <w:sz w:val="24"/>
          <w:szCs w:val="24"/>
        </w:rPr>
      </w:pPr>
      <w:r w:rsidRPr="009F26B2">
        <w:rPr>
          <w:rFonts w:ascii="Times New Roman" w:hAnsi="Times New Roman"/>
          <w:b/>
          <w:sz w:val="24"/>
          <w:szCs w:val="24"/>
        </w:rPr>
        <w:t>Календарно-тематический план дисциплины «Общественное здоровье и здравоохранение»</w:t>
      </w:r>
    </w:p>
    <w:p w:rsidR="00F00B4D" w:rsidRDefault="00DC2D4E" w:rsidP="00DC2D4E">
      <w:pPr>
        <w:suppressAutoHyphens/>
        <w:spacing w:after="0"/>
        <w:ind w:firstLine="708"/>
        <w:jc w:val="center"/>
        <w:rPr>
          <w:rFonts w:ascii="Times New Roman" w:hAnsi="Times New Roman"/>
          <w:b/>
          <w:sz w:val="24"/>
          <w:szCs w:val="24"/>
          <w:lang w:val="ky-KG"/>
        </w:rPr>
      </w:pPr>
      <w:r w:rsidRPr="007B1B51">
        <w:rPr>
          <w:rFonts w:ascii="Times New Roman" w:hAnsi="Times New Roman"/>
          <w:b/>
          <w:sz w:val="24"/>
          <w:szCs w:val="24"/>
          <w:lang w:val="ky-KG"/>
        </w:rPr>
        <w:t>Учебно-методическая карта лекционного материала для студентов3 курса по дисциплине “Общественное здоровье и здр</w:t>
      </w:r>
      <w:r w:rsidR="006E4633">
        <w:rPr>
          <w:rFonts w:ascii="Times New Roman" w:hAnsi="Times New Roman"/>
          <w:b/>
          <w:sz w:val="24"/>
          <w:szCs w:val="24"/>
          <w:lang w:val="ky-KG"/>
        </w:rPr>
        <w:t>8</w:t>
      </w:r>
      <w:r w:rsidRPr="007B1B51">
        <w:rPr>
          <w:rFonts w:ascii="Times New Roman" w:hAnsi="Times New Roman"/>
          <w:b/>
          <w:sz w:val="24"/>
          <w:szCs w:val="24"/>
          <w:lang w:val="ky-KG"/>
        </w:rPr>
        <w:t xml:space="preserve">авоохранение “ по специальности </w:t>
      </w:r>
    </w:p>
    <w:p w:rsidR="00DC2D4E" w:rsidRPr="007B1B51" w:rsidRDefault="00DC2D4E" w:rsidP="00DC2D4E">
      <w:pPr>
        <w:suppressAutoHyphens/>
        <w:spacing w:after="0"/>
        <w:ind w:firstLine="708"/>
        <w:jc w:val="center"/>
        <w:rPr>
          <w:rFonts w:ascii="Times New Roman" w:hAnsi="Times New Roman"/>
          <w:b/>
          <w:sz w:val="24"/>
          <w:szCs w:val="24"/>
          <w:lang w:val="ky-KG"/>
        </w:rPr>
      </w:pPr>
      <w:r w:rsidRPr="007B1B51">
        <w:rPr>
          <w:rFonts w:ascii="Times New Roman" w:hAnsi="Times New Roman"/>
          <w:b/>
          <w:sz w:val="24"/>
          <w:szCs w:val="24"/>
          <w:lang w:val="ky-KG"/>
        </w:rPr>
        <w:t>“</w:t>
      </w:r>
      <w:r w:rsidR="00F00B4D">
        <w:rPr>
          <w:rFonts w:ascii="Times New Roman" w:hAnsi="Times New Roman"/>
          <w:b/>
          <w:sz w:val="24"/>
          <w:szCs w:val="24"/>
          <w:lang w:val="ky-KG"/>
        </w:rPr>
        <w:t>Лечебное дело</w:t>
      </w:r>
      <w:r w:rsidRPr="007B1B51">
        <w:rPr>
          <w:rFonts w:ascii="Times New Roman" w:hAnsi="Times New Roman"/>
          <w:b/>
          <w:sz w:val="24"/>
          <w:szCs w:val="24"/>
          <w:lang w:val="ky-K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5940"/>
        <w:gridCol w:w="1620"/>
        <w:gridCol w:w="1260"/>
      </w:tblGrid>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b/>
                <w:sz w:val="24"/>
                <w:szCs w:val="24"/>
                <w:lang w:val="ky-KG"/>
              </w:rPr>
            </w:pPr>
            <w:r w:rsidRPr="007B1B51">
              <w:rPr>
                <w:rFonts w:ascii="Times New Roman" w:hAnsi="Times New Roman"/>
                <w:b/>
                <w:sz w:val="24"/>
                <w:szCs w:val="24"/>
                <w:lang w:val="ky-KG"/>
              </w:rPr>
              <w:t>№</w:t>
            </w:r>
          </w:p>
        </w:tc>
        <w:tc>
          <w:tcPr>
            <w:tcW w:w="594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b/>
                <w:sz w:val="24"/>
                <w:szCs w:val="24"/>
                <w:lang w:val="ky-KG"/>
              </w:rPr>
            </w:pPr>
            <w:r w:rsidRPr="007B1B51">
              <w:rPr>
                <w:rFonts w:ascii="Times New Roman" w:hAnsi="Times New Roman"/>
                <w:b/>
                <w:sz w:val="24"/>
                <w:szCs w:val="24"/>
                <w:lang w:val="ky-KG"/>
              </w:rPr>
              <w:t>Тема лекции</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b/>
                <w:sz w:val="24"/>
                <w:szCs w:val="24"/>
                <w:lang w:val="ky-KG"/>
              </w:rPr>
            </w:pPr>
            <w:r w:rsidRPr="007B1B51">
              <w:rPr>
                <w:rFonts w:ascii="Times New Roman" w:hAnsi="Times New Roman"/>
                <w:b/>
                <w:sz w:val="24"/>
                <w:szCs w:val="24"/>
                <w:lang w:val="ky-KG"/>
              </w:rPr>
              <w:t>К-во часов</w:t>
            </w:r>
          </w:p>
        </w:tc>
        <w:tc>
          <w:tcPr>
            <w:tcW w:w="1260" w:type="dxa"/>
            <w:tcBorders>
              <w:top w:val="single" w:sz="4" w:space="0" w:color="auto"/>
              <w:left w:val="single" w:sz="4" w:space="0" w:color="auto"/>
              <w:bottom w:val="single" w:sz="4" w:space="0" w:color="auto"/>
              <w:right w:val="single" w:sz="4" w:space="0" w:color="auto"/>
            </w:tcBorders>
          </w:tcPr>
          <w:p w:rsidR="00DC2D4E" w:rsidRPr="00CE24BC" w:rsidRDefault="00DC2D4E" w:rsidP="00627A81">
            <w:pPr>
              <w:suppressAutoHyphens/>
              <w:spacing w:after="0"/>
              <w:jc w:val="center"/>
              <w:rPr>
                <w:rFonts w:ascii="Times New Roman" w:hAnsi="Times New Roman"/>
                <w:b/>
                <w:sz w:val="24"/>
                <w:szCs w:val="24"/>
                <w:highlight w:val="yellow"/>
                <w:lang w:val="ky-KG"/>
              </w:rPr>
            </w:pPr>
            <w:r w:rsidRPr="00E219BC">
              <w:rPr>
                <w:rFonts w:ascii="Times New Roman" w:hAnsi="Times New Roman"/>
                <w:b/>
                <w:sz w:val="24"/>
                <w:szCs w:val="24"/>
                <w:lang w:val="ky-KG"/>
              </w:rPr>
              <w:t>Баллы</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594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b/>
                <w:sz w:val="24"/>
                <w:szCs w:val="24"/>
                <w:lang w:val="ky-KG"/>
              </w:rPr>
            </w:pPr>
            <w:r w:rsidRPr="007B1B51">
              <w:rPr>
                <w:rFonts w:ascii="Times New Roman" w:hAnsi="Times New Roman"/>
                <w:b/>
                <w:sz w:val="24"/>
                <w:szCs w:val="24"/>
                <w:lang w:val="ky-KG"/>
              </w:rPr>
              <w:t>Кредит № 1</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CE24BC" w:rsidRDefault="00DC2D4E" w:rsidP="00627A81">
            <w:pPr>
              <w:suppressAutoHyphens/>
              <w:spacing w:after="0" w:line="360" w:lineRule="auto"/>
              <w:jc w:val="both"/>
              <w:rPr>
                <w:rFonts w:ascii="Times New Roman" w:hAnsi="Times New Roman"/>
                <w:sz w:val="24"/>
                <w:szCs w:val="24"/>
                <w:highlight w:val="yellow"/>
                <w:lang w:val="ky-KG"/>
              </w:rPr>
            </w:pP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1</w:t>
            </w: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421258" w:rsidP="00627A81">
            <w:pPr>
              <w:spacing w:after="0"/>
              <w:jc w:val="both"/>
              <w:rPr>
                <w:rFonts w:ascii="Times New Roman" w:hAnsi="Times New Roman"/>
                <w:sz w:val="24"/>
                <w:szCs w:val="24"/>
              </w:rPr>
            </w:pPr>
            <w:r w:rsidRPr="00421258">
              <w:rPr>
                <w:rFonts w:ascii="Times New Roman" w:hAnsi="Times New Roman"/>
                <w:sz w:val="24"/>
                <w:szCs w:val="24"/>
              </w:rPr>
              <w:t>Общественное здоровье и здравоохранение как наука и предмет преподавания. Здоровье и заболеваемость населения: основные проблемы и методы его оценки.</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2</w:t>
            </w:r>
          </w:p>
          <w:p w:rsidR="00DC2D4E" w:rsidRPr="007B1B51" w:rsidRDefault="00DC2D4E" w:rsidP="00627A81">
            <w:pPr>
              <w:suppressAutoHyphens/>
              <w:spacing w:after="0" w:line="360" w:lineRule="auto"/>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CE24BC" w:rsidRDefault="00DC2D4E" w:rsidP="00627A81">
            <w:pPr>
              <w:suppressAutoHyphens/>
              <w:spacing w:after="0" w:line="360" w:lineRule="auto"/>
              <w:jc w:val="center"/>
              <w:rPr>
                <w:rFonts w:ascii="Times New Roman" w:hAnsi="Times New Roman"/>
                <w:sz w:val="24"/>
                <w:szCs w:val="24"/>
                <w:highlight w:val="yellow"/>
                <w:lang w:val="ky-KG"/>
              </w:rPr>
            </w:pPr>
            <w:r w:rsidRPr="00D7577D">
              <w:rPr>
                <w:rFonts w:ascii="Times New Roman" w:hAnsi="Times New Roman"/>
                <w:sz w:val="24"/>
                <w:szCs w:val="24"/>
                <w:lang w:val="ky-KG"/>
              </w:rPr>
              <w:t>1,5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2</w:t>
            </w:r>
          </w:p>
        </w:tc>
        <w:tc>
          <w:tcPr>
            <w:tcW w:w="5940" w:type="dxa"/>
            <w:tcBorders>
              <w:top w:val="single" w:sz="4" w:space="0" w:color="auto"/>
              <w:left w:val="single" w:sz="4" w:space="0" w:color="auto"/>
              <w:bottom w:val="single" w:sz="4" w:space="0" w:color="auto"/>
              <w:right w:val="single" w:sz="4" w:space="0" w:color="auto"/>
            </w:tcBorders>
          </w:tcPr>
          <w:p w:rsidR="00421258" w:rsidRPr="00421258" w:rsidRDefault="00421258" w:rsidP="00421258">
            <w:pPr>
              <w:spacing w:after="0" w:line="240" w:lineRule="auto"/>
              <w:jc w:val="both"/>
              <w:rPr>
                <w:rFonts w:ascii="Times New Roman" w:hAnsi="Times New Roman"/>
                <w:sz w:val="24"/>
                <w:szCs w:val="24"/>
              </w:rPr>
            </w:pPr>
            <w:r w:rsidRPr="00421258">
              <w:rPr>
                <w:rFonts w:ascii="Times New Roman" w:hAnsi="Times New Roman"/>
                <w:sz w:val="24"/>
                <w:szCs w:val="24"/>
              </w:rPr>
              <w:t>Медико-социальные аспекты демографии.</w:t>
            </w:r>
          </w:p>
          <w:p w:rsidR="00DC2D4E" w:rsidRPr="00421258" w:rsidRDefault="00421258" w:rsidP="00421258">
            <w:pPr>
              <w:spacing w:after="0" w:line="240" w:lineRule="auto"/>
              <w:jc w:val="both"/>
              <w:rPr>
                <w:rFonts w:ascii="Times New Roman" w:hAnsi="Times New Roman"/>
                <w:b/>
                <w:sz w:val="24"/>
                <w:szCs w:val="24"/>
              </w:rPr>
            </w:pPr>
            <w:r w:rsidRPr="00421258">
              <w:rPr>
                <w:rFonts w:ascii="Times New Roman" w:hAnsi="Times New Roman"/>
                <w:sz w:val="24"/>
                <w:szCs w:val="24"/>
              </w:rPr>
              <w:t>Медицинская демография.</w:t>
            </w:r>
            <w:r w:rsidRPr="00421258">
              <w:rPr>
                <w:rFonts w:ascii="Times New Roman" w:hAnsi="Times New Roman"/>
                <w:b/>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2</w:t>
            </w: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1,</w:t>
            </w:r>
            <w:r>
              <w:rPr>
                <w:rFonts w:ascii="Times New Roman" w:hAnsi="Times New Roman"/>
                <w:sz w:val="24"/>
                <w:szCs w:val="24"/>
                <w:lang w:val="ky-KG"/>
              </w:rPr>
              <w:t xml:space="preserve"> 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3</w:t>
            </w: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421258" w:rsidP="00421258">
            <w:pPr>
              <w:spacing w:after="0"/>
              <w:ind w:firstLine="34"/>
              <w:rPr>
                <w:rFonts w:ascii="Times New Roman" w:hAnsi="Times New Roman"/>
                <w:sz w:val="24"/>
                <w:szCs w:val="24"/>
              </w:rPr>
            </w:pPr>
            <w:r w:rsidRPr="00421258">
              <w:rPr>
                <w:rFonts w:ascii="Times New Roman" w:hAnsi="Times New Roman"/>
                <w:sz w:val="24"/>
                <w:szCs w:val="24"/>
              </w:rPr>
              <w:t>Основы медицинской статистики и организации статистического исследовании в здравоохранении.</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sz w:val="24"/>
                <w:szCs w:val="24"/>
                <w:lang w:val="ky-KG"/>
              </w:rPr>
            </w:pPr>
            <w:r w:rsidRPr="007B1B51">
              <w:rPr>
                <w:rFonts w:ascii="Times New Roman" w:hAnsi="Times New Roman"/>
                <w:sz w:val="24"/>
                <w:szCs w:val="24"/>
                <w:lang w:val="ky-KG"/>
              </w:rPr>
              <w:t>2</w:t>
            </w:r>
          </w:p>
          <w:p w:rsidR="00DC2D4E" w:rsidRPr="007B1B51" w:rsidRDefault="00DC2D4E" w:rsidP="00627A81">
            <w:pPr>
              <w:suppressAutoHyphens/>
              <w:spacing w:after="0"/>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sz w:val="24"/>
                <w:szCs w:val="24"/>
                <w:lang w:val="ky-KG"/>
              </w:rPr>
            </w:pPr>
            <w:r w:rsidRPr="007B1B51">
              <w:rPr>
                <w:rFonts w:ascii="Times New Roman" w:hAnsi="Times New Roman"/>
                <w:sz w:val="24"/>
                <w:szCs w:val="24"/>
                <w:lang w:val="ky-KG"/>
              </w:rPr>
              <w:t>1,</w:t>
            </w:r>
            <w:r>
              <w:rPr>
                <w:rFonts w:ascii="Times New Roman" w:hAnsi="Times New Roman"/>
                <w:sz w:val="24"/>
                <w:szCs w:val="24"/>
                <w:lang w:val="ky-KG"/>
              </w:rPr>
              <w:t>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DC2D4E" w:rsidP="00627A81">
            <w:pPr>
              <w:spacing w:after="0"/>
              <w:jc w:val="center"/>
              <w:rPr>
                <w:rFonts w:ascii="Times New Roman" w:hAnsi="Times New Roman"/>
                <w:b/>
                <w:sz w:val="24"/>
                <w:szCs w:val="24"/>
                <w:lang w:val="ky-KG"/>
              </w:rPr>
            </w:pPr>
            <w:r w:rsidRPr="00421258">
              <w:rPr>
                <w:rFonts w:ascii="Times New Roman" w:hAnsi="Times New Roman"/>
                <w:b/>
                <w:sz w:val="24"/>
                <w:szCs w:val="24"/>
                <w:lang w:val="ky-KG"/>
              </w:rPr>
              <w:t>Итого кредита № 1 – 6 часов</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DC2D4E" w:rsidP="00627A81">
            <w:pPr>
              <w:spacing w:after="0"/>
              <w:jc w:val="center"/>
              <w:rPr>
                <w:rFonts w:ascii="Times New Roman" w:hAnsi="Times New Roman"/>
                <w:b/>
                <w:sz w:val="24"/>
                <w:szCs w:val="24"/>
                <w:lang w:val="ky-KG"/>
              </w:rPr>
            </w:pPr>
            <w:r w:rsidRPr="00421258">
              <w:rPr>
                <w:rFonts w:ascii="Times New Roman" w:hAnsi="Times New Roman"/>
                <w:b/>
                <w:sz w:val="24"/>
                <w:szCs w:val="24"/>
                <w:lang w:val="ky-KG"/>
              </w:rPr>
              <w:t>Кредит № 2</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r>
      <w:tr w:rsidR="00DC2D4E" w:rsidRPr="007B1B51" w:rsidTr="00421258">
        <w:trPr>
          <w:trHeight w:val="562"/>
        </w:trPr>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4</w:t>
            </w: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421258" w:rsidP="00421258">
            <w:pPr>
              <w:jc w:val="both"/>
              <w:rPr>
                <w:rFonts w:ascii="Times New Roman" w:hAnsi="Times New Roman"/>
                <w:i/>
                <w:sz w:val="24"/>
                <w:szCs w:val="24"/>
                <w:lang w:val="ky-KG"/>
              </w:rPr>
            </w:pPr>
            <w:r w:rsidRPr="00421258">
              <w:rPr>
                <w:rFonts w:ascii="Times New Roman" w:hAnsi="Times New Roman"/>
                <w:bCs/>
                <w:sz w:val="24"/>
                <w:szCs w:val="24"/>
              </w:rPr>
              <w:t>Важнейшие неинфекционные и инфекционные болезни- как медико-социальная проблема.</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2</w:t>
            </w: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1,</w:t>
            </w:r>
            <w:r>
              <w:rPr>
                <w:rFonts w:ascii="Times New Roman" w:hAnsi="Times New Roman"/>
                <w:sz w:val="24"/>
                <w:szCs w:val="24"/>
                <w:lang w:val="ky-KG"/>
              </w:rPr>
              <w:t>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5</w:t>
            </w: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421258" w:rsidP="00627A81">
            <w:pPr>
              <w:spacing w:after="0"/>
              <w:jc w:val="both"/>
              <w:rPr>
                <w:rFonts w:ascii="Times New Roman" w:hAnsi="Times New Roman"/>
                <w:sz w:val="24"/>
                <w:szCs w:val="24"/>
              </w:rPr>
            </w:pPr>
            <w:r w:rsidRPr="00421258">
              <w:rPr>
                <w:rFonts w:ascii="Times New Roman" w:hAnsi="Times New Roman"/>
                <w:sz w:val="24"/>
                <w:szCs w:val="24"/>
              </w:rPr>
              <w:t>Организационная структура и законодательные основы системы здравоохранение КР.</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sz w:val="24"/>
                <w:szCs w:val="24"/>
                <w:lang w:val="ky-KG"/>
              </w:rPr>
            </w:pPr>
            <w:r w:rsidRPr="007B1B51">
              <w:rPr>
                <w:rFonts w:ascii="Times New Roman" w:hAnsi="Times New Roman"/>
                <w:sz w:val="24"/>
                <w:szCs w:val="24"/>
                <w:lang w:val="ky-KG"/>
              </w:rPr>
              <w:t>2</w:t>
            </w:r>
          </w:p>
          <w:p w:rsidR="00DC2D4E" w:rsidRPr="007B1B51" w:rsidRDefault="00DC2D4E" w:rsidP="00627A81">
            <w:pPr>
              <w:suppressAutoHyphens/>
              <w:spacing w:after="0"/>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sz w:val="24"/>
                <w:szCs w:val="24"/>
                <w:lang w:val="ky-KG"/>
              </w:rPr>
            </w:pPr>
            <w:r w:rsidRPr="007B1B51">
              <w:rPr>
                <w:rFonts w:ascii="Times New Roman" w:hAnsi="Times New Roman"/>
                <w:sz w:val="24"/>
                <w:szCs w:val="24"/>
                <w:lang w:val="ky-KG"/>
              </w:rPr>
              <w:t>1,</w:t>
            </w:r>
            <w:r>
              <w:rPr>
                <w:rFonts w:ascii="Times New Roman" w:hAnsi="Times New Roman"/>
                <w:sz w:val="24"/>
                <w:szCs w:val="24"/>
                <w:lang w:val="ky-KG"/>
              </w:rPr>
              <w:t xml:space="preserve"> 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DC2D4E" w:rsidP="00627A81">
            <w:pPr>
              <w:spacing w:after="0"/>
              <w:jc w:val="center"/>
              <w:rPr>
                <w:rFonts w:ascii="Times New Roman" w:hAnsi="Times New Roman"/>
                <w:b/>
                <w:sz w:val="24"/>
                <w:szCs w:val="24"/>
                <w:lang w:val="ky-KG"/>
              </w:rPr>
            </w:pPr>
            <w:r w:rsidRPr="00421258">
              <w:rPr>
                <w:rFonts w:ascii="Times New Roman" w:hAnsi="Times New Roman"/>
                <w:b/>
                <w:sz w:val="24"/>
                <w:szCs w:val="24"/>
                <w:lang w:val="ky-KG"/>
              </w:rPr>
              <w:t>Рубежный контроль № 1</w:t>
            </w:r>
          </w:p>
          <w:p w:rsidR="00DC2D4E" w:rsidRPr="00421258" w:rsidRDefault="00DC2D4E" w:rsidP="00627A81">
            <w:pPr>
              <w:spacing w:after="0"/>
              <w:jc w:val="center"/>
              <w:rPr>
                <w:rFonts w:ascii="Times New Roman" w:hAnsi="Times New Roman"/>
                <w:sz w:val="24"/>
                <w:szCs w:val="24"/>
                <w:lang w:val="ky-KG"/>
              </w:rPr>
            </w:pPr>
            <w:r w:rsidRPr="00421258">
              <w:rPr>
                <w:rFonts w:ascii="Times New Roman" w:hAnsi="Times New Roman"/>
                <w:b/>
                <w:sz w:val="24"/>
                <w:szCs w:val="24"/>
                <w:lang w:val="ky-KG"/>
              </w:rPr>
              <w:t>Модуль № 1</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b/>
                <w:sz w:val="24"/>
                <w:szCs w:val="24"/>
                <w:lang w:val="ky-KG"/>
              </w:rPr>
            </w:pPr>
          </w:p>
        </w:tc>
      </w:tr>
      <w:tr w:rsidR="00DC2D4E" w:rsidRPr="007B1B51" w:rsidTr="00421258">
        <w:trPr>
          <w:trHeight w:val="307"/>
        </w:trPr>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6</w:t>
            </w:r>
          </w:p>
        </w:tc>
        <w:tc>
          <w:tcPr>
            <w:tcW w:w="5940" w:type="dxa"/>
            <w:tcBorders>
              <w:top w:val="single" w:sz="4" w:space="0" w:color="auto"/>
              <w:left w:val="single" w:sz="4" w:space="0" w:color="auto"/>
              <w:bottom w:val="single" w:sz="4" w:space="0" w:color="auto"/>
              <w:right w:val="single" w:sz="4" w:space="0" w:color="auto"/>
            </w:tcBorders>
          </w:tcPr>
          <w:p w:rsidR="00421258" w:rsidRPr="00421258" w:rsidRDefault="00421258" w:rsidP="00421258">
            <w:pPr>
              <w:widowControl w:val="0"/>
              <w:spacing w:after="0"/>
              <w:ind w:firstLine="34"/>
              <w:jc w:val="both"/>
              <w:rPr>
                <w:rFonts w:ascii="Times New Roman" w:hAnsi="Times New Roman"/>
                <w:bCs/>
                <w:sz w:val="24"/>
                <w:szCs w:val="24"/>
              </w:rPr>
            </w:pPr>
            <w:r w:rsidRPr="00421258">
              <w:rPr>
                <w:rFonts w:ascii="Times New Roman" w:hAnsi="Times New Roman"/>
                <w:bCs/>
                <w:sz w:val="24"/>
                <w:szCs w:val="24"/>
              </w:rPr>
              <w:t xml:space="preserve">Медицинское страхование и его законодательные </w:t>
            </w:r>
          </w:p>
          <w:p w:rsidR="00DC2D4E" w:rsidRPr="00421258" w:rsidRDefault="00421258" w:rsidP="00421258">
            <w:pPr>
              <w:widowControl w:val="0"/>
              <w:spacing w:after="0"/>
              <w:ind w:firstLine="34"/>
              <w:jc w:val="both"/>
              <w:rPr>
                <w:rFonts w:ascii="Times New Roman" w:hAnsi="Times New Roman"/>
                <w:b/>
                <w:bCs/>
                <w:sz w:val="24"/>
                <w:szCs w:val="24"/>
              </w:rPr>
            </w:pPr>
            <w:r w:rsidRPr="00421258">
              <w:rPr>
                <w:rFonts w:ascii="Times New Roman" w:hAnsi="Times New Roman"/>
                <w:bCs/>
                <w:sz w:val="24"/>
                <w:szCs w:val="24"/>
              </w:rPr>
              <w:t xml:space="preserve">основы в </w:t>
            </w:r>
            <w:proofErr w:type="gramStart"/>
            <w:r w:rsidRPr="00421258">
              <w:rPr>
                <w:rFonts w:ascii="Times New Roman" w:hAnsi="Times New Roman"/>
                <w:bCs/>
                <w:sz w:val="24"/>
                <w:szCs w:val="24"/>
              </w:rPr>
              <w:t>КР</w:t>
            </w:r>
            <w:proofErr w:type="gramEnd"/>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sz w:val="24"/>
                <w:szCs w:val="24"/>
                <w:lang w:val="ky-KG"/>
              </w:rPr>
            </w:pPr>
            <w:r w:rsidRPr="007B1B51">
              <w:rPr>
                <w:rFonts w:ascii="Times New Roman" w:hAnsi="Times New Roman"/>
                <w:sz w:val="24"/>
                <w:szCs w:val="24"/>
                <w:lang w:val="ky-KG"/>
              </w:rPr>
              <w:t>2</w:t>
            </w:r>
          </w:p>
          <w:p w:rsidR="00DC2D4E" w:rsidRPr="007B1B51" w:rsidRDefault="00DC2D4E" w:rsidP="00627A81">
            <w:pPr>
              <w:suppressAutoHyphens/>
              <w:spacing w:after="0"/>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jc w:val="center"/>
              <w:rPr>
                <w:rFonts w:ascii="Times New Roman" w:hAnsi="Times New Roman"/>
                <w:sz w:val="24"/>
                <w:szCs w:val="24"/>
                <w:lang w:val="ky-KG"/>
              </w:rPr>
            </w:pPr>
            <w:r w:rsidRPr="007B1B51">
              <w:rPr>
                <w:rFonts w:ascii="Times New Roman" w:hAnsi="Times New Roman"/>
                <w:sz w:val="24"/>
                <w:szCs w:val="24"/>
                <w:lang w:val="ky-KG"/>
              </w:rPr>
              <w:t>1,</w:t>
            </w:r>
            <w:r>
              <w:rPr>
                <w:rFonts w:ascii="Times New Roman" w:hAnsi="Times New Roman"/>
                <w:sz w:val="24"/>
                <w:szCs w:val="24"/>
                <w:lang w:val="ky-KG"/>
              </w:rPr>
              <w:t>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DC2D4E" w:rsidP="00627A81">
            <w:pPr>
              <w:spacing w:after="0"/>
              <w:jc w:val="center"/>
              <w:rPr>
                <w:rFonts w:ascii="Times New Roman" w:hAnsi="Times New Roman"/>
                <w:b/>
                <w:sz w:val="24"/>
                <w:szCs w:val="24"/>
                <w:lang w:val="ky-KG"/>
              </w:rPr>
            </w:pPr>
            <w:r w:rsidRPr="00421258">
              <w:rPr>
                <w:rFonts w:ascii="Times New Roman" w:hAnsi="Times New Roman"/>
                <w:b/>
                <w:sz w:val="24"/>
                <w:szCs w:val="24"/>
                <w:lang w:val="ky-KG"/>
              </w:rPr>
              <w:t>Итого кредита № 2  - 6 часов</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DC2D4E" w:rsidP="00627A81">
            <w:pPr>
              <w:spacing w:after="0"/>
              <w:jc w:val="center"/>
              <w:rPr>
                <w:rFonts w:ascii="Times New Roman" w:hAnsi="Times New Roman"/>
                <w:b/>
                <w:sz w:val="24"/>
                <w:szCs w:val="24"/>
                <w:lang w:val="ky-KG"/>
              </w:rPr>
            </w:pPr>
            <w:r w:rsidRPr="00421258">
              <w:rPr>
                <w:rFonts w:ascii="Times New Roman" w:hAnsi="Times New Roman"/>
                <w:b/>
                <w:sz w:val="24"/>
                <w:szCs w:val="24"/>
                <w:lang w:val="ky-KG"/>
              </w:rPr>
              <w:t>Кредит № 3</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7</w:t>
            </w: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421258" w:rsidP="00421258">
            <w:pPr>
              <w:spacing w:after="0"/>
              <w:ind w:firstLine="34"/>
              <w:jc w:val="both"/>
              <w:rPr>
                <w:rFonts w:ascii="Times New Roman" w:hAnsi="Times New Roman"/>
                <w:sz w:val="24"/>
                <w:szCs w:val="24"/>
              </w:rPr>
            </w:pPr>
            <w:r w:rsidRPr="00421258">
              <w:rPr>
                <w:rFonts w:ascii="Times New Roman" w:hAnsi="Times New Roman"/>
                <w:sz w:val="24"/>
                <w:szCs w:val="24"/>
              </w:rPr>
              <w:t>Качество медицинской помощи и системы его обеспечения.</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2</w:t>
            </w: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1,</w:t>
            </w:r>
            <w:r>
              <w:rPr>
                <w:rFonts w:ascii="Times New Roman" w:hAnsi="Times New Roman"/>
                <w:sz w:val="24"/>
                <w:szCs w:val="24"/>
                <w:lang w:val="ky-KG"/>
              </w:rPr>
              <w:t>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8</w:t>
            </w:r>
          </w:p>
        </w:tc>
        <w:tc>
          <w:tcPr>
            <w:tcW w:w="5940" w:type="dxa"/>
            <w:tcBorders>
              <w:top w:val="single" w:sz="4" w:space="0" w:color="auto"/>
              <w:left w:val="single" w:sz="4" w:space="0" w:color="auto"/>
              <w:bottom w:val="single" w:sz="4" w:space="0" w:color="auto"/>
              <w:right w:val="single" w:sz="4" w:space="0" w:color="auto"/>
            </w:tcBorders>
          </w:tcPr>
          <w:p w:rsidR="00DC2D4E" w:rsidRPr="00421258" w:rsidRDefault="00421258" w:rsidP="00421258">
            <w:pPr>
              <w:widowControl w:val="0"/>
              <w:spacing w:after="0"/>
              <w:ind w:firstLine="34"/>
              <w:jc w:val="both"/>
              <w:rPr>
                <w:rFonts w:ascii="Times New Roman" w:hAnsi="Times New Roman"/>
                <w:bCs/>
                <w:sz w:val="24"/>
                <w:szCs w:val="24"/>
              </w:rPr>
            </w:pPr>
            <w:r w:rsidRPr="00421258">
              <w:rPr>
                <w:rFonts w:ascii="Times New Roman" w:eastAsia="Times New Roman" w:hAnsi="Times New Roman"/>
                <w:sz w:val="24"/>
                <w:szCs w:val="24"/>
              </w:rPr>
              <w:t>Теоретические основы управления, планирования и финансирования учреждений здравоохранения</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2</w:t>
            </w: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1,</w:t>
            </w:r>
            <w:r>
              <w:rPr>
                <w:rFonts w:ascii="Times New Roman" w:hAnsi="Times New Roman"/>
                <w:sz w:val="24"/>
                <w:szCs w:val="24"/>
                <w:lang w:val="ky-KG"/>
              </w:rPr>
              <w:t>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r w:rsidRPr="007B1B51">
              <w:rPr>
                <w:rFonts w:ascii="Times New Roman" w:hAnsi="Times New Roman"/>
                <w:sz w:val="24"/>
                <w:szCs w:val="24"/>
                <w:lang w:val="ky-KG"/>
              </w:rPr>
              <w:t>9</w:t>
            </w:r>
          </w:p>
        </w:tc>
        <w:tc>
          <w:tcPr>
            <w:tcW w:w="5940" w:type="dxa"/>
            <w:tcBorders>
              <w:top w:val="single" w:sz="4" w:space="0" w:color="auto"/>
              <w:left w:val="single" w:sz="4" w:space="0" w:color="auto"/>
              <w:bottom w:val="single" w:sz="4" w:space="0" w:color="auto"/>
              <w:right w:val="single" w:sz="4" w:space="0" w:color="auto"/>
            </w:tcBorders>
          </w:tcPr>
          <w:p w:rsidR="00421258" w:rsidRPr="00421258" w:rsidRDefault="00421258" w:rsidP="00421258">
            <w:pPr>
              <w:widowControl w:val="0"/>
              <w:spacing w:after="0"/>
              <w:jc w:val="both"/>
              <w:rPr>
                <w:rFonts w:ascii="Times New Roman" w:hAnsi="Times New Roman"/>
                <w:sz w:val="24"/>
                <w:szCs w:val="24"/>
              </w:rPr>
            </w:pPr>
            <w:r w:rsidRPr="00421258">
              <w:rPr>
                <w:rFonts w:ascii="Times New Roman" w:hAnsi="Times New Roman"/>
                <w:sz w:val="24"/>
                <w:szCs w:val="24"/>
              </w:rPr>
              <w:t>Всемирная организация здравоохранение</w:t>
            </w:r>
          </w:p>
          <w:p w:rsidR="00DC2D4E" w:rsidRPr="00421258" w:rsidRDefault="00421258" w:rsidP="00421258">
            <w:pPr>
              <w:widowControl w:val="0"/>
              <w:spacing w:after="0"/>
              <w:jc w:val="both"/>
              <w:rPr>
                <w:rFonts w:ascii="Times New Roman" w:hAnsi="Times New Roman"/>
                <w:b/>
                <w:bCs/>
                <w:sz w:val="24"/>
                <w:szCs w:val="24"/>
              </w:rPr>
            </w:pPr>
            <w:r w:rsidRPr="00421258">
              <w:rPr>
                <w:rFonts w:ascii="Times New Roman" w:hAnsi="Times New Roman"/>
                <w:sz w:val="24"/>
                <w:szCs w:val="24"/>
              </w:rPr>
              <w:t>(ВОЗ)</w:t>
            </w:r>
            <w:proofErr w:type="gramStart"/>
            <w:r w:rsidRPr="00421258">
              <w:rPr>
                <w:rFonts w:ascii="Times New Roman" w:hAnsi="Times New Roman"/>
                <w:sz w:val="24"/>
                <w:szCs w:val="24"/>
              </w:rPr>
              <w:t>.С</w:t>
            </w:r>
            <w:proofErr w:type="gramEnd"/>
            <w:r w:rsidRPr="00421258">
              <w:rPr>
                <w:rFonts w:ascii="Times New Roman" w:hAnsi="Times New Roman"/>
                <w:sz w:val="24"/>
                <w:szCs w:val="24"/>
              </w:rPr>
              <w:t>истемы здравоохранение в мире.</w:t>
            </w:r>
            <w:r w:rsidRPr="00421258">
              <w:rPr>
                <w:rFonts w:ascii="Times New Roman" w:hAnsi="Times New Roman"/>
                <w:b/>
                <w:snapToGrid w:val="0"/>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2</w:t>
            </w: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sz w:val="24"/>
                <w:szCs w:val="24"/>
                <w:lang w:val="ky-KG"/>
              </w:rPr>
            </w:pPr>
            <w:r w:rsidRPr="007B1B51">
              <w:rPr>
                <w:rFonts w:ascii="Times New Roman" w:hAnsi="Times New Roman"/>
                <w:sz w:val="24"/>
                <w:szCs w:val="24"/>
                <w:lang w:val="ky-KG"/>
              </w:rPr>
              <w:t>1,</w:t>
            </w:r>
            <w:r>
              <w:rPr>
                <w:rFonts w:ascii="Times New Roman" w:hAnsi="Times New Roman"/>
                <w:sz w:val="24"/>
                <w:szCs w:val="24"/>
                <w:lang w:val="ky-KG"/>
              </w:rPr>
              <w:t>5</w:t>
            </w: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594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lang w:val="ky-KG"/>
              </w:rPr>
            </w:pPr>
            <w:r w:rsidRPr="007B1B51">
              <w:rPr>
                <w:rFonts w:ascii="Times New Roman" w:hAnsi="Times New Roman"/>
                <w:b/>
                <w:sz w:val="24"/>
                <w:szCs w:val="24"/>
                <w:lang w:val="ky-KG"/>
              </w:rPr>
              <w:t>Итого кредита № 3</w:t>
            </w:r>
          </w:p>
          <w:p w:rsidR="00DC2D4E" w:rsidRPr="007B1B51" w:rsidRDefault="00DC2D4E" w:rsidP="00627A81">
            <w:pPr>
              <w:spacing w:after="0"/>
              <w:jc w:val="center"/>
              <w:rPr>
                <w:rFonts w:ascii="Times New Roman" w:hAnsi="Times New Roman"/>
                <w:b/>
                <w:sz w:val="24"/>
                <w:szCs w:val="24"/>
                <w:lang w:val="ky-KG"/>
              </w:rPr>
            </w:pPr>
            <w:r w:rsidRPr="007B1B51">
              <w:rPr>
                <w:rFonts w:ascii="Times New Roman" w:hAnsi="Times New Roman"/>
                <w:b/>
                <w:sz w:val="24"/>
                <w:szCs w:val="24"/>
                <w:lang w:val="ky-KG"/>
              </w:rPr>
              <w:t>Рубежный контроль № 2</w:t>
            </w:r>
          </w:p>
          <w:p w:rsidR="00DC2D4E" w:rsidRPr="007B1B51" w:rsidRDefault="00DC2D4E" w:rsidP="00627A81">
            <w:pPr>
              <w:spacing w:after="0"/>
              <w:jc w:val="center"/>
              <w:rPr>
                <w:rFonts w:ascii="Times New Roman" w:hAnsi="Times New Roman"/>
                <w:sz w:val="24"/>
                <w:szCs w:val="24"/>
                <w:lang w:val="ky-KG"/>
              </w:rPr>
            </w:pPr>
            <w:r w:rsidRPr="007B1B51">
              <w:rPr>
                <w:rFonts w:ascii="Times New Roman" w:hAnsi="Times New Roman"/>
                <w:b/>
                <w:sz w:val="24"/>
                <w:szCs w:val="24"/>
                <w:lang w:val="ky-KG"/>
              </w:rPr>
              <w:t>Модуль № 2</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center"/>
              <w:rPr>
                <w:rFonts w:ascii="Times New Roman" w:hAnsi="Times New Roman"/>
                <w:b/>
                <w:sz w:val="24"/>
                <w:szCs w:val="24"/>
                <w:lang w:val="ky-KG"/>
              </w:rPr>
            </w:pPr>
          </w:p>
        </w:tc>
      </w:tr>
      <w:tr w:rsidR="00DC2D4E" w:rsidRPr="007B1B51" w:rsidTr="00627A81">
        <w:tc>
          <w:tcPr>
            <w:tcW w:w="468"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594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lang w:val="ky-KG"/>
              </w:rPr>
            </w:pPr>
            <w:r w:rsidRPr="007B1B51">
              <w:rPr>
                <w:rFonts w:ascii="Times New Roman" w:hAnsi="Times New Roman"/>
                <w:b/>
                <w:sz w:val="24"/>
                <w:szCs w:val="24"/>
                <w:lang w:val="ky-KG"/>
              </w:rPr>
              <w:t>Итого 18 часов</w:t>
            </w:r>
          </w:p>
        </w:tc>
        <w:tc>
          <w:tcPr>
            <w:tcW w:w="16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uppressAutoHyphens/>
              <w:spacing w:after="0" w:line="360" w:lineRule="auto"/>
              <w:jc w:val="both"/>
              <w:rPr>
                <w:rFonts w:ascii="Times New Roman" w:hAnsi="Times New Roman"/>
                <w:sz w:val="24"/>
                <w:szCs w:val="24"/>
                <w:lang w:val="ky-KG"/>
              </w:rPr>
            </w:pPr>
          </w:p>
        </w:tc>
        <w:tc>
          <w:tcPr>
            <w:tcW w:w="1260" w:type="dxa"/>
            <w:tcBorders>
              <w:top w:val="single" w:sz="4" w:space="0" w:color="auto"/>
              <w:left w:val="single" w:sz="4" w:space="0" w:color="auto"/>
              <w:bottom w:val="single" w:sz="4" w:space="0" w:color="auto"/>
              <w:right w:val="single" w:sz="4" w:space="0" w:color="auto"/>
            </w:tcBorders>
          </w:tcPr>
          <w:p w:rsidR="00DC2D4E" w:rsidRPr="007B1B51" w:rsidRDefault="00627A81" w:rsidP="00627A81">
            <w:pPr>
              <w:suppressAutoHyphens/>
              <w:spacing w:after="0" w:line="360" w:lineRule="auto"/>
              <w:jc w:val="center"/>
              <w:rPr>
                <w:rFonts w:ascii="Times New Roman" w:hAnsi="Times New Roman"/>
                <w:b/>
                <w:sz w:val="24"/>
                <w:szCs w:val="24"/>
                <w:lang w:val="ky-KG"/>
              </w:rPr>
            </w:pPr>
            <w:r>
              <w:rPr>
                <w:rFonts w:ascii="Times New Roman" w:hAnsi="Times New Roman"/>
                <w:b/>
                <w:sz w:val="24"/>
                <w:szCs w:val="24"/>
                <w:lang w:val="ky-KG"/>
              </w:rPr>
              <w:t>13,5</w:t>
            </w:r>
          </w:p>
        </w:tc>
      </w:tr>
    </w:tbl>
    <w:p w:rsidR="00F00B4D" w:rsidRDefault="00DC2D4E" w:rsidP="00DC2D4E">
      <w:pPr>
        <w:suppressAutoHyphens/>
        <w:spacing w:after="0"/>
        <w:ind w:firstLine="709"/>
        <w:jc w:val="center"/>
        <w:rPr>
          <w:rFonts w:ascii="Times New Roman" w:hAnsi="Times New Roman"/>
          <w:b/>
          <w:sz w:val="24"/>
          <w:szCs w:val="24"/>
          <w:lang w:val="ky-KG"/>
        </w:rPr>
      </w:pPr>
      <w:r w:rsidRPr="007B1B51">
        <w:rPr>
          <w:rFonts w:ascii="Times New Roman" w:hAnsi="Times New Roman"/>
          <w:b/>
          <w:sz w:val="24"/>
          <w:szCs w:val="24"/>
          <w:lang w:val="ky-KG"/>
        </w:rPr>
        <w:t xml:space="preserve">Учебно-методическая карта практических занятий для студентов </w:t>
      </w:r>
      <w:r w:rsidRPr="007B1B51">
        <w:rPr>
          <w:rFonts w:ascii="Times New Roman" w:hAnsi="Times New Roman"/>
          <w:b/>
          <w:sz w:val="24"/>
          <w:szCs w:val="24"/>
        </w:rPr>
        <w:t>3</w:t>
      </w:r>
      <w:r w:rsidRPr="007B1B51">
        <w:rPr>
          <w:rFonts w:ascii="Times New Roman" w:hAnsi="Times New Roman"/>
          <w:b/>
          <w:sz w:val="24"/>
          <w:szCs w:val="24"/>
          <w:lang w:val="ky-KG"/>
        </w:rPr>
        <w:t xml:space="preserve"> курса по дисциплине “Общественное здоровье и здравоохранение “ по специальности </w:t>
      </w:r>
    </w:p>
    <w:p w:rsidR="00DC2D4E" w:rsidRPr="007B1B51" w:rsidRDefault="00DC2D4E" w:rsidP="00A456C9">
      <w:pPr>
        <w:suppressAutoHyphens/>
        <w:spacing w:after="0"/>
        <w:ind w:firstLine="709"/>
        <w:jc w:val="center"/>
        <w:rPr>
          <w:rFonts w:ascii="Times New Roman" w:hAnsi="Times New Roman"/>
          <w:b/>
          <w:sz w:val="24"/>
          <w:szCs w:val="24"/>
          <w:lang w:val="ky-KG"/>
        </w:rPr>
      </w:pPr>
      <w:r w:rsidRPr="007B1B51">
        <w:rPr>
          <w:rFonts w:ascii="Times New Roman" w:hAnsi="Times New Roman"/>
          <w:b/>
          <w:sz w:val="24"/>
          <w:szCs w:val="24"/>
          <w:lang w:val="ky-KG"/>
        </w:rPr>
        <w:t>“</w:t>
      </w:r>
      <w:r w:rsidR="00F00B4D">
        <w:rPr>
          <w:rFonts w:ascii="Times New Roman" w:hAnsi="Times New Roman"/>
          <w:b/>
          <w:sz w:val="24"/>
          <w:szCs w:val="24"/>
        </w:rPr>
        <w:t>Лечебное дело</w:t>
      </w:r>
      <w:r w:rsidRPr="007B1B51">
        <w:rPr>
          <w:rFonts w:ascii="Times New Roman" w:hAnsi="Times New Roman"/>
          <w:b/>
          <w:sz w:val="24"/>
          <w:szCs w:val="24"/>
          <w:lang w:val="ky-KG"/>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3"/>
        <w:gridCol w:w="6546"/>
        <w:gridCol w:w="1149"/>
        <w:gridCol w:w="1033"/>
      </w:tblGrid>
      <w:tr w:rsidR="00DC2D4E" w:rsidRPr="00D7577D"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Тема практического занятия</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К-во часов</w:t>
            </w:r>
          </w:p>
        </w:tc>
        <w:tc>
          <w:tcPr>
            <w:tcW w:w="1033" w:type="dxa"/>
            <w:tcBorders>
              <w:top w:val="single" w:sz="4" w:space="0" w:color="000000"/>
              <w:left w:val="single" w:sz="4" w:space="0" w:color="000000"/>
              <w:bottom w:val="single" w:sz="4" w:space="0" w:color="000000"/>
              <w:right w:val="single" w:sz="4" w:space="0" w:color="000000"/>
            </w:tcBorders>
          </w:tcPr>
          <w:p w:rsidR="00DC2D4E" w:rsidRPr="00D7577D" w:rsidRDefault="00DC2D4E" w:rsidP="00627A81">
            <w:pPr>
              <w:spacing w:after="0"/>
              <w:jc w:val="center"/>
              <w:rPr>
                <w:rFonts w:ascii="Times New Roman" w:hAnsi="Times New Roman"/>
                <w:b/>
                <w:sz w:val="24"/>
                <w:szCs w:val="24"/>
              </w:rPr>
            </w:pPr>
            <w:r w:rsidRPr="00D7577D">
              <w:rPr>
                <w:rFonts w:ascii="Times New Roman" w:hAnsi="Times New Roman"/>
                <w:b/>
                <w:sz w:val="24"/>
                <w:szCs w:val="24"/>
              </w:rPr>
              <w:t>Баллы</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Кредит № 1</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1</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Общественное здравоохранение и здоровье как научная дисциплина и предмет преподавания.</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1,</w:t>
            </w:r>
            <w:r>
              <w:rPr>
                <w:rFonts w:ascii="Times New Roman" w:hAnsi="Times New Roman"/>
                <w:sz w:val="24"/>
                <w:szCs w:val="24"/>
              </w:rPr>
              <w:t>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2</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Методология изучения общественного здоровья. Методика изучения заболеваемости населения</w:t>
            </w:r>
          </w:p>
          <w:p w:rsidR="00DC2D4E" w:rsidRPr="007B1B51" w:rsidRDefault="00DC2D4E" w:rsidP="00627A81">
            <w:pPr>
              <w:spacing w:after="0"/>
              <w:jc w:val="both"/>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1,</w:t>
            </w:r>
            <w:r>
              <w:rPr>
                <w:rFonts w:ascii="Times New Roman" w:hAnsi="Times New Roman"/>
                <w:b/>
                <w:sz w:val="24"/>
                <w:szCs w:val="24"/>
              </w:rPr>
              <w:t>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3</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line="360" w:lineRule="auto"/>
              <w:jc w:val="both"/>
              <w:rPr>
                <w:rFonts w:ascii="Times New Roman" w:hAnsi="Times New Roman"/>
                <w:sz w:val="24"/>
                <w:szCs w:val="24"/>
              </w:rPr>
            </w:pPr>
            <w:r w:rsidRPr="007B1B51">
              <w:rPr>
                <w:rFonts w:ascii="Times New Roman" w:hAnsi="Times New Roman"/>
                <w:sz w:val="24"/>
                <w:szCs w:val="24"/>
              </w:rPr>
              <w:t>Методика изучения и анализа демографических процессов</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Pr>
                <w:rFonts w:ascii="Times New Roman" w:hAnsi="Times New Roman"/>
                <w:sz w:val="24"/>
                <w:szCs w:val="24"/>
              </w:rPr>
              <w:t>1,1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4</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 xml:space="preserve">Основы медицинской статистики и организации статистического исследования в стоматологии  </w:t>
            </w:r>
          </w:p>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1,</w:t>
            </w:r>
            <w:r>
              <w:rPr>
                <w:rFonts w:ascii="Times New Roman" w:hAnsi="Times New Roman"/>
                <w:sz w:val="24"/>
                <w:szCs w:val="24"/>
              </w:rPr>
              <w:t>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5</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Эпидемиология и медико-социальные аспекты важнейших болезней, обусловленных социальными факторами: болезни кровообращения, туберкулеза, ИППП, СПИД, на</w:t>
            </w:r>
            <w:r w:rsidR="00F179D6">
              <w:rPr>
                <w:rFonts w:ascii="Times New Roman" w:hAnsi="Times New Roman"/>
                <w:sz w:val="24"/>
                <w:szCs w:val="24"/>
              </w:rPr>
              <w:t>ркомании, психического здоровья</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1</w:t>
            </w:r>
            <w:r>
              <w:rPr>
                <w:rFonts w:ascii="Times New Roman" w:hAnsi="Times New Roman"/>
                <w:sz w:val="24"/>
                <w:szCs w:val="24"/>
              </w:rPr>
              <w:t>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Итоги кредита № 1 – 10 часов</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Кредит № 2</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6</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lang w:val="ky-KG"/>
              </w:rPr>
            </w:pPr>
            <w:r w:rsidRPr="007B1B51">
              <w:rPr>
                <w:rFonts w:ascii="Times New Roman" w:hAnsi="Times New Roman"/>
                <w:sz w:val="24"/>
                <w:szCs w:val="24"/>
              </w:rPr>
              <w:t xml:space="preserve">Основные законодательные документы по организации здравоохранения КР.  Структура здравоохранения КР. Реформа здравоохранения в КР.  </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1</w:t>
            </w:r>
            <w:r>
              <w:rPr>
                <w:rFonts w:ascii="Times New Roman" w:hAnsi="Times New Roman"/>
                <w:sz w:val="24"/>
                <w:szCs w:val="24"/>
              </w:rPr>
              <w:t>,0</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7</w:t>
            </w:r>
          </w:p>
        </w:tc>
        <w:tc>
          <w:tcPr>
            <w:tcW w:w="6546" w:type="dxa"/>
            <w:tcBorders>
              <w:top w:val="single" w:sz="4" w:space="0" w:color="000000"/>
              <w:left w:val="single" w:sz="4" w:space="0" w:color="000000"/>
              <w:bottom w:val="single" w:sz="4" w:space="0" w:color="000000"/>
              <w:right w:val="single" w:sz="4" w:space="0" w:color="000000"/>
            </w:tcBorders>
          </w:tcPr>
          <w:p w:rsidR="00DC2D4E" w:rsidRPr="00F179D6" w:rsidRDefault="00DC2D4E" w:rsidP="00627A81">
            <w:pPr>
              <w:spacing w:after="0"/>
              <w:jc w:val="both"/>
              <w:rPr>
                <w:rFonts w:ascii="Times New Roman" w:hAnsi="Times New Roman"/>
                <w:sz w:val="24"/>
                <w:szCs w:val="24"/>
              </w:rPr>
            </w:pPr>
            <w:r w:rsidRPr="007B1B51">
              <w:rPr>
                <w:rFonts w:ascii="Times New Roman" w:hAnsi="Times New Roman"/>
                <w:sz w:val="24"/>
                <w:szCs w:val="24"/>
              </w:rPr>
              <w:t>Основы организации стоматологической помощи. Методы оценки деятельности стоматологической поликлиники.</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1,</w:t>
            </w:r>
            <w:r>
              <w:rPr>
                <w:rFonts w:ascii="Times New Roman" w:hAnsi="Times New Roman"/>
                <w:sz w:val="24"/>
                <w:szCs w:val="24"/>
              </w:rPr>
              <w:t>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Рубежный контроль № 1</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b/>
                <w:sz w:val="24"/>
                <w:szCs w:val="24"/>
              </w:rPr>
              <w:t>Модуль № 1</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Pr>
                <w:rFonts w:ascii="Times New Roman" w:hAnsi="Times New Roman"/>
                <w:b/>
                <w:sz w:val="24"/>
                <w:szCs w:val="24"/>
              </w:rPr>
              <w:t>7</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8</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Pr>
                <w:rFonts w:ascii="Times New Roman" w:hAnsi="Times New Roman"/>
                <w:sz w:val="24"/>
                <w:szCs w:val="24"/>
                <w:lang w:val="ky-KG"/>
              </w:rPr>
              <w:t xml:space="preserve">Медицинское </w:t>
            </w:r>
            <w:r w:rsidRPr="007B1B51">
              <w:rPr>
                <w:rFonts w:ascii="Times New Roman" w:hAnsi="Times New Roman"/>
                <w:sz w:val="24"/>
                <w:szCs w:val="24"/>
                <w:lang w:val="ky-KG"/>
              </w:rPr>
              <w:t>страхование и социальная защита населения</w:t>
            </w:r>
            <w:r w:rsidRPr="007B1B51">
              <w:rPr>
                <w:rFonts w:ascii="Times New Roman" w:hAnsi="Times New Roman"/>
                <w:sz w:val="24"/>
                <w:szCs w:val="24"/>
              </w:rPr>
              <w:t xml:space="preserve"> и зак</w:t>
            </w:r>
            <w:r w:rsidR="00F179D6">
              <w:rPr>
                <w:rFonts w:ascii="Times New Roman" w:hAnsi="Times New Roman"/>
                <w:sz w:val="24"/>
                <w:szCs w:val="24"/>
              </w:rPr>
              <w:t>онодательные и правовые основы.</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1,</w:t>
            </w:r>
            <w:r>
              <w:rPr>
                <w:rFonts w:ascii="Times New Roman" w:hAnsi="Times New Roman"/>
                <w:sz w:val="24"/>
                <w:szCs w:val="24"/>
              </w:rPr>
              <w:t>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9</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Pr>
                <w:rFonts w:ascii="Times New Roman" w:hAnsi="Times New Roman"/>
                <w:sz w:val="24"/>
                <w:szCs w:val="24"/>
              </w:rPr>
              <w:t xml:space="preserve"> Менеджмент и маркетинг </w:t>
            </w:r>
            <w:r w:rsidRPr="007B1B51">
              <w:rPr>
                <w:rFonts w:ascii="Times New Roman" w:hAnsi="Times New Roman"/>
                <w:sz w:val="24"/>
                <w:szCs w:val="24"/>
              </w:rPr>
              <w:t>в стоматологической службе</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F179D6" w:rsidP="00F179D6">
            <w:pPr>
              <w:spacing w:after="0"/>
              <w:jc w:val="center"/>
              <w:rPr>
                <w:rFonts w:ascii="Times New Roman" w:hAnsi="Times New Roman"/>
                <w:sz w:val="24"/>
                <w:szCs w:val="24"/>
              </w:rPr>
            </w:pPr>
            <w:r>
              <w:rPr>
                <w:rFonts w:ascii="Times New Roman" w:hAnsi="Times New Roman"/>
                <w:sz w:val="24"/>
                <w:szCs w:val="24"/>
              </w:rPr>
              <w:t>2</w:t>
            </w: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Pr>
                <w:rFonts w:ascii="Times New Roman" w:hAnsi="Times New Roman"/>
                <w:sz w:val="24"/>
                <w:szCs w:val="24"/>
              </w:rPr>
              <w:t>1,1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10</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 xml:space="preserve"> Планирование, управление и финансирование экономики учреждений стоматологии</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Pr>
                <w:rFonts w:ascii="Times New Roman" w:hAnsi="Times New Roman"/>
                <w:sz w:val="24"/>
                <w:szCs w:val="24"/>
              </w:rPr>
              <w:t>1,1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Итоги кредита № 2 – 8 часов</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Кредит № 3</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11</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Pr>
                <w:rFonts w:ascii="Times New Roman" w:hAnsi="Times New Roman"/>
                <w:sz w:val="24"/>
                <w:szCs w:val="24"/>
              </w:rPr>
              <w:t>Методические подходы к обеспечению качества медицинской (стоматологической) помощи населению</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Pr>
                <w:rFonts w:ascii="Times New Roman" w:hAnsi="Times New Roman"/>
                <w:sz w:val="24"/>
                <w:szCs w:val="24"/>
              </w:rPr>
              <w:t>1,1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12</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E73FAD">
              <w:rPr>
                <w:rFonts w:ascii="Times New Roman" w:eastAsia="Times New Roman" w:hAnsi="Times New Roman"/>
                <w:sz w:val="24"/>
                <w:szCs w:val="24"/>
              </w:rPr>
              <w:t xml:space="preserve">Профилактическая </w:t>
            </w:r>
            <w:r>
              <w:rPr>
                <w:rFonts w:ascii="Times New Roman" w:eastAsia="Times New Roman" w:hAnsi="Times New Roman"/>
                <w:sz w:val="24"/>
                <w:szCs w:val="24"/>
              </w:rPr>
              <w:t xml:space="preserve">направленность </w:t>
            </w:r>
            <w:r w:rsidRPr="00E73FAD">
              <w:rPr>
                <w:rFonts w:ascii="Times New Roman" w:eastAsia="Times New Roman" w:hAnsi="Times New Roman"/>
                <w:sz w:val="24"/>
                <w:szCs w:val="24"/>
              </w:rPr>
              <w:t>здравоохранения</w:t>
            </w:r>
            <w:r>
              <w:rPr>
                <w:rFonts w:ascii="Times New Roman" w:eastAsia="Times New Roman" w:hAnsi="Times New Roman"/>
                <w:sz w:val="24"/>
                <w:szCs w:val="24"/>
              </w:rPr>
              <w:t xml:space="preserve">. </w:t>
            </w:r>
            <w:r w:rsidRPr="00E73FAD">
              <w:rPr>
                <w:rFonts w:ascii="Times New Roman" w:hAnsi="Times New Roman"/>
                <w:sz w:val="24"/>
                <w:szCs w:val="24"/>
              </w:rPr>
              <w:t xml:space="preserve">Обеспечения </w:t>
            </w:r>
            <w:proofErr w:type="spellStart"/>
            <w:r w:rsidRPr="00E73FAD">
              <w:rPr>
                <w:rFonts w:ascii="Times New Roman" w:hAnsi="Times New Roman"/>
                <w:sz w:val="24"/>
                <w:szCs w:val="24"/>
              </w:rPr>
              <w:t>санэпидблагополучия</w:t>
            </w:r>
            <w:proofErr w:type="spellEnd"/>
            <w:r w:rsidRPr="00E73FAD">
              <w:rPr>
                <w:rFonts w:ascii="Times New Roman" w:hAnsi="Times New Roman"/>
                <w:sz w:val="24"/>
                <w:szCs w:val="24"/>
              </w:rPr>
              <w:t xml:space="preserve"> населения. Учреждения общественного здравоохранения</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1,</w:t>
            </w:r>
            <w:r>
              <w:rPr>
                <w:rFonts w:ascii="Times New Roman" w:hAnsi="Times New Roman"/>
                <w:sz w:val="24"/>
                <w:szCs w:val="24"/>
              </w:rPr>
              <w:t>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 xml:space="preserve">13                                                                               </w:t>
            </w: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ВОЗ. Модели здравоохранения в мире и их характеристика</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3</w:t>
            </w: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r>
              <w:rPr>
                <w:rFonts w:ascii="Times New Roman" w:hAnsi="Times New Roman"/>
                <w:sz w:val="24"/>
                <w:szCs w:val="24"/>
              </w:rPr>
              <w:t>1,1</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both"/>
              <w:rPr>
                <w:rFonts w:ascii="Times New Roman" w:hAnsi="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Итоги кредита № 3– 7 часов</w:t>
            </w:r>
          </w:p>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Рубежный контроль № 2       Модуль № 2</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Pr>
                <w:rFonts w:ascii="Times New Roman" w:hAnsi="Times New Roman"/>
                <w:b/>
                <w:sz w:val="24"/>
                <w:szCs w:val="24"/>
              </w:rPr>
              <w:t>7</w:t>
            </w:r>
          </w:p>
        </w:tc>
      </w:tr>
      <w:tr w:rsidR="00DC2D4E" w:rsidRPr="007B1B51" w:rsidTr="00627A81">
        <w:tc>
          <w:tcPr>
            <w:tcW w:w="84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p>
        </w:tc>
        <w:tc>
          <w:tcPr>
            <w:tcW w:w="6546"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tabs>
                <w:tab w:val="left" w:pos="6227"/>
              </w:tabs>
              <w:spacing w:after="0"/>
              <w:ind w:right="1152"/>
              <w:jc w:val="center"/>
              <w:rPr>
                <w:rFonts w:ascii="Times New Roman" w:hAnsi="Times New Roman"/>
                <w:b/>
                <w:sz w:val="24"/>
                <w:szCs w:val="24"/>
              </w:rPr>
            </w:pPr>
            <w:r w:rsidRPr="007B1B51">
              <w:rPr>
                <w:rFonts w:ascii="Times New Roman" w:hAnsi="Times New Roman"/>
                <w:b/>
                <w:sz w:val="24"/>
                <w:szCs w:val="24"/>
              </w:rPr>
              <w:t>Итого 27 часов</w:t>
            </w:r>
          </w:p>
        </w:tc>
        <w:tc>
          <w:tcPr>
            <w:tcW w:w="1149"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DC2D4E" w:rsidRPr="007B1B51" w:rsidRDefault="00DC2D4E" w:rsidP="00627A81">
            <w:pPr>
              <w:spacing w:after="0"/>
              <w:jc w:val="center"/>
              <w:rPr>
                <w:rFonts w:ascii="Times New Roman" w:hAnsi="Times New Roman"/>
                <w:b/>
                <w:sz w:val="24"/>
                <w:szCs w:val="24"/>
              </w:rPr>
            </w:pPr>
            <w:r>
              <w:rPr>
                <w:rFonts w:ascii="Times New Roman" w:hAnsi="Times New Roman"/>
                <w:b/>
                <w:sz w:val="24"/>
                <w:szCs w:val="24"/>
              </w:rPr>
              <w:t>14,0</w:t>
            </w:r>
          </w:p>
        </w:tc>
      </w:tr>
    </w:tbl>
    <w:p w:rsidR="00DC2D4E" w:rsidRDefault="00DC2D4E" w:rsidP="00DC2D4E"/>
    <w:p w:rsidR="00DC2D4E" w:rsidRPr="00A456C9" w:rsidRDefault="00DC2D4E" w:rsidP="00A456C9">
      <w:pPr>
        <w:pStyle w:val="a4"/>
        <w:numPr>
          <w:ilvl w:val="0"/>
          <w:numId w:val="31"/>
        </w:numPr>
        <w:spacing w:after="0"/>
        <w:jc w:val="center"/>
        <w:rPr>
          <w:rFonts w:ascii="Times New Roman" w:hAnsi="Times New Roman"/>
          <w:b/>
          <w:sz w:val="24"/>
          <w:szCs w:val="24"/>
        </w:rPr>
      </w:pPr>
      <w:r w:rsidRPr="009F26B2">
        <w:rPr>
          <w:rFonts w:ascii="Times New Roman" w:hAnsi="Times New Roman"/>
          <w:b/>
          <w:sz w:val="24"/>
          <w:szCs w:val="24"/>
        </w:rPr>
        <w:t xml:space="preserve">Тематический план СРС по предмету «Общественное здоровье и здравоохранение» </w:t>
      </w:r>
    </w:p>
    <w:p w:rsidR="00DC2D4E" w:rsidRPr="007B1B51" w:rsidRDefault="00DC2D4E" w:rsidP="00DC2D4E">
      <w:pPr>
        <w:spacing w:after="0"/>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6477"/>
        <w:gridCol w:w="720"/>
        <w:gridCol w:w="1539"/>
        <w:gridCol w:w="801"/>
      </w:tblGrid>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 xml:space="preserve">                             Тема</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 xml:space="preserve">К-во </w:t>
            </w:r>
            <w:proofErr w:type="spellStart"/>
            <w:r w:rsidRPr="007B1B51">
              <w:rPr>
                <w:rFonts w:ascii="Times New Roman" w:hAnsi="Times New Roman"/>
                <w:b/>
                <w:sz w:val="24"/>
                <w:szCs w:val="24"/>
              </w:rPr>
              <w:t>ча</w:t>
            </w:r>
            <w:proofErr w:type="spellEnd"/>
          </w:p>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сов</w:t>
            </w: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Форма</w:t>
            </w:r>
          </w:p>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проведения</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баллы</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r w:rsidRPr="007B1B51">
              <w:rPr>
                <w:rFonts w:ascii="Times New Roman" w:hAnsi="Times New Roman"/>
                <w:b/>
                <w:sz w:val="24"/>
                <w:szCs w:val="24"/>
              </w:rPr>
              <w:t>Кредит № 1</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73"/>
              <w:jc w:val="both"/>
              <w:rPr>
                <w:rFonts w:ascii="Times New Roman" w:hAnsi="Times New Roman"/>
                <w:color w:val="000000"/>
                <w:sz w:val="24"/>
                <w:szCs w:val="24"/>
              </w:rPr>
            </w:pPr>
            <w:r>
              <w:rPr>
                <w:rFonts w:ascii="Times New Roman" w:hAnsi="Times New Roman"/>
                <w:sz w:val="24"/>
                <w:szCs w:val="24"/>
              </w:rPr>
              <w:t>История</w:t>
            </w:r>
            <w:r w:rsidRPr="007B1B51">
              <w:rPr>
                <w:rFonts w:ascii="Times New Roman" w:hAnsi="Times New Roman"/>
                <w:sz w:val="24"/>
                <w:szCs w:val="24"/>
              </w:rPr>
              <w:t xml:space="preserve"> развития общественного здоровья и здравоохранения. Вклад русских ученых в развитии обществен</w:t>
            </w:r>
            <w:r>
              <w:rPr>
                <w:rFonts w:ascii="Times New Roman" w:hAnsi="Times New Roman"/>
                <w:sz w:val="24"/>
                <w:szCs w:val="24"/>
              </w:rPr>
              <w:t xml:space="preserve">ного здоровья и </w:t>
            </w:r>
            <w:proofErr w:type="spellStart"/>
            <w:r>
              <w:rPr>
                <w:rFonts w:ascii="Times New Roman" w:hAnsi="Times New Roman"/>
                <w:sz w:val="24"/>
                <w:szCs w:val="24"/>
              </w:rPr>
              <w:t>здравоохранения</w:t>
            </w:r>
            <w:r w:rsidRPr="007B1B51">
              <w:rPr>
                <w:rFonts w:ascii="Times New Roman" w:hAnsi="Times New Roman"/>
                <w:sz w:val="24"/>
                <w:szCs w:val="24"/>
              </w:rPr>
              <w:t>:М.Я</w:t>
            </w:r>
            <w:proofErr w:type="spellEnd"/>
            <w:r w:rsidRPr="007B1B51">
              <w:rPr>
                <w:rFonts w:ascii="Times New Roman" w:hAnsi="Times New Roman"/>
                <w:sz w:val="24"/>
                <w:szCs w:val="24"/>
              </w:rPr>
              <w:t xml:space="preserve">. </w:t>
            </w:r>
            <w:proofErr w:type="spellStart"/>
            <w:r w:rsidRPr="007B1B51">
              <w:rPr>
                <w:rFonts w:ascii="Times New Roman" w:hAnsi="Times New Roman"/>
                <w:sz w:val="24"/>
                <w:szCs w:val="24"/>
              </w:rPr>
              <w:t>Мудров</w:t>
            </w:r>
            <w:proofErr w:type="spellEnd"/>
            <w:r w:rsidRPr="007B1B51">
              <w:rPr>
                <w:rFonts w:ascii="Times New Roman" w:hAnsi="Times New Roman"/>
                <w:sz w:val="24"/>
                <w:szCs w:val="24"/>
              </w:rPr>
              <w:t>, .</w:t>
            </w:r>
            <w:proofErr w:type="spellStart"/>
            <w:r w:rsidRPr="007B1B51">
              <w:rPr>
                <w:rFonts w:ascii="Times New Roman" w:hAnsi="Times New Roman"/>
                <w:sz w:val="24"/>
                <w:szCs w:val="24"/>
              </w:rPr>
              <w:t>Е.О.Мухин</w:t>
            </w:r>
            <w:proofErr w:type="spellEnd"/>
            <w:r w:rsidRPr="007B1B51">
              <w:rPr>
                <w:rFonts w:ascii="Times New Roman" w:hAnsi="Times New Roman"/>
                <w:sz w:val="24"/>
                <w:szCs w:val="24"/>
              </w:rPr>
              <w:t xml:space="preserve">, Н.И. Пирогов, </w:t>
            </w:r>
            <w:proofErr w:type="spellStart"/>
            <w:r w:rsidRPr="007B1B51">
              <w:rPr>
                <w:rFonts w:ascii="Times New Roman" w:hAnsi="Times New Roman"/>
                <w:sz w:val="24"/>
                <w:szCs w:val="24"/>
              </w:rPr>
              <w:t>С.П.Боткин</w:t>
            </w:r>
            <w:proofErr w:type="spellEnd"/>
            <w:r w:rsidRPr="007B1B51">
              <w:rPr>
                <w:rFonts w:ascii="Times New Roman" w:hAnsi="Times New Roman"/>
                <w:sz w:val="24"/>
                <w:szCs w:val="24"/>
              </w:rPr>
              <w:t xml:space="preserve">, </w:t>
            </w:r>
            <w:proofErr w:type="spellStart"/>
            <w:r w:rsidRPr="007B1B51">
              <w:rPr>
                <w:rFonts w:ascii="Times New Roman" w:hAnsi="Times New Roman"/>
                <w:sz w:val="24"/>
                <w:szCs w:val="24"/>
              </w:rPr>
              <w:t>И.М.Сеченов</w:t>
            </w:r>
            <w:proofErr w:type="spellEnd"/>
            <w:r w:rsidRPr="007B1B51">
              <w:rPr>
                <w:rFonts w:ascii="Times New Roman" w:hAnsi="Times New Roman"/>
                <w:sz w:val="24"/>
                <w:szCs w:val="24"/>
              </w:rPr>
              <w:t xml:space="preserve">, </w:t>
            </w:r>
            <w:proofErr w:type="spellStart"/>
            <w:r w:rsidRPr="007B1B51">
              <w:rPr>
                <w:rFonts w:ascii="Times New Roman" w:hAnsi="Times New Roman"/>
                <w:sz w:val="24"/>
                <w:szCs w:val="24"/>
              </w:rPr>
              <w:t>Д.С.Самайлович</w:t>
            </w:r>
            <w:proofErr w:type="spellEnd"/>
            <w:r w:rsidRPr="007B1B51">
              <w:rPr>
                <w:rFonts w:ascii="Times New Roman" w:hAnsi="Times New Roman"/>
                <w:sz w:val="24"/>
                <w:szCs w:val="24"/>
              </w:rPr>
              <w:t xml:space="preserve">, А..П. </w:t>
            </w:r>
            <w:proofErr w:type="spellStart"/>
            <w:r w:rsidRPr="007B1B51">
              <w:rPr>
                <w:rFonts w:ascii="Times New Roman" w:hAnsi="Times New Roman"/>
                <w:sz w:val="24"/>
                <w:szCs w:val="24"/>
              </w:rPr>
              <w:t>Доброславин</w:t>
            </w:r>
            <w:proofErr w:type="spellEnd"/>
            <w:r w:rsidRPr="007B1B51">
              <w:rPr>
                <w:rFonts w:ascii="Times New Roman" w:hAnsi="Times New Roman"/>
                <w:sz w:val="24"/>
                <w:szCs w:val="24"/>
              </w:rPr>
              <w:t xml:space="preserve">, </w:t>
            </w:r>
            <w:proofErr w:type="spellStart"/>
            <w:r w:rsidRPr="007B1B51">
              <w:rPr>
                <w:rFonts w:ascii="Times New Roman" w:hAnsi="Times New Roman"/>
                <w:sz w:val="24"/>
                <w:szCs w:val="24"/>
              </w:rPr>
              <w:t>Ф.Ф.Эристман</w:t>
            </w:r>
            <w:proofErr w:type="spellEnd"/>
            <w:r w:rsidRPr="007B1B51">
              <w:rPr>
                <w:rFonts w:ascii="Times New Roman" w:hAnsi="Times New Roman"/>
                <w:sz w:val="24"/>
                <w:szCs w:val="24"/>
              </w:rPr>
              <w:t xml:space="preserve">, </w:t>
            </w:r>
            <w:proofErr w:type="spellStart"/>
            <w:r w:rsidRPr="007B1B51">
              <w:rPr>
                <w:rFonts w:ascii="Times New Roman" w:hAnsi="Times New Roman"/>
                <w:sz w:val="24"/>
                <w:szCs w:val="24"/>
              </w:rPr>
              <w:t>Н.А.Семашко</w:t>
            </w:r>
            <w:proofErr w:type="spellEnd"/>
            <w:r w:rsidRPr="007B1B51">
              <w:rPr>
                <w:rFonts w:ascii="Times New Roman" w:hAnsi="Times New Roman"/>
                <w:sz w:val="24"/>
                <w:szCs w:val="24"/>
              </w:rPr>
              <w:t xml:space="preserve">, З.П. </w:t>
            </w:r>
            <w:proofErr w:type="spellStart"/>
            <w:r w:rsidRPr="007B1B51">
              <w:rPr>
                <w:rFonts w:ascii="Times New Roman" w:hAnsi="Times New Roman"/>
                <w:sz w:val="24"/>
                <w:szCs w:val="24"/>
              </w:rPr>
              <w:t>Соловьева</w:t>
            </w:r>
            <w:proofErr w:type="gramStart"/>
            <w:r w:rsidRPr="007B1B51">
              <w:rPr>
                <w:rFonts w:ascii="Times New Roman" w:hAnsi="Times New Roman"/>
                <w:sz w:val="24"/>
                <w:szCs w:val="24"/>
              </w:rPr>
              <w:t>.</w:t>
            </w:r>
            <w:r w:rsidRPr="007B1B51">
              <w:rPr>
                <w:rFonts w:ascii="Times New Roman" w:hAnsi="Times New Roman"/>
                <w:color w:val="000000"/>
                <w:sz w:val="24"/>
                <w:szCs w:val="24"/>
              </w:rPr>
              <w:t>Т</w:t>
            </w:r>
            <w:proofErr w:type="gramEnd"/>
            <w:r w:rsidRPr="007B1B51">
              <w:rPr>
                <w:rFonts w:ascii="Times New Roman" w:hAnsi="Times New Roman"/>
                <w:color w:val="000000"/>
                <w:sz w:val="24"/>
                <w:szCs w:val="24"/>
              </w:rPr>
              <w:t>.Я.Ткачева</w:t>
            </w:r>
            <w:proofErr w:type="spellEnd"/>
            <w:r w:rsidRPr="007B1B51">
              <w:rPr>
                <w:rFonts w:ascii="Times New Roman" w:hAnsi="Times New Roman"/>
                <w:color w:val="000000"/>
                <w:sz w:val="24"/>
                <w:szCs w:val="24"/>
              </w:rPr>
              <w:t xml:space="preserve">  и </w:t>
            </w:r>
            <w:proofErr w:type="spellStart"/>
            <w:r w:rsidRPr="007B1B51">
              <w:rPr>
                <w:rFonts w:ascii="Times New Roman" w:hAnsi="Times New Roman"/>
                <w:color w:val="000000"/>
                <w:sz w:val="24"/>
                <w:szCs w:val="24"/>
              </w:rPr>
              <w:t>З.Г.Френкеля</w:t>
            </w:r>
            <w:proofErr w:type="spellEnd"/>
            <w:r w:rsidRPr="007B1B51">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Доклад</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Pr>
                <w:rFonts w:ascii="Times New Roman" w:hAnsi="Times New Roman"/>
                <w:sz w:val="24"/>
                <w:szCs w:val="24"/>
              </w:rPr>
              <w:t>0,6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2</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color w:val="000000"/>
                <w:sz w:val="24"/>
                <w:szCs w:val="24"/>
              </w:rPr>
            </w:pPr>
            <w:r w:rsidRPr="007B1B51">
              <w:rPr>
                <w:rFonts w:ascii="Times New Roman" w:hAnsi="Times New Roman"/>
                <w:color w:val="000000"/>
                <w:sz w:val="24"/>
                <w:szCs w:val="24"/>
              </w:rPr>
              <w:t>Современное состояние общественного здоровья и здравоохранения. Теоретические основы дисциплины “Общественное здоровье и здравоохранение”.</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3</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Инфекционная и неэпидемическая заболеваемость.  Ее медико-соци</w:t>
            </w:r>
            <w:r w:rsidRPr="007B1B51">
              <w:rPr>
                <w:rFonts w:ascii="Times New Roman" w:hAnsi="Times New Roman"/>
                <w:sz w:val="24"/>
                <w:szCs w:val="24"/>
              </w:rPr>
              <w:softHyphen/>
              <w:t>аль</w:t>
            </w:r>
            <w:r w:rsidRPr="007B1B51">
              <w:rPr>
                <w:rFonts w:ascii="Times New Roman" w:hAnsi="Times New Roman"/>
                <w:sz w:val="24"/>
                <w:szCs w:val="24"/>
              </w:rPr>
              <w:softHyphen/>
              <w:t>ное значение. Заболеваемость с временной утратой трудоспособности.  Учетно-отчетная документация и оценка показателей.</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 опрос</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4</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Использование абсолютных и производных величи</w:t>
            </w:r>
            <w:r>
              <w:rPr>
                <w:rFonts w:ascii="Times New Roman" w:hAnsi="Times New Roman"/>
                <w:sz w:val="24"/>
                <w:szCs w:val="24"/>
              </w:rPr>
              <w:t>н при оценке здоровья населения</w:t>
            </w:r>
            <w:r w:rsidRPr="007B1B51">
              <w:rPr>
                <w:rFonts w:ascii="Times New Roman" w:hAnsi="Times New Roman"/>
                <w:sz w:val="24"/>
                <w:szCs w:val="24"/>
              </w:rPr>
              <w:t xml:space="preserve"> и деятельности учреждений стоматологии.  Общие и специальные коэффициенты. </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диспут</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5</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tabs>
                <w:tab w:val="left" w:leader="dot" w:pos="6521"/>
              </w:tabs>
              <w:spacing w:after="0"/>
              <w:rPr>
                <w:rFonts w:ascii="Times New Roman" w:hAnsi="Times New Roman"/>
                <w:sz w:val="24"/>
                <w:szCs w:val="24"/>
              </w:rPr>
            </w:pPr>
            <w:r w:rsidRPr="007B1B51">
              <w:rPr>
                <w:rFonts w:ascii="Times New Roman" w:hAnsi="Times New Roman"/>
                <w:sz w:val="24"/>
                <w:szCs w:val="24"/>
              </w:rPr>
              <w:t>Понятие о профилактике. Основные ее принципы и виды. Образ жизни как медико-социальный фактор здоровья. Понятие о медицинской активности и здоровом образе жизни. Основные направления и методы пропаганды здорового образа жизни</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Доклад</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6</w:t>
            </w:r>
          </w:p>
        </w:tc>
        <w:tc>
          <w:tcPr>
            <w:tcW w:w="6477" w:type="dxa"/>
            <w:tcBorders>
              <w:top w:val="single" w:sz="4" w:space="0" w:color="auto"/>
              <w:left w:val="single" w:sz="4" w:space="0" w:color="auto"/>
              <w:bottom w:val="single" w:sz="4" w:space="0" w:color="auto"/>
              <w:right w:val="single" w:sz="4" w:space="0" w:color="auto"/>
            </w:tcBorders>
          </w:tcPr>
          <w:p w:rsidR="00DC2D4E" w:rsidRPr="007457EB" w:rsidRDefault="00DC2D4E" w:rsidP="00627A81">
            <w:pPr>
              <w:pStyle w:val="a4"/>
              <w:ind w:left="-45"/>
              <w:rPr>
                <w:rFonts w:ascii="Times New Roman" w:hAnsi="Times New Roman"/>
                <w:sz w:val="24"/>
                <w:szCs w:val="24"/>
              </w:rPr>
            </w:pPr>
            <w:r w:rsidRPr="007457EB">
              <w:rPr>
                <w:rFonts w:ascii="Times New Roman" w:hAnsi="Times New Roman"/>
                <w:sz w:val="24"/>
                <w:szCs w:val="24"/>
              </w:rPr>
              <w:t>Основные   принципы научной организации труда в учреждениях стоматологии. Перспективное и текущее планирование   деятельности учреждений стоматологии. Методы планирования индивидуальной работы врачей- стоматологов. Показатели качества и эффективности их работы</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p>
        </w:tc>
        <w:tc>
          <w:tcPr>
            <w:tcW w:w="6477" w:type="dxa"/>
            <w:tcBorders>
              <w:top w:val="single" w:sz="4" w:space="0" w:color="auto"/>
              <w:left w:val="single" w:sz="4" w:space="0" w:color="auto"/>
              <w:bottom w:val="single" w:sz="4" w:space="0" w:color="auto"/>
              <w:right w:val="single" w:sz="4" w:space="0" w:color="auto"/>
            </w:tcBorders>
          </w:tcPr>
          <w:p w:rsidR="00DC2D4E" w:rsidRPr="007457EB" w:rsidRDefault="00DC2D4E" w:rsidP="00627A81">
            <w:pPr>
              <w:pStyle w:val="a4"/>
              <w:ind w:left="0"/>
              <w:rPr>
                <w:rFonts w:ascii="Times New Roman" w:hAnsi="Times New Roman"/>
                <w:b/>
                <w:sz w:val="24"/>
                <w:szCs w:val="24"/>
              </w:rPr>
            </w:pPr>
            <w:r w:rsidRPr="007457EB">
              <w:rPr>
                <w:rFonts w:ascii="Times New Roman" w:hAnsi="Times New Roman"/>
                <w:b/>
                <w:sz w:val="24"/>
                <w:szCs w:val="24"/>
              </w:rPr>
              <w:t>Итоги кредита № 1 – 14 часов</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627A81" w:rsidP="00627A81">
            <w:pPr>
              <w:spacing w:after="0"/>
              <w:jc w:val="center"/>
              <w:rPr>
                <w:rFonts w:ascii="Times New Roman" w:hAnsi="Times New Roman"/>
                <w:b/>
                <w:sz w:val="24"/>
                <w:szCs w:val="24"/>
              </w:rPr>
            </w:pPr>
            <w:r>
              <w:rPr>
                <w:rFonts w:ascii="Times New Roman" w:hAnsi="Times New Roman"/>
                <w:b/>
                <w:sz w:val="24"/>
                <w:szCs w:val="24"/>
              </w:rPr>
              <w:t>3,6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p>
        </w:tc>
        <w:tc>
          <w:tcPr>
            <w:tcW w:w="6477" w:type="dxa"/>
            <w:tcBorders>
              <w:top w:val="single" w:sz="4" w:space="0" w:color="auto"/>
              <w:left w:val="single" w:sz="4" w:space="0" w:color="auto"/>
              <w:bottom w:val="single" w:sz="4" w:space="0" w:color="auto"/>
              <w:right w:val="single" w:sz="4" w:space="0" w:color="auto"/>
            </w:tcBorders>
          </w:tcPr>
          <w:p w:rsidR="00DC2D4E" w:rsidRPr="007457EB" w:rsidRDefault="00DC2D4E" w:rsidP="00627A81">
            <w:pPr>
              <w:pStyle w:val="a4"/>
              <w:ind w:left="0"/>
              <w:rPr>
                <w:rFonts w:ascii="Times New Roman" w:hAnsi="Times New Roman"/>
                <w:b/>
                <w:sz w:val="24"/>
                <w:szCs w:val="24"/>
              </w:rPr>
            </w:pPr>
            <w:r w:rsidRPr="007457EB">
              <w:rPr>
                <w:rFonts w:ascii="Times New Roman" w:hAnsi="Times New Roman"/>
                <w:b/>
                <w:sz w:val="24"/>
                <w:szCs w:val="24"/>
              </w:rPr>
              <w:t>Кредит № 2</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7</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73"/>
              <w:jc w:val="both"/>
              <w:rPr>
                <w:rFonts w:ascii="Times New Roman" w:hAnsi="Times New Roman"/>
                <w:sz w:val="24"/>
                <w:szCs w:val="24"/>
              </w:rPr>
            </w:pPr>
            <w:r w:rsidRPr="007B1B51">
              <w:rPr>
                <w:rFonts w:ascii="Times New Roman" w:hAnsi="Times New Roman"/>
                <w:sz w:val="24"/>
                <w:szCs w:val="24"/>
              </w:rPr>
              <w:t>Планирование деятельности стоматологической поликлиники, его принципы и виды. Показатели деятельности стоматологической</w:t>
            </w:r>
            <w:r>
              <w:rPr>
                <w:rFonts w:ascii="Times New Roman" w:hAnsi="Times New Roman"/>
                <w:sz w:val="24"/>
                <w:szCs w:val="24"/>
              </w:rPr>
              <w:t xml:space="preserve"> помощи</w:t>
            </w:r>
            <w:r w:rsidRPr="007B1B51">
              <w:rPr>
                <w:rFonts w:ascii="Times New Roman" w:hAnsi="Times New Roman"/>
                <w:sz w:val="24"/>
                <w:szCs w:val="24"/>
              </w:rPr>
              <w:t>.</w:t>
            </w:r>
            <w:r w:rsidRPr="007B1B51">
              <w:rPr>
                <w:rFonts w:ascii="Times New Roman" w:hAnsi="Times New Roman"/>
                <w:color w:val="000000"/>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 опрос</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8</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73"/>
              <w:jc w:val="both"/>
              <w:rPr>
                <w:rFonts w:ascii="Times New Roman" w:hAnsi="Times New Roman"/>
                <w:sz w:val="24"/>
                <w:szCs w:val="24"/>
              </w:rPr>
            </w:pPr>
            <w:r w:rsidRPr="007B1B51">
              <w:rPr>
                <w:rFonts w:ascii="Times New Roman" w:hAnsi="Times New Roman"/>
                <w:sz w:val="24"/>
                <w:szCs w:val="24"/>
              </w:rPr>
              <w:t xml:space="preserve">Государственная система охраны </w:t>
            </w:r>
            <w:r w:rsidRPr="007B1B51">
              <w:rPr>
                <w:rFonts w:ascii="Times New Roman" w:hAnsi="Times New Roman"/>
                <w:color w:val="000000"/>
                <w:sz w:val="24"/>
                <w:szCs w:val="24"/>
              </w:rPr>
              <w:t xml:space="preserve">  материнства и детства в КР. </w:t>
            </w:r>
            <w:r w:rsidRPr="007B1B51">
              <w:rPr>
                <w:rFonts w:ascii="Times New Roman" w:hAnsi="Times New Roman"/>
                <w:sz w:val="24"/>
                <w:szCs w:val="24"/>
              </w:rPr>
              <w:t>Законод</w:t>
            </w:r>
            <w:r>
              <w:rPr>
                <w:rFonts w:ascii="Times New Roman" w:hAnsi="Times New Roman"/>
                <w:sz w:val="24"/>
                <w:szCs w:val="24"/>
              </w:rPr>
              <w:t>ательные основы здравоохранения</w:t>
            </w:r>
            <w:r w:rsidRPr="007B1B51">
              <w:rPr>
                <w:rFonts w:ascii="Times New Roman" w:hAnsi="Times New Roman"/>
                <w:sz w:val="24"/>
                <w:szCs w:val="24"/>
              </w:rPr>
              <w:t xml:space="preserve"> КР, законы, </w:t>
            </w:r>
            <w:r w:rsidRPr="007B1B51">
              <w:rPr>
                <w:rFonts w:ascii="Times New Roman" w:hAnsi="Times New Roman"/>
                <w:sz w:val="24"/>
                <w:szCs w:val="24"/>
              </w:rPr>
              <w:lastRenderedPageBreak/>
              <w:t>гос. программы по здравоохранению.</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627A81" w:rsidP="00627A81">
            <w:pPr>
              <w:spacing w:after="0"/>
              <w:jc w:val="center"/>
              <w:rPr>
                <w:rFonts w:ascii="Times New Roman" w:hAnsi="Times New Roman"/>
                <w:sz w:val="24"/>
                <w:szCs w:val="24"/>
              </w:rPr>
            </w:pPr>
            <w:r>
              <w:rPr>
                <w:rFonts w:ascii="Times New Roman" w:hAnsi="Times New Roman"/>
                <w:sz w:val="24"/>
                <w:szCs w:val="24"/>
              </w:rPr>
              <w:t>0,5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lastRenderedPageBreak/>
              <w:t>9</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color w:val="000000"/>
                <w:sz w:val="24"/>
                <w:szCs w:val="24"/>
              </w:rPr>
            </w:pPr>
            <w:r w:rsidRPr="007B1B51">
              <w:rPr>
                <w:rFonts w:ascii="Times New Roman" w:hAnsi="Times New Roman"/>
                <w:sz w:val="24"/>
                <w:szCs w:val="24"/>
              </w:rPr>
              <w:t xml:space="preserve">  </w:t>
            </w:r>
            <w:r w:rsidRPr="007B1B51">
              <w:rPr>
                <w:rFonts w:ascii="Times New Roman" w:hAnsi="Times New Roman"/>
                <w:color w:val="000000"/>
                <w:sz w:val="24"/>
                <w:szCs w:val="24"/>
              </w:rPr>
              <w:t>Социальное страхование, медицинское страхование. Виды медицинского страхования.</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диспут</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10</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color w:val="000000"/>
                <w:sz w:val="24"/>
                <w:szCs w:val="24"/>
              </w:rPr>
              <w:t>Организация работы первичной медико-санитарной помощи для населения (структура, задачи, функции и др.). ЦСМ, ГСВ, их задачи и функции.</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11</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73"/>
              <w:jc w:val="both"/>
              <w:rPr>
                <w:rFonts w:ascii="Times New Roman" w:hAnsi="Times New Roman"/>
                <w:color w:val="000000"/>
                <w:sz w:val="24"/>
                <w:szCs w:val="24"/>
              </w:rPr>
            </w:pPr>
            <w:r w:rsidRPr="007B1B51">
              <w:rPr>
                <w:rFonts w:ascii="Times New Roman" w:hAnsi="Times New Roman"/>
                <w:color w:val="000000"/>
                <w:sz w:val="24"/>
                <w:szCs w:val="24"/>
              </w:rPr>
              <w:t>Программы реформирования здравоохранения КР «</w:t>
            </w:r>
            <w:proofErr w:type="spellStart"/>
            <w:r w:rsidRPr="007B1B51">
              <w:rPr>
                <w:rFonts w:ascii="Times New Roman" w:hAnsi="Times New Roman"/>
                <w:color w:val="000000"/>
                <w:sz w:val="24"/>
                <w:szCs w:val="24"/>
              </w:rPr>
              <w:t>Манас</w:t>
            </w:r>
            <w:proofErr w:type="spellEnd"/>
            <w:r w:rsidRPr="007B1B51">
              <w:rPr>
                <w:rFonts w:ascii="Times New Roman" w:hAnsi="Times New Roman"/>
                <w:color w:val="000000"/>
                <w:sz w:val="24"/>
                <w:szCs w:val="24"/>
              </w:rPr>
              <w:t>»</w:t>
            </w:r>
            <w:r>
              <w:rPr>
                <w:rFonts w:ascii="Times New Roman" w:hAnsi="Times New Roman"/>
                <w:color w:val="000000"/>
                <w:sz w:val="24"/>
                <w:szCs w:val="24"/>
              </w:rPr>
              <w:t>, «</w:t>
            </w:r>
            <w:proofErr w:type="spellStart"/>
            <w:r>
              <w:rPr>
                <w:rFonts w:ascii="Times New Roman" w:hAnsi="Times New Roman"/>
                <w:color w:val="000000"/>
                <w:sz w:val="24"/>
                <w:szCs w:val="24"/>
              </w:rPr>
              <w:t>Манас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таалими</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Ден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соолук</w:t>
            </w:r>
            <w:proofErr w:type="spellEnd"/>
            <w:r>
              <w:rPr>
                <w:rFonts w:ascii="Times New Roman" w:hAnsi="Times New Roman"/>
                <w:color w:val="000000"/>
                <w:sz w:val="24"/>
                <w:szCs w:val="24"/>
              </w:rPr>
              <w:t>», и на 2019-2030 гг.</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 опрос</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p>
        </w:tc>
        <w:tc>
          <w:tcPr>
            <w:tcW w:w="6477" w:type="dxa"/>
            <w:tcBorders>
              <w:top w:val="single" w:sz="4" w:space="0" w:color="auto"/>
              <w:left w:val="single" w:sz="4" w:space="0" w:color="auto"/>
              <w:bottom w:val="single" w:sz="4" w:space="0" w:color="auto"/>
              <w:right w:val="single" w:sz="4" w:space="0" w:color="auto"/>
            </w:tcBorders>
          </w:tcPr>
          <w:p w:rsidR="00DC2D4E" w:rsidRPr="007457EB" w:rsidRDefault="00A456C9" w:rsidP="00627A81">
            <w:pPr>
              <w:pStyle w:val="a4"/>
              <w:ind w:left="0"/>
              <w:rPr>
                <w:rFonts w:ascii="Times New Roman" w:hAnsi="Times New Roman"/>
                <w:b/>
                <w:sz w:val="24"/>
                <w:szCs w:val="24"/>
              </w:rPr>
            </w:pPr>
            <w:r>
              <w:rPr>
                <w:rFonts w:ascii="Times New Roman" w:hAnsi="Times New Roman"/>
                <w:b/>
                <w:sz w:val="24"/>
                <w:szCs w:val="24"/>
              </w:rPr>
              <w:t xml:space="preserve">Рубежный контроль № 1 </w:t>
            </w:r>
            <w:r w:rsidR="00DC2D4E" w:rsidRPr="007457EB">
              <w:rPr>
                <w:rFonts w:ascii="Times New Roman" w:hAnsi="Times New Roman"/>
                <w:b/>
                <w:sz w:val="24"/>
                <w:szCs w:val="24"/>
              </w:rPr>
              <w:t>Модуль № 1</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627A81" w:rsidP="00627A81">
            <w:pPr>
              <w:spacing w:after="0"/>
              <w:jc w:val="center"/>
              <w:rPr>
                <w:rFonts w:ascii="Times New Roman" w:hAnsi="Times New Roman"/>
                <w:b/>
                <w:sz w:val="24"/>
                <w:szCs w:val="24"/>
              </w:rPr>
            </w:pPr>
            <w:r>
              <w:rPr>
                <w:rFonts w:ascii="Times New Roman" w:hAnsi="Times New Roman"/>
                <w:b/>
                <w:sz w:val="24"/>
                <w:szCs w:val="24"/>
              </w:rPr>
              <w:t>2</w:t>
            </w:r>
            <w:r w:rsidR="00DC2D4E">
              <w:rPr>
                <w:rFonts w:ascii="Times New Roman" w:hAnsi="Times New Roman"/>
                <w:b/>
                <w:sz w:val="24"/>
                <w:szCs w:val="24"/>
              </w:rPr>
              <w:t>,</w:t>
            </w:r>
            <w:r>
              <w:rPr>
                <w:rFonts w:ascii="Times New Roman" w:hAnsi="Times New Roman"/>
                <w:b/>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12</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73"/>
              <w:jc w:val="both"/>
              <w:rPr>
                <w:rFonts w:ascii="Times New Roman" w:hAnsi="Times New Roman"/>
                <w:sz w:val="24"/>
                <w:szCs w:val="24"/>
              </w:rPr>
            </w:pPr>
            <w:r w:rsidRPr="007B1B51">
              <w:rPr>
                <w:rFonts w:ascii="Times New Roman" w:hAnsi="Times New Roman"/>
                <w:sz w:val="24"/>
                <w:szCs w:val="24"/>
              </w:rPr>
              <w:t>Основные принципы и виды медицинского страхования. Медицинское страхование и социальное обеспечение населения.</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13</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color w:val="000000"/>
                <w:sz w:val="24"/>
                <w:szCs w:val="24"/>
              </w:rPr>
            </w:pPr>
            <w:r w:rsidRPr="007B1B51">
              <w:rPr>
                <w:rFonts w:ascii="Times New Roman" w:hAnsi="Times New Roman"/>
                <w:color w:val="000000"/>
                <w:sz w:val="24"/>
                <w:szCs w:val="24"/>
              </w:rPr>
              <w:t xml:space="preserve">   Структура причин смерти. Источники информации, основные показатели и факторы риска смертности населения и летальности при различных заболеваниях.</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Доклад</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14</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Оценка состояния здоровья детского населения. Базовые критерии оценки здоровья детей. Группа здоровья детей и критерии их оценки.</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w:t>
            </w:r>
          </w:p>
          <w:p w:rsidR="00DC2D4E" w:rsidRPr="007B1B51" w:rsidRDefault="00DC2D4E" w:rsidP="00627A81">
            <w:pPr>
              <w:spacing w:after="0"/>
              <w:jc w:val="center"/>
              <w:rPr>
                <w:rFonts w:ascii="Times New Roman" w:hAnsi="Times New Roman"/>
                <w:sz w:val="24"/>
                <w:szCs w:val="24"/>
                <w:lang w:val="en-US"/>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15</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73"/>
              <w:jc w:val="both"/>
              <w:rPr>
                <w:rFonts w:ascii="Times New Roman" w:hAnsi="Times New Roman"/>
                <w:color w:val="000000"/>
                <w:sz w:val="24"/>
                <w:szCs w:val="24"/>
              </w:rPr>
            </w:pPr>
            <w:r w:rsidRPr="007B1B51">
              <w:rPr>
                <w:rFonts w:ascii="Times New Roman" w:hAnsi="Times New Roman"/>
                <w:color w:val="000000"/>
                <w:sz w:val="24"/>
                <w:szCs w:val="24"/>
              </w:rPr>
              <w:t>Основы финансирования учреждений стоматологии, источники финансирования. Оплата труда работников стоматологической поликлиники, формы оплаты труда.</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6</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360"/>
              <w:jc w:val="center"/>
              <w:rPr>
                <w:rFonts w:ascii="Times New Roman" w:hAnsi="Times New Roman"/>
                <w:b/>
                <w:color w:val="000000"/>
                <w:sz w:val="24"/>
                <w:szCs w:val="24"/>
              </w:rPr>
            </w:pPr>
            <w:r w:rsidRPr="007B1B51">
              <w:rPr>
                <w:rFonts w:ascii="Times New Roman" w:hAnsi="Times New Roman"/>
                <w:b/>
                <w:color w:val="000000"/>
                <w:sz w:val="24"/>
                <w:szCs w:val="24"/>
              </w:rPr>
              <w:t>Итоги кредита № 2 – 16 часов</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627A81" w:rsidRDefault="00627A81" w:rsidP="00627A81">
            <w:pPr>
              <w:spacing w:after="0"/>
              <w:jc w:val="center"/>
              <w:rPr>
                <w:rFonts w:ascii="Times New Roman" w:hAnsi="Times New Roman"/>
                <w:b/>
                <w:sz w:val="24"/>
                <w:szCs w:val="24"/>
              </w:rPr>
            </w:pPr>
            <w:r w:rsidRPr="00627A81">
              <w:rPr>
                <w:rFonts w:ascii="Times New Roman" w:hAnsi="Times New Roman"/>
                <w:b/>
                <w:sz w:val="24"/>
                <w:szCs w:val="24"/>
              </w:rPr>
              <w:t>2,4</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360"/>
              <w:jc w:val="center"/>
              <w:rPr>
                <w:rFonts w:ascii="Times New Roman" w:hAnsi="Times New Roman"/>
                <w:b/>
                <w:color w:val="000000"/>
                <w:sz w:val="24"/>
                <w:szCs w:val="24"/>
              </w:rPr>
            </w:pPr>
            <w:r w:rsidRPr="007B1B51">
              <w:rPr>
                <w:rFonts w:ascii="Times New Roman" w:hAnsi="Times New Roman"/>
                <w:b/>
                <w:color w:val="000000"/>
                <w:sz w:val="24"/>
                <w:szCs w:val="24"/>
              </w:rPr>
              <w:t>Кредит № 3</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16</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color w:val="000000"/>
                <w:sz w:val="24"/>
                <w:szCs w:val="24"/>
              </w:rPr>
            </w:pPr>
            <w:r w:rsidRPr="007B1B51">
              <w:rPr>
                <w:rFonts w:ascii="Times New Roman" w:hAnsi="Times New Roman"/>
                <w:color w:val="000000"/>
                <w:sz w:val="24"/>
                <w:szCs w:val="24"/>
              </w:rPr>
              <w:t>Международные документы, касающиеся вопросам охраны здоровья граждан</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 опрос</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p>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17</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Основные законы КР по здравоохранению, национальные и государственные программы по здравоохранению</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диспут</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18</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color w:val="000000"/>
                <w:sz w:val="24"/>
                <w:szCs w:val="24"/>
              </w:rPr>
            </w:pPr>
            <w:r w:rsidRPr="007B1B51">
              <w:rPr>
                <w:rFonts w:ascii="Times New Roman" w:hAnsi="Times New Roman"/>
                <w:color w:val="000000"/>
                <w:sz w:val="24"/>
                <w:szCs w:val="24"/>
              </w:rPr>
              <w:t>Факторы риска образа жизни и среди обитания, их характеристика. Качество жизни, связанное со здоровьем.</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Доклад</w:t>
            </w:r>
          </w:p>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обсуждение</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rPr>
          <w:trHeight w:val="1062"/>
        </w:trPr>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19</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color w:val="000000"/>
                <w:sz w:val="24"/>
                <w:szCs w:val="24"/>
              </w:rPr>
            </w:pPr>
            <w:r w:rsidRPr="007B1B51">
              <w:rPr>
                <w:rFonts w:ascii="Times New Roman" w:hAnsi="Times New Roman"/>
                <w:color w:val="000000"/>
                <w:sz w:val="24"/>
                <w:szCs w:val="24"/>
              </w:rPr>
              <w:t>Основные принципы государственной политики в области здоровья граждан КР. Полномочия Правительства КР в области охраны здоровья граждан</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 опрос</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20</w:t>
            </w:r>
          </w:p>
        </w:tc>
        <w:tc>
          <w:tcPr>
            <w:tcW w:w="6477" w:type="dxa"/>
            <w:tcBorders>
              <w:top w:val="single" w:sz="4" w:space="0" w:color="auto"/>
              <w:left w:val="single" w:sz="4" w:space="0" w:color="auto"/>
              <w:bottom w:val="single" w:sz="4" w:space="0" w:color="auto"/>
              <w:right w:val="single" w:sz="4" w:space="0" w:color="auto"/>
            </w:tcBorders>
          </w:tcPr>
          <w:p w:rsidR="00DC2D4E" w:rsidRPr="005539DF" w:rsidRDefault="00DC2D4E" w:rsidP="00627A81">
            <w:pPr>
              <w:spacing w:after="0"/>
              <w:jc w:val="both"/>
              <w:rPr>
                <w:rFonts w:ascii="Times New Roman" w:hAnsi="Times New Roman"/>
                <w:sz w:val="24"/>
                <w:szCs w:val="24"/>
              </w:rPr>
            </w:pPr>
            <w:r w:rsidRPr="005539DF">
              <w:rPr>
                <w:rFonts w:ascii="Times New Roman" w:hAnsi="Times New Roman"/>
                <w:sz w:val="24"/>
                <w:szCs w:val="24"/>
              </w:rPr>
              <w:t>История создания Всемирной Организации Здравоохранения, ее структура, Направления деятельности.</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 опрос</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21</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sz w:val="24"/>
                <w:szCs w:val="24"/>
              </w:rPr>
            </w:pPr>
            <w:r w:rsidRPr="007B1B51">
              <w:rPr>
                <w:rFonts w:ascii="Times New Roman" w:hAnsi="Times New Roman"/>
                <w:sz w:val="24"/>
                <w:szCs w:val="24"/>
              </w:rPr>
              <w:t>Международная классификация болезней (МКБ-10), ее принципы построения. Показатели характеризующие деятельность учреждений стоматологии.</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2</w:t>
            </w:r>
          </w:p>
          <w:p w:rsidR="00DC2D4E" w:rsidRPr="007B1B51" w:rsidRDefault="00DC2D4E" w:rsidP="00627A81">
            <w:pPr>
              <w:spacing w:after="0"/>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диспут</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0,</w:t>
            </w:r>
            <w:r>
              <w:rPr>
                <w:rFonts w:ascii="Times New Roman" w:hAnsi="Times New Roman"/>
                <w:sz w:val="24"/>
                <w:szCs w:val="24"/>
              </w:rPr>
              <w:t>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sz w:val="24"/>
                <w:szCs w:val="24"/>
              </w:rPr>
            </w:pPr>
            <w:r w:rsidRPr="007B1B51">
              <w:rPr>
                <w:rFonts w:ascii="Times New Roman" w:hAnsi="Times New Roman"/>
                <w:sz w:val="24"/>
                <w:szCs w:val="24"/>
              </w:rPr>
              <w:t>22</w:t>
            </w: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both"/>
              <w:rPr>
                <w:rFonts w:ascii="Times New Roman" w:hAnsi="Times New Roman"/>
                <w:color w:val="000000"/>
                <w:sz w:val="24"/>
                <w:szCs w:val="24"/>
              </w:rPr>
            </w:pPr>
            <w:r w:rsidRPr="007B1B51">
              <w:rPr>
                <w:rFonts w:ascii="Times New Roman" w:hAnsi="Times New Roman"/>
                <w:color w:val="000000"/>
                <w:sz w:val="24"/>
                <w:szCs w:val="24"/>
              </w:rPr>
              <w:t xml:space="preserve">Правовой статус медицинских и фармацевтических работников. Правовые основы трудовой деятельности медработников. Понятие трудового права и трудового договора. </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3</w:t>
            </w: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sidRPr="007B1B51">
              <w:rPr>
                <w:rFonts w:ascii="Times New Roman" w:hAnsi="Times New Roman"/>
                <w:sz w:val="24"/>
                <w:szCs w:val="24"/>
              </w:rPr>
              <w:t>Реферат опрос</w:t>
            </w: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r>
              <w:rPr>
                <w:rFonts w:ascii="Times New Roman" w:hAnsi="Times New Roman"/>
                <w:sz w:val="24"/>
                <w:szCs w:val="24"/>
              </w:rPr>
              <w:t>0,5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ind w:left="360"/>
              <w:jc w:val="center"/>
              <w:rPr>
                <w:rFonts w:ascii="Times New Roman" w:hAnsi="Times New Roman"/>
                <w:b/>
                <w:sz w:val="24"/>
                <w:szCs w:val="24"/>
              </w:rPr>
            </w:pPr>
            <w:r w:rsidRPr="007B1B51">
              <w:rPr>
                <w:rFonts w:ascii="Times New Roman" w:hAnsi="Times New Roman"/>
                <w:b/>
                <w:sz w:val="24"/>
                <w:szCs w:val="24"/>
              </w:rPr>
              <w:t>Итоги кредита № 3</w:t>
            </w:r>
          </w:p>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Рубежный контроль № 2                   Модуль № 2</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6E4633" w:rsidP="00627A81">
            <w:pPr>
              <w:spacing w:after="0"/>
              <w:jc w:val="center"/>
              <w:rPr>
                <w:rFonts w:ascii="Times New Roman" w:hAnsi="Times New Roman"/>
                <w:b/>
                <w:sz w:val="24"/>
                <w:szCs w:val="24"/>
              </w:rPr>
            </w:pPr>
            <w:r>
              <w:rPr>
                <w:rFonts w:ascii="Times New Roman" w:hAnsi="Times New Roman"/>
                <w:b/>
                <w:sz w:val="24"/>
                <w:szCs w:val="24"/>
              </w:rPr>
              <w:t>3,5</w:t>
            </w:r>
          </w:p>
        </w:tc>
      </w:tr>
      <w:tr w:rsidR="00DC2D4E" w:rsidRPr="007B1B51" w:rsidTr="00627A81">
        <w:tc>
          <w:tcPr>
            <w:tcW w:w="47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p>
        </w:tc>
        <w:tc>
          <w:tcPr>
            <w:tcW w:w="6477"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rPr>
                <w:rFonts w:ascii="Times New Roman" w:hAnsi="Times New Roman"/>
                <w:b/>
                <w:sz w:val="24"/>
                <w:szCs w:val="24"/>
              </w:rPr>
            </w:pPr>
            <w:r w:rsidRPr="007B1B51">
              <w:rPr>
                <w:rFonts w:ascii="Times New Roman" w:hAnsi="Times New Roman"/>
                <w:b/>
                <w:sz w:val="24"/>
                <w:szCs w:val="24"/>
              </w:rPr>
              <w:t>Всего           45 часов</w:t>
            </w:r>
          </w:p>
        </w:tc>
        <w:tc>
          <w:tcPr>
            <w:tcW w:w="720"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DC2D4E" w:rsidRPr="007B1B51" w:rsidRDefault="00DC2D4E" w:rsidP="00627A81">
            <w:pPr>
              <w:spacing w:after="0"/>
              <w:jc w:val="center"/>
              <w:rPr>
                <w:rFonts w:ascii="Times New Roman" w:hAnsi="Times New Roman"/>
                <w:b/>
                <w:sz w:val="24"/>
                <w:szCs w:val="24"/>
              </w:rPr>
            </w:pPr>
            <w:r>
              <w:rPr>
                <w:rFonts w:ascii="Times New Roman" w:hAnsi="Times New Roman"/>
                <w:b/>
                <w:sz w:val="24"/>
                <w:szCs w:val="24"/>
              </w:rPr>
              <w:t>12,0</w:t>
            </w:r>
          </w:p>
        </w:tc>
      </w:tr>
    </w:tbl>
    <w:p w:rsidR="00DC2D4E" w:rsidRDefault="00DC2D4E" w:rsidP="00DC2D4E"/>
    <w:p w:rsidR="00DC2D4E" w:rsidRPr="00F04AB9" w:rsidRDefault="00DC2D4E" w:rsidP="00DC2D4E">
      <w:pPr>
        <w:shd w:val="clear" w:color="auto" w:fill="FFFFFF"/>
        <w:tabs>
          <w:tab w:val="left" w:leader="dot" w:pos="7721"/>
        </w:tabs>
        <w:spacing w:after="0"/>
        <w:ind w:left="644" w:right="470"/>
        <w:jc w:val="both"/>
        <w:rPr>
          <w:rFonts w:ascii="Times New Roman" w:hAnsi="Times New Roman"/>
          <w:b/>
          <w:spacing w:val="-10"/>
          <w:w w:val="101"/>
          <w:sz w:val="24"/>
          <w:szCs w:val="24"/>
        </w:rPr>
      </w:pPr>
      <w:r w:rsidRPr="00F04AB9">
        <w:rPr>
          <w:rFonts w:ascii="Times New Roman" w:hAnsi="Times New Roman"/>
          <w:b/>
          <w:spacing w:val="-10"/>
          <w:w w:val="101"/>
          <w:sz w:val="24"/>
          <w:szCs w:val="24"/>
        </w:rPr>
        <w:t>11. Образовательные технологии</w:t>
      </w:r>
    </w:p>
    <w:p w:rsidR="00DC2D4E" w:rsidRPr="00F04AB9" w:rsidRDefault="00DC2D4E" w:rsidP="00DC2D4E">
      <w:pPr>
        <w:shd w:val="clear" w:color="auto" w:fill="FFFFFF"/>
        <w:tabs>
          <w:tab w:val="left" w:leader="dot" w:pos="7721"/>
        </w:tabs>
        <w:spacing w:after="0"/>
        <w:ind w:right="470"/>
        <w:jc w:val="both"/>
        <w:rPr>
          <w:rFonts w:ascii="Times New Roman" w:hAnsi="Times New Roman"/>
          <w:b/>
          <w:spacing w:val="-10"/>
          <w:w w:val="101"/>
          <w:sz w:val="24"/>
          <w:szCs w:val="24"/>
        </w:rPr>
      </w:pPr>
    </w:p>
    <w:p w:rsidR="00DC2D4E" w:rsidRPr="00F04AB9" w:rsidRDefault="00DC2D4E" w:rsidP="00DC2D4E">
      <w:pPr>
        <w:shd w:val="clear" w:color="auto" w:fill="FFFFFF"/>
        <w:tabs>
          <w:tab w:val="left" w:leader="dot" w:pos="7721"/>
        </w:tabs>
        <w:spacing w:after="0"/>
        <w:ind w:right="470"/>
        <w:jc w:val="both"/>
        <w:rPr>
          <w:rFonts w:ascii="Times New Roman" w:hAnsi="Times New Roman"/>
          <w:spacing w:val="-10"/>
          <w:w w:val="101"/>
          <w:sz w:val="24"/>
          <w:szCs w:val="24"/>
        </w:rPr>
      </w:pPr>
      <w:r w:rsidRPr="00F04AB9">
        <w:rPr>
          <w:rFonts w:ascii="Times New Roman" w:hAnsi="Times New Roman"/>
          <w:spacing w:val="-10"/>
          <w:w w:val="101"/>
          <w:sz w:val="24"/>
          <w:szCs w:val="24"/>
        </w:rPr>
        <w:t xml:space="preserve">           При изучении дисциплины применяются традиционные формы обучения с применением модульно-рейтинговой системы обучения и контроля знаний студентов. Широко используются информационные технологии: мультимедийная презентация лекций, работа студентов в компьютерном классе кафедры, электронные учебники по дисциплине. </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b/>
          <w:spacing w:val="-10"/>
          <w:w w:val="101"/>
          <w:sz w:val="24"/>
          <w:szCs w:val="24"/>
        </w:rPr>
      </w:pPr>
      <w:r w:rsidRPr="00F04AB9">
        <w:rPr>
          <w:rFonts w:ascii="Times New Roman" w:hAnsi="Times New Roman"/>
          <w:b/>
          <w:spacing w:val="-10"/>
          <w:w w:val="101"/>
          <w:sz w:val="24"/>
          <w:szCs w:val="24"/>
        </w:rPr>
        <w:t>Активные и интерактивные формы проведения занятий</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ab/>
      </w:r>
      <w:r w:rsidRPr="00E73FAD">
        <w:rPr>
          <w:rFonts w:ascii="Times New Roman" w:hAnsi="Times New Roman"/>
          <w:spacing w:val="-10"/>
          <w:w w:val="101"/>
          <w:sz w:val="24"/>
          <w:szCs w:val="24"/>
        </w:rPr>
        <w:tab/>
        <w:t xml:space="preserve">Широко применяются следующие формы проведения занятий: </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работа в малых группах;</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разбор конкретной ситуации;</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дискуссия;</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защита реферата с мультимедийной презентацией.</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b/>
          <w:spacing w:val="-10"/>
          <w:w w:val="101"/>
          <w:sz w:val="24"/>
          <w:szCs w:val="24"/>
        </w:rPr>
      </w:pPr>
      <w:r w:rsidRPr="00E73FAD">
        <w:rPr>
          <w:rFonts w:ascii="Times New Roman" w:hAnsi="Times New Roman"/>
          <w:b/>
          <w:spacing w:val="-10"/>
          <w:w w:val="101"/>
          <w:sz w:val="24"/>
          <w:szCs w:val="24"/>
        </w:rPr>
        <w:t xml:space="preserve">  Организация и контроль самостоятельной работы обучающихся</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ab/>
      </w:r>
      <w:r w:rsidRPr="00E73FAD">
        <w:rPr>
          <w:rFonts w:ascii="Times New Roman" w:hAnsi="Times New Roman"/>
          <w:spacing w:val="-10"/>
          <w:w w:val="101"/>
          <w:sz w:val="24"/>
          <w:szCs w:val="24"/>
        </w:rPr>
        <w:tab/>
        <w:t xml:space="preserve">При изучении дисциплины Общественное здоровье и здравоохранение применяются следующие виды самостоятельной работы студентов: </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подготовка по темам презентации, докладов по теме СРС;</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-подготовка конспекта по темам СРС;</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решение ситуационных задач по медицинской статистике и медико-демографической ситуации;</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вычисление и анализ показателей деятельности стационаров, ЦСМ, ГСВ по материалам курсовой работы;</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b/>
          <w:spacing w:val="-10"/>
          <w:w w:val="101"/>
          <w:sz w:val="24"/>
          <w:szCs w:val="24"/>
        </w:rPr>
      </w:pPr>
      <w:r w:rsidRPr="00E73FAD">
        <w:rPr>
          <w:rFonts w:ascii="Times New Roman" w:hAnsi="Times New Roman"/>
          <w:spacing w:val="-10"/>
          <w:w w:val="101"/>
          <w:sz w:val="24"/>
          <w:szCs w:val="24"/>
        </w:rPr>
        <w:t>-</w:t>
      </w:r>
      <w:r w:rsidRPr="00E73FAD">
        <w:rPr>
          <w:rFonts w:ascii="Times New Roman" w:hAnsi="Times New Roman"/>
          <w:spacing w:val="-10"/>
          <w:w w:val="101"/>
          <w:sz w:val="24"/>
          <w:szCs w:val="24"/>
        </w:rPr>
        <w:tab/>
      </w:r>
      <w:r w:rsidRPr="00E73FAD">
        <w:rPr>
          <w:rFonts w:ascii="Times New Roman" w:hAnsi="Times New Roman"/>
          <w:spacing w:val="-10"/>
          <w:w w:val="101"/>
          <w:sz w:val="24"/>
          <w:szCs w:val="24"/>
        </w:rPr>
        <w:tab/>
      </w:r>
      <w:r w:rsidRPr="00E73FAD">
        <w:rPr>
          <w:rFonts w:ascii="Times New Roman" w:hAnsi="Times New Roman"/>
          <w:b/>
          <w:spacing w:val="-10"/>
          <w:w w:val="101"/>
          <w:sz w:val="24"/>
          <w:szCs w:val="24"/>
        </w:rPr>
        <w:t>Формы контроля:</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опрос устный (письменный);</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тестовый контроль;</w:t>
      </w:r>
    </w:p>
    <w:p w:rsidR="00DC2D4E" w:rsidRPr="00E73FAD" w:rsidRDefault="00DC2D4E" w:rsidP="00DC2D4E">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E73FAD">
        <w:rPr>
          <w:rFonts w:ascii="Times New Roman" w:hAnsi="Times New Roman"/>
          <w:spacing w:val="-10"/>
          <w:w w:val="101"/>
          <w:sz w:val="24"/>
          <w:szCs w:val="24"/>
        </w:rPr>
        <w:t>- решение ситуационных задач;</w:t>
      </w:r>
    </w:p>
    <w:p w:rsidR="00DC2D4E" w:rsidRDefault="00DC2D4E" w:rsidP="00DC2D4E">
      <w:pPr>
        <w:spacing w:after="0"/>
        <w:jc w:val="center"/>
        <w:rPr>
          <w:rFonts w:ascii="Times New Roman" w:hAnsi="Times New Roman"/>
          <w:sz w:val="24"/>
          <w:szCs w:val="24"/>
        </w:rPr>
      </w:pPr>
    </w:p>
    <w:p w:rsidR="00DC2D4E" w:rsidRPr="00E73FAD" w:rsidRDefault="00DC2D4E" w:rsidP="00DC2D4E">
      <w:pPr>
        <w:spacing w:after="0" w:line="240" w:lineRule="auto"/>
        <w:ind w:left="284"/>
        <w:jc w:val="both"/>
        <w:rPr>
          <w:rFonts w:ascii="Times New Roman" w:hAnsi="Times New Roman"/>
          <w:b/>
          <w:sz w:val="24"/>
          <w:szCs w:val="24"/>
        </w:rPr>
      </w:pPr>
      <w:r>
        <w:rPr>
          <w:rFonts w:ascii="Times New Roman" w:hAnsi="Times New Roman"/>
          <w:b/>
          <w:sz w:val="24"/>
          <w:szCs w:val="24"/>
        </w:rPr>
        <w:t>12.Учебно-методическое и информационное обеспечение дисциплины</w:t>
      </w:r>
    </w:p>
    <w:p w:rsidR="00DC2D4E" w:rsidRPr="00E73FAD" w:rsidRDefault="00DC2D4E" w:rsidP="00DC2D4E">
      <w:pPr>
        <w:spacing w:after="0"/>
        <w:jc w:val="both"/>
        <w:rPr>
          <w:rFonts w:ascii="Times New Roman" w:hAnsi="Times New Roman"/>
          <w:b/>
          <w:bCs/>
          <w:sz w:val="24"/>
          <w:szCs w:val="24"/>
        </w:rPr>
      </w:pPr>
      <w:r w:rsidRPr="00E73FAD">
        <w:rPr>
          <w:rFonts w:ascii="Times New Roman" w:hAnsi="Times New Roman"/>
          <w:sz w:val="24"/>
          <w:szCs w:val="24"/>
        </w:rPr>
        <w:t xml:space="preserve"> </w:t>
      </w:r>
      <w:r w:rsidRPr="00E73FAD">
        <w:rPr>
          <w:rFonts w:ascii="Times New Roman" w:hAnsi="Times New Roman"/>
          <w:b/>
          <w:sz w:val="24"/>
          <w:szCs w:val="24"/>
        </w:rPr>
        <w:t xml:space="preserve">Основная   литература </w:t>
      </w:r>
    </w:p>
    <w:p w:rsidR="00DC2D4E" w:rsidRPr="00E73FAD" w:rsidRDefault="00DC2D4E" w:rsidP="00DC2D4E">
      <w:pPr>
        <w:spacing w:after="0" w:line="240" w:lineRule="auto"/>
        <w:ind w:left="34"/>
        <w:jc w:val="both"/>
        <w:rPr>
          <w:rFonts w:ascii="Times New Roman" w:hAnsi="Times New Roman"/>
          <w:bCs/>
          <w:sz w:val="24"/>
          <w:szCs w:val="24"/>
        </w:rPr>
      </w:pPr>
      <w:r w:rsidRPr="00E73FAD">
        <w:rPr>
          <w:rFonts w:ascii="Times New Roman" w:hAnsi="Times New Roman"/>
          <w:bCs/>
          <w:sz w:val="24"/>
          <w:szCs w:val="24"/>
        </w:rPr>
        <w:t>1. Медник В.А., Юрьев В.К. Курс лекций по общественному здоровью и здравоохранению. Том.1,2,3. М.: 2003.</w:t>
      </w:r>
    </w:p>
    <w:p w:rsidR="00DC2D4E" w:rsidRPr="00E73FAD" w:rsidRDefault="00DC2D4E" w:rsidP="00DC2D4E">
      <w:pPr>
        <w:spacing w:after="0" w:line="240" w:lineRule="auto"/>
        <w:jc w:val="both"/>
        <w:rPr>
          <w:rFonts w:ascii="Times New Roman" w:hAnsi="Times New Roman"/>
          <w:bCs/>
          <w:sz w:val="24"/>
          <w:szCs w:val="24"/>
        </w:rPr>
      </w:pPr>
      <w:r w:rsidRPr="00E73FAD">
        <w:rPr>
          <w:rFonts w:ascii="Times New Roman" w:hAnsi="Times New Roman"/>
          <w:bCs/>
          <w:sz w:val="24"/>
          <w:szCs w:val="24"/>
        </w:rPr>
        <w:t xml:space="preserve">2. Медник В.А., Юрьев В.К. Общественное здоровье и здравоохранение: Учебник-М:  </w:t>
      </w:r>
      <w:proofErr w:type="spellStart"/>
      <w:r w:rsidRPr="00E73FAD">
        <w:rPr>
          <w:rFonts w:ascii="Times New Roman" w:hAnsi="Times New Roman"/>
          <w:bCs/>
          <w:sz w:val="24"/>
          <w:szCs w:val="24"/>
        </w:rPr>
        <w:t>Гэотар</w:t>
      </w:r>
      <w:proofErr w:type="spellEnd"/>
      <w:r w:rsidRPr="00E73FAD">
        <w:rPr>
          <w:rFonts w:ascii="Times New Roman" w:hAnsi="Times New Roman"/>
          <w:bCs/>
          <w:sz w:val="24"/>
          <w:szCs w:val="24"/>
        </w:rPr>
        <w:t>–Мед, 2014 – 608 с.</w:t>
      </w:r>
      <w:proofErr w:type="gramStart"/>
      <w:r w:rsidRPr="00E73FAD">
        <w:rPr>
          <w:rFonts w:ascii="Times New Roman" w:hAnsi="Times New Roman"/>
          <w:bCs/>
          <w:sz w:val="24"/>
          <w:szCs w:val="24"/>
        </w:rPr>
        <w:t>:</w:t>
      </w:r>
      <w:proofErr w:type="spellStart"/>
      <w:r w:rsidRPr="00E73FAD">
        <w:rPr>
          <w:rFonts w:ascii="Times New Roman" w:hAnsi="Times New Roman"/>
          <w:bCs/>
          <w:sz w:val="24"/>
          <w:szCs w:val="24"/>
        </w:rPr>
        <w:t>п</w:t>
      </w:r>
      <w:proofErr w:type="gramEnd"/>
      <w:r w:rsidRPr="00E73FAD">
        <w:rPr>
          <w:rFonts w:ascii="Times New Roman" w:hAnsi="Times New Roman"/>
          <w:bCs/>
          <w:sz w:val="24"/>
          <w:szCs w:val="24"/>
        </w:rPr>
        <w:t>л</w:t>
      </w:r>
      <w:proofErr w:type="spellEnd"/>
      <w:r w:rsidRPr="00E73FAD">
        <w:rPr>
          <w:rFonts w:ascii="Times New Roman" w:hAnsi="Times New Roman"/>
          <w:bCs/>
          <w:sz w:val="24"/>
          <w:szCs w:val="24"/>
        </w:rPr>
        <w:t>- ( Серия 21 век)</w:t>
      </w:r>
    </w:p>
    <w:p w:rsidR="00DC2D4E" w:rsidRPr="00E73FAD" w:rsidRDefault="00DC2D4E" w:rsidP="00DC2D4E">
      <w:pPr>
        <w:spacing w:after="0" w:line="240" w:lineRule="auto"/>
        <w:jc w:val="both"/>
        <w:rPr>
          <w:rFonts w:ascii="Times New Roman" w:hAnsi="Times New Roman"/>
          <w:bCs/>
          <w:sz w:val="24"/>
          <w:szCs w:val="24"/>
        </w:rPr>
      </w:pPr>
      <w:r w:rsidRPr="00E73FAD">
        <w:rPr>
          <w:rFonts w:ascii="Times New Roman" w:hAnsi="Times New Roman"/>
          <w:bCs/>
          <w:sz w:val="24"/>
          <w:szCs w:val="24"/>
        </w:rPr>
        <w:t xml:space="preserve">3. Общественное здоровье и здравоохранение: Учебник для студентов / под. ред. </w:t>
      </w:r>
      <w:proofErr w:type="spellStart"/>
      <w:r w:rsidRPr="00E73FAD">
        <w:rPr>
          <w:rFonts w:ascii="Times New Roman" w:hAnsi="Times New Roman"/>
          <w:bCs/>
          <w:sz w:val="24"/>
          <w:szCs w:val="24"/>
        </w:rPr>
        <w:t>Г.Н.Царих</w:t>
      </w:r>
      <w:proofErr w:type="spellEnd"/>
      <w:r w:rsidRPr="00E73FAD">
        <w:rPr>
          <w:rFonts w:ascii="Times New Roman" w:hAnsi="Times New Roman"/>
          <w:bCs/>
          <w:sz w:val="24"/>
          <w:szCs w:val="24"/>
        </w:rPr>
        <w:t xml:space="preserve">- </w:t>
      </w:r>
      <w:proofErr w:type="spellStart"/>
      <w:r w:rsidRPr="00E73FAD">
        <w:rPr>
          <w:rFonts w:ascii="Times New Roman" w:hAnsi="Times New Roman"/>
          <w:bCs/>
          <w:sz w:val="24"/>
          <w:szCs w:val="24"/>
        </w:rPr>
        <w:t>Кемерова</w:t>
      </w:r>
      <w:proofErr w:type="spellEnd"/>
      <w:r w:rsidRPr="00E73FAD">
        <w:rPr>
          <w:rFonts w:ascii="Times New Roman" w:hAnsi="Times New Roman"/>
          <w:bCs/>
          <w:sz w:val="24"/>
          <w:szCs w:val="24"/>
        </w:rPr>
        <w:t xml:space="preserve">, 2012-901 с. </w:t>
      </w:r>
    </w:p>
    <w:p w:rsidR="00DC2D4E" w:rsidRPr="00E73FAD" w:rsidRDefault="00DC2D4E" w:rsidP="00DC2D4E">
      <w:pPr>
        <w:tabs>
          <w:tab w:val="num" w:pos="34"/>
        </w:tabs>
        <w:spacing w:after="0" w:line="240" w:lineRule="auto"/>
        <w:ind w:left="34"/>
        <w:jc w:val="both"/>
        <w:rPr>
          <w:rFonts w:ascii="Times New Roman" w:hAnsi="Times New Roman"/>
          <w:b/>
          <w:sz w:val="24"/>
          <w:szCs w:val="24"/>
        </w:rPr>
      </w:pPr>
      <w:r w:rsidRPr="00E73FAD">
        <w:rPr>
          <w:rFonts w:ascii="Times New Roman" w:hAnsi="Times New Roman"/>
          <w:b/>
          <w:sz w:val="24"/>
          <w:szCs w:val="24"/>
        </w:rPr>
        <w:t>Дополнительная   литература</w:t>
      </w:r>
    </w:p>
    <w:p w:rsidR="00DC2D4E" w:rsidRPr="00E73FAD" w:rsidRDefault="00DC2D4E" w:rsidP="00DC2D4E">
      <w:pPr>
        <w:tabs>
          <w:tab w:val="num" w:pos="34"/>
        </w:tabs>
        <w:spacing w:after="0" w:line="240" w:lineRule="auto"/>
        <w:ind w:left="34"/>
        <w:jc w:val="both"/>
        <w:rPr>
          <w:rFonts w:ascii="Times New Roman" w:hAnsi="Times New Roman"/>
          <w:bCs/>
          <w:sz w:val="24"/>
          <w:szCs w:val="24"/>
        </w:rPr>
      </w:pPr>
      <w:r w:rsidRPr="00E73FAD">
        <w:rPr>
          <w:rFonts w:ascii="Times New Roman" w:hAnsi="Times New Roman"/>
          <w:bCs/>
          <w:sz w:val="24"/>
          <w:szCs w:val="24"/>
        </w:rPr>
        <w:t xml:space="preserve"> 1. Полунин Н.В. Общественное здоровье и здравоохранение М.:2010. 544 с.</w:t>
      </w:r>
    </w:p>
    <w:p w:rsidR="00DC2D4E" w:rsidRPr="00E73FAD" w:rsidRDefault="00DC2D4E" w:rsidP="00DC2D4E">
      <w:pPr>
        <w:pStyle w:val="a6"/>
        <w:spacing w:before="0" w:beforeAutospacing="0" w:after="0" w:afterAutospacing="0"/>
        <w:jc w:val="both"/>
        <w:rPr>
          <w:b/>
        </w:rPr>
      </w:pPr>
      <w:r w:rsidRPr="00E73FAD">
        <w:t xml:space="preserve">2. Медик В.А., </w:t>
      </w:r>
      <w:proofErr w:type="spellStart"/>
      <w:r w:rsidRPr="00E73FAD">
        <w:t>Токмачев</w:t>
      </w:r>
      <w:proofErr w:type="spellEnd"/>
      <w:r w:rsidRPr="00E73FAD">
        <w:t xml:space="preserve"> М.С.  </w:t>
      </w:r>
      <w:r w:rsidRPr="00E73FAD">
        <w:rPr>
          <w:bCs/>
        </w:rPr>
        <w:t xml:space="preserve">Общественное здоровье и здравоохранение: </w:t>
      </w:r>
      <w:r w:rsidRPr="00E73FAD">
        <w:t>Руководство к практическим занятиям.</w:t>
      </w:r>
      <w:r w:rsidRPr="00E73FAD">
        <w:rPr>
          <w:bCs/>
        </w:rPr>
        <w:t xml:space="preserve"> Учебник-</w:t>
      </w:r>
      <w:r w:rsidR="00F00B4D" w:rsidRPr="00E73FAD">
        <w:rPr>
          <w:bCs/>
        </w:rPr>
        <w:t xml:space="preserve">М: </w:t>
      </w:r>
      <w:proofErr w:type="spellStart"/>
      <w:r w:rsidR="00F00B4D" w:rsidRPr="00E73FAD">
        <w:rPr>
          <w:bCs/>
        </w:rPr>
        <w:t>Гэотар</w:t>
      </w:r>
      <w:proofErr w:type="spellEnd"/>
      <w:r w:rsidRPr="00E73FAD">
        <w:rPr>
          <w:bCs/>
        </w:rPr>
        <w:t>–Мед, 2013 – 400 с.</w:t>
      </w:r>
    </w:p>
    <w:p w:rsidR="00DC2D4E" w:rsidRPr="00E73FAD" w:rsidRDefault="00DC2D4E" w:rsidP="00DC2D4E">
      <w:pPr>
        <w:tabs>
          <w:tab w:val="num" w:pos="34"/>
        </w:tabs>
        <w:spacing w:after="0" w:line="240" w:lineRule="auto"/>
        <w:ind w:left="34"/>
        <w:jc w:val="both"/>
        <w:rPr>
          <w:rFonts w:ascii="Times New Roman" w:hAnsi="Times New Roman"/>
          <w:bCs/>
          <w:sz w:val="24"/>
          <w:szCs w:val="24"/>
        </w:rPr>
      </w:pPr>
      <w:r w:rsidRPr="00E73FAD">
        <w:rPr>
          <w:rFonts w:ascii="Times New Roman" w:hAnsi="Times New Roman"/>
          <w:bCs/>
          <w:sz w:val="24"/>
          <w:szCs w:val="24"/>
        </w:rPr>
        <w:t xml:space="preserve">3.Законы </w:t>
      </w:r>
      <w:r>
        <w:rPr>
          <w:rFonts w:ascii="Times New Roman" w:hAnsi="Times New Roman"/>
          <w:bCs/>
          <w:sz w:val="24"/>
          <w:szCs w:val="24"/>
        </w:rPr>
        <w:t xml:space="preserve"> </w:t>
      </w:r>
      <w:r w:rsidRPr="00E73FAD">
        <w:rPr>
          <w:rFonts w:ascii="Times New Roman" w:hAnsi="Times New Roman"/>
          <w:bCs/>
          <w:sz w:val="24"/>
          <w:szCs w:val="24"/>
        </w:rPr>
        <w:t xml:space="preserve"> КР в области охраны и профилактики заболеваний за 1999-201</w:t>
      </w:r>
      <w:r>
        <w:rPr>
          <w:rFonts w:ascii="Times New Roman" w:hAnsi="Times New Roman"/>
          <w:bCs/>
          <w:sz w:val="24"/>
          <w:szCs w:val="24"/>
        </w:rPr>
        <w:t>6</w:t>
      </w:r>
      <w:r w:rsidRPr="00E73FAD">
        <w:rPr>
          <w:rFonts w:ascii="Times New Roman" w:hAnsi="Times New Roman"/>
          <w:bCs/>
          <w:sz w:val="24"/>
          <w:szCs w:val="24"/>
        </w:rPr>
        <w:t xml:space="preserve"> гг.</w:t>
      </w:r>
    </w:p>
    <w:p w:rsidR="00DC2D4E" w:rsidRPr="00E73FAD" w:rsidRDefault="00DC2D4E" w:rsidP="00F179D6">
      <w:pPr>
        <w:spacing w:after="0"/>
        <w:ind w:left="34"/>
        <w:jc w:val="both"/>
        <w:rPr>
          <w:rFonts w:ascii="Times New Roman" w:hAnsi="Times New Roman"/>
          <w:bCs/>
          <w:sz w:val="24"/>
          <w:szCs w:val="24"/>
        </w:rPr>
      </w:pPr>
      <w:r>
        <w:rPr>
          <w:rFonts w:ascii="Times New Roman" w:hAnsi="Times New Roman"/>
          <w:bCs/>
          <w:sz w:val="24"/>
          <w:szCs w:val="24"/>
        </w:rPr>
        <w:t xml:space="preserve"> </w:t>
      </w:r>
      <w:r w:rsidRPr="00440E3C">
        <w:rPr>
          <w:rFonts w:ascii="Times New Roman" w:hAnsi="Times New Roman"/>
          <w:bCs/>
          <w:sz w:val="24"/>
          <w:szCs w:val="24"/>
        </w:rPr>
        <w:t xml:space="preserve"> Национальные (государственные) КР в области охраны и профилакт</w:t>
      </w:r>
      <w:r w:rsidR="00F179D6">
        <w:rPr>
          <w:rFonts w:ascii="Times New Roman" w:hAnsi="Times New Roman"/>
          <w:bCs/>
          <w:sz w:val="24"/>
          <w:szCs w:val="24"/>
        </w:rPr>
        <w:t xml:space="preserve">ики заболеваний за 1999-2030 </w:t>
      </w:r>
      <w:proofErr w:type="spellStart"/>
      <w:r w:rsidR="00F179D6">
        <w:rPr>
          <w:rFonts w:ascii="Times New Roman" w:hAnsi="Times New Roman"/>
          <w:bCs/>
          <w:sz w:val="24"/>
          <w:szCs w:val="24"/>
        </w:rPr>
        <w:t>гг</w:t>
      </w:r>
      <w:proofErr w:type="spellEnd"/>
    </w:p>
    <w:p w:rsidR="00DC2D4E" w:rsidRPr="00E73FAD" w:rsidRDefault="00DC2D4E" w:rsidP="00DC2D4E">
      <w:pPr>
        <w:spacing w:after="0" w:line="240" w:lineRule="auto"/>
        <w:jc w:val="both"/>
        <w:rPr>
          <w:rFonts w:ascii="Times New Roman" w:hAnsi="Times New Roman"/>
          <w:b/>
          <w:sz w:val="24"/>
          <w:szCs w:val="24"/>
        </w:rPr>
      </w:pPr>
      <w:r w:rsidRPr="00E73FAD">
        <w:rPr>
          <w:rFonts w:ascii="Times New Roman" w:hAnsi="Times New Roman"/>
          <w:sz w:val="24"/>
          <w:szCs w:val="24"/>
        </w:rPr>
        <w:t xml:space="preserve">  </w:t>
      </w:r>
      <w:r w:rsidRPr="00E73FAD">
        <w:rPr>
          <w:rFonts w:ascii="Times New Roman" w:hAnsi="Times New Roman"/>
          <w:b/>
          <w:sz w:val="24"/>
          <w:szCs w:val="24"/>
        </w:rPr>
        <w:t>Кафедральная литература</w:t>
      </w:r>
    </w:p>
    <w:p w:rsidR="00DC2D4E" w:rsidRPr="00E73FAD" w:rsidRDefault="00DC2D4E" w:rsidP="00DC2D4E">
      <w:pPr>
        <w:spacing w:after="0" w:line="240" w:lineRule="auto"/>
        <w:jc w:val="both"/>
        <w:rPr>
          <w:rFonts w:ascii="Times New Roman" w:hAnsi="Times New Roman"/>
          <w:sz w:val="24"/>
          <w:szCs w:val="24"/>
        </w:rPr>
      </w:pPr>
      <w:r w:rsidRPr="00E73FAD">
        <w:rPr>
          <w:rFonts w:ascii="Times New Roman" w:hAnsi="Times New Roman"/>
          <w:sz w:val="24"/>
          <w:szCs w:val="24"/>
        </w:rPr>
        <w:t xml:space="preserve">1. Медицинская статистика /под редакцией </w:t>
      </w:r>
      <w:proofErr w:type="spellStart"/>
      <w:r w:rsidRPr="00E73FAD">
        <w:rPr>
          <w:rFonts w:ascii="Times New Roman" w:hAnsi="Times New Roman"/>
          <w:sz w:val="24"/>
          <w:szCs w:val="24"/>
        </w:rPr>
        <w:t>пр.Черновой</w:t>
      </w:r>
      <w:proofErr w:type="spellEnd"/>
      <w:r w:rsidRPr="00E73FAD">
        <w:rPr>
          <w:rFonts w:ascii="Times New Roman" w:hAnsi="Times New Roman"/>
          <w:sz w:val="24"/>
          <w:szCs w:val="24"/>
        </w:rPr>
        <w:t xml:space="preserve"> Н.Е. – Ош – 2008.</w:t>
      </w:r>
    </w:p>
    <w:p w:rsidR="00DC2D4E" w:rsidRPr="00E73FAD" w:rsidRDefault="00DC2D4E" w:rsidP="00DC2D4E">
      <w:pPr>
        <w:spacing w:after="0" w:line="240" w:lineRule="auto"/>
        <w:jc w:val="both"/>
        <w:rPr>
          <w:rFonts w:ascii="Times New Roman" w:hAnsi="Times New Roman"/>
          <w:sz w:val="24"/>
          <w:szCs w:val="24"/>
        </w:rPr>
      </w:pPr>
      <w:r w:rsidRPr="00E73FAD">
        <w:rPr>
          <w:rFonts w:ascii="Times New Roman" w:hAnsi="Times New Roman"/>
          <w:sz w:val="24"/>
          <w:szCs w:val="24"/>
        </w:rPr>
        <w:t xml:space="preserve">2. Методические разработки к практическим занятиям для студентов </w:t>
      </w:r>
      <w:proofErr w:type="spellStart"/>
      <w:r w:rsidRPr="00E73FAD">
        <w:rPr>
          <w:rFonts w:ascii="Times New Roman" w:hAnsi="Times New Roman"/>
          <w:sz w:val="24"/>
          <w:szCs w:val="24"/>
        </w:rPr>
        <w:t>медВУЗов</w:t>
      </w:r>
      <w:proofErr w:type="spellEnd"/>
      <w:r w:rsidRPr="00E73FAD">
        <w:rPr>
          <w:rFonts w:ascii="Times New Roman" w:hAnsi="Times New Roman"/>
          <w:sz w:val="24"/>
          <w:szCs w:val="24"/>
        </w:rPr>
        <w:t>.</w:t>
      </w:r>
    </w:p>
    <w:p w:rsidR="00DC2D4E" w:rsidRPr="00E73FAD" w:rsidRDefault="00DC2D4E" w:rsidP="00DC2D4E">
      <w:pPr>
        <w:spacing w:after="0"/>
        <w:jc w:val="both"/>
        <w:rPr>
          <w:rFonts w:ascii="Times New Roman" w:hAnsi="Times New Roman"/>
          <w:b/>
          <w:sz w:val="24"/>
          <w:szCs w:val="24"/>
        </w:rPr>
      </w:pPr>
    </w:p>
    <w:p w:rsidR="00DC2D4E" w:rsidRPr="00E73FAD" w:rsidRDefault="00DC2D4E" w:rsidP="00DC2D4E">
      <w:pPr>
        <w:pStyle w:val="Default"/>
        <w:ind w:left="-57"/>
        <w:jc w:val="both"/>
        <w:rPr>
          <w:color w:val="auto"/>
        </w:rPr>
      </w:pPr>
      <w:r w:rsidRPr="00E73FAD">
        <w:rPr>
          <w:b/>
          <w:bCs/>
          <w:color w:val="auto"/>
        </w:rPr>
        <w:lastRenderedPageBreak/>
        <w:t xml:space="preserve">Информационное обеспечение дисциплины. </w:t>
      </w:r>
    </w:p>
    <w:p w:rsidR="00DC2D4E" w:rsidRPr="00E73FAD" w:rsidRDefault="00DC2D4E" w:rsidP="00DC2D4E">
      <w:pPr>
        <w:pStyle w:val="Default"/>
        <w:ind w:left="-57"/>
        <w:jc w:val="both"/>
        <w:rPr>
          <w:color w:val="auto"/>
        </w:rPr>
      </w:pPr>
      <w:r w:rsidRPr="00E73FAD">
        <w:rPr>
          <w:color w:val="auto"/>
        </w:rPr>
        <w:t xml:space="preserve">Перечень информационных технологий, используемых при изучении дисциплины: </w:t>
      </w:r>
    </w:p>
    <w:p w:rsidR="00DC2D4E" w:rsidRPr="00E73FAD" w:rsidRDefault="00DC2D4E" w:rsidP="00DC2D4E">
      <w:pPr>
        <w:pStyle w:val="Default"/>
        <w:ind w:left="-57"/>
        <w:jc w:val="both"/>
        <w:rPr>
          <w:color w:val="auto"/>
        </w:rPr>
      </w:pPr>
      <w:r w:rsidRPr="00E73FAD">
        <w:rPr>
          <w:color w:val="auto"/>
        </w:rPr>
        <w:t xml:space="preserve">-дистанционное </w:t>
      </w:r>
      <w:proofErr w:type="spellStart"/>
      <w:r w:rsidRPr="00E73FAD">
        <w:rPr>
          <w:color w:val="auto"/>
        </w:rPr>
        <w:t>of-line</w:t>
      </w:r>
      <w:proofErr w:type="spellEnd"/>
      <w:r w:rsidRPr="00E73FAD">
        <w:rPr>
          <w:color w:val="auto"/>
        </w:rPr>
        <w:t xml:space="preserve"> консультирование студентов посредством Интернет; </w:t>
      </w:r>
    </w:p>
    <w:p w:rsidR="00DC2D4E" w:rsidRPr="00E73FAD" w:rsidRDefault="00DC2D4E" w:rsidP="00DC2D4E">
      <w:pPr>
        <w:pStyle w:val="Default"/>
        <w:ind w:left="-57"/>
        <w:jc w:val="both"/>
        <w:rPr>
          <w:color w:val="auto"/>
        </w:rPr>
      </w:pPr>
      <w:r w:rsidRPr="00E73FAD">
        <w:rPr>
          <w:color w:val="auto"/>
        </w:rPr>
        <w:t xml:space="preserve">- подготовка презентаций в </w:t>
      </w:r>
      <w:proofErr w:type="spellStart"/>
      <w:r w:rsidRPr="00E73FAD">
        <w:rPr>
          <w:color w:val="auto"/>
        </w:rPr>
        <w:t>Pover</w:t>
      </w:r>
      <w:proofErr w:type="spellEnd"/>
      <w:r w:rsidRPr="00E73FAD">
        <w:rPr>
          <w:color w:val="auto"/>
        </w:rPr>
        <w:t xml:space="preserve"> </w:t>
      </w:r>
      <w:proofErr w:type="spellStart"/>
      <w:r w:rsidRPr="00E73FAD">
        <w:rPr>
          <w:color w:val="auto"/>
        </w:rPr>
        <w:t>Point</w:t>
      </w:r>
      <w:proofErr w:type="spellEnd"/>
      <w:r w:rsidRPr="00E73FAD">
        <w:rPr>
          <w:color w:val="auto"/>
        </w:rPr>
        <w:t xml:space="preserve"> по изучаемым темам; </w:t>
      </w:r>
    </w:p>
    <w:p w:rsidR="00DC2D4E" w:rsidRPr="00E73FAD" w:rsidRDefault="00DC2D4E" w:rsidP="00DC2D4E">
      <w:pPr>
        <w:pStyle w:val="Default"/>
        <w:ind w:left="-57"/>
        <w:jc w:val="both"/>
        <w:rPr>
          <w:color w:val="auto"/>
        </w:rPr>
      </w:pPr>
      <w:r w:rsidRPr="00E73FAD">
        <w:rPr>
          <w:color w:val="auto"/>
        </w:rPr>
        <w:t xml:space="preserve">- электронный формат лекций и глоссария терминов. </w:t>
      </w:r>
    </w:p>
    <w:p w:rsidR="00DC2D4E" w:rsidRDefault="00DC2D4E" w:rsidP="00DC2D4E">
      <w:pPr>
        <w:spacing w:after="0"/>
        <w:rPr>
          <w:rFonts w:ascii="Times New Roman" w:hAnsi="Times New Roman"/>
          <w:sz w:val="24"/>
          <w:szCs w:val="24"/>
        </w:rPr>
      </w:pPr>
    </w:p>
    <w:p w:rsidR="00DC2D4E" w:rsidRPr="00E73FAD" w:rsidRDefault="00DC2D4E" w:rsidP="00DC2D4E">
      <w:pPr>
        <w:pStyle w:val="aa"/>
        <w:numPr>
          <w:ilvl w:val="0"/>
          <w:numId w:val="15"/>
        </w:numPr>
        <w:tabs>
          <w:tab w:val="left" w:pos="-142"/>
        </w:tabs>
        <w:jc w:val="both"/>
        <w:rPr>
          <w:sz w:val="24"/>
          <w:szCs w:val="24"/>
        </w:rPr>
      </w:pPr>
      <w:r w:rsidRPr="00E73FAD">
        <w:rPr>
          <w:sz w:val="24"/>
          <w:szCs w:val="24"/>
        </w:rPr>
        <w:t>Политика выставления баллов.</w:t>
      </w:r>
    </w:p>
    <w:p w:rsidR="00DC2D4E" w:rsidRPr="00E73FAD" w:rsidRDefault="00DC2D4E" w:rsidP="00DC2D4E">
      <w:pPr>
        <w:pStyle w:val="aa"/>
        <w:tabs>
          <w:tab w:val="left" w:pos="-142"/>
        </w:tabs>
        <w:jc w:val="both"/>
        <w:rPr>
          <w:b w:val="0"/>
          <w:sz w:val="24"/>
          <w:szCs w:val="24"/>
        </w:rPr>
      </w:pPr>
    </w:p>
    <w:p w:rsidR="00DC2D4E" w:rsidRPr="00E73FAD" w:rsidRDefault="00DC2D4E" w:rsidP="00DC2D4E">
      <w:pPr>
        <w:spacing w:after="0"/>
        <w:ind w:left="360"/>
        <w:jc w:val="both"/>
        <w:rPr>
          <w:rFonts w:ascii="Times New Roman" w:hAnsi="Times New Roman"/>
          <w:b/>
          <w:sz w:val="24"/>
          <w:szCs w:val="24"/>
        </w:rPr>
      </w:pPr>
      <w:r w:rsidRPr="00E73FAD">
        <w:rPr>
          <w:rFonts w:ascii="Times New Roman" w:hAnsi="Times New Roman"/>
          <w:b/>
          <w:sz w:val="24"/>
          <w:szCs w:val="24"/>
        </w:rPr>
        <w:t xml:space="preserve">Механизм накопления баллов по модулям дисциплин  </w:t>
      </w:r>
    </w:p>
    <w:p w:rsidR="00DC2D4E" w:rsidRPr="00E73FAD" w:rsidRDefault="00DC2D4E" w:rsidP="00F179D6">
      <w:pPr>
        <w:spacing w:after="0" w:line="240" w:lineRule="auto"/>
        <w:ind w:left="502"/>
        <w:jc w:val="both"/>
        <w:rPr>
          <w:rFonts w:ascii="Times New Roman" w:hAnsi="Times New Roman"/>
          <w:b/>
          <w:sz w:val="24"/>
          <w:szCs w:val="24"/>
        </w:rPr>
      </w:pPr>
      <w:r w:rsidRPr="00E73FAD">
        <w:rPr>
          <w:rFonts w:ascii="Times New Roman" w:hAnsi="Times New Roman"/>
          <w:b/>
          <w:sz w:val="24"/>
          <w:szCs w:val="24"/>
        </w:rPr>
        <w:t>1.Лекции: максимальный балл- 7 (проводится лектором)</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 Посещение лекции,</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 Написание конспекта по лекции;</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 Результаты тестирование или оперативного опроса в конце лекции,</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 Подготовка рефератов и т.д.</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 Представление презентации и т.д.</w:t>
      </w:r>
    </w:p>
    <w:p w:rsidR="00DC2D4E" w:rsidRPr="00E73FAD" w:rsidRDefault="00DC2D4E" w:rsidP="00F179D6">
      <w:pPr>
        <w:spacing w:after="0" w:line="240" w:lineRule="auto"/>
        <w:ind w:left="502"/>
        <w:jc w:val="both"/>
        <w:rPr>
          <w:rFonts w:ascii="Times New Roman" w:hAnsi="Times New Roman"/>
          <w:sz w:val="24"/>
          <w:szCs w:val="24"/>
        </w:rPr>
      </w:pPr>
    </w:p>
    <w:p w:rsidR="00DC2D4E" w:rsidRPr="00E73FAD" w:rsidRDefault="00DC2D4E" w:rsidP="00F179D6">
      <w:pPr>
        <w:spacing w:after="0" w:line="240" w:lineRule="auto"/>
        <w:ind w:left="502"/>
        <w:jc w:val="both"/>
        <w:rPr>
          <w:rFonts w:ascii="Times New Roman" w:hAnsi="Times New Roman"/>
          <w:b/>
          <w:sz w:val="24"/>
          <w:szCs w:val="24"/>
        </w:rPr>
      </w:pPr>
      <w:r w:rsidRPr="00E73FAD">
        <w:rPr>
          <w:rFonts w:ascii="Times New Roman" w:hAnsi="Times New Roman"/>
          <w:b/>
          <w:sz w:val="24"/>
          <w:szCs w:val="24"/>
        </w:rPr>
        <w:t>2. Практические занятия ТК-1, ТК-2: максимальный балл- 8 (проводится преподавателем).</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b/>
          <w:sz w:val="24"/>
          <w:szCs w:val="24"/>
        </w:rPr>
        <w:t xml:space="preserve">- </w:t>
      </w:r>
      <w:r w:rsidRPr="00E73FAD">
        <w:rPr>
          <w:rFonts w:ascii="Times New Roman" w:hAnsi="Times New Roman"/>
          <w:sz w:val="24"/>
          <w:szCs w:val="24"/>
        </w:rPr>
        <w:t>Посещаемость практического занятия;</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-Активность студента;</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-Написание конспекта по теме занятия;</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-Успеваемость студента;</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-Решение ситуационных задач;</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 xml:space="preserve">-Результаты </w:t>
      </w:r>
      <w:r>
        <w:rPr>
          <w:rFonts w:ascii="Times New Roman" w:hAnsi="Times New Roman"/>
          <w:sz w:val="24"/>
          <w:szCs w:val="24"/>
        </w:rPr>
        <w:t>устного или письменного опроса (</w:t>
      </w:r>
      <w:r w:rsidRPr="00E73FAD">
        <w:rPr>
          <w:rFonts w:ascii="Times New Roman" w:hAnsi="Times New Roman"/>
          <w:sz w:val="24"/>
          <w:szCs w:val="24"/>
        </w:rPr>
        <w:t>ТК1, ТК2).</w:t>
      </w:r>
    </w:p>
    <w:p w:rsidR="00DC2D4E" w:rsidRPr="00E73FAD" w:rsidRDefault="00DC2D4E" w:rsidP="00F179D6">
      <w:pPr>
        <w:spacing w:after="0" w:line="240" w:lineRule="auto"/>
        <w:ind w:left="502"/>
        <w:jc w:val="both"/>
        <w:rPr>
          <w:rFonts w:ascii="Times New Roman" w:hAnsi="Times New Roman"/>
          <w:sz w:val="24"/>
          <w:szCs w:val="24"/>
        </w:rPr>
      </w:pPr>
    </w:p>
    <w:p w:rsidR="00DC2D4E" w:rsidRPr="00E73FAD" w:rsidRDefault="00DC2D4E" w:rsidP="00F179D6">
      <w:pPr>
        <w:spacing w:after="0" w:line="240" w:lineRule="auto"/>
        <w:ind w:left="502"/>
        <w:jc w:val="both"/>
        <w:rPr>
          <w:rFonts w:ascii="Times New Roman" w:hAnsi="Times New Roman"/>
          <w:b/>
          <w:sz w:val="24"/>
          <w:szCs w:val="24"/>
        </w:rPr>
      </w:pPr>
      <w:r>
        <w:rPr>
          <w:rFonts w:ascii="Times New Roman" w:hAnsi="Times New Roman"/>
          <w:b/>
          <w:sz w:val="24"/>
          <w:szCs w:val="24"/>
        </w:rPr>
        <w:t xml:space="preserve">3. СРС: </w:t>
      </w:r>
      <w:r w:rsidRPr="00E73FAD">
        <w:rPr>
          <w:rFonts w:ascii="Times New Roman" w:hAnsi="Times New Roman"/>
          <w:b/>
          <w:sz w:val="24"/>
          <w:szCs w:val="24"/>
        </w:rPr>
        <w:t xml:space="preserve">максимальный балл – </w:t>
      </w:r>
      <w:r w:rsidR="00F00B4D" w:rsidRPr="00E73FAD">
        <w:rPr>
          <w:rFonts w:ascii="Times New Roman" w:hAnsi="Times New Roman"/>
          <w:b/>
          <w:sz w:val="24"/>
          <w:szCs w:val="24"/>
        </w:rPr>
        <w:t>5 (</w:t>
      </w:r>
      <w:r w:rsidRPr="00E73FAD">
        <w:rPr>
          <w:rFonts w:ascii="Times New Roman" w:hAnsi="Times New Roman"/>
          <w:b/>
          <w:sz w:val="24"/>
          <w:szCs w:val="24"/>
        </w:rPr>
        <w:t>проводится преподавателем).</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-Написание конспекта по каждой теме СРС;</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-Подготовка рефератов по заданной теме;</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 Представление презентации по заданной теме;</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-Защита СРС;</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-Подготовка плакатов, наглядных пособий по теме СРС.</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-Результаты устного или письменного опроса по теме СРС.</w:t>
      </w:r>
    </w:p>
    <w:p w:rsidR="00DC2D4E" w:rsidRPr="00E73FAD" w:rsidRDefault="00DC2D4E" w:rsidP="00F179D6">
      <w:pPr>
        <w:spacing w:after="0" w:line="240" w:lineRule="auto"/>
        <w:ind w:left="502"/>
        <w:jc w:val="both"/>
        <w:rPr>
          <w:rFonts w:ascii="Times New Roman" w:hAnsi="Times New Roman"/>
          <w:sz w:val="24"/>
          <w:szCs w:val="24"/>
        </w:rPr>
      </w:pPr>
    </w:p>
    <w:p w:rsidR="00DC2D4E" w:rsidRPr="00E73FAD" w:rsidRDefault="00DC2D4E" w:rsidP="00F179D6">
      <w:pPr>
        <w:spacing w:after="0" w:line="240" w:lineRule="auto"/>
        <w:ind w:left="502"/>
        <w:jc w:val="both"/>
        <w:rPr>
          <w:rFonts w:ascii="Times New Roman" w:hAnsi="Times New Roman"/>
          <w:sz w:val="24"/>
          <w:szCs w:val="24"/>
        </w:rPr>
      </w:pPr>
      <w:r>
        <w:rPr>
          <w:rFonts w:ascii="Times New Roman" w:hAnsi="Times New Roman"/>
          <w:b/>
          <w:sz w:val="24"/>
          <w:szCs w:val="24"/>
        </w:rPr>
        <w:t>4. Рубежный контроль:</w:t>
      </w:r>
      <w:r w:rsidRPr="00E73FAD">
        <w:rPr>
          <w:rFonts w:ascii="Times New Roman" w:hAnsi="Times New Roman"/>
          <w:b/>
          <w:sz w:val="24"/>
          <w:szCs w:val="24"/>
        </w:rPr>
        <w:t xml:space="preserve"> (проводится преподавателем группы совместно с лектором</w:t>
      </w:r>
      <w:r w:rsidRPr="00E73FAD">
        <w:rPr>
          <w:rFonts w:ascii="Times New Roman" w:hAnsi="Times New Roman"/>
          <w:sz w:val="24"/>
          <w:szCs w:val="24"/>
        </w:rPr>
        <w:t xml:space="preserve">) -         </w:t>
      </w:r>
    </w:p>
    <w:p w:rsidR="00DC2D4E" w:rsidRPr="00E73FAD" w:rsidRDefault="00DC2D4E" w:rsidP="00F179D6">
      <w:pPr>
        <w:spacing w:after="0" w:line="240" w:lineRule="auto"/>
        <w:ind w:left="502"/>
        <w:jc w:val="both"/>
        <w:rPr>
          <w:rFonts w:ascii="Times New Roman" w:hAnsi="Times New Roman"/>
          <w:b/>
          <w:sz w:val="24"/>
          <w:szCs w:val="24"/>
        </w:rPr>
      </w:pPr>
      <w:r w:rsidRPr="00E73FAD">
        <w:rPr>
          <w:rFonts w:ascii="Times New Roman" w:hAnsi="Times New Roman"/>
          <w:b/>
          <w:sz w:val="24"/>
          <w:szCs w:val="24"/>
        </w:rPr>
        <w:t xml:space="preserve">       максимальный балл- 10</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-Результаты устного или письменного опроса по билетам; или же тестирования;</w:t>
      </w:r>
    </w:p>
    <w:p w:rsidR="00DC2D4E" w:rsidRPr="00E73FAD" w:rsidRDefault="00DC2D4E" w:rsidP="00F179D6">
      <w:pPr>
        <w:spacing w:after="0" w:line="240" w:lineRule="auto"/>
        <w:ind w:left="502"/>
        <w:jc w:val="both"/>
        <w:rPr>
          <w:rFonts w:ascii="Times New Roman" w:hAnsi="Times New Roman"/>
          <w:sz w:val="24"/>
          <w:szCs w:val="24"/>
        </w:rPr>
      </w:pPr>
      <w:r w:rsidRPr="00E73FAD">
        <w:rPr>
          <w:rFonts w:ascii="Times New Roman" w:hAnsi="Times New Roman"/>
          <w:sz w:val="24"/>
          <w:szCs w:val="24"/>
        </w:rPr>
        <w:t>-Наличие конспектов по лекции, практическим занятиям и СРС.</w:t>
      </w:r>
    </w:p>
    <w:p w:rsidR="00DC2D4E" w:rsidRPr="00E73FAD" w:rsidRDefault="00DC2D4E" w:rsidP="00DC2D4E">
      <w:pPr>
        <w:spacing w:after="0"/>
        <w:ind w:left="360"/>
        <w:jc w:val="both"/>
        <w:rPr>
          <w:rFonts w:ascii="Times New Roman" w:hAnsi="Times New Roman"/>
          <w:sz w:val="24"/>
          <w:szCs w:val="24"/>
        </w:rPr>
      </w:pPr>
    </w:p>
    <w:p w:rsidR="00DC2D4E" w:rsidRPr="00E73FAD" w:rsidRDefault="00DC2D4E" w:rsidP="00DC2D4E">
      <w:pPr>
        <w:pStyle w:val="Default"/>
        <w:ind w:left="360"/>
        <w:jc w:val="both"/>
        <w:rPr>
          <w:color w:val="auto"/>
        </w:rPr>
      </w:pPr>
      <w:r>
        <w:rPr>
          <w:b/>
          <w:bCs/>
          <w:color w:val="auto"/>
        </w:rPr>
        <w:t>14</w:t>
      </w:r>
      <w:r w:rsidRPr="00E73FAD">
        <w:rPr>
          <w:b/>
          <w:bCs/>
          <w:color w:val="auto"/>
        </w:rPr>
        <w:t xml:space="preserve">. Характеристика оценочных средств для текущего контроля и промежуточной аттестации </w:t>
      </w:r>
    </w:p>
    <w:p w:rsidR="00DC2D4E" w:rsidRPr="00E73FAD" w:rsidRDefault="00DC2D4E" w:rsidP="00F179D6">
      <w:pPr>
        <w:pStyle w:val="Default"/>
        <w:ind w:left="502"/>
        <w:jc w:val="both"/>
        <w:rPr>
          <w:color w:val="auto"/>
        </w:rPr>
      </w:pPr>
      <w:r w:rsidRPr="00E73FAD">
        <w:rPr>
          <w:b/>
          <w:bCs/>
          <w:color w:val="auto"/>
        </w:rPr>
        <w:t xml:space="preserve">Формы текущего контроля </w:t>
      </w:r>
    </w:p>
    <w:p w:rsidR="00DC2D4E" w:rsidRPr="00E73FAD" w:rsidRDefault="00DC2D4E" w:rsidP="00F179D6">
      <w:pPr>
        <w:pStyle w:val="Default"/>
        <w:ind w:left="502"/>
        <w:jc w:val="both"/>
        <w:rPr>
          <w:color w:val="auto"/>
        </w:rPr>
      </w:pPr>
      <w:r w:rsidRPr="00E73FAD">
        <w:rPr>
          <w:color w:val="auto"/>
        </w:rPr>
        <w:t xml:space="preserve">По дисциплине «Общественное здоровье и здравоохранение, экономика здравоохранения» предусмотрен текущий и промежуточной контроль знаний студентов, а также контроль выживаемости знаний. Изучение дисциплины заканчивается сдачей экзамена. Рубежный контроль проводится после изучения каждого раздела дисциплины и представляет собой итоговое тестирование или устное собеседование. </w:t>
      </w:r>
    </w:p>
    <w:p w:rsidR="00DC2D4E" w:rsidRPr="00E73FAD" w:rsidRDefault="00F179D6" w:rsidP="00DC2D4E">
      <w:pPr>
        <w:pStyle w:val="Default"/>
        <w:ind w:left="360"/>
        <w:jc w:val="both"/>
        <w:rPr>
          <w:color w:val="auto"/>
        </w:rPr>
      </w:pPr>
      <w:r>
        <w:rPr>
          <w:color w:val="auto"/>
        </w:rPr>
        <w:t xml:space="preserve"> </w:t>
      </w:r>
      <w:r w:rsidR="00DC2D4E" w:rsidRPr="00E73FAD">
        <w:rPr>
          <w:color w:val="auto"/>
        </w:rPr>
        <w:t xml:space="preserve">Виды и формы контроля знаний на практических (семинарских) занятиях: </w:t>
      </w:r>
    </w:p>
    <w:p w:rsidR="00DC2D4E" w:rsidRPr="00E73FAD" w:rsidRDefault="00DC2D4E" w:rsidP="00F179D6">
      <w:pPr>
        <w:pStyle w:val="Default"/>
        <w:ind w:left="502"/>
        <w:jc w:val="both"/>
        <w:rPr>
          <w:color w:val="auto"/>
        </w:rPr>
      </w:pPr>
      <w:r w:rsidRPr="00E73FAD">
        <w:rPr>
          <w:color w:val="auto"/>
        </w:rPr>
        <w:t xml:space="preserve">- входной контроль - тестирование в начале занятия, позволяющее провести проверку знаний и умений студентов, необходимых для разбора темы занятия (тесты представлены в УМК по дисциплине); </w:t>
      </w:r>
    </w:p>
    <w:p w:rsidR="00DC2D4E" w:rsidRPr="00E73FAD" w:rsidRDefault="00DC2D4E" w:rsidP="00F179D6">
      <w:pPr>
        <w:pStyle w:val="Default"/>
        <w:ind w:left="502"/>
        <w:jc w:val="both"/>
        <w:rPr>
          <w:color w:val="auto"/>
        </w:rPr>
      </w:pPr>
      <w:r w:rsidRPr="00E73FAD">
        <w:rPr>
          <w:color w:val="auto"/>
        </w:rPr>
        <w:lastRenderedPageBreak/>
        <w:t xml:space="preserve">- текущий контроль - проверка отдельных знаний и навыков, полученных в ходе занятия. Проводится в форме оценки уровня усвоения практических умений при выполнений заданий, ситуационных задач (представлены в УМК по дисциплине); </w:t>
      </w:r>
    </w:p>
    <w:p w:rsidR="00DC2D4E" w:rsidRPr="00E73FAD" w:rsidRDefault="00DC2D4E" w:rsidP="00F179D6">
      <w:pPr>
        <w:spacing w:after="0"/>
        <w:ind w:left="502"/>
        <w:jc w:val="both"/>
        <w:rPr>
          <w:rFonts w:ascii="Times New Roman" w:hAnsi="Times New Roman"/>
          <w:b/>
          <w:sz w:val="24"/>
          <w:szCs w:val="24"/>
        </w:rPr>
      </w:pPr>
      <w:r w:rsidRPr="00E73FAD">
        <w:rPr>
          <w:rFonts w:ascii="Times New Roman" w:hAnsi="Times New Roman"/>
          <w:sz w:val="24"/>
          <w:szCs w:val="24"/>
        </w:rPr>
        <w:t>-выходной контроль - проверка знаний и умений, освоенных в ходе занятия в форме тестового контроля (тесты представлены в УМК по</w:t>
      </w:r>
    </w:p>
    <w:p w:rsidR="00DC2D4E" w:rsidRPr="00E73FAD" w:rsidRDefault="00DC2D4E" w:rsidP="00F179D6">
      <w:pPr>
        <w:pStyle w:val="Default"/>
        <w:ind w:left="502"/>
        <w:jc w:val="both"/>
        <w:rPr>
          <w:color w:val="auto"/>
        </w:rPr>
      </w:pPr>
      <w:r w:rsidRPr="00E73FAD">
        <w:rPr>
          <w:b/>
          <w:bCs/>
          <w:color w:val="auto"/>
        </w:rPr>
        <w:t xml:space="preserve">Формы рубежного контроля </w:t>
      </w:r>
    </w:p>
    <w:p w:rsidR="00DC2D4E" w:rsidRPr="00E73FAD" w:rsidRDefault="00DC2D4E" w:rsidP="00F179D6">
      <w:pPr>
        <w:spacing w:after="0"/>
        <w:ind w:left="502"/>
        <w:jc w:val="both"/>
        <w:rPr>
          <w:rFonts w:ascii="Times New Roman" w:hAnsi="Times New Roman"/>
          <w:b/>
          <w:sz w:val="24"/>
          <w:szCs w:val="24"/>
        </w:rPr>
      </w:pPr>
      <w:r w:rsidRPr="00E73FAD">
        <w:rPr>
          <w:rFonts w:ascii="Times New Roman" w:hAnsi="Times New Roman"/>
          <w:sz w:val="24"/>
          <w:szCs w:val="24"/>
        </w:rPr>
        <w:t>Проводится на итоговых занятиях по разделам дисциплины. Итоговые занятия проводятся в форме собеседования и решения ситуационных задач, а также вопрос –контроль.</w:t>
      </w:r>
    </w:p>
    <w:p w:rsidR="00DC2D4E" w:rsidRPr="00E73FAD" w:rsidRDefault="00DC2D4E" w:rsidP="00F179D6">
      <w:pPr>
        <w:spacing w:after="0" w:line="259" w:lineRule="auto"/>
        <w:jc w:val="both"/>
        <w:rPr>
          <w:rFonts w:ascii="Times New Roman" w:hAnsi="Times New Roman"/>
          <w:b/>
          <w:sz w:val="24"/>
          <w:szCs w:val="24"/>
        </w:rPr>
      </w:pPr>
      <w:r w:rsidRPr="00E73FAD">
        <w:rPr>
          <w:rFonts w:ascii="Times New Roman" w:hAnsi="Times New Roman"/>
          <w:b/>
          <w:sz w:val="24"/>
          <w:szCs w:val="24"/>
        </w:rPr>
        <w:t xml:space="preserve"> </w:t>
      </w:r>
    </w:p>
    <w:p w:rsidR="00DC2D4E" w:rsidRPr="009F26B2" w:rsidRDefault="00DC2D4E" w:rsidP="00DC2D4E">
      <w:pPr>
        <w:pStyle w:val="a4"/>
        <w:numPr>
          <w:ilvl w:val="0"/>
          <w:numId w:val="32"/>
        </w:numPr>
        <w:spacing w:after="0" w:line="259" w:lineRule="auto"/>
        <w:jc w:val="both"/>
        <w:rPr>
          <w:rFonts w:ascii="Times New Roman" w:hAnsi="Times New Roman"/>
          <w:b/>
          <w:sz w:val="24"/>
          <w:szCs w:val="24"/>
        </w:rPr>
      </w:pPr>
      <w:r w:rsidRPr="009F26B2">
        <w:rPr>
          <w:rFonts w:ascii="Times New Roman" w:hAnsi="Times New Roman"/>
          <w:b/>
          <w:sz w:val="24"/>
          <w:szCs w:val="24"/>
        </w:rPr>
        <w:t>Паспорт фонда оценочных средств по дисциплине «Общественное здоровье и здравоохранение»</w:t>
      </w:r>
    </w:p>
    <w:p w:rsidR="00DC2D4E" w:rsidRDefault="00DC2D4E" w:rsidP="00DC2D4E">
      <w:pPr>
        <w:spacing w:after="0"/>
        <w:jc w:val="center"/>
        <w:rPr>
          <w:rFonts w:ascii="Times New Roman" w:hAnsi="Times New Roman"/>
          <w:b/>
          <w:sz w:val="24"/>
          <w:szCs w:val="24"/>
        </w:rPr>
      </w:pPr>
      <w:r w:rsidRPr="00B80C3C">
        <w:rPr>
          <w:rFonts w:ascii="Times New Roman" w:hAnsi="Times New Roman"/>
          <w:b/>
          <w:sz w:val="24"/>
          <w:szCs w:val="24"/>
        </w:rPr>
        <w:t>Код контролируемой компетенции</w:t>
      </w:r>
    </w:p>
    <w:p w:rsidR="00DC2D4E" w:rsidRDefault="00DC2D4E" w:rsidP="00DC2D4E">
      <w:pPr>
        <w:shd w:val="clear" w:color="auto" w:fill="FFFFFF"/>
        <w:spacing w:before="14" w:after="0"/>
        <w:ind w:right="158"/>
        <w:rPr>
          <w:rFonts w:ascii="Times New Roman" w:eastAsia="Times New Roman" w:hAnsi="Times New Roman"/>
          <w:sz w:val="24"/>
          <w:szCs w:val="24"/>
        </w:rPr>
      </w:pPr>
      <w:r w:rsidRPr="00E73FAD">
        <w:rPr>
          <w:rFonts w:ascii="Times New Roman" w:eastAsia="Times New Roman" w:hAnsi="Times New Roman"/>
          <w:b/>
          <w:sz w:val="24"/>
          <w:szCs w:val="24"/>
        </w:rPr>
        <w:t>ИК -3</w:t>
      </w:r>
      <w:r w:rsidRPr="00E73FAD">
        <w:rPr>
          <w:rFonts w:ascii="Times New Roman" w:eastAsia="Times New Roman" w:hAnsi="Times New Roman"/>
          <w:sz w:val="24"/>
          <w:szCs w:val="24"/>
        </w:rPr>
        <w:t>- 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r>
        <w:rPr>
          <w:rFonts w:ascii="Times New Roman" w:eastAsia="Times New Roman" w:hAnsi="Times New Roman"/>
          <w:sz w:val="24"/>
          <w:szCs w:val="24"/>
        </w:rPr>
        <w:t>.</w:t>
      </w:r>
    </w:p>
    <w:p w:rsidR="00DC2D4E" w:rsidRPr="00E73FAD" w:rsidRDefault="00DC2D4E" w:rsidP="00DC2D4E">
      <w:pPr>
        <w:spacing w:after="0"/>
        <w:jc w:val="both"/>
        <w:rPr>
          <w:rFonts w:ascii="Times New Roman" w:eastAsia="Times New Roman" w:hAnsi="Times New Roman"/>
          <w:sz w:val="24"/>
          <w:szCs w:val="24"/>
        </w:rPr>
      </w:pPr>
      <w:r w:rsidRPr="00E73FAD">
        <w:rPr>
          <w:rFonts w:ascii="Times New Roman" w:eastAsia="Times New Roman" w:hAnsi="Times New Roman"/>
          <w:b/>
          <w:sz w:val="24"/>
          <w:szCs w:val="24"/>
        </w:rPr>
        <w:t>СЛК-4</w:t>
      </w:r>
      <w:r w:rsidRPr="00E73FAD">
        <w:rPr>
          <w:rFonts w:ascii="Times New Roman" w:eastAsia="Times New Roman" w:hAnsi="Times New Roman"/>
          <w:sz w:val="24"/>
          <w:szCs w:val="24"/>
        </w:rPr>
        <w:t xml:space="preserve"> - способен применять современные социально-гигиенические методики сбора и медико-статистического анализа информации о</w:t>
      </w:r>
      <w:r>
        <w:rPr>
          <w:rFonts w:ascii="Times New Roman" w:eastAsia="Times New Roman" w:hAnsi="Times New Roman"/>
          <w:sz w:val="24"/>
          <w:szCs w:val="24"/>
        </w:rPr>
        <w:t xml:space="preserve"> показателях здоровья детского </w:t>
      </w:r>
      <w:r w:rsidRPr="00E73FAD">
        <w:rPr>
          <w:rFonts w:ascii="Times New Roman" w:eastAsia="Times New Roman" w:hAnsi="Times New Roman"/>
          <w:sz w:val="24"/>
          <w:szCs w:val="24"/>
        </w:rPr>
        <w:t>и взрослого населения;</w:t>
      </w:r>
    </w:p>
    <w:p w:rsidR="00DC2D4E" w:rsidRDefault="00DC2D4E" w:rsidP="00DC2D4E">
      <w:pPr>
        <w:shd w:val="clear" w:color="auto" w:fill="FFFFFF"/>
        <w:spacing w:before="14" w:after="0"/>
        <w:ind w:right="158"/>
        <w:rPr>
          <w:rFonts w:ascii="Times New Roman" w:hAnsi="Times New Roman"/>
          <w:color w:val="000000"/>
          <w:sz w:val="24"/>
          <w:szCs w:val="24"/>
        </w:rPr>
      </w:pPr>
      <w:r w:rsidRPr="00347FC3">
        <w:rPr>
          <w:rFonts w:ascii="Times New Roman" w:hAnsi="Times New Roman"/>
          <w:b/>
          <w:color w:val="000000"/>
          <w:sz w:val="24"/>
          <w:szCs w:val="24"/>
          <w:lang w:val="ky-KG"/>
        </w:rPr>
        <w:t>ПК-20</w:t>
      </w:r>
      <w:r w:rsidRPr="00B80C3C">
        <w:rPr>
          <w:rFonts w:ascii="Times New Roman" w:hAnsi="Times New Roman"/>
          <w:color w:val="000000"/>
          <w:sz w:val="24"/>
          <w:szCs w:val="24"/>
          <w:lang w:val="ky-KG"/>
        </w:rPr>
        <w:t xml:space="preserve"> - </w:t>
      </w:r>
      <w:r w:rsidRPr="00B80C3C">
        <w:rPr>
          <w:rFonts w:ascii="Times New Roman" w:hAnsi="Times New Roman"/>
          <w:color w:val="000000"/>
          <w:sz w:val="24"/>
          <w:szCs w:val="24"/>
        </w:rPr>
        <w:t>способен использовать нормативную документацию, принятую в здравоохранении КР;</w:t>
      </w:r>
    </w:p>
    <w:p w:rsidR="00DC2D4E" w:rsidRPr="00B73ED7" w:rsidRDefault="00DC2D4E" w:rsidP="00DC2D4E">
      <w:pPr>
        <w:shd w:val="clear" w:color="auto" w:fill="FFFFFF"/>
        <w:spacing w:before="14" w:after="0"/>
        <w:ind w:right="158"/>
        <w:jc w:val="both"/>
        <w:rPr>
          <w:rFonts w:ascii="Times New Roman" w:hAnsi="Times New Roman"/>
          <w:sz w:val="24"/>
          <w:szCs w:val="24"/>
        </w:rPr>
      </w:pPr>
      <w:r w:rsidRPr="00B73ED7">
        <w:rPr>
          <w:rFonts w:ascii="Times New Roman" w:hAnsi="Times New Roman"/>
          <w:b/>
          <w:color w:val="000000"/>
          <w:sz w:val="24"/>
          <w:szCs w:val="24"/>
          <w:lang w:val="ky-KG"/>
        </w:rPr>
        <w:t>ПК-21</w:t>
      </w:r>
      <w:r w:rsidRPr="00B73ED7">
        <w:rPr>
          <w:rFonts w:ascii="Times New Roman" w:hAnsi="Times New Roman"/>
          <w:color w:val="000000"/>
          <w:sz w:val="24"/>
          <w:szCs w:val="24"/>
          <w:lang w:val="ky-KG"/>
        </w:rPr>
        <w:t xml:space="preserve"> – </w:t>
      </w:r>
      <w:r w:rsidRPr="00B73ED7">
        <w:rPr>
          <w:rFonts w:ascii="Times New Roman" w:hAnsi="Times New Roman"/>
          <w:sz w:val="24"/>
          <w:szCs w:val="24"/>
          <w:lang w:val="ky-KG"/>
        </w:rPr>
        <w:t xml:space="preserve">  </w:t>
      </w:r>
      <w:r w:rsidRPr="00B73ED7">
        <w:rPr>
          <w:rFonts w:ascii="Times New Roman" w:hAnsi="Times New Roman"/>
          <w:sz w:val="24"/>
          <w:szCs w:val="24"/>
        </w:rPr>
        <w:t xml:space="preserve">способен использовать знания организационной структуры, управленческой и экономической деятельности стоматологических учреждений различных типов по оказанию медицинской помощи взрослому населению и </w:t>
      </w:r>
      <w:r w:rsidRPr="00B73ED7">
        <w:rPr>
          <w:rFonts w:ascii="Times New Roman" w:hAnsi="Times New Roman"/>
          <w:sz w:val="24"/>
          <w:szCs w:val="24"/>
          <w:lang w:val="ky-KG"/>
        </w:rPr>
        <w:t>детям</w:t>
      </w:r>
      <w:r w:rsidRPr="00B73ED7">
        <w:rPr>
          <w:rFonts w:ascii="Times New Roman" w:hAnsi="Times New Roman"/>
          <w:sz w:val="24"/>
          <w:szCs w:val="24"/>
        </w:rPr>
        <w:t>, анализировать показатели работы их структурных подразделений, проводить оценку эффективности современных медико-организационных и социально-экономических технологий при оказании медицинских услуг пациентам;</w:t>
      </w:r>
    </w:p>
    <w:p w:rsidR="00DC2D4E" w:rsidRDefault="00DC2D4E" w:rsidP="00DC2D4E"/>
    <w:p w:rsidR="00DC2D4E" w:rsidRPr="00B80C3C" w:rsidRDefault="00DC2D4E" w:rsidP="00DC2D4E">
      <w:pPr>
        <w:spacing w:after="0"/>
        <w:jc w:val="center"/>
        <w:rPr>
          <w:rFonts w:ascii="Times New Roman" w:hAnsi="Times New Roman"/>
          <w:sz w:val="24"/>
          <w:szCs w:val="24"/>
        </w:rPr>
      </w:pPr>
      <w:r w:rsidRPr="00B80C3C">
        <w:rPr>
          <w:rFonts w:ascii="Times New Roman" w:hAnsi="Times New Roman"/>
          <w:b/>
          <w:sz w:val="24"/>
          <w:szCs w:val="24"/>
        </w:rPr>
        <w:t>Примерный перечень оценочных средств по дисциплине «Общественное здоровье и здравоохранение»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140"/>
        <w:gridCol w:w="5412"/>
        <w:gridCol w:w="2514"/>
      </w:tblGrid>
      <w:tr w:rsidR="00DC2D4E" w:rsidRPr="00B80C3C" w:rsidTr="00627A81">
        <w:tc>
          <w:tcPr>
            <w:tcW w:w="566" w:type="dxa"/>
            <w:tcBorders>
              <w:top w:val="single" w:sz="4" w:space="0" w:color="auto"/>
              <w:left w:val="single" w:sz="4" w:space="0" w:color="auto"/>
              <w:bottom w:val="single" w:sz="4" w:space="0" w:color="auto"/>
              <w:right w:val="single" w:sz="4" w:space="0" w:color="auto"/>
            </w:tcBorders>
            <w:vAlign w:val="center"/>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 п/п</w:t>
            </w:r>
          </w:p>
        </w:tc>
        <w:tc>
          <w:tcPr>
            <w:tcW w:w="2140" w:type="dxa"/>
            <w:tcBorders>
              <w:top w:val="single" w:sz="4" w:space="0" w:color="auto"/>
              <w:left w:val="single" w:sz="4" w:space="0" w:color="auto"/>
              <w:bottom w:val="single" w:sz="4" w:space="0" w:color="auto"/>
              <w:right w:val="single" w:sz="4" w:space="0" w:color="auto"/>
            </w:tcBorders>
            <w:vAlign w:val="center"/>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 xml:space="preserve">Наименование </w:t>
            </w:r>
          </w:p>
        </w:tc>
        <w:tc>
          <w:tcPr>
            <w:tcW w:w="5412" w:type="dxa"/>
            <w:tcBorders>
              <w:top w:val="single" w:sz="4" w:space="0" w:color="auto"/>
              <w:left w:val="single" w:sz="4" w:space="0" w:color="auto"/>
              <w:bottom w:val="single" w:sz="4" w:space="0" w:color="auto"/>
              <w:right w:val="single" w:sz="4" w:space="0" w:color="auto"/>
            </w:tcBorders>
            <w:vAlign w:val="center"/>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 xml:space="preserve">Представление оценочного средства в фонде </w:t>
            </w:r>
          </w:p>
        </w:tc>
      </w:tr>
      <w:tr w:rsidR="00DC2D4E" w:rsidRPr="00B80C3C" w:rsidTr="00627A81">
        <w:tc>
          <w:tcPr>
            <w:tcW w:w="566" w:type="dxa"/>
            <w:tcBorders>
              <w:top w:val="single" w:sz="4" w:space="0" w:color="auto"/>
              <w:left w:val="single" w:sz="4" w:space="0" w:color="auto"/>
              <w:bottom w:val="single" w:sz="4" w:space="0" w:color="auto"/>
              <w:right w:val="single" w:sz="4" w:space="0" w:color="auto"/>
            </w:tcBorders>
            <w:vAlign w:val="center"/>
          </w:tcPr>
          <w:p w:rsidR="00DC2D4E" w:rsidRPr="00B80C3C" w:rsidRDefault="00DC2D4E" w:rsidP="00F179D6">
            <w:pPr>
              <w:spacing w:after="0"/>
              <w:contextualSpacing/>
              <w:jc w:val="center"/>
              <w:rPr>
                <w:rFonts w:ascii="Times New Roman" w:hAnsi="Times New Roman"/>
                <w:sz w:val="24"/>
                <w:szCs w:val="24"/>
              </w:rPr>
            </w:pPr>
            <w:r w:rsidRPr="00B80C3C">
              <w:rPr>
                <w:rFonts w:ascii="Times New Roman" w:hAnsi="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vAlign w:val="center"/>
          </w:tcPr>
          <w:p w:rsidR="00DC2D4E" w:rsidRPr="00B80C3C" w:rsidRDefault="00DC2D4E" w:rsidP="00F179D6">
            <w:pPr>
              <w:spacing w:after="0"/>
              <w:contextualSpacing/>
              <w:jc w:val="center"/>
              <w:rPr>
                <w:rFonts w:ascii="Times New Roman" w:hAnsi="Times New Roman"/>
                <w:sz w:val="24"/>
                <w:szCs w:val="24"/>
              </w:rPr>
            </w:pPr>
            <w:r w:rsidRPr="00B80C3C">
              <w:rPr>
                <w:rFonts w:ascii="Times New Roman" w:hAnsi="Times New Roman"/>
                <w:sz w:val="24"/>
                <w:szCs w:val="24"/>
              </w:rPr>
              <w:t>2</w:t>
            </w:r>
          </w:p>
        </w:tc>
        <w:tc>
          <w:tcPr>
            <w:tcW w:w="5412" w:type="dxa"/>
            <w:tcBorders>
              <w:top w:val="single" w:sz="4" w:space="0" w:color="auto"/>
              <w:left w:val="single" w:sz="4" w:space="0" w:color="auto"/>
              <w:bottom w:val="single" w:sz="4" w:space="0" w:color="auto"/>
              <w:right w:val="single" w:sz="4" w:space="0" w:color="auto"/>
            </w:tcBorders>
            <w:vAlign w:val="center"/>
          </w:tcPr>
          <w:p w:rsidR="00DC2D4E" w:rsidRPr="00B80C3C" w:rsidRDefault="00DC2D4E" w:rsidP="00F179D6">
            <w:pPr>
              <w:spacing w:after="0"/>
              <w:contextualSpacing/>
              <w:jc w:val="center"/>
              <w:rPr>
                <w:rFonts w:ascii="Times New Roman" w:hAnsi="Times New Roman"/>
                <w:sz w:val="24"/>
                <w:szCs w:val="24"/>
              </w:rPr>
            </w:pPr>
            <w:r w:rsidRPr="00B80C3C">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DC2D4E" w:rsidRPr="00B80C3C" w:rsidRDefault="00DC2D4E" w:rsidP="00F179D6">
            <w:pPr>
              <w:spacing w:after="0"/>
              <w:contextualSpacing/>
              <w:jc w:val="center"/>
              <w:rPr>
                <w:rFonts w:ascii="Times New Roman" w:hAnsi="Times New Roman"/>
                <w:sz w:val="24"/>
                <w:szCs w:val="24"/>
              </w:rPr>
            </w:pPr>
            <w:r w:rsidRPr="00B80C3C">
              <w:rPr>
                <w:rFonts w:ascii="Times New Roman" w:hAnsi="Times New Roman"/>
                <w:sz w:val="24"/>
                <w:szCs w:val="24"/>
              </w:rPr>
              <w:t>4</w:t>
            </w:r>
          </w:p>
        </w:tc>
      </w:tr>
      <w:tr w:rsidR="00DC2D4E" w:rsidRPr="00B80C3C" w:rsidTr="00627A81">
        <w:trPr>
          <w:trHeight w:val="978"/>
        </w:trPr>
        <w:tc>
          <w:tcPr>
            <w:tcW w:w="566"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numPr>
                <w:ilvl w:val="0"/>
                <w:numId w:val="16"/>
              </w:numPr>
              <w:spacing w:after="0"/>
              <w:contextualSpacing/>
              <w:rPr>
                <w:rFonts w:ascii="Times New Roman" w:hAnsi="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Конспектирование практического материала</w:t>
            </w:r>
          </w:p>
        </w:tc>
        <w:tc>
          <w:tcPr>
            <w:tcW w:w="5412"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Образец рабочей тетради</w:t>
            </w:r>
          </w:p>
        </w:tc>
      </w:tr>
      <w:tr w:rsidR="00DC2D4E" w:rsidRPr="00B80C3C" w:rsidTr="00627A81">
        <w:tc>
          <w:tcPr>
            <w:tcW w:w="566"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numPr>
                <w:ilvl w:val="0"/>
                <w:numId w:val="16"/>
              </w:numPr>
              <w:spacing w:after="0"/>
              <w:contextualSpacing/>
              <w:rPr>
                <w:rFonts w:ascii="Times New Roman" w:hAnsi="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Подготовка реферата (СРС)</w:t>
            </w:r>
          </w:p>
        </w:tc>
        <w:tc>
          <w:tcPr>
            <w:tcW w:w="5412"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 xml:space="preserve">Темы рефератов </w:t>
            </w:r>
          </w:p>
        </w:tc>
      </w:tr>
      <w:tr w:rsidR="00DC2D4E" w:rsidRPr="00B80C3C" w:rsidTr="00627A81">
        <w:tc>
          <w:tcPr>
            <w:tcW w:w="566"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numPr>
                <w:ilvl w:val="0"/>
                <w:numId w:val="16"/>
              </w:numPr>
              <w:spacing w:after="0"/>
              <w:contextualSpacing/>
              <w:rPr>
                <w:rFonts w:ascii="Times New Roman" w:hAnsi="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Подготовка доклада, сообщение</w:t>
            </w:r>
          </w:p>
        </w:tc>
        <w:tc>
          <w:tcPr>
            <w:tcW w:w="5412"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
        </w:tc>
        <w:tc>
          <w:tcPr>
            <w:tcW w:w="2514"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Темы докладов, сообщений</w:t>
            </w:r>
          </w:p>
        </w:tc>
      </w:tr>
      <w:tr w:rsidR="00DC2D4E" w:rsidRPr="00B80C3C" w:rsidTr="00627A81">
        <w:tc>
          <w:tcPr>
            <w:tcW w:w="566"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numPr>
                <w:ilvl w:val="0"/>
                <w:numId w:val="16"/>
              </w:numPr>
              <w:spacing w:after="0"/>
              <w:contextualSpacing/>
              <w:rPr>
                <w:rFonts w:ascii="Times New Roman" w:hAnsi="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Экспресс опрос</w:t>
            </w:r>
          </w:p>
        </w:tc>
        <w:tc>
          <w:tcPr>
            <w:tcW w:w="5412"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 xml:space="preserve">Средство контроля, организованное как специальная беседа преподавателя с </w:t>
            </w:r>
            <w:r w:rsidRPr="00B80C3C">
              <w:rPr>
                <w:rFonts w:ascii="Times New Roman" w:hAnsi="Times New Roman"/>
                <w:sz w:val="24"/>
                <w:szCs w:val="24"/>
              </w:rPr>
              <w:lastRenderedPageBreak/>
              <w:t>обучающимся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lastRenderedPageBreak/>
              <w:t xml:space="preserve">Вопросы по темам/разделам </w:t>
            </w:r>
            <w:r w:rsidRPr="00B80C3C">
              <w:rPr>
                <w:rFonts w:ascii="Times New Roman" w:hAnsi="Times New Roman"/>
                <w:sz w:val="24"/>
                <w:szCs w:val="24"/>
              </w:rPr>
              <w:lastRenderedPageBreak/>
              <w:t xml:space="preserve">дисциплины </w:t>
            </w:r>
          </w:p>
        </w:tc>
      </w:tr>
      <w:tr w:rsidR="00DC2D4E" w:rsidRPr="00B80C3C" w:rsidTr="00627A81">
        <w:tc>
          <w:tcPr>
            <w:tcW w:w="566"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numPr>
                <w:ilvl w:val="0"/>
                <w:numId w:val="16"/>
              </w:numPr>
              <w:spacing w:after="0"/>
              <w:contextualSpacing/>
              <w:rPr>
                <w:rFonts w:ascii="Times New Roman" w:hAnsi="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Тестовый контроль</w:t>
            </w:r>
          </w:p>
        </w:tc>
        <w:tc>
          <w:tcPr>
            <w:tcW w:w="5412"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Фонд тестовых заданий</w:t>
            </w:r>
          </w:p>
        </w:tc>
      </w:tr>
      <w:tr w:rsidR="00DC2D4E" w:rsidRPr="00B80C3C" w:rsidTr="00627A81">
        <w:trPr>
          <w:trHeight w:val="996"/>
        </w:trPr>
        <w:tc>
          <w:tcPr>
            <w:tcW w:w="566"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numPr>
                <w:ilvl w:val="0"/>
                <w:numId w:val="16"/>
              </w:numPr>
              <w:spacing w:after="0"/>
              <w:contextualSpacing/>
              <w:rPr>
                <w:rFonts w:ascii="Times New Roman" w:hAnsi="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Составление кроссворда</w:t>
            </w:r>
          </w:p>
        </w:tc>
        <w:tc>
          <w:tcPr>
            <w:tcW w:w="5412"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Это способ оценки знания и логики, изучающие законы и формы мышления, способы рассуждений и доказательств.</w:t>
            </w:r>
          </w:p>
        </w:tc>
        <w:tc>
          <w:tcPr>
            <w:tcW w:w="2514"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Задания для кроссворда</w:t>
            </w:r>
          </w:p>
          <w:p w:rsidR="00DC2D4E" w:rsidRPr="00B80C3C" w:rsidRDefault="00DC2D4E" w:rsidP="00627A81">
            <w:pPr>
              <w:spacing w:after="0"/>
              <w:contextualSpacing/>
              <w:rPr>
                <w:rFonts w:ascii="Times New Roman" w:hAnsi="Times New Roman"/>
                <w:sz w:val="24"/>
                <w:szCs w:val="24"/>
              </w:rPr>
            </w:pPr>
          </w:p>
        </w:tc>
      </w:tr>
      <w:tr w:rsidR="00DC2D4E" w:rsidRPr="00B80C3C" w:rsidTr="00627A81">
        <w:tc>
          <w:tcPr>
            <w:tcW w:w="566"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7</w:t>
            </w:r>
          </w:p>
        </w:tc>
        <w:tc>
          <w:tcPr>
            <w:tcW w:w="2140"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Подготовка презентации</w:t>
            </w:r>
          </w:p>
        </w:tc>
        <w:tc>
          <w:tcPr>
            <w:tcW w:w="5412"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Pr>
                <w:rFonts w:ascii="Times New Roman" w:hAnsi="Times New Roman"/>
                <w:sz w:val="24"/>
                <w:szCs w:val="24"/>
              </w:rPr>
              <w:t xml:space="preserve">Презентация – </w:t>
            </w:r>
            <w:r w:rsidRPr="00B80C3C">
              <w:rPr>
                <w:rFonts w:ascii="Times New Roman" w:hAnsi="Times New Roman"/>
                <w:sz w:val="24"/>
                <w:szCs w:val="24"/>
              </w:rPr>
              <w:t>это представление и объяснение изученного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Темы презентаций</w:t>
            </w:r>
          </w:p>
        </w:tc>
      </w:tr>
      <w:tr w:rsidR="00DC2D4E" w:rsidRPr="00B80C3C" w:rsidTr="00F179D6">
        <w:trPr>
          <w:trHeight w:val="1448"/>
        </w:trPr>
        <w:tc>
          <w:tcPr>
            <w:tcW w:w="566" w:type="dxa"/>
            <w:tcBorders>
              <w:top w:val="single" w:sz="4" w:space="0" w:color="auto"/>
              <w:left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8</w:t>
            </w:r>
          </w:p>
        </w:tc>
        <w:tc>
          <w:tcPr>
            <w:tcW w:w="2140" w:type="dxa"/>
            <w:tcBorders>
              <w:top w:val="single" w:sz="4" w:space="0" w:color="auto"/>
              <w:left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Демонстрация практической части</w:t>
            </w:r>
          </w:p>
        </w:tc>
        <w:tc>
          <w:tcPr>
            <w:tcW w:w="5412" w:type="dxa"/>
            <w:tcBorders>
              <w:top w:val="single" w:sz="4" w:space="0" w:color="auto"/>
              <w:left w:val="single" w:sz="4" w:space="0" w:color="auto"/>
              <w:right w:val="single" w:sz="4" w:space="0" w:color="auto"/>
            </w:tcBorders>
          </w:tcPr>
          <w:p w:rsidR="00DC2D4E" w:rsidRPr="00B80C3C" w:rsidRDefault="00DC2D4E" w:rsidP="00F179D6">
            <w:pPr>
              <w:pStyle w:val="1"/>
              <w:ind w:firstLine="0"/>
              <w:rPr>
                <w:sz w:val="24"/>
                <w:szCs w:val="24"/>
              </w:rPr>
            </w:pPr>
            <w:r w:rsidRPr="00B80C3C">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w:t>
            </w:r>
            <w:r w:rsidR="00F179D6">
              <w:rPr>
                <w:sz w:val="24"/>
                <w:szCs w:val="24"/>
              </w:rPr>
              <w:t xml:space="preserve"> его практического проведения;</w:t>
            </w:r>
          </w:p>
        </w:tc>
        <w:tc>
          <w:tcPr>
            <w:tcW w:w="2514" w:type="dxa"/>
            <w:tcBorders>
              <w:top w:val="single" w:sz="4" w:space="0" w:color="auto"/>
              <w:left w:val="single" w:sz="4" w:space="0" w:color="auto"/>
              <w:right w:val="single" w:sz="4" w:space="0" w:color="auto"/>
            </w:tcBorders>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Практическая часть</w:t>
            </w:r>
          </w:p>
        </w:tc>
      </w:tr>
      <w:tr w:rsidR="00DC2D4E" w:rsidRPr="00B80C3C" w:rsidTr="00627A81">
        <w:tc>
          <w:tcPr>
            <w:tcW w:w="566"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9</w:t>
            </w:r>
          </w:p>
        </w:tc>
        <w:tc>
          <w:tcPr>
            <w:tcW w:w="2140"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Контрольная работа (Рубежный контроль)</w:t>
            </w:r>
          </w:p>
        </w:tc>
        <w:tc>
          <w:tcPr>
            <w:tcW w:w="5412"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contextualSpacing/>
              <w:rPr>
                <w:rFonts w:ascii="Times New Roman" w:hAnsi="Times New Roman"/>
                <w:sz w:val="24"/>
                <w:szCs w:val="24"/>
              </w:rPr>
            </w:pPr>
            <w:r w:rsidRPr="00B80C3C">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DC2D4E" w:rsidRPr="00B80C3C" w:rsidRDefault="00DC2D4E" w:rsidP="00627A81">
            <w:pPr>
              <w:spacing w:after="0"/>
              <w:rPr>
                <w:rFonts w:ascii="Times New Roman" w:hAnsi="Times New Roman"/>
                <w:sz w:val="24"/>
                <w:szCs w:val="24"/>
              </w:rPr>
            </w:pPr>
            <w:r w:rsidRPr="00B80C3C">
              <w:rPr>
                <w:rFonts w:ascii="Times New Roman" w:hAnsi="Times New Roman"/>
                <w:sz w:val="24"/>
                <w:szCs w:val="24"/>
              </w:rPr>
              <w:t xml:space="preserve">Комплект контрольных заданий по вариантам </w:t>
            </w:r>
          </w:p>
        </w:tc>
      </w:tr>
    </w:tbl>
    <w:p w:rsidR="00DC2D4E" w:rsidRDefault="00DC2D4E" w:rsidP="00DC2D4E">
      <w:pPr>
        <w:spacing w:after="0"/>
        <w:rPr>
          <w:rFonts w:ascii="Times New Roman" w:hAnsi="Times New Roman"/>
          <w:b/>
          <w:bCs/>
          <w:sz w:val="24"/>
          <w:szCs w:val="24"/>
        </w:rPr>
      </w:pPr>
    </w:p>
    <w:p w:rsidR="00DC2D4E" w:rsidRPr="00B80C3C" w:rsidRDefault="00DC2D4E" w:rsidP="00DC2D4E">
      <w:pPr>
        <w:spacing w:after="0"/>
        <w:rPr>
          <w:rFonts w:ascii="Times New Roman" w:hAnsi="Times New Roman"/>
          <w:b/>
          <w:sz w:val="24"/>
          <w:szCs w:val="24"/>
          <w:u w:val="single"/>
          <w:lang w:val="ky-KG"/>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FE9F19E" wp14:editId="3CE70CF8">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A81" w:rsidRDefault="00627A81" w:rsidP="00DC2D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E9F19E" id="_x0000_t202" coordsize="21600,21600" o:spt="202" path="m,l,21600r21600,l21600,xe">
                <v:stroke joinstyle="miter"/>
                <v:path gradientshapeok="t" o:connecttype="rect"/>
              </v:shapetype>
              <v:shape id="Поле 3" o:spid="_x0000_s1026" type="#_x0000_t202" style="position:absolute;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627A81" w:rsidRDefault="00627A81" w:rsidP="00DC2D4E"/>
                  </w:txbxContent>
                </v:textbox>
              </v:shape>
            </w:pict>
          </mc:Fallback>
        </mc:AlternateContent>
      </w:r>
      <w:r w:rsidRPr="00B80C3C">
        <w:rPr>
          <w:rFonts w:ascii="Times New Roman" w:hAnsi="Times New Roman"/>
          <w:b/>
          <w:sz w:val="24"/>
          <w:szCs w:val="24"/>
        </w:rPr>
        <w:t>Критерии оценивания</w:t>
      </w:r>
      <w:r w:rsidRPr="00B80C3C">
        <w:rPr>
          <w:rFonts w:ascii="Times New Roman" w:hAnsi="Times New Roman"/>
          <w:sz w:val="24"/>
          <w:szCs w:val="24"/>
        </w:rPr>
        <w:t xml:space="preserve"> </w:t>
      </w:r>
      <w:r w:rsidRPr="00B80C3C">
        <w:rPr>
          <w:rFonts w:ascii="Times New Roman" w:hAnsi="Times New Roman"/>
          <w:b/>
          <w:sz w:val="24"/>
          <w:szCs w:val="24"/>
        </w:rPr>
        <w:t>по   дисциплине</w:t>
      </w:r>
      <w:r w:rsidRPr="00B80C3C">
        <w:rPr>
          <w:rFonts w:ascii="Times New Roman" w:hAnsi="Times New Roman"/>
          <w:sz w:val="24"/>
          <w:szCs w:val="24"/>
        </w:rPr>
        <w:t xml:space="preserve"> </w:t>
      </w:r>
      <w:r w:rsidRPr="00B80C3C">
        <w:rPr>
          <w:rFonts w:ascii="Times New Roman" w:hAnsi="Times New Roman"/>
          <w:b/>
          <w:sz w:val="24"/>
          <w:szCs w:val="24"/>
        </w:rPr>
        <w:t>«Общественное здоровье и здравоохранение»</w:t>
      </w:r>
    </w:p>
    <w:tbl>
      <w:tblPr>
        <w:tblW w:w="105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261"/>
        <w:gridCol w:w="5588"/>
        <w:gridCol w:w="1142"/>
      </w:tblGrid>
      <w:tr w:rsidR="00DC2D4E" w:rsidRPr="00B80C3C" w:rsidTr="00627A81">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w:t>
            </w:r>
          </w:p>
        </w:tc>
        <w:tc>
          <w:tcPr>
            <w:tcW w:w="3261"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Вид деятельности</w:t>
            </w:r>
          </w:p>
        </w:tc>
        <w:tc>
          <w:tcPr>
            <w:tcW w:w="5588"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Критерии оценивания</w:t>
            </w:r>
          </w:p>
        </w:tc>
        <w:tc>
          <w:tcPr>
            <w:tcW w:w="1142" w:type="dxa"/>
          </w:tcPr>
          <w:p w:rsidR="00DC2D4E" w:rsidRPr="009E6C69" w:rsidRDefault="00DC2D4E" w:rsidP="00627A81">
            <w:pPr>
              <w:spacing w:after="0"/>
              <w:jc w:val="both"/>
              <w:rPr>
                <w:rFonts w:ascii="Times New Roman" w:hAnsi="Times New Roman"/>
                <w:b/>
                <w:sz w:val="24"/>
                <w:szCs w:val="24"/>
              </w:rPr>
            </w:pPr>
            <w:r w:rsidRPr="009E6C69">
              <w:rPr>
                <w:rFonts w:ascii="Times New Roman" w:hAnsi="Times New Roman"/>
                <w:b/>
                <w:sz w:val="24"/>
                <w:szCs w:val="24"/>
              </w:rPr>
              <w:t xml:space="preserve">Баллы </w:t>
            </w:r>
          </w:p>
          <w:p w:rsidR="00DC2D4E" w:rsidRPr="009E6C69" w:rsidRDefault="00DC2D4E" w:rsidP="00627A81">
            <w:pPr>
              <w:spacing w:after="0"/>
              <w:jc w:val="both"/>
              <w:rPr>
                <w:rFonts w:ascii="Times New Roman" w:hAnsi="Times New Roman"/>
                <w:b/>
                <w:sz w:val="24"/>
                <w:szCs w:val="24"/>
              </w:rPr>
            </w:pPr>
            <w:r w:rsidRPr="009E6C69">
              <w:rPr>
                <w:rFonts w:ascii="Times New Roman" w:hAnsi="Times New Roman"/>
                <w:b/>
                <w:sz w:val="24"/>
                <w:szCs w:val="24"/>
              </w:rPr>
              <w:t>(30</w:t>
            </w:r>
            <w:r w:rsidRPr="009E6C69">
              <w:rPr>
                <w:rFonts w:ascii="Times New Roman" w:hAnsi="Times New Roman"/>
                <w:sz w:val="24"/>
                <w:szCs w:val="24"/>
              </w:rPr>
              <w:t xml:space="preserve">б., 1Модуля </w:t>
            </w:r>
          </w:p>
        </w:tc>
      </w:tr>
      <w:tr w:rsidR="00DC2D4E" w:rsidRPr="00B80C3C" w:rsidTr="00627A81">
        <w:trPr>
          <w:trHeight w:val="1010"/>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1</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Конспектирование практического материала</w:t>
            </w:r>
          </w:p>
        </w:tc>
        <w:tc>
          <w:tcPr>
            <w:tcW w:w="5588" w:type="dxa"/>
          </w:tcPr>
          <w:p w:rsidR="00DC2D4E" w:rsidRPr="009E6C69" w:rsidRDefault="00DC2D4E" w:rsidP="00627A81">
            <w:pPr>
              <w:spacing w:after="0"/>
              <w:contextualSpacing/>
              <w:jc w:val="both"/>
              <w:rPr>
                <w:rFonts w:ascii="Times New Roman" w:hAnsi="Times New Roman"/>
                <w:sz w:val="24"/>
                <w:szCs w:val="24"/>
              </w:rPr>
            </w:pPr>
            <w:r w:rsidRPr="009E6C69">
              <w:rPr>
                <w:rFonts w:ascii="Times New Roman" w:hAnsi="Times New Roman"/>
                <w:sz w:val="24"/>
                <w:szCs w:val="24"/>
              </w:rPr>
              <w:t>- Содержательность конспекта сделанного самостоятельно студентом отвечая на контрольные вопросы, отдельные записи по тематике.</w:t>
            </w:r>
          </w:p>
        </w:tc>
        <w:tc>
          <w:tcPr>
            <w:tcW w:w="1142" w:type="dxa"/>
          </w:tcPr>
          <w:p w:rsidR="00DC2D4E" w:rsidRPr="009E6C69" w:rsidRDefault="00DC2D4E" w:rsidP="00627A81">
            <w:pPr>
              <w:spacing w:after="0"/>
              <w:jc w:val="both"/>
              <w:rPr>
                <w:rFonts w:ascii="Times New Roman" w:hAnsi="Times New Roman"/>
                <w:sz w:val="24"/>
                <w:szCs w:val="24"/>
              </w:rPr>
            </w:pPr>
            <w:r w:rsidRPr="009E6C69">
              <w:rPr>
                <w:rFonts w:ascii="Times New Roman" w:hAnsi="Times New Roman"/>
                <w:sz w:val="24"/>
                <w:szCs w:val="24"/>
              </w:rPr>
              <w:t>2 б.</w:t>
            </w:r>
          </w:p>
        </w:tc>
      </w:tr>
      <w:tr w:rsidR="00DC2D4E" w:rsidRPr="00B80C3C" w:rsidTr="00627A81">
        <w:trPr>
          <w:trHeight w:val="982"/>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2</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Подготовка реферата</w:t>
            </w:r>
          </w:p>
        </w:tc>
        <w:tc>
          <w:tcPr>
            <w:tcW w:w="5588" w:type="dxa"/>
          </w:tcPr>
          <w:p w:rsidR="00DC2D4E" w:rsidRPr="009E6C69" w:rsidRDefault="00DC2D4E" w:rsidP="00627A81">
            <w:pPr>
              <w:spacing w:after="0"/>
              <w:contextualSpacing/>
              <w:rPr>
                <w:rFonts w:ascii="Times New Roman" w:hAnsi="Times New Roman"/>
                <w:sz w:val="24"/>
                <w:szCs w:val="24"/>
              </w:rPr>
            </w:pPr>
            <w:r w:rsidRPr="009E6C69">
              <w:rPr>
                <w:rFonts w:ascii="Times New Roman" w:hAnsi="Times New Roman"/>
                <w:sz w:val="24"/>
                <w:szCs w:val="24"/>
              </w:rPr>
              <w:t xml:space="preserve">- Последовательность материала. </w:t>
            </w:r>
          </w:p>
          <w:p w:rsidR="00DC2D4E" w:rsidRPr="009E6C69" w:rsidRDefault="00DC2D4E" w:rsidP="00627A81">
            <w:pPr>
              <w:spacing w:after="0"/>
              <w:contextualSpacing/>
              <w:rPr>
                <w:rFonts w:ascii="Times New Roman" w:hAnsi="Times New Roman"/>
                <w:sz w:val="24"/>
                <w:szCs w:val="24"/>
              </w:rPr>
            </w:pPr>
            <w:r w:rsidRPr="009E6C69">
              <w:rPr>
                <w:rFonts w:ascii="Times New Roman" w:hAnsi="Times New Roman"/>
                <w:sz w:val="24"/>
                <w:szCs w:val="24"/>
              </w:rPr>
              <w:t xml:space="preserve">- Логичность и обобщенность исследуемого материала. </w:t>
            </w:r>
          </w:p>
          <w:p w:rsidR="00DC2D4E" w:rsidRPr="009E6C69" w:rsidRDefault="00DC2D4E" w:rsidP="00627A81">
            <w:pPr>
              <w:spacing w:after="0"/>
              <w:contextualSpacing/>
              <w:rPr>
                <w:rFonts w:ascii="Times New Roman" w:hAnsi="Times New Roman"/>
                <w:sz w:val="24"/>
                <w:szCs w:val="24"/>
              </w:rPr>
            </w:pPr>
            <w:r w:rsidRPr="009E6C69">
              <w:rPr>
                <w:rFonts w:ascii="Times New Roman" w:hAnsi="Times New Roman"/>
                <w:sz w:val="24"/>
                <w:szCs w:val="24"/>
              </w:rPr>
              <w:t xml:space="preserve"> - Актуальность для данного предмета.</w:t>
            </w:r>
          </w:p>
        </w:tc>
        <w:tc>
          <w:tcPr>
            <w:tcW w:w="1142"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3 б.</w:t>
            </w:r>
          </w:p>
        </w:tc>
      </w:tr>
      <w:tr w:rsidR="00DC2D4E" w:rsidRPr="00B80C3C" w:rsidTr="00627A81">
        <w:trPr>
          <w:trHeight w:val="699"/>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3</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Подготовка доклада, сообщение</w:t>
            </w:r>
          </w:p>
        </w:tc>
        <w:tc>
          <w:tcPr>
            <w:tcW w:w="5588"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 xml:space="preserve"> - Логичность данного материала по тематике. </w:t>
            </w:r>
          </w:p>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 xml:space="preserve"> - Актуальность данного материала для обучающихся.</w:t>
            </w:r>
          </w:p>
        </w:tc>
        <w:tc>
          <w:tcPr>
            <w:tcW w:w="1142"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2 б.</w:t>
            </w:r>
          </w:p>
        </w:tc>
      </w:tr>
      <w:tr w:rsidR="00DC2D4E" w:rsidRPr="00B80C3C" w:rsidTr="00627A81">
        <w:trPr>
          <w:trHeight w:val="425"/>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4</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Экспресс опрос</w:t>
            </w:r>
          </w:p>
        </w:tc>
        <w:tc>
          <w:tcPr>
            <w:tcW w:w="5588"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 xml:space="preserve"> - Правильность ответов на поставленные вопросы.</w:t>
            </w:r>
          </w:p>
          <w:p w:rsidR="00DC2D4E" w:rsidRPr="009E6C69" w:rsidRDefault="00DC2D4E" w:rsidP="00627A81">
            <w:pPr>
              <w:spacing w:after="0"/>
              <w:rPr>
                <w:rFonts w:ascii="Times New Roman" w:hAnsi="Times New Roman"/>
                <w:sz w:val="24"/>
                <w:szCs w:val="24"/>
              </w:rPr>
            </w:pPr>
          </w:p>
        </w:tc>
        <w:tc>
          <w:tcPr>
            <w:tcW w:w="1142"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2 б.</w:t>
            </w:r>
          </w:p>
        </w:tc>
      </w:tr>
      <w:tr w:rsidR="00DC2D4E" w:rsidRPr="00B80C3C" w:rsidTr="00627A81">
        <w:trPr>
          <w:trHeight w:val="370"/>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5</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Тестовый контроль</w:t>
            </w:r>
          </w:p>
        </w:tc>
        <w:tc>
          <w:tcPr>
            <w:tcW w:w="5588"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 xml:space="preserve"> - Валидность охвата объема материала по предмету</w:t>
            </w:r>
          </w:p>
        </w:tc>
        <w:tc>
          <w:tcPr>
            <w:tcW w:w="1142"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2 б.</w:t>
            </w:r>
          </w:p>
        </w:tc>
      </w:tr>
      <w:tr w:rsidR="00DC2D4E" w:rsidRPr="00B80C3C" w:rsidTr="00627A81">
        <w:trPr>
          <w:trHeight w:val="966"/>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6</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Подготовка кроссворда</w:t>
            </w:r>
          </w:p>
        </w:tc>
        <w:tc>
          <w:tcPr>
            <w:tcW w:w="5588" w:type="dxa"/>
          </w:tcPr>
          <w:p w:rsidR="00DC2D4E" w:rsidRPr="009E6C69" w:rsidRDefault="00DC2D4E" w:rsidP="00627A81">
            <w:pPr>
              <w:spacing w:after="0"/>
              <w:rPr>
                <w:rFonts w:ascii="Times New Roman" w:hAnsi="Times New Roman"/>
                <w:sz w:val="24"/>
                <w:szCs w:val="24"/>
              </w:rPr>
            </w:pPr>
            <w:r>
              <w:rPr>
                <w:rFonts w:ascii="Times New Roman" w:hAnsi="Times New Roman"/>
                <w:sz w:val="24"/>
                <w:szCs w:val="24"/>
              </w:rPr>
              <w:t xml:space="preserve"> - </w:t>
            </w:r>
            <w:r w:rsidRPr="009E6C69">
              <w:rPr>
                <w:rFonts w:ascii="Times New Roman" w:hAnsi="Times New Roman"/>
                <w:sz w:val="24"/>
                <w:szCs w:val="24"/>
              </w:rPr>
              <w:t xml:space="preserve">Составляемость вопросов с логической и </w:t>
            </w:r>
            <w:r>
              <w:rPr>
                <w:rFonts w:ascii="Times New Roman" w:hAnsi="Times New Roman"/>
                <w:sz w:val="24"/>
                <w:szCs w:val="24"/>
              </w:rPr>
              <w:t>постанови</w:t>
            </w:r>
            <w:r w:rsidRPr="009E6C69">
              <w:rPr>
                <w:rFonts w:ascii="Times New Roman" w:hAnsi="Times New Roman"/>
                <w:sz w:val="24"/>
                <w:szCs w:val="24"/>
              </w:rPr>
              <w:t>тельной части.</w:t>
            </w:r>
          </w:p>
          <w:p w:rsidR="00DC2D4E" w:rsidRPr="009E6C69" w:rsidRDefault="00DC2D4E" w:rsidP="00627A81">
            <w:pPr>
              <w:spacing w:after="0" w:line="360" w:lineRule="auto"/>
              <w:jc w:val="both"/>
              <w:rPr>
                <w:rFonts w:ascii="Times New Roman" w:hAnsi="Times New Roman"/>
                <w:sz w:val="24"/>
                <w:szCs w:val="24"/>
              </w:rPr>
            </w:pPr>
          </w:p>
        </w:tc>
        <w:tc>
          <w:tcPr>
            <w:tcW w:w="1142" w:type="dxa"/>
          </w:tcPr>
          <w:p w:rsidR="00DC2D4E" w:rsidRPr="009E6C69" w:rsidRDefault="00DC2D4E" w:rsidP="00627A81">
            <w:pPr>
              <w:spacing w:after="0"/>
              <w:jc w:val="both"/>
              <w:rPr>
                <w:rFonts w:ascii="Times New Roman" w:hAnsi="Times New Roman"/>
                <w:sz w:val="24"/>
                <w:szCs w:val="24"/>
              </w:rPr>
            </w:pPr>
            <w:r w:rsidRPr="009E6C69">
              <w:rPr>
                <w:rFonts w:ascii="Times New Roman" w:hAnsi="Times New Roman"/>
                <w:sz w:val="24"/>
                <w:szCs w:val="24"/>
              </w:rPr>
              <w:t>1 б.</w:t>
            </w:r>
          </w:p>
        </w:tc>
      </w:tr>
      <w:tr w:rsidR="00DC2D4E" w:rsidRPr="00B80C3C" w:rsidTr="00627A81">
        <w:trPr>
          <w:trHeight w:val="1290"/>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lastRenderedPageBreak/>
              <w:t>7</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Подготовка презентации</w:t>
            </w:r>
          </w:p>
        </w:tc>
        <w:tc>
          <w:tcPr>
            <w:tcW w:w="5588"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 xml:space="preserve"> - Содержательность стиля изложения темы представленного материала.</w:t>
            </w:r>
          </w:p>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 xml:space="preserve"> - Эстетичность дизайна, соответствие дизайна по теме </w:t>
            </w:r>
          </w:p>
        </w:tc>
        <w:tc>
          <w:tcPr>
            <w:tcW w:w="1142"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 xml:space="preserve"> 3 б.</w:t>
            </w:r>
          </w:p>
        </w:tc>
      </w:tr>
      <w:tr w:rsidR="00DC2D4E" w:rsidRPr="00B80C3C" w:rsidTr="00627A81">
        <w:trPr>
          <w:trHeight w:val="1408"/>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8</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Демонстрация практической части</w:t>
            </w:r>
          </w:p>
        </w:tc>
        <w:tc>
          <w:tcPr>
            <w:tcW w:w="5588" w:type="dxa"/>
          </w:tcPr>
          <w:p w:rsidR="00DC2D4E" w:rsidRPr="009E6C69" w:rsidRDefault="00DC2D4E" w:rsidP="00627A81">
            <w:pPr>
              <w:widowControl w:val="0"/>
              <w:numPr>
                <w:ilvl w:val="0"/>
                <w:numId w:val="17"/>
              </w:numPr>
              <w:shd w:val="clear" w:color="auto" w:fill="FFFFFF"/>
              <w:autoSpaceDE w:val="0"/>
              <w:autoSpaceDN w:val="0"/>
              <w:adjustRightInd w:val="0"/>
              <w:spacing w:after="0" w:line="240" w:lineRule="auto"/>
              <w:ind w:left="59" w:firstLine="142"/>
              <w:jc w:val="both"/>
              <w:rPr>
                <w:rFonts w:ascii="Times New Roman" w:hAnsi="Times New Roman"/>
                <w:color w:val="000000"/>
                <w:sz w:val="24"/>
                <w:szCs w:val="24"/>
              </w:rPr>
            </w:pPr>
            <w:r w:rsidRPr="009E6C69">
              <w:rPr>
                <w:rFonts w:ascii="Times New Roman" w:hAnsi="Times New Roman"/>
                <w:color w:val="000000"/>
                <w:sz w:val="24"/>
                <w:szCs w:val="24"/>
              </w:rPr>
              <w:t>овладеть методиками расчета и оценки показателей здоровья населения и деятельности учреждений здравоохранения;</w:t>
            </w:r>
          </w:p>
          <w:p w:rsidR="00DC2D4E" w:rsidRPr="009E6C69" w:rsidRDefault="00DC2D4E" w:rsidP="00627A81">
            <w:pPr>
              <w:widowControl w:val="0"/>
              <w:numPr>
                <w:ilvl w:val="0"/>
                <w:numId w:val="17"/>
              </w:numPr>
              <w:shd w:val="clear" w:color="auto" w:fill="FFFFFF"/>
              <w:autoSpaceDE w:val="0"/>
              <w:autoSpaceDN w:val="0"/>
              <w:adjustRightInd w:val="0"/>
              <w:spacing w:after="0" w:line="240" w:lineRule="auto"/>
              <w:ind w:left="59" w:firstLine="142"/>
              <w:jc w:val="both"/>
              <w:rPr>
                <w:rFonts w:ascii="Times New Roman" w:hAnsi="Times New Roman"/>
                <w:color w:val="000000"/>
                <w:sz w:val="24"/>
                <w:szCs w:val="24"/>
              </w:rPr>
            </w:pPr>
            <w:r w:rsidRPr="009E6C69">
              <w:rPr>
                <w:rFonts w:ascii="Times New Roman" w:hAnsi="Times New Roman"/>
                <w:color w:val="000000"/>
                <w:sz w:val="24"/>
                <w:szCs w:val="24"/>
              </w:rPr>
              <w:t>оформлять   медицинскую   документацию,   В   том   числе   листы нетрудоспособности;</w:t>
            </w:r>
          </w:p>
          <w:p w:rsidR="00DC2D4E" w:rsidRPr="009E6C69" w:rsidRDefault="00DC2D4E" w:rsidP="00627A81">
            <w:pPr>
              <w:widowControl w:val="0"/>
              <w:numPr>
                <w:ilvl w:val="0"/>
                <w:numId w:val="17"/>
              </w:numPr>
              <w:shd w:val="clear" w:color="auto" w:fill="FFFFFF"/>
              <w:autoSpaceDE w:val="0"/>
              <w:autoSpaceDN w:val="0"/>
              <w:adjustRightInd w:val="0"/>
              <w:spacing w:after="0" w:line="240" w:lineRule="auto"/>
              <w:ind w:left="59" w:firstLine="142"/>
              <w:jc w:val="both"/>
              <w:rPr>
                <w:rFonts w:ascii="Times New Roman" w:hAnsi="Times New Roman"/>
                <w:color w:val="000000"/>
                <w:sz w:val="24"/>
                <w:szCs w:val="24"/>
              </w:rPr>
            </w:pPr>
            <w:r w:rsidRPr="009E6C69">
              <w:rPr>
                <w:rFonts w:ascii="Times New Roman" w:hAnsi="Times New Roman"/>
                <w:color w:val="000000"/>
                <w:sz w:val="24"/>
                <w:szCs w:val="24"/>
              </w:rPr>
              <w:t>использовать информацию о здоровье населения и деятельности лечебно-профилактических учреждений для предложения мероприятий по повышению  качества  и  эффективности  медицинской  и  медико-профилактической помощи.</w:t>
            </w:r>
          </w:p>
          <w:p w:rsidR="00DC2D4E" w:rsidRPr="009E6C69" w:rsidRDefault="00DC2D4E" w:rsidP="00627A81">
            <w:pPr>
              <w:pStyle w:val="a4"/>
              <w:widowControl w:val="0"/>
              <w:numPr>
                <w:ilvl w:val="0"/>
                <w:numId w:val="17"/>
              </w:numPr>
              <w:shd w:val="clear" w:color="auto" w:fill="FFFFFF"/>
              <w:autoSpaceDE w:val="0"/>
              <w:autoSpaceDN w:val="0"/>
              <w:adjustRightInd w:val="0"/>
              <w:spacing w:after="0" w:line="240" w:lineRule="auto"/>
              <w:ind w:left="201" w:hanging="1"/>
              <w:contextualSpacing/>
              <w:jc w:val="both"/>
              <w:rPr>
                <w:rFonts w:ascii="Times New Roman" w:hAnsi="Times New Roman"/>
                <w:color w:val="000000"/>
                <w:sz w:val="24"/>
                <w:szCs w:val="24"/>
              </w:rPr>
            </w:pPr>
            <w:r w:rsidRPr="009E6C69">
              <w:rPr>
                <w:rFonts w:ascii="Times New Roman" w:hAnsi="Times New Roman"/>
                <w:color w:val="000000"/>
                <w:sz w:val="24"/>
                <w:szCs w:val="24"/>
              </w:rPr>
              <w:t>использовать полученные знания для совершенствования своей профессиональной деятельности.</w:t>
            </w:r>
          </w:p>
          <w:p w:rsidR="00DC2D4E" w:rsidRPr="009E6C69" w:rsidRDefault="00DC2D4E" w:rsidP="00627A81">
            <w:pPr>
              <w:pStyle w:val="1"/>
              <w:rPr>
                <w:rFonts w:eastAsia="Calibri"/>
                <w:sz w:val="24"/>
                <w:szCs w:val="24"/>
              </w:rPr>
            </w:pPr>
          </w:p>
        </w:tc>
        <w:tc>
          <w:tcPr>
            <w:tcW w:w="1142" w:type="dxa"/>
          </w:tcPr>
          <w:p w:rsidR="00DC2D4E" w:rsidRPr="009E6C69" w:rsidRDefault="00DC2D4E" w:rsidP="00627A81">
            <w:pPr>
              <w:spacing w:after="0"/>
              <w:jc w:val="both"/>
              <w:rPr>
                <w:rFonts w:ascii="Times New Roman" w:hAnsi="Times New Roman"/>
                <w:sz w:val="24"/>
                <w:szCs w:val="24"/>
              </w:rPr>
            </w:pPr>
            <w:r w:rsidRPr="009E6C69">
              <w:rPr>
                <w:rFonts w:ascii="Times New Roman" w:hAnsi="Times New Roman"/>
                <w:sz w:val="24"/>
                <w:szCs w:val="24"/>
              </w:rPr>
              <w:t>5 б.</w:t>
            </w:r>
          </w:p>
        </w:tc>
      </w:tr>
      <w:tr w:rsidR="00DC2D4E" w:rsidRPr="00B80C3C" w:rsidTr="00627A81">
        <w:trPr>
          <w:trHeight w:val="698"/>
        </w:trPr>
        <w:tc>
          <w:tcPr>
            <w:tcW w:w="542" w:type="dxa"/>
          </w:tcPr>
          <w:p w:rsidR="00DC2D4E" w:rsidRPr="009E6C69" w:rsidRDefault="00DC2D4E" w:rsidP="00627A81">
            <w:pPr>
              <w:spacing w:after="0" w:line="360" w:lineRule="auto"/>
              <w:jc w:val="both"/>
              <w:rPr>
                <w:rFonts w:ascii="Times New Roman" w:hAnsi="Times New Roman"/>
                <w:b/>
                <w:sz w:val="24"/>
                <w:szCs w:val="24"/>
              </w:rPr>
            </w:pPr>
            <w:r w:rsidRPr="009E6C69">
              <w:rPr>
                <w:rFonts w:ascii="Times New Roman" w:hAnsi="Times New Roman"/>
                <w:b/>
                <w:sz w:val="24"/>
                <w:szCs w:val="24"/>
              </w:rPr>
              <w:t>9</w:t>
            </w:r>
          </w:p>
        </w:tc>
        <w:tc>
          <w:tcPr>
            <w:tcW w:w="3261" w:type="dxa"/>
          </w:tcPr>
          <w:p w:rsidR="00DC2D4E" w:rsidRPr="009E6C69" w:rsidRDefault="00DC2D4E" w:rsidP="00627A81">
            <w:pPr>
              <w:spacing w:after="0"/>
              <w:rPr>
                <w:rFonts w:ascii="Times New Roman" w:hAnsi="Times New Roman"/>
                <w:sz w:val="24"/>
                <w:szCs w:val="24"/>
              </w:rPr>
            </w:pPr>
            <w:r w:rsidRPr="009E6C69">
              <w:rPr>
                <w:rFonts w:ascii="Times New Roman" w:hAnsi="Times New Roman"/>
                <w:sz w:val="24"/>
                <w:szCs w:val="24"/>
              </w:rPr>
              <w:t>Контрольная работа (Рубежный контроль)</w:t>
            </w:r>
          </w:p>
        </w:tc>
        <w:tc>
          <w:tcPr>
            <w:tcW w:w="5588" w:type="dxa"/>
          </w:tcPr>
          <w:p w:rsidR="00DC2D4E" w:rsidRPr="009E6C69" w:rsidRDefault="00DC2D4E" w:rsidP="00627A81">
            <w:pPr>
              <w:tabs>
                <w:tab w:val="left" w:pos="0"/>
                <w:tab w:val="left" w:pos="34"/>
                <w:tab w:val="left" w:pos="176"/>
              </w:tabs>
              <w:spacing w:after="0"/>
              <w:contextualSpacing/>
              <w:rPr>
                <w:rFonts w:ascii="Times New Roman" w:hAnsi="Times New Roman"/>
                <w:color w:val="FF0000"/>
                <w:sz w:val="24"/>
                <w:szCs w:val="24"/>
              </w:rPr>
            </w:pPr>
            <w:r w:rsidRPr="009E6C69">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142" w:type="dxa"/>
          </w:tcPr>
          <w:p w:rsidR="00DC2D4E" w:rsidRPr="009E6C69" w:rsidRDefault="00DC2D4E" w:rsidP="00627A81">
            <w:pPr>
              <w:spacing w:after="0"/>
              <w:rPr>
                <w:rFonts w:ascii="Times New Roman" w:hAnsi="Times New Roman"/>
                <w:b/>
                <w:sz w:val="24"/>
                <w:szCs w:val="24"/>
              </w:rPr>
            </w:pPr>
            <w:r w:rsidRPr="009E6C69">
              <w:rPr>
                <w:rFonts w:ascii="Times New Roman" w:hAnsi="Times New Roman"/>
                <w:b/>
                <w:sz w:val="24"/>
                <w:szCs w:val="24"/>
              </w:rPr>
              <w:t>10,0 б.</w:t>
            </w:r>
          </w:p>
        </w:tc>
      </w:tr>
      <w:tr w:rsidR="00DC2D4E" w:rsidRPr="00B80C3C" w:rsidTr="00627A81">
        <w:trPr>
          <w:trHeight w:val="157"/>
        </w:trPr>
        <w:tc>
          <w:tcPr>
            <w:tcW w:w="9391" w:type="dxa"/>
            <w:gridSpan w:val="3"/>
          </w:tcPr>
          <w:p w:rsidR="00DC2D4E" w:rsidRPr="009E6C69" w:rsidRDefault="00DC2D4E" w:rsidP="00627A81">
            <w:pPr>
              <w:tabs>
                <w:tab w:val="left" w:pos="175"/>
              </w:tabs>
              <w:spacing w:after="0"/>
              <w:contextualSpacing/>
              <w:jc w:val="center"/>
              <w:rPr>
                <w:rFonts w:ascii="Times New Roman" w:eastAsia="Times New Roman" w:hAnsi="Times New Roman"/>
                <w:b/>
                <w:sz w:val="24"/>
                <w:szCs w:val="24"/>
                <w:lang w:eastAsia="ru-RU"/>
              </w:rPr>
            </w:pPr>
            <w:r w:rsidRPr="009E6C69">
              <w:rPr>
                <w:rFonts w:ascii="Times New Roman" w:eastAsia="Times New Roman" w:hAnsi="Times New Roman"/>
                <w:b/>
                <w:sz w:val="24"/>
                <w:szCs w:val="24"/>
                <w:lang w:eastAsia="ru-RU"/>
              </w:rPr>
              <w:t>Всего</w:t>
            </w:r>
          </w:p>
        </w:tc>
        <w:tc>
          <w:tcPr>
            <w:tcW w:w="1142" w:type="dxa"/>
          </w:tcPr>
          <w:p w:rsidR="00DC2D4E" w:rsidRPr="009E6C69" w:rsidRDefault="00DC2D4E" w:rsidP="00627A81">
            <w:pPr>
              <w:spacing w:after="0"/>
              <w:rPr>
                <w:rFonts w:ascii="Times New Roman" w:hAnsi="Times New Roman"/>
                <w:b/>
                <w:sz w:val="24"/>
                <w:szCs w:val="24"/>
              </w:rPr>
            </w:pPr>
            <w:r w:rsidRPr="009E6C69">
              <w:rPr>
                <w:rFonts w:ascii="Times New Roman" w:hAnsi="Times New Roman"/>
                <w:b/>
                <w:sz w:val="24"/>
                <w:szCs w:val="24"/>
              </w:rPr>
              <w:t>30 балл.</w:t>
            </w:r>
          </w:p>
        </w:tc>
      </w:tr>
    </w:tbl>
    <w:p w:rsidR="00DC2D4E" w:rsidRDefault="00DC2D4E" w:rsidP="00DC2D4E">
      <w:pPr>
        <w:spacing w:after="0"/>
        <w:rPr>
          <w:rFonts w:ascii="Times New Roman" w:hAnsi="Times New Roman"/>
          <w:b/>
          <w:sz w:val="24"/>
          <w:szCs w:val="24"/>
        </w:rPr>
      </w:pPr>
    </w:p>
    <w:p w:rsidR="00DC2D4E" w:rsidRDefault="00DC2D4E" w:rsidP="00DC2D4E">
      <w:pPr>
        <w:spacing w:after="0"/>
        <w:jc w:val="center"/>
        <w:rPr>
          <w:rFonts w:ascii="Times New Roman" w:hAnsi="Times New Roman"/>
          <w:b/>
          <w:sz w:val="24"/>
          <w:szCs w:val="24"/>
        </w:rPr>
      </w:pPr>
    </w:p>
    <w:p w:rsidR="00DC2D4E" w:rsidRDefault="00DC2D4E" w:rsidP="00DC2D4E">
      <w:pPr>
        <w:spacing w:after="0"/>
        <w:jc w:val="center"/>
        <w:rPr>
          <w:rFonts w:ascii="Times New Roman" w:hAnsi="Times New Roman"/>
          <w:b/>
          <w:sz w:val="24"/>
          <w:szCs w:val="24"/>
        </w:rPr>
      </w:pPr>
      <w:r w:rsidRPr="00B80C3C">
        <w:rPr>
          <w:rFonts w:ascii="Times New Roman" w:hAnsi="Times New Roman"/>
          <w:b/>
          <w:sz w:val="24"/>
          <w:szCs w:val="24"/>
        </w:rPr>
        <w:t>Виды учебной деятельности по дисциплине «Общественное здоровье и здравоохранение»</w:t>
      </w:r>
    </w:p>
    <w:p w:rsidR="00DC2D4E" w:rsidRDefault="00DC2D4E" w:rsidP="00DC2D4E"/>
    <w:tbl>
      <w:tblPr>
        <w:tblStyle w:val="a3"/>
        <w:tblW w:w="0" w:type="auto"/>
        <w:tblLook w:val="04A0" w:firstRow="1" w:lastRow="0" w:firstColumn="1" w:lastColumn="0" w:noHBand="0" w:noVBand="1"/>
      </w:tblPr>
      <w:tblGrid>
        <w:gridCol w:w="540"/>
        <w:gridCol w:w="3686"/>
        <w:gridCol w:w="3348"/>
        <w:gridCol w:w="2570"/>
      </w:tblGrid>
      <w:tr w:rsidR="00DC2D4E" w:rsidTr="00627A81">
        <w:tc>
          <w:tcPr>
            <w:tcW w:w="540" w:type="dxa"/>
          </w:tcPr>
          <w:p w:rsidR="00DC2D4E" w:rsidRPr="00E73FAD" w:rsidRDefault="00DC2D4E" w:rsidP="00627A81">
            <w:pPr>
              <w:spacing w:line="259" w:lineRule="auto"/>
              <w:ind w:left="48"/>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 </w:t>
            </w:r>
          </w:p>
          <w:p w:rsidR="00DC2D4E" w:rsidRPr="00E73FAD" w:rsidRDefault="00DC2D4E" w:rsidP="00627A81">
            <w:pPr>
              <w:spacing w:line="259" w:lineRule="auto"/>
              <w:jc w:val="both"/>
              <w:rPr>
                <w:rFonts w:ascii="Times New Roman" w:eastAsia="Times New Roman" w:hAnsi="Times New Roman"/>
                <w:sz w:val="24"/>
                <w:szCs w:val="24"/>
              </w:rPr>
            </w:pPr>
            <w:proofErr w:type="gramStart"/>
            <w:r w:rsidRPr="00E73FAD">
              <w:rPr>
                <w:rFonts w:ascii="Times New Roman" w:eastAsia="Times New Roman" w:hAnsi="Times New Roman"/>
                <w:sz w:val="24"/>
                <w:szCs w:val="24"/>
              </w:rPr>
              <w:t>п</w:t>
            </w:r>
            <w:proofErr w:type="gramEnd"/>
            <w:r w:rsidRPr="00E73FAD">
              <w:rPr>
                <w:rFonts w:ascii="Times New Roman" w:eastAsia="Times New Roman" w:hAnsi="Times New Roman"/>
                <w:sz w:val="24"/>
                <w:szCs w:val="24"/>
              </w:rPr>
              <w:t xml:space="preserve">/п </w:t>
            </w:r>
          </w:p>
        </w:tc>
        <w:tc>
          <w:tcPr>
            <w:tcW w:w="3686"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Контролируемая компетенция (или ее часть) </w:t>
            </w:r>
          </w:p>
        </w:tc>
        <w:tc>
          <w:tcPr>
            <w:tcW w:w="3348"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Контролируемые разделы дисциплины </w:t>
            </w:r>
          </w:p>
        </w:tc>
        <w:tc>
          <w:tcPr>
            <w:tcW w:w="2570" w:type="dxa"/>
          </w:tcPr>
          <w:p w:rsidR="00DC2D4E" w:rsidRDefault="00DC2D4E" w:rsidP="00627A81">
            <w:r w:rsidRPr="00E73FAD">
              <w:rPr>
                <w:rFonts w:ascii="Times New Roman" w:eastAsia="Times New Roman" w:hAnsi="Times New Roman"/>
                <w:sz w:val="24"/>
                <w:szCs w:val="24"/>
              </w:rPr>
              <w:t>Наименование оценочного средства</w:t>
            </w:r>
          </w:p>
        </w:tc>
      </w:tr>
      <w:tr w:rsidR="00DC2D4E" w:rsidTr="00627A81">
        <w:tc>
          <w:tcPr>
            <w:tcW w:w="540" w:type="dxa"/>
          </w:tcPr>
          <w:p w:rsidR="00DC2D4E" w:rsidRDefault="00DC2D4E" w:rsidP="00627A81">
            <w:r>
              <w:t>1.</w:t>
            </w:r>
          </w:p>
        </w:tc>
        <w:tc>
          <w:tcPr>
            <w:tcW w:w="3686" w:type="dxa"/>
          </w:tcPr>
          <w:p w:rsidR="00DC2D4E" w:rsidRDefault="00DC2D4E" w:rsidP="00627A81">
            <w:r w:rsidRPr="00E73FAD">
              <w:rPr>
                <w:rFonts w:ascii="Times New Roman" w:eastAsia="Times New Roman" w:hAnsi="Times New Roman"/>
                <w:b/>
                <w:sz w:val="24"/>
                <w:szCs w:val="24"/>
              </w:rPr>
              <w:t>ИК -3</w:t>
            </w:r>
            <w:r w:rsidRPr="00E73FAD">
              <w:rPr>
                <w:rFonts w:ascii="Times New Roman" w:eastAsia="Times New Roman" w:hAnsi="Times New Roman"/>
                <w:sz w:val="24"/>
                <w:szCs w:val="24"/>
              </w:rPr>
              <w:t>- 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c>
          <w:tcPr>
            <w:tcW w:w="3348" w:type="dxa"/>
          </w:tcPr>
          <w:p w:rsidR="00DC2D4E" w:rsidRPr="00F179D6" w:rsidRDefault="00DC2D4E" w:rsidP="00F179D6">
            <w:pPr>
              <w:jc w:val="both"/>
              <w:rPr>
                <w:rFonts w:ascii="Times New Roman" w:eastAsia="Times New Roman" w:hAnsi="Times New Roman"/>
                <w:sz w:val="24"/>
                <w:szCs w:val="24"/>
              </w:rPr>
            </w:pPr>
            <w:r w:rsidRPr="00E73FAD">
              <w:rPr>
                <w:rFonts w:ascii="Times New Roman" w:eastAsia="Times New Roman" w:hAnsi="Times New Roman"/>
                <w:sz w:val="24"/>
                <w:szCs w:val="24"/>
              </w:rPr>
              <w:t>1</w:t>
            </w:r>
            <w:r>
              <w:rPr>
                <w:rFonts w:ascii="Times New Roman" w:eastAsia="Times New Roman" w:hAnsi="Times New Roman"/>
                <w:sz w:val="24"/>
                <w:szCs w:val="24"/>
              </w:rPr>
              <w:t>.</w:t>
            </w:r>
            <w:r w:rsidRPr="00E73FAD">
              <w:rPr>
                <w:rFonts w:ascii="Times New Roman" w:eastAsia="Times New Roman" w:hAnsi="Times New Roman"/>
                <w:sz w:val="24"/>
                <w:szCs w:val="24"/>
              </w:rPr>
              <w:t xml:space="preserve">Теоретические основы дисциплины, </w:t>
            </w:r>
            <w:proofErr w:type="spellStart"/>
            <w:r w:rsidRPr="00E73FAD">
              <w:rPr>
                <w:rFonts w:ascii="Times New Roman" w:eastAsia="Times New Roman" w:hAnsi="Times New Roman"/>
                <w:sz w:val="24"/>
                <w:szCs w:val="24"/>
              </w:rPr>
              <w:t>ОЗиЗ</w:t>
            </w:r>
            <w:proofErr w:type="spellEnd"/>
            <w:r w:rsidRPr="00E73FAD">
              <w:rPr>
                <w:rFonts w:ascii="Times New Roman" w:eastAsia="Times New Roman" w:hAnsi="Times New Roman"/>
                <w:sz w:val="24"/>
                <w:szCs w:val="24"/>
              </w:rPr>
              <w:t xml:space="preserve"> как наук и предмет преподавания, ее значение для врачей общей практики. История развития </w:t>
            </w:r>
            <w:proofErr w:type="spellStart"/>
            <w:r w:rsidRPr="00E73FAD">
              <w:rPr>
                <w:rFonts w:ascii="Times New Roman" w:eastAsia="Times New Roman" w:hAnsi="Times New Roman"/>
                <w:sz w:val="24"/>
                <w:szCs w:val="24"/>
              </w:rPr>
              <w:t>ОЗиЗ</w:t>
            </w:r>
            <w:proofErr w:type="spellEnd"/>
            <w:r w:rsidRPr="00E73FAD">
              <w:rPr>
                <w:rFonts w:ascii="Times New Roman" w:eastAsia="Times New Roman" w:hAnsi="Times New Roman"/>
                <w:sz w:val="24"/>
                <w:szCs w:val="24"/>
              </w:rPr>
              <w:t>, место предмета в медицине и практическом здравоохранении. Обще</w:t>
            </w:r>
            <w:r>
              <w:rPr>
                <w:rFonts w:ascii="Times New Roman" w:eastAsia="Times New Roman" w:hAnsi="Times New Roman"/>
                <w:sz w:val="24"/>
                <w:szCs w:val="24"/>
              </w:rPr>
              <w:t xml:space="preserve">ственное здоровья населения, </w:t>
            </w:r>
            <w:r w:rsidRPr="00E73FAD">
              <w:rPr>
                <w:rFonts w:ascii="Times New Roman" w:eastAsia="Times New Roman" w:hAnsi="Times New Roman"/>
                <w:sz w:val="24"/>
                <w:szCs w:val="24"/>
              </w:rPr>
              <w:t>факторы его формирующие, показатели и методы изучения общественного здоровья.</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Default="00DC2D4E" w:rsidP="00627A81">
            <w:r w:rsidRPr="00E73FAD">
              <w:rPr>
                <w:rFonts w:ascii="Times New Roman" w:eastAsia="Times New Roman" w:hAnsi="Times New Roman"/>
                <w:sz w:val="24"/>
                <w:szCs w:val="24"/>
              </w:rPr>
              <w:t>Собеседование. Подготовка рефератов, докладов</w:t>
            </w:r>
          </w:p>
        </w:tc>
      </w:tr>
      <w:tr w:rsidR="00DC2D4E" w:rsidTr="00627A81">
        <w:tc>
          <w:tcPr>
            <w:tcW w:w="540" w:type="dxa"/>
          </w:tcPr>
          <w:p w:rsidR="00DC2D4E" w:rsidRDefault="00DC2D4E" w:rsidP="00627A81">
            <w:r>
              <w:t>2.</w:t>
            </w:r>
          </w:p>
        </w:tc>
        <w:tc>
          <w:tcPr>
            <w:tcW w:w="3686" w:type="dxa"/>
          </w:tcPr>
          <w:p w:rsidR="00DC2D4E" w:rsidRPr="00E73FAD" w:rsidRDefault="00DC2D4E" w:rsidP="00627A81">
            <w:pPr>
              <w:rPr>
                <w:rFonts w:ascii="Times New Roman" w:eastAsia="Times New Roman" w:hAnsi="Times New Roman"/>
                <w:b/>
                <w:sz w:val="24"/>
                <w:szCs w:val="24"/>
              </w:rPr>
            </w:pPr>
          </w:p>
        </w:tc>
        <w:tc>
          <w:tcPr>
            <w:tcW w:w="3348" w:type="dxa"/>
          </w:tcPr>
          <w:p w:rsidR="00DC2D4E" w:rsidRPr="00E73FAD" w:rsidRDefault="00DC2D4E" w:rsidP="00627A81">
            <w:pPr>
              <w:jc w:val="both"/>
              <w:rPr>
                <w:rFonts w:ascii="Times New Roman" w:eastAsia="Times New Roman" w:hAnsi="Times New Roman"/>
                <w:sz w:val="24"/>
                <w:szCs w:val="24"/>
              </w:rPr>
            </w:pP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lastRenderedPageBreak/>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c>
          <w:tcPr>
            <w:tcW w:w="540" w:type="dxa"/>
          </w:tcPr>
          <w:p w:rsidR="00DC2D4E" w:rsidRDefault="00DC2D4E" w:rsidP="00627A81">
            <w:r>
              <w:lastRenderedPageBreak/>
              <w:t>3.</w:t>
            </w:r>
          </w:p>
        </w:tc>
        <w:tc>
          <w:tcPr>
            <w:tcW w:w="3686" w:type="dxa"/>
          </w:tcPr>
          <w:p w:rsidR="00DC2D4E" w:rsidRPr="00E73FAD" w:rsidRDefault="00DC2D4E" w:rsidP="00627A81">
            <w:pPr>
              <w:rPr>
                <w:rFonts w:ascii="Times New Roman" w:eastAsia="Times New Roman" w:hAnsi="Times New Roman"/>
                <w:b/>
                <w:sz w:val="24"/>
                <w:szCs w:val="24"/>
              </w:rPr>
            </w:pPr>
          </w:p>
        </w:tc>
        <w:tc>
          <w:tcPr>
            <w:tcW w:w="3348" w:type="dxa"/>
          </w:tcPr>
          <w:p w:rsidR="00DC2D4E" w:rsidRPr="00E73FAD"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2.</w:t>
            </w:r>
            <w:r w:rsidRPr="00E73FAD">
              <w:rPr>
                <w:rFonts w:ascii="Times New Roman" w:eastAsia="Times New Roman" w:hAnsi="Times New Roman"/>
                <w:sz w:val="24"/>
                <w:szCs w:val="24"/>
              </w:rPr>
              <w:t>Заболеваемость и инвалидность населения как медико-социальная проблема, их показатели, методы изучения.</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c>
          <w:tcPr>
            <w:tcW w:w="540" w:type="dxa"/>
          </w:tcPr>
          <w:p w:rsidR="00DC2D4E" w:rsidRDefault="00DC2D4E" w:rsidP="00627A81">
            <w:r>
              <w:t>4.</w:t>
            </w:r>
          </w:p>
        </w:tc>
        <w:tc>
          <w:tcPr>
            <w:tcW w:w="3686" w:type="dxa"/>
          </w:tcPr>
          <w:p w:rsidR="00DC2D4E" w:rsidRPr="00E73FAD" w:rsidRDefault="00DC2D4E" w:rsidP="00627A81">
            <w:pPr>
              <w:rPr>
                <w:rFonts w:ascii="Times New Roman" w:eastAsia="Times New Roman" w:hAnsi="Times New Roman"/>
                <w:b/>
                <w:sz w:val="24"/>
                <w:szCs w:val="24"/>
              </w:rPr>
            </w:pPr>
          </w:p>
        </w:tc>
        <w:tc>
          <w:tcPr>
            <w:tcW w:w="3348" w:type="dxa"/>
          </w:tcPr>
          <w:p w:rsidR="00DC2D4E" w:rsidRPr="00E73FAD"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3.</w:t>
            </w:r>
            <w:r w:rsidRPr="00E73FAD">
              <w:rPr>
                <w:rFonts w:ascii="Times New Roman" w:eastAsia="Times New Roman" w:hAnsi="Times New Roman"/>
                <w:sz w:val="24"/>
                <w:szCs w:val="24"/>
              </w:rPr>
              <w:t>Важнейшие неинфекционные и инфекционные болезни- как медико-социальная проблема.</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F179D6">
        <w:trPr>
          <w:trHeight w:val="2536"/>
        </w:trPr>
        <w:tc>
          <w:tcPr>
            <w:tcW w:w="540" w:type="dxa"/>
            <w:vMerge w:val="restart"/>
          </w:tcPr>
          <w:p w:rsidR="00DC2D4E" w:rsidRDefault="00DC2D4E" w:rsidP="00627A81">
            <w:r>
              <w:t>5.</w:t>
            </w:r>
          </w:p>
        </w:tc>
        <w:tc>
          <w:tcPr>
            <w:tcW w:w="3686" w:type="dxa"/>
            <w:vMerge w:val="restart"/>
          </w:tcPr>
          <w:p w:rsidR="00DC2D4E" w:rsidRPr="00E73FAD" w:rsidRDefault="00DC2D4E" w:rsidP="00627A81">
            <w:pPr>
              <w:rPr>
                <w:rFonts w:ascii="Times New Roman" w:eastAsia="Times New Roman" w:hAnsi="Times New Roman"/>
                <w:sz w:val="24"/>
                <w:szCs w:val="24"/>
              </w:rPr>
            </w:pPr>
            <w:r w:rsidRPr="00E73FAD">
              <w:rPr>
                <w:rFonts w:ascii="Times New Roman" w:eastAsia="Times New Roman" w:hAnsi="Times New Roman"/>
                <w:b/>
                <w:sz w:val="24"/>
                <w:szCs w:val="24"/>
              </w:rPr>
              <w:t>СЛК-4</w:t>
            </w:r>
            <w:r w:rsidRPr="00E73FAD">
              <w:rPr>
                <w:rFonts w:ascii="Times New Roman" w:eastAsia="Times New Roman" w:hAnsi="Times New Roman"/>
                <w:sz w:val="24"/>
                <w:szCs w:val="24"/>
              </w:rPr>
              <w:t xml:space="preserve"> - способен применять современные социально-гигиенические методики сбора и медико-статистического анализа информации о</w:t>
            </w:r>
            <w:r>
              <w:rPr>
                <w:rFonts w:ascii="Times New Roman" w:eastAsia="Times New Roman" w:hAnsi="Times New Roman"/>
                <w:sz w:val="24"/>
                <w:szCs w:val="24"/>
              </w:rPr>
              <w:t xml:space="preserve"> показателях здоровья детского </w:t>
            </w:r>
            <w:r w:rsidRPr="00E73FAD">
              <w:rPr>
                <w:rFonts w:ascii="Times New Roman" w:eastAsia="Times New Roman" w:hAnsi="Times New Roman"/>
                <w:sz w:val="24"/>
                <w:szCs w:val="24"/>
              </w:rPr>
              <w:t>и взрослого населения;</w:t>
            </w:r>
          </w:p>
          <w:p w:rsidR="00DC2D4E" w:rsidRPr="00E73FAD" w:rsidRDefault="00DC2D4E" w:rsidP="00627A81">
            <w:pPr>
              <w:rPr>
                <w:rFonts w:ascii="Times New Roman" w:eastAsia="Times New Roman" w:hAnsi="Times New Roman"/>
                <w:b/>
                <w:sz w:val="24"/>
                <w:szCs w:val="24"/>
              </w:rPr>
            </w:pPr>
          </w:p>
        </w:tc>
        <w:tc>
          <w:tcPr>
            <w:tcW w:w="3348" w:type="dxa"/>
          </w:tcPr>
          <w:p w:rsidR="00DC2D4E" w:rsidRDefault="00DC2D4E" w:rsidP="00627A81">
            <w:pPr>
              <w:rPr>
                <w:rFonts w:ascii="Times New Roman" w:eastAsia="Times New Roman" w:hAnsi="Times New Roman"/>
                <w:sz w:val="24"/>
                <w:szCs w:val="24"/>
              </w:rPr>
            </w:pPr>
            <w:r>
              <w:rPr>
                <w:rFonts w:ascii="Times New Roman" w:eastAsia="Times New Roman" w:hAnsi="Times New Roman"/>
                <w:sz w:val="24"/>
                <w:szCs w:val="24"/>
              </w:rPr>
              <w:t>4.</w:t>
            </w:r>
            <w:r w:rsidRPr="00E73FAD">
              <w:rPr>
                <w:rFonts w:ascii="Times New Roman" w:eastAsia="Times New Roman" w:hAnsi="Times New Roman"/>
                <w:sz w:val="24"/>
                <w:szCs w:val="24"/>
              </w:rPr>
              <w:t>Основы медицинской статистики и организация статистического исследования.</w:t>
            </w:r>
          </w:p>
          <w:p w:rsidR="00DC2D4E" w:rsidRDefault="00DC2D4E" w:rsidP="00627A81">
            <w:pPr>
              <w:jc w:val="both"/>
              <w:rPr>
                <w:rFonts w:ascii="Times New Roman" w:eastAsia="Times New Roman" w:hAnsi="Times New Roman"/>
                <w:sz w:val="24"/>
                <w:szCs w:val="24"/>
              </w:rPr>
            </w:pP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rPr>
          <w:trHeight w:val="1080"/>
        </w:trPr>
        <w:tc>
          <w:tcPr>
            <w:tcW w:w="540" w:type="dxa"/>
            <w:vMerge/>
          </w:tcPr>
          <w:p w:rsidR="00DC2D4E" w:rsidRDefault="00DC2D4E" w:rsidP="00627A81"/>
        </w:tc>
        <w:tc>
          <w:tcPr>
            <w:tcW w:w="3686" w:type="dxa"/>
            <w:vMerge/>
          </w:tcPr>
          <w:p w:rsidR="00DC2D4E" w:rsidRPr="00E73FAD" w:rsidRDefault="00DC2D4E" w:rsidP="00627A81">
            <w:pPr>
              <w:jc w:val="both"/>
              <w:rPr>
                <w:rFonts w:ascii="Times New Roman" w:eastAsia="Times New Roman" w:hAnsi="Times New Roman"/>
                <w:b/>
                <w:sz w:val="24"/>
                <w:szCs w:val="24"/>
              </w:rPr>
            </w:pPr>
          </w:p>
        </w:tc>
        <w:tc>
          <w:tcPr>
            <w:tcW w:w="3348" w:type="dxa"/>
          </w:tcPr>
          <w:p w:rsidR="00DC2D4E" w:rsidRPr="00E73FAD"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5.</w:t>
            </w:r>
            <w:r w:rsidRPr="00E73FAD">
              <w:rPr>
                <w:rFonts w:ascii="Times New Roman" w:eastAsia="Times New Roman" w:hAnsi="Times New Roman"/>
                <w:sz w:val="24"/>
                <w:szCs w:val="24"/>
              </w:rPr>
              <w:t>Медико-социальные аспекты демографии</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rPr>
          <w:trHeight w:val="1080"/>
        </w:trPr>
        <w:tc>
          <w:tcPr>
            <w:tcW w:w="540" w:type="dxa"/>
          </w:tcPr>
          <w:p w:rsidR="00DC2D4E" w:rsidRDefault="00DC2D4E" w:rsidP="00627A81">
            <w:r>
              <w:t>6.</w:t>
            </w:r>
          </w:p>
        </w:tc>
        <w:tc>
          <w:tcPr>
            <w:tcW w:w="3686" w:type="dxa"/>
          </w:tcPr>
          <w:p w:rsidR="00DC2D4E" w:rsidRPr="00E73FAD" w:rsidRDefault="00DC2D4E" w:rsidP="00627A81">
            <w:pPr>
              <w:shd w:val="clear" w:color="auto" w:fill="FFFFFF"/>
              <w:spacing w:before="14"/>
              <w:ind w:right="158"/>
              <w:jc w:val="both"/>
              <w:rPr>
                <w:rFonts w:ascii="Times New Roman" w:eastAsia="Times New Roman" w:hAnsi="Times New Roman"/>
                <w:sz w:val="24"/>
                <w:szCs w:val="24"/>
              </w:rPr>
            </w:pPr>
            <w:r w:rsidRPr="00E73FAD">
              <w:rPr>
                <w:rFonts w:ascii="Times New Roman" w:eastAsia="Times New Roman" w:hAnsi="Times New Roman"/>
                <w:b/>
                <w:sz w:val="24"/>
                <w:szCs w:val="24"/>
                <w:lang w:val="ky-KG"/>
              </w:rPr>
              <w:t>ПК-</w:t>
            </w:r>
            <w:r>
              <w:rPr>
                <w:rFonts w:ascii="Times New Roman" w:eastAsia="Times New Roman" w:hAnsi="Times New Roman"/>
                <w:b/>
                <w:sz w:val="24"/>
                <w:szCs w:val="24"/>
                <w:lang w:val="ky-KG"/>
              </w:rPr>
              <w:t>20</w:t>
            </w:r>
            <w:r w:rsidRPr="00E73FAD">
              <w:rPr>
                <w:rFonts w:ascii="Times New Roman" w:eastAsia="Times New Roman" w:hAnsi="Times New Roman"/>
                <w:sz w:val="24"/>
                <w:szCs w:val="24"/>
                <w:lang w:val="ky-KG"/>
              </w:rPr>
              <w:t xml:space="preserve"> - </w:t>
            </w:r>
            <w:r w:rsidRPr="00E73FAD">
              <w:rPr>
                <w:rFonts w:ascii="Times New Roman" w:eastAsia="Times New Roman" w:hAnsi="Times New Roman"/>
                <w:sz w:val="24"/>
                <w:szCs w:val="24"/>
              </w:rPr>
              <w:t>способен использовать нормативную документацию, принятую в здравоохранении КР;</w:t>
            </w:r>
          </w:p>
          <w:p w:rsidR="00DC2D4E" w:rsidRPr="00E73FAD" w:rsidRDefault="00DC2D4E" w:rsidP="00627A81">
            <w:pPr>
              <w:jc w:val="both"/>
              <w:rPr>
                <w:rFonts w:ascii="Times New Roman" w:eastAsia="Times New Roman" w:hAnsi="Times New Roman"/>
                <w:b/>
                <w:sz w:val="24"/>
                <w:szCs w:val="24"/>
              </w:rPr>
            </w:pPr>
          </w:p>
        </w:tc>
        <w:tc>
          <w:tcPr>
            <w:tcW w:w="3348" w:type="dxa"/>
          </w:tcPr>
          <w:p w:rsidR="00DC2D4E"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6.</w:t>
            </w:r>
            <w:r w:rsidRPr="00E73FAD">
              <w:rPr>
                <w:rFonts w:ascii="Times New Roman" w:eastAsia="Times New Roman" w:hAnsi="Times New Roman"/>
                <w:sz w:val="24"/>
                <w:szCs w:val="24"/>
              </w:rPr>
              <w:t>Организационные и законодательные основы здравоохранения КР. Реформы здравоохранения КР.</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Собеседование. Подготовка </w:t>
            </w:r>
            <w:r w:rsidRPr="00E73FAD">
              <w:rPr>
                <w:rFonts w:ascii="Times New Roman" w:eastAsia="Times New Roman" w:hAnsi="Times New Roman"/>
                <w:sz w:val="24"/>
                <w:szCs w:val="24"/>
              </w:rPr>
              <w:lastRenderedPageBreak/>
              <w:t>рефератов, докладов</w:t>
            </w:r>
          </w:p>
        </w:tc>
      </w:tr>
      <w:tr w:rsidR="00DC2D4E" w:rsidTr="00627A81">
        <w:trPr>
          <w:trHeight w:val="1742"/>
        </w:trPr>
        <w:tc>
          <w:tcPr>
            <w:tcW w:w="540" w:type="dxa"/>
            <w:vMerge w:val="restart"/>
          </w:tcPr>
          <w:p w:rsidR="00DC2D4E" w:rsidRDefault="00DC2D4E" w:rsidP="00627A81">
            <w:r>
              <w:lastRenderedPageBreak/>
              <w:t>7.</w:t>
            </w:r>
          </w:p>
        </w:tc>
        <w:tc>
          <w:tcPr>
            <w:tcW w:w="3686" w:type="dxa"/>
            <w:vMerge w:val="restart"/>
          </w:tcPr>
          <w:p w:rsidR="00DC2D4E" w:rsidRPr="00E73FAD" w:rsidRDefault="00DC2D4E" w:rsidP="00627A81">
            <w:pPr>
              <w:shd w:val="clear" w:color="auto" w:fill="FFFFFF"/>
              <w:spacing w:before="14"/>
              <w:ind w:right="158"/>
              <w:jc w:val="both"/>
              <w:rPr>
                <w:rFonts w:ascii="Times New Roman" w:eastAsia="Times New Roman" w:hAnsi="Times New Roman"/>
                <w:b/>
                <w:sz w:val="24"/>
                <w:szCs w:val="24"/>
                <w:lang w:val="ky-KG"/>
              </w:rPr>
            </w:pPr>
            <w:r w:rsidRPr="00B73ED7">
              <w:rPr>
                <w:rFonts w:ascii="Times New Roman" w:hAnsi="Times New Roman"/>
                <w:b/>
                <w:color w:val="000000"/>
                <w:sz w:val="24"/>
                <w:szCs w:val="24"/>
                <w:lang w:val="ky-KG"/>
              </w:rPr>
              <w:t>ПК-21</w:t>
            </w:r>
            <w:r w:rsidRPr="00B73ED7">
              <w:rPr>
                <w:rFonts w:ascii="Times New Roman" w:hAnsi="Times New Roman"/>
                <w:color w:val="000000"/>
                <w:sz w:val="24"/>
                <w:szCs w:val="24"/>
                <w:lang w:val="ky-KG"/>
              </w:rPr>
              <w:t xml:space="preserve"> – </w:t>
            </w:r>
            <w:r w:rsidRPr="00B73ED7">
              <w:rPr>
                <w:rFonts w:ascii="Times New Roman" w:hAnsi="Times New Roman"/>
                <w:sz w:val="24"/>
                <w:szCs w:val="24"/>
              </w:rPr>
              <w:t xml:space="preserve">способен использовать знания организационной структуры, управленческой и экономической деятельности стоматологических учреждений различных типов по оказанию медицинской помощи взрослому населению и </w:t>
            </w:r>
            <w:r w:rsidRPr="00B73ED7">
              <w:rPr>
                <w:rFonts w:ascii="Times New Roman" w:hAnsi="Times New Roman"/>
                <w:sz w:val="24"/>
                <w:szCs w:val="24"/>
                <w:lang w:val="ky-KG"/>
              </w:rPr>
              <w:t>детям</w:t>
            </w:r>
            <w:r w:rsidRPr="00B73ED7">
              <w:rPr>
                <w:rFonts w:ascii="Times New Roman" w:hAnsi="Times New Roman"/>
                <w:sz w:val="24"/>
                <w:szCs w:val="24"/>
              </w:rPr>
              <w:t>, анализировать показатели работы их структурных</w:t>
            </w:r>
            <w:r>
              <w:rPr>
                <w:rFonts w:ascii="Times New Roman" w:hAnsi="Times New Roman"/>
                <w:sz w:val="24"/>
                <w:szCs w:val="24"/>
              </w:rPr>
              <w:t xml:space="preserve"> </w:t>
            </w:r>
            <w:r w:rsidRPr="00B73ED7">
              <w:rPr>
                <w:rFonts w:ascii="Times New Roman" w:hAnsi="Times New Roman"/>
                <w:sz w:val="24"/>
                <w:szCs w:val="24"/>
              </w:rPr>
              <w:t>подразделений, проводить оценку эффективности современных медико-организационных и социально-экономических технологий при оказании медицинских услуг пациентам;</w:t>
            </w:r>
          </w:p>
        </w:tc>
        <w:tc>
          <w:tcPr>
            <w:tcW w:w="3348" w:type="dxa"/>
          </w:tcPr>
          <w:p w:rsidR="00DC2D4E"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7.</w:t>
            </w:r>
            <w:r w:rsidRPr="00E73FAD">
              <w:rPr>
                <w:rFonts w:ascii="Times New Roman" w:eastAsia="Times New Roman" w:hAnsi="Times New Roman"/>
                <w:sz w:val="24"/>
                <w:szCs w:val="24"/>
              </w:rPr>
              <w:t>Организация</w:t>
            </w:r>
            <w:r>
              <w:rPr>
                <w:rFonts w:ascii="Times New Roman" w:eastAsia="Times New Roman" w:hAnsi="Times New Roman"/>
                <w:sz w:val="24"/>
                <w:szCs w:val="24"/>
              </w:rPr>
              <w:t xml:space="preserve"> стоматологической помощи</w:t>
            </w:r>
            <w:r w:rsidRPr="00E73FAD">
              <w:rPr>
                <w:rFonts w:ascii="Times New Roman" w:eastAsia="Times New Roman" w:hAnsi="Times New Roman"/>
                <w:sz w:val="24"/>
                <w:szCs w:val="24"/>
              </w:rPr>
              <w:t xml:space="preserve"> населению.</w:t>
            </w:r>
            <w:r>
              <w:rPr>
                <w:rFonts w:ascii="Times New Roman" w:eastAsia="Times New Roman" w:hAnsi="Times New Roman"/>
                <w:sz w:val="24"/>
                <w:szCs w:val="24"/>
              </w:rPr>
              <w:t xml:space="preserve"> Основные показатели деятельности учреждений стоматологического профиля.</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rPr>
          <w:trHeight w:val="860"/>
        </w:trPr>
        <w:tc>
          <w:tcPr>
            <w:tcW w:w="540" w:type="dxa"/>
            <w:vMerge/>
          </w:tcPr>
          <w:p w:rsidR="00DC2D4E" w:rsidRDefault="00DC2D4E" w:rsidP="00627A81"/>
        </w:tc>
        <w:tc>
          <w:tcPr>
            <w:tcW w:w="3686" w:type="dxa"/>
            <w:vMerge/>
          </w:tcPr>
          <w:p w:rsidR="00DC2D4E" w:rsidRPr="00B73ED7" w:rsidRDefault="00DC2D4E" w:rsidP="00627A81">
            <w:pPr>
              <w:shd w:val="clear" w:color="auto" w:fill="FFFFFF"/>
              <w:spacing w:before="14"/>
              <w:ind w:right="158"/>
              <w:jc w:val="both"/>
              <w:rPr>
                <w:rFonts w:ascii="Times New Roman" w:hAnsi="Times New Roman"/>
                <w:b/>
                <w:color w:val="000000"/>
                <w:sz w:val="24"/>
                <w:szCs w:val="24"/>
                <w:lang w:val="ky-KG"/>
              </w:rPr>
            </w:pPr>
          </w:p>
        </w:tc>
        <w:tc>
          <w:tcPr>
            <w:tcW w:w="3348" w:type="dxa"/>
          </w:tcPr>
          <w:p w:rsidR="00DC2D4E"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8.</w:t>
            </w:r>
            <w:r w:rsidRPr="00E73FAD">
              <w:rPr>
                <w:rFonts w:ascii="Times New Roman" w:eastAsia="Times New Roman" w:hAnsi="Times New Roman"/>
                <w:sz w:val="24"/>
                <w:szCs w:val="24"/>
              </w:rPr>
              <w:t>Медицинское страхования и его законодательные основы в КР</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rPr>
          <w:trHeight w:val="1160"/>
        </w:trPr>
        <w:tc>
          <w:tcPr>
            <w:tcW w:w="540" w:type="dxa"/>
            <w:vMerge/>
          </w:tcPr>
          <w:p w:rsidR="00DC2D4E" w:rsidRDefault="00DC2D4E" w:rsidP="00627A81"/>
        </w:tc>
        <w:tc>
          <w:tcPr>
            <w:tcW w:w="3686" w:type="dxa"/>
            <w:vMerge/>
          </w:tcPr>
          <w:p w:rsidR="00DC2D4E" w:rsidRPr="00B73ED7" w:rsidRDefault="00DC2D4E" w:rsidP="00627A81">
            <w:pPr>
              <w:shd w:val="clear" w:color="auto" w:fill="FFFFFF"/>
              <w:spacing w:before="14"/>
              <w:ind w:right="158"/>
              <w:jc w:val="both"/>
              <w:rPr>
                <w:rFonts w:ascii="Times New Roman" w:hAnsi="Times New Roman"/>
                <w:b/>
                <w:color w:val="000000"/>
                <w:sz w:val="24"/>
                <w:szCs w:val="24"/>
                <w:lang w:val="ky-KG"/>
              </w:rPr>
            </w:pPr>
          </w:p>
        </w:tc>
        <w:tc>
          <w:tcPr>
            <w:tcW w:w="3348" w:type="dxa"/>
          </w:tcPr>
          <w:p w:rsidR="00DC2D4E"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9.</w:t>
            </w:r>
            <w:r w:rsidRPr="00E73FAD">
              <w:rPr>
                <w:rFonts w:ascii="Times New Roman" w:eastAsia="Times New Roman" w:hAnsi="Times New Roman"/>
                <w:sz w:val="24"/>
                <w:szCs w:val="24"/>
              </w:rPr>
              <w:t>Международное здравоохранение: системы и опыт. ВОЗ. Системы здравоохранения в мире</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rPr>
          <w:trHeight w:val="1160"/>
        </w:trPr>
        <w:tc>
          <w:tcPr>
            <w:tcW w:w="540" w:type="dxa"/>
            <w:vMerge/>
          </w:tcPr>
          <w:p w:rsidR="00DC2D4E" w:rsidRDefault="00DC2D4E" w:rsidP="00627A81"/>
        </w:tc>
        <w:tc>
          <w:tcPr>
            <w:tcW w:w="3686" w:type="dxa"/>
            <w:vMerge/>
          </w:tcPr>
          <w:p w:rsidR="00DC2D4E" w:rsidRPr="00B73ED7" w:rsidRDefault="00DC2D4E" w:rsidP="00627A81">
            <w:pPr>
              <w:shd w:val="clear" w:color="auto" w:fill="FFFFFF"/>
              <w:spacing w:before="14"/>
              <w:ind w:right="158"/>
              <w:jc w:val="both"/>
              <w:rPr>
                <w:rFonts w:ascii="Times New Roman" w:hAnsi="Times New Roman"/>
                <w:b/>
                <w:color w:val="000000"/>
                <w:sz w:val="24"/>
                <w:szCs w:val="24"/>
                <w:lang w:val="ky-KG"/>
              </w:rPr>
            </w:pPr>
          </w:p>
        </w:tc>
        <w:tc>
          <w:tcPr>
            <w:tcW w:w="3348" w:type="dxa"/>
          </w:tcPr>
          <w:p w:rsidR="00DC2D4E" w:rsidRDefault="00DC2D4E" w:rsidP="00627A81">
            <w:pPr>
              <w:rPr>
                <w:rFonts w:ascii="Times New Roman" w:eastAsia="Times New Roman" w:hAnsi="Times New Roman"/>
                <w:sz w:val="24"/>
                <w:szCs w:val="24"/>
              </w:rPr>
            </w:pPr>
            <w:r>
              <w:rPr>
                <w:rFonts w:ascii="Times New Roman" w:eastAsia="Times New Roman" w:hAnsi="Times New Roman"/>
                <w:sz w:val="24"/>
                <w:szCs w:val="24"/>
              </w:rPr>
              <w:t xml:space="preserve">10. </w:t>
            </w:r>
            <w:r w:rsidRPr="00E73FAD">
              <w:rPr>
                <w:rFonts w:ascii="Times New Roman" w:eastAsia="Times New Roman" w:hAnsi="Times New Roman"/>
                <w:sz w:val="24"/>
                <w:szCs w:val="24"/>
              </w:rPr>
              <w:t>Профилактическая направленность здравоохранения</w:t>
            </w:r>
            <w:r>
              <w:rPr>
                <w:rFonts w:ascii="Times New Roman" w:eastAsia="Times New Roman" w:hAnsi="Times New Roman"/>
                <w:sz w:val="24"/>
                <w:szCs w:val="24"/>
              </w:rPr>
              <w:t xml:space="preserve">. </w:t>
            </w:r>
            <w:r w:rsidRPr="00E73FAD">
              <w:rPr>
                <w:rFonts w:ascii="Times New Roman" w:hAnsi="Times New Roman"/>
                <w:sz w:val="24"/>
                <w:szCs w:val="24"/>
              </w:rPr>
              <w:t xml:space="preserve">Обеспечения </w:t>
            </w:r>
            <w:proofErr w:type="spellStart"/>
            <w:r w:rsidRPr="00E73FAD">
              <w:rPr>
                <w:rFonts w:ascii="Times New Roman" w:hAnsi="Times New Roman"/>
                <w:sz w:val="24"/>
                <w:szCs w:val="24"/>
              </w:rPr>
              <w:t>санэпидблагополучия</w:t>
            </w:r>
            <w:proofErr w:type="spellEnd"/>
            <w:r w:rsidRPr="00E73FAD">
              <w:rPr>
                <w:rFonts w:ascii="Times New Roman" w:hAnsi="Times New Roman"/>
                <w:sz w:val="24"/>
                <w:szCs w:val="24"/>
              </w:rPr>
              <w:t xml:space="preserve"> населения. Учреждения общественного здравоохранения</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rPr>
          <w:trHeight w:val="1160"/>
        </w:trPr>
        <w:tc>
          <w:tcPr>
            <w:tcW w:w="540" w:type="dxa"/>
            <w:vMerge/>
          </w:tcPr>
          <w:p w:rsidR="00DC2D4E" w:rsidRDefault="00DC2D4E" w:rsidP="00627A81"/>
        </w:tc>
        <w:tc>
          <w:tcPr>
            <w:tcW w:w="3686" w:type="dxa"/>
            <w:vMerge/>
          </w:tcPr>
          <w:p w:rsidR="00DC2D4E" w:rsidRPr="00B73ED7" w:rsidRDefault="00DC2D4E" w:rsidP="00627A81">
            <w:pPr>
              <w:shd w:val="clear" w:color="auto" w:fill="FFFFFF"/>
              <w:spacing w:before="14"/>
              <w:ind w:right="158"/>
              <w:jc w:val="both"/>
              <w:rPr>
                <w:rFonts w:ascii="Times New Roman" w:hAnsi="Times New Roman"/>
                <w:b/>
                <w:color w:val="000000"/>
                <w:sz w:val="24"/>
                <w:szCs w:val="24"/>
                <w:lang w:val="ky-KG"/>
              </w:rPr>
            </w:pPr>
          </w:p>
        </w:tc>
        <w:tc>
          <w:tcPr>
            <w:tcW w:w="3348" w:type="dxa"/>
          </w:tcPr>
          <w:p w:rsidR="00DC2D4E"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11.</w:t>
            </w:r>
            <w:r w:rsidRPr="00E73FAD">
              <w:rPr>
                <w:rFonts w:ascii="Times New Roman" w:eastAsia="Times New Roman" w:hAnsi="Times New Roman"/>
                <w:sz w:val="24"/>
                <w:szCs w:val="24"/>
              </w:rPr>
              <w:t>Качество медицинской помощи и системы его обеспечивания.</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r w:rsidR="00DC2D4E" w:rsidTr="00627A81">
        <w:trPr>
          <w:trHeight w:val="1160"/>
        </w:trPr>
        <w:tc>
          <w:tcPr>
            <w:tcW w:w="540" w:type="dxa"/>
          </w:tcPr>
          <w:p w:rsidR="00DC2D4E" w:rsidRDefault="00DC2D4E" w:rsidP="00627A81"/>
        </w:tc>
        <w:tc>
          <w:tcPr>
            <w:tcW w:w="3686" w:type="dxa"/>
          </w:tcPr>
          <w:p w:rsidR="00DC2D4E" w:rsidRPr="00202EA5" w:rsidRDefault="00DC2D4E" w:rsidP="00627A81">
            <w:pPr>
              <w:shd w:val="clear" w:color="auto" w:fill="FFFFFF"/>
              <w:spacing w:before="14"/>
              <w:ind w:right="158"/>
              <w:jc w:val="both"/>
              <w:rPr>
                <w:rFonts w:ascii="Times New Roman" w:eastAsia="Times New Roman" w:hAnsi="Times New Roman"/>
                <w:sz w:val="24"/>
                <w:szCs w:val="24"/>
              </w:rPr>
            </w:pPr>
            <w:r w:rsidRPr="00E73FAD">
              <w:rPr>
                <w:rFonts w:ascii="Times New Roman" w:eastAsia="Times New Roman" w:hAnsi="Times New Roman"/>
                <w:b/>
                <w:sz w:val="24"/>
                <w:szCs w:val="24"/>
              </w:rPr>
              <w:t>ИК -3</w:t>
            </w:r>
            <w:r w:rsidRPr="00E73FAD">
              <w:rPr>
                <w:rFonts w:ascii="Times New Roman" w:eastAsia="Times New Roman" w:hAnsi="Times New Roman"/>
                <w:sz w:val="24"/>
                <w:szCs w:val="24"/>
              </w:rPr>
              <w:t>- 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w:t>
            </w:r>
            <w:r>
              <w:rPr>
                <w:rFonts w:ascii="Times New Roman" w:eastAsia="Times New Roman" w:hAnsi="Times New Roman"/>
                <w:sz w:val="24"/>
                <w:szCs w:val="24"/>
              </w:rPr>
              <w:t>й профессиональной компетенции;</w:t>
            </w:r>
          </w:p>
        </w:tc>
        <w:tc>
          <w:tcPr>
            <w:tcW w:w="3348" w:type="dxa"/>
          </w:tcPr>
          <w:p w:rsidR="00DC2D4E" w:rsidRDefault="00DC2D4E" w:rsidP="00627A81">
            <w:pPr>
              <w:jc w:val="both"/>
              <w:rPr>
                <w:rFonts w:ascii="Times New Roman" w:eastAsia="Times New Roman" w:hAnsi="Times New Roman"/>
                <w:sz w:val="24"/>
                <w:szCs w:val="24"/>
              </w:rPr>
            </w:pPr>
            <w:r>
              <w:rPr>
                <w:rFonts w:ascii="Times New Roman" w:eastAsia="Times New Roman" w:hAnsi="Times New Roman"/>
                <w:sz w:val="24"/>
                <w:szCs w:val="24"/>
              </w:rPr>
              <w:t>12.</w:t>
            </w:r>
            <w:r w:rsidRPr="00E73FAD">
              <w:rPr>
                <w:rFonts w:ascii="Times New Roman" w:eastAsia="Times New Roman" w:hAnsi="Times New Roman"/>
                <w:sz w:val="24"/>
                <w:szCs w:val="24"/>
              </w:rPr>
              <w:t xml:space="preserve"> Теоретические основы управления, планирования и финансирования учреждений здравоохранения. Маркетинг и менеджмент в здравоохранении.</w:t>
            </w:r>
          </w:p>
        </w:tc>
        <w:tc>
          <w:tcPr>
            <w:tcW w:w="2570" w:type="dxa"/>
          </w:tcPr>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Тестовый контроль.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Контрольная работа</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 xml:space="preserve">Ситуационные задачи. </w:t>
            </w:r>
          </w:p>
          <w:p w:rsidR="00DC2D4E" w:rsidRPr="00E73FAD" w:rsidRDefault="00DC2D4E" w:rsidP="00627A81">
            <w:pPr>
              <w:spacing w:line="259" w:lineRule="auto"/>
              <w:jc w:val="both"/>
              <w:rPr>
                <w:rFonts w:ascii="Times New Roman" w:eastAsia="Times New Roman" w:hAnsi="Times New Roman"/>
                <w:sz w:val="24"/>
                <w:szCs w:val="24"/>
              </w:rPr>
            </w:pPr>
            <w:r w:rsidRPr="00E73FAD">
              <w:rPr>
                <w:rFonts w:ascii="Times New Roman" w:eastAsia="Times New Roman" w:hAnsi="Times New Roman"/>
                <w:sz w:val="24"/>
                <w:szCs w:val="24"/>
              </w:rPr>
              <w:t>Собеседование. Подготовка рефератов, докладов</w:t>
            </w:r>
          </w:p>
        </w:tc>
      </w:tr>
    </w:tbl>
    <w:p w:rsidR="00DC2D4E" w:rsidRDefault="00DC2D4E" w:rsidP="00DC2D4E"/>
    <w:p w:rsidR="00DC2D4E" w:rsidRPr="00E73FAD" w:rsidRDefault="00DC2D4E" w:rsidP="00DC2D4E">
      <w:pPr>
        <w:pStyle w:val="Default"/>
        <w:jc w:val="both"/>
        <w:rPr>
          <w:color w:val="auto"/>
        </w:rPr>
      </w:pPr>
      <w:r>
        <w:rPr>
          <w:b/>
          <w:bCs/>
          <w:color w:val="auto"/>
        </w:rPr>
        <w:t xml:space="preserve">16. </w:t>
      </w:r>
      <w:r w:rsidRPr="00E73FAD">
        <w:rPr>
          <w:b/>
          <w:bCs/>
          <w:color w:val="auto"/>
        </w:rPr>
        <w:t xml:space="preserve">Формы организации самостоятельной работы студентов: </w:t>
      </w:r>
    </w:p>
    <w:p w:rsidR="00DC2D4E" w:rsidRPr="00E73FAD" w:rsidRDefault="00DC2D4E" w:rsidP="00DC2D4E">
      <w:pPr>
        <w:pStyle w:val="Default"/>
        <w:jc w:val="both"/>
        <w:rPr>
          <w:color w:val="auto"/>
        </w:rPr>
      </w:pPr>
      <w:r w:rsidRPr="00E73FAD">
        <w:rPr>
          <w:b/>
          <w:bCs/>
          <w:color w:val="auto"/>
        </w:rPr>
        <w:t xml:space="preserve">1. Подготовка к практическим занятиям </w:t>
      </w:r>
      <w:r w:rsidRPr="00E73FAD">
        <w:rPr>
          <w:color w:val="auto"/>
        </w:rPr>
        <w:t xml:space="preserve">с использованием лекций, основной и дополнительной литературы, а также учебно-методических разработок кафедры. </w:t>
      </w:r>
    </w:p>
    <w:p w:rsidR="00DC2D4E" w:rsidRPr="00E73FAD" w:rsidRDefault="00DC2D4E" w:rsidP="00DC2D4E">
      <w:pPr>
        <w:pStyle w:val="Default"/>
        <w:jc w:val="both"/>
        <w:rPr>
          <w:color w:val="auto"/>
        </w:rPr>
      </w:pPr>
      <w:r w:rsidRPr="00E73FAD">
        <w:rPr>
          <w:b/>
          <w:bCs/>
          <w:color w:val="auto"/>
        </w:rPr>
        <w:t xml:space="preserve">2. Самостоятельное освоение отдельных тем учебного плана, не имеющих места на практических занятиях. </w:t>
      </w:r>
      <w:r w:rsidRPr="00E73FAD">
        <w:rPr>
          <w:color w:val="auto"/>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DC2D4E" w:rsidRPr="00E73FAD" w:rsidRDefault="00DC2D4E" w:rsidP="00DC2D4E">
      <w:pPr>
        <w:pStyle w:val="Default"/>
        <w:jc w:val="both"/>
        <w:rPr>
          <w:color w:val="auto"/>
        </w:rPr>
      </w:pPr>
      <w:r w:rsidRPr="00E73FAD">
        <w:rPr>
          <w:b/>
          <w:bCs/>
          <w:color w:val="auto"/>
        </w:rPr>
        <w:t xml:space="preserve">3. Самостоятельная работа на практическом занятии под контролем преподавателя, </w:t>
      </w:r>
      <w:r w:rsidRPr="00E73FAD">
        <w:rPr>
          <w:color w:val="auto"/>
        </w:rPr>
        <w:t xml:space="preserve">согласно методическим рекомендациям кафедры: </w:t>
      </w:r>
    </w:p>
    <w:p w:rsidR="00DC2D4E" w:rsidRPr="00E73FAD" w:rsidRDefault="00DC2D4E" w:rsidP="00DC2D4E">
      <w:pPr>
        <w:pStyle w:val="Default"/>
        <w:jc w:val="both"/>
        <w:rPr>
          <w:color w:val="auto"/>
        </w:rPr>
      </w:pPr>
      <w:r w:rsidRPr="00E73FAD">
        <w:rPr>
          <w:b/>
          <w:bCs/>
          <w:color w:val="auto"/>
        </w:rPr>
        <w:t xml:space="preserve">- </w:t>
      </w:r>
      <w:r w:rsidRPr="00E73FAD">
        <w:rPr>
          <w:color w:val="auto"/>
        </w:rPr>
        <w:t xml:space="preserve">решение тестовых заданий; </w:t>
      </w:r>
    </w:p>
    <w:p w:rsidR="00DC2D4E" w:rsidRPr="00E73FAD" w:rsidRDefault="00DC2D4E" w:rsidP="00DC2D4E">
      <w:pPr>
        <w:pStyle w:val="Default"/>
        <w:jc w:val="both"/>
        <w:rPr>
          <w:color w:val="auto"/>
        </w:rPr>
      </w:pPr>
      <w:r w:rsidRPr="00E73FAD">
        <w:rPr>
          <w:color w:val="auto"/>
        </w:rPr>
        <w:t xml:space="preserve">- решение ситуационных задач; </w:t>
      </w:r>
    </w:p>
    <w:p w:rsidR="00DC2D4E" w:rsidRPr="00E73FAD" w:rsidRDefault="00DC2D4E" w:rsidP="00DC2D4E">
      <w:pPr>
        <w:pStyle w:val="Default"/>
        <w:jc w:val="both"/>
        <w:rPr>
          <w:color w:val="auto"/>
        </w:rPr>
      </w:pPr>
      <w:r w:rsidRPr="00E73FAD">
        <w:rPr>
          <w:color w:val="auto"/>
        </w:rPr>
        <w:t xml:space="preserve">- анализ конкретных ситуаций по различным разделам дисциплины; </w:t>
      </w:r>
    </w:p>
    <w:p w:rsidR="00DC2D4E" w:rsidRPr="00E73FAD" w:rsidRDefault="00DC2D4E" w:rsidP="00DC2D4E">
      <w:pPr>
        <w:pStyle w:val="Default"/>
        <w:jc w:val="both"/>
        <w:rPr>
          <w:color w:val="auto"/>
        </w:rPr>
      </w:pPr>
      <w:r w:rsidRPr="00E73FAD">
        <w:rPr>
          <w:color w:val="auto"/>
        </w:rPr>
        <w:t xml:space="preserve">- работа с медицинской документацией; </w:t>
      </w:r>
    </w:p>
    <w:p w:rsidR="00DC2D4E" w:rsidRPr="00E73FAD" w:rsidRDefault="00DC2D4E" w:rsidP="00DC2D4E">
      <w:pPr>
        <w:pStyle w:val="Default"/>
        <w:jc w:val="both"/>
        <w:rPr>
          <w:color w:val="auto"/>
        </w:rPr>
      </w:pPr>
      <w:r w:rsidRPr="00E73FAD">
        <w:rPr>
          <w:color w:val="auto"/>
        </w:rPr>
        <w:t xml:space="preserve">- проведение статистической обработки медицинских данных; </w:t>
      </w:r>
    </w:p>
    <w:p w:rsidR="00DC2D4E" w:rsidRPr="00E73FAD" w:rsidRDefault="00DC2D4E" w:rsidP="00DC2D4E">
      <w:pPr>
        <w:pStyle w:val="Default"/>
        <w:jc w:val="both"/>
        <w:rPr>
          <w:color w:val="auto"/>
        </w:rPr>
      </w:pPr>
      <w:r w:rsidRPr="00E73FAD">
        <w:rPr>
          <w:color w:val="auto"/>
        </w:rPr>
        <w:t xml:space="preserve">- работа с базами данных медицинской информации; </w:t>
      </w:r>
    </w:p>
    <w:p w:rsidR="00DC2D4E" w:rsidRPr="00E73FAD" w:rsidRDefault="00DC2D4E" w:rsidP="00DC2D4E">
      <w:pPr>
        <w:pStyle w:val="Default"/>
        <w:jc w:val="both"/>
        <w:rPr>
          <w:color w:val="auto"/>
        </w:rPr>
      </w:pPr>
      <w:r w:rsidRPr="00E73FAD">
        <w:rPr>
          <w:color w:val="auto"/>
        </w:rPr>
        <w:t xml:space="preserve">- заслушивание реферативных докладов и сообщений студентов. </w:t>
      </w:r>
    </w:p>
    <w:p w:rsidR="00DC2D4E" w:rsidRPr="00E73FAD" w:rsidRDefault="00DC2D4E" w:rsidP="00DC2D4E">
      <w:pPr>
        <w:pStyle w:val="Default"/>
        <w:jc w:val="both"/>
        <w:rPr>
          <w:color w:val="auto"/>
        </w:rPr>
      </w:pPr>
      <w:r w:rsidRPr="00E73FAD">
        <w:rPr>
          <w:color w:val="auto"/>
        </w:rPr>
        <w:t xml:space="preserve">4. </w:t>
      </w:r>
      <w:r w:rsidRPr="00E73FAD">
        <w:rPr>
          <w:b/>
          <w:bCs/>
          <w:color w:val="auto"/>
        </w:rPr>
        <w:t xml:space="preserve">Выполнение фрагмента научно-исследовательской работы, </w:t>
      </w:r>
      <w:r w:rsidRPr="00E73FAD">
        <w:rPr>
          <w:color w:val="auto"/>
        </w:rPr>
        <w:t xml:space="preserve">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научной работы, расширению знаний по различным разделам медицины, их систематизации и анализу. </w:t>
      </w:r>
    </w:p>
    <w:p w:rsidR="00DC2D4E" w:rsidRPr="00E73FAD" w:rsidRDefault="00DC2D4E" w:rsidP="00DC2D4E">
      <w:pPr>
        <w:pStyle w:val="Default"/>
        <w:jc w:val="both"/>
        <w:rPr>
          <w:color w:val="auto"/>
        </w:rPr>
      </w:pPr>
      <w:r w:rsidRPr="00E73FAD">
        <w:rPr>
          <w:color w:val="auto"/>
        </w:rPr>
        <w:t xml:space="preserve">5. </w:t>
      </w:r>
      <w:r w:rsidRPr="00E73FAD">
        <w:rPr>
          <w:b/>
          <w:bCs/>
          <w:color w:val="auto"/>
        </w:rPr>
        <w:t xml:space="preserve">Подготовка презентаций и докладов и участие в научных конференциях </w:t>
      </w:r>
      <w:r w:rsidRPr="00E73FAD">
        <w:rPr>
          <w:color w:val="auto"/>
        </w:rPr>
        <w:t xml:space="preserve">кафедры, СНК и ежегодных конференциях «Недели науки» </w:t>
      </w:r>
      <w:proofErr w:type="spellStart"/>
      <w:r w:rsidRPr="00E73FAD">
        <w:rPr>
          <w:color w:val="auto"/>
        </w:rPr>
        <w:t>ОшГУ</w:t>
      </w:r>
      <w:proofErr w:type="spellEnd"/>
      <w:r w:rsidRPr="00E73FAD">
        <w:rPr>
          <w:color w:val="auto"/>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DC2D4E" w:rsidRPr="00E73FAD" w:rsidRDefault="00DC2D4E" w:rsidP="00DC2D4E">
      <w:pPr>
        <w:pStyle w:val="Default"/>
        <w:ind w:left="-57"/>
        <w:jc w:val="both"/>
        <w:rPr>
          <w:color w:val="auto"/>
        </w:rPr>
      </w:pPr>
      <w:r w:rsidRPr="00E73FAD">
        <w:rPr>
          <w:color w:val="auto"/>
        </w:rPr>
        <w:t xml:space="preserve"> </w:t>
      </w:r>
      <w:r w:rsidRPr="00E73FAD">
        <w:rPr>
          <w:bCs/>
          <w:color w:val="auto"/>
        </w:rPr>
        <w:t xml:space="preserve"> </w:t>
      </w:r>
      <w:r w:rsidRPr="00E73FAD">
        <w:rPr>
          <w:b/>
          <w:bCs/>
          <w:color w:val="auto"/>
        </w:rPr>
        <w:t>1</w:t>
      </w:r>
      <w:r>
        <w:rPr>
          <w:b/>
          <w:bCs/>
          <w:color w:val="auto"/>
        </w:rPr>
        <w:t>6</w:t>
      </w:r>
      <w:r w:rsidRPr="00E73FAD">
        <w:rPr>
          <w:b/>
          <w:bCs/>
          <w:color w:val="auto"/>
        </w:rPr>
        <w:t xml:space="preserve">. Материально-техническое обеспечение дисциплины (модуля) </w:t>
      </w:r>
    </w:p>
    <w:p w:rsidR="00DC2D4E" w:rsidRPr="00E73FAD" w:rsidRDefault="00DC2D4E" w:rsidP="00DC2D4E">
      <w:pPr>
        <w:pStyle w:val="Default"/>
        <w:ind w:left="-57"/>
        <w:jc w:val="both"/>
        <w:rPr>
          <w:color w:val="auto"/>
        </w:rPr>
      </w:pPr>
      <w:r w:rsidRPr="00E73FAD">
        <w:rPr>
          <w:color w:val="auto"/>
        </w:rPr>
        <w:t xml:space="preserve">Для проведения занятий по общественному здоровью и здравоохранению используются, 4 аудитории, </w:t>
      </w:r>
      <w:r w:rsidR="00F179D6" w:rsidRPr="00E73FAD">
        <w:rPr>
          <w:color w:val="auto"/>
        </w:rPr>
        <w:t>расположенные на</w:t>
      </w:r>
      <w:r w:rsidRPr="00E73FAD">
        <w:rPr>
          <w:color w:val="auto"/>
        </w:rPr>
        <w:t xml:space="preserve"> кафедре «ОЗ» </w:t>
      </w:r>
      <w:proofErr w:type="spellStart"/>
      <w:r w:rsidRPr="00E73FAD">
        <w:rPr>
          <w:color w:val="auto"/>
        </w:rPr>
        <w:t>ОшГУ</w:t>
      </w:r>
      <w:proofErr w:type="spellEnd"/>
      <w:r>
        <w:rPr>
          <w:color w:val="auto"/>
        </w:rPr>
        <w:t xml:space="preserve">. Общий метраж – более 100 </w:t>
      </w:r>
      <w:proofErr w:type="spellStart"/>
      <w:r>
        <w:rPr>
          <w:color w:val="auto"/>
        </w:rPr>
        <w:t>кв.м</w:t>
      </w:r>
      <w:proofErr w:type="spellEnd"/>
      <w:r w:rsidRPr="00E73FAD">
        <w:rPr>
          <w:color w:val="auto"/>
        </w:rPr>
        <w:t xml:space="preserve">. Общее число посадочных мест для студентов - 80. В аудиториях имеются учебные стенды и наглядные пособия (схемы и таблицы по предмету). </w:t>
      </w:r>
      <w:r>
        <w:rPr>
          <w:color w:val="auto"/>
        </w:rPr>
        <w:t>Лекции читаются лекционном зале</w:t>
      </w:r>
      <w:r w:rsidRPr="00E73FAD">
        <w:rPr>
          <w:color w:val="auto"/>
        </w:rPr>
        <w:t xml:space="preserve"> </w:t>
      </w:r>
      <w:proofErr w:type="spellStart"/>
      <w:r w:rsidRPr="00E73FAD">
        <w:rPr>
          <w:color w:val="auto"/>
        </w:rPr>
        <w:t>БиМ</w:t>
      </w:r>
      <w:proofErr w:type="spellEnd"/>
      <w:r w:rsidRPr="00E73FAD">
        <w:rPr>
          <w:color w:val="auto"/>
        </w:rPr>
        <w:t>, Филфак</w:t>
      </w:r>
      <w:r>
        <w:rPr>
          <w:color w:val="auto"/>
        </w:rPr>
        <w:t xml:space="preserve">е </w:t>
      </w:r>
      <w:proofErr w:type="spellStart"/>
      <w:r>
        <w:rPr>
          <w:color w:val="auto"/>
        </w:rPr>
        <w:t>ОшГУ</w:t>
      </w:r>
      <w:proofErr w:type="spellEnd"/>
      <w:r>
        <w:rPr>
          <w:color w:val="auto"/>
        </w:rPr>
        <w:t xml:space="preserve">. </w:t>
      </w:r>
      <w:r w:rsidRPr="00E73FAD">
        <w:rPr>
          <w:color w:val="auto"/>
        </w:rPr>
        <w:t xml:space="preserve">Аудитория оснащена мультимедийными средствами, общий метраж 300 </w:t>
      </w:r>
      <w:proofErr w:type="spellStart"/>
      <w:r w:rsidRPr="00E73FAD">
        <w:rPr>
          <w:color w:val="auto"/>
        </w:rPr>
        <w:t>кв.м</w:t>
      </w:r>
      <w:proofErr w:type="spellEnd"/>
      <w:r w:rsidRPr="00E73FAD">
        <w:rPr>
          <w:color w:val="auto"/>
        </w:rPr>
        <w:t xml:space="preserve">. </w:t>
      </w:r>
      <w:r>
        <w:rPr>
          <w:color w:val="auto"/>
        </w:rPr>
        <w:t xml:space="preserve">   </w:t>
      </w:r>
      <w:r w:rsidRPr="00E73FAD">
        <w:rPr>
          <w:color w:val="auto"/>
        </w:rPr>
        <w:t xml:space="preserve">Материально-техническое обеспечение: 3 персональных компьютера с лицензионным </w:t>
      </w:r>
      <w:r w:rsidRPr="00E73FAD">
        <w:rPr>
          <w:color w:val="auto"/>
        </w:rPr>
        <w:lastRenderedPageBreak/>
        <w:t xml:space="preserve">программным обеспечением и выходом в сеть Интернет, 1 ноутбук, 2 мультимедийный проектор, копировально-множительные устройства (сканер, принтер, ксерокс). </w:t>
      </w:r>
    </w:p>
    <w:p w:rsidR="00DC2D4E" w:rsidRDefault="00DC2D4E" w:rsidP="00DC2D4E"/>
    <w:p w:rsidR="00A456C9" w:rsidRDefault="00A456C9" w:rsidP="00DC2D4E">
      <w:pPr>
        <w:spacing w:after="0" w:line="240" w:lineRule="auto"/>
        <w:ind w:left="-57"/>
        <w:jc w:val="right"/>
        <w:rPr>
          <w:rFonts w:ascii="Times New Roman" w:hAnsi="Times New Roman"/>
          <w:b/>
          <w:bCs/>
          <w:sz w:val="24"/>
          <w:szCs w:val="24"/>
        </w:rPr>
      </w:pPr>
    </w:p>
    <w:p w:rsidR="00A456C9" w:rsidRDefault="00A456C9" w:rsidP="00DC2D4E">
      <w:pPr>
        <w:spacing w:after="0" w:line="240" w:lineRule="auto"/>
        <w:ind w:left="-57"/>
        <w:jc w:val="right"/>
        <w:rPr>
          <w:rFonts w:ascii="Times New Roman" w:hAnsi="Times New Roman"/>
          <w:b/>
          <w:bCs/>
          <w:sz w:val="24"/>
          <w:szCs w:val="24"/>
        </w:rPr>
      </w:pPr>
    </w:p>
    <w:p w:rsidR="00DC2D4E" w:rsidRPr="00F65F4D" w:rsidRDefault="00DC2D4E" w:rsidP="00DC2D4E">
      <w:pPr>
        <w:spacing w:after="0" w:line="240" w:lineRule="auto"/>
        <w:ind w:left="-57"/>
        <w:jc w:val="right"/>
        <w:rPr>
          <w:rFonts w:ascii="Times New Roman" w:hAnsi="Times New Roman"/>
          <w:b/>
          <w:bCs/>
          <w:sz w:val="24"/>
          <w:szCs w:val="24"/>
        </w:rPr>
      </w:pPr>
      <w:r w:rsidRPr="00F65F4D">
        <w:rPr>
          <w:rFonts w:ascii="Times New Roman" w:hAnsi="Times New Roman"/>
          <w:b/>
          <w:bCs/>
          <w:sz w:val="24"/>
          <w:szCs w:val="24"/>
        </w:rPr>
        <w:t>Приложение № 1</w:t>
      </w:r>
    </w:p>
    <w:p w:rsidR="00DC2D4E" w:rsidRPr="00F65F4D" w:rsidRDefault="00DC2D4E" w:rsidP="00DC2D4E">
      <w:pPr>
        <w:spacing w:after="0" w:line="240" w:lineRule="auto"/>
        <w:ind w:left="34"/>
        <w:jc w:val="right"/>
        <w:rPr>
          <w:rFonts w:ascii="Times New Roman" w:hAnsi="Times New Roman"/>
          <w:bCs/>
          <w:sz w:val="24"/>
          <w:szCs w:val="24"/>
        </w:rPr>
      </w:pPr>
    </w:p>
    <w:p w:rsidR="00DC2D4E" w:rsidRPr="00E73FAD" w:rsidRDefault="00DC2D4E" w:rsidP="00DC2D4E">
      <w:pPr>
        <w:spacing w:after="0"/>
        <w:jc w:val="center"/>
        <w:rPr>
          <w:rFonts w:ascii="Times New Roman" w:hAnsi="Times New Roman"/>
          <w:b/>
          <w:sz w:val="24"/>
          <w:szCs w:val="24"/>
        </w:rPr>
      </w:pPr>
      <w:r w:rsidRPr="00F65F4D">
        <w:rPr>
          <w:rFonts w:ascii="Times New Roman" w:hAnsi="Times New Roman"/>
          <w:b/>
          <w:sz w:val="24"/>
          <w:szCs w:val="24"/>
        </w:rPr>
        <w:t>План лекционного курса по дисциплине «Общественное здоровье и здравоохранение»</w:t>
      </w:r>
    </w:p>
    <w:p w:rsidR="00DC2D4E" w:rsidRPr="00FE5642" w:rsidRDefault="00DC2D4E" w:rsidP="00DC2D4E">
      <w:pPr>
        <w:pStyle w:val="a7"/>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70"/>
        <w:gridCol w:w="7632"/>
        <w:gridCol w:w="1169"/>
      </w:tblGrid>
      <w:tr w:rsidR="00DC2D4E" w:rsidRPr="00FE5642" w:rsidTr="00627A81">
        <w:tc>
          <w:tcPr>
            <w:tcW w:w="1022" w:type="dxa"/>
            <w:gridSpan w:val="2"/>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w:t>
            </w:r>
          </w:p>
        </w:tc>
        <w:tc>
          <w:tcPr>
            <w:tcW w:w="7632"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Наименование разделов, модулей, темы и учебных вопросов</w:t>
            </w:r>
          </w:p>
        </w:tc>
        <w:tc>
          <w:tcPr>
            <w:tcW w:w="1169"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Кол-во часов</w:t>
            </w:r>
          </w:p>
        </w:tc>
      </w:tr>
      <w:tr w:rsidR="00DC2D4E" w:rsidRPr="00FE5642" w:rsidTr="00627A81">
        <w:tc>
          <w:tcPr>
            <w:tcW w:w="9823" w:type="dxa"/>
            <w:gridSpan w:val="4"/>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Наименование разделов и модулей</w:t>
            </w:r>
          </w:p>
        </w:tc>
      </w:tr>
      <w:tr w:rsidR="00DC2D4E" w:rsidRPr="00FE5642" w:rsidTr="00627A81">
        <w:tc>
          <w:tcPr>
            <w:tcW w:w="852" w:type="dxa"/>
            <w:tcBorders>
              <w:top w:val="single" w:sz="4" w:space="0" w:color="auto"/>
              <w:left w:val="single" w:sz="4" w:space="0" w:color="auto"/>
              <w:bottom w:val="single" w:sz="4" w:space="0" w:color="auto"/>
              <w:right w:val="single" w:sz="4" w:space="0" w:color="auto"/>
            </w:tcBorders>
          </w:tcPr>
          <w:p w:rsidR="00DC2D4E" w:rsidRDefault="00DC2D4E" w:rsidP="00627A81">
            <w:pPr>
              <w:pStyle w:val="a7"/>
              <w:ind w:left="283"/>
              <w:jc w:val="both"/>
              <w:rPr>
                <w:b/>
                <w:bCs/>
                <w:szCs w:val="24"/>
              </w:rPr>
            </w:pPr>
          </w:p>
          <w:p w:rsidR="00DC2D4E" w:rsidRPr="00FE5642" w:rsidRDefault="00DC2D4E" w:rsidP="00627A81">
            <w:pPr>
              <w:pStyle w:val="a7"/>
              <w:ind w:left="283"/>
              <w:jc w:val="both"/>
              <w:rPr>
                <w:b/>
                <w:bCs/>
                <w:szCs w:val="24"/>
              </w:rPr>
            </w:pPr>
            <w:r>
              <w:rPr>
                <w:b/>
                <w:bCs/>
                <w:szCs w:val="24"/>
              </w:rPr>
              <w:t>1.</w:t>
            </w:r>
          </w:p>
        </w:tc>
        <w:tc>
          <w:tcPr>
            <w:tcW w:w="7802" w:type="dxa"/>
            <w:gridSpan w:val="2"/>
            <w:tcBorders>
              <w:top w:val="single" w:sz="4" w:space="0" w:color="auto"/>
              <w:left w:val="single" w:sz="4" w:space="0" w:color="auto"/>
              <w:bottom w:val="single" w:sz="4" w:space="0" w:color="auto"/>
              <w:right w:val="single" w:sz="4" w:space="0" w:color="auto"/>
            </w:tcBorders>
          </w:tcPr>
          <w:p w:rsidR="00DC2D4E" w:rsidRPr="00FE5642" w:rsidRDefault="00DC2D4E" w:rsidP="00627A81">
            <w:pPr>
              <w:widowControl w:val="0"/>
              <w:spacing w:after="0"/>
              <w:jc w:val="center"/>
              <w:rPr>
                <w:rFonts w:ascii="Times New Roman" w:hAnsi="Times New Roman"/>
                <w:b/>
                <w:bCs/>
                <w:sz w:val="24"/>
                <w:szCs w:val="24"/>
              </w:rPr>
            </w:pPr>
            <w:r w:rsidRPr="00FE5642">
              <w:rPr>
                <w:rFonts w:ascii="Times New Roman" w:hAnsi="Times New Roman"/>
                <w:b/>
                <w:bCs/>
                <w:sz w:val="24"/>
                <w:szCs w:val="24"/>
              </w:rPr>
              <w:t>Лекция №1</w:t>
            </w:r>
          </w:p>
          <w:p w:rsidR="00DC2D4E" w:rsidRDefault="00DC2D4E" w:rsidP="00627A81">
            <w:pPr>
              <w:widowControl w:val="0"/>
              <w:spacing w:after="0"/>
              <w:jc w:val="center"/>
              <w:rPr>
                <w:rFonts w:ascii="Times New Roman" w:hAnsi="Times New Roman"/>
                <w:b/>
                <w:bCs/>
                <w:sz w:val="24"/>
                <w:szCs w:val="24"/>
              </w:rPr>
            </w:pPr>
            <w:r w:rsidRPr="00FE5642">
              <w:rPr>
                <w:rFonts w:ascii="Times New Roman" w:hAnsi="Times New Roman"/>
                <w:b/>
                <w:bCs/>
                <w:sz w:val="24"/>
                <w:szCs w:val="24"/>
              </w:rPr>
              <w:t>Тема: Общественное здоровье и здравоохранение как наука и предмет преподавания. Здоровье населения- основные проблемы и методы его оценки</w:t>
            </w:r>
          </w:p>
          <w:p w:rsidR="00DC2D4E" w:rsidRDefault="00DC2D4E" w:rsidP="00627A81">
            <w:pPr>
              <w:spacing w:after="0"/>
              <w:ind w:left="174"/>
              <w:rPr>
                <w:rFonts w:ascii="Times New Roman" w:hAnsi="Times New Roman"/>
                <w:b/>
                <w:sz w:val="24"/>
                <w:szCs w:val="24"/>
              </w:rPr>
            </w:pPr>
            <w:r>
              <w:rPr>
                <w:rFonts w:ascii="Times New Roman" w:hAnsi="Times New Roman"/>
                <w:b/>
                <w:bCs/>
                <w:sz w:val="24"/>
                <w:szCs w:val="24"/>
              </w:rPr>
              <w:t>Цель:</w:t>
            </w:r>
            <w:r w:rsidRPr="004F5367">
              <w:rPr>
                <w:rFonts w:ascii="Times New Roman" w:hAnsi="Times New Roman"/>
                <w:sz w:val="24"/>
                <w:szCs w:val="24"/>
              </w:rPr>
              <w:t xml:space="preserve"> О</w:t>
            </w:r>
            <w:r>
              <w:rPr>
                <w:rFonts w:ascii="Times New Roman" w:hAnsi="Times New Roman"/>
                <w:sz w:val="24"/>
                <w:szCs w:val="24"/>
              </w:rPr>
              <w:t>знакомить содержанием предмета</w:t>
            </w:r>
            <w:r w:rsidRPr="004F5367">
              <w:rPr>
                <w:rFonts w:ascii="Times New Roman" w:hAnsi="Times New Roman"/>
                <w:sz w:val="24"/>
                <w:szCs w:val="24"/>
              </w:rPr>
              <w:t xml:space="preserve">, его задачами, основными терминами и понятиями по   </w:t>
            </w:r>
            <w:proofErr w:type="spellStart"/>
            <w:r w:rsidRPr="004F5367">
              <w:rPr>
                <w:rFonts w:ascii="Times New Roman" w:hAnsi="Times New Roman"/>
                <w:sz w:val="24"/>
                <w:szCs w:val="24"/>
              </w:rPr>
              <w:t>ОЗиЗ</w:t>
            </w:r>
            <w:proofErr w:type="spellEnd"/>
            <w:r w:rsidRPr="004F5367">
              <w:rPr>
                <w:rFonts w:ascii="Times New Roman" w:hAnsi="Times New Roman"/>
                <w:sz w:val="24"/>
                <w:szCs w:val="24"/>
              </w:rPr>
              <w:t>, факторами, формирующими общественного здоровья</w:t>
            </w:r>
            <w:r w:rsidRPr="004F5367">
              <w:rPr>
                <w:rFonts w:ascii="Times New Roman" w:hAnsi="Times New Roman"/>
                <w:b/>
                <w:sz w:val="24"/>
                <w:szCs w:val="24"/>
              </w:rPr>
              <w:t xml:space="preserve"> </w:t>
            </w:r>
            <w:r>
              <w:rPr>
                <w:rFonts w:ascii="Times New Roman" w:hAnsi="Times New Roman"/>
                <w:b/>
                <w:sz w:val="24"/>
                <w:szCs w:val="24"/>
              </w:rPr>
              <w:t>(ИК-3-).</w:t>
            </w:r>
            <w:r w:rsidRPr="004F5367">
              <w:rPr>
                <w:rFonts w:ascii="Times New Roman" w:hAnsi="Times New Roman"/>
                <w:b/>
                <w:sz w:val="24"/>
                <w:szCs w:val="24"/>
              </w:rPr>
              <w:t xml:space="preserve"> </w:t>
            </w:r>
          </w:p>
          <w:p w:rsidR="00DC2D4E" w:rsidRPr="00DE6627" w:rsidRDefault="00DC2D4E" w:rsidP="00627A81">
            <w:pPr>
              <w:spacing w:before="100" w:beforeAutospacing="1" w:after="0" w:line="240" w:lineRule="auto"/>
              <w:ind w:left="109"/>
              <w:jc w:val="both"/>
              <w:rPr>
                <w:rFonts w:ascii="Times New Roman" w:hAnsi="Times New Roman"/>
                <w:color w:val="000000"/>
                <w:sz w:val="24"/>
                <w:szCs w:val="24"/>
              </w:rPr>
            </w:pPr>
            <w:proofErr w:type="spellStart"/>
            <w:r>
              <w:rPr>
                <w:rFonts w:ascii="Times New Roman" w:hAnsi="Times New Roman"/>
                <w:b/>
                <w:sz w:val="24"/>
                <w:szCs w:val="24"/>
              </w:rPr>
              <w:t>РОт</w:t>
            </w:r>
            <w:proofErr w:type="spellEnd"/>
            <w:r>
              <w:rPr>
                <w:rFonts w:ascii="Times New Roman" w:hAnsi="Times New Roman"/>
                <w:b/>
                <w:sz w:val="24"/>
                <w:szCs w:val="24"/>
              </w:rPr>
              <w:t>:</w:t>
            </w:r>
            <w:r w:rsidRPr="00D97A2D">
              <w:rPr>
                <w:rFonts w:ascii="Times New Roman" w:hAnsi="Times New Roman"/>
                <w:sz w:val="24"/>
                <w:szCs w:val="24"/>
              </w:rPr>
              <w:t xml:space="preserve"> </w:t>
            </w:r>
            <w:r>
              <w:rPr>
                <w:rFonts w:ascii="Times New Roman" w:hAnsi="Times New Roman"/>
                <w:sz w:val="24"/>
                <w:szCs w:val="24"/>
              </w:rPr>
              <w:t xml:space="preserve">знает и умеет </w:t>
            </w:r>
            <w:r w:rsidRPr="00D97A2D">
              <w:rPr>
                <w:rFonts w:ascii="Times New Roman" w:hAnsi="Times New Roman"/>
                <w:sz w:val="24"/>
                <w:szCs w:val="24"/>
              </w:rPr>
              <w:t>теоретическую основу общественного здоровья и здравоохранения как научной дисциплины и предмета преподавания (задачи, предметы, методы, принципы)</w:t>
            </w:r>
            <w:r>
              <w:rPr>
                <w:rFonts w:ascii="Times New Roman" w:hAnsi="Times New Roman"/>
                <w:sz w:val="24"/>
                <w:szCs w:val="24"/>
              </w:rPr>
              <w:t>, виды общественного здоровья и их факторы обусловливающие.</w:t>
            </w:r>
          </w:p>
          <w:p w:rsidR="00DC2D4E" w:rsidRPr="00FE5642" w:rsidRDefault="00DC2D4E" w:rsidP="00627A81">
            <w:pPr>
              <w:spacing w:after="0"/>
              <w:ind w:left="109"/>
              <w:jc w:val="both"/>
              <w:rPr>
                <w:rFonts w:ascii="Times New Roman" w:hAnsi="Times New Roman"/>
                <w:sz w:val="24"/>
                <w:szCs w:val="24"/>
              </w:rPr>
            </w:pPr>
            <w:r>
              <w:rPr>
                <w:rFonts w:ascii="Times New Roman" w:hAnsi="Times New Roman"/>
                <w:color w:val="000000"/>
                <w:sz w:val="24"/>
                <w:szCs w:val="24"/>
              </w:rPr>
              <w:t xml:space="preserve"> </w:t>
            </w:r>
          </w:p>
          <w:p w:rsidR="00DC2D4E" w:rsidRPr="00FE5642" w:rsidRDefault="00DC2D4E" w:rsidP="00627A81">
            <w:pPr>
              <w:widowControl w:val="0"/>
              <w:spacing w:after="0"/>
              <w:jc w:val="center"/>
              <w:rPr>
                <w:rFonts w:ascii="Times New Roman" w:hAnsi="Times New Roman"/>
                <w:b/>
                <w:snapToGrid w:val="0"/>
                <w:sz w:val="24"/>
                <w:szCs w:val="24"/>
              </w:rPr>
            </w:pPr>
            <w:r w:rsidRPr="00FE5642">
              <w:rPr>
                <w:rFonts w:ascii="Times New Roman" w:hAnsi="Times New Roman"/>
                <w:b/>
                <w:snapToGrid w:val="0"/>
                <w:sz w:val="24"/>
                <w:szCs w:val="24"/>
              </w:rPr>
              <w:t>План лекции</w:t>
            </w:r>
          </w:p>
          <w:p w:rsidR="00DC2D4E" w:rsidRPr="00FE5642" w:rsidRDefault="00DC2D4E" w:rsidP="00627A81">
            <w:pPr>
              <w:widowControl w:val="0"/>
              <w:numPr>
                <w:ilvl w:val="0"/>
                <w:numId w:val="21"/>
              </w:numPr>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 xml:space="preserve">Определение предмета </w:t>
            </w:r>
            <w:proofErr w:type="spellStart"/>
            <w:r w:rsidRPr="00FE5642">
              <w:rPr>
                <w:rFonts w:ascii="Times New Roman" w:hAnsi="Times New Roman"/>
                <w:bCs/>
                <w:snapToGrid w:val="0"/>
                <w:sz w:val="24"/>
                <w:szCs w:val="24"/>
              </w:rPr>
              <w:t>ОЗиЗ</w:t>
            </w:r>
            <w:proofErr w:type="spellEnd"/>
            <w:r w:rsidRPr="00FE5642">
              <w:rPr>
                <w:rFonts w:ascii="Times New Roman" w:hAnsi="Times New Roman"/>
                <w:bCs/>
                <w:snapToGrid w:val="0"/>
                <w:sz w:val="24"/>
                <w:szCs w:val="24"/>
              </w:rPr>
              <w:t>.</w:t>
            </w:r>
          </w:p>
          <w:p w:rsidR="00DC2D4E" w:rsidRPr="00FE5642" w:rsidRDefault="00DC2D4E" w:rsidP="00627A81">
            <w:pPr>
              <w:widowControl w:val="0"/>
              <w:numPr>
                <w:ilvl w:val="0"/>
                <w:numId w:val="21"/>
              </w:numPr>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Место общественного здоровья и здравоохранения в медицинской науке.   Методология общественного здоровья и здравоохранения.</w:t>
            </w:r>
          </w:p>
          <w:p w:rsidR="00DC2D4E" w:rsidRPr="00FE5642" w:rsidRDefault="00DC2D4E" w:rsidP="00627A81">
            <w:pPr>
              <w:widowControl w:val="0"/>
              <w:numPr>
                <w:ilvl w:val="0"/>
                <w:numId w:val="21"/>
              </w:numPr>
              <w:spacing w:after="0" w:line="240" w:lineRule="auto"/>
              <w:rPr>
                <w:rFonts w:ascii="Times New Roman" w:hAnsi="Times New Roman"/>
                <w:bCs/>
                <w:snapToGrid w:val="0"/>
                <w:sz w:val="24"/>
                <w:szCs w:val="24"/>
              </w:rPr>
            </w:pPr>
            <w:r>
              <w:rPr>
                <w:rFonts w:ascii="Times New Roman" w:hAnsi="Times New Roman"/>
                <w:bCs/>
                <w:snapToGrid w:val="0"/>
                <w:sz w:val="24"/>
                <w:szCs w:val="24"/>
              </w:rPr>
              <w:t>Общественное здоровье,</w:t>
            </w:r>
            <w:r w:rsidRPr="00FE5642">
              <w:rPr>
                <w:rFonts w:ascii="Times New Roman" w:hAnsi="Times New Roman"/>
                <w:bCs/>
                <w:snapToGrid w:val="0"/>
                <w:sz w:val="24"/>
                <w:szCs w:val="24"/>
              </w:rPr>
              <w:t xml:space="preserve"> </w:t>
            </w:r>
            <w:r>
              <w:rPr>
                <w:rFonts w:ascii="Times New Roman" w:hAnsi="Times New Roman"/>
                <w:bCs/>
                <w:snapToGrid w:val="0"/>
                <w:sz w:val="24"/>
                <w:szCs w:val="24"/>
              </w:rPr>
              <w:t>его виды и у</w:t>
            </w:r>
            <w:r w:rsidRPr="00FE5642">
              <w:rPr>
                <w:rFonts w:ascii="Times New Roman" w:hAnsi="Times New Roman"/>
                <w:bCs/>
                <w:snapToGrid w:val="0"/>
                <w:sz w:val="24"/>
                <w:szCs w:val="24"/>
              </w:rPr>
              <w:t xml:space="preserve">ровни </w:t>
            </w:r>
            <w:r>
              <w:rPr>
                <w:rFonts w:ascii="Times New Roman" w:hAnsi="Times New Roman"/>
                <w:bCs/>
                <w:snapToGrid w:val="0"/>
                <w:sz w:val="24"/>
                <w:szCs w:val="24"/>
              </w:rPr>
              <w:t xml:space="preserve"> </w:t>
            </w:r>
            <w:r w:rsidRPr="00FE5642">
              <w:rPr>
                <w:rFonts w:ascii="Times New Roman" w:hAnsi="Times New Roman"/>
                <w:bCs/>
                <w:snapToGrid w:val="0"/>
                <w:sz w:val="24"/>
                <w:szCs w:val="24"/>
              </w:rPr>
              <w:t xml:space="preserve"> и способы </w:t>
            </w:r>
            <w:r>
              <w:rPr>
                <w:rFonts w:ascii="Times New Roman" w:hAnsi="Times New Roman"/>
                <w:bCs/>
                <w:snapToGrid w:val="0"/>
                <w:sz w:val="24"/>
                <w:szCs w:val="24"/>
              </w:rPr>
              <w:t xml:space="preserve">их </w:t>
            </w:r>
            <w:r w:rsidRPr="00FE5642">
              <w:rPr>
                <w:rFonts w:ascii="Times New Roman" w:hAnsi="Times New Roman"/>
                <w:bCs/>
                <w:snapToGrid w:val="0"/>
                <w:sz w:val="24"/>
                <w:szCs w:val="24"/>
              </w:rPr>
              <w:t>оценки.</w:t>
            </w:r>
          </w:p>
          <w:p w:rsidR="00DC2D4E" w:rsidRPr="00FE5642" w:rsidRDefault="00DC2D4E" w:rsidP="00627A81">
            <w:pPr>
              <w:widowControl w:val="0"/>
              <w:numPr>
                <w:ilvl w:val="0"/>
                <w:numId w:val="21"/>
              </w:numPr>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 xml:space="preserve"> Социальная обусловленность здоровья.</w:t>
            </w:r>
          </w:p>
          <w:p w:rsidR="00DC2D4E" w:rsidRPr="00FE5642" w:rsidRDefault="00DC2D4E" w:rsidP="00627A81">
            <w:pPr>
              <w:pStyle w:val="a7"/>
              <w:tabs>
                <w:tab w:val="left" w:pos="792"/>
              </w:tabs>
              <w:jc w:val="both"/>
              <w:rPr>
                <w:i/>
                <w:iCs/>
                <w:szCs w:val="24"/>
              </w:rPr>
            </w:pPr>
          </w:p>
          <w:p w:rsidR="00DC2D4E" w:rsidRPr="00FE5642" w:rsidRDefault="00DC2D4E" w:rsidP="00627A81">
            <w:pPr>
              <w:spacing w:after="0"/>
              <w:ind w:left="360"/>
              <w:jc w:val="both"/>
              <w:rPr>
                <w:rFonts w:ascii="Times New Roman" w:hAnsi="Times New Roman"/>
                <w:b/>
                <w:bCs/>
                <w:sz w:val="24"/>
                <w:szCs w:val="24"/>
              </w:rPr>
            </w:pPr>
            <w:r w:rsidRPr="00FE5642">
              <w:rPr>
                <w:rFonts w:ascii="Times New Roman" w:hAnsi="Times New Roman"/>
                <w:b/>
                <w:sz w:val="24"/>
                <w:szCs w:val="24"/>
              </w:rPr>
              <w:t>Основная   литература</w:t>
            </w:r>
            <w:r>
              <w:rPr>
                <w:rFonts w:ascii="Times New Roman" w:hAnsi="Times New Roman"/>
                <w:b/>
                <w:sz w:val="24"/>
                <w:szCs w:val="24"/>
              </w:rPr>
              <w:t>: 1,2,3. Дополнительная:</w:t>
            </w:r>
            <w:r w:rsidRPr="00FE5642">
              <w:rPr>
                <w:rFonts w:ascii="Times New Roman" w:hAnsi="Times New Roman"/>
                <w:b/>
                <w:sz w:val="24"/>
                <w:szCs w:val="24"/>
              </w:rPr>
              <w:t xml:space="preserve"> </w:t>
            </w:r>
            <w:r>
              <w:rPr>
                <w:rFonts w:ascii="Times New Roman" w:hAnsi="Times New Roman"/>
                <w:b/>
                <w:sz w:val="24"/>
                <w:szCs w:val="24"/>
              </w:rPr>
              <w:t>1,2,3</w:t>
            </w:r>
          </w:p>
          <w:p w:rsidR="00DC2D4E" w:rsidRPr="00FE5642" w:rsidRDefault="00DC2D4E" w:rsidP="00627A81">
            <w:pPr>
              <w:tabs>
                <w:tab w:val="num" w:pos="393"/>
              </w:tabs>
              <w:spacing w:after="0"/>
              <w:ind w:left="393"/>
              <w:rPr>
                <w:rFonts w:ascii="Times New Roman" w:hAnsi="Times New Roman"/>
                <w:bCs/>
                <w:sz w:val="24"/>
                <w:szCs w:val="24"/>
              </w:rPr>
            </w:pPr>
            <w:r>
              <w:rPr>
                <w:rFonts w:ascii="Times New Roman" w:hAnsi="Times New Roman"/>
                <w:bCs/>
                <w:sz w:val="24"/>
                <w:szCs w:val="24"/>
              </w:rPr>
              <w:t xml:space="preserve"> </w:t>
            </w:r>
          </w:p>
          <w:p w:rsidR="00DC2D4E" w:rsidRPr="00FE5642" w:rsidRDefault="00DC2D4E" w:rsidP="00627A81">
            <w:pPr>
              <w:tabs>
                <w:tab w:val="num" w:pos="393"/>
              </w:tabs>
              <w:spacing w:after="0"/>
              <w:ind w:left="393"/>
              <w:jc w:val="both"/>
              <w:rPr>
                <w:rFonts w:ascii="Times New Roman" w:hAnsi="Times New Roman"/>
                <w:b/>
                <w:snapToGrid w:val="0"/>
                <w:sz w:val="24"/>
                <w:szCs w:val="24"/>
              </w:rPr>
            </w:pPr>
            <w:r w:rsidRPr="00FE5642">
              <w:rPr>
                <w:rFonts w:ascii="Times New Roman" w:hAnsi="Times New Roman"/>
                <w:b/>
                <w:sz w:val="24"/>
                <w:szCs w:val="24"/>
              </w:rPr>
              <w:t xml:space="preserve">Контрольные вопросы для закрепления пройденного материала </w:t>
            </w:r>
          </w:p>
          <w:p w:rsidR="00DC2D4E" w:rsidRPr="00FE5642" w:rsidRDefault="00DC2D4E" w:rsidP="00627A81">
            <w:pPr>
              <w:widowControl w:val="0"/>
              <w:numPr>
                <w:ilvl w:val="0"/>
                <w:numId w:val="22"/>
              </w:numPr>
              <w:tabs>
                <w:tab w:val="clear" w:pos="1440"/>
                <w:tab w:val="num" w:pos="251"/>
              </w:tabs>
              <w:spacing w:after="0" w:line="240" w:lineRule="auto"/>
              <w:ind w:left="251" w:firstLine="0"/>
              <w:rPr>
                <w:rFonts w:ascii="Times New Roman" w:hAnsi="Times New Roman"/>
                <w:bCs/>
                <w:snapToGrid w:val="0"/>
                <w:sz w:val="24"/>
                <w:szCs w:val="24"/>
              </w:rPr>
            </w:pPr>
            <w:r w:rsidRPr="00FE5642">
              <w:rPr>
                <w:rFonts w:ascii="Times New Roman" w:hAnsi="Times New Roman"/>
                <w:bCs/>
                <w:snapToGrid w:val="0"/>
                <w:sz w:val="24"/>
                <w:szCs w:val="24"/>
              </w:rPr>
              <w:t>Определение предмета.</w:t>
            </w:r>
          </w:p>
          <w:p w:rsidR="00DC2D4E" w:rsidRPr="00FE5642" w:rsidRDefault="00DC2D4E" w:rsidP="00627A81">
            <w:pPr>
              <w:widowControl w:val="0"/>
              <w:numPr>
                <w:ilvl w:val="0"/>
                <w:numId w:val="22"/>
              </w:numPr>
              <w:tabs>
                <w:tab w:val="clear" w:pos="1440"/>
                <w:tab w:val="num" w:pos="251"/>
              </w:tabs>
              <w:spacing w:after="0" w:line="240" w:lineRule="auto"/>
              <w:ind w:left="251" w:firstLine="0"/>
              <w:rPr>
                <w:rFonts w:ascii="Times New Roman" w:hAnsi="Times New Roman"/>
                <w:bCs/>
                <w:snapToGrid w:val="0"/>
                <w:sz w:val="24"/>
                <w:szCs w:val="24"/>
              </w:rPr>
            </w:pPr>
            <w:r w:rsidRPr="00FE5642">
              <w:rPr>
                <w:rFonts w:ascii="Times New Roman" w:hAnsi="Times New Roman"/>
                <w:bCs/>
                <w:snapToGrid w:val="0"/>
                <w:sz w:val="24"/>
                <w:szCs w:val="24"/>
              </w:rPr>
              <w:t xml:space="preserve"> Основные понятия дисциплины.</w:t>
            </w:r>
          </w:p>
          <w:p w:rsidR="00DC2D4E" w:rsidRPr="00FE5642" w:rsidRDefault="00DC2D4E" w:rsidP="00627A81">
            <w:pPr>
              <w:widowControl w:val="0"/>
              <w:numPr>
                <w:ilvl w:val="0"/>
                <w:numId w:val="22"/>
              </w:numPr>
              <w:tabs>
                <w:tab w:val="clear" w:pos="1440"/>
                <w:tab w:val="num" w:pos="251"/>
              </w:tabs>
              <w:spacing w:after="0" w:line="240" w:lineRule="auto"/>
              <w:ind w:left="251" w:firstLine="0"/>
              <w:rPr>
                <w:rFonts w:ascii="Times New Roman" w:hAnsi="Times New Roman"/>
                <w:bCs/>
                <w:snapToGrid w:val="0"/>
                <w:sz w:val="24"/>
                <w:szCs w:val="24"/>
              </w:rPr>
            </w:pPr>
            <w:r w:rsidRPr="00FE5642">
              <w:rPr>
                <w:rFonts w:ascii="Times New Roman" w:hAnsi="Times New Roman"/>
                <w:bCs/>
                <w:snapToGrid w:val="0"/>
                <w:sz w:val="24"/>
                <w:szCs w:val="24"/>
              </w:rPr>
              <w:t xml:space="preserve"> Место общественного здоровья и здравоохранения в медицинской науке.   Методология общественного здоровья и здравоохранения.</w:t>
            </w:r>
          </w:p>
          <w:p w:rsidR="00DC2D4E" w:rsidRPr="00FE5642" w:rsidRDefault="00DC2D4E" w:rsidP="00627A81">
            <w:pPr>
              <w:widowControl w:val="0"/>
              <w:numPr>
                <w:ilvl w:val="0"/>
                <w:numId w:val="22"/>
              </w:numPr>
              <w:tabs>
                <w:tab w:val="clear" w:pos="1440"/>
                <w:tab w:val="num" w:pos="251"/>
              </w:tabs>
              <w:spacing w:after="0" w:line="240" w:lineRule="auto"/>
              <w:ind w:left="251" w:firstLine="0"/>
              <w:rPr>
                <w:rFonts w:ascii="Times New Roman" w:hAnsi="Times New Roman"/>
                <w:bCs/>
                <w:snapToGrid w:val="0"/>
                <w:sz w:val="24"/>
                <w:szCs w:val="24"/>
              </w:rPr>
            </w:pPr>
            <w:r w:rsidRPr="00FE5642">
              <w:rPr>
                <w:rFonts w:ascii="Times New Roman" w:hAnsi="Times New Roman"/>
                <w:bCs/>
                <w:snapToGrid w:val="0"/>
                <w:sz w:val="24"/>
                <w:szCs w:val="24"/>
              </w:rPr>
              <w:t xml:space="preserve"> Уровни оценки здоровья населения и способы их оценки.</w:t>
            </w:r>
          </w:p>
          <w:p w:rsidR="00DC2D4E" w:rsidRPr="00FE5642" w:rsidRDefault="00DC2D4E" w:rsidP="00627A81">
            <w:pPr>
              <w:widowControl w:val="0"/>
              <w:numPr>
                <w:ilvl w:val="0"/>
                <w:numId w:val="22"/>
              </w:numPr>
              <w:tabs>
                <w:tab w:val="clear" w:pos="1440"/>
                <w:tab w:val="num" w:pos="251"/>
              </w:tabs>
              <w:spacing w:after="0" w:line="240" w:lineRule="auto"/>
              <w:ind w:left="251" w:firstLine="0"/>
              <w:rPr>
                <w:rFonts w:ascii="Times New Roman" w:hAnsi="Times New Roman"/>
                <w:bCs/>
                <w:snapToGrid w:val="0"/>
                <w:sz w:val="24"/>
                <w:szCs w:val="24"/>
              </w:rPr>
            </w:pPr>
            <w:r w:rsidRPr="00FE5642">
              <w:rPr>
                <w:rFonts w:ascii="Times New Roman" w:hAnsi="Times New Roman"/>
                <w:bCs/>
                <w:snapToGrid w:val="0"/>
                <w:sz w:val="24"/>
                <w:szCs w:val="24"/>
              </w:rPr>
              <w:t xml:space="preserve"> Социальная обусловленность здоровья.</w:t>
            </w:r>
          </w:p>
          <w:p w:rsidR="00DC2D4E" w:rsidRPr="00FE5642" w:rsidRDefault="00DC2D4E" w:rsidP="00627A81">
            <w:pPr>
              <w:pStyle w:val="a7"/>
              <w:numPr>
                <w:ilvl w:val="0"/>
                <w:numId w:val="22"/>
              </w:numPr>
              <w:tabs>
                <w:tab w:val="clear" w:pos="1440"/>
                <w:tab w:val="num" w:pos="251"/>
                <w:tab w:val="left" w:pos="792"/>
              </w:tabs>
              <w:ind w:left="251" w:firstLine="0"/>
              <w:jc w:val="both"/>
              <w:rPr>
                <w:i/>
                <w:iCs/>
                <w:szCs w:val="24"/>
              </w:rPr>
            </w:pPr>
            <w:r w:rsidRPr="00FE5642">
              <w:rPr>
                <w:snapToGrid w:val="0"/>
                <w:szCs w:val="24"/>
              </w:rPr>
              <w:t>Факторы риска здоровья</w:t>
            </w:r>
          </w:p>
          <w:p w:rsidR="00DC2D4E" w:rsidRPr="00FE5642" w:rsidRDefault="00DC2D4E" w:rsidP="00627A81">
            <w:pPr>
              <w:pStyle w:val="a7"/>
              <w:jc w:val="both"/>
              <w:rPr>
                <w:b/>
                <w:szCs w:val="24"/>
              </w:rPr>
            </w:pPr>
            <w:r w:rsidRPr="00FE5642">
              <w:rPr>
                <w:b/>
                <w:szCs w:val="24"/>
              </w:rPr>
              <w:t>Формы проверки знаний:</w:t>
            </w:r>
          </w:p>
          <w:p w:rsidR="00DC2D4E" w:rsidRPr="00FE5642" w:rsidRDefault="00DC2D4E" w:rsidP="00627A81">
            <w:pPr>
              <w:numPr>
                <w:ilvl w:val="0"/>
                <w:numId w:val="20"/>
              </w:numPr>
              <w:spacing w:after="0" w:line="240" w:lineRule="auto"/>
              <w:jc w:val="both"/>
              <w:rPr>
                <w:rFonts w:ascii="Times New Roman" w:hAnsi="Times New Roman"/>
                <w:sz w:val="24"/>
                <w:szCs w:val="24"/>
              </w:rPr>
            </w:pPr>
            <w:r w:rsidRPr="00FE5642">
              <w:rPr>
                <w:rFonts w:ascii="Times New Roman" w:hAnsi="Times New Roman"/>
                <w:sz w:val="24"/>
                <w:szCs w:val="24"/>
              </w:rPr>
              <w:t>Опрос</w:t>
            </w:r>
          </w:p>
          <w:p w:rsidR="00DC2D4E" w:rsidRPr="00FE5642" w:rsidRDefault="00DC2D4E" w:rsidP="00627A81">
            <w:pPr>
              <w:numPr>
                <w:ilvl w:val="0"/>
                <w:numId w:val="20"/>
              </w:numPr>
              <w:spacing w:after="0" w:line="240" w:lineRule="auto"/>
              <w:jc w:val="both"/>
              <w:rPr>
                <w:rFonts w:ascii="Times New Roman" w:hAnsi="Times New Roman"/>
                <w:sz w:val="24"/>
                <w:szCs w:val="24"/>
              </w:rPr>
            </w:pPr>
            <w:r w:rsidRPr="00FE5642">
              <w:rPr>
                <w:rFonts w:ascii="Times New Roman" w:hAnsi="Times New Roman"/>
                <w:sz w:val="24"/>
                <w:szCs w:val="24"/>
              </w:rPr>
              <w:t>Собеседование по контрольным вопросам</w:t>
            </w:r>
          </w:p>
        </w:tc>
        <w:tc>
          <w:tcPr>
            <w:tcW w:w="1169" w:type="dxa"/>
            <w:tcBorders>
              <w:top w:val="single" w:sz="4" w:space="0" w:color="auto"/>
              <w:left w:val="single" w:sz="4" w:space="0" w:color="auto"/>
              <w:bottom w:val="single" w:sz="4" w:space="0" w:color="auto"/>
              <w:right w:val="single" w:sz="4" w:space="0" w:color="auto"/>
            </w:tcBorders>
          </w:tcPr>
          <w:p w:rsidR="00DC2D4E" w:rsidRDefault="00DC2D4E" w:rsidP="00627A81">
            <w:pPr>
              <w:pStyle w:val="a7"/>
              <w:rPr>
                <w:b/>
                <w:bCs/>
                <w:szCs w:val="24"/>
              </w:rPr>
            </w:pPr>
          </w:p>
          <w:p w:rsidR="00DC2D4E" w:rsidRDefault="00DC2D4E" w:rsidP="00627A81">
            <w:pPr>
              <w:pStyle w:val="a7"/>
              <w:rPr>
                <w:b/>
                <w:bCs/>
                <w:szCs w:val="24"/>
              </w:rPr>
            </w:pPr>
            <w:r w:rsidRPr="00FE5642">
              <w:rPr>
                <w:b/>
                <w:bCs/>
                <w:szCs w:val="24"/>
              </w:rPr>
              <w:t>2</w:t>
            </w:r>
          </w:p>
          <w:p w:rsidR="00DC2D4E" w:rsidRPr="00FE5642" w:rsidRDefault="00DC2D4E" w:rsidP="00627A81">
            <w:pPr>
              <w:pStyle w:val="a7"/>
              <w:rPr>
                <w:b/>
                <w:bCs/>
                <w:szCs w:val="24"/>
              </w:rPr>
            </w:pPr>
          </w:p>
        </w:tc>
      </w:tr>
    </w:tbl>
    <w:p w:rsidR="00DC2D4E" w:rsidRPr="00FE5642" w:rsidRDefault="00DC2D4E" w:rsidP="00DC2D4E">
      <w:pPr>
        <w:spacing w:after="0"/>
        <w:rPr>
          <w:rFonts w:ascii="Times New Roman" w:hAnsi="Times New Roman"/>
          <w:sz w:val="24"/>
          <w:szCs w:val="24"/>
        </w:rPr>
      </w:pPr>
    </w:p>
    <w:p w:rsidR="00DC2D4E" w:rsidRDefault="00DC2D4E" w:rsidP="00DC2D4E">
      <w:pPr>
        <w:spacing w:after="0"/>
        <w:rPr>
          <w:rFonts w:ascii="Times New Roman" w:hAnsi="Times New Roman"/>
          <w:sz w:val="24"/>
          <w:szCs w:val="24"/>
        </w:rPr>
      </w:pPr>
    </w:p>
    <w:p w:rsidR="00DC2D4E" w:rsidRDefault="00DC2D4E" w:rsidP="00DC2D4E">
      <w:pPr>
        <w:spacing w:after="0"/>
        <w:rPr>
          <w:rFonts w:ascii="Times New Roman" w:hAnsi="Times New Roman"/>
          <w:sz w:val="24"/>
          <w:szCs w:val="24"/>
        </w:rPr>
      </w:pPr>
    </w:p>
    <w:p w:rsidR="00DC2D4E" w:rsidRDefault="00DC2D4E" w:rsidP="00DC2D4E">
      <w:pPr>
        <w:spacing w:after="0"/>
        <w:rPr>
          <w:rFonts w:ascii="Times New Roman" w:hAnsi="Times New Roman"/>
          <w:sz w:val="24"/>
          <w:szCs w:val="24"/>
        </w:rPr>
      </w:pPr>
    </w:p>
    <w:p w:rsidR="00DC2D4E" w:rsidRDefault="00DC2D4E" w:rsidP="00DC2D4E"/>
    <w:p w:rsidR="00DC2D4E" w:rsidRDefault="00DC2D4E" w:rsidP="00DC2D4E">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241"/>
      </w:tblGrid>
      <w:tr w:rsidR="00DC2D4E" w:rsidRPr="00FE5642" w:rsidTr="00627A81">
        <w:tc>
          <w:tcPr>
            <w:tcW w:w="675" w:type="dxa"/>
          </w:tcPr>
          <w:p w:rsidR="00DC2D4E" w:rsidRDefault="00DC2D4E" w:rsidP="00627A81">
            <w:pPr>
              <w:spacing w:after="0" w:line="240" w:lineRule="auto"/>
              <w:rPr>
                <w:rFonts w:ascii="Times New Roman" w:hAnsi="Times New Roman"/>
                <w:b/>
                <w:sz w:val="24"/>
                <w:szCs w:val="24"/>
              </w:rPr>
            </w:pPr>
          </w:p>
          <w:p w:rsidR="00DC2D4E" w:rsidRPr="00FE5642" w:rsidRDefault="00DC2D4E" w:rsidP="00627A81">
            <w:pPr>
              <w:spacing w:after="0" w:line="240" w:lineRule="auto"/>
              <w:rPr>
                <w:rFonts w:ascii="Times New Roman" w:hAnsi="Times New Roman"/>
                <w:b/>
                <w:sz w:val="24"/>
                <w:szCs w:val="24"/>
              </w:rPr>
            </w:pPr>
          </w:p>
        </w:tc>
        <w:tc>
          <w:tcPr>
            <w:tcW w:w="7655" w:type="dxa"/>
          </w:tcPr>
          <w:p w:rsidR="00DC2D4E" w:rsidRPr="00FE5642" w:rsidRDefault="00DC2D4E" w:rsidP="00627A81">
            <w:pPr>
              <w:pStyle w:val="a7"/>
              <w:rPr>
                <w:b/>
                <w:szCs w:val="24"/>
              </w:rPr>
            </w:pPr>
            <w:r w:rsidRPr="00FE5642">
              <w:rPr>
                <w:b/>
                <w:szCs w:val="24"/>
              </w:rPr>
              <w:t>Наименование разделов и модулей</w:t>
            </w:r>
          </w:p>
        </w:tc>
        <w:tc>
          <w:tcPr>
            <w:tcW w:w="1241" w:type="dxa"/>
          </w:tcPr>
          <w:p w:rsidR="00DC2D4E" w:rsidRPr="00FE5642" w:rsidRDefault="00DC2D4E" w:rsidP="00627A81">
            <w:pPr>
              <w:spacing w:after="0" w:line="240" w:lineRule="auto"/>
              <w:rPr>
                <w:rFonts w:ascii="Times New Roman" w:hAnsi="Times New Roman"/>
                <w:b/>
                <w:sz w:val="24"/>
                <w:szCs w:val="24"/>
              </w:rPr>
            </w:pPr>
            <w:r w:rsidRPr="00FE5642">
              <w:rPr>
                <w:rFonts w:ascii="Times New Roman" w:hAnsi="Times New Roman"/>
                <w:b/>
                <w:sz w:val="24"/>
                <w:szCs w:val="24"/>
              </w:rPr>
              <w:t>К-во часов</w:t>
            </w:r>
          </w:p>
        </w:tc>
      </w:tr>
      <w:tr w:rsidR="00DC2D4E" w:rsidRPr="00FE5642" w:rsidTr="00627A81">
        <w:tc>
          <w:tcPr>
            <w:tcW w:w="675" w:type="dxa"/>
          </w:tcPr>
          <w:p w:rsidR="00DC2D4E" w:rsidRDefault="00DC2D4E" w:rsidP="00627A81">
            <w:pPr>
              <w:spacing w:after="0" w:line="240" w:lineRule="auto"/>
              <w:jc w:val="center"/>
              <w:rPr>
                <w:rFonts w:ascii="Times New Roman" w:hAnsi="Times New Roman"/>
                <w:b/>
                <w:sz w:val="24"/>
                <w:szCs w:val="24"/>
              </w:rPr>
            </w:pPr>
          </w:p>
          <w:p w:rsidR="00DC2D4E" w:rsidRPr="00B468F8" w:rsidRDefault="00DC2D4E" w:rsidP="00627A81">
            <w:pPr>
              <w:spacing w:after="0" w:line="240" w:lineRule="auto"/>
              <w:jc w:val="center"/>
              <w:rPr>
                <w:rFonts w:ascii="Times New Roman" w:hAnsi="Times New Roman"/>
                <w:b/>
                <w:sz w:val="24"/>
                <w:szCs w:val="24"/>
              </w:rPr>
            </w:pPr>
            <w:r w:rsidRPr="00B468F8">
              <w:rPr>
                <w:rFonts w:ascii="Times New Roman" w:hAnsi="Times New Roman"/>
                <w:b/>
                <w:sz w:val="24"/>
                <w:szCs w:val="24"/>
              </w:rPr>
              <w:t>2.</w:t>
            </w:r>
          </w:p>
        </w:tc>
        <w:tc>
          <w:tcPr>
            <w:tcW w:w="7655" w:type="dxa"/>
          </w:tcPr>
          <w:p w:rsidR="00DC2D4E" w:rsidRPr="00FE5642" w:rsidRDefault="00DC2D4E" w:rsidP="00627A81">
            <w:pPr>
              <w:spacing w:after="0" w:line="240" w:lineRule="auto"/>
              <w:jc w:val="center"/>
              <w:rPr>
                <w:rFonts w:ascii="Times New Roman" w:hAnsi="Times New Roman"/>
                <w:b/>
                <w:sz w:val="24"/>
                <w:szCs w:val="24"/>
              </w:rPr>
            </w:pPr>
            <w:r w:rsidRPr="00FE5642">
              <w:rPr>
                <w:rFonts w:ascii="Times New Roman" w:hAnsi="Times New Roman"/>
                <w:b/>
                <w:sz w:val="24"/>
                <w:szCs w:val="24"/>
              </w:rPr>
              <w:t xml:space="preserve">Лекция № </w:t>
            </w:r>
            <w:r>
              <w:rPr>
                <w:rFonts w:ascii="Times New Roman" w:hAnsi="Times New Roman"/>
                <w:b/>
                <w:sz w:val="24"/>
                <w:szCs w:val="24"/>
              </w:rPr>
              <w:t>2</w:t>
            </w:r>
          </w:p>
          <w:p w:rsidR="00DC2D4E" w:rsidRDefault="00DC2D4E" w:rsidP="00627A81">
            <w:pPr>
              <w:spacing w:after="0" w:line="240" w:lineRule="auto"/>
              <w:jc w:val="center"/>
              <w:rPr>
                <w:rFonts w:ascii="Times New Roman" w:hAnsi="Times New Roman"/>
                <w:b/>
                <w:sz w:val="24"/>
                <w:szCs w:val="24"/>
              </w:rPr>
            </w:pPr>
            <w:r w:rsidRPr="00FE5642">
              <w:rPr>
                <w:rFonts w:ascii="Times New Roman" w:hAnsi="Times New Roman"/>
                <w:b/>
                <w:sz w:val="24"/>
                <w:szCs w:val="24"/>
              </w:rPr>
              <w:t>Тема: Медицинская демография. Медико-социальные аспекты демографических процессов</w:t>
            </w:r>
          </w:p>
          <w:p w:rsidR="00DC2D4E" w:rsidRPr="00392E2C" w:rsidRDefault="00DC2D4E" w:rsidP="00627A81">
            <w:pPr>
              <w:spacing w:after="0"/>
              <w:ind w:left="68"/>
              <w:rPr>
                <w:rFonts w:ascii="Times New Roman" w:hAnsi="Times New Roman"/>
                <w:sz w:val="24"/>
                <w:szCs w:val="24"/>
              </w:rPr>
            </w:pPr>
            <w:r>
              <w:rPr>
                <w:rFonts w:ascii="Times New Roman" w:hAnsi="Times New Roman"/>
                <w:b/>
                <w:sz w:val="24"/>
                <w:szCs w:val="24"/>
              </w:rPr>
              <w:t xml:space="preserve">Цель: </w:t>
            </w:r>
            <w:r w:rsidRPr="00392E2C">
              <w:rPr>
                <w:rFonts w:ascii="Times New Roman" w:hAnsi="Times New Roman"/>
                <w:sz w:val="24"/>
                <w:szCs w:val="24"/>
              </w:rPr>
              <w:t>изучить показатели здоровья населения, методику расчёта и оценки демографических показателей и их практическое применение в работе врача общей практики</w:t>
            </w:r>
            <w:r>
              <w:rPr>
                <w:rFonts w:ascii="Times New Roman" w:hAnsi="Times New Roman"/>
                <w:sz w:val="24"/>
                <w:szCs w:val="24"/>
              </w:rPr>
              <w:t xml:space="preserve"> </w:t>
            </w:r>
            <w:r w:rsidRPr="00821D36">
              <w:rPr>
                <w:rFonts w:ascii="Times New Roman" w:hAnsi="Times New Roman"/>
                <w:b/>
                <w:sz w:val="24"/>
                <w:szCs w:val="24"/>
              </w:rPr>
              <w:t>(СЛК-4).</w:t>
            </w:r>
          </w:p>
          <w:p w:rsidR="00DC2D4E" w:rsidRDefault="00DC2D4E" w:rsidP="00627A81">
            <w:pPr>
              <w:spacing w:after="0" w:line="240" w:lineRule="auto"/>
              <w:ind w:left="68"/>
              <w:rPr>
                <w:rFonts w:ascii="Times New Roman" w:hAnsi="Times New Roman"/>
                <w:b/>
                <w:sz w:val="24"/>
                <w:szCs w:val="24"/>
              </w:rPr>
            </w:pPr>
            <w:proofErr w:type="spellStart"/>
            <w:r>
              <w:rPr>
                <w:rFonts w:ascii="Times New Roman" w:hAnsi="Times New Roman"/>
                <w:b/>
                <w:sz w:val="24"/>
                <w:szCs w:val="24"/>
              </w:rPr>
              <w:t>РОт</w:t>
            </w:r>
            <w:proofErr w:type="spellEnd"/>
            <w:r>
              <w:rPr>
                <w:rFonts w:ascii="Times New Roman" w:hAnsi="Times New Roman"/>
                <w:b/>
                <w:sz w:val="24"/>
                <w:szCs w:val="24"/>
              </w:rPr>
              <w:t>-</w:t>
            </w:r>
            <w:r w:rsidRPr="00392E2C">
              <w:rPr>
                <w:rFonts w:ascii="Times New Roman" w:hAnsi="Times New Roman"/>
                <w:color w:val="000000"/>
                <w:sz w:val="24"/>
                <w:szCs w:val="24"/>
              </w:rPr>
              <w:t xml:space="preserve"> </w:t>
            </w:r>
            <w:r>
              <w:rPr>
                <w:rFonts w:ascii="Times New Roman" w:hAnsi="Times New Roman"/>
                <w:color w:val="000000"/>
                <w:sz w:val="24"/>
                <w:szCs w:val="24"/>
              </w:rPr>
              <w:t xml:space="preserve">Знает </w:t>
            </w:r>
            <w:r w:rsidRPr="00063543">
              <w:rPr>
                <w:rFonts w:ascii="Times New Roman" w:hAnsi="Times New Roman"/>
                <w:sz w:val="24"/>
                <w:szCs w:val="24"/>
              </w:rPr>
              <w:t xml:space="preserve">медико-социальные </w:t>
            </w:r>
            <w:r>
              <w:rPr>
                <w:rFonts w:ascii="Times New Roman" w:hAnsi="Times New Roman"/>
                <w:sz w:val="24"/>
                <w:szCs w:val="24"/>
              </w:rPr>
              <w:t>значимость</w:t>
            </w:r>
            <w:r w:rsidRPr="00063543">
              <w:rPr>
                <w:rFonts w:ascii="Times New Roman" w:hAnsi="Times New Roman"/>
                <w:sz w:val="24"/>
                <w:szCs w:val="24"/>
              </w:rPr>
              <w:t xml:space="preserve"> демографических</w:t>
            </w:r>
            <w:r w:rsidRPr="00FE5642">
              <w:rPr>
                <w:rFonts w:ascii="Times New Roman" w:hAnsi="Times New Roman"/>
                <w:b/>
                <w:sz w:val="24"/>
                <w:szCs w:val="24"/>
              </w:rPr>
              <w:t xml:space="preserve"> </w:t>
            </w:r>
            <w:r w:rsidRPr="00063543">
              <w:rPr>
                <w:rFonts w:ascii="Times New Roman" w:hAnsi="Times New Roman"/>
                <w:sz w:val="24"/>
                <w:szCs w:val="24"/>
              </w:rPr>
              <w:t>процессов</w:t>
            </w:r>
            <w:r>
              <w:rPr>
                <w:rFonts w:ascii="Times New Roman" w:hAnsi="Times New Roman"/>
                <w:sz w:val="24"/>
                <w:szCs w:val="24"/>
              </w:rPr>
              <w:t>, умеет</w:t>
            </w:r>
            <w:r w:rsidRPr="00392E2C">
              <w:rPr>
                <w:rFonts w:ascii="Times New Roman" w:hAnsi="Times New Roman"/>
                <w:color w:val="000000"/>
                <w:sz w:val="24"/>
                <w:szCs w:val="24"/>
              </w:rPr>
              <w:t xml:space="preserve"> рассчитывать и оценивать основные </w:t>
            </w:r>
            <w:r w:rsidRPr="00392E2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92E2C">
              <w:rPr>
                <w:rFonts w:ascii="Times New Roman" w:hAnsi="Times New Roman"/>
                <w:color w:val="000000"/>
                <w:sz w:val="24"/>
                <w:szCs w:val="24"/>
              </w:rPr>
              <w:t xml:space="preserve"> медико-демографически</w:t>
            </w:r>
            <w:r>
              <w:rPr>
                <w:rFonts w:ascii="Times New Roman" w:hAnsi="Times New Roman"/>
                <w:color w:val="000000"/>
                <w:sz w:val="24"/>
                <w:szCs w:val="24"/>
              </w:rPr>
              <w:t xml:space="preserve">е </w:t>
            </w:r>
            <w:r w:rsidRPr="00392E2C">
              <w:rPr>
                <w:rFonts w:ascii="Times New Roman" w:hAnsi="Times New Roman"/>
                <w:bCs/>
                <w:color w:val="000000"/>
                <w:sz w:val="24"/>
                <w:szCs w:val="24"/>
              </w:rPr>
              <w:t>показатели</w:t>
            </w:r>
            <w:r>
              <w:rPr>
                <w:rFonts w:ascii="Times New Roman" w:hAnsi="Times New Roman"/>
                <w:color w:val="000000"/>
                <w:sz w:val="24"/>
                <w:szCs w:val="24"/>
              </w:rPr>
              <w:t>,</w:t>
            </w:r>
            <w:r w:rsidRPr="00392E2C">
              <w:rPr>
                <w:rFonts w:ascii="Times New Roman" w:hAnsi="Times New Roman"/>
                <w:color w:val="000000"/>
                <w:sz w:val="24"/>
                <w:szCs w:val="24"/>
              </w:rPr>
              <w:t xml:space="preserve"> определять факторы, влияющие на </w:t>
            </w:r>
            <w:r>
              <w:rPr>
                <w:rFonts w:ascii="Times New Roman" w:hAnsi="Times New Roman"/>
                <w:color w:val="000000"/>
                <w:sz w:val="24"/>
                <w:szCs w:val="24"/>
              </w:rPr>
              <w:t xml:space="preserve">эти </w:t>
            </w:r>
            <w:r w:rsidRPr="00392E2C">
              <w:rPr>
                <w:rFonts w:ascii="Times New Roman" w:hAnsi="Times New Roman"/>
                <w:bCs/>
                <w:color w:val="000000"/>
                <w:sz w:val="24"/>
                <w:szCs w:val="24"/>
              </w:rPr>
              <w:t>показатели</w:t>
            </w:r>
            <w:r>
              <w:rPr>
                <w:rFonts w:ascii="Times New Roman" w:hAnsi="Times New Roman"/>
                <w:bCs/>
                <w:color w:val="000000"/>
                <w:sz w:val="24"/>
                <w:szCs w:val="24"/>
              </w:rPr>
              <w:t xml:space="preserve"> </w:t>
            </w:r>
            <w:r w:rsidRPr="00392E2C">
              <w:rPr>
                <w:rFonts w:ascii="Times New Roman" w:hAnsi="Times New Roman"/>
                <w:color w:val="000000"/>
                <w:sz w:val="24"/>
                <w:szCs w:val="24"/>
              </w:rPr>
              <w:t xml:space="preserve">для оценки состояния здоровья, оценки деятельности учреждений здравоохранения; </w:t>
            </w:r>
            <w:r w:rsidRPr="00392E2C">
              <w:rPr>
                <w:rFonts w:ascii="Times New Roman" w:hAnsi="Times New Roman"/>
                <w:bCs/>
                <w:color w:val="000000"/>
                <w:sz w:val="24"/>
                <w:szCs w:val="24"/>
              </w:rPr>
              <w:t>планирования</w:t>
            </w:r>
            <w:r w:rsidRPr="00392E2C">
              <w:rPr>
                <w:rFonts w:ascii="Times New Roman" w:hAnsi="Times New Roman"/>
                <w:b/>
                <w:bCs/>
                <w:color w:val="000000"/>
                <w:sz w:val="24"/>
                <w:szCs w:val="24"/>
              </w:rPr>
              <w:t> </w:t>
            </w:r>
            <w:r w:rsidRPr="00392E2C">
              <w:rPr>
                <w:rFonts w:ascii="Times New Roman" w:hAnsi="Times New Roman"/>
                <w:color w:val="000000"/>
                <w:sz w:val="24"/>
                <w:szCs w:val="24"/>
              </w:rPr>
              <w:t>медицинской помощи</w:t>
            </w:r>
            <w:r>
              <w:rPr>
                <w:rFonts w:ascii="Times New Roman" w:hAnsi="Times New Roman"/>
                <w:color w:val="000000"/>
                <w:sz w:val="24"/>
                <w:szCs w:val="24"/>
              </w:rPr>
              <w:t>.</w:t>
            </w:r>
          </w:p>
          <w:p w:rsidR="00DC2D4E" w:rsidRPr="00FE5642" w:rsidRDefault="00DC2D4E" w:rsidP="00627A81">
            <w:pPr>
              <w:spacing w:after="0" w:line="240" w:lineRule="auto"/>
              <w:jc w:val="center"/>
              <w:rPr>
                <w:rFonts w:ascii="Times New Roman" w:hAnsi="Times New Roman"/>
                <w:b/>
                <w:sz w:val="24"/>
                <w:szCs w:val="24"/>
              </w:rPr>
            </w:pPr>
          </w:p>
          <w:p w:rsidR="00DC2D4E" w:rsidRPr="00FE5642" w:rsidRDefault="00DC2D4E" w:rsidP="00627A81">
            <w:pPr>
              <w:widowControl w:val="0"/>
              <w:spacing w:after="0" w:line="240" w:lineRule="auto"/>
              <w:jc w:val="center"/>
              <w:rPr>
                <w:rFonts w:ascii="Times New Roman" w:hAnsi="Times New Roman"/>
                <w:b/>
                <w:snapToGrid w:val="0"/>
                <w:sz w:val="24"/>
                <w:szCs w:val="24"/>
              </w:rPr>
            </w:pPr>
            <w:r w:rsidRPr="00FE5642">
              <w:rPr>
                <w:rFonts w:ascii="Times New Roman" w:hAnsi="Times New Roman"/>
                <w:b/>
                <w:snapToGrid w:val="0"/>
                <w:sz w:val="24"/>
                <w:szCs w:val="24"/>
              </w:rPr>
              <w:t>План лекции</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1. Медицинская демография.</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 xml:space="preserve">2. Статика населения.  </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 xml:space="preserve">3. Динамика населения.  </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 xml:space="preserve">4. Рождаемость.  </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 xml:space="preserve">5. Смертность.  </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 xml:space="preserve">6. Естественный прирост населения.  </w:t>
            </w:r>
          </w:p>
          <w:p w:rsidR="00DC2D4E" w:rsidRPr="00FE5642" w:rsidRDefault="00DC2D4E" w:rsidP="00627A81">
            <w:pPr>
              <w:spacing w:after="0"/>
              <w:ind w:left="360"/>
              <w:jc w:val="both"/>
              <w:rPr>
                <w:rFonts w:ascii="Times New Roman" w:hAnsi="Times New Roman"/>
                <w:b/>
                <w:bCs/>
                <w:sz w:val="24"/>
                <w:szCs w:val="24"/>
              </w:rPr>
            </w:pPr>
            <w:r w:rsidRPr="00FE5642">
              <w:rPr>
                <w:rFonts w:ascii="Times New Roman" w:hAnsi="Times New Roman"/>
                <w:b/>
                <w:sz w:val="24"/>
                <w:szCs w:val="24"/>
              </w:rPr>
              <w:t>Основная   литература</w:t>
            </w:r>
            <w:r>
              <w:rPr>
                <w:rFonts w:ascii="Times New Roman" w:hAnsi="Times New Roman"/>
                <w:b/>
                <w:sz w:val="24"/>
                <w:szCs w:val="24"/>
              </w:rPr>
              <w:t>: 1,2,3. Дополнительная:</w:t>
            </w:r>
            <w:r w:rsidRPr="00FE5642">
              <w:rPr>
                <w:rFonts w:ascii="Times New Roman" w:hAnsi="Times New Roman"/>
                <w:b/>
                <w:sz w:val="24"/>
                <w:szCs w:val="24"/>
              </w:rPr>
              <w:t xml:space="preserve"> </w:t>
            </w:r>
            <w:r>
              <w:rPr>
                <w:rFonts w:ascii="Times New Roman" w:hAnsi="Times New Roman"/>
                <w:b/>
                <w:sz w:val="24"/>
                <w:szCs w:val="24"/>
              </w:rPr>
              <w:t>1,2,3</w:t>
            </w:r>
          </w:p>
          <w:p w:rsidR="00DC2D4E" w:rsidRPr="00FE5642" w:rsidRDefault="00DC2D4E" w:rsidP="00627A81">
            <w:pPr>
              <w:spacing w:after="0" w:line="240" w:lineRule="auto"/>
              <w:ind w:left="251"/>
              <w:rPr>
                <w:rFonts w:ascii="Times New Roman" w:hAnsi="Times New Roman"/>
                <w:sz w:val="24"/>
                <w:szCs w:val="24"/>
              </w:rPr>
            </w:pPr>
            <w:r>
              <w:rPr>
                <w:rFonts w:ascii="Times New Roman" w:hAnsi="Times New Roman"/>
                <w:b/>
                <w:sz w:val="24"/>
                <w:szCs w:val="24"/>
              </w:rPr>
              <w:t xml:space="preserve">  </w:t>
            </w:r>
          </w:p>
          <w:p w:rsidR="00DC2D4E" w:rsidRPr="00FE5642" w:rsidRDefault="00DC2D4E" w:rsidP="00627A81">
            <w:pPr>
              <w:widowControl w:val="0"/>
              <w:spacing w:after="0" w:line="240" w:lineRule="auto"/>
              <w:jc w:val="center"/>
              <w:rPr>
                <w:rFonts w:ascii="Times New Roman" w:hAnsi="Times New Roman"/>
                <w:b/>
                <w:sz w:val="24"/>
                <w:szCs w:val="24"/>
              </w:rPr>
            </w:pPr>
            <w:r w:rsidRPr="00FE5642">
              <w:rPr>
                <w:rFonts w:ascii="Times New Roman" w:hAnsi="Times New Roman"/>
                <w:b/>
                <w:sz w:val="24"/>
                <w:szCs w:val="24"/>
              </w:rPr>
              <w:t xml:space="preserve">Контрольные вопросы для закрепления пройденного материала </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1. Изучение демографических процессов.</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2. Статика населения. Переписи населения.</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3. Динамика населения. Виды движения населения.</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4. Рождаемость. Общие и специальные показатели рождаемости.</w:t>
            </w:r>
          </w:p>
          <w:p w:rsidR="00DC2D4E" w:rsidRPr="00FE5642" w:rsidRDefault="00DC2D4E" w:rsidP="00627A81">
            <w:pPr>
              <w:widowControl w:val="0"/>
              <w:spacing w:after="0" w:line="240" w:lineRule="auto"/>
              <w:rPr>
                <w:rFonts w:ascii="Times New Roman" w:hAnsi="Times New Roman"/>
                <w:snapToGrid w:val="0"/>
                <w:sz w:val="24"/>
                <w:szCs w:val="24"/>
              </w:rPr>
            </w:pPr>
            <w:r w:rsidRPr="00FE5642">
              <w:rPr>
                <w:rFonts w:ascii="Times New Roman" w:hAnsi="Times New Roman"/>
                <w:snapToGrid w:val="0"/>
                <w:sz w:val="24"/>
                <w:szCs w:val="24"/>
              </w:rPr>
              <w:t>5. Смертность. Младенческая и материнская смертность.</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snapToGrid w:val="0"/>
                <w:sz w:val="24"/>
                <w:szCs w:val="24"/>
              </w:rPr>
              <w:t>6. Естественный прирост населения. Показатели продолжительности жизни</w:t>
            </w:r>
          </w:p>
          <w:p w:rsidR="00DC2D4E" w:rsidRPr="00FE5642" w:rsidRDefault="00DC2D4E" w:rsidP="00627A81">
            <w:pPr>
              <w:pStyle w:val="a7"/>
              <w:jc w:val="both"/>
              <w:rPr>
                <w:b/>
                <w:bCs/>
                <w:szCs w:val="24"/>
              </w:rPr>
            </w:pPr>
          </w:p>
          <w:p w:rsidR="00DC2D4E" w:rsidRPr="00FE5642" w:rsidRDefault="00DC2D4E" w:rsidP="00627A81">
            <w:pPr>
              <w:spacing w:after="0" w:line="240" w:lineRule="auto"/>
              <w:jc w:val="center"/>
              <w:rPr>
                <w:rFonts w:ascii="Times New Roman" w:hAnsi="Times New Roman"/>
                <w:b/>
                <w:sz w:val="24"/>
                <w:szCs w:val="24"/>
              </w:rPr>
            </w:pPr>
            <w:r w:rsidRPr="00FE5642">
              <w:rPr>
                <w:rFonts w:ascii="Times New Roman" w:hAnsi="Times New Roman"/>
                <w:b/>
                <w:sz w:val="24"/>
                <w:szCs w:val="24"/>
              </w:rPr>
              <w:t>Формы проверки знаний:</w:t>
            </w:r>
          </w:p>
          <w:p w:rsidR="00DC2D4E" w:rsidRPr="00FE5642" w:rsidRDefault="00DC2D4E" w:rsidP="00627A81">
            <w:pPr>
              <w:numPr>
                <w:ilvl w:val="0"/>
                <w:numId w:val="23"/>
              </w:numPr>
              <w:spacing w:after="0" w:line="240" w:lineRule="auto"/>
              <w:jc w:val="both"/>
              <w:rPr>
                <w:rFonts w:ascii="Times New Roman" w:hAnsi="Times New Roman"/>
                <w:sz w:val="24"/>
                <w:szCs w:val="24"/>
              </w:rPr>
            </w:pPr>
            <w:r w:rsidRPr="00FE5642">
              <w:rPr>
                <w:rFonts w:ascii="Times New Roman" w:hAnsi="Times New Roman"/>
                <w:sz w:val="24"/>
                <w:szCs w:val="24"/>
              </w:rPr>
              <w:t>Опрос</w:t>
            </w:r>
          </w:p>
          <w:p w:rsidR="00DC2D4E" w:rsidRPr="00A456C9" w:rsidRDefault="00DC2D4E" w:rsidP="00627A81">
            <w:pPr>
              <w:numPr>
                <w:ilvl w:val="0"/>
                <w:numId w:val="23"/>
              </w:numPr>
              <w:spacing w:after="0" w:line="240" w:lineRule="auto"/>
              <w:jc w:val="both"/>
              <w:rPr>
                <w:rFonts w:ascii="Times New Roman" w:hAnsi="Times New Roman"/>
                <w:sz w:val="24"/>
                <w:szCs w:val="24"/>
              </w:rPr>
            </w:pPr>
            <w:r w:rsidRPr="00FE5642">
              <w:rPr>
                <w:rFonts w:ascii="Times New Roman" w:hAnsi="Times New Roman"/>
                <w:sz w:val="24"/>
                <w:szCs w:val="24"/>
              </w:rPr>
              <w:t>Собеседование по контрольным вопросам</w:t>
            </w:r>
          </w:p>
        </w:tc>
        <w:tc>
          <w:tcPr>
            <w:tcW w:w="1241" w:type="dxa"/>
          </w:tcPr>
          <w:p w:rsidR="00DC2D4E" w:rsidRDefault="00DC2D4E" w:rsidP="00627A81">
            <w:pPr>
              <w:spacing w:after="0" w:line="240" w:lineRule="auto"/>
              <w:jc w:val="center"/>
              <w:rPr>
                <w:rFonts w:ascii="Times New Roman" w:hAnsi="Times New Roman"/>
                <w:b/>
                <w:sz w:val="24"/>
                <w:szCs w:val="24"/>
              </w:rPr>
            </w:pPr>
          </w:p>
          <w:p w:rsidR="00DC2D4E" w:rsidRPr="00FE5642" w:rsidRDefault="00DC2D4E" w:rsidP="00627A81">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DC2D4E" w:rsidRPr="00FE5642" w:rsidRDefault="00DC2D4E" w:rsidP="00DC2D4E">
      <w:pPr>
        <w:spacing w:after="0"/>
        <w:rPr>
          <w:rFonts w:ascii="Times New Roman" w:hAnsi="Times New Roman"/>
          <w:sz w:val="24"/>
          <w:szCs w:val="24"/>
        </w:rPr>
      </w:pPr>
    </w:p>
    <w:p w:rsidR="00DC2D4E" w:rsidRDefault="00DC2D4E" w:rsidP="00DC2D4E">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241"/>
      </w:tblGrid>
      <w:tr w:rsidR="00DC2D4E" w:rsidRPr="00FE5642" w:rsidTr="00627A81">
        <w:tc>
          <w:tcPr>
            <w:tcW w:w="675" w:type="dxa"/>
            <w:vMerge w:val="restart"/>
          </w:tcPr>
          <w:p w:rsidR="00DC2D4E" w:rsidRPr="00FE5642" w:rsidRDefault="00DC2D4E" w:rsidP="00627A81">
            <w:pPr>
              <w:spacing w:after="0" w:line="240" w:lineRule="auto"/>
              <w:rPr>
                <w:rFonts w:ascii="Times New Roman" w:hAnsi="Times New Roman"/>
                <w:b/>
                <w:sz w:val="24"/>
                <w:szCs w:val="24"/>
              </w:rPr>
            </w:pPr>
            <w:r w:rsidRPr="00FE5642">
              <w:rPr>
                <w:rFonts w:ascii="Times New Roman" w:hAnsi="Times New Roman"/>
                <w:b/>
                <w:sz w:val="24"/>
                <w:szCs w:val="24"/>
              </w:rPr>
              <w:t>№</w:t>
            </w:r>
          </w:p>
        </w:tc>
        <w:tc>
          <w:tcPr>
            <w:tcW w:w="7655" w:type="dxa"/>
          </w:tcPr>
          <w:p w:rsidR="00DC2D4E" w:rsidRPr="00FE5642" w:rsidRDefault="00DC2D4E" w:rsidP="00627A81">
            <w:pPr>
              <w:pStyle w:val="a7"/>
              <w:rPr>
                <w:b/>
                <w:szCs w:val="24"/>
              </w:rPr>
            </w:pPr>
            <w:r w:rsidRPr="00FE5642">
              <w:rPr>
                <w:b/>
                <w:szCs w:val="24"/>
              </w:rPr>
              <w:t>Наименование разделов, модулей, темы и учебных вопросов</w:t>
            </w:r>
          </w:p>
        </w:tc>
        <w:tc>
          <w:tcPr>
            <w:tcW w:w="1241" w:type="dxa"/>
            <w:vMerge w:val="restart"/>
          </w:tcPr>
          <w:p w:rsidR="00DC2D4E" w:rsidRPr="00FE5642" w:rsidRDefault="00DC2D4E" w:rsidP="00627A81">
            <w:pPr>
              <w:spacing w:after="0" w:line="240" w:lineRule="auto"/>
              <w:jc w:val="center"/>
              <w:rPr>
                <w:rFonts w:ascii="Times New Roman" w:hAnsi="Times New Roman"/>
                <w:b/>
                <w:sz w:val="24"/>
                <w:szCs w:val="24"/>
              </w:rPr>
            </w:pPr>
            <w:r w:rsidRPr="00FE5642">
              <w:rPr>
                <w:rFonts w:ascii="Times New Roman" w:hAnsi="Times New Roman"/>
                <w:b/>
                <w:sz w:val="24"/>
                <w:szCs w:val="24"/>
              </w:rPr>
              <w:t>К-во часов</w:t>
            </w:r>
          </w:p>
        </w:tc>
      </w:tr>
      <w:tr w:rsidR="00DC2D4E" w:rsidRPr="00FE5642" w:rsidTr="00627A81">
        <w:tc>
          <w:tcPr>
            <w:tcW w:w="675" w:type="dxa"/>
            <w:vMerge/>
          </w:tcPr>
          <w:p w:rsidR="00DC2D4E" w:rsidRPr="00FE5642" w:rsidRDefault="00DC2D4E" w:rsidP="00627A81">
            <w:pPr>
              <w:spacing w:after="0" w:line="240" w:lineRule="auto"/>
              <w:rPr>
                <w:rFonts w:ascii="Times New Roman" w:hAnsi="Times New Roman"/>
                <w:b/>
                <w:sz w:val="24"/>
                <w:szCs w:val="24"/>
              </w:rPr>
            </w:pPr>
          </w:p>
        </w:tc>
        <w:tc>
          <w:tcPr>
            <w:tcW w:w="7655" w:type="dxa"/>
          </w:tcPr>
          <w:p w:rsidR="00DC2D4E" w:rsidRPr="00FE5642" w:rsidRDefault="00DC2D4E" w:rsidP="00627A81">
            <w:pPr>
              <w:pStyle w:val="a7"/>
              <w:rPr>
                <w:b/>
                <w:szCs w:val="24"/>
              </w:rPr>
            </w:pPr>
            <w:r w:rsidRPr="00FE5642">
              <w:rPr>
                <w:b/>
                <w:szCs w:val="24"/>
              </w:rPr>
              <w:t>Наименование разделов и модулей</w:t>
            </w:r>
          </w:p>
        </w:tc>
        <w:tc>
          <w:tcPr>
            <w:tcW w:w="1241" w:type="dxa"/>
            <w:vMerge/>
          </w:tcPr>
          <w:p w:rsidR="00DC2D4E" w:rsidRPr="00FE5642" w:rsidRDefault="00DC2D4E" w:rsidP="00627A81">
            <w:pPr>
              <w:spacing w:after="0" w:line="240" w:lineRule="auto"/>
              <w:rPr>
                <w:rFonts w:ascii="Times New Roman" w:hAnsi="Times New Roman"/>
                <w:sz w:val="24"/>
                <w:szCs w:val="24"/>
              </w:rPr>
            </w:pPr>
          </w:p>
        </w:tc>
      </w:tr>
      <w:tr w:rsidR="00DC2D4E" w:rsidRPr="00FE5642" w:rsidTr="00627A81">
        <w:tc>
          <w:tcPr>
            <w:tcW w:w="675" w:type="dxa"/>
          </w:tcPr>
          <w:p w:rsidR="00DC2D4E" w:rsidRDefault="00DC2D4E" w:rsidP="00627A81">
            <w:pPr>
              <w:spacing w:after="0" w:line="240" w:lineRule="auto"/>
              <w:jc w:val="center"/>
              <w:rPr>
                <w:rFonts w:ascii="Times New Roman" w:hAnsi="Times New Roman"/>
                <w:b/>
                <w:sz w:val="24"/>
                <w:szCs w:val="24"/>
              </w:rPr>
            </w:pPr>
          </w:p>
          <w:p w:rsidR="00DC2D4E" w:rsidRPr="00B468F8" w:rsidRDefault="00DC2D4E" w:rsidP="00627A81">
            <w:pPr>
              <w:spacing w:after="0" w:line="240" w:lineRule="auto"/>
              <w:jc w:val="center"/>
              <w:rPr>
                <w:rFonts w:ascii="Times New Roman" w:hAnsi="Times New Roman"/>
                <w:b/>
                <w:sz w:val="24"/>
                <w:szCs w:val="24"/>
              </w:rPr>
            </w:pPr>
            <w:r w:rsidRPr="00B468F8">
              <w:rPr>
                <w:rFonts w:ascii="Times New Roman" w:hAnsi="Times New Roman"/>
                <w:b/>
                <w:sz w:val="24"/>
                <w:szCs w:val="24"/>
              </w:rPr>
              <w:t>3.</w:t>
            </w:r>
          </w:p>
        </w:tc>
        <w:tc>
          <w:tcPr>
            <w:tcW w:w="7655" w:type="dxa"/>
          </w:tcPr>
          <w:p w:rsidR="00DC2D4E" w:rsidRPr="00FE5642" w:rsidRDefault="00DC2D4E" w:rsidP="00627A81">
            <w:pPr>
              <w:spacing w:after="0" w:line="240" w:lineRule="auto"/>
              <w:jc w:val="center"/>
              <w:rPr>
                <w:rFonts w:ascii="Times New Roman" w:hAnsi="Times New Roman"/>
                <w:b/>
                <w:sz w:val="24"/>
                <w:szCs w:val="24"/>
              </w:rPr>
            </w:pPr>
            <w:r w:rsidRPr="00FE5642">
              <w:rPr>
                <w:rFonts w:ascii="Times New Roman" w:hAnsi="Times New Roman"/>
                <w:b/>
                <w:sz w:val="24"/>
                <w:szCs w:val="24"/>
              </w:rPr>
              <w:t xml:space="preserve">Лекция № </w:t>
            </w:r>
            <w:r>
              <w:rPr>
                <w:rFonts w:ascii="Times New Roman" w:hAnsi="Times New Roman"/>
                <w:b/>
                <w:sz w:val="24"/>
                <w:szCs w:val="24"/>
              </w:rPr>
              <w:t>3</w:t>
            </w:r>
          </w:p>
          <w:p w:rsidR="00DC2D4E" w:rsidRDefault="00DC2D4E" w:rsidP="00627A81">
            <w:pPr>
              <w:spacing w:after="0" w:line="240" w:lineRule="auto"/>
              <w:jc w:val="center"/>
              <w:rPr>
                <w:rFonts w:ascii="Times New Roman" w:hAnsi="Times New Roman"/>
                <w:b/>
                <w:sz w:val="24"/>
                <w:szCs w:val="24"/>
              </w:rPr>
            </w:pPr>
            <w:r w:rsidRPr="00FE5642">
              <w:rPr>
                <w:rFonts w:ascii="Times New Roman" w:hAnsi="Times New Roman"/>
                <w:b/>
                <w:sz w:val="24"/>
                <w:szCs w:val="24"/>
              </w:rPr>
              <w:t>Тема: Основы медицинской статистики и организация статистического исследования</w:t>
            </w:r>
            <w:r>
              <w:rPr>
                <w:rFonts w:ascii="Times New Roman" w:hAnsi="Times New Roman"/>
                <w:b/>
                <w:sz w:val="24"/>
                <w:szCs w:val="24"/>
              </w:rPr>
              <w:t xml:space="preserve"> в стоматологической службе</w:t>
            </w:r>
          </w:p>
          <w:p w:rsidR="00DC2D4E" w:rsidRDefault="00DC2D4E" w:rsidP="00627A81">
            <w:pPr>
              <w:spacing w:after="0" w:line="240" w:lineRule="auto"/>
              <w:rPr>
                <w:rFonts w:ascii="Times New Roman" w:hAnsi="Times New Roman"/>
                <w:sz w:val="24"/>
                <w:szCs w:val="24"/>
              </w:rPr>
            </w:pPr>
            <w:r>
              <w:rPr>
                <w:rFonts w:ascii="Times New Roman" w:hAnsi="Times New Roman"/>
                <w:b/>
                <w:sz w:val="24"/>
                <w:szCs w:val="24"/>
              </w:rPr>
              <w:t>Цель</w:t>
            </w:r>
            <w:r w:rsidRPr="004F5367">
              <w:rPr>
                <w:rFonts w:ascii="Times New Roman" w:hAnsi="Times New Roman"/>
                <w:sz w:val="24"/>
                <w:szCs w:val="24"/>
              </w:rPr>
              <w:t>: усвоить определение и содержание статистического метода исследования, правила оформления таблиц и графиков, методику расчёта показателей</w:t>
            </w:r>
            <w:r>
              <w:rPr>
                <w:rFonts w:ascii="Times New Roman" w:hAnsi="Times New Roman"/>
                <w:sz w:val="24"/>
                <w:szCs w:val="24"/>
              </w:rPr>
              <w:t xml:space="preserve"> (</w:t>
            </w:r>
            <w:r w:rsidRPr="00821D36">
              <w:rPr>
                <w:rFonts w:ascii="Times New Roman" w:hAnsi="Times New Roman"/>
                <w:b/>
                <w:sz w:val="24"/>
                <w:szCs w:val="24"/>
              </w:rPr>
              <w:t>СЛК-4).</w:t>
            </w:r>
          </w:p>
          <w:p w:rsidR="00DC2D4E" w:rsidRPr="00FE5642" w:rsidRDefault="00DC2D4E" w:rsidP="00627A81">
            <w:pPr>
              <w:spacing w:after="0" w:line="240" w:lineRule="auto"/>
              <w:rPr>
                <w:rFonts w:ascii="Times New Roman" w:hAnsi="Times New Roman"/>
                <w:b/>
                <w:sz w:val="24"/>
                <w:szCs w:val="24"/>
              </w:rPr>
            </w:pPr>
            <w:proofErr w:type="spellStart"/>
            <w:r w:rsidRPr="00E95069">
              <w:rPr>
                <w:rFonts w:ascii="Times New Roman" w:hAnsi="Times New Roman"/>
                <w:b/>
                <w:color w:val="000000"/>
                <w:sz w:val="24"/>
                <w:szCs w:val="24"/>
              </w:rPr>
              <w:lastRenderedPageBreak/>
              <w:t>РО</w:t>
            </w:r>
            <w:r>
              <w:rPr>
                <w:rFonts w:ascii="Times New Roman" w:hAnsi="Times New Roman"/>
                <w:b/>
                <w:color w:val="000000"/>
                <w:sz w:val="24"/>
                <w:szCs w:val="24"/>
              </w:rPr>
              <w:t>т</w:t>
            </w:r>
            <w:proofErr w:type="spellEnd"/>
            <w:r>
              <w:rPr>
                <w:rFonts w:ascii="Times New Roman" w:hAnsi="Times New Roman"/>
                <w:b/>
                <w:color w:val="000000"/>
                <w:sz w:val="24"/>
                <w:szCs w:val="24"/>
              </w:rPr>
              <w:t>-</w:t>
            </w:r>
            <w:r>
              <w:rPr>
                <w:rFonts w:ascii="Times New Roman" w:hAnsi="Times New Roman"/>
                <w:color w:val="000000"/>
                <w:sz w:val="24"/>
                <w:szCs w:val="24"/>
              </w:rPr>
              <w:t xml:space="preserve"> Владеет   методикой </w:t>
            </w:r>
            <w:r w:rsidRPr="00E95069">
              <w:rPr>
                <w:rFonts w:ascii="Times New Roman" w:hAnsi="Times New Roman"/>
                <w:color w:val="000000"/>
                <w:sz w:val="24"/>
                <w:szCs w:val="24"/>
              </w:rPr>
              <w:t xml:space="preserve">исследования, используемые в </w:t>
            </w:r>
            <w:r w:rsidRPr="00E95069">
              <w:rPr>
                <w:rFonts w:ascii="Times New Roman" w:hAnsi="Times New Roman"/>
                <w:bCs/>
                <w:color w:val="000000"/>
                <w:sz w:val="24"/>
                <w:szCs w:val="24"/>
              </w:rPr>
              <w:t xml:space="preserve">медицинской статистике </w:t>
            </w:r>
            <w:r w:rsidRPr="00E95069">
              <w:rPr>
                <w:rFonts w:ascii="Times New Roman" w:hAnsi="Times New Roman"/>
                <w:color w:val="000000"/>
                <w:sz w:val="24"/>
                <w:szCs w:val="24"/>
              </w:rPr>
              <w:t>при оценке состояния здоровья и заболеваемости населения и организации медицинской помощи; умеет провести научно-практическое исследование по изучению состояния здоровья населения, </w:t>
            </w:r>
            <w:r w:rsidRPr="00E95069">
              <w:rPr>
                <w:rFonts w:ascii="Times New Roman" w:hAnsi="Times New Roman"/>
                <w:bCs/>
                <w:color w:val="000000"/>
                <w:sz w:val="24"/>
                <w:szCs w:val="24"/>
              </w:rPr>
              <w:t>организации медицинской помощи</w:t>
            </w:r>
            <w:r w:rsidRPr="00E95069">
              <w:rPr>
                <w:rFonts w:ascii="Times New Roman" w:hAnsi="Times New Roman"/>
                <w:color w:val="000000"/>
                <w:sz w:val="24"/>
                <w:szCs w:val="24"/>
              </w:rPr>
              <w:t>, анализа деятельности медицинских организаций</w:t>
            </w:r>
          </w:p>
          <w:p w:rsidR="00DC2D4E" w:rsidRPr="00FE5642" w:rsidRDefault="00DC2D4E" w:rsidP="00627A81">
            <w:pPr>
              <w:widowControl w:val="0"/>
              <w:spacing w:after="0" w:line="240" w:lineRule="auto"/>
              <w:jc w:val="center"/>
              <w:rPr>
                <w:rFonts w:ascii="Times New Roman" w:hAnsi="Times New Roman"/>
                <w:b/>
                <w:snapToGrid w:val="0"/>
                <w:sz w:val="24"/>
                <w:szCs w:val="24"/>
              </w:rPr>
            </w:pPr>
            <w:r w:rsidRPr="00FE5642">
              <w:rPr>
                <w:rFonts w:ascii="Times New Roman" w:hAnsi="Times New Roman"/>
                <w:b/>
                <w:snapToGrid w:val="0"/>
                <w:sz w:val="24"/>
                <w:szCs w:val="24"/>
              </w:rPr>
              <w:t>План лекции</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 xml:space="preserve"> 1. Основные понятия статистики.</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2. Роль статистики в здравоохранении</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3. Медицинская статистика.</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4. Организация статистического исследования.</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5. Понятие об абсолютных и относительных величинах.</w:t>
            </w:r>
          </w:p>
          <w:p w:rsidR="00DC2D4E" w:rsidRPr="00FE5642" w:rsidRDefault="00DC2D4E" w:rsidP="00627A81">
            <w:pPr>
              <w:spacing w:after="0"/>
              <w:ind w:left="360"/>
              <w:jc w:val="both"/>
              <w:rPr>
                <w:rFonts w:ascii="Times New Roman" w:hAnsi="Times New Roman"/>
                <w:b/>
                <w:bCs/>
                <w:sz w:val="24"/>
                <w:szCs w:val="24"/>
              </w:rPr>
            </w:pPr>
            <w:r w:rsidRPr="00FE5642">
              <w:rPr>
                <w:rFonts w:ascii="Times New Roman" w:hAnsi="Times New Roman"/>
                <w:b/>
                <w:sz w:val="24"/>
                <w:szCs w:val="24"/>
              </w:rPr>
              <w:t>Основная   литература</w:t>
            </w:r>
            <w:r>
              <w:rPr>
                <w:rFonts w:ascii="Times New Roman" w:hAnsi="Times New Roman"/>
                <w:b/>
                <w:sz w:val="24"/>
                <w:szCs w:val="24"/>
              </w:rPr>
              <w:t>: 1,2,3. Дополнительная:</w:t>
            </w:r>
            <w:r w:rsidRPr="00FE5642">
              <w:rPr>
                <w:rFonts w:ascii="Times New Roman" w:hAnsi="Times New Roman"/>
                <w:b/>
                <w:sz w:val="24"/>
                <w:szCs w:val="24"/>
              </w:rPr>
              <w:t xml:space="preserve"> </w:t>
            </w:r>
            <w:r>
              <w:rPr>
                <w:rFonts w:ascii="Times New Roman" w:hAnsi="Times New Roman"/>
                <w:b/>
                <w:sz w:val="24"/>
                <w:szCs w:val="24"/>
              </w:rPr>
              <w:t>1,2,3</w:t>
            </w:r>
          </w:p>
          <w:p w:rsidR="00DC2D4E" w:rsidRPr="00FE5642" w:rsidRDefault="00DC2D4E" w:rsidP="00627A81">
            <w:pPr>
              <w:spacing w:after="0" w:line="240" w:lineRule="auto"/>
              <w:ind w:left="251"/>
              <w:rPr>
                <w:rFonts w:ascii="Times New Roman" w:hAnsi="Times New Roman"/>
                <w:bCs/>
                <w:sz w:val="24"/>
                <w:szCs w:val="24"/>
              </w:rPr>
            </w:pPr>
            <w:r>
              <w:rPr>
                <w:rFonts w:ascii="Times New Roman" w:hAnsi="Times New Roman"/>
                <w:b/>
                <w:sz w:val="24"/>
                <w:szCs w:val="24"/>
              </w:rPr>
              <w:t xml:space="preserve"> </w:t>
            </w:r>
          </w:p>
          <w:p w:rsidR="00DC2D4E" w:rsidRPr="00FE5642" w:rsidRDefault="00DC2D4E" w:rsidP="00627A81">
            <w:pPr>
              <w:widowControl w:val="0"/>
              <w:spacing w:after="0" w:line="240" w:lineRule="auto"/>
              <w:jc w:val="center"/>
              <w:rPr>
                <w:rFonts w:ascii="Times New Roman" w:hAnsi="Times New Roman"/>
                <w:b/>
                <w:snapToGrid w:val="0"/>
                <w:sz w:val="24"/>
                <w:szCs w:val="24"/>
              </w:rPr>
            </w:pPr>
            <w:r w:rsidRPr="00FE5642">
              <w:rPr>
                <w:rFonts w:ascii="Times New Roman" w:hAnsi="Times New Roman"/>
                <w:b/>
                <w:sz w:val="24"/>
                <w:szCs w:val="24"/>
              </w:rPr>
              <w:t xml:space="preserve">Контрольные вопросы для закрепления пройденного материала </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 xml:space="preserve">1. Что такое статистика, </w:t>
            </w:r>
            <w:proofErr w:type="spellStart"/>
            <w:r w:rsidRPr="00FE5642">
              <w:rPr>
                <w:rFonts w:ascii="Times New Roman" w:hAnsi="Times New Roman"/>
                <w:bCs/>
                <w:snapToGrid w:val="0"/>
                <w:sz w:val="24"/>
                <w:szCs w:val="24"/>
              </w:rPr>
              <w:t>биостатистика</w:t>
            </w:r>
            <w:proofErr w:type="spellEnd"/>
            <w:r w:rsidRPr="00FE5642">
              <w:rPr>
                <w:rFonts w:ascii="Times New Roman" w:hAnsi="Times New Roman"/>
                <w:bCs/>
                <w:snapToGrid w:val="0"/>
                <w:sz w:val="24"/>
                <w:szCs w:val="24"/>
              </w:rPr>
              <w:t>.</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2. Основные понятия статистики.</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3. Роль статистики в здравоохранении</w:t>
            </w:r>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 xml:space="preserve">4. Медицинская статистика, виды </w:t>
            </w:r>
            <w:proofErr w:type="spellStart"/>
            <w:r w:rsidRPr="00FE5642">
              <w:rPr>
                <w:rFonts w:ascii="Times New Roman" w:hAnsi="Times New Roman"/>
                <w:bCs/>
                <w:snapToGrid w:val="0"/>
                <w:sz w:val="24"/>
                <w:szCs w:val="24"/>
              </w:rPr>
              <w:t>медстатистики</w:t>
            </w:r>
            <w:proofErr w:type="spellEnd"/>
          </w:p>
          <w:p w:rsidR="00DC2D4E" w:rsidRPr="00FE5642" w:rsidRDefault="00DC2D4E" w:rsidP="00627A81">
            <w:pPr>
              <w:widowControl w:val="0"/>
              <w:spacing w:after="0" w:line="240" w:lineRule="auto"/>
              <w:rPr>
                <w:rFonts w:ascii="Times New Roman" w:hAnsi="Times New Roman"/>
                <w:bCs/>
                <w:snapToGrid w:val="0"/>
                <w:sz w:val="24"/>
                <w:szCs w:val="24"/>
              </w:rPr>
            </w:pPr>
            <w:r w:rsidRPr="00FE5642">
              <w:rPr>
                <w:rFonts w:ascii="Times New Roman" w:hAnsi="Times New Roman"/>
                <w:bCs/>
                <w:snapToGrid w:val="0"/>
                <w:sz w:val="24"/>
                <w:szCs w:val="24"/>
              </w:rPr>
              <w:t>5Организация статистического исследования.</w:t>
            </w:r>
          </w:p>
          <w:p w:rsidR="00DC2D4E" w:rsidRPr="00FE5642" w:rsidRDefault="00DC2D4E" w:rsidP="00627A81">
            <w:pPr>
              <w:widowControl w:val="0"/>
              <w:spacing w:after="0" w:line="240" w:lineRule="auto"/>
              <w:rPr>
                <w:rFonts w:ascii="Times New Roman" w:hAnsi="Times New Roman"/>
                <w:b/>
                <w:snapToGrid w:val="0"/>
                <w:sz w:val="24"/>
                <w:szCs w:val="24"/>
              </w:rPr>
            </w:pPr>
            <w:r w:rsidRPr="00FE5642">
              <w:rPr>
                <w:rFonts w:ascii="Times New Roman" w:hAnsi="Times New Roman"/>
                <w:bCs/>
                <w:snapToGrid w:val="0"/>
                <w:sz w:val="24"/>
                <w:szCs w:val="24"/>
              </w:rPr>
              <w:t>6.Понятие об абсолютных   величинах</w:t>
            </w:r>
          </w:p>
          <w:p w:rsidR="00DC2D4E" w:rsidRPr="00FE5642" w:rsidRDefault="00DC2D4E" w:rsidP="00627A81">
            <w:pPr>
              <w:spacing w:after="0" w:line="240" w:lineRule="auto"/>
              <w:rPr>
                <w:rFonts w:ascii="Times New Roman" w:hAnsi="Times New Roman"/>
                <w:sz w:val="24"/>
                <w:szCs w:val="24"/>
              </w:rPr>
            </w:pPr>
            <w:r w:rsidRPr="00FE5642">
              <w:rPr>
                <w:rFonts w:ascii="Times New Roman" w:hAnsi="Times New Roman"/>
                <w:i/>
                <w:iCs/>
                <w:sz w:val="24"/>
                <w:szCs w:val="24"/>
              </w:rPr>
              <w:t xml:space="preserve">7. </w:t>
            </w:r>
            <w:r w:rsidRPr="00FE5642">
              <w:rPr>
                <w:rFonts w:ascii="Times New Roman" w:hAnsi="Times New Roman"/>
                <w:bCs/>
                <w:snapToGrid w:val="0"/>
                <w:sz w:val="24"/>
                <w:szCs w:val="24"/>
              </w:rPr>
              <w:t>Понятие об   относительных величинах.</w:t>
            </w:r>
          </w:p>
          <w:p w:rsidR="00DC2D4E" w:rsidRPr="00FE5642" w:rsidRDefault="00DC2D4E" w:rsidP="00627A81">
            <w:pPr>
              <w:pStyle w:val="a7"/>
              <w:ind w:left="60"/>
              <w:jc w:val="left"/>
              <w:rPr>
                <w:b/>
                <w:bCs/>
                <w:szCs w:val="24"/>
              </w:rPr>
            </w:pPr>
          </w:p>
          <w:p w:rsidR="00DC2D4E" w:rsidRPr="00FE5642" w:rsidRDefault="00DC2D4E" w:rsidP="00627A81">
            <w:pPr>
              <w:spacing w:after="0" w:line="240" w:lineRule="auto"/>
              <w:jc w:val="center"/>
              <w:rPr>
                <w:rFonts w:ascii="Times New Roman" w:hAnsi="Times New Roman"/>
                <w:b/>
                <w:sz w:val="24"/>
                <w:szCs w:val="24"/>
              </w:rPr>
            </w:pPr>
            <w:r w:rsidRPr="00FE5642">
              <w:rPr>
                <w:rFonts w:ascii="Times New Roman" w:hAnsi="Times New Roman"/>
                <w:b/>
                <w:sz w:val="24"/>
                <w:szCs w:val="24"/>
              </w:rPr>
              <w:t>Формы проверки знаний:</w:t>
            </w:r>
          </w:p>
          <w:p w:rsidR="00DC2D4E" w:rsidRPr="00FE5642" w:rsidRDefault="00DC2D4E" w:rsidP="00627A81">
            <w:pPr>
              <w:numPr>
                <w:ilvl w:val="0"/>
                <w:numId w:val="26"/>
              </w:numPr>
              <w:spacing w:after="0" w:line="240" w:lineRule="auto"/>
              <w:jc w:val="both"/>
              <w:rPr>
                <w:rFonts w:ascii="Times New Roman" w:hAnsi="Times New Roman"/>
                <w:sz w:val="24"/>
                <w:szCs w:val="24"/>
              </w:rPr>
            </w:pPr>
            <w:r w:rsidRPr="00FE5642">
              <w:rPr>
                <w:rFonts w:ascii="Times New Roman" w:hAnsi="Times New Roman"/>
                <w:sz w:val="24"/>
                <w:szCs w:val="24"/>
              </w:rPr>
              <w:t>Опрос</w:t>
            </w:r>
          </w:p>
          <w:p w:rsidR="00DC2D4E" w:rsidRPr="00FE5642" w:rsidRDefault="00DC2D4E" w:rsidP="00627A81">
            <w:pPr>
              <w:numPr>
                <w:ilvl w:val="0"/>
                <w:numId w:val="26"/>
              </w:numPr>
              <w:spacing w:after="0" w:line="240" w:lineRule="auto"/>
              <w:jc w:val="both"/>
              <w:rPr>
                <w:rFonts w:ascii="Times New Roman" w:hAnsi="Times New Roman"/>
                <w:sz w:val="24"/>
                <w:szCs w:val="24"/>
              </w:rPr>
            </w:pPr>
            <w:r w:rsidRPr="00FE5642">
              <w:rPr>
                <w:rFonts w:ascii="Times New Roman" w:hAnsi="Times New Roman"/>
                <w:sz w:val="24"/>
                <w:szCs w:val="24"/>
              </w:rPr>
              <w:t>Собеседование по контрольным вопросам</w:t>
            </w:r>
          </w:p>
        </w:tc>
        <w:tc>
          <w:tcPr>
            <w:tcW w:w="1241" w:type="dxa"/>
          </w:tcPr>
          <w:p w:rsidR="00DC2D4E" w:rsidRDefault="00DC2D4E" w:rsidP="00627A81">
            <w:pPr>
              <w:spacing w:after="0" w:line="240" w:lineRule="auto"/>
              <w:rPr>
                <w:rFonts w:ascii="Times New Roman" w:hAnsi="Times New Roman"/>
                <w:sz w:val="24"/>
                <w:szCs w:val="24"/>
              </w:rPr>
            </w:pPr>
          </w:p>
          <w:p w:rsidR="00DC2D4E" w:rsidRPr="00FE5642" w:rsidRDefault="00DC2D4E" w:rsidP="00627A81">
            <w:pPr>
              <w:spacing w:after="0" w:line="240" w:lineRule="auto"/>
              <w:jc w:val="center"/>
              <w:rPr>
                <w:rFonts w:ascii="Times New Roman" w:hAnsi="Times New Roman"/>
                <w:sz w:val="24"/>
                <w:szCs w:val="24"/>
              </w:rPr>
            </w:pPr>
            <w:r w:rsidRPr="00FE5642">
              <w:rPr>
                <w:rFonts w:ascii="Times New Roman" w:hAnsi="Times New Roman"/>
                <w:sz w:val="24"/>
                <w:szCs w:val="24"/>
              </w:rPr>
              <w:t>2</w:t>
            </w:r>
          </w:p>
        </w:tc>
      </w:tr>
      <w:tr w:rsidR="00DC2D4E" w:rsidRPr="00FE5642" w:rsidTr="00627A81">
        <w:tc>
          <w:tcPr>
            <w:tcW w:w="9571" w:type="dxa"/>
            <w:gridSpan w:val="3"/>
            <w:tcBorders>
              <w:left w:val="nil"/>
              <w:bottom w:val="nil"/>
              <w:right w:val="nil"/>
            </w:tcBorders>
          </w:tcPr>
          <w:p w:rsidR="00DC2D4E" w:rsidRDefault="00DC2D4E" w:rsidP="00627A81">
            <w:pPr>
              <w:spacing w:after="0" w:line="240" w:lineRule="auto"/>
              <w:rPr>
                <w:rFonts w:ascii="Times New Roman" w:hAnsi="Times New Roman"/>
                <w:sz w:val="24"/>
                <w:szCs w:val="24"/>
              </w:rPr>
            </w:pPr>
          </w:p>
          <w:p w:rsidR="00DC2D4E" w:rsidRPr="00FE5642" w:rsidRDefault="00DC2D4E" w:rsidP="00627A81">
            <w:pPr>
              <w:spacing w:after="0" w:line="240" w:lineRule="auto"/>
              <w:rPr>
                <w:rFonts w:ascii="Times New Roman" w:hAnsi="Times New Roman"/>
                <w:sz w:val="24"/>
                <w:szCs w:val="24"/>
              </w:rPr>
            </w:pPr>
          </w:p>
        </w:tc>
      </w:tr>
    </w:tbl>
    <w:p w:rsidR="00DC2D4E" w:rsidRDefault="00DC2D4E" w:rsidP="00DC2D4E">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70"/>
        <w:gridCol w:w="7632"/>
        <w:gridCol w:w="1169"/>
      </w:tblGrid>
      <w:tr w:rsidR="00DC2D4E" w:rsidRPr="00FE5642" w:rsidTr="00627A81">
        <w:tc>
          <w:tcPr>
            <w:tcW w:w="1022" w:type="dxa"/>
            <w:gridSpan w:val="2"/>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w:t>
            </w:r>
          </w:p>
        </w:tc>
        <w:tc>
          <w:tcPr>
            <w:tcW w:w="7632"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Наименование разделов, модулей, темы и учебных вопросов</w:t>
            </w:r>
          </w:p>
        </w:tc>
        <w:tc>
          <w:tcPr>
            <w:tcW w:w="1169"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Кол-во часов</w:t>
            </w:r>
          </w:p>
        </w:tc>
      </w:tr>
      <w:tr w:rsidR="00DC2D4E" w:rsidRPr="00FE5642" w:rsidTr="00627A81">
        <w:tc>
          <w:tcPr>
            <w:tcW w:w="9823" w:type="dxa"/>
            <w:gridSpan w:val="4"/>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Наименование разделов и модулей</w:t>
            </w:r>
          </w:p>
        </w:tc>
      </w:tr>
      <w:tr w:rsidR="00DC2D4E" w:rsidRPr="00FE5642" w:rsidTr="00627A81">
        <w:tc>
          <w:tcPr>
            <w:tcW w:w="852" w:type="dxa"/>
            <w:tcBorders>
              <w:top w:val="single" w:sz="4" w:space="0" w:color="auto"/>
              <w:left w:val="single" w:sz="4" w:space="0" w:color="auto"/>
              <w:bottom w:val="single" w:sz="4" w:space="0" w:color="auto"/>
              <w:right w:val="single" w:sz="4" w:space="0" w:color="auto"/>
            </w:tcBorders>
          </w:tcPr>
          <w:p w:rsidR="00DC2D4E" w:rsidRDefault="00DC2D4E" w:rsidP="00627A81">
            <w:pPr>
              <w:pStyle w:val="a7"/>
              <w:ind w:left="283"/>
              <w:jc w:val="both"/>
              <w:rPr>
                <w:b/>
                <w:bCs/>
                <w:szCs w:val="24"/>
              </w:rPr>
            </w:pPr>
          </w:p>
          <w:p w:rsidR="00DC2D4E" w:rsidRPr="00FE5642" w:rsidRDefault="00DC2D4E" w:rsidP="00627A81">
            <w:pPr>
              <w:pStyle w:val="a7"/>
              <w:ind w:left="283"/>
              <w:jc w:val="both"/>
              <w:rPr>
                <w:b/>
                <w:bCs/>
                <w:szCs w:val="24"/>
              </w:rPr>
            </w:pPr>
            <w:r>
              <w:rPr>
                <w:b/>
                <w:bCs/>
                <w:szCs w:val="24"/>
              </w:rPr>
              <w:t>4.</w:t>
            </w:r>
          </w:p>
        </w:tc>
        <w:tc>
          <w:tcPr>
            <w:tcW w:w="7802" w:type="dxa"/>
            <w:gridSpan w:val="2"/>
            <w:tcBorders>
              <w:top w:val="single" w:sz="4" w:space="0" w:color="auto"/>
              <w:left w:val="single" w:sz="4" w:space="0" w:color="auto"/>
              <w:bottom w:val="single" w:sz="4" w:space="0" w:color="auto"/>
              <w:right w:val="single" w:sz="4" w:space="0" w:color="auto"/>
            </w:tcBorders>
          </w:tcPr>
          <w:p w:rsidR="00DC2D4E" w:rsidRPr="00135B60" w:rsidRDefault="00DC2D4E" w:rsidP="00627A81">
            <w:pPr>
              <w:widowControl w:val="0"/>
              <w:spacing w:after="0" w:line="240" w:lineRule="auto"/>
              <w:jc w:val="center"/>
              <w:rPr>
                <w:rFonts w:ascii="Times New Roman" w:hAnsi="Times New Roman"/>
                <w:b/>
                <w:bCs/>
              </w:rPr>
            </w:pPr>
            <w:r w:rsidRPr="00135B60">
              <w:rPr>
                <w:rFonts w:ascii="Times New Roman" w:hAnsi="Times New Roman"/>
                <w:b/>
                <w:bCs/>
              </w:rPr>
              <w:t>Лекция №</w:t>
            </w:r>
            <w:r>
              <w:rPr>
                <w:rFonts w:ascii="Times New Roman" w:hAnsi="Times New Roman"/>
                <w:b/>
                <w:bCs/>
              </w:rPr>
              <w:t>4</w:t>
            </w:r>
            <w:r w:rsidRPr="00135B60">
              <w:rPr>
                <w:rFonts w:ascii="Times New Roman" w:hAnsi="Times New Roman"/>
                <w:b/>
                <w:bCs/>
              </w:rPr>
              <w:t xml:space="preserve"> </w:t>
            </w:r>
          </w:p>
          <w:p w:rsidR="00DC2D4E" w:rsidRPr="00135B60" w:rsidRDefault="00DC2D4E" w:rsidP="00627A81">
            <w:pPr>
              <w:widowControl w:val="0"/>
              <w:spacing w:after="0" w:line="240" w:lineRule="auto"/>
              <w:jc w:val="center"/>
              <w:rPr>
                <w:rFonts w:ascii="Times New Roman" w:hAnsi="Times New Roman"/>
                <w:b/>
                <w:bCs/>
              </w:rPr>
            </w:pPr>
            <w:r w:rsidRPr="00135B60">
              <w:rPr>
                <w:rFonts w:ascii="Times New Roman" w:hAnsi="Times New Roman"/>
                <w:b/>
                <w:bCs/>
              </w:rPr>
              <w:t>Тема: Организация стоматологической помощи населения. Основные показатели деятельности учреждений стоматологического профиля</w:t>
            </w:r>
          </w:p>
          <w:p w:rsidR="00DC2D4E" w:rsidRDefault="00DC2D4E" w:rsidP="00627A81">
            <w:pPr>
              <w:widowControl w:val="0"/>
              <w:spacing w:after="0" w:line="240" w:lineRule="auto"/>
              <w:jc w:val="center"/>
              <w:rPr>
                <w:rFonts w:ascii="Times New Roman" w:hAnsi="Times New Roman"/>
                <w:b/>
                <w:sz w:val="24"/>
                <w:szCs w:val="24"/>
              </w:rPr>
            </w:pPr>
            <w:r>
              <w:rPr>
                <w:rFonts w:ascii="Times New Roman" w:hAnsi="Times New Roman"/>
                <w:b/>
                <w:snapToGrid w:val="0"/>
              </w:rPr>
              <w:t xml:space="preserve">Цель: </w:t>
            </w:r>
            <w:r w:rsidRPr="00BA7590">
              <w:rPr>
                <w:rFonts w:ascii="Times New Roman" w:hAnsi="Times New Roman"/>
                <w:sz w:val="24"/>
                <w:szCs w:val="24"/>
              </w:rPr>
              <w:t>Изучение вопросы организации стоматологической службы в КР</w:t>
            </w:r>
            <w:r>
              <w:rPr>
                <w:rFonts w:ascii="Times New Roman" w:hAnsi="Times New Roman"/>
                <w:sz w:val="24"/>
                <w:szCs w:val="24"/>
              </w:rPr>
              <w:t xml:space="preserve"> (ПК-21)</w:t>
            </w:r>
            <w:r>
              <w:rPr>
                <w:rFonts w:ascii="Times New Roman" w:hAnsi="Times New Roman"/>
                <w:b/>
                <w:sz w:val="24"/>
                <w:szCs w:val="24"/>
              </w:rPr>
              <w:t>.</w:t>
            </w:r>
          </w:p>
          <w:p w:rsidR="00DC2D4E" w:rsidRDefault="00DC2D4E" w:rsidP="00627A81">
            <w:pPr>
              <w:widowControl w:val="0"/>
              <w:spacing w:after="0" w:line="240" w:lineRule="auto"/>
              <w:rPr>
                <w:rFonts w:ascii="Times New Roman" w:hAnsi="Times New Roman"/>
                <w:b/>
                <w:snapToGrid w:val="0"/>
              </w:rPr>
            </w:pPr>
            <w:r w:rsidRPr="00BA7590">
              <w:rPr>
                <w:rFonts w:ascii="Times New Roman" w:hAnsi="Times New Roman"/>
                <w:b/>
                <w:sz w:val="24"/>
                <w:szCs w:val="24"/>
              </w:rPr>
              <w:t xml:space="preserve"> РО-</w:t>
            </w:r>
            <w:r>
              <w:rPr>
                <w:rFonts w:ascii="Times New Roman" w:hAnsi="Times New Roman"/>
                <w:b/>
                <w:sz w:val="24"/>
                <w:szCs w:val="24"/>
              </w:rPr>
              <w:t>т</w:t>
            </w:r>
            <w:r w:rsidRPr="00BA7590">
              <w:rPr>
                <w:rFonts w:ascii="Times New Roman" w:hAnsi="Times New Roman"/>
                <w:b/>
                <w:sz w:val="24"/>
                <w:szCs w:val="24"/>
              </w:rPr>
              <w:t xml:space="preserve">.   </w:t>
            </w:r>
            <w:r w:rsidRPr="00BA7590">
              <w:rPr>
                <w:rFonts w:ascii="Times New Roman" w:hAnsi="Times New Roman"/>
                <w:sz w:val="24"/>
                <w:szCs w:val="24"/>
              </w:rPr>
              <w:t xml:space="preserve">  Умеет осуществлять мероприятия по организации медицинской (стоматологической) и медико-профилактической помощи населению в рамках реформирования здравоохранения РК  </w:t>
            </w:r>
            <w:r w:rsidRPr="00BA7590">
              <w:rPr>
                <w:rFonts w:ascii="Times New Roman" w:hAnsi="Times New Roman"/>
                <w:b/>
                <w:sz w:val="24"/>
                <w:szCs w:val="24"/>
              </w:rPr>
              <w:t xml:space="preserve">      </w:t>
            </w:r>
          </w:p>
          <w:p w:rsidR="00DC2D4E" w:rsidRPr="00135B60" w:rsidRDefault="00DC2D4E" w:rsidP="00627A81">
            <w:pPr>
              <w:widowControl w:val="0"/>
              <w:numPr>
                <w:ilvl w:val="0"/>
                <w:numId w:val="30"/>
              </w:numPr>
              <w:spacing w:after="0" w:line="240" w:lineRule="auto"/>
              <w:jc w:val="center"/>
              <w:rPr>
                <w:rFonts w:ascii="Times New Roman" w:hAnsi="Times New Roman"/>
                <w:b/>
                <w:snapToGrid w:val="0"/>
              </w:rPr>
            </w:pPr>
            <w:r w:rsidRPr="00135B60">
              <w:rPr>
                <w:rFonts w:ascii="Times New Roman" w:hAnsi="Times New Roman"/>
                <w:b/>
                <w:snapToGrid w:val="0"/>
              </w:rPr>
              <w:t>План лекции</w:t>
            </w:r>
          </w:p>
          <w:p w:rsidR="00DC2D4E" w:rsidRPr="003E064A" w:rsidRDefault="00DC2D4E" w:rsidP="00627A81">
            <w:pPr>
              <w:pStyle w:val="a7"/>
              <w:widowControl w:val="0"/>
              <w:numPr>
                <w:ilvl w:val="0"/>
                <w:numId w:val="30"/>
              </w:numPr>
              <w:tabs>
                <w:tab w:val="left" w:pos="365"/>
              </w:tabs>
              <w:ind w:right="-1"/>
              <w:jc w:val="left"/>
              <w:rPr>
                <w:sz w:val="21"/>
                <w:szCs w:val="24"/>
                <w:shd w:val="clear" w:color="auto" w:fill="FFFFFF"/>
              </w:rPr>
            </w:pPr>
            <w:r>
              <w:rPr>
                <w:sz w:val="21"/>
                <w:szCs w:val="24"/>
                <w:shd w:val="clear" w:color="auto" w:fill="FFFFFF"/>
              </w:rPr>
              <w:t xml:space="preserve">1. </w:t>
            </w:r>
            <w:r w:rsidRPr="003E064A">
              <w:rPr>
                <w:sz w:val="21"/>
                <w:szCs w:val="24"/>
                <w:shd w:val="clear" w:color="auto" w:fill="FFFFFF"/>
              </w:rPr>
              <w:t>Общее положение организации стоматологической помощи;</w:t>
            </w:r>
          </w:p>
          <w:p w:rsidR="00DC2D4E" w:rsidRPr="003E064A" w:rsidRDefault="00DC2D4E" w:rsidP="00627A81">
            <w:pPr>
              <w:pStyle w:val="a7"/>
              <w:widowControl w:val="0"/>
              <w:numPr>
                <w:ilvl w:val="0"/>
                <w:numId w:val="30"/>
              </w:numPr>
              <w:tabs>
                <w:tab w:val="left" w:pos="365"/>
              </w:tabs>
              <w:ind w:right="-1"/>
              <w:jc w:val="left"/>
              <w:rPr>
                <w:sz w:val="21"/>
                <w:szCs w:val="24"/>
                <w:shd w:val="clear" w:color="auto" w:fill="FFFFFF"/>
              </w:rPr>
            </w:pPr>
            <w:r w:rsidRPr="003E064A">
              <w:rPr>
                <w:sz w:val="21"/>
                <w:szCs w:val="24"/>
                <w:shd w:val="clear" w:color="auto" w:fill="FFFFFF"/>
              </w:rPr>
              <w:t>2. Организации работы стоматологической помощи для взрослого населения;</w:t>
            </w:r>
          </w:p>
          <w:p w:rsidR="00DC2D4E" w:rsidRPr="003E064A" w:rsidRDefault="00DC2D4E" w:rsidP="00627A81">
            <w:pPr>
              <w:pStyle w:val="a7"/>
              <w:widowControl w:val="0"/>
              <w:numPr>
                <w:ilvl w:val="0"/>
                <w:numId w:val="30"/>
              </w:numPr>
              <w:tabs>
                <w:tab w:val="left" w:pos="365"/>
              </w:tabs>
              <w:ind w:right="-1"/>
              <w:jc w:val="left"/>
              <w:rPr>
                <w:sz w:val="21"/>
                <w:szCs w:val="24"/>
                <w:shd w:val="clear" w:color="auto" w:fill="FFFFFF"/>
              </w:rPr>
            </w:pPr>
            <w:r w:rsidRPr="003E064A">
              <w:rPr>
                <w:sz w:val="21"/>
                <w:szCs w:val="24"/>
                <w:shd w:val="clear" w:color="auto" w:fill="FFFFFF"/>
              </w:rPr>
              <w:t>3. Организации работы стоматологической помощи для детского населения;</w:t>
            </w:r>
          </w:p>
          <w:p w:rsidR="00DC2D4E" w:rsidRPr="003E064A" w:rsidRDefault="00DC2D4E" w:rsidP="00627A81">
            <w:pPr>
              <w:pStyle w:val="a7"/>
              <w:widowControl w:val="0"/>
              <w:numPr>
                <w:ilvl w:val="0"/>
                <w:numId w:val="30"/>
              </w:numPr>
              <w:tabs>
                <w:tab w:val="left" w:pos="365"/>
              </w:tabs>
              <w:spacing w:line="276" w:lineRule="auto"/>
              <w:ind w:right="-1"/>
              <w:jc w:val="left"/>
              <w:rPr>
                <w:sz w:val="21"/>
                <w:szCs w:val="24"/>
                <w:shd w:val="clear" w:color="auto" w:fill="FFFFFF"/>
              </w:rPr>
            </w:pPr>
            <w:r w:rsidRPr="003E064A">
              <w:rPr>
                <w:sz w:val="21"/>
                <w:szCs w:val="24"/>
                <w:shd w:val="clear" w:color="auto" w:fill="FFFFFF"/>
              </w:rPr>
              <w:t xml:space="preserve"> 4.Статистика учреждений стоматологического профиля;</w:t>
            </w:r>
          </w:p>
          <w:p w:rsidR="00DC2D4E" w:rsidRPr="003E064A" w:rsidRDefault="00DC2D4E" w:rsidP="00627A81">
            <w:pPr>
              <w:pStyle w:val="a7"/>
              <w:widowControl w:val="0"/>
              <w:numPr>
                <w:ilvl w:val="0"/>
                <w:numId w:val="30"/>
              </w:numPr>
              <w:tabs>
                <w:tab w:val="left" w:pos="365"/>
              </w:tabs>
              <w:spacing w:line="276" w:lineRule="auto"/>
              <w:ind w:right="-1"/>
              <w:jc w:val="left"/>
              <w:rPr>
                <w:sz w:val="21"/>
                <w:szCs w:val="24"/>
                <w:shd w:val="clear" w:color="auto" w:fill="FFFFFF"/>
              </w:rPr>
            </w:pPr>
            <w:r w:rsidRPr="003E064A">
              <w:rPr>
                <w:sz w:val="21"/>
                <w:szCs w:val="24"/>
                <w:shd w:val="clear" w:color="auto" w:fill="FFFFFF"/>
              </w:rPr>
              <w:t>5.Эффективность организации стоматологической помощи</w:t>
            </w:r>
          </w:p>
          <w:p w:rsidR="00DC2D4E" w:rsidRPr="00135B60" w:rsidRDefault="00DC2D4E" w:rsidP="00627A81">
            <w:pPr>
              <w:pStyle w:val="a7"/>
              <w:widowControl w:val="0"/>
              <w:tabs>
                <w:tab w:val="left" w:pos="360"/>
              </w:tabs>
              <w:spacing w:line="276" w:lineRule="auto"/>
              <w:ind w:left="360" w:right="-1"/>
              <w:jc w:val="left"/>
              <w:rPr>
                <w:b/>
                <w:bCs/>
              </w:rPr>
            </w:pPr>
            <w:r w:rsidRPr="00135B60">
              <w:rPr>
                <w:b/>
              </w:rPr>
              <w:t xml:space="preserve">Основная   литература </w:t>
            </w:r>
          </w:p>
          <w:p w:rsidR="00DC2D4E" w:rsidRPr="00135B60" w:rsidRDefault="00DC2D4E" w:rsidP="00627A81">
            <w:pPr>
              <w:spacing w:after="0"/>
              <w:ind w:left="360"/>
              <w:jc w:val="both"/>
              <w:rPr>
                <w:rFonts w:ascii="Times New Roman" w:hAnsi="Times New Roman"/>
                <w:bCs/>
              </w:rPr>
            </w:pPr>
            <w:r w:rsidRPr="00135B60">
              <w:rPr>
                <w:rFonts w:ascii="Times New Roman" w:hAnsi="Times New Roman"/>
                <w:bCs/>
              </w:rPr>
              <w:t>1.Медник В.А., Юрьев В.К. Курс лекций по общественному здоровью и здравоохранению. Том.1,2,3. М.: 2003.</w:t>
            </w:r>
          </w:p>
          <w:p w:rsidR="00DC2D4E" w:rsidRPr="00135B60" w:rsidRDefault="00DC2D4E" w:rsidP="00627A81">
            <w:pPr>
              <w:numPr>
                <w:ilvl w:val="0"/>
                <w:numId w:val="27"/>
              </w:numPr>
              <w:spacing w:after="0" w:line="240" w:lineRule="auto"/>
              <w:jc w:val="both"/>
              <w:rPr>
                <w:rFonts w:ascii="Times New Roman" w:hAnsi="Times New Roman"/>
                <w:bCs/>
              </w:rPr>
            </w:pPr>
            <w:proofErr w:type="spellStart"/>
            <w:r w:rsidRPr="00135B60">
              <w:rPr>
                <w:rFonts w:ascii="Times New Roman" w:hAnsi="Times New Roman"/>
                <w:bCs/>
              </w:rPr>
              <w:t>Лисицин</w:t>
            </w:r>
            <w:proofErr w:type="spellEnd"/>
            <w:r w:rsidRPr="00135B60">
              <w:rPr>
                <w:rFonts w:ascii="Times New Roman" w:hAnsi="Times New Roman"/>
                <w:bCs/>
              </w:rPr>
              <w:t xml:space="preserve"> Ю.П. Общественное здоровье и здравоохранение: Учебник-М: </w:t>
            </w:r>
            <w:proofErr w:type="spellStart"/>
            <w:r w:rsidRPr="00135B60">
              <w:rPr>
                <w:rFonts w:ascii="Times New Roman" w:hAnsi="Times New Roman"/>
                <w:bCs/>
              </w:rPr>
              <w:t>Гэотар</w:t>
            </w:r>
            <w:proofErr w:type="spellEnd"/>
            <w:r w:rsidRPr="00135B60">
              <w:rPr>
                <w:rFonts w:ascii="Times New Roman" w:hAnsi="Times New Roman"/>
                <w:bCs/>
              </w:rPr>
              <w:t xml:space="preserve"> –Мед, 2002 – 520 с.: </w:t>
            </w:r>
            <w:proofErr w:type="spellStart"/>
            <w:r w:rsidRPr="00135B60">
              <w:rPr>
                <w:rFonts w:ascii="Times New Roman" w:hAnsi="Times New Roman"/>
                <w:bCs/>
              </w:rPr>
              <w:t>пл</w:t>
            </w:r>
            <w:proofErr w:type="spellEnd"/>
            <w:r w:rsidRPr="00135B60">
              <w:rPr>
                <w:rFonts w:ascii="Times New Roman" w:hAnsi="Times New Roman"/>
                <w:bCs/>
              </w:rPr>
              <w:t>- (Серия 21 век)</w:t>
            </w:r>
          </w:p>
          <w:p w:rsidR="00DC2D4E" w:rsidRPr="00135B60" w:rsidRDefault="00DC2D4E" w:rsidP="00627A81">
            <w:pPr>
              <w:numPr>
                <w:ilvl w:val="0"/>
                <w:numId w:val="27"/>
              </w:numPr>
              <w:spacing w:after="0" w:line="240" w:lineRule="auto"/>
              <w:jc w:val="both"/>
              <w:rPr>
                <w:rFonts w:ascii="Times New Roman" w:hAnsi="Times New Roman"/>
                <w:bCs/>
              </w:rPr>
            </w:pPr>
            <w:r w:rsidRPr="00135B60">
              <w:rPr>
                <w:rFonts w:ascii="Times New Roman" w:hAnsi="Times New Roman"/>
                <w:bCs/>
              </w:rPr>
              <w:lastRenderedPageBreak/>
              <w:t xml:space="preserve">Общественное здоровье и здравоохранение: Учебник для студентов / под. ред. </w:t>
            </w:r>
            <w:proofErr w:type="spellStart"/>
            <w:r w:rsidRPr="00135B60">
              <w:rPr>
                <w:rFonts w:ascii="Times New Roman" w:hAnsi="Times New Roman"/>
                <w:bCs/>
              </w:rPr>
              <w:t>В.А.Миняева</w:t>
            </w:r>
            <w:proofErr w:type="spellEnd"/>
            <w:r w:rsidRPr="00135B60">
              <w:rPr>
                <w:rFonts w:ascii="Times New Roman" w:hAnsi="Times New Roman"/>
                <w:bCs/>
              </w:rPr>
              <w:t xml:space="preserve">, </w:t>
            </w:r>
            <w:proofErr w:type="spellStart"/>
            <w:r w:rsidRPr="00135B60">
              <w:rPr>
                <w:rFonts w:ascii="Times New Roman" w:hAnsi="Times New Roman"/>
                <w:bCs/>
              </w:rPr>
              <w:t>Н.И.Вишнякова</w:t>
            </w:r>
            <w:proofErr w:type="spellEnd"/>
            <w:r w:rsidRPr="00135B60">
              <w:rPr>
                <w:rFonts w:ascii="Times New Roman" w:hAnsi="Times New Roman"/>
                <w:bCs/>
              </w:rPr>
              <w:t>- М.: Мед пресс-_</w:t>
            </w:r>
            <w:proofErr w:type="spellStart"/>
            <w:r w:rsidRPr="00135B60">
              <w:rPr>
                <w:rFonts w:ascii="Times New Roman" w:hAnsi="Times New Roman"/>
                <w:bCs/>
              </w:rPr>
              <w:t>информ</w:t>
            </w:r>
            <w:proofErr w:type="spellEnd"/>
            <w:r w:rsidRPr="00135B60">
              <w:rPr>
                <w:rFonts w:ascii="Times New Roman" w:hAnsi="Times New Roman"/>
                <w:bCs/>
              </w:rPr>
              <w:t xml:space="preserve">, 2002-528 с. </w:t>
            </w:r>
          </w:p>
          <w:p w:rsidR="00DC2D4E" w:rsidRPr="00135B60" w:rsidRDefault="00DC2D4E" w:rsidP="00627A81">
            <w:pPr>
              <w:spacing w:after="0"/>
              <w:jc w:val="both"/>
              <w:rPr>
                <w:rFonts w:ascii="Times New Roman" w:hAnsi="Times New Roman"/>
                <w:b/>
              </w:rPr>
            </w:pPr>
            <w:r w:rsidRPr="00135B60">
              <w:rPr>
                <w:rFonts w:ascii="Times New Roman" w:hAnsi="Times New Roman"/>
                <w:b/>
              </w:rPr>
              <w:t>Дополнительная   литература</w:t>
            </w:r>
          </w:p>
          <w:p w:rsidR="00DC2D4E" w:rsidRPr="00135B60" w:rsidRDefault="00DC2D4E" w:rsidP="00627A81">
            <w:pPr>
              <w:spacing w:after="0" w:line="240" w:lineRule="auto"/>
              <w:rPr>
                <w:rFonts w:ascii="Times New Roman" w:hAnsi="Times New Roman"/>
                <w:bCs/>
              </w:rPr>
            </w:pPr>
            <w:r w:rsidRPr="00135B60">
              <w:rPr>
                <w:rFonts w:ascii="Times New Roman" w:hAnsi="Times New Roman"/>
                <w:bCs/>
              </w:rPr>
              <w:t>1.Общественное здоровье и здравоохранение. Под ред. Ю. П. Лисицына. - Москва, 2002.</w:t>
            </w:r>
          </w:p>
          <w:p w:rsidR="00DC2D4E" w:rsidRPr="00135B60" w:rsidRDefault="00DC2D4E" w:rsidP="00627A81">
            <w:pPr>
              <w:spacing w:after="0" w:line="240" w:lineRule="auto"/>
              <w:rPr>
                <w:rFonts w:ascii="Times New Roman" w:hAnsi="Times New Roman"/>
                <w:bCs/>
              </w:rPr>
            </w:pPr>
            <w:r w:rsidRPr="00135B60">
              <w:rPr>
                <w:rFonts w:ascii="Times New Roman" w:hAnsi="Times New Roman"/>
                <w:bCs/>
              </w:rPr>
              <w:t xml:space="preserve">  2. Социальная гигиена и организация здравоохранения (учебное руководство).       Под ред. Ю.П. Лисицына. - Казань, 1999</w:t>
            </w:r>
          </w:p>
          <w:p w:rsidR="00DC2D4E" w:rsidRPr="00135B60" w:rsidRDefault="00DC2D4E" w:rsidP="00627A81">
            <w:pPr>
              <w:spacing w:after="0" w:line="240" w:lineRule="auto"/>
              <w:rPr>
                <w:rFonts w:ascii="Times New Roman" w:hAnsi="Times New Roman"/>
                <w:bCs/>
              </w:rPr>
            </w:pPr>
            <w:r w:rsidRPr="00135B60">
              <w:rPr>
                <w:rFonts w:ascii="Times New Roman" w:hAnsi="Times New Roman"/>
                <w:bCs/>
              </w:rPr>
              <w:t xml:space="preserve"> 3. Руководство к практическим занятиям по с</w:t>
            </w:r>
            <w:r>
              <w:rPr>
                <w:rFonts w:ascii="Times New Roman" w:hAnsi="Times New Roman"/>
                <w:bCs/>
              </w:rPr>
              <w:t xml:space="preserve">оциальной гигиене и организации </w:t>
            </w:r>
            <w:r w:rsidRPr="00135B60">
              <w:rPr>
                <w:rFonts w:ascii="Times New Roman" w:hAnsi="Times New Roman"/>
                <w:bCs/>
              </w:rPr>
              <w:t xml:space="preserve">здравоохранения. </w:t>
            </w:r>
            <w:proofErr w:type="spellStart"/>
            <w:r w:rsidRPr="00135B60">
              <w:rPr>
                <w:rFonts w:ascii="Times New Roman" w:hAnsi="Times New Roman"/>
                <w:bCs/>
              </w:rPr>
              <w:t>Изд</w:t>
            </w:r>
            <w:proofErr w:type="spellEnd"/>
            <w:r w:rsidRPr="00135B60">
              <w:rPr>
                <w:rFonts w:ascii="Times New Roman" w:hAnsi="Times New Roman"/>
                <w:bCs/>
              </w:rPr>
              <w:t xml:space="preserve"> 2-е, </w:t>
            </w:r>
            <w:proofErr w:type="spellStart"/>
            <w:r w:rsidRPr="00135B60">
              <w:rPr>
                <w:rFonts w:ascii="Times New Roman" w:hAnsi="Times New Roman"/>
                <w:bCs/>
              </w:rPr>
              <w:t>пераб.</w:t>
            </w:r>
            <w:r>
              <w:rPr>
                <w:rFonts w:ascii="Times New Roman" w:hAnsi="Times New Roman"/>
                <w:bCs/>
              </w:rPr>
              <w:t>и</w:t>
            </w:r>
            <w:proofErr w:type="spellEnd"/>
            <w:r>
              <w:rPr>
                <w:rFonts w:ascii="Times New Roman" w:hAnsi="Times New Roman"/>
                <w:bCs/>
              </w:rPr>
              <w:t xml:space="preserve"> доп.- М.: медицина,1984-399 с</w:t>
            </w:r>
            <w:r w:rsidRPr="00135B60">
              <w:rPr>
                <w:rFonts w:ascii="Times New Roman" w:hAnsi="Times New Roman"/>
                <w:bCs/>
              </w:rPr>
              <w:t>.</w:t>
            </w:r>
          </w:p>
          <w:p w:rsidR="00DC2D4E" w:rsidRPr="00135B60" w:rsidRDefault="00DC2D4E" w:rsidP="00627A81">
            <w:pPr>
              <w:spacing w:after="0" w:line="240" w:lineRule="auto"/>
              <w:rPr>
                <w:rFonts w:ascii="Times New Roman" w:hAnsi="Times New Roman"/>
                <w:bCs/>
              </w:rPr>
            </w:pPr>
            <w:r w:rsidRPr="00135B60">
              <w:rPr>
                <w:rFonts w:ascii="Times New Roman" w:hAnsi="Times New Roman"/>
                <w:bCs/>
              </w:rPr>
              <w:t>4.Закон КР «Об охране здоровья граждан» 2005г.</w:t>
            </w:r>
          </w:p>
          <w:p w:rsidR="00DC2D4E" w:rsidRPr="00135B60" w:rsidRDefault="00DC2D4E" w:rsidP="00627A81">
            <w:pPr>
              <w:widowControl w:val="0"/>
              <w:spacing w:after="0" w:line="240" w:lineRule="auto"/>
              <w:jc w:val="center"/>
              <w:rPr>
                <w:rFonts w:ascii="Times New Roman" w:hAnsi="Times New Roman"/>
                <w:b/>
              </w:rPr>
            </w:pPr>
            <w:r w:rsidRPr="00135B60">
              <w:rPr>
                <w:rFonts w:ascii="Times New Roman" w:hAnsi="Times New Roman"/>
                <w:b/>
              </w:rPr>
              <w:t xml:space="preserve">Контрольные вопросы для закрепления пройденного материала </w:t>
            </w:r>
          </w:p>
          <w:p w:rsidR="00DC2D4E" w:rsidRPr="00135B60" w:rsidRDefault="00DC2D4E" w:rsidP="00627A81">
            <w:pPr>
              <w:pStyle w:val="a7"/>
              <w:widowControl w:val="0"/>
              <w:numPr>
                <w:ilvl w:val="0"/>
                <w:numId w:val="29"/>
              </w:numPr>
              <w:tabs>
                <w:tab w:val="left" w:pos="350"/>
              </w:tabs>
              <w:spacing w:line="276" w:lineRule="auto"/>
              <w:ind w:right="-1"/>
              <w:jc w:val="left"/>
              <w:rPr>
                <w:szCs w:val="24"/>
              </w:rPr>
            </w:pPr>
            <w:r w:rsidRPr="00135B60">
              <w:rPr>
                <w:rStyle w:val="105"/>
                <w:szCs w:val="24"/>
              </w:rPr>
              <w:t>В каких учреждениях населению оказывают стоматологическую помощь?</w:t>
            </w:r>
          </w:p>
          <w:p w:rsidR="00DC2D4E" w:rsidRPr="00135B60" w:rsidRDefault="00DC2D4E" w:rsidP="00627A81">
            <w:pPr>
              <w:pStyle w:val="a7"/>
              <w:widowControl w:val="0"/>
              <w:numPr>
                <w:ilvl w:val="0"/>
                <w:numId w:val="29"/>
              </w:numPr>
              <w:tabs>
                <w:tab w:val="left" w:pos="365"/>
              </w:tabs>
              <w:spacing w:line="276" w:lineRule="auto"/>
              <w:ind w:right="-1"/>
              <w:jc w:val="left"/>
              <w:rPr>
                <w:szCs w:val="24"/>
              </w:rPr>
            </w:pPr>
            <w:r w:rsidRPr="00135B60">
              <w:rPr>
                <w:rStyle w:val="105"/>
                <w:szCs w:val="24"/>
              </w:rPr>
              <w:t>В каких организационных формах оказывают стоматологическую помощь населению?</w:t>
            </w:r>
          </w:p>
          <w:p w:rsidR="00DC2D4E" w:rsidRPr="00135B60" w:rsidRDefault="00DC2D4E" w:rsidP="00627A81">
            <w:pPr>
              <w:pStyle w:val="a7"/>
              <w:widowControl w:val="0"/>
              <w:numPr>
                <w:ilvl w:val="0"/>
                <w:numId w:val="29"/>
              </w:numPr>
              <w:tabs>
                <w:tab w:val="left" w:pos="355"/>
              </w:tabs>
              <w:spacing w:line="276" w:lineRule="auto"/>
              <w:ind w:right="-1"/>
              <w:jc w:val="left"/>
              <w:rPr>
                <w:szCs w:val="24"/>
              </w:rPr>
            </w:pPr>
            <w:r w:rsidRPr="00135B60">
              <w:rPr>
                <w:rStyle w:val="105"/>
                <w:szCs w:val="24"/>
              </w:rPr>
              <w:t>Перечислите основные задачи стоматологической поликлиники. Приведите ее примерную организационную структуру</w:t>
            </w:r>
          </w:p>
          <w:p w:rsidR="00DC2D4E" w:rsidRPr="00135B60" w:rsidRDefault="00DC2D4E" w:rsidP="00627A81">
            <w:pPr>
              <w:pStyle w:val="a7"/>
              <w:widowControl w:val="0"/>
              <w:numPr>
                <w:ilvl w:val="0"/>
                <w:numId w:val="29"/>
              </w:numPr>
              <w:tabs>
                <w:tab w:val="left" w:pos="365"/>
              </w:tabs>
              <w:spacing w:line="276" w:lineRule="auto"/>
              <w:ind w:right="-1"/>
              <w:jc w:val="left"/>
              <w:rPr>
                <w:szCs w:val="24"/>
              </w:rPr>
            </w:pPr>
            <w:r w:rsidRPr="00135B60">
              <w:rPr>
                <w:rStyle w:val="105"/>
                <w:szCs w:val="24"/>
              </w:rPr>
              <w:t>Каковы особенности организации стоматологической помощи детскому населению?</w:t>
            </w:r>
          </w:p>
          <w:p w:rsidR="00DC2D4E" w:rsidRPr="00135B60" w:rsidRDefault="00DC2D4E" w:rsidP="00627A81">
            <w:pPr>
              <w:pStyle w:val="a7"/>
              <w:widowControl w:val="0"/>
              <w:numPr>
                <w:ilvl w:val="0"/>
                <w:numId w:val="29"/>
              </w:numPr>
              <w:tabs>
                <w:tab w:val="left" w:pos="360"/>
              </w:tabs>
              <w:spacing w:line="276" w:lineRule="auto"/>
              <w:ind w:right="-1"/>
              <w:jc w:val="left"/>
              <w:rPr>
                <w:szCs w:val="24"/>
              </w:rPr>
            </w:pPr>
            <w:r w:rsidRPr="00135B60">
              <w:rPr>
                <w:rStyle w:val="105"/>
                <w:szCs w:val="24"/>
              </w:rPr>
              <w:t>Какие основные задачи решает детская стоматологическая поликлиника?</w:t>
            </w:r>
            <w:r>
              <w:rPr>
                <w:rStyle w:val="105"/>
                <w:szCs w:val="24"/>
              </w:rPr>
              <w:t xml:space="preserve"> </w:t>
            </w:r>
          </w:p>
          <w:p w:rsidR="00DC2D4E" w:rsidRPr="00135B60" w:rsidRDefault="00DC2D4E" w:rsidP="00627A81">
            <w:pPr>
              <w:numPr>
                <w:ilvl w:val="0"/>
                <w:numId w:val="29"/>
              </w:numPr>
              <w:spacing w:after="0"/>
              <w:ind w:right="-1"/>
              <w:rPr>
                <w:rStyle w:val="105"/>
                <w:sz w:val="24"/>
                <w:szCs w:val="24"/>
              </w:rPr>
            </w:pPr>
            <w:r w:rsidRPr="00135B60">
              <w:rPr>
                <w:rStyle w:val="105"/>
                <w:sz w:val="24"/>
                <w:szCs w:val="24"/>
              </w:rPr>
              <w:t>По каким статистическим показателям анализируют деятельность стоматологических организаций? Приведите формулы их расчета, рекомендуемые значения.</w:t>
            </w:r>
          </w:p>
          <w:p w:rsidR="00DC2D4E" w:rsidRPr="00135B60" w:rsidRDefault="00DC2D4E" w:rsidP="00627A81">
            <w:pPr>
              <w:spacing w:after="0"/>
              <w:jc w:val="center"/>
              <w:rPr>
                <w:rFonts w:ascii="Times New Roman" w:hAnsi="Times New Roman"/>
              </w:rPr>
            </w:pPr>
            <w:r w:rsidRPr="00135B60">
              <w:rPr>
                <w:rFonts w:ascii="Times New Roman" w:hAnsi="Times New Roman"/>
                <w:b/>
              </w:rPr>
              <w:t>Формы проверки знаний:</w:t>
            </w:r>
            <w:r>
              <w:rPr>
                <w:rFonts w:ascii="Times New Roman" w:hAnsi="Times New Roman"/>
                <w:b/>
              </w:rPr>
              <w:t xml:space="preserve"> </w:t>
            </w:r>
            <w:r w:rsidRPr="00135B60">
              <w:rPr>
                <w:rFonts w:ascii="Times New Roman" w:hAnsi="Times New Roman"/>
              </w:rPr>
              <w:t>Опрос</w:t>
            </w:r>
          </w:p>
          <w:p w:rsidR="00DC2D4E" w:rsidRPr="00202EA5" w:rsidRDefault="00DC2D4E" w:rsidP="00627A81">
            <w:pPr>
              <w:numPr>
                <w:ilvl w:val="0"/>
                <w:numId w:val="28"/>
              </w:numPr>
              <w:spacing w:after="0" w:line="240" w:lineRule="auto"/>
              <w:jc w:val="both"/>
              <w:rPr>
                <w:rFonts w:ascii="Times New Roman" w:hAnsi="Times New Roman"/>
              </w:rPr>
            </w:pPr>
            <w:r w:rsidRPr="00135B60">
              <w:rPr>
                <w:rFonts w:ascii="Times New Roman" w:hAnsi="Times New Roman"/>
              </w:rPr>
              <w:t>Собеседование по контрольным вопросам</w:t>
            </w:r>
          </w:p>
        </w:tc>
        <w:tc>
          <w:tcPr>
            <w:tcW w:w="1169" w:type="dxa"/>
            <w:tcBorders>
              <w:top w:val="single" w:sz="4" w:space="0" w:color="auto"/>
              <w:left w:val="single" w:sz="4" w:space="0" w:color="auto"/>
              <w:bottom w:val="single" w:sz="4" w:space="0" w:color="auto"/>
              <w:right w:val="single" w:sz="4" w:space="0" w:color="auto"/>
            </w:tcBorders>
          </w:tcPr>
          <w:p w:rsidR="00DC2D4E" w:rsidRDefault="00DC2D4E" w:rsidP="00627A81">
            <w:pPr>
              <w:pStyle w:val="a7"/>
              <w:rPr>
                <w:b/>
                <w:bCs/>
                <w:szCs w:val="24"/>
              </w:rPr>
            </w:pPr>
          </w:p>
          <w:p w:rsidR="00DC2D4E" w:rsidRPr="00FE5642" w:rsidRDefault="00DC2D4E" w:rsidP="00627A81">
            <w:pPr>
              <w:pStyle w:val="a7"/>
              <w:rPr>
                <w:b/>
                <w:bCs/>
                <w:szCs w:val="24"/>
              </w:rPr>
            </w:pPr>
            <w:r w:rsidRPr="00FE5642">
              <w:rPr>
                <w:b/>
                <w:bCs/>
                <w:szCs w:val="24"/>
              </w:rPr>
              <w:t>2</w:t>
            </w:r>
          </w:p>
        </w:tc>
      </w:tr>
    </w:tbl>
    <w:p w:rsidR="00DC2D4E" w:rsidRDefault="00DC2D4E" w:rsidP="00DC2D4E">
      <w:pPr>
        <w:spacing w:after="0"/>
        <w:rPr>
          <w:rFonts w:ascii="Times New Roman" w:hAnsi="Times New Roman"/>
          <w:sz w:val="24"/>
          <w:szCs w:val="24"/>
        </w:rPr>
      </w:pPr>
    </w:p>
    <w:p w:rsidR="00DC2D4E" w:rsidRDefault="00DC2D4E" w:rsidP="00DC2D4E">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70"/>
        <w:gridCol w:w="7632"/>
        <w:gridCol w:w="1169"/>
      </w:tblGrid>
      <w:tr w:rsidR="00DC2D4E" w:rsidRPr="00FE5642" w:rsidTr="00627A81">
        <w:tc>
          <w:tcPr>
            <w:tcW w:w="1022" w:type="dxa"/>
            <w:gridSpan w:val="2"/>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w:t>
            </w:r>
          </w:p>
        </w:tc>
        <w:tc>
          <w:tcPr>
            <w:tcW w:w="7632"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Наименование разделов, модулей, темы и учебных вопросов</w:t>
            </w:r>
          </w:p>
        </w:tc>
        <w:tc>
          <w:tcPr>
            <w:tcW w:w="1169" w:type="dxa"/>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Кол-во часов</w:t>
            </w:r>
          </w:p>
        </w:tc>
      </w:tr>
      <w:tr w:rsidR="00DC2D4E" w:rsidRPr="00FE5642" w:rsidTr="00627A81">
        <w:tc>
          <w:tcPr>
            <w:tcW w:w="9823" w:type="dxa"/>
            <w:gridSpan w:val="4"/>
            <w:tcBorders>
              <w:top w:val="single" w:sz="4" w:space="0" w:color="auto"/>
              <w:left w:val="single" w:sz="4" w:space="0" w:color="auto"/>
              <w:bottom w:val="single" w:sz="4" w:space="0" w:color="auto"/>
              <w:right w:val="single" w:sz="4" w:space="0" w:color="auto"/>
            </w:tcBorders>
          </w:tcPr>
          <w:p w:rsidR="00DC2D4E" w:rsidRPr="00FE5642" w:rsidRDefault="00DC2D4E" w:rsidP="00627A81">
            <w:pPr>
              <w:pStyle w:val="a7"/>
              <w:rPr>
                <w:b/>
                <w:szCs w:val="24"/>
              </w:rPr>
            </w:pPr>
            <w:r w:rsidRPr="00FE5642">
              <w:rPr>
                <w:b/>
                <w:szCs w:val="24"/>
              </w:rPr>
              <w:t>Наименование разделов и модулей</w:t>
            </w:r>
          </w:p>
        </w:tc>
      </w:tr>
      <w:tr w:rsidR="00DC2D4E" w:rsidRPr="00FE5642" w:rsidTr="00627A81">
        <w:tc>
          <w:tcPr>
            <w:tcW w:w="852" w:type="dxa"/>
            <w:tcBorders>
              <w:top w:val="single" w:sz="4" w:space="0" w:color="auto"/>
              <w:left w:val="single" w:sz="4" w:space="0" w:color="auto"/>
              <w:bottom w:val="single" w:sz="4" w:space="0" w:color="auto"/>
              <w:right w:val="single" w:sz="4" w:space="0" w:color="auto"/>
            </w:tcBorders>
          </w:tcPr>
          <w:p w:rsidR="00DC2D4E" w:rsidRDefault="00DC2D4E" w:rsidP="00627A81">
            <w:pPr>
              <w:pStyle w:val="a7"/>
              <w:ind w:left="283"/>
              <w:jc w:val="both"/>
              <w:rPr>
                <w:b/>
                <w:bCs/>
                <w:szCs w:val="24"/>
              </w:rPr>
            </w:pPr>
          </w:p>
          <w:p w:rsidR="00DC2D4E" w:rsidRPr="00FE5642" w:rsidRDefault="00DC2D4E" w:rsidP="00627A81">
            <w:pPr>
              <w:pStyle w:val="a7"/>
              <w:ind w:left="283"/>
              <w:jc w:val="both"/>
              <w:rPr>
                <w:b/>
                <w:bCs/>
                <w:szCs w:val="24"/>
              </w:rPr>
            </w:pPr>
            <w:r>
              <w:rPr>
                <w:b/>
                <w:bCs/>
                <w:szCs w:val="24"/>
              </w:rPr>
              <w:t>5.</w:t>
            </w:r>
          </w:p>
        </w:tc>
        <w:tc>
          <w:tcPr>
            <w:tcW w:w="7802" w:type="dxa"/>
            <w:gridSpan w:val="2"/>
            <w:tcBorders>
              <w:top w:val="single" w:sz="4" w:space="0" w:color="auto"/>
              <w:left w:val="single" w:sz="4" w:space="0" w:color="auto"/>
              <w:bottom w:val="single" w:sz="4" w:space="0" w:color="auto"/>
              <w:right w:val="single" w:sz="4" w:space="0" w:color="auto"/>
            </w:tcBorders>
          </w:tcPr>
          <w:p w:rsidR="00DC2D4E" w:rsidRPr="00FE5642" w:rsidRDefault="00DC2D4E" w:rsidP="00627A81">
            <w:pPr>
              <w:widowControl w:val="0"/>
              <w:spacing w:after="0"/>
              <w:jc w:val="center"/>
              <w:rPr>
                <w:rFonts w:ascii="Times New Roman" w:hAnsi="Times New Roman"/>
                <w:b/>
                <w:bCs/>
                <w:sz w:val="24"/>
                <w:szCs w:val="24"/>
              </w:rPr>
            </w:pPr>
            <w:r w:rsidRPr="00FE5642">
              <w:rPr>
                <w:rFonts w:ascii="Times New Roman" w:hAnsi="Times New Roman"/>
                <w:b/>
                <w:bCs/>
                <w:sz w:val="24"/>
                <w:szCs w:val="24"/>
              </w:rPr>
              <w:t>Лекция №</w:t>
            </w:r>
            <w:r>
              <w:rPr>
                <w:rFonts w:ascii="Times New Roman" w:hAnsi="Times New Roman"/>
                <w:b/>
                <w:bCs/>
                <w:sz w:val="24"/>
                <w:szCs w:val="24"/>
              </w:rPr>
              <w:t>5</w:t>
            </w:r>
          </w:p>
          <w:p w:rsidR="00DC2D4E" w:rsidRDefault="00DC2D4E" w:rsidP="00627A81">
            <w:pPr>
              <w:widowControl w:val="0"/>
              <w:spacing w:after="0"/>
              <w:jc w:val="center"/>
              <w:rPr>
                <w:rFonts w:ascii="Times New Roman" w:hAnsi="Times New Roman"/>
                <w:b/>
                <w:bCs/>
                <w:sz w:val="24"/>
                <w:szCs w:val="24"/>
              </w:rPr>
            </w:pPr>
            <w:r w:rsidRPr="00FE5642">
              <w:rPr>
                <w:rFonts w:ascii="Times New Roman" w:hAnsi="Times New Roman"/>
                <w:b/>
                <w:bCs/>
                <w:sz w:val="24"/>
                <w:szCs w:val="24"/>
              </w:rPr>
              <w:t>Тема: Организационная структура и законодательные основы системы здравоохранения КР</w:t>
            </w:r>
          </w:p>
          <w:p w:rsidR="00DC2D4E" w:rsidRPr="005C55A8" w:rsidRDefault="00DC2D4E" w:rsidP="00627A81">
            <w:pPr>
              <w:spacing w:after="0" w:line="240" w:lineRule="auto"/>
              <w:ind w:firstLine="109"/>
              <w:jc w:val="both"/>
              <w:rPr>
                <w:rFonts w:ascii="Times New Roman" w:hAnsi="Times New Roman"/>
                <w:sz w:val="24"/>
                <w:szCs w:val="24"/>
              </w:rPr>
            </w:pPr>
            <w:r>
              <w:rPr>
                <w:rFonts w:ascii="Times New Roman" w:hAnsi="Times New Roman"/>
                <w:b/>
                <w:sz w:val="24"/>
                <w:szCs w:val="24"/>
              </w:rPr>
              <w:t xml:space="preserve">Цель: </w:t>
            </w:r>
            <w:r w:rsidRPr="005C55A8">
              <w:rPr>
                <w:rFonts w:ascii="Times New Roman" w:hAnsi="Times New Roman"/>
                <w:sz w:val="24"/>
                <w:szCs w:val="24"/>
              </w:rPr>
              <w:t>Изучение действующих основных законодательных и нормативных документов по организации здравоохранения и охране здоровья населения КР</w:t>
            </w:r>
            <w:r>
              <w:rPr>
                <w:rFonts w:ascii="Times New Roman" w:hAnsi="Times New Roman"/>
                <w:sz w:val="24"/>
                <w:szCs w:val="24"/>
              </w:rPr>
              <w:t xml:space="preserve"> </w:t>
            </w:r>
            <w:r w:rsidRPr="00821D36">
              <w:rPr>
                <w:rFonts w:ascii="Times New Roman" w:hAnsi="Times New Roman"/>
                <w:b/>
                <w:sz w:val="24"/>
                <w:szCs w:val="24"/>
              </w:rPr>
              <w:t>(ПК-20, ПК-21</w:t>
            </w:r>
            <w:r>
              <w:rPr>
                <w:rFonts w:ascii="Times New Roman" w:hAnsi="Times New Roman"/>
                <w:sz w:val="24"/>
                <w:szCs w:val="24"/>
              </w:rPr>
              <w:t>)</w:t>
            </w:r>
            <w:r w:rsidRPr="005C55A8">
              <w:rPr>
                <w:rFonts w:ascii="Times New Roman" w:hAnsi="Times New Roman"/>
                <w:sz w:val="24"/>
                <w:szCs w:val="24"/>
              </w:rPr>
              <w:t>.</w:t>
            </w:r>
          </w:p>
          <w:p w:rsidR="00DC2D4E" w:rsidRPr="00FE5642" w:rsidRDefault="00DC2D4E" w:rsidP="00627A81">
            <w:pPr>
              <w:widowControl w:val="0"/>
              <w:spacing w:after="0" w:line="240" w:lineRule="auto"/>
              <w:ind w:left="109" w:hanging="109"/>
              <w:jc w:val="both"/>
              <w:rPr>
                <w:rFonts w:ascii="Times New Roman" w:hAnsi="Times New Roman"/>
                <w:b/>
                <w:bCs/>
                <w:sz w:val="24"/>
                <w:szCs w:val="24"/>
              </w:rPr>
            </w:pPr>
            <w:r w:rsidRPr="00B32566">
              <w:rPr>
                <w:rFonts w:ascii="Times New Roman" w:hAnsi="Times New Roman"/>
                <w:b/>
                <w:sz w:val="24"/>
                <w:szCs w:val="24"/>
              </w:rPr>
              <w:t xml:space="preserve">РО </w:t>
            </w:r>
            <w:r>
              <w:rPr>
                <w:rFonts w:ascii="Times New Roman" w:hAnsi="Times New Roman"/>
                <w:b/>
                <w:sz w:val="24"/>
                <w:szCs w:val="24"/>
              </w:rPr>
              <w:t>т</w:t>
            </w:r>
            <w:r w:rsidRPr="00B32566">
              <w:rPr>
                <w:rFonts w:ascii="Times New Roman" w:hAnsi="Times New Roman"/>
                <w:b/>
                <w:sz w:val="24"/>
                <w:szCs w:val="24"/>
              </w:rPr>
              <w:t xml:space="preserve">. </w:t>
            </w:r>
            <w:r w:rsidRPr="00B32566">
              <w:rPr>
                <w:rFonts w:ascii="Times New Roman" w:hAnsi="Times New Roman"/>
                <w:sz w:val="24"/>
                <w:szCs w:val="24"/>
              </w:rPr>
              <w:t>Умеет анализировать деятельность</w:t>
            </w:r>
            <w:r>
              <w:rPr>
                <w:rFonts w:ascii="Times New Roman" w:hAnsi="Times New Roman"/>
                <w:sz w:val="24"/>
                <w:szCs w:val="24"/>
              </w:rPr>
              <w:t xml:space="preserve"> стоматологической</w:t>
            </w:r>
            <w:r w:rsidRPr="00B32566">
              <w:rPr>
                <w:rFonts w:ascii="Times New Roman" w:hAnsi="Times New Roman"/>
                <w:sz w:val="24"/>
                <w:szCs w:val="24"/>
              </w:rPr>
              <w:t xml:space="preserve"> службы и учреждений здравоохранения для проведения мероприятий по повышению качества и эффективности оказания первичной и специализированной   медико-санитарной помощи населению, знает действующие правовые, законодательные и другие нормативные документы в области охраны и укрепления здоровья населения КР  </w:t>
            </w:r>
          </w:p>
          <w:p w:rsidR="00DC2D4E" w:rsidRPr="00FE5642" w:rsidRDefault="00DC2D4E" w:rsidP="00627A81">
            <w:pPr>
              <w:widowControl w:val="0"/>
              <w:spacing w:after="0"/>
              <w:ind w:left="109"/>
              <w:jc w:val="center"/>
              <w:rPr>
                <w:rFonts w:ascii="Times New Roman" w:hAnsi="Times New Roman"/>
                <w:b/>
                <w:snapToGrid w:val="0"/>
                <w:sz w:val="24"/>
                <w:szCs w:val="24"/>
              </w:rPr>
            </w:pPr>
            <w:r w:rsidRPr="00FE5642">
              <w:rPr>
                <w:rFonts w:ascii="Times New Roman" w:hAnsi="Times New Roman"/>
                <w:b/>
                <w:snapToGrid w:val="0"/>
                <w:sz w:val="24"/>
                <w:szCs w:val="24"/>
              </w:rPr>
              <w:t>План лекции</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1. Система здравоохранения и структура здравоохранения КР</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2.Основные законодательные документы по организации здравоохранения КР.</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3. Законы КР по здравоохранению.</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4. Национальные программы по реформированию здравоохранения КР.</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5. Закон КР «О статусе медицинского работника»</w:t>
            </w:r>
          </w:p>
          <w:p w:rsidR="00DC2D4E" w:rsidRPr="00FE5642" w:rsidRDefault="00DC2D4E" w:rsidP="00627A81">
            <w:pPr>
              <w:spacing w:after="0"/>
              <w:ind w:left="360"/>
              <w:jc w:val="both"/>
              <w:rPr>
                <w:rFonts w:ascii="Times New Roman" w:hAnsi="Times New Roman"/>
                <w:b/>
                <w:bCs/>
                <w:sz w:val="24"/>
                <w:szCs w:val="24"/>
              </w:rPr>
            </w:pPr>
            <w:r w:rsidRPr="00FE5642">
              <w:rPr>
                <w:rFonts w:ascii="Times New Roman" w:hAnsi="Times New Roman"/>
                <w:b/>
                <w:sz w:val="24"/>
                <w:szCs w:val="24"/>
              </w:rPr>
              <w:lastRenderedPageBreak/>
              <w:t>Основная   литература</w:t>
            </w:r>
            <w:r>
              <w:rPr>
                <w:rFonts w:ascii="Times New Roman" w:hAnsi="Times New Roman"/>
                <w:b/>
                <w:sz w:val="24"/>
                <w:szCs w:val="24"/>
              </w:rPr>
              <w:t>: 1,2,3. Дополнительная:</w:t>
            </w:r>
            <w:r w:rsidRPr="00FE5642">
              <w:rPr>
                <w:rFonts w:ascii="Times New Roman" w:hAnsi="Times New Roman"/>
                <w:b/>
                <w:sz w:val="24"/>
                <w:szCs w:val="24"/>
              </w:rPr>
              <w:t xml:space="preserve"> </w:t>
            </w:r>
            <w:r>
              <w:rPr>
                <w:rFonts w:ascii="Times New Roman" w:hAnsi="Times New Roman"/>
                <w:b/>
                <w:sz w:val="24"/>
                <w:szCs w:val="24"/>
              </w:rPr>
              <w:t>1,2,3</w:t>
            </w:r>
          </w:p>
          <w:p w:rsidR="00DC2D4E" w:rsidRPr="00FE5642" w:rsidRDefault="00DC2D4E" w:rsidP="00627A81">
            <w:pPr>
              <w:spacing w:after="0" w:line="240" w:lineRule="auto"/>
              <w:ind w:left="251"/>
              <w:rPr>
                <w:rFonts w:ascii="Times New Roman" w:hAnsi="Times New Roman"/>
                <w:b/>
                <w:snapToGrid w:val="0"/>
                <w:sz w:val="24"/>
                <w:szCs w:val="24"/>
              </w:rPr>
            </w:pPr>
            <w:r>
              <w:rPr>
                <w:rFonts w:ascii="Times New Roman" w:hAnsi="Times New Roman"/>
                <w:b/>
                <w:sz w:val="24"/>
                <w:szCs w:val="24"/>
              </w:rPr>
              <w:t xml:space="preserve"> </w:t>
            </w:r>
            <w:r w:rsidRPr="00FE5642">
              <w:rPr>
                <w:rFonts w:ascii="Times New Roman" w:hAnsi="Times New Roman"/>
                <w:b/>
                <w:sz w:val="24"/>
                <w:szCs w:val="24"/>
              </w:rPr>
              <w:t xml:space="preserve">Контрольные вопросы для закрепления пройденного материала </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1. Что такое система здравоохранения.</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2.Структура здравоохранения КР.</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3.Классификация учреждения здравоохранения КР.</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4..Основные законодательные документы по организации здравоохранения КР.</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5. Какие Законы КР по здравоохранению действуют.</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6. Национальные программы по реформированию здравоохранения КР.</w:t>
            </w:r>
          </w:p>
          <w:p w:rsidR="00DC2D4E" w:rsidRPr="00FE5642" w:rsidRDefault="00DC2D4E" w:rsidP="00627A81">
            <w:pPr>
              <w:widowControl w:val="0"/>
              <w:spacing w:after="0"/>
              <w:rPr>
                <w:rFonts w:ascii="Times New Roman" w:hAnsi="Times New Roman"/>
                <w:bCs/>
                <w:snapToGrid w:val="0"/>
                <w:sz w:val="24"/>
                <w:szCs w:val="24"/>
              </w:rPr>
            </w:pPr>
            <w:r w:rsidRPr="00FE5642">
              <w:rPr>
                <w:rFonts w:ascii="Times New Roman" w:hAnsi="Times New Roman"/>
                <w:bCs/>
                <w:snapToGrid w:val="0"/>
                <w:sz w:val="24"/>
                <w:szCs w:val="24"/>
              </w:rPr>
              <w:t xml:space="preserve"> 7. Закон КР «О статусе медицинского работника»</w:t>
            </w:r>
          </w:p>
          <w:p w:rsidR="00DC2D4E" w:rsidRPr="00FE5642" w:rsidRDefault="00DC2D4E" w:rsidP="00627A81">
            <w:pPr>
              <w:spacing w:after="0"/>
              <w:jc w:val="center"/>
              <w:rPr>
                <w:rFonts w:ascii="Times New Roman" w:hAnsi="Times New Roman"/>
                <w:b/>
                <w:sz w:val="24"/>
                <w:szCs w:val="24"/>
              </w:rPr>
            </w:pPr>
            <w:r w:rsidRPr="00FE5642">
              <w:rPr>
                <w:rFonts w:ascii="Times New Roman" w:hAnsi="Times New Roman"/>
                <w:b/>
                <w:sz w:val="24"/>
                <w:szCs w:val="24"/>
              </w:rPr>
              <w:t>Формы проверки знаний:</w:t>
            </w:r>
          </w:p>
          <w:p w:rsidR="00DC2D4E" w:rsidRPr="00FE5642" w:rsidRDefault="00DC2D4E" w:rsidP="00627A81">
            <w:pPr>
              <w:numPr>
                <w:ilvl w:val="0"/>
                <w:numId w:val="24"/>
              </w:numPr>
              <w:spacing w:after="0" w:line="240" w:lineRule="auto"/>
              <w:jc w:val="both"/>
              <w:rPr>
                <w:rFonts w:ascii="Times New Roman" w:hAnsi="Times New Roman"/>
                <w:sz w:val="24"/>
                <w:szCs w:val="24"/>
              </w:rPr>
            </w:pPr>
            <w:r w:rsidRPr="00FE5642">
              <w:rPr>
                <w:rFonts w:ascii="Times New Roman" w:hAnsi="Times New Roman"/>
                <w:sz w:val="24"/>
                <w:szCs w:val="24"/>
              </w:rPr>
              <w:t>Опрос</w:t>
            </w:r>
          </w:p>
          <w:p w:rsidR="00DC2D4E" w:rsidRPr="00FE5642" w:rsidRDefault="00DC2D4E" w:rsidP="00627A81">
            <w:pPr>
              <w:numPr>
                <w:ilvl w:val="0"/>
                <w:numId w:val="24"/>
              </w:numPr>
              <w:spacing w:after="0" w:line="240" w:lineRule="auto"/>
              <w:jc w:val="both"/>
              <w:rPr>
                <w:rFonts w:ascii="Times New Roman" w:hAnsi="Times New Roman"/>
                <w:sz w:val="24"/>
                <w:szCs w:val="24"/>
              </w:rPr>
            </w:pPr>
            <w:r w:rsidRPr="00FE5642">
              <w:rPr>
                <w:rFonts w:ascii="Times New Roman" w:hAnsi="Times New Roman"/>
                <w:sz w:val="24"/>
                <w:szCs w:val="24"/>
              </w:rPr>
              <w:t>Собеседование по контрольным вопросам</w:t>
            </w:r>
          </w:p>
        </w:tc>
        <w:tc>
          <w:tcPr>
            <w:tcW w:w="1169" w:type="dxa"/>
            <w:tcBorders>
              <w:top w:val="single" w:sz="4" w:space="0" w:color="auto"/>
              <w:left w:val="single" w:sz="4" w:space="0" w:color="auto"/>
              <w:bottom w:val="single" w:sz="4" w:space="0" w:color="auto"/>
              <w:right w:val="single" w:sz="4" w:space="0" w:color="auto"/>
            </w:tcBorders>
          </w:tcPr>
          <w:p w:rsidR="00DC2D4E" w:rsidRDefault="00DC2D4E" w:rsidP="00627A81">
            <w:pPr>
              <w:pStyle w:val="a7"/>
              <w:rPr>
                <w:b/>
                <w:bCs/>
                <w:szCs w:val="24"/>
              </w:rPr>
            </w:pPr>
          </w:p>
          <w:p w:rsidR="00DC2D4E" w:rsidRPr="00FE5642" w:rsidRDefault="00DC2D4E" w:rsidP="00627A81">
            <w:pPr>
              <w:pStyle w:val="a7"/>
              <w:rPr>
                <w:b/>
                <w:bCs/>
                <w:szCs w:val="24"/>
              </w:rPr>
            </w:pPr>
            <w:r w:rsidRPr="00FE5642">
              <w:rPr>
                <w:b/>
                <w:bCs/>
                <w:szCs w:val="24"/>
              </w:rPr>
              <w:t>2</w:t>
            </w:r>
          </w:p>
        </w:tc>
      </w:tr>
    </w:tbl>
    <w:p w:rsidR="00DC2D4E" w:rsidRDefault="00DC2D4E" w:rsidP="00DC2D4E">
      <w:pPr>
        <w:spacing w:after="0"/>
        <w:rPr>
          <w:rFonts w:ascii="Times New Roman" w:hAnsi="Times New Roman"/>
          <w:sz w:val="24"/>
          <w:szCs w:val="24"/>
        </w:rPr>
      </w:pPr>
    </w:p>
    <w:p w:rsidR="00DC2D4E" w:rsidRDefault="00DC2D4E" w:rsidP="00DC2D4E"/>
    <w:p w:rsidR="00DC2D4E" w:rsidRDefault="00DC2D4E" w:rsidP="00DC2D4E"/>
    <w:p w:rsidR="005B1A77" w:rsidRDefault="005B1A77"/>
    <w:sectPr w:rsidR="005B1A77" w:rsidSect="00627A81">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BB" w:rsidRDefault="009560BB" w:rsidP="00855013">
      <w:pPr>
        <w:spacing w:after="0" w:line="240" w:lineRule="auto"/>
      </w:pPr>
      <w:r>
        <w:separator/>
      </w:r>
    </w:p>
  </w:endnote>
  <w:endnote w:type="continuationSeparator" w:id="0">
    <w:p w:rsidR="009560BB" w:rsidRDefault="009560BB" w:rsidP="0085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50924"/>
      <w:docPartObj>
        <w:docPartGallery w:val="Page Numbers (Bottom of Page)"/>
        <w:docPartUnique/>
      </w:docPartObj>
    </w:sdtPr>
    <w:sdtEndPr/>
    <w:sdtContent>
      <w:p w:rsidR="00855013" w:rsidRDefault="00855013">
        <w:pPr>
          <w:pStyle w:val="ad"/>
          <w:jc w:val="right"/>
        </w:pPr>
        <w:r>
          <w:fldChar w:fldCharType="begin"/>
        </w:r>
        <w:r>
          <w:instrText>PAGE   \* MERGEFORMAT</w:instrText>
        </w:r>
        <w:r>
          <w:fldChar w:fldCharType="separate"/>
        </w:r>
        <w:r w:rsidR="00455389">
          <w:rPr>
            <w:noProof/>
          </w:rPr>
          <w:t>5</w:t>
        </w:r>
        <w:r>
          <w:fldChar w:fldCharType="end"/>
        </w:r>
      </w:p>
    </w:sdtContent>
  </w:sdt>
  <w:p w:rsidR="00855013" w:rsidRDefault="0085501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BB" w:rsidRDefault="009560BB" w:rsidP="00855013">
      <w:pPr>
        <w:spacing w:after="0" w:line="240" w:lineRule="auto"/>
      </w:pPr>
      <w:r>
        <w:separator/>
      </w:r>
    </w:p>
  </w:footnote>
  <w:footnote w:type="continuationSeparator" w:id="0">
    <w:p w:rsidR="009560BB" w:rsidRDefault="009560BB" w:rsidP="00855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064545F9"/>
    <w:multiLevelType w:val="hybridMultilevel"/>
    <w:tmpl w:val="4230B5A0"/>
    <w:lvl w:ilvl="0" w:tplc="67B03DD6">
      <w:start w:val="1"/>
      <w:numFmt w:val="decimal"/>
      <w:lvlText w:val="%1."/>
      <w:lvlJc w:val="left"/>
      <w:pPr>
        <w:tabs>
          <w:tab w:val="num" w:pos="823"/>
        </w:tabs>
        <w:ind w:left="823" w:hanging="5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7B277B"/>
    <w:multiLevelType w:val="hybridMultilevel"/>
    <w:tmpl w:val="82EAB934"/>
    <w:lvl w:ilvl="0" w:tplc="A2180B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AA808">
      <w:start w:val="1"/>
      <w:numFmt w:val="bullet"/>
      <w:lvlText w:val="o"/>
      <w:lvlJc w:val="left"/>
      <w:pPr>
        <w:ind w:left="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60D556">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46A27E">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0092C">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64A398">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6C5C8">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61716">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BEE8DA">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E190C7A"/>
    <w:multiLevelType w:val="hybridMultilevel"/>
    <w:tmpl w:val="98FA2DDA"/>
    <w:lvl w:ilvl="0" w:tplc="AD42373A">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740214"/>
    <w:multiLevelType w:val="hybridMultilevel"/>
    <w:tmpl w:val="6F14D424"/>
    <w:lvl w:ilvl="0" w:tplc="4B4E7658">
      <w:start w:val="1"/>
      <w:numFmt w:val="decimal"/>
      <w:lvlText w:val="%1."/>
      <w:lvlJc w:val="left"/>
      <w:pPr>
        <w:ind w:left="36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1377856"/>
    <w:multiLevelType w:val="hybridMultilevel"/>
    <w:tmpl w:val="84A41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B76471"/>
    <w:multiLevelType w:val="hybridMultilevel"/>
    <w:tmpl w:val="A250847C"/>
    <w:lvl w:ilvl="0" w:tplc="D756A3B4">
      <w:start w:val="3"/>
      <w:numFmt w:val="decimal"/>
      <w:lvlText w:val="%1."/>
      <w:lvlJc w:val="left"/>
      <w:pPr>
        <w:ind w:left="502"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CBD0717"/>
    <w:multiLevelType w:val="singleLevel"/>
    <w:tmpl w:val="7ED422B4"/>
    <w:lvl w:ilvl="0">
      <w:start w:val="1"/>
      <w:numFmt w:val="bullet"/>
      <w:lvlText w:val="-"/>
      <w:lvlJc w:val="left"/>
      <w:pPr>
        <w:tabs>
          <w:tab w:val="num" w:pos="502"/>
        </w:tabs>
        <w:ind w:left="502" w:hanging="360"/>
      </w:pPr>
    </w:lvl>
  </w:abstractNum>
  <w:abstractNum w:abstractNumId="8">
    <w:nsid w:val="350B1CAE"/>
    <w:multiLevelType w:val="hybridMultilevel"/>
    <w:tmpl w:val="A250847C"/>
    <w:lvl w:ilvl="0" w:tplc="D756A3B4">
      <w:start w:val="3"/>
      <w:numFmt w:val="decimal"/>
      <w:lvlText w:val="%1."/>
      <w:lvlJc w:val="left"/>
      <w:pPr>
        <w:ind w:left="502"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75E5A57"/>
    <w:multiLevelType w:val="hybridMultilevel"/>
    <w:tmpl w:val="1AF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B20D9"/>
    <w:multiLevelType w:val="hybridMultilevel"/>
    <w:tmpl w:val="4230B5A0"/>
    <w:lvl w:ilvl="0" w:tplc="67B03DD6">
      <w:start w:val="1"/>
      <w:numFmt w:val="decimal"/>
      <w:lvlText w:val="%1."/>
      <w:lvlJc w:val="left"/>
      <w:pPr>
        <w:tabs>
          <w:tab w:val="num" w:pos="823"/>
        </w:tabs>
        <w:ind w:left="823" w:hanging="5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A980EB8"/>
    <w:multiLevelType w:val="multilevel"/>
    <w:tmpl w:val="F26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877E3"/>
    <w:multiLevelType w:val="hybridMultilevel"/>
    <w:tmpl w:val="2684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A42E0"/>
    <w:multiLevelType w:val="hybridMultilevel"/>
    <w:tmpl w:val="E9F867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F14D22"/>
    <w:multiLevelType w:val="hybridMultilevel"/>
    <w:tmpl w:val="725CCAB0"/>
    <w:lvl w:ilvl="0" w:tplc="0DF6E428">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F710C1"/>
    <w:multiLevelType w:val="multilevel"/>
    <w:tmpl w:val="5C78CA5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1110EB"/>
    <w:multiLevelType w:val="multilevel"/>
    <w:tmpl w:val="D3ECA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D51"/>
    <w:multiLevelType w:val="hybridMultilevel"/>
    <w:tmpl w:val="60EE273E"/>
    <w:lvl w:ilvl="0" w:tplc="F7BA5B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C108B9"/>
    <w:multiLevelType w:val="hybridMultilevel"/>
    <w:tmpl w:val="E9F867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F657DE"/>
    <w:multiLevelType w:val="hybridMultilevel"/>
    <w:tmpl w:val="36908ADC"/>
    <w:lvl w:ilvl="0" w:tplc="97D4161C">
      <w:start w:val="1"/>
      <w:numFmt w:val="decimal"/>
      <w:lvlText w:val="%1."/>
      <w:lvlJc w:val="left"/>
      <w:pPr>
        <w:tabs>
          <w:tab w:val="num" w:pos="720"/>
        </w:tabs>
        <w:ind w:left="720" w:hanging="360"/>
      </w:pPr>
    </w:lvl>
    <w:lvl w:ilvl="1" w:tplc="AD42373A" w:tentative="1">
      <w:start w:val="1"/>
      <w:numFmt w:val="decimal"/>
      <w:lvlText w:val="%2."/>
      <w:lvlJc w:val="left"/>
      <w:pPr>
        <w:tabs>
          <w:tab w:val="num" w:pos="1440"/>
        </w:tabs>
        <w:ind w:left="1440" w:hanging="360"/>
      </w:pPr>
    </w:lvl>
    <w:lvl w:ilvl="2" w:tplc="206AE70E" w:tentative="1">
      <w:start w:val="1"/>
      <w:numFmt w:val="decimal"/>
      <w:lvlText w:val="%3."/>
      <w:lvlJc w:val="left"/>
      <w:pPr>
        <w:tabs>
          <w:tab w:val="num" w:pos="2160"/>
        </w:tabs>
        <w:ind w:left="2160" w:hanging="360"/>
      </w:pPr>
    </w:lvl>
    <w:lvl w:ilvl="3" w:tplc="A886A64A" w:tentative="1">
      <w:start w:val="1"/>
      <w:numFmt w:val="decimal"/>
      <w:lvlText w:val="%4."/>
      <w:lvlJc w:val="left"/>
      <w:pPr>
        <w:tabs>
          <w:tab w:val="num" w:pos="2880"/>
        </w:tabs>
        <w:ind w:left="2880" w:hanging="360"/>
      </w:pPr>
    </w:lvl>
    <w:lvl w:ilvl="4" w:tplc="F184D7F2" w:tentative="1">
      <w:start w:val="1"/>
      <w:numFmt w:val="decimal"/>
      <w:lvlText w:val="%5."/>
      <w:lvlJc w:val="left"/>
      <w:pPr>
        <w:tabs>
          <w:tab w:val="num" w:pos="3600"/>
        </w:tabs>
        <w:ind w:left="3600" w:hanging="360"/>
      </w:pPr>
    </w:lvl>
    <w:lvl w:ilvl="5" w:tplc="D8D4C6DE" w:tentative="1">
      <w:start w:val="1"/>
      <w:numFmt w:val="decimal"/>
      <w:lvlText w:val="%6."/>
      <w:lvlJc w:val="left"/>
      <w:pPr>
        <w:tabs>
          <w:tab w:val="num" w:pos="4320"/>
        </w:tabs>
        <w:ind w:left="4320" w:hanging="360"/>
      </w:pPr>
    </w:lvl>
    <w:lvl w:ilvl="6" w:tplc="A92C6C2C" w:tentative="1">
      <w:start w:val="1"/>
      <w:numFmt w:val="decimal"/>
      <w:lvlText w:val="%7."/>
      <w:lvlJc w:val="left"/>
      <w:pPr>
        <w:tabs>
          <w:tab w:val="num" w:pos="5040"/>
        </w:tabs>
        <w:ind w:left="5040" w:hanging="360"/>
      </w:pPr>
    </w:lvl>
    <w:lvl w:ilvl="7" w:tplc="321471CE" w:tentative="1">
      <w:start w:val="1"/>
      <w:numFmt w:val="decimal"/>
      <w:lvlText w:val="%8."/>
      <w:lvlJc w:val="left"/>
      <w:pPr>
        <w:tabs>
          <w:tab w:val="num" w:pos="5760"/>
        </w:tabs>
        <w:ind w:left="5760" w:hanging="360"/>
      </w:pPr>
    </w:lvl>
    <w:lvl w:ilvl="8" w:tplc="87D0C0D4" w:tentative="1">
      <w:start w:val="1"/>
      <w:numFmt w:val="decimal"/>
      <w:lvlText w:val="%9."/>
      <w:lvlJc w:val="left"/>
      <w:pPr>
        <w:tabs>
          <w:tab w:val="num" w:pos="6480"/>
        </w:tabs>
        <w:ind w:left="6480" w:hanging="360"/>
      </w:pPr>
    </w:lvl>
  </w:abstractNum>
  <w:abstractNum w:abstractNumId="21">
    <w:nsid w:val="58FD2362"/>
    <w:multiLevelType w:val="hybridMultilevel"/>
    <w:tmpl w:val="A250847C"/>
    <w:lvl w:ilvl="0" w:tplc="D756A3B4">
      <w:start w:val="3"/>
      <w:numFmt w:val="decimal"/>
      <w:lvlText w:val="%1."/>
      <w:lvlJc w:val="left"/>
      <w:pPr>
        <w:ind w:left="502"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94734F0"/>
    <w:multiLevelType w:val="hybridMultilevel"/>
    <w:tmpl w:val="56928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E1116B"/>
    <w:multiLevelType w:val="hybridMultilevel"/>
    <w:tmpl w:val="D39C83CE"/>
    <w:lvl w:ilvl="0" w:tplc="94C60E5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BE3594D"/>
    <w:multiLevelType w:val="multilevel"/>
    <w:tmpl w:val="5DD656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D670F"/>
    <w:multiLevelType w:val="hybridMultilevel"/>
    <w:tmpl w:val="4230B5A0"/>
    <w:lvl w:ilvl="0" w:tplc="67B03DD6">
      <w:start w:val="1"/>
      <w:numFmt w:val="decimal"/>
      <w:lvlText w:val="%1."/>
      <w:lvlJc w:val="left"/>
      <w:pPr>
        <w:tabs>
          <w:tab w:val="num" w:pos="823"/>
        </w:tabs>
        <w:ind w:left="823" w:hanging="5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0DE4457"/>
    <w:multiLevelType w:val="hybridMultilevel"/>
    <w:tmpl w:val="DC401060"/>
    <w:lvl w:ilvl="0" w:tplc="F7BA5B0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AF2FF8"/>
    <w:multiLevelType w:val="hybridMultilevel"/>
    <w:tmpl w:val="3E220D9C"/>
    <w:lvl w:ilvl="0" w:tplc="66C27704">
      <w:start w:val="7"/>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75367707"/>
    <w:multiLevelType w:val="hybridMultilevel"/>
    <w:tmpl w:val="4CE431E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9">
    <w:nsid w:val="7A306792"/>
    <w:multiLevelType w:val="hybridMultilevel"/>
    <w:tmpl w:val="A250847C"/>
    <w:lvl w:ilvl="0" w:tplc="D756A3B4">
      <w:start w:val="3"/>
      <w:numFmt w:val="decimal"/>
      <w:lvlText w:val="%1."/>
      <w:lvlJc w:val="left"/>
      <w:pPr>
        <w:ind w:left="502"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D8E0C86"/>
    <w:multiLevelType w:val="multilevel"/>
    <w:tmpl w:val="57EA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2"/>
  </w:num>
  <w:num w:numId="4">
    <w:abstractNumId w:val="5"/>
  </w:num>
  <w:num w:numId="5">
    <w:abstractNumId w:val="24"/>
  </w:num>
  <w:num w:numId="6">
    <w:abstractNumId w:val="11"/>
  </w:num>
  <w:num w:numId="7">
    <w:abstractNumId w:val="28"/>
  </w:num>
  <w:num w:numId="8">
    <w:abstractNumId w:val="30"/>
  </w:num>
  <w:num w:numId="9">
    <w:abstractNumId w:val="2"/>
  </w:num>
  <w:num w:numId="10">
    <w:abstractNumId w:val="29"/>
  </w:num>
  <w:num w:numId="11">
    <w:abstractNumId w:val="8"/>
  </w:num>
  <w:num w:numId="12">
    <w:abstractNumId w:val="6"/>
  </w:num>
  <w:num w:numId="13">
    <w:abstractNumId w:val="21"/>
  </w:num>
  <w:num w:numId="14">
    <w:abstractNumId w:val="7"/>
  </w:num>
  <w:num w:numId="15">
    <w:abstractNumId w:val="15"/>
  </w:num>
  <w:num w:numId="16">
    <w:abstractNumId w:val="14"/>
  </w:num>
  <w:num w:numId="1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26"/>
  </w:num>
  <w:num w:numId="24">
    <w:abstractNumId w:val="25"/>
  </w:num>
  <w:num w:numId="25">
    <w:abstractNumId w:val="1"/>
  </w:num>
  <w:num w:numId="26">
    <w:abstractNumId w:val="10"/>
  </w:num>
  <w:num w:numId="27">
    <w:abstractNumId w:val="18"/>
  </w:num>
  <w:num w:numId="28">
    <w:abstractNumId w:val="19"/>
  </w:num>
  <w:num w:numId="29">
    <w:abstractNumId w:val="22"/>
  </w:num>
  <w:num w:numId="30">
    <w:abstractNumId w:val="9"/>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08"/>
    <w:rsid w:val="00331228"/>
    <w:rsid w:val="00380D1A"/>
    <w:rsid w:val="00403031"/>
    <w:rsid w:val="00421258"/>
    <w:rsid w:val="00455389"/>
    <w:rsid w:val="00543417"/>
    <w:rsid w:val="005B1A77"/>
    <w:rsid w:val="00627A81"/>
    <w:rsid w:val="006E4633"/>
    <w:rsid w:val="00811562"/>
    <w:rsid w:val="00855013"/>
    <w:rsid w:val="0095493C"/>
    <w:rsid w:val="009560BB"/>
    <w:rsid w:val="00A34CB3"/>
    <w:rsid w:val="00A456C9"/>
    <w:rsid w:val="00DC2D4E"/>
    <w:rsid w:val="00E94308"/>
    <w:rsid w:val="00F00B4D"/>
    <w:rsid w:val="00F179D6"/>
    <w:rsid w:val="00F34DD2"/>
    <w:rsid w:val="00FD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C2D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link w:val="a5"/>
    <w:qFormat/>
    <w:rsid w:val="00DC2D4E"/>
    <w:pPr>
      <w:ind w:left="708"/>
    </w:pPr>
  </w:style>
  <w:style w:type="character" w:customStyle="1" w:styleId="a5">
    <w:name w:val="Абзац списка Знак"/>
    <w:link w:val="a4"/>
    <w:locked/>
    <w:rsid w:val="00DC2D4E"/>
    <w:rPr>
      <w:rFonts w:ascii="Calibri" w:eastAsia="Calibri" w:hAnsi="Calibri" w:cs="Times New Roman"/>
    </w:rPr>
  </w:style>
  <w:style w:type="paragraph" w:styleId="a6">
    <w:name w:val="Normal (Web)"/>
    <w:basedOn w:val="a"/>
    <w:uiPriority w:val="99"/>
    <w:unhideWhenUsed/>
    <w:rsid w:val="00DC2D4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iPriority w:val="99"/>
    <w:unhideWhenUsed/>
    <w:rsid w:val="00DC2D4E"/>
    <w:pPr>
      <w:spacing w:after="0" w:line="240" w:lineRule="auto"/>
      <w:jc w:val="center"/>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rsid w:val="00DC2D4E"/>
    <w:rPr>
      <w:rFonts w:ascii="Times New Roman" w:eastAsia="Times New Roman" w:hAnsi="Times New Roman" w:cs="Times New Roman"/>
      <w:sz w:val="24"/>
      <w:szCs w:val="20"/>
      <w:lang w:eastAsia="ru-RU"/>
    </w:rPr>
  </w:style>
  <w:style w:type="character" w:styleId="a9">
    <w:name w:val="Hyperlink"/>
    <w:rsid w:val="00DC2D4E"/>
    <w:rPr>
      <w:color w:val="0000FF"/>
      <w:u w:val="single"/>
    </w:rPr>
  </w:style>
  <w:style w:type="paragraph" w:styleId="2">
    <w:name w:val="toc 2"/>
    <w:basedOn w:val="a"/>
    <w:next w:val="a"/>
    <w:autoRedefine/>
    <w:semiHidden/>
    <w:rsid w:val="00DC2D4E"/>
    <w:pPr>
      <w:widowControl w:val="0"/>
      <w:tabs>
        <w:tab w:val="right" w:leader="dot" w:pos="6351"/>
        <w:tab w:val="left" w:leader="dot" w:pos="6521"/>
      </w:tabs>
      <w:spacing w:after="0" w:line="200" w:lineRule="exact"/>
      <w:ind w:right="284" w:firstLine="284"/>
    </w:pPr>
    <w:rPr>
      <w:rFonts w:ascii="Times New Roman" w:eastAsia="Times New Roman" w:hAnsi="Times New Roman"/>
      <w:sz w:val="28"/>
      <w:szCs w:val="28"/>
      <w:lang w:eastAsia="ru-RU"/>
    </w:rPr>
  </w:style>
  <w:style w:type="paragraph" w:styleId="aa">
    <w:name w:val="caption"/>
    <w:basedOn w:val="a"/>
    <w:qFormat/>
    <w:rsid w:val="00DC2D4E"/>
    <w:pPr>
      <w:spacing w:after="0" w:line="240" w:lineRule="auto"/>
      <w:jc w:val="center"/>
    </w:pPr>
    <w:rPr>
      <w:rFonts w:ascii="Times New Roman" w:eastAsia="Times New Roman" w:hAnsi="Times New Roman"/>
      <w:b/>
      <w:sz w:val="28"/>
      <w:szCs w:val="20"/>
      <w:lang w:eastAsia="ru-RU"/>
    </w:rPr>
  </w:style>
  <w:style w:type="paragraph" w:customStyle="1" w:styleId="1">
    <w:name w:val="Основной 1 см"/>
    <w:basedOn w:val="a"/>
    <w:rsid w:val="00DC2D4E"/>
    <w:pPr>
      <w:spacing w:after="0" w:line="240" w:lineRule="auto"/>
      <w:ind w:firstLine="567"/>
      <w:jc w:val="both"/>
    </w:pPr>
    <w:rPr>
      <w:rFonts w:ascii="Times New Roman" w:eastAsia="Times New Roman" w:hAnsi="Times New Roman"/>
      <w:sz w:val="28"/>
      <w:szCs w:val="20"/>
      <w:lang w:eastAsia="ru-RU"/>
    </w:rPr>
  </w:style>
  <w:style w:type="character" w:customStyle="1" w:styleId="105">
    <w:name w:val="Основной текст + 105"/>
    <w:aliases w:val="5 pt24"/>
    <w:uiPriority w:val="99"/>
    <w:rsid w:val="00DC2D4E"/>
    <w:rPr>
      <w:rFonts w:ascii="Times New Roman" w:hAnsi="Times New Roman"/>
      <w:sz w:val="21"/>
      <w:szCs w:val="21"/>
      <w:shd w:val="clear" w:color="auto" w:fill="FFFFFF"/>
    </w:rPr>
  </w:style>
  <w:style w:type="paragraph" w:styleId="ab">
    <w:name w:val="header"/>
    <w:basedOn w:val="a"/>
    <w:link w:val="ac"/>
    <w:uiPriority w:val="99"/>
    <w:unhideWhenUsed/>
    <w:rsid w:val="00DC2D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2D4E"/>
    <w:rPr>
      <w:rFonts w:ascii="Calibri" w:eastAsia="Calibri" w:hAnsi="Calibri" w:cs="Times New Roman"/>
    </w:rPr>
  </w:style>
  <w:style w:type="paragraph" w:styleId="ad">
    <w:name w:val="footer"/>
    <w:basedOn w:val="a"/>
    <w:link w:val="ae"/>
    <w:uiPriority w:val="99"/>
    <w:unhideWhenUsed/>
    <w:rsid w:val="00DC2D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2D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C2D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link w:val="a5"/>
    <w:qFormat/>
    <w:rsid w:val="00DC2D4E"/>
    <w:pPr>
      <w:ind w:left="708"/>
    </w:pPr>
  </w:style>
  <w:style w:type="character" w:customStyle="1" w:styleId="a5">
    <w:name w:val="Абзац списка Знак"/>
    <w:link w:val="a4"/>
    <w:locked/>
    <w:rsid w:val="00DC2D4E"/>
    <w:rPr>
      <w:rFonts w:ascii="Calibri" w:eastAsia="Calibri" w:hAnsi="Calibri" w:cs="Times New Roman"/>
    </w:rPr>
  </w:style>
  <w:style w:type="paragraph" w:styleId="a6">
    <w:name w:val="Normal (Web)"/>
    <w:basedOn w:val="a"/>
    <w:uiPriority w:val="99"/>
    <w:unhideWhenUsed/>
    <w:rsid w:val="00DC2D4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iPriority w:val="99"/>
    <w:unhideWhenUsed/>
    <w:rsid w:val="00DC2D4E"/>
    <w:pPr>
      <w:spacing w:after="0" w:line="240" w:lineRule="auto"/>
      <w:jc w:val="center"/>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rsid w:val="00DC2D4E"/>
    <w:rPr>
      <w:rFonts w:ascii="Times New Roman" w:eastAsia="Times New Roman" w:hAnsi="Times New Roman" w:cs="Times New Roman"/>
      <w:sz w:val="24"/>
      <w:szCs w:val="20"/>
      <w:lang w:eastAsia="ru-RU"/>
    </w:rPr>
  </w:style>
  <w:style w:type="character" w:styleId="a9">
    <w:name w:val="Hyperlink"/>
    <w:rsid w:val="00DC2D4E"/>
    <w:rPr>
      <w:color w:val="0000FF"/>
      <w:u w:val="single"/>
    </w:rPr>
  </w:style>
  <w:style w:type="paragraph" w:styleId="2">
    <w:name w:val="toc 2"/>
    <w:basedOn w:val="a"/>
    <w:next w:val="a"/>
    <w:autoRedefine/>
    <w:semiHidden/>
    <w:rsid w:val="00DC2D4E"/>
    <w:pPr>
      <w:widowControl w:val="0"/>
      <w:tabs>
        <w:tab w:val="right" w:leader="dot" w:pos="6351"/>
        <w:tab w:val="left" w:leader="dot" w:pos="6521"/>
      </w:tabs>
      <w:spacing w:after="0" w:line="200" w:lineRule="exact"/>
      <w:ind w:right="284" w:firstLine="284"/>
    </w:pPr>
    <w:rPr>
      <w:rFonts w:ascii="Times New Roman" w:eastAsia="Times New Roman" w:hAnsi="Times New Roman"/>
      <w:sz w:val="28"/>
      <w:szCs w:val="28"/>
      <w:lang w:eastAsia="ru-RU"/>
    </w:rPr>
  </w:style>
  <w:style w:type="paragraph" w:styleId="aa">
    <w:name w:val="caption"/>
    <w:basedOn w:val="a"/>
    <w:qFormat/>
    <w:rsid w:val="00DC2D4E"/>
    <w:pPr>
      <w:spacing w:after="0" w:line="240" w:lineRule="auto"/>
      <w:jc w:val="center"/>
    </w:pPr>
    <w:rPr>
      <w:rFonts w:ascii="Times New Roman" w:eastAsia="Times New Roman" w:hAnsi="Times New Roman"/>
      <w:b/>
      <w:sz w:val="28"/>
      <w:szCs w:val="20"/>
      <w:lang w:eastAsia="ru-RU"/>
    </w:rPr>
  </w:style>
  <w:style w:type="paragraph" w:customStyle="1" w:styleId="1">
    <w:name w:val="Основной 1 см"/>
    <w:basedOn w:val="a"/>
    <w:rsid w:val="00DC2D4E"/>
    <w:pPr>
      <w:spacing w:after="0" w:line="240" w:lineRule="auto"/>
      <w:ind w:firstLine="567"/>
      <w:jc w:val="both"/>
    </w:pPr>
    <w:rPr>
      <w:rFonts w:ascii="Times New Roman" w:eastAsia="Times New Roman" w:hAnsi="Times New Roman"/>
      <w:sz w:val="28"/>
      <w:szCs w:val="20"/>
      <w:lang w:eastAsia="ru-RU"/>
    </w:rPr>
  </w:style>
  <w:style w:type="character" w:customStyle="1" w:styleId="105">
    <w:name w:val="Основной текст + 105"/>
    <w:aliases w:val="5 pt24"/>
    <w:uiPriority w:val="99"/>
    <w:rsid w:val="00DC2D4E"/>
    <w:rPr>
      <w:rFonts w:ascii="Times New Roman" w:hAnsi="Times New Roman"/>
      <w:sz w:val="21"/>
      <w:szCs w:val="21"/>
      <w:shd w:val="clear" w:color="auto" w:fill="FFFFFF"/>
    </w:rPr>
  </w:style>
  <w:style w:type="paragraph" w:styleId="ab">
    <w:name w:val="header"/>
    <w:basedOn w:val="a"/>
    <w:link w:val="ac"/>
    <w:uiPriority w:val="99"/>
    <w:unhideWhenUsed/>
    <w:rsid w:val="00DC2D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2D4E"/>
    <w:rPr>
      <w:rFonts w:ascii="Calibri" w:eastAsia="Calibri" w:hAnsi="Calibri" w:cs="Times New Roman"/>
    </w:rPr>
  </w:style>
  <w:style w:type="paragraph" w:styleId="ad">
    <w:name w:val="footer"/>
    <w:basedOn w:val="a"/>
    <w:link w:val="ae"/>
    <w:uiPriority w:val="99"/>
    <w:unhideWhenUsed/>
    <w:rsid w:val="00DC2D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2D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en.kg/doc/37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33</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15</cp:revision>
  <dcterms:created xsi:type="dcterms:W3CDTF">2020-09-07T04:58:00Z</dcterms:created>
  <dcterms:modified xsi:type="dcterms:W3CDTF">2023-02-11T02:29:00Z</dcterms:modified>
</cp:coreProperties>
</file>