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EB" w:rsidRPr="00183317" w:rsidRDefault="00771EEB" w:rsidP="00771E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771EE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6"/>
          <w:lang w:val="ky-KG" w:eastAsia="ru-RU"/>
        </w:rPr>
        <w:t>2022-календардык жыл ичинде академиялык кызматкерлердин жакынкы жана алыскы чет өлкөлөргө конференцияларга, симпозиумдарга, ж.б. илимий иш-чараларга катышуусу, жыйынтыктары  боюнча маалымат</w:t>
      </w:r>
      <w:r w:rsidRPr="0018331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6"/>
          <w:lang w:val="ky-KG" w:eastAsia="ru-RU"/>
        </w:rPr>
        <w:t>: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9"/>
        <w:gridCol w:w="851"/>
        <w:gridCol w:w="2021"/>
        <w:gridCol w:w="1559"/>
        <w:gridCol w:w="1843"/>
        <w:gridCol w:w="1559"/>
        <w:gridCol w:w="809"/>
      </w:tblGrid>
      <w:tr w:rsidR="00771EEB" w:rsidRPr="00183317" w:rsidTr="00771EEB">
        <w:trPr>
          <w:trHeight w:val="664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 xml:space="preserve"> №</w:t>
            </w:r>
          </w:p>
        </w:tc>
        <w:tc>
          <w:tcPr>
            <w:tcW w:w="851" w:type="dxa"/>
          </w:tcPr>
          <w:p w:rsidR="00771EEB" w:rsidRPr="00183317" w:rsidRDefault="00771EEB" w:rsidP="00771EEB">
            <w:pPr>
              <w:spacing w:after="0" w:line="240" w:lineRule="auto"/>
              <w:ind w:left="-81" w:firstLine="8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</w:t>
            </w:r>
          </w:p>
          <w:p w:rsidR="00771EEB" w:rsidRPr="00183317" w:rsidRDefault="00771EE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статусу</w:t>
            </w:r>
          </w:p>
        </w:tc>
        <w:tc>
          <w:tcPr>
            <w:tcW w:w="202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 түрү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Өткөрүлгөн жер жана датасы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Иш-чаранын темасы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Катышуучулардын  Ф.А.А.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Жыйынтыгы</w:t>
            </w:r>
          </w:p>
        </w:tc>
      </w:tr>
      <w:tr w:rsidR="00771EEB" w:rsidRPr="00183317" w:rsidTr="00771EEB">
        <w:trPr>
          <w:trHeight w:val="664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</w:t>
            </w:r>
          </w:p>
        </w:tc>
        <w:tc>
          <w:tcPr>
            <w:tcW w:w="202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1. I Международная научно-практическая конференция 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г.Самарканд, РУз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Самаркандский ГМИ, 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6-7 октября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“Абу Али Ибн Сино и Великий Шелковый путь”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Муйдинов Ф.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Туташева А.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664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2. Международная научно-практическая конференция 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НИМСИ г.Джалал Абад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30 ноябрь  2022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«НИМСИ – ключ к науке»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Табалдыев А.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664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3. Научная конференция «Актуальные вопросы практической медицины» с участием д.м.н.,профессора Егорова И.В.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г.Москва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Ассоциация внутренней и междисциплинарной медицины КР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«Актуальные вопросы практической медицины»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Исраилова Д.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4. Международный научный семинар приуроченное Дню философии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ОшМУ ВШМОП 17.11.2022.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“Философия в XXI веке: вызовы, ценности, перспективы».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Сейдалиева М.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Туташева А.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Диплом 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 степени, сертификат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5. Международная научно-практич. конференция 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Уфимский университет науки и технологий-Рег-я обществ-я организация Центр Кыргызской культуры «Ала Тоо» - ЮФОК 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9декабрь 2022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«Духовная культура башкир и кыргызов»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Сейдалиева М.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6. Международная Научно- практическая онлайн конференция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ЖАГУ, ОшГУ медфак</w:t>
            </w:r>
          </w:p>
          <w:p w:rsidR="00771EEB" w:rsidRPr="00183317" w:rsidRDefault="00771EE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8-9 апреля 2022г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”Современные подходы к диагностике и лечению нарушений системы гемостаза” 4 (четыре)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Исраилова Д.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Проблемы и сложности ведения пациента с АГ в периоде POST – COVID. Международная Научно- практическая 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lastRenderedPageBreak/>
              <w:t>онлайн конференция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7 апреля 2022.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«Тайны мозга»  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Исраилова Д.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Эл аралык жогорку медициналык мектебинин I Эл аралык студенттик илимий-практикалык конференциясы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Бишкек, МВМШ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29.04.2022.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“Актуальные проблемы медицины”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Сейдалиева М.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Благодарственное письмо МВМШ, диплом 3 степени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Международный вебинар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Компания </w:t>
            </w:r>
            <w:proofErr w:type="spellStart"/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Clarivate</w:t>
            </w:r>
            <w:proofErr w:type="spellEnd"/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 с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транах ЦентральноАзиатского региона 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18.04.2022.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“Современная наука: 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RSCI, Web of Science, JCR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Сейдалиева М.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Всероссийская научная конференция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Философский факультет МГУ им. М.В. Ломоносова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22.02.2022.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“Индивид, дивид и логика индивидуализации: философия, антропология и биоэтика”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Мамаев, Сейдалиева, Айтиева, Туташева, Гайназарова, Мамаджанова, Жолдошбаева, Дурусбеков, Исраилова, Абдилла у Эсен.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Сертификаты 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Круглый стол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: 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«Осмысляя пандемию Covid-19": "Доступ к медицинским ресурсам в период пандемии" 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Республикалык Биоэтика борбору (Беларусия) Медициналык антропология жана биоэтика борбору  (Москва)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2022-жыл 19-май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«Осмысляя пандемию Covid-19": "Доступ к медицинским ресурсам в период пандемии"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Сейдалиева М.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t>2</w:t>
            </w: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Республикалык</w:t>
            </w: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Студенттик аймактык  илимий конференция «Студент жана техникалык прогресс 2021»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  <w:t xml:space="preserve">ОшМУ, ОшТУ, ЖАГУ, </w:t>
            </w: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26.11.2022.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  <w:t>«Студент жана техникалык прогресс 2021»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Сейдалиева М., Туташева А.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Диплом 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 степени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Всемирный день биоэтики, Международная научная конференция «Социальная ответственность и здоровье»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Бишкек, КГМА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18</w:t>
            </w:r>
            <w:r w:rsidRPr="0018331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19-20-21-октября 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2022г.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«Социальная ответственность и здоровье»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Айтиева Ш.Ж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Сейдалиева М.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75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B" w:rsidRPr="001832BA" w:rsidRDefault="00771EEB" w:rsidP="00771E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Научно-образовательный 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Южный филиал КГМИ ПиПК им.С.Даниярова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lastRenderedPageBreak/>
              <w:t>17-18мая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Научная медицинская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Исраилова 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  <w:lastRenderedPageBreak/>
              <w:t>3</w:t>
            </w: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Университеттик</w:t>
            </w: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«Илим жумалыгы-2022» факультеттик ил.конфер-я</w:t>
            </w:r>
          </w:p>
          <w:p w:rsidR="00771EEB" w:rsidRPr="00183317" w:rsidRDefault="00771EE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ОшМУ медфак 16.11.2022г.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«Илим жумалыгы-2022»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Мамаев Т., Сейдалиева М., Туташева А.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Дипломы 3 и 2 степени, сертификаты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Месячник посвященный ко дню борьбы со СПИДом «Время для равенства!»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ОшМУ декабрь 2022г.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«Время для равенства!»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Кафедра мүчөлөрү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Благодарнос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ть ОшГУ, сертификаты, диплом 1,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2 степени 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“Илимий- изилдөө иштерин жүргзүү компетенциялары” атуу семинар- тренинг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ОшМУ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2022-жыл 29-апрель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“Илимий- изилдөө иштерин жүргзүү компетенциялары”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Исраилова Д.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297"/>
        </w:trPr>
        <w:tc>
          <w:tcPr>
            <w:tcW w:w="3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y-KG" w:eastAsia="ru-RU"/>
              </w:rPr>
            </w:pPr>
          </w:p>
        </w:tc>
        <w:tc>
          <w:tcPr>
            <w:tcW w:w="851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021" w:type="dxa"/>
          </w:tcPr>
          <w:p w:rsidR="00771EEB" w:rsidRPr="00183317" w:rsidRDefault="00771EEB" w:rsidP="00771EE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 xml:space="preserve">Т.Сияевдин катышуусу менен илимий-практикалык семинар 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ОшМУ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Апрель 2022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“Азыркы мезгилдеги педагогдун компетенттүүлүгү”</w:t>
            </w:r>
          </w:p>
        </w:tc>
        <w:tc>
          <w:tcPr>
            <w:tcW w:w="155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Сейдалиева М.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сертификат</w:t>
            </w:r>
          </w:p>
        </w:tc>
      </w:tr>
      <w:tr w:rsidR="00771EEB" w:rsidRPr="00183317" w:rsidTr="00771EEB">
        <w:trPr>
          <w:trHeight w:val="297"/>
        </w:trPr>
        <w:tc>
          <w:tcPr>
            <w:tcW w:w="8182" w:type="dxa"/>
            <w:gridSpan w:val="6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  <w:t>Жалпы саны түрлөрү боюнча: 18 иш-чарага катышкан</w:t>
            </w:r>
          </w:p>
        </w:tc>
        <w:tc>
          <w:tcPr>
            <w:tcW w:w="80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ky-KG" w:eastAsia="ru-RU"/>
              </w:rPr>
            </w:pPr>
          </w:p>
        </w:tc>
      </w:tr>
    </w:tbl>
    <w:p w:rsidR="00771EEB" w:rsidRPr="00183317" w:rsidRDefault="00771EEB" w:rsidP="00771EE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y-KG" w:eastAsia="ru-RU"/>
        </w:rPr>
      </w:pPr>
    </w:p>
    <w:p w:rsidR="00771EEB" w:rsidRPr="00183317" w:rsidRDefault="00771EEB" w:rsidP="00771EE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 w:rsidRPr="00183317">
        <w:rPr>
          <w:rFonts w:ascii="Times New Roman" w:eastAsia="Times New Roman" w:hAnsi="Times New Roman" w:cs="Times New Roman"/>
          <w:sz w:val="24"/>
          <w:szCs w:val="24"/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:rsidR="00771EEB" w:rsidRPr="00183317" w:rsidRDefault="00771EEB" w:rsidP="00771E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8331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  студенттик илимий ийримдер, алардын ишинин натыйжалуулугу, жооптуулар, </w:t>
      </w:r>
    </w:p>
    <w:p w:rsidR="00771EEB" w:rsidRPr="00183317" w:rsidRDefault="00771EEB" w:rsidP="00771E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18331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катышуучулардын саны;</w:t>
      </w:r>
    </w:p>
    <w:p w:rsidR="00771EEB" w:rsidRPr="00183317" w:rsidRDefault="00771EEB" w:rsidP="00771E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83317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«Коомдук саламаттыкты сактоо жана саламаттык» дисциплинасы боюнча “Гуманист” аталыштагы ийримди А.Мамаджанов жетектейт. Студенттер менен илимий изил</w:t>
      </w:r>
      <w:r w:rsidRPr="0018331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дөөлөрдү, макалаларды даярдашат. Илимий жаңылыктарды талкуулашат.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8"/>
        <w:gridCol w:w="2126"/>
        <w:gridCol w:w="1843"/>
        <w:gridCol w:w="1928"/>
        <w:gridCol w:w="1757"/>
      </w:tblGrid>
      <w:tr w:rsidR="00771EEB" w:rsidRPr="00183317" w:rsidTr="003314A1">
        <w:trPr>
          <w:trHeight w:val="297"/>
          <w:jc w:val="center"/>
        </w:trPr>
        <w:tc>
          <w:tcPr>
            <w:tcW w:w="5158" w:type="dxa"/>
          </w:tcPr>
          <w:p w:rsidR="00771EEB" w:rsidRPr="00183317" w:rsidRDefault="00771EE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«Илим жумалыгы-2022» факультеттик ил.конфер-я</w:t>
            </w:r>
          </w:p>
          <w:p w:rsidR="00771EEB" w:rsidRPr="00183317" w:rsidRDefault="00771EEB" w:rsidP="00331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126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ОшМУ медфак 16.11.2022г.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«Илим жумалыгы-2022»</w:t>
            </w:r>
          </w:p>
        </w:tc>
        <w:tc>
          <w:tcPr>
            <w:tcW w:w="1928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Ил.жет.: Мамаев Т., Сейдалиева М., Туташева А.</w:t>
            </w:r>
          </w:p>
        </w:tc>
        <w:tc>
          <w:tcPr>
            <w:tcW w:w="1757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Дипломы 3 и 2 степени, сертификаты</w:t>
            </w:r>
          </w:p>
        </w:tc>
      </w:tr>
    </w:tbl>
    <w:p w:rsidR="00771EEB" w:rsidRPr="00183317" w:rsidRDefault="00771EEB" w:rsidP="0077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3"/>
        <w:gridCol w:w="2126"/>
        <w:gridCol w:w="1843"/>
        <w:gridCol w:w="1928"/>
        <w:gridCol w:w="1757"/>
      </w:tblGrid>
      <w:tr w:rsidR="00771EEB" w:rsidRPr="00183317" w:rsidTr="003314A1">
        <w:trPr>
          <w:trHeight w:val="297"/>
          <w:jc w:val="center"/>
        </w:trPr>
        <w:tc>
          <w:tcPr>
            <w:tcW w:w="5093" w:type="dxa"/>
          </w:tcPr>
          <w:p w:rsidR="00771EEB" w:rsidRPr="00183317" w:rsidRDefault="00771EEB" w:rsidP="003314A1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  <w:t>Студенттик аймактык  илимий конференция «Студент жана техникалык прогресс 2021»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2126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  <w:t xml:space="preserve">ОшМУ, ОшТУ, ЖАГУ, </w:t>
            </w: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26.11.2022.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Calibri" w:hAnsi="Times New Roman" w:cs="Times New Roman"/>
                <w:sz w:val="20"/>
                <w:szCs w:val="20"/>
                <w:lang w:val="ky-KG" w:eastAsia="ru-RU"/>
              </w:rPr>
              <w:t>«Студент жана техникалык прогресс 2021»</w:t>
            </w:r>
          </w:p>
        </w:tc>
        <w:tc>
          <w:tcPr>
            <w:tcW w:w="1928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Ил.жет.: Сейдалиева М., Туташева А.</w:t>
            </w:r>
          </w:p>
        </w:tc>
        <w:tc>
          <w:tcPr>
            <w:tcW w:w="1757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Диплом 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3 степени</w:t>
            </w:r>
          </w:p>
        </w:tc>
      </w:tr>
    </w:tbl>
    <w:p w:rsidR="00771EEB" w:rsidRPr="00183317" w:rsidRDefault="00771EEB" w:rsidP="00771E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2126"/>
        <w:gridCol w:w="1843"/>
        <w:gridCol w:w="1928"/>
        <w:gridCol w:w="1757"/>
      </w:tblGrid>
      <w:tr w:rsidR="00771EEB" w:rsidRPr="00183317" w:rsidTr="003314A1">
        <w:trPr>
          <w:trHeight w:val="297"/>
          <w:jc w:val="center"/>
        </w:trPr>
        <w:tc>
          <w:tcPr>
            <w:tcW w:w="5058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Эл аралык жогорку медициналык мектебинин I Эл аралык студенттик илимий-практикалык конференциясы</w:t>
            </w:r>
          </w:p>
        </w:tc>
        <w:tc>
          <w:tcPr>
            <w:tcW w:w="2126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Бишкек, МВМШ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29.04.2022.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“Актуальные проблемы медицины”</w:t>
            </w:r>
          </w:p>
        </w:tc>
        <w:tc>
          <w:tcPr>
            <w:tcW w:w="1928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Ил.жет.: Сейдалиева М.</w:t>
            </w:r>
          </w:p>
        </w:tc>
        <w:tc>
          <w:tcPr>
            <w:tcW w:w="1757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Благодарственное письмо МВМШ, диплом 3 степени</w:t>
            </w:r>
          </w:p>
        </w:tc>
      </w:tr>
    </w:tbl>
    <w:p w:rsidR="00771EEB" w:rsidRPr="00183317" w:rsidRDefault="00771EEB" w:rsidP="00771E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9"/>
        <w:gridCol w:w="2126"/>
        <w:gridCol w:w="1843"/>
        <w:gridCol w:w="1928"/>
        <w:gridCol w:w="2450"/>
      </w:tblGrid>
      <w:tr w:rsidR="00771EEB" w:rsidRPr="00183317" w:rsidTr="003314A1">
        <w:trPr>
          <w:trHeight w:val="297"/>
          <w:jc w:val="center"/>
        </w:trPr>
        <w:tc>
          <w:tcPr>
            <w:tcW w:w="4449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Международный научный семинар приуроченное Дню философии</w:t>
            </w:r>
          </w:p>
        </w:tc>
        <w:tc>
          <w:tcPr>
            <w:tcW w:w="2126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ОшМУ ВШМОП 17.11.2022.</w:t>
            </w:r>
          </w:p>
        </w:tc>
        <w:tc>
          <w:tcPr>
            <w:tcW w:w="1843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“Философия в XXI веке: вызовы, </w:t>
            </w: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ценности, перспективы».</w:t>
            </w:r>
          </w:p>
        </w:tc>
        <w:tc>
          <w:tcPr>
            <w:tcW w:w="1928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Ил.жет.: Сейдалиева М.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>Туташева А.</w:t>
            </w:r>
          </w:p>
        </w:tc>
        <w:tc>
          <w:tcPr>
            <w:tcW w:w="2450" w:type="dxa"/>
          </w:tcPr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lastRenderedPageBreak/>
              <w:t xml:space="preserve">Диплом </w:t>
            </w:r>
          </w:p>
          <w:p w:rsidR="00771EEB" w:rsidRPr="00183317" w:rsidRDefault="00771EEB" w:rsidP="003314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 w:rsidRPr="00183317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2 степени, сертификат</w:t>
            </w:r>
          </w:p>
        </w:tc>
      </w:tr>
    </w:tbl>
    <w:p w:rsidR="00771EEB" w:rsidRDefault="00771EEB"/>
    <w:sectPr w:rsidR="0077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F37"/>
    <w:multiLevelType w:val="hybridMultilevel"/>
    <w:tmpl w:val="0F26A06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A60A74"/>
    <w:multiLevelType w:val="hybridMultilevel"/>
    <w:tmpl w:val="0652E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0A2568"/>
    <w:multiLevelType w:val="hybridMultilevel"/>
    <w:tmpl w:val="0F36F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EEB"/>
    <w:rsid w:val="0077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C589D-4A6D-489B-983C-BEB9AB33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Amanbay Amirov</dc:creator>
  <cp:lastModifiedBy>Amanbay Amirov</cp:lastModifiedBy>
  <cp:revision>1</cp:revision>
  <dcterms:created xsi:type="dcterms:W3CDTF">2023-03-10T07:33:00Z</dcterms:created>
  <dcterms:modified xsi:type="dcterms:W3CDTF">2023-03-10T07:37:00Z</dcterms:modified>
</cp:coreProperties>
</file>