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D9" w:rsidRPr="007D1AD9" w:rsidRDefault="007D1AD9" w:rsidP="007D1AD9">
      <w:pPr>
        <w:pStyle w:val="aa"/>
      </w:pPr>
    </w:p>
    <w:p w:rsidR="007D1AD9" w:rsidRPr="007D1AD9" w:rsidRDefault="007D1AD9" w:rsidP="007D1AD9">
      <w:pPr>
        <w:pStyle w:val="aa"/>
        <w:jc w:val="center"/>
        <w:rPr>
          <w:b/>
          <w:sz w:val="28"/>
          <w:szCs w:val="28"/>
        </w:rPr>
      </w:pPr>
      <w:r w:rsidRPr="007D1AD9">
        <w:rPr>
          <w:b/>
          <w:sz w:val="28"/>
          <w:szCs w:val="28"/>
        </w:rPr>
        <w:t>МИНИСТЕРСТВО ОБРАЗОВАНИЯ И НАУКИ КЫРГЫЗСКОЙ РЕСПУБЛИКИ</w:t>
      </w:r>
    </w:p>
    <w:p w:rsidR="007D1AD9" w:rsidRPr="007D1AD9" w:rsidRDefault="007D1AD9" w:rsidP="007D1AD9">
      <w:pPr>
        <w:pStyle w:val="aa"/>
        <w:jc w:val="center"/>
        <w:rPr>
          <w:b/>
          <w:sz w:val="28"/>
          <w:szCs w:val="28"/>
        </w:rPr>
      </w:pPr>
      <w:r w:rsidRPr="007D1AD9">
        <w:rPr>
          <w:b/>
          <w:sz w:val="28"/>
          <w:szCs w:val="28"/>
        </w:rPr>
        <w:t>ОШСКИЙ ГОСУДАРСТВЕННЫЙ УНИВЕРСИТЕТ</w:t>
      </w:r>
    </w:p>
    <w:p w:rsidR="007D1AD9" w:rsidRPr="007D1AD9" w:rsidRDefault="007D1AD9" w:rsidP="007D1AD9">
      <w:pPr>
        <w:pStyle w:val="aa"/>
        <w:jc w:val="center"/>
        <w:rPr>
          <w:b/>
          <w:sz w:val="28"/>
          <w:szCs w:val="28"/>
        </w:rPr>
      </w:pPr>
      <w:r w:rsidRPr="007D1AD9">
        <w:rPr>
          <w:b/>
          <w:sz w:val="28"/>
          <w:szCs w:val="28"/>
        </w:rPr>
        <w:t>МЕЖДУНАРОДНЫЙ МЕДИЦИНСКИЙ ФАКУЛЬТЕТ</w:t>
      </w:r>
    </w:p>
    <w:p w:rsidR="007D1AD9" w:rsidRPr="000A0E33" w:rsidRDefault="007D1AD9" w:rsidP="007D1AD9">
      <w:pPr>
        <w:pStyle w:val="aa"/>
        <w:jc w:val="center"/>
        <w:rPr>
          <w:b/>
          <w:sz w:val="28"/>
          <w:szCs w:val="28"/>
          <w:lang w:val="ru-RU"/>
        </w:rPr>
      </w:pPr>
      <w:r w:rsidRPr="007D1AD9">
        <w:rPr>
          <w:b/>
          <w:sz w:val="28"/>
          <w:szCs w:val="28"/>
        </w:rPr>
        <w:t xml:space="preserve">КАФЕДРА </w:t>
      </w:r>
      <w:r w:rsidR="000A0E33">
        <w:rPr>
          <w:b/>
          <w:sz w:val="28"/>
          <w:szCs w:val="28"/>
          <w:lang w:val="ru-RU"/>
        </w:rPr>
        <w:t>ДЕТСКАЯ ХИРУРГИЯ</w:t>
      </w:r>
    </w:p>
    <w:p w:rsidR="007D1AD9" w:rsidRPr="007D1AD9" w:rsidRDefault="007D1AD9" w:rsidP="007D1AD9">
      <w:pPr>
        <w:pStyle w:val="aa"/>
        <w:jc w:val="center"/>
        <w:rPr>
          <w:b/>
          <w:sz w:val="28"/>
          <w:szCs w:val="28"/>
        </w:rPr>
      </w:pPr>
    </w:p>
    <w:p w:rsidR="007D1AD9" w:rsidRPr="007D1AD9" w:rsidRDefault="007D1AD9" w:rsidP="007D1AD9">
      <w:pPr>
        <w:pStyle w:val="aa"/>
        <w:jc w:val="center"/>
        <w:rPr>
          <w:b/>
          <w:sz w:val="28"/>
          <w:szCs w:val="28"/>
        </w:rPr>
      </w:pPr>
    </w:p>
    <w:p w:rsidR="007D1AD9" w:rsidRPr="007D1AD9" w:rsidRDefault="007D1AD9" w:rsidP="007D1AD9">
      <w:pPr>
        <w:pStyle w:val="aa"/>
        <w:jc w:val="center"/>
        <w:rPr>
          <w:b/>
          <w:sz w:val="28"/>
          <w:szCs w:val="28"/>
        </w:rPr>
      </w:pPr>
    </w:p>
    <w:p w:rsidR="007D1AD9" w:rsidRPr="007D1AD9" w:rsidRDefault="007D1AD9" w:rsidP="007D1AD9">
      <w:pPr>
        <w:pStyle w:val="aa"/>
        <w:jc w:val="center"/>
        <w:rPr>
          <w:b/>
          <w:sz w:val="28"/>
          <w:szCs w:val="28"/>
        </w:rPr>
      </w:pPr>
    </w:p>
    <w:p w:rsidR="007D1AD9" w:rsidRPr="007D1AD9" w:rsidRDefault="007D1AD9" w:rsidP="007D1AD9">
      <w:pPr>
        <w:pStyle w:val="aa"/>
        <w:jc w:val="both"/>
        <w:rPr>
          <w:b/>
          <w:sz w:val="28"/>
          <w:szCs w:val="28"/>
        </w:rPr>
      </w:pPr>
      <w:r w:rsidRPr="007D1AD9">
        <w:rPr>
          <w:b/>
          <w:sz w:val="28"/>
          <w:szCs w:val="28"/>
          <w:lang w:val="ru-RU"/>
        </w:rPr>
        <w:t xml:space="preserve">      </w:t>
      </w:r>
      <w:r w:rsidRPr="007D1AD9">
        <w:rPr>
          <w:b/>
          <w:sz w:val="28"/>
          <w:szCs w:val="28"/>
        </w:rPr>
        <w:t>«Утверждено»</w:t>
      </w:r>
      <w:r w:rsidRPr="007D1AD9">
        <w:rPr>
          <w:b/>
          <w:sz w:val="28"/>
          <w:szCs w:val="28"/>
        </w:rPr>
        <w:tab/>
      </w:r>
      <w:r w:rsidRPr="007D1AD9">
        <w:rPr>
          <w:b/>
          <w:sz w:val="28"/>
          <w:szCs w:val="28"/>
        </w:rPr>
        <w:tab/>
      </w:r>
      <w:r w:rsidRPr="007D1AD9">
        <w:rPr>
          <w:b/>
          <w:sz w:val="28"/>
          <w:szCs w:val="28"/>
        </w:rPr>
        <w:tab/>
      </w:r>
      <w:r w:rsidRPr="007D1AD9">
        <w:rPr>
          <w:b/>
          <w:sz w:val="28"/>
          <w:szCs w:val="28"/>
        </w:rPr>
        <w:tab/>
      </w:r>
      <w:r w:rsidRPr="007D1AD9">
        <w:rPr>
          <w:b/>
          <w:sz w:val="28"/>
          <w:szCs w:val="28"/>
        </w:rPr>
        <w:tab/>
      </w:r>
      <w:r w:rsidRPr="007D1AD9">
        <w:rPr>
          <w:b/>
          <w:sz w:val="28"/>
          <w:szCs w:val="28"/>
        </w:rPr>
        <w:tab/>
      </w:r>
      <w:r w:rsidRPr="007D1AD9">
        <w:rPr>
          <w:b/>
          <w:sz w:val="28"/>
          <w:szCs w:val="28"/>
        </w:rPr>
        <w:tab/>
      </w:r>
      <w:r w:rsidRPr="007D1AD9">
        <w:rPr>
          <w:b/>
          <w:sz w:val="28"/>
          <w:szCs w:val="28"/>
          <w:lang w:val="ru-RU"/>
        </w:rPr>
        <w:t xml:space="preserve">          </w:t>
      </w:r>
      <w:r w:rsidRPr="007D1AD9">
        <w:rPr>
          <w:b/>
          <w:sz w:val="28"/>
          <w:szCs w:val="28"/>
        </w:rPr>
        <w:t>«Согласовано»</w:t>
      </w:r>
    </w:p>
    <w:p w:rsidR="007D1AD9" w:rsidRPr="007D1AD9" w:rsidRDefault="007D1AD9" w:rsidP="007D1AD9">
      <w:pPr>
        <w:pStyle w:val="aa"/>
        <w:jc w:val="both"/>
        <w:rPr>
          <w:b/>
          <w:sz w:val="28"/>
          <w:szCs w:val="28"/>
          <w:lang w:val="ru-RU"/>
        </w:rPr>
      </w:pPr>
      <w:r w:rsidRPr="007D1AD9">
        <w:rPr>
          <w:b/>
          <w:sz w:val="28"/>
          <w:szCs w:val="28"/>
        </w:rPr>
        <w:t xml:space="preserve">на заседании кафедры </w:t>
      </w:r>
      <w:r w:rsidRPr="007D1AD9">
        <w:rPr>
          <w:b/>
          <w:sz w:val="28"/>
          <w:szCs w:val="28"/>
        </w:rPr>
        <w:tab/>
      </w:r>
      <w:r w:rsidRPr="007D1AD9">
        <w:rPr>
          <w:b/>
          <w:sz w:val="28"/>
          <w:szCs w:val="28"/>
        </w:rPr>
        <w:tab/>
      </w:r>
      <w:r w:rsidRPr="007D1AD9">
        <w:rPr>
          <w:b/>
          <w:sz w:val="28"/>
          <w:szCs w:val="28"/>
        </w:rPr>
        <w:tab/>
      </w:r>
      <w:r w:rsidRPr="007D1AD9">
        <w:rPr>
          <w:b/>
          <w:sz w:val="28"/>
          <w:szCs w:val="28"/>
        </w:rPr>
        <w:tab/>
      </w:r>
      <w:r w:rsidRPr="007D1AD9">
        <w:rPr>
          <w:b/>
          <w:sz w:val="28"/>
          <w:szCs w:val="28"/>
        </w:rPr>
        <w:tab/>
      </w:r>
      <w:r w:rsidRPr="007D1AD9">
        <w:rPr>
          <w:b/>
          <w:sz w:val="28"/>
          <w:szCs w:val="28"/>
        </w:rPr>
        <w:tab/>
      </w:r>
      <w:r w:rsidRPr="007D1AD9">
        <w:rPr>
          <w:b/>
          <w:sz w:val="28"/>
          <w:szCs w:val="28"/>
          <w:lang w:val="ru-RU"/>
        </w:rPr>
        <w:t xml:space="preserve">     </w:t>
      </w:r>
      <w:r w:rsidRPr="007D1AD9">
        <w:rPr>
          <w:b/>
          <w:sz w:val="28"/>
          <w:szCs w:val="28"/>
        </w:rPr>
        <w:t>Председатель УМС</w:t>
      </w:r>
    </w:p>
    <w:p w:rsidR="000A0E33" w:rsidRPr="000A0E33" w:rsidRDefault="007D1AD9" w:rsidP="007D1AD9">
      <w:pPr>
        <w:pStyle w:val="aa"/>
        <w:jc w:val="both"/>
        <w:rPr>
          <w:b/>
          <w:sz w:val="28"/>
          <w:szCs w:val="28"/>
          <w:lang w:val="ru-RU"/>
        </w:rPr>
      </w:pPr>
      <w:r w:rsidRPr="007D1AD9">
        <w:rPr>
          <w:b/>
          <w:sz w:val="28"/>
          <w:szCs w:val="28"/>
          <w:lang w:val="ru-RU"/>
        </w:rPr>
        <w:t>«Детская хирургия»</w:t>
      </w:r>
      <w:r w:rsidRPr="007D1AD9">
        <w:rPr>
          <w:b/>
          <w:sz w:val="28"/>
          <w:szCs w:val="28"/>
        </w:rPr>
        <w:t xml:space="preserve">                                        </w:t>
      </w:r>
      <w:r w:rsidR="000A0E33">
        <w:rPr>
          <w:b/>
          <w:sz w:val="28"/>
          <w:szCs w:val="28"/>
          <w:lang w:val="ru-RU"/>
        </w:rPr>
        <w:t xml:space="preserve">                          </w:t>
      </w:r>
      <w:r w:rsidRPr="007D1AD9">
        <w:rPr>
          <w:b/>
          <w:sz w:val="28"/>
          <w:szCs w:val="28"/>
        </w:rPr>
        <w:t xml:space="preserve"> _________ </w:t>
      </w:r>
      <w:proofErr w:type="spellStart"/>
      <w:r w:rsidR="000A0E33">
        <w:rPr>
          <w:b/>
          <w:sz w:val="28"/>
          <w:szCs w:val="28"/>
          <w:lang w:val="ru-RU"/>
        </w:rPr>
        <w:t>Гаипова</w:t>
      </w:r>
      <w:proofErr w:type="spellEnd"/>
      <w:r w:rsidR="000A0E33">
        <w:rPr>
          <w:b/>
          <w:sz w:val="28"/>
          <w:szCs w:val="28"/>
          <w:lang w:val="ru-RU"/>
        </w:rPr>
        <w:t xml:space="preserve"> А.</w:t>
      </w:r>
    </w:p>
    <w:p w:rsidR="007D1AD9" w:rsidRPr="007D1AD9" w:rsidRDefault="000A0E33" w:rsidP="007D1AD9">
      <w:pPr>
        <w:pStyle w:val="aa"/>
        <w:jc w:val="both"/>
        <w:rPr>
          <w:b/>
          <w:sz w:val="28"/>
          <w:szCs w:val="28"/>
        </w:rPr>
      </w:pPr>
      <w:r>
        <w:rPr>
          <w:b/>
          <w:sz w:val="28"/>
          <w:szCs w:val="28"/>
          <w:lang w:val="ru-RU"/>
        </w:rPr>
        <w:t>з</w:t>
      </w:r>
      <w:r w:rsidR="007D1AD9" w:rsidRPr="007D1AD9">
        <w:rPr>
          <w:b/>
          <w:sz w:val="28"/>
          <w:szCs w:val="28"/>
        </w:rPr>
        <w:t>ав. каф</w:t>
      </w:r>
      <w:proofErr w:type="gramStart"/>
      <w:r w:rsidR="007D1AD9" w:rsidRPr="007D1AD9">
        <w:rPr>
          <w:b/>
          <w:sz w:val="28"/>
          <w:szCs w:val="28"/>
        </w:rPr>
        <w:t>.</w:t>
      </w:r>
      <w:r w:rsidR="00C45982">
        <w:rPr>
          <w:b/>
          <w:sz w:val="28"/>
          <w:szCs w:val="28"/>
          <w:lang w:val="ru-RU"/>
        </w:rPr>
        <w:t xml:space="preserve">, </w:t>
      </w:r>
      <w:proofErr w:type="gramEnd"/>
      <w:r w:rsidR="00C45982">
        <w:rPr>
          <w:b/>
          <w:sz w:val="28"/>
          <w:szCs w:val="28"/>
          <w:lang w:val="ru-RU"/>
        </w:rPr>
        <w:t>к</w:t>
      </w:r>
      <w:r>
        <w:rPr>
          <w:b/>
          <w:sz w:val="28"/>
          <w:szCs w:val="28"/>
          <w:lang w:val="ru-RU"/>
        </w:rPr>
        <w:t>.м.н., доцент</w:t>
      </w:r>
      <w:r w:rsidR="007D1AD9" w:rsidRPr="007D1AD9">
        <w:rPr>
          <w:b/>
          <w:sz w:val="28"/>
          <w:szCs w:val="28"/>
        </w:rPr>
        <w:tab/>
        <w:t xml:space="preserve">                       </w:t>
      </w:r>
      <w:r w:rsidR="007D1AD9" w:rsidRPr="007D1AD9">
        <w:rPr>
          <w:b/>
          <w:sz w:val="28"/>
          <w:szCs w:val="28"/>
          <w:lang w:val="ru-RU"/>
        </w:rPr>
        <w:t xml:space="preserve">                   </w:t>
      </w:r>
      <w:r>
        <w:rPr>
          <w:b/>
          <w:sz w:val="28"/>
          <w:szCs w:val="28"/>
          <w:lang w:val="ru-RU"/>
        </w:rPr>
        <w:t xml:space="preserve"> </w:t>
      </w:r>
      <w:r w:rsidR="007D1AD9" w:rsidRPr="007D1AD9">
        <w:rPr>
          <w:b/>
          <w:sz w:val="28"/>
          <w:szCs w:val="28"/>
          <w:lang w:val="ru-RU"/>
        </w:rPr>
        <w:t xml:space="preserve"> </w:t>
      </w:r>
      <w:r w:rsidR="007D1AD9" w:rsidRPr="007D1AD9">
        <w:rPr>
          <w:b/>
          <w:sz w:val="28"/>
          <w:szCs w:val="28"/>
        </w:rPr>
        <w:t xml:space="preserve"> </w:t>
      </w:r>
      <w:r w:rsidR="00F016A7">
        <w:rPr>
          <w:b/>
          <w:sz w:val="28"/>
          <w:szCs w:val="28"/>
          <w:lang w:val="ru-RU"/>
        </w:rPr>
        <w:t xml:space="preserve">      </w:t>
      </w:r>
      <w:r w:rsidR="007D1AD9" w:rsidRPr="007D1AD9">
        <w:rPr>
          <w:b/>
          <w:sz w:val="28"/>
          <w:szCs w:val="28"/>
        </w:rPr>
        <w:t xml:space="preserve"> «___» ________ 20</w:t>
      </w:r>
      <w:r w:rsidR="00C45982">
        <w:rPr>
          <w:b/>
          <w:sz w:val="28"/>
          <w:szCs w:val="28"/>
        </w:rPr>
        <w:t>22</w:t>
      </w:r>
      <w:r w:rsidR="007D1AD9" w:rsidRPr="007D1AD9">
        <w:rPr>
          <w:b/>
          <w:sz w:val="28"/>
          <w:szCs w:val="28"/>
        </w:rPr>
        <w:t xml:space="preserve"> г.</w:t>
      </w:r>
    </w:p>
    <w:p w:rsidR="007D1AD9" w:rsidRPr="007D1AD9" w:rsidRDefault="007D1AD9" w:rsidP="007D1AD9">
      <w:pPr>
        <w:pStyle w:val="aa"/>
        <w:jc w:val="both"/>
        <w:rPr>
          <w:b/>
          <w:sz w:val="28"/>
          <w:szCs w:val="28"/>
          <w:lang w:val="ru-RU"/>
        </w:rPr>
      </w:pPr>
      <w:r w:rsidRPr="007D1AD9">
        <w:rPr>
          <w:b/>
          <w:sz w:val="28"/>
          <w:szCs w:val="28"/>
        </w:rPr>
        <w:t xml:space="preserve">_________ </w:t>
      </w:r>
      <w:proofErr w:type="spellStart"/>
      <w:r w:rsidR="00C45982">
        <w:rPr>
          <w:b/>
          <w:sz w:val="28"/>
          <w:szCs w:val="28"/>
          <w:lang w:val="ru-RU"/>
        </w:rPr>
        <w:t>А.М.Маматов</w:t>
      </w:r>
      <w:proofErr w:type="spellEnd"/>
    </w:p>
    <w:p w:rsidR="007D1AD9" w:rsidRPr="007D1AD9" w:rsidRDefault="007D1AD9" w:rsidP="007D1AD9">
      <w:pPr>
        <w:pStyle w:val="aa"/>
        <w:jc w:val="both"/>
        <w:rPr>
          <w:b/>
          <w:sz w:val="28"/>
          <w:szCs w:val="28"/>
        </w:rPr>
      </w:pPr>
      <w:r w:rsidRPr="007D1AD9">
        <w:rPr>
          <w:b/>
          <w:sz w:val="28"/>
          <w:szCs w:val="28"/>
        </w:rPr>
        <w:t>«___» ___________ 20</w:t>
      </w:r>
      <w:r w:rsidR="00C45982">
        <w:rPr>
          <w:b/>
          <w:sz w:val="28"/>
          <w:szCs w:val="28"/>
        </w:rPr>
        <w:t>22</w:t>
      </w:r>
      <w:r w:rsidRPr="007D1AD9">
        <w:rPr>
          <w:b/>
          <w:sz w:val="28"/>
          <w:szCs w:val="28"/>
        </w:rPr>
        <w:t xml:space="preserve"> г.</w:t>
      </w:r>
    </w:p>
    <w:p w:rsidR="007D1AD9" w:rsidRPr="007D1AD9" w:rsidRDefault="007D1AD9" w:rsidP="007D1AD9">
      <w:pPr>
        <w:pStyle w:val="aa"/>
        <w:jc w:val="both"/>
        <w:rPr>
          <w:sz w:val="28"/>
          <w:szCs w:val="28"/>
        </w:rPr>
      </w:pPr>
    </w:p>
    <w:p w:rsidR="007D1AD9" w:rsidRPr="007D1AD9" w:rsidRDefault="007D1AD9" w:rsidP="007D1AD9">
      <w:pPr>
        <w:pStyle w:val="aa"/>
        <w:rPr>
          <w:sz w:val="28"/>
          <w:szCs w:val="28"/>
        </w:rPr>
      </w:pPr>
    </w:p>
    <w:p w:rsidR="007D1AD9" w:rsidRPr="007D1AD9" w:rsidRDefault="007D1AD9" w:rsidP="007D1AD9">
      <w:pPr>
        <w:pStyle w:val="aa"/>
        <w:rPr>
          <w:sz w:val="28"/>
          <w:szCs w:val="28"/>
        </w:rPr>
      </w:pPr>
    </w:p>
    <w:p w:rsidR="007D1AD9" w:rsidRPr="007D1AD9" w:rsidRDefault="007D1AD9" w:rsidP="007D1AD9">
      <w:pPr>
        <w:pStyle w:val="aa"/>
        <w:rPr>
          <w:b/>
          <w:sz w:val="28"/>
          <w:szCs w:val="28"/>
        </w:rPr>
      </w:pPr>
    </w:p>
    <w:p w:rsidR="007D1AD9" w:rsidRPr="007D1AD9" w:rsidRDefault="007D1AD9" w:rsidP="007D1AD9">
      <w:pPr>
        <w:pStyle w:val="aa"/>
        <w:jc w:val="center"/>
        <w:rPr>
          <w:b/>
          <w:caps/>
          <w:sz w:val="28"/>
          <w:szCs w:val="28"/>
        </w:rPr>
      </w:pPr>
      <w:r w:rsidRPr="007D1AD9">
        <w:rPr>
          <w:b/>
          <w:caps/>
          <w:sz w:val="28"/>
          <w:szCs w:val="28"/>
        </w:rPr>
        <w:t>ПРОГРАММА ОБУЧЕНИЯ СТУДЕНТОВ</w:t>
      </w:r>
    </w:p>
    <w:p w:rsidR="007D1AD9" w:rsidRPr="007D1AD9" w:rsidRDefault="007D1AD9" w:rsidP="007D1AD9">
      <w:pPr>
        <w:pStyle w:val="aa"/>
        <w:jc w:val="center"/>
        <w:rPr>
          <w:b/>
          <w:caps/>
          <w:sz w:val="28"/>
          <w:szCs w:val="28"/>
        </w:rPr>
      </w:pPr>
      <w:r w:rsidRPr="007D1AD9">
        <w:rPr>
          <w:b/>
          <w:caps/>
          <w:sz w:val="28"/>
          <w:szCs w:val="28"/>
        </w:rPr>
        <w:t>(</w:t>
      </w:r>
      <w:r w:rsidRPr="007D1AD9">
        <w:rPr>
          <w:b/>
          <w:caps/>
          <w:sz w:val="28"/>
          <w:szCs w:val="28"/>
          <w:lang w:val="en-US"/>
        </w:rPr>
        <w:t>syllabus</w:t>
      </w:r>
      <w:r w:rsidRPr="007D1AD9">
        <w:rPr>
          <w:b/>
          <w:caps/>
          <w:sz w:val="28"/>
          <w:szCs w:val="28"/>
        </w:rPr>
        <w:t>)</w:t>
      </w:r>
    </w:p>
    <w:p w:rsidR="007D1AD9" w:rsidRPr="007D1AD9" w:rsidRDefault="007D1AD9" w:rsidP="007D1AD9">
      <w:pPr>
        <w:pStyle w:val="aa"/>
        <w:jc w:val="center"/>
        <w:rPr>
          <w:b/>
          <w:sz w:val="28"/>
          <w:szCs w:val="28"/>
        </w:rPr>
      </w:pPr>
      <w:r w:rsidRPr="007D1AD9">
        <w:rPr>
          <w:b/>
          <w:sz w:val="28"/>
          <w:szCs w:val="28"/>
        </w:rPr>
        <w:t>по дисциплине:  «</w:t>
      </w:r>
      <w:r w:rsidR="00E869C7">
        <w:rPr>
          <w:b/>
          <w:sz w:val="28"/>
          <w:szCs w:val="28"/>
          <w:lang w:val="ru-RU"/>
        </w:rPr>
        <w:t>Л</w:t>
      </w:r>
      <w:r w:rsidR="001A14AC">
        <w:rPr>
          <w:b/>
          <w:sz w:val="28"/>
          <w:szCs w:val="28"/>
          <w:lang w:val="ru-RU"/>
        </w:rPr>
        <w:t xml:space="preserve">учевая </w:t>
      </w:r>
      <w:r w:rsidR="00E869C7">
        <w:rPr>
          <w:b/>
          <w:sz w:val="28"/>
          <w:szCs w:val="28"/>
          <w:lang w:val="ru-RU"/>
        </w:rPr>
        <w:t>диагностика</w:t>
      </w:r>
      <w:r w:rsidRPr="007D1AD9">
        <w:rPr>
          <w:b/>
          <w:sz w:val="28"/>
          <w:szCs w:val="28"/>
        </w:rPr>
        <w:t>»</w:t>
      </w:r>
    </w:p>
    <w:p w:rsidR="007D1AD9" w:rsidRPr="007D1AD9" w:rsidRDefault="007D1AD9" w:rsidP="007D1AD9">
      <w:pPr>
        <w:pStyle w:val="aa"/>
        <w:jc w:val="center"/>
        <w:rPr>
          <w:sz w:val="28"/>
          <w:szCs w:val="28"/>
        </w:rPr>
      </w:pPr>
      <w:r w:rsidRPr="007D1AD9">
        <w:rPr>
          <w:sz w:val="28"/>
          <w:szCs w:val="28"/>
        </w:rPr>
        <w:t>для студентов, обучающихся по специальности:</w:t>
      </w:r>
    </w:p>
    <w:p w:rsidR="007D1AD9" w:rsidRPr="007D1AD9" w:rsidRDefault="007D1AD9" w:rsidP="007D1AD9">
      <w:pPr>
        <w:pStyle w:val="aa"/>
        <w:jc w:val="center"/>
        <w:rPr>
          <w:sz w:val="28"/>
          <w:szCs w:val="28"/>
        </w:rPr>
      </w:pPr>
      <w:r>
        <w:rPr>
          <w:sz w:val="28"/>
          <w:szCs w:val="28"/>
        </w:rPr>
        <w:t>(5</w:t>
      </w:r>
      <w:r>
        <w:rPr>
          <w:sz w:val="28"/>
          <w:szCs w:val="28"/>
          <w:lang w:val="ru-RU"/>
        </w:rPr>
        <w:t>60002</w:t>
      </w:r>
      <w:r w:rsidRPr="007D1AD9">
        <w:rPr>
          <w:sz w:val="28"/>
          <w:szCs w:val="28"/>
        </w:rPr>
        <w:t>) «</w:t>
      </w:r>
      <w:r>
        <w:rPr>
          <w:b/>
          <w:sz w:val="28"/>
          <w:szCs w:val="28"/>
          <w:lang w:val="ru-RU"/>
        </w:rPr>
        <w:t>Педиатрия</w:t>
      </w:r>
      <w:r w:rsidRPr="007D1AD9">
        <w:rPr>
          <w:sz w:val="28"/>
          <w:szCs w:val="28"/>
        </w:rPr>
        <w:t>».</w:t>
      </w:r>
    </w:p>
    <w:p w:rsidR="007D1AD9" w:rsidRPr="007D1AD9" w:rsidRDefault="007D1AD9" w:rsidP="007D1AD9">
      <w:pPr>
        <w:pStyle w:val="aa"/>
        <w:jc w:val="center"/>
        <w:rPr>
          <w:sz w:val="28"/>
          <w:szCs w:val="28"/>
        </w:rPr>
      </w:pPr>
    </w:p>
    <w:p w:rsidR="007D1AD9" w:rsidRPr="007D1AD9" w:rsidRDefault="007D1AD9" w:rsidP="007D1AD9">
      <w:pPr>
        <w:pStyle w:val="aa"/>
        <w:rPr>
          <w:b/>
          <w:sz w:val="28"/>
          <w:szCs w:val="28"/>
        </w:rPr>
      </w:pPr>
      <w:r w:rsidRPr="007D1AD9">
        <w:rPr>
          <w:b/>
          <w:sz w:val="28"/>
          <w:szCs w:val="28"/>
        </w:rPr>
        <w:t>Всего кредитов  –  3</w:t>
      </w:r>
    </w:p>
    <w:p w:rsidR="007D1AD9" w:rsidRPr="007D1AD9" w:rsidRDefault="007D1AD9" w:rsidP="007D1AD9">
      <w:pPr>
        <w:pStyle w:val="aa"/>
        <w:rPr>
          <w:b/>
          <w:sz w:val="28"/>
          <w:szCs w:val="28"/>
          <w:lang w:val="ru-RU"/>
        </w:rPr>
      </w:pPr>
      <w:r w:rsidRPr="007D1AD9">
        <w:rPr>
          <w:b/>
          <w:sz w:val="28"/>
          <w:szCs w:val="28"/>
        </w:rPr>
        <w:t xml:space="preserve">Курс – </w:t>
      </w:r>
      <w:r>
        <w:rPr>
          <w:b/>
          <w:sz w:val="28"/>
          <w:szCs w:val="28"/>
          <w:lang w:val="ru-RU"/>
        </w:rPr>
        <w:t>6</w:t>
      </w:r>
    </w:p>
    <w:p w:rsidR="007D1AD9" w:rsidRPr="007D1AD9" w:rsidRDefault="007D1AD9" w:rsidP="007D1AD9">
      <w:pPr>
        <w:pStyle w:val="aa"/>
        <w:rPr>
          <w:b/>
          <w:sz w:val="28"/>
          <w:szCs w:val="28"/>
          <w:lang w:val="ru-RU"/>
        </w:rPr>
      </w:pPr>
      <w:r w:rsidRPr="007D1AD9">
        <w:rPr>
          <w:b/>
          <w:sz w:val="28"/>
          <w:szCs w:val="28"/>
        </w:rPr>
        <w:t xml:space="preserve">Семестр – </w:t>
      </w:r>
      <w:r>
        <w:rPr>
          <w:b/>
          <w:sz w:val="28"/>
          <w:szCs w:val="28"/>
          <w:lang w:val="ru-RU"/>
        </w:rPr>
        <w:t>12</w:t>
      </w:r>
    </w:p>
    <w:p w:rsidR="007D1AD9" w:rsidRPr="007D1AD9" w:rsidRDefault="007D1AD9" w:rsidP="007D1AD9">
      <w:pPr>
        <w:pStyle w:val="aa"/>
        <w:rPr>
          <w:b/>
          <w:sz w:val="28"/>
          <w:szCs w:val="28"/>
        </w:rPr>
      </w:pPr>
      <w:r w:rsidRPr="007D1AD9">
        <w:rPr>
          <w:b/>
          <w:sz w:val="28"/>
          <w:szCs w:val="28"/>
        </w:rPr>
        <w:t>Всего аудиторных часов – 90</w:t>
      </w:r>
    </w:p>
    <w:p w:rsidR="007D1AD9" w:rsidRPr="007D1AD9" w:rsidRDefault="007D1AD9" w:rsidP="007D1AD9">
      <w:pPr>
        <w:pStyle w:val="aa"/>
        <w:rPr>
          <w:b/>
          <w:sz w:val="28"/>
          <w:szCs w:val="28"/>
        </w:rPr>
      </w:pPr>
      <w:r>
        <w:rPr>
          <w:b/>
          <w:sz w:val="28"/>
          <w:szCs w:val="28"/>
          <w:lang w:val="ru-RU"/>
        </w:rPr>
        <w:tab/>
      </w:r>
      <w:r w:rsidRPr="007D1AD9">
        <w:rPr>
          <w:b/>
          <w:sz w:val="28"/>
          <w:szCs w:val="28"/>
        </w:rPr>
        <w:t>Из них:   лекций –18</w:t>
      </w:r>
    </w:p>
    <w:p w:rsidR="007D1AD9" w:rsidRPr="007D1AD9" w:rsidRDefault="007D1AD9" w:rsidP="007D1AD9">
      <w:pPr>
        <w:pStyle w:val="aa"/>
        <w:rPr>
          <w:b/>
          <w:sz w:val="28"/>
          <w:szCs w:val="28"/>
        </w:rPr>
      </w:pPr>
      <w:r>
        <w:rPr>
          <w:b/>
          <w:sz w:val="28"/>
          <w:szCs w:val="28"/>
          <w:lang w:val="ru-RU"/>
        </w:rPr>
        <w:tab/>
      </w:r>
      <w:r w:rsidRPr="007D1AD9">
        <w:rPr>
          <w:b/>
          <w:sz w:val="28"/>
          <w:szCs w:val="28"/>
        </w:rPr>
        <w:t>практических –27</w:t>
      </w:r>
    </w:p>
    <w:p w:rsidR="007D1AD9" w:rsidRPr="007D1AD9" w:rsidRDefault="007D1AD9" w:rsidP="007D1AD9">
      <w:pPr>
        <w:pStyle w:val="aa"/>
        <w:rPr>
          <w:b/>
          <w:sz w:val="28"/>
          <w:szCs w:val="28"/>
        </w:rPr>
      </w:pPr>
      <w:r w:rsidRPr="007D1AD9">
        <w:rPr>
          <w:b/>
          <w:sz w:val="28"/>
          <w:szCs w:val="28"/>
        </w:rPr>
        <w:t>Количество рубежных контролей (РК) – 2</w:t>
      </w:r>
    </w:p>
    <w:p w:rsidR="007D1AD9" w:rsidRPr="007D1AD9" w:rsidRDefault="007D1AD9" w:rsidP="007D1AD9">
      <w:pPr>
        <w:pStyle w:val="aa"/>
        <w:rPr>
          <w:b/>
          <w:sz w:val="28"/>
          <w:szCs w:val="28"/>
        </w:rPr>
      </w:pPr>
      <w:r w:rsidRPr="007D1AD9">
        <w:rPr>
          <w:b/>
          <w:sz w:val="28"/>
          <w:szCs w:val="28"/>
        </w:rPr>
        <w:t>Всего внеаудиторных  часов – 45</w:t>
      </w:r>
    </w:p>
    <w:p w:rsidR="007D1AD9" w:rsidRPr="007D1AD9" w:rsidRDefault="007D1AD9" w:rsidP="007D1AD9">
      <w:pPr>
        <w:pStyle w:val="aa"/>
        <w:rPr>
          <w:b/>
          <w:sz w:val="28"/>
          <w:szCs w:val="28"/>
        </w:rPr>
      </w:pPr>
      <w:r w:rsidRPr="007D1AD9">
        <w:rPr>
          <w:b/>
          <w:sz w:val="28"/>
          <w:szCs w:val="28"/>
        </w:rPr>
        <w:t>Из них: СРС – 45 часов</w:t>
      </w:r>
    </w:p>
    <w:p w:rsidR="007D1AD9" w:rsidRPr="007D1AD9" w:rsidRDefault="007D1AD9" w:rsidP="007D1AD9">
      <w:pPr>
        <w:pStyle w:val="aa"/>
        <w:rPr>
          <w:b/>
          <w:sz w:val="28"/>
          <w:szCs w:val="28"/>
        </w:rPr>
      </w:pPr>
      <w:r w:rsidRPr="007D1AD9">
        <w:rPr>
          <w:b/>
          <w:sz w:val="28"/>
          <w:szCs w:val="28"/>
        </w:rPr>
        <w:t>Форма контроля – экзамен (</w:t>
      </w:r>
      <w:r>
        <w:rPr>
          <w:b/>
          <w:sz w:val="28"/>
          <w:szCs w:val="28"/>
          <w:lang w:val="ru-RU"/>
        </w:rPr>
        <w:t>12</w:t>
      </w:r>
      <w:r w:rsidRPr="007D1AD9">
        <w:rPr>
          <w:b/>
          <w:sz w:val="28"/>
          <w:szCs w:val="28"/>
          <w:lang w:val="ru-RU"/>
        </w:rPr>
        <w:t xml:space="preserve"> </w:t>
      </w:r>
      <w:r w:rsidRPr="007D1AD9">
        <w:rPr>
          <w:b/>
          <w:sz w:val="28"/>
          <w:szCs w:val="28"/>
        </w:rPr>
        <w:t>семестр)</w:t>
      </w:r>
    </w:p>
    <w:p w:rsidR="007D1AD9" w:rsidRPr="007D1AD9" w:rsidRDefault="007D1AD9" w:rsidP="007D1AD9">
      <w:pPr>
        <w:pStyle w:val="aa"/>
        <w:rPr>
          <w:b/>
          <w:sz w:val="28"/>
          <w:szCs w:val="28"/>
        </w:rPr>
      </w:pPr>
      <w:r w:rsidRPr="007D1AD9">
        <w:rPr>
          <w:b/>
          <w:sz w:val="28"/>
          <w:szCs w:val="28"/>
        </w:rPr>
        <w:t>Общая трудоемкость –90 часов.</w:t>
      </w:r>
    </w:p>
    <w:p w:rsidR="007D1AD9" w:rsidRPr="007D1AD9" w:rsidRDefault="007D1AD9" w:rsidP="007D1AD9">
      <w:pPr>
        <w:pStyle w:val="aa"/>
        <w:jc w:val="center"/>
        <w:rPr>
          <w:b/>
          <w:sz w:val="28"/>
          <w:szCs w:val="28"/>
        </w:rPr>
      </w:pPr>
    </w:p>
    <w:p w:rsidR="007D1AD9" w:rsidRPr="007D1AD9" w:rsidRDefault="007D1AD9" w:rsidP="007D1AD9">
      <w:pPr>
        <w:pStyle w:val="aa"/>
        <w:rPr>
          <w:b/>
          <w:sz w:val="28"/>
          <w:szCs w:val="28"/>
        </w:rPr>
      </w:pPr>
    </w:p>
    <w:p w:rsidR="007D1AD9" w:rsidRPr="007D1AD9" w:rsidRDefault="007D1AD9" w:rsidP="007D1AD9">
      <w:pPr>
        <w:pStyle w:val="aa"/>
        <w:rPr>
          <w:b/>
          <w:sz w:val="28"/>
          <w:szCs w:val="28"/>
        </w:rPr>
      </w:pPr>
    </w:p>
    <w:p w:rsidR="007D1AD9" w:rsidRPr="007D1AD9" w:rsidRDefault="007D1AD9" w:rsidP="007D1AD9">
      <w:pPr>
        <w:pStyle w:val="aa"/>
        <w:rPr>
          <w:b/>
          <w:sz w:val="28"/>
          <w:szCs w:val="28"/>
        </w:rPr>
      </w:pPr>
    </w:p>
    <w:p w:rsidR="007D1AD9" w:rsidRPr="007D1AD9" w:rsidRDefault="007D1AD9" w:rsidP="007D1AD9">
      <w:pPr>
        <w:pStyle w:val="aa"/>
        <w:rPr>
          <w:b/>
          <w:sz w:val="28"/>
          <w:szCs w:val="28"/>
        </w:rPr>
      </w:pPr>
    </w:p>
    <w:p w:rsidR="007D1AD9" w:rsidRPr="007D1AD9" w:rsidRDefault="007D1AD9" w:rsidP="007D1AD9">
      <w:pPr>
        <w:pStyle w:val="aa"/>
        <w:rPr>
          <w:b/>
          <w:sz w:val="28"/>
          <w:szCs w:val="28"/>
        </w:rPr>
      </w:pPr>
    </w:p>
    <w:p w:rsidR="007D1AD9" w:rsidRPr="007D1AD9" w:rsidRDefault="007D1AD9" w:rsidP="007D1AD9">
      <w:pPr>
        <w:pStyle w:val="aa"/>
        <w:rPr>
          <w:b/>
          <w:sz w:val="28"/>
          <w:szCs w:val="28"/>
        </w:rPr>
      </w:pPr>
      <w:r w:rsidRPr="007D1AD9">
        <w:rPr>
          <w:b/>
          <w:sz w:val="28"/>
          <w:szCs w:val="28"/>
        </w:rPr>
        <w:t>Составител</w:t>
      </w:r>
      <w:r>
        <w:rPr>
          <w:b/>
          <w:sz w:val="28"/>
          <w:szCs w:val="28"/>
          <w:lang w:val="ru-RU"/>
        </w:rPr>
        <w:t>ь</w:t>
      </w:r>
      <w:r w:rsidRPr="007D1AD9">
        <w:rPr>
          <w:b/>
          <w:sz w:val="28"/>
          <w:szCs w:val="28"/>
        </w:rPr>
        <w:t xml:space="preserve">: преподаватель    Рыскулбеков М.Р. </w:t>
      </w:r>
    </w:p>
    <w:p w:rsidR="007D1AD9" w:rsidRPr="007D1AD9" w:rsidRDefault="007D1AD9" w:rsidP="007D1AD9">
      <w:pPr>
        <w:pStyle w:val="aa"/>
        <w:rPr>
          <w:b/>
          <w:sz w:val="28"/>
          <w:szCs w:val="28"/>
        </w:rPr>
      </w:pPr>
      <w:r w:rsidRPr="007D1AD9">
        <w:rPr>
          <w:b/>
          <w:sz w:val="28"/>
          <w:szCs w:val="28"/>
        </w:rPr>
        <w:t xml:space="preserve"> </w:t>
      </w:r>
    </w:p>
    <w:p w:rsidR="007D1AD9" w:rsidRPr="000A0E33" w:rsidRDefault="00C45982" w:rsidP="007D1AD9">
      <w:pPr>
        <w:pStyle w:val="aa"/>
        <w:jc w:val="center"/>
        <w:rPr>
          <w:b/>
          <w:sz w:val="28"/>
          <w:szCs w:val="28"/>
          <w:lang w:val="ru-RU"/>
        </w:rPr>
      </w:pPr>
      <w:r>
        <w:rPr>
          <w:b/>
          <w:sz w:val="28"/>
          <w:szCs w:val="28"/>
        </w:rPr>
        <w:t>Ош - 2022</w:t>
      </w:r>
    </w:p>
    <w:p w:rsidR="007D1AD9" w:rsidRPr="007D1AD9" w:rsidRDefault="007D1AD9" w:rsidP="007D1AD9">
      <w:pPr>
        <w:pStyle w:val="aa"/>
        <w:rPr>
          <w:sz w:val="28"/>
          <w:szCs w:val="28"/>
        </w:rPr>
      </w:pPr>
    </w:p>
    <w:p w:rsidR="007D1AD9" w:rsidRPr="007D1AD9" w:rsidRDefault="007D1AD9" w:rsidP="007D1AD9">
      <w:pPr>
        <w:pStyle w:val="aa"/>
        <w:rPr>
          <w:b/>
          <w:sz w:val="28"/>
          <w:szCs w:val="28"/>
        </w:rPr>
      </w:pPr>
      <w:r w:rsidRPr="007D1AD9">
        <w:rPr>
          <w:b/>
          <w:sz w:val="28"/>
          <w:szCs w:val="28"/>
        </w:rPr>
        <w:t>Сведения о преподавател</w:t>
      </w:r>
      <w:r>
        <w:rPr>
          <w:b/>
          <w:sz w:val="28"/>
          <w:szCs w:val="28"/>
          <w:lang w:val="ru-RU"/>
        </w:rPr>
        <w:t>я</w:t>
      </w:r>
      <w:r w:rsidRPr="007D1AD9">
        <w:rPr>
          <w:b/>
          <w:sz w:val="28"/>
          <w:szCs w:val="28"/>
        </w:rPr>
        <w:t>:</w:t>
      </w:r>
    </w:p>
    <w:p w:rsidR="007D1AD9" w:rsidRPr="007D1AD9" w:rsidRDefault="007D1AD9" w:rsidP="007D1AD9">
      <w:pPr>
        <w:pStyle w:val="aa"/>
        <w:rPr>
          <w:sz w:val="28"/>
          <w:szCs w:val="28"/>
          <w:lang w:val="ru-RU"/>
        </w:rPr>
      </w:pPr>
    </w:p>
    <w:p w:rsidR="007D1AD9" w:rsidRPr="007D1AD9" w:rsidRDefault="007D1AD9" w:rsidP="007D1AD9">
      <w:pPr>
        <w:pStyle w:val="aa"/>
        <w:rPr>
          <w:sz w:val="28"/>
          <w:szCs w:val="28"/>
        </w:rPr>
      </w:pPr>
      <w:r w:rsidRPr="007D1AD9">
        <w:rPr>
          <w:sz w:val="28"/>
          <w:szCs w:val="28"/>
        </w:rPr>
        <w:t xml:space="preserve">Рыскулбеков М.Р. – преподаватель. Стаж работы в ОшГУ – 3 года. Тел.: 0777201042. Место работы: кафедра </w:t>
      </w:r>
      <w:r>
        <w:rPr>
          <w:sz w:val="28"/>
          <w:szCs w:val="28"/>
          <w:lang w:val="ru-RU"/>
        </w:rPr>
        <w:t>детской хирургии</w:t>
      </w:r>
      <w:r w:rsidRPr="007D1AD9">
        <w:rPr>
          <w:sz w:val="28"/>
          <w:szCs w:val="28"/>
        </w:rPr>
        <w:t xml:space="preserve"> ОшГУ, ОМДКБ г. Ош.</w:t>
      </w:r>
    </w:p>
    <w:p w:rsidR="007D1AD9" w:rsidRPr="007D1AD9" w:rsidRDefault="007D1AD9" w:rsidP="007D1AD9">
      <w:pPr>
        <w:pStyle w:val="aa"/>
        <w:rPr>
          <w:b/>
        </w:rPr>
      </w:pPr>
    </w:p>
    <w:p w:rsidR="007D1AD9" w:rsidRPr="007D1AD9" w:rsidRDefault="007D1AD9" w:rsidP="007D1AD9">
      <w:pPr>
        <w:pStyle w:val="aa"/>
      </w:pPr>
      <w:r w:rsidRPr="007D1AD9">
        <w:t xml:space="preserve">Силлабус утвержден на заседании кафедры </w:t>
      </w:r>
      <w:r>
        <w:rPr>
          <w:lang w:val="ru-RU"/>
        </w:rPr>
        <w:t>детской хирургии</w:t>
      </w:r>
      <w:r w:rsidRPr="007D1AD9">
        <w:t xml:space="preserve"> медицинского факультета </w:t>
      </w:r>
      <w:proofErr w:type="spellStart"/>
      <w:r>
        <w:rPr>
          <w:lang w:val="ru-RU"/>
        </w:rPr>
        <w:t>ОшГУ</w:t>
      </w:r>
      <w:proofErr w:type="spellEnd"/>
      <w:r w:rsidR="00424385">
        <w:t>(от «__» ___ 2022</w:t>
      </w:r>
      <w:bookmarkStart w:id="0" w:name="_GoBack"/>
      <w:bookmarkEnd w:id="0"/>
      <w:r w:rsidRPr="007D1AD9">
        <w:t xml:space="preserve"> г. Протокол № _ ) и согласован с УМО.  </w:t>
      </w: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Pr="007D1AD9" w:rsidRDefault="007D1AD9" w:rsidP="007D1AD9">
      <w:pPr>
        <w:pStyle w:val="aa"/>
        <w:rPr>
          <w:b/>
        </w:rPr>
      </w:pPr>
    </w:p>
    <w:p w:rsidR="007D1AD9" w:rsidRDefault="007D1AD9" w:rsidP="007D1AD9">
      <w:pPr>
        <w:pStyle w:val="aa"/>
        <w:rPr>
          <w:b/>
          <w:lang w:val="ru-RU"/>
        </w:rPr>
      </w:pPr>
    </w:p>
    <w:p w:rsidR="007D1AD9" w:rsidRDefault="007D1AD9" w:rsidP="007D1AD9">
      <w:pPr>
        <w:pStyle w:val="aa"/>
        <w:rPr>
          <w:b/>
          <w:lang w:val="ru-RU"/>
        </w:rPr>
      </w:pPr>
    </w:p>
    <w:p w:rsidR="007D1AD9" w:rsidRDefault="007D1AD9" w:rsidP="007D1AD9">
      <w:pPr>
        <w:pStyle w:val="aa"/>
        <w:rPr>
          <w:b/>
          <w:lang w:val="ru-RU"/>
        </w:rPr>
      </w:pPr>
    </w:p>
    <w:p w:rsidR="007D1AD9" w:rsidRDefault="007D1AD9" w:rsidP="007D1AD9">
      <w:pPr>
        <w:pStyle w:val="aa"/>
        <w:rPr>
          <w:b/>
          <w:lang w:val="ru-RU"/>
        </w:rPr>
      </w:pPr>
    </w:p>
    <w:p w:rsidR="007D1AD9" w:rsidRDefault="007D1AD9" w:rsidP="007D1AD9">
      <w:pPr>
        <w:pStyle w:val="aa"/>
        <w:rPr>
          <w:b/>
          <w:lang w:val="ru-RU"/>
        </w:rPr>
      </w:pPr>
    </w:p>
    <w:p w:rsidR="007D1AD9" w:rsidRDefault="007D1AD9" w:rsidP="007D1AD9">
      <w:pPr>
        <w:pStyle w:val="aa"/>
        <w:rPr>
          <w:b/>
          <w:lang w:val="ru-RU"/>
        </w:rPr>
      </w:pPr>
    </w:p>
    <w:p w:rsidR="007D1AD9" w:rsidRDefault="007D1AD9" w:rsidP="007D1AD9">
      <w:pPr>
        <w:pStyle w:val="aa"/>
        <w:rPr>
          <w:b/>
          <w:lang w:val="ru-RU"/>
        </w:rPr>
      </w:pPr>
    </w:p>
    <w:p w:rsidR="007D1AD9" w:rsidRDefault="007D1AD9" w:rsidP="007D1AD9">
      <w:pPr>
        <w:pStyle w:val="aa"/>
        <w:rPr>
          <w:b/>
          <w:lang w:val="ru-RU"/>
        </w:rPr>
      </w:pPr>
    </w:p>
    <w:p w:rsidR="007D1AD9" w:rsidRDefault="007D1AD9" w:rsidP="007D1AD9">
      <w:pPr>
        <w:pStyle w:val="aa"/>
        <w:rPr>
          <w:b/>
          <w:lang w:val="ru-RU"/>
        </w:rPr>
      </w:pPr>
    </w:p>
    <w:p w:rsidR="007D1AD9" w:rsidRDefault="007D1AD9" w:rsidP="007D1AD9">
      <w:pPr>
        <w:pStyle w:val="aa"/>
        <w:rPr>
          <w:b/>
          <w:lang w:val="ru-RU"/>
        </w:rPr>
      </w:pPr>
    </w:p>
    <w:p w:rsidR="007D1AD9" w:rsidRDefault="007D1AD9" w:rsidP="007D1AD9">
      <w:pPr>
        <w:pStyle w:val="aa"/>
        <w:rPr>
          <w:b/>
          <w:lang w:val="ru-RU"/>
        </w:rPr>
      </w:pPr>
    </w:p>
    <w:p w:rsidR="007D1AD9" w:rsidRDefault="007D1AD9" w:rsidP="007D1AD9">
      <w:pPr>
        <w:pStyle w:val="aa"/>
        <w:rPr>
          <w:b/>
          <w:lang w:val="ru-RU"/>
        </w:rPr>
      </w:pPr>
    </w:p>
    <w:p w:rsidR="007D1AD9" w:rsidRDefault="007D1AD9" w:rsidP="007D1AD9">
      <w:pPr>
        <w:pStyle w:val="aa"/>
        <w:rPr>
          <w:b/>
          <w:lang w:val="ru-RU"/>
        </w:rPr>
      </w:pPr>
    </w:p>
    <w:p w:rsidR="00D1790E" w:rsidRDefault="00D1790E" w:rsidP="007D1AD9">
      <w:pPr>
        <w:pStyle w:val="aa"/>
        <w:rPr>
          <w:b/>
          <w:lang w:val="ru-RU"/>
        </w:rPr>
      </w:pPr>
    </w:p>
    <w:p w:rsidR="00D1790E" w:rsidRDefault="00D1790E" w:rsidP="007D1AD9">
      <w:pPr>
        <w:pStyle w:val="aa"/>
        <w:rPr>
          <w:b/>
          <w:lang w:val="ru-RU"/>
        </w:rPr>
      </w:pPr>
    </w:p>
    <w:p w:rsidR="00291E8F" w:rsidRDefault="00291E8F" w:rsidP="007D1AD9">
      <w:pPr>
        <w:pStyle w:val="aa"/>
        <w:jc w:val="center"/>
        <w:rPr>
          <w:b/>
          <w:lang w:val="ru-RU"/>
        </w:rPr>
      </w:pPr>
    </w:p>
    <w:p w:rsidR="007D1AD9" w:rsidRPr="007D1AD9" w:rsidRDefault="007D1AD9" w:rsidP="007D1AD9">
      <w:pPr>
        <w:pStyle w:val="aa"/>
        <w:jc w:val="center"/>
        <w:rPr>
          <w:b/>
        </w:rPr>
      </w:pPr>
      <w:r w:rsidRPr="007D1AD9">
        <w:rPr>
          <w:b/>
        </w:rPr>
        <w:lastRenderedPageBreak/>
        <w:t>Пояснительная записка</w:t>
      </w:r>
    </w:p>
    <w:p w:rsidR="007D1AD9" w:rsidRPr="007D1AD9" w:rsidRDefault="007D1AD9" w:rsidP="007D1AD9">
      <w:pPr>
        <w:pStyle w:val="aa"/>
        <w:jc w:val="both"/>
      </w:pPr>
    </w:p>
    <w:p w:rsidR="00D94A82" w:rsidRPr="00D94A82" w:rsidRDefault="00D94A82" w:rsidP="00D94A82">
      <w:pPr>
        <w:ind w:firstLine="360"/>
        <w:jc w:val="both"/>
        <w:rPr>
          <w:rFonts w:ascii="Times New Roman" w:eastAsia="Times New Roman" w:hAnsi="Times New Roman" w:cs="Times New Roman"/>
          <w:color w:val="000000"/>
          <w:sz w:val="24"/>
          <w:szCs w:val="24"/>
          <w:shd w:val="clear" w:color="auto" w:fill="FFFFFF"/>
        </w:rPr>
      </w:pPr>
      <w:r w:rsidRPr="00D94A82">
        <w:rPr>
          <w:rFonts w:ascii="Times New Roman" w:eastAsia="Times New Roman" w:hAnsi="Times New Roman" w:cs="Times New Roman"/>
          <w:color w:val="000000"/>
          <w:sz w:val="24"/>
          <w:szCs w:val="24"/>
          <w:shd w:val="clear" w:color="auto" w:fill="FFFFFF"/>
        </w:rPr>
        <w:t>Все возрастающее диагностическое значение лучевых методов исследования связано не только с бурным развитием новых технологий, но и с тем обстоятельством, что эти методы нередко позволяют выявлять патологические процессы на ранних стадиях развития, что является основой профилактического принципа медицины.</w:t>
      </w:r>
    </w:p>
    <w:p w:rsidR="00D94A82" w:rsidRPr="00D94A82" w:rsidRDefault="00D94A82" w:rsidP="00D94A82">
      <w:pPr>
        <w:spacing w:after="0" w:line="240" w:lineRule="auto"/>
        <w:ind w:firstLine="360"/>
        <w:jc w:val="both"/>
        <w:rPr>
          <w:rFonts w:ascii="Times New Roman" w:eastAsia="Times New Roman" w:hAnsi="Times New Roman" w:cs="Times New Roman"/>
          <w:color w:val="000000"/>
          <w:sz w:val="24"/>
          <w:szCs w:val="24"/>
        </w:rPr>
      </w:pPr>
      <w:r w:rsidRPr="00D94A82">
        <w:rPr>
          <w:rFonts w:ascii="Times New Roman" w:eastAsia="Times New Roman" w:hAnsi="Times New Roman" w:cs="Times New Roman"/>
          <w:color w:val="000000"/>
          <w:sz w:val="24"/>
          <w:szCs w:val="24"/>
          <w:shd w:val="clear" w:color="auto" w:fill="FFFFFF"/>
        </w:rPr>
        <w:t>Медицинская радиология - область медицины, разрабатывающая теорию и практику применения ионизирующего излучения в медицинской практике, которая включает в себя две основные медицинские дисциплины: лучевую диагностику (диагностическую радиологию) и лучевую терапию (радиационную терапию).</w:t>
      </w:r>
    </w:p>
    <w:p w:rsidR="00D94A82" w:rsidRPr="00D94A82" w:rsidRDefault="00D94A82" w:rsidP="00D94A82">
      <w:pPr>
        <w:spacing w:after="0" w:line="240" w:lineRule="auto"/>
        <w:ind w:firstLine="360"/>
        <w:jc w:val="both"/>
        <w:rPr>
          <w:rFonts w:ascii="Times New Roman" w:eastAsia="Times New Roman" w:hAnsi="Times New Roman" w:cs="Times New Roman"/>
          <w:color w:val="000000"/>
          <w:sz w:val="24"/>
          <w:szCs w:val="24"/>
        </w:rPr>
      </w:pPr>
      <w:r w:rsidRPr="00D94A82">
        <w:rPr>
          <w:rFonts w:ascii="Times New Roman" w:eastAsia="Times New Roman" w:hAnsi="Times New Roman" w:cs="Times New Roman"/>
          <w:color w:val="000000"/>
          <w:sz w:val="24"/>
          <w:szCs w:val="24"/>
          <w:shd w:val="clear" w:color="auto" w:fill="FFFFFF"/>
        </w:rPr>
        <w:t>Лучевая диагностика это наука об использовании излучений для исследования строения и функции нормальных и патологически измененных органов и систем человека с целью профилактики и распознавания заболеваний.</w:t>
      </w:r>
    </w:p>
    <w:p w:rsidR="00D94A82" w:rsidRPr="00D94A82" w:rsidRDefault="00D94A82" w:rsidP="00D94A82">
      <w:pPr>
        <w:spacing w:after="0" w:line="240" w:lineRule="auto"/>
        <w:ind w:firstLine="360"/>
        <w:jc w:val="both"/>
        <w:rPr>
          <w:rFonts w:ascii="Times New Roman" w:eastAsia="Times New Roman" w:hAnsi="Times New Roman" w:cs="Times New Roman"/>
          <w:color w:val="000000"/>
          <w:sz w:val="24"/>
          <w:szCs w:val="24"/>
        </w:rPr>
      </w:pPr>
      <w:r w:rsidRPr="00D94A82">
        <w:rPr>
          <w:rFonts w:ascii="Times New Roman" w:eastAsia="Times New Roman" w:hAnsi="Times New Roman" w:cs="Times New Roman"/>
          <w:color w:val="000000"/>
          <w:sz w:val="24"/>
          <w:szCs w:val="24"/>
          <w:shd w:val="clear" w:color="auto" w:fill="FFFFFF"/>
        </w:rPr>
        <w:t>Лучевая диагностика в подготовке врача и в медицинской практике непрерывно возрастает. Это связано с созданием диагностических центров, вводом в строй городских, областных и республиканских больниц, оснащенных новейшей аппаратурой, быстрым развитием компьютерных технологий, создающих предпосылки для получения высококачественных изображений органов и систем.</w:t>
      </w:r>
    </w:p>
    <w:p w:rsidR="00D94A82" w:rsidRPr="00D94A82" w:rsidRDefault="00D94A82" w:rsidP="00D94A82">
      <w:pPr>
        <w:spacing w:after="0" w:line="240" w:lineRule="auto"/>
        <w:ind w:firstLine="360"/>
        <w:jc w:val="both"/>
        <w:rPr>
          <w:rFonts w:ascii="Times New Roman" w:eastAsia="Times New Roman" w:hAnsi="Times New Roman" w:cs="Times New Roman"/>
          <w:color w:val="000000"/>
          <w:sz w:val="24"/>
          <w:szCs w:val="24"/>
        </w:rPr>
      </w:pPr>
      <w:r w:rsidRPr="00D94A82">
        <w:rPr>
          <w:rFonts w:ascii="Times New Roman" w:eastAsia="Times New Roman" w:hAnsi="Times New Roman" w:cs="Times New Roman"/>
          <w:color w:val="000000"/>
          <w:sz w:val="24"/>
          <w:szCs w:val="24"/>
          <w:shd w:val="clear" w:color="auto" w:fill="FFFFFF"/>
        </w:rPr>
        <w:t>Лучевые методы широко используют в анатомии (лучевая нормальная и патологическая анатомия), физиология (лучевая физиология и патофизиология), биохимия (радиационная биохимия). Изучением действия ионизирующих излучений на живой организм занимается радиационная биология. Все большее значение приобретает радиационная гигиена.</w:t>
      </w:r>
    </w:p>
    <w:p w:rsidR="00D94A82" w:rsidRPr="00D94A82" w:rsidRDefault="00D94A82" w:rsidP="00D94A82">
      <w:pPr>
        <w:spacing w:after="0" w:line="240" w:lineRule="auto"/>
        <w:ind w:firstLine="360"/>
        <w:jc w:val="both"/>
        <w:rPr>
          <w:rFonts w:ascii="Times New Roman" w:eastAsia="Times New Roman" w:hAnsi="Times New Roman" w:cs="Times New Roman"/>
          <w:color w:val="000000"/>
          <w:sz w:val="24"/>
          <w:szCs w:val="24"/>
        </w:rPr>
      </w:pPr>
      <w:r w:rsidRPr="00D94A82">
        <w:rPr>
          <w:rFonts w:ascii="Times New Roman" w:eastAsia="Times New Roman" w:hAnsi="Times New Roman" w:cs="Times New Roman"/>
          <w:color w:val="000000"/>
          <w:sz w:val="24"/>
          <w:szCs w:val="24"/>
          <w:shd w:val="clear" w:color="auto" w:fill="FFFFFF"/>
        </w:rPr>
        <w:t>Важной составной частью преддипломной подготовки врачей является их ознакомление с природой, свойствами и биологическим действием ионизирующих и неионизирующих излучений и с клиническим применением электромагнитных, ультразвуковых и корпускулярных полей в диагностических и лечебных целях.</w:t>
      </w:r>
    </w:p>
    <w:p w:rsidR="00D94A82" w:rsidRPr="00D94A82" w:rsidRDefault="00D94A82" w:rsidP="00D94A82">
      <w:pPr>
        <w:spacing w:after="0" w:line="240" w:lineRule="auto"/>
        <w:ind w:firstLine="360"/>
        <w:jc w:val="both"/>
        <w:rPr>
          <w:rFonts w:ascii="Times New Roman" w:eastAsia="Times New Roman" w:hAnsi="Times New Roman" w:cs="Times New Roman"/>
          <w:color w:val="000000"/>
          <w:sz w:val="24"/>
          <w:szCs w:val="24"/>
          <w:shd w:val="clear" w:color="auto" w:fill="FFFFFF"/>
        </w:rPr>
      </w:pPr>
      <w:r w:rsidRPr="00D94A82">
        <w:rPr>
          <w:rFonts w:ascii="Times New Roman" w:eastAsia="Times New Roman" w:hAnsi="Times New Roman" w:cs="Times New Roman"/>
          <w:color w:val="000000"/>
          <w:sz w:val="24"/>
          <w:szCs w:val="24"/>
          <w:shd w:val="clear" w:color="auto" w:fill="FFFFFF"/>
        </w:rPr>
        <w:t xml:space="preserve">Лучевая диагностика занимает довольно большое пространство в кардиологии, пульмонологии, </w:t>
      </w:r>
      <w:proofErr w:type="spellStart"/>
      <w:r w:rsidRPr="00D94A82">
        <w:rPr>
          <w:rFonts w:ascii="Times New Roman" w:eastAsia="Times New Roman" w:hAnsi="Times New Roman" w:cs="Times New Roman"/>
          <w:color w:val="000000"/>
          <w:sz w:val="24"/>
          <w:szCs w:val="24"/>
          <w:shd w:val="clear" w:color="auto" w:fill="FFFFFF"/>
        </w:rPr>
        <w:t>остеопатологии</w:t>
      </w:r>
      <w:proofErr w:type="spellEnd"/>
      <w:r w:rsidRPr="00D94A82">
        <w:rPr>
          <w:rFonts w:ascii="Times New Roman" w:eastAsia="Times New Roman" w:hAnsi="Times New Roman" w:cs="Times New Roman"/>
          <w:color w:val="000000"/>
          <w:sz w:val="24"/>
          <w:szCs w:val="24"/>
          <w:shd w:val="clear" w:color="auto" w:fill="FFFFFF"/>
        </w:rPr>
        <w:t xml:space="preserve">, гастроэнтерологии, </w:t>
      </w:r>
      <w:proofErr w:type="spellStart"/>
      <w:r w:rsidRPr="00D94A82">
        <w:rPr>
          <w:rFonts w:ascii="Times New Roman" w:eastAsia="Times New Roman" w:hAnsi="Times New Roman" w:cs="Times New Roman"/>
          <w:color w:val="000000"/>
          <w:sz w:val="24"/>
          <w:szCs w:val="24"/>
          <w:shd w:val="clear" w:color="auto" w:fill="FFFFFF"/>
        </w:rPr>
        <w:t>эндокронологии</w:t>
      </w:r>
      <w:proofErr w:type="spellEnd"/>
      <w:r w:rsidRPr="00D94A82">
        <w:rPr>
          <w:rFonts w:ascii="Times New Roman" w:eastAsia="Times New Roman" w:hAnsi="Times New Roman" w:cs="Times New Roman"/>
          <w:color w:val="000000"/>
          <w:sz w:val="24"/>
          <w:szCs w:val="24"/>
          <w:shd w:val="clear" w:color="auto" w:fill="FFFFFF"/>
        </w:rPr>
        <w:t xml:space="preserve"> и т.д.</w:t>
      </w:r>
    </w:p>
    <w:p w:rsidR="00D94A82" w:rsidRPr="00D94A82" w:rsidRDefault="00D94A82" w:rsidP="00D94A82">
      <w:pPr>
        <w:spacing w:after="0" w:line="240" w:lineRule="auto"/>
        <w:ind w:firstLine="360"/>
        <w:jc w:val="both"/>
        <w:rPr>
          <w:rFonts w:ascii="Times New Roman" w:eastAsia="Times New Roman" w:hAnsi="Times New Roman" w:cs="Times New Roman"/>
          <w:color w:val="000000"/>
          <w:sz w:val="24"/>
          <w:szCs w:val="24"/>
          <w:shd w:val="clear" w:color="auto" w:fill="FFFFFF"/>
        </w:rPr>
      </w:pPr>
      <w:r w:rsidRPr="00D94A82">
        <w:rPr>
          <w:rFonts w:ascii="Times New Roman" w:eastAsia="Times New Roman" w:hAnsi="Times New Roman" w:cs="Times New Roman"/>
          <w:sz w:val="24"/>
          <w:szCs w:val="24"/>
        </w:rPr>
        <w:t xml:space="preserve">Создание и развитие </w:t>
      </w:r>
      <w:r w:rsidR="00AE6037">
        <w:rPr>
          <w:rFonts w:ascii="Times New Roman" w:eastAsia="Times New Roman" w:hAnsi="Times New Roman" w:cs="Times New Roman"/>
          <w:sz w:val="24"/>
          <w:szCs w:val="24"/>
        </w:rPr>
        <w:t>лучевой</w:t>
      </w:r>
      <w:r w:rsidRPr="00D94A82">
        <w:rPr>
          <w:rFonts w:ascii="Times New Roman" w:eastAsia="Times New Roman" w:hAnsi="Times New Roman" w:cs="Times New Roman"/>
          <w:sz w:val="24"/>
          <w:szCs w:val="24"/>
        </w:rPr>
        <w:t xml:space="preserve"> диагностики – одно из приоритетных направлений отечественного здравоохранения. Это связано с высокой потребностью и эффективностью применения высокоинформативных методов </w:t>
      </w:r>
      <w:r w:rsidR="00AE6037">
        <w:rPr>
          <w:rFonts w:ascii="Times New Roman" w:eastAsia="Times New Roman" w:hAnsi="Times New Roman" w:cs="Times New Roman"/>
          <w:sz w:val="24"/>
          <w:szCs w:val="24"/>
        </w:rPr>
        <w:t>лучевой</w:t>
      </w:r>
      <w:r w:rsidRPr="00D94A82">
        <w:rPr>
          <w:rFonts w:ascii="Times New Roman" w:eastAsia="Times New Roman" w:hAnsi="Times New Roman" w:cs="Times New Roman"/>
          <w:sz w:val="24"/>
          <w:szCs w:val="24"/>
        </w:rPr>
        <w:t xml:space="preserve"> диагностики при различной патологии, в том числе </w:t>
      </w:r>
      <w:proofErr w:type="gramStart"/>
      <w:r w:rsidRPr="00D94A82">
        <w:rPr>
          <w:rFonts w:ascii="Times New Roman" w:eastAsia="Times New Roman" w:hAnsi="Times New Roman" w:cs="Times New Roman"/>
          <w:sz w:val="24"/>
          <w:szCs w:val="24"/>
        </w:rPr>
        <w:t>сердечно-сосудистых</w:t>
      </w:r>
      <w:proofErr w:type="gramEnd"/>
      <w:r w:rsidRPr="00D94A82">
        <w:rPr>
          <w:rFonts w:ascii="Times New Roman" w:eastAsia="Times New Roman" w:hAnsi="Times New Roman" w:cs="Times New Roman"/>
          <w:sz w:val="24"/>
          <w:szCs w:val="24"/>
        </w:rPr>
        <w:t xml:space="preserve"> заболеваниях, заболеваниях дыхательной системы, неврологической патологии и др. В конечном итоге внедрение современных методов </w:t>
      </w:r>
      <w:r w:rsidR="00AE6037">
        <w:rPr>
          <w:rFonts w:ascii="Times New Roman" w:eastAsia="Times New Roman" w:hAnsi="Times New Roman" w:cs="Times New Roman"/>
          <w:sz w:val="24"/>
          <w:szCs w:val="24"/>
        </w:rPr>
        <w:t>лучевой</w:t>
      </w:r>
      <w:r w:rsidRPr="00D94A82">
        <w:rPr>
          <w:rFonts w:ascii="Times New Roman" w:eastAsia="Times New Roman" w:hAnsi="Times New Roman" w:cs="Times New Roman"/>
          <w:sz w:val="24"/>
          <w:szCs w:val="24"/>
        </w:rPr>
        <w:t xml:space="preserve"> диагностики способствует улучшению диагностики, профилактики и лечения широкого спектра патологии.</w:t>
      </w:r>
    </w:p>
    <w:p w:rsidR="00D94A82" w:rsidRPr="00D94A82" w:rsidRDefault="00D94A82" w:rsidP="00D94A82">
      <w:pPr>
        <w:spacing w:after="0" w:line="240" w:lineRule="auto"/>
        <w:ind w:firstLine="360"/>
        <w:jc w:val="both"/>
        <w:rPr>
          <w:rFonts w:ascii="Times New Roman" w:eastAsia="Times New Roman" w:hAnsi="Times New Roman" w:cs="Times New Roman"/>
          <w:color w:val="000000"/>
          <w:sz w:val="24"/>
          <w:szCs w:val="24"/>
        </w:rPr>
      </w:pPr>
      <w:r w:rsidRPr="00D94A82">
        <w:rPr>
          <w:rFonts w:ascii="Times New Roman" w:eastAsia="Times New Roman" w:hAnsi="Times New Roman" w:cs="Times New Roman"/>
          <w:color w:val="000000"/>
          <w:sz w:val="24"/>
          <w:szCs w:val="24"/>
          <w:shd w:val="clear" w:color="auto" w:fill="FFFFFF"/>
        </w:rPr>
        <w:t>Таким образом, обучение студентов основам общей и частной лучевой диагностики происходит на протяжении всего периода пребывания их в вузе.</w:t>
      </w:r>
    </w:p>
    <w:p w:rsidR="00D94A82" w:rsidRPr="00D94A82" w:rsidRDefault="00D94A82" w:rsidP="00D94A82">
      <w:pPr>
        <w:spacing w:after="0" w:line="240" w:lineRule="auto"/>
        <w:ind w:firstLine="360"/>
        <w:jc w:val="both"/>
        <w:rPr>
          <w:rFonts w:ascii="Times New Roman" w:eastAsia="Times New Roman" w:hAnsi="Times New Roman" w:cs="Times New Roman"/>
          <w:color w:val="000000"/>
          <w:sz w:val="24"/>
          <w:szCs w:val="24"/>
        </w:rPr>
      </w:pPr>
    </w:p>
    <w:p w:rsidR="00D94A82" w:rsidRPr="00D94A82" w:rsidRDefault="00D94A82" w:rsidP="00D94A82">
      <w:pPr>
        <w:spacing w:after="0" w:line="240" w:lineRule="auto"/>
        <w:ind w:firstLine="360"/>
        <w:jc w:val="both"/>
        <w:rPr>
          <w:rFonts w:ascii="Times New Roman" w:eastAsia="Times New Roman" w:hAnsi="Times New Roman" w:cs="Times New Roman"/>
          <w:color w:val="000000"/>
          <w:sz w:val="24"/>
          <w:szCs w:val="24"/>
        </w:rPr>
      </w:pPr>
      <w:r w:rsidRPr="00D94A82">
        <w:rPr>
          <w:rFonts w:ascii="Times New Roman" w:eastAsia="Times New Roman" w:hAnsi="Times New Roman" w:cs="Times New Roman"/>
          <w:color w:val="000000"/>
          <w:sz w:val="24"/>
          <w:szCs w:val="24"/>
          <w:shd w:val="clear" w:color="auto" w:fill="FFFFFF"/>
        </w:rPr>
        <w:t xml:space="preserve">В настоящей программе преподавание основ современной </w:t>
      </w:r>
      <w:r w:rsidR="00AE6037">
        <w:rPr>
          <w:rFonts w:ascii="Times New Roman" w:eastAsia="Times New Roman" w:hAnsi="Times New Roman" w:cs="Times New Roman"/>
          <w:color w:val="000000"/>
          <w:sz w:val="24"/>
          <w:szCs w:val="24"/>
          <w:shd w:val="clear" w:color="auto" w:fill="FFFFFF"/>
        </w:rPr>
        <w:t xml:space="preserve">лучевой </w:t>
      </w:r>
      <w:r w:rsidRPr="00D94A82">
        <w:rPr>
          <w:rFonts w:ascii="Times New Roman" w:eastAsia="Times New Roman" w:hAnsi="Times New Roman" w:cs="Times New Roman"/>
          <w:color w:val="000000"/>
          <w:sz w:val="24"/>
          <w:szCs w:val="24"/>
          <w:shd w:val="clear" w:color="auto" w:fill="FFFFFF"/>
        </w:rPr>
        <w:t>диагностики студентам педиатрического факультета построено с использованием современного комплексного обучения.</w:t>
      </w:r>
    </w:p>
    <w:p w:rsidR="009D7FA6" w:rsidRDefault="009D7FA6" w:rsidP="00D94A82">
      <w:pPr>
        <w:pStyle w:val="aa"/>
        <w:jc w:val="both"/>
        <w:rPr>
          <w:b/>
          <w:bCs/>
          <w:shd w:val="clear" w:color="auto" w:fill="FFFFFF"/>
          <w:lang w:val="ru-RU"/>
        </w:rPr>
      </w:pPr>
    </w:p>
    <w:p w:rsidR="009D7FA6" w:rsidRPr="009D7FA6" w:rsidRDefault="009D7FA6" w:rsidP="009D7FA6">
      <w:pPr>
        <w:pStyle w:val="aa"/>
        <w:jc w:val="both"/>
        <w:rPr>
          <w:shd w:val="clear" w:color="auto" w:fill="FFFFFF"/>
        </w:rPr>
      </w:pPr>
      <w:r>
        <w:rPr>
          <w:b/>
          <w:bCs/>
          <w:shd w:val="clear" w:color="auto" w:fill="FFFFFF"/>
          <w:lang w:val="ru-RU"/>
        </w:rPr>
        <w:tab/>
      </w:r>
      <w:r w:rsidRPr="009D7FA6">
        <w:rPr>
          <w:b/>
          <w:bCs/>
          <w:shd w:val="clear" w:color="auto" w:fill="FFFFFF"/>
        </w:rPr>
        <w:t xml:space="preserve">Цель </w:t>
      </w:r>
      <w:r w:rsidRPr="009D7FA6">
        <w:rPr>
          <w:bCs/>
          <w:shd w:val="clear" w:color="auto" w:fill="FFFFFF"/>
          <w:lang w:val="ru-RU"/>
        </w:rPr>
        <w:t>освоения данной дисциплин</w:t>
      </w:r>
      <w:r w:rsidR="008D3171">
        <w:rPr>
          <w:bCs/>
          <w:shd w:val="clear" w:color="auto" w:fill="FFFFFF"/>
          <w:lang w:val="ru-RU"/>
        </w:rPr>
        <w:t>ы</w:t>
      </w:r>
      <w:r w:rsidRPr="009D7FA6">
        <w:rPr>
          <w:rStyle w:val="apple-converted-space"/>
          <w:b/>
          <w:bCs/>
          <w:color w:val="000000"/>
          <w:shd w:val="clear" w:color="auto" w:fill="FFFFFF"/>
        </w:rPr>
        <w:t> </w:t>
      </w:r>
      <w:r w:rsidRPr="009D7FA6">
        <w:rPr>
          <w:shd w:val="clear" w:color="auto" w:fill="FFFFFF"/>
        </w:rPr>
        <w:t>в процессе преддипломной подготовки сформировать у обучающегося</w:t>
      </w:r>
      <w:r w:rsidRPr="009D7FA6">
        <w:rPr>
          <w:rStyle w:val="apple-converted-space"/>
          <w:color w:val="000000"/>
          <w:shd w:val="clear" w:color="auto" w:fill="FFFFFF"/>
        </w:rPr>
        <w:t> </w:t>
      </w:r>
      <w:r w:rsidRPr="009D7FA6">
        <w:rPr>
          <w:bCs/>
          <w:shd w:val="clear" w:color="auto" w:fill="FFFFFF"/>
        </w:rPr>
        <w:t>знания</w:t>
      </w:r>
      <w:r w:rsidRPr="009D7FA6">
        <w:rPr>
          <w:rStyle w:val="apple-converted-space"/>
          <w:bCs/>
          <w:color w:val="000000"/>
          <w:shd w:val="clear" w:color="auto" w:fill="FFFFFF"/>
        </w:rPr>
        <w:t> </w:t>
      </w:r>
      <w:r w:rsidRPr="009D7FA6">
        <w:rPr>
          <w:shd w:val="clear" w:color="auto" w:fill="FFFFFF"/>
        </w:rPr>
        <w:t>и практические</w:t>
      </w:r>
      <w:r w:rsidRPr="009D7FA6">
        <w:rPr>
          <w:rStyle w:val="apple-converted-space"/>
          <w:color w:val="000000"/>
          <w:shd w:val="clear" w:color="auto" w:fill="FFFFFF"/>
        </w:rPr>
        <w:t> </w:t>
      </w:r>
      <w:r w:rsidRPr="009D7FA6">
        <w:rPr>
          <w:bCs/>
          <w:shd w:val="clear" w:color="auto" w:fill="FFFFFF"/>
        </w:rPr>
        <w:t>представления</w:t>
      </w:r>
      <w:r w:rsidRPr="009D7FA6">
        <w:rPr>
          <w:rStyle w:val="apple-converted-space"/>
          <w:bCs/>
          <w:color w:val="000000"/>
          <w:shd w:val="clear" w:color="auto" w:fill="FFFFFF"/>
        </w:rPr>
        <w:t> </w:t>
      </w:r>
      <w:r w:rsidRPr="009D7FA6">
        <w:rPr>
          <w:shd w:val="clear" w:color="auto" w:fill="FFFFFF"/>
        </w:rPr>
        <w:t>по</w:t>
      </w:r>
      <w:r>
        <w:rPr>
          <w:shd w:val="clear" w:color="auto" w:fill="FFFFFF"/>
          <w:lang w:val="ru-RU"/>
        </w:rPr>
        <w:t xml:space="preserve"> </w:t>
      </w:r>
      <w:r w:rsidRPr="009D7FA6">
        <w:rPr>
          <w:shd w:val="clear" w:color="auto" w:fill="FFFFFF"/>
        </w:rPr>
        <w:t>комплексному использованию в клинической медицине современных</w:t>
      </w:r>
      <w:r w:rsidRPr="009D7FA6">
        <w:rPr>
          <w:rStyle w:val="apple-converted-space"/>
          <w:color w:val="000000"/>
          <w:shd w:val="clear" w:color="auto" w:fill="FFFFFF"/>
        </w:rPr>
        <w:t> </w:t>
      </w:r>
      <w:r w:rsidRPr="009D7FA6">
        <w:rPr>
          <w:shd w:val="clear" w:color="auto" w:fill="FFFFFF"/>
        </w:rPr>
        <w:t>методов лучевой визуализации</w:t>
      </w:r>
      <w:r w:rsidRPr="009D7FA6">
        <w:rPr>
          <w:rStyle w:val="apple-converted-space"/>
          <w:color w:val="000000"/>
          <w:shd w:val="clear" w:color="auto" w:fill="FFFFFF"/>
        </w:rPr>
        <w:t>.</w:t>
      </w:r>
    </w:p>
    <w:p w:rsidR="00291E8F" w:rsidRPr="00291E8F" w:rsidRDefault="009D7FA6" w:rsidP="009D7FA6">
      <w:pPr>
        <w:pStyle w:val="aa"/>
        <w:tabs>
          <w:tab w:val="left" w:pos="6279"/>
        </w:tabs>
        <w:jc w:val="both"/>
        <w:rPr>
          <w:b/>
          <w:lang w:val="ru-RU"/>
        </w:rPr>
      </w:pPr>
      <w:r>
        <w:rPr>
          <w:b/>
          <w:lang w:val="ru-RU"/>
        </w:rPr>
        <w:tab/>
      </w:r>
    </w:p>
    <w:p w:rsidR="00D94A82" w:rsidRDefault="007D1AD9" w:rsidP="00D94A82">
      <w:pPr>
        <w:pStyle w:val="aa"/>
        <w:ind w:firstLine="708"/>
        <w:jc w:val="both"/>
        <w:rPr>
          <w:b/>
          <w:bCs/>
          <w:lang w:val="ru-RU"/>
        </w:rPr>
      </w:pPr>
      <w:r w:rsidRPr="007D1AD9">
        <w:rPr>
          <w:b/>
        </w:rPr>
        <w:t>Результаты  обучения (РО)  и  компетенции  студента, формируемые  в   процессе   изучения  дисциплины</w:t>
      </w:r>
      <w:r w:rsidRPr="007D1AD9">
        <w:rPr>
          <w:b/>
          <w:bCs/>
        </w:rPr>
        <w:t xml:space="preserve"> </w:t>
      </w:r>
    </w:p>
    <w:p w:rsidR="007D1AD9" w:rsidRPr="00D94A82" w:rsidRDefault="007D1AD9" w:rsidP="00D94A82">
      <w:pPr>
        <w:pStyle w:val="aa"/>
        <w:ind w:firstLine="708"/>
        <w:jc w:val="both"/>
        <w:rPr>
          <w:b/>
          <w:bCs/>
        </w:rPr>
      </w:pPr>
      <w:r w:rsidRPr="007D1AD9">
        <w:t xml:space="preserve">В  процессе  освоения  дисциплины   студент  достигнет  следующих  </w:t>
      </w:r>
      <w:r w:rsidRPr="007D1AD9">
        <w:rPr>
          <w:b/>
        </w:rPr>
        <w:t xml:space="preserve">результатов обучения  (РО)  </w:t>
      </w:r>
      <w:r w:rsidRPr="007D1AD9">
        <w:t>и</w:t>
      </w:r>
      <w:r w:rsidRPr="007D1AD9">
        <w:rPr>
          <w:b/>
        </w:rPr>
        <w:t xml:space="preserve">  </w:t>
      </w:r>
      <w:r w:rsidRPr="007D1AD9">
        <w:t xml:space="preserve">будет  обладать </w:t>
      </w:r>
      <w:r w:rsidRPr="007D1AD9">
        <w:rPr>
          <w:b/>
        </w:rPr>
        <w:t xml:space="preserve"> </w:t>
      </w:r>
      <w:r w:rsidRPr="007D1AD9">
        <w:t xml:space="preserve">соответствующими   </w:t>
      </w:r>
      <w:r w:rsidRPr="007D1AD9">
        <w:rPr>
          <w:b/>
        </w:rPr>
        <w:t xml:space="preserve">  компетенциями:</w:t>
      </w:r>
    </w:p>
    <w:p w:rsidR="007D1AD9" w:rsidRPr="008D3171" w:rsidRDefault="007D1AD9" w:rsidP="007D1AD9">
      <w:pPr>
        <w:pStyle w:val="aa"/>
        <w:jc w:val="both"/>
        <w:rPr>
          <w:b/>
        </w:rPr>
      </w:pPr>
    </w:p>
    <w:tbl>
      <w:tblPr>
        <w:tblpPr w:leftFromText="180" w:rightFromText="180" w:vertAnchor="text" w:horzAnchor="margin" w:tblpY="3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268"/>
        <w:gridCol w:w="5387"/>
      </w:tblGrid>
      <w:tr w:rsidR="008D3171" w:rsidRPr="008D3171" w:rsidTr="008D3171">
        <w:trPr>
          <w:trHeight w:val="695"/>
        </w:trPr>
        <w:tc>
          <w:tcPr>
            <w:tcW w:w="2376" w:type="dxa"/>
          </w:tcPr>
          <w:p w:rsidR="008D3171" w:rsidRPr="008D3171" w:rsidRDefault="008D3171" w:rsidP="008D3171">
            <w:pPr>
              <w:pStyle w:val="aa"/>
              <w:rPr>
                <w:b/>
              </w:rPr>
            </w:pPr>
            <w:r w:rsidRPr="008D3171">
              <w:rPr>
                <w:b/>
              </w:rPr>
              <w:lastRenderedPageBreak/>
              <w:t>Код  РОоп</w:t>
            </w:r>
          </w:p>
          <w:p w:rsidR="008D3171" w:rsidRPr="008D3171" w:rsidRDefault="008D3171" w:rsidP="008D3171">
            <w:pPr>
              <w:pStyle w:val="aa"/>
              <w:rPr>
                <w:b/>
              </w:rPr>
            </w:pPr>
            <w:r w:rsidRPr="008D3171">
              <w:rPr>
                <w:b/>
              </w:rPr>
              <w:t xml:space="preserve"> и его формулировка</w:t>
            </w:r>
          </w:p>
        </w:tc>
        <w:tc>
          <w:tcPr>
            <w:tcW w:w="2268" w:type="dxa"/>
          </w:tcPr>
          <w:p w:rsidR="008D3171" w:rsidRPr="008D3171" w:rsidRDefault="008D3171" w:rsidP="008D3171">
            <w:pPr>
              <w:pStyle w:val="aa"/>
              <w:rPr>
                <w:b/>
              </w:rPr>
            </w:pPr>
            <w:r w:rsidRPr="008D3171">
              <w:rPr>
                <w:b/>
              </w:rPr>
              <w:t xml:space="preserve"> Код    компетенции  ООП и его</w:t>
            </w:r>
          </w:p>
          <w:p w:rsidR="008D3171" w:rsidRPr="008D3171" w:rsidRDefault="008D3171" w:rsidP="008D3171">
            <w:pPr>
              <w:pStyle w:val="aa"/>
              <w:rPr>
                <w:b/>
              </w:rPr>
            </w:pPr>
            <w:r w:rsidRPr="008D3171">
              <w:rPr>
                <w:b/>
              </w:rPr>
              <w:t>формулировка</w:t>
            </w:r>
          </w:p>
        </w:tc>
        <w:tc>
          <w:tcPr>
            <w:tcW w:w="5387" w:type="dxa"/>
          </w:tcPr>
          <w:p w:rsidR="008D3171" w:rsidRPr="008D3171" w:rsidRDefault="008D3171" w:rsidP="008D3171">
            <w:pPr>
              <w:pStyle w:val="aa"/>
              <w:rPr>
                <w:b/>
              </w:rPr>
            </w:pPr>
            <w:r w:rsidRPr="008D3171">
              <w:rPr>
                <w:b/>
              </w:rPr>
              <w:t xml:space="preserve">  Код  РО дисциплины (РОд)             </w:t>
            </w:r>
          </w:p>
          <w:p w:rsidR="008D3171" w:rsidRPr="008D3171" w:rsidRDefault="008D3171" w:rsidP="008D3171">
            <w:pPr>
              <w:pStyle w:val="aa"/>
              <w:rPr>
                <w:b/>
              </w:rPr>
            </w:pPr>
            <w:r w:rsidRPr="008D3171">
              <w:rPr>
                <w:b/>
              </w:rPr>
              <w:t xml:space="preserve">       и его формулировка</w:t>
            </w:r>
          </w:p>
        </w:tc>
      </w:tr>
      <w:tr w:rsidR="008D3171" w:rsidRPr="008046C4" w:rsidTr="008D3171">
        <w:trPr>
          <w:trHeight w:val="927"/>
        </w:trPr>
        <w:tc>
          <w:tcPr>
            <w:tcW w:w="2376" w:type="dxa"/>
            <w:vMerge w:val="restart"/>
          </w:tcPr>
          <w:p w:rsidR="008D3171" w:rsidRPr="008046C4" w:rsidRDefault="008D3171" w:rsidP="008D3171">
            <w:pPr>
              <w:pStyle w:val="aa"/>
            </w:pPr>
            <w:r w:rsidRPr="008D3171">
              <w:rPr>
                <w:b/>
              </w:rPr>
              <w:t>РО-6:</w:t>
            </w:r>
            <w:r w:rsidRPr="00F71BA2">
              <w:t xml:space="preserve"> У</w:t>
            </w:r>
            <w:r>
              <w:t xml:space="preserve">меет диагностировать </w:t>
            </w:r>
            <w:r w:rsidRPr="00A65B16">
              <w:t xml:space="preserve">и лечить </w:t>
            </w:r>
            <w:r>
              <w:t>заболевания</w:t>
            </w:r>
            <w:r w:rsidRPr="00F71BA2">
              <w:t>, патологические и неотложные состояни</w:t>
            </w:r>
            <w:r>
              <w:t>я</w:t>
            </w:r>
            <w:r w:rsidRPr="00F71BA2">
              <w:t xml:space="preserve"> у детей</w:t>
            </w:r>
            <w:r>
              <w:t xml:space="preserve">, </w:t>
            </w:r>
            <w:r w:rsidRPr="00F71BA2">
              <w:t>подростков</w:t>
            </w:r>
            <w:r>
              <w:t xml:space="preserve"> и взрослого населения</w:t>
            </w:r>
            <w:r w:rsidRPr="00F71BA2">
              <w:t>, на основе владения пропедевтическими и лабораторно-инструментальными методами исследовани</w:t>
            </w:r>
            <w:r>
              <w:t>я.</w:t>
            </w:r>
          </w:p>
        </w:tc>
        <w:tc>
          <w:tcPr>
            <w:tcW w:w="2268" w:type="dxa"/>
          </w:tcPr>
          <w:p w:rsidR="008D3171" w:rsidRPr="00532087" w:rsidRDefault="008D3171" w:rsidP="008D3171">
            <w:pPr>
              <w:pStyle w:val="aa"/>
              <w:rPr>
                <w:vertAlign w:val="subscript"/>
              </w:rPr>
            </w:pPr>
            <w:r w:rsidRPr="008D3171">
              <w:rPr>
                <w:b/>
              </w:rPr>
              <w:t>ПК</w:t>
            </w:r>
            <w:r w:rsidRPr="008D3171">
              <w:rPr>
                <w:b/>
                <w:vertAlign w:val="subscript"/>
              </w:rPr>
              <w:t>14</w:t>
            </w:r>
            <w:r>
              <w:rPr>
                <w:vertAlign w:val="subscript"/>
              </w:rPr>
              <w:t xml:space="preserve"> </w:t>
            </w:r>
            <w:r>
              <w:t xml:space="preserve">- </w:t>
            </w:r>
            <w:r w:rsidRPr="00F71BA2">
              <w:t>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w:t>
            </w:r>
          </w:p>
        </w:tc>
        <w:tc>
          <w:tcPr>
            <w:tcW w:w="5387" w:type="dxa"/>
          </w:tcPr>
          <w:p w:rsidR="008D3171" w:rsidRPr="00D428E2" w:rsidRDefault="008D3171" w:rsidP="008D3171">
            <w:pPr>
              <w:pStyle w:val="aa"/>
            </w:pPr>
            <w:r w:rsidRPr="00D428E2">
              <w:t>Знает и понимает:</w:t>
            </w:r>
          </w:p>
          <w:p w:rsidR="008D3171" w:rsidRPr="00D428E2" w:rsidRDefault="008D3171" w:rsidP="008D3171">
            <w:pPr>
              <w:pStyle w:val="aa"/>
            </w:pPr>
            <w:r w:rsidRPr="00D428E2">
              <w:t xml:space="preserve">- принципы и методы </w:t>
            </w:r>
            <w:r w:rsidR="00E337A2">
              <w:rPr>
                <w:lang w:val="ru-RU"/>
              </w:rPr>
              <w:t xml:space="preserve">функциональной и </w:t>
            </w:r>
            <w:r w:rsidRPr="00D428E2">
              <w:t>лучевой диагностики;</w:t>
            </w:r>
          </w:p>
          <w:p w:rsidR="008D3171" w:rsidRPr="00D428E2" w:rsidRDefault="008D3171" w:rsidP="008D3171">
            <w:pPr>
              <w:pStyle w:val="aa"/>
            </w:pPr>
            <w:r w:rsidRPr="00D428E2">
              <w:t xml:space="preserve">- способы получения изображения при различных методах </w:t>
            </w:r>
            <w:r w:rsidR="00E337A2">
              <w:rPr>
                <w:lang w:val="ru-RU"/>
              </w:rPr>
              <w:t xml:space="preserve">функционального и </w:t>
            </w:r>
            <w:r w:rsidRPr="00D428E2">
              <w:t>лучевого исследования;</w:t>
            </w:r>
          </w:p>
          <w:p w:rsidR="008D3171" w:rsidRPr="00D428E2" w:rsidRDefault="008D3171" w:rsidP="008D3171">
            <w:pPr>
              <w:pStyle w:val="aa"/>
            </w:pPr>
            <w:r w:rsidRPr="00D428E2">
              <w:t>- основные методы получения изображения для медицинской диагностики (рентгенологический, ультразвуковой, магнитно-резонансный, термографический</w:t>
            </w:r>
            <w:r w:rsidR="00E337A2">
              <w:rPr>
                <w:lang w:val="ru-RU"/>
              </w:rPr>
              <w:t>, электрокардиологический, эндоскопический, аудиометрический, электроэнцефалографический</w:t>
            </w:r>
            <w:r w:rsidRPr="00D428E2">
              <w:t>);</w:t>
            </w:r>
          </w:p>
          <w:p w:rsidR="008D3171" w:rsidRPr="00D428E2" w:rsidRDefault="008D3171" w:rsidP="008D3171">
            <w:pPr>
              <w:pStyle w:val="aa"/>
            </w:pPr>
            <w:r w:rsidRPr="00D428E2">
              <w:t xml:space="preserve">- устройство отделения </w:t>
            </w:r>
            <w:r w:rsidR="007A0F47">
              <w:rPr>
                <w:lang w:val="ru-RU"/>
              </w:rPr>
              <w:t xml:space="preserve">функциональной и </w:t>
            </w:r>
            <w:r w:rsidRPr="00D428E2">
              <w:t>лучевой диагностики, рентгенодиагностического кабинета и организации работы в нем;</w:t>
            </w:r>
          </w:p>
          <w:p w:rsidR="008D3171" w:rsidRPr="00D428E2" w:rsidRDefault="008D3171" w:rsidP="008D3171">
            <w:pPr>
              <w:pStyle w:val="aa"/>
            </w:pPr>
            <w:r w:rsidRPr="00D428E2">
              <w:t>- принципы противолучевой защиты и меры охраны труда при диагностическом использовании излучений;</w:t>
            </w:r>
          </w:p>
          <w:p w:rsidR="008D3171" w:rsidRPr="00D428E2" w:rsidRDefault="008D3171" w:rsidP="008D3171">
            <w:pPr>
              <w:pStyle w:val="aa"/>
            </w:pPr>
            <w:r w:rsidRPr="00D428E2">
              <w:t xml:space="preserve">- регламентацию </w:t>
            </w:r>
            <w:r w:rsidR="007A0F47">
              <w:rPr>
                <w:lang w:val="ru-RU"/>
              </w:rPr>
              <w:t xml:space="preserve">функциональных и </w:t>
            </w:r>
            <w:r w:rsidRPr="00D428E2">
              <w:t>лучевых диагностических исследований.</w:t>
            </w:r>
          </w:p>
          <w:p w:rsidR="008D3171" w:rsidRPr="00D428E2" w:rsidRDefault="008D3171" w:rsidP="008D3171">
            <w:pPr>
              <w:pStyle w:val="aa"/>
            </w:pPr>
          </w:p>
          <w:p w:rsidR="008D3171" w:rsidRPr="00D428E2" w:rsidRDefault="008D3171" w:rsidP="008D3171">
            <w:pPr>
              <w:pStyle w:val="aa"/>
            </w:pPr>
            <w:r w:rsidRPr="00D428E2">
              <w:t>Умеет:</w:t>
            </w:r>
          </w:p>
          <w:p w:rsidR="008D3171" w:rsidRPr="00D428E2" w:rsidRDefault="008D3171" w:rsidP="008D3171">
            <w:pPr>
              <w:pStyle w:val="aa"/>
            </w:pPr>
            <w:r w:rsidRPr="00D428E2">
              <w:t xml:space="preserve">- из комплекса современных методов </w:t>
            </w:r>
            <w:r w:rsidR="007A0F47">
              <w:rPr>
                <w:lang w:val="ru-RU"/>
              </w:rPr>
              <w:t xml:space="preserve">функциональной и </w:t>
            </w:r>
            <w:r w:rsidRPr="00D428E2">
              <w:t>лучевой диагностики выбрать оптимальные методы для исследования определенного органа или системы;</w:t>
            </w:r>
          </w:p>
          <w:p w:rsidR="008D3171" w:rsidRPr="00D428E2" w:rsidRDefault="008D3171" w:rsidP="008D3171">
            <w:pPr>
              <w:pStyle w:val="aa"/>
            </w:pPr>
            <w:r w:rsidRPr="00D428E2">
              <w:t xml:space="preserve">- оформить направление больного к </w:t>
            </w:r>
            <w:r w:rsidR="007A0F47">
              <w:rPr>
                <w:lang w:val="ru-RU"/>
              </w:rPr>
              <w:t xml:space="preserve">функциональному и </w:t>
            </w:r>
            <w:r w:rsidRPr="00D428E2">
              <w:t>лучевому диагносту и осуществить подготовку больного к исследованию;</w:t>
            </w:r>
          </w:p>
          <w:p w:rsidR="008D3171" w:rsidRPr="00D428E2" w:rsidRDefault="008D3171" w:rsidP="008D3171">
            <w:pPr>
              <w:pStyle w:val="aa"/>
            </w:pPr>
            <w:r w:rsidRPr="00D428E2">
              <w:t>- самостоятельно опознать изображение всех органов человека и указать их основную анатомическую структуру на рентгенограммах, ангиограммах, компьютерных рентгеновских и магнитно-резонансных томограммах, ультразвуковых сканограммах, сцинтиграммах, термограммах;</w:t>
            </w:r>
          </w:p>
          <w:p w:rsidR="008D3171" w:rsidRPr="00D428E2" w:rsidRDefault="008D3171" w:rsidP="008D3171">
            <w:pPr>
              <w:pStyle w:val="aa"/>
            </w:pPr>
            <w:r w:rsidRPr="00D428E2">
              <w:t>- использовать стационарные, передвижные и индивидуальные средства противолучевой защиты.</w:t>
            </w:r>
          </w:p>
          <w:p w:rsidR="008D3171" w:rsidRPr="00D428E2" w:rsidRDefault="008D3171" w:rsidP="008D3171">
            <w:pPr>
              <w:pStyle w:val="aa"/>
            </w:pPr>
          </w:p>
        </w:tc>
      </w:tr>
      <w:tr w:rsidR="008D3171" w:rsidRPr="008046C4" w:rsidTr="008D3171">
        <w:trPr>
          <w:trHeight w:val="984"/>
        </w:trPr>
        <w:tc>
          <w:tcPr>
            <w:tcW w:w="2376" w:type="dxa"/>
            <w:vMerge/>
          </w:tcPr>
          <w:p w:rsidR="008D3171" w:rsidRPr="008046C4" w:rsidRDefault="008D3171" w:rsidP="008D3171">
            <w:pPr>
              <w:pStyle w:val="aa"/>
            </w:pPr>
          </w:p>
        </w:tc>
        <w:tc>
          <w:tcPr>
            <w:tcW w:w="2268" w:type="dxa"/>
          </w:tcPr>
          <w:p w:rsidR="008D3171" w:rsidRPr="008046C4" w:rsidRDefault="008D3171" w:rsidP="008D3171">
            <w:pPr>
              <w:pStyle w:val="aa"/>
            </w:pPr>
          </w:p>
        </w:tc>
        <w:tc>
          <w:tcPr>
            <w:tcW w:w="5387" w:type="dxa"/>
          </w:tcPr>
          <w:p w:rsidR="008D3171" w:rsidRPr="00D428E2" w:rsidRDefault="008D3171" w:rsidP="008D3171">
            <w:pPr>
              <w:pStyle w:val="aa"/>
            </w:pPr>
            <w:r w:rsidRPr="00D428E2">
              <w:t>Владеет:</w:t>
            </w:r>
          </w:p>
          <w:p w:rsidR="008D3171" w:rsidRPr="00D428E2" w:rsidRDefault="008D3171" w:rsidP="008D3171">
            <w:pPr>
              <w:pStyle w:val="aa"/>
            </w:pPr>
            <w:r w:rsidRPr="00D428E2">
              <w:rPr>
                <w:shd w:val="clear" w:color="auto" w:fill="FFFFFF"/>
              </w:rPr>
              <w:t>Распознать по рентгенограммам основные рентгенологические симптомы патологических процессов костно-суставного аппарата, органов дыхания, органов пищеварения.</w:t>
            </w:r>
          </w:p>
          <w:p w:rsidR="008D3171" w:rsidRPr="00D428E2" w:rsidRDefault="008D3171" w:rsidP="008D3171">
            <w:pPr>
              <w:pStyle w:val="aa"/>
            </w:pPr>
            <w:r w:rsidRPr="00D428E2">
              <w:rPr>
                <w:shd w:val="clear" w:color="auto" w:fill="FFFFFF"/>
              </w:rPr>
              <w:t xml:space="preserve">Оценить морфологические и функциональные изменения при наиболее частых заболеваниях </w:t>
            </w:r>
            <w:r w:rsidRPr="00D428E2">
              <w:rPr>
                <w:shd w:val="clear" w:color="auto" w:fill="FFFFFF"/>
              </w:rPr>
              <w:lastRenderedPageBreak/>
              <w:t>мочеполовой и желчевыделительной систем при радионуклидных исследованиях.</w:t>
            </w:r>
          </w:p>
          <w:p w:rsidR="008D3171" w:rsidRPr="00D428E2" w:rsidRDefault="008D3171" w:rsidP="008D3171">
            <w:pPr>
              <w:pStyle w:val="aa"/>
            </w:pPr>
            <w:r w:rsidRPr="00D428E2">
              <w:rPr>
                <w:shd w:val="clear" w:color="auto" w:fill="FFFFFF"/>
              </w:rPr>
              <w:t xml:space="preserve">Распознать изображение всех органов у детей и указать их основные анатомические структуры на иллюстрациях, визуализирующих органы: рентгенограммах, КТ, МРТ, УЗИ, ПЭТ, </w:t>
            </w:r>
            <w:r w:rsidR="007A0F47">
              <w:rPr>
                <w:shd w:val="clear" w:color="auto" w:fill="FFFFFF"/>
                <w:lang w:val="ru-RU"/>
              </w:rPr>
              <w:t xml:space="preserve">ФГДЭС, </w:t>
            </w:r>
            <w:r w:rsidRPr="00D428E2">
              <w:rPr>
                <w:shd w:val="clear" w:color="auto" w:fill="FFFFFF"/>
              </w:rPr>
              <w:t>сканограммах, сцинтиграммах, термограммах.</w:t>
            </w:r>
          </w:p>
          <w:p w:rsidR="008D3171" w:rsidRPr="00D428E2" w:rsidRDefault="008D3171" w:rsidP="008D3171">
            <w:pPr>
              <w:pStyle w:val="aa"/>
            </w:pPr>
            <w:r w:rsidRPr="00D428E2">
              <w:rPr>
                <w:shd w:val="clear" w:color="auto" w:fill="FFFFFF"/>
              </w:rPr>
              <w:t>Определить основные синдромы неотложной рентгенодиагностики (прободение полых органов, кишечная непроходимость, инородные тела ).</w:t>
            </w:r>
          </w:p>
          <w:p w:rsidR="008D3171" w:rsidRPr="00D428E2" w:rsidRDefault="008D3171" w:rsidP="008D3171">
            <w:pPr>
              <w:pStyle w:val="aa"/>
            </w:pPr>
            <w:r w:rsidRPr="00D428E2">
              <w:rPr>
                <w:shd w:val="clear" w:color="auto" w:fill="FFFFFF"/>
              </w:rPr>
              <w:t>Распознать основные рентгенологические симптомы переломов и вывихов.</w:t>
            </w:r>
          </w:p>
          <w:p w:rsidR="008D3171" w:rsidRPr="00D428E2" w:rsidRDefault="008D3171" w:rsidP="008D3171">
            <w:pPr>
              <w:pStyle w:val="aa"/>
            </w:pPr>
            <w:r w:rsidRPr="00D428E2">
              <w:rPr>
                <w:shd w:val="clear" w:color="auto" w:fill="FFFFFF"/>
              </w:rPr>
              <w:t>Выявить возрастные особенности переломов костей.</w:t>
            </w:r>
          </w:p>
          <w:p w:rsidR="008D3171" w:rsidRPr="00D428E2" w:rsidRDefault="008D3171" w:rsidP="008D3171">
            <w:pPr>
              <w:pStyle w:val="aa"/>
            </w:pPr>
            <w:r w:rsidRPr="00D428E2">
              <w:rPr>
                <w:shd w:val="clear" w:color="auto" w:fill="FFFFFF"/>
              </w:rPr>
              <w:t>Оценить рентгенологические симптомы заживления переломов.</w:t>
            </w:r>
          </w:p>
          <w:p w:rsidR="008D3171" w:rsidRPr="00D428E2" w:rsidRDefault="008D3171" w:rsidP="008D3171">
            <w:pPr>
              <w:pStyle w:val="aa"/>
            </w:pPr>
          </w:p>
        </w:tc>
      </w:tr>
    </w:tbl>
    <w:p w:rsidR="007D1AD9" w:rsidRPr="008D3171" w:rsidRDefault="007D1AD9" w:rsidP="007D1AD9">
      <w:pPr>
        <w:pStyle w:val="aa"/>
        <w:jc w:val="both"/>
        <w:rPr>
          <w:lang w:val="ru-RU"/>
        </w:rPr>
      </w:pPr>
    </w:p>
    <w:p w:rsidR="007D1AD9" w:rsidRPr="007D1AD9" w:rsidRDefault="007D1AD9" w:rsidP="007D1AD9">
      <w:pPr>
        <w:pStyle w:val="aa"/>
        <w:jc w:val="both"/>
      </w:pPr>
      <w:r w:rsidRPr="007D1AD9">
        <w:t xml:space="preserve">                           </w:t>
      </w:r>
    </w:p>
    <w:p w:rsidR="005915C3" w:rsidRDefault="005915C3" w:rsidP="005915C3">
      <w:pPr>
        <w:tabs>
          <w:tab w:val="left" w:pos="0"/>
        </w:tabs>
        <w:jc w:val="both"/>
        <w:rPr>
          <w:rFonts w:ascii="Times New Roman" w:hAnsi="Times New Roman" w:cs="Times New Roman"/>
          <w:sz w:val="24"/>
          <w:szCs w:val="24"/>
        </w:rPr>
      </w:pPr>
      <w:r w:rsidRPr="005915C3">
        <w:rPr>
          <w:rFonts w:ascii="Times New Roman" w:hAnsi="Times New Roman" w:cs="Times New Roman"/>
          <w:b/>
          <w:sz w:val="24"/>
          <w:szCs w:val="24"/>
        </w:rPr>
        <w:t>ПРЕРЕКВИЗИТЫ:</w:t>
      </w:r>
      <w:r w:rsidRPr="005915C3">
        <w:rPr>
          <w:rFonts w:ascii="Times New Roman" w:hAnsi="Times New Roman" w:cs="Times New Roman"/>
          <w:sz w:val="24"/>
          <w:szCs w:val="24"/>
        </w:rPr>
        <w:t xml:space="preserve">  </w:t>
      </w:r>
    </w:p>
    <w:p w:rsidR="005915C3" w:rsidRPr="00F02D08" w:rsidRDefault="005915C3" w:rsidP="005915C3">
      <w:pPr>
        <w:pStyle w:val="aa"/>
        <w:jc w:val="both"/>
      </w:pPr>
      <w:r w:rsidRPr="00F02D08">
        <w:t>Основные знания, необходимые для изучения дисциплины формируются на изучении студентами следующих дисциплин:</w:t>
      </w:r>
    </w:p>
    <w:p w:rsidR="005915C3" w:rsidRPr="005915C3" w:rsidRDefault="005915C3" w:rsidP="005915C3">
      <w:pPr>
        <w:pStyle w:val="aa"/>
        <w:jc w:val="both"/>
        <w:rPr>
          <w:lang w:val="ru-RU"/>
        </w:rPr>
      </w:pPr>
      <w:proofErr w:type="gramStart"/>
      <w:r>
        <w:rPr>
          <w:color w:val="000000"/>
          <w:shd w:val="clear" w:color="auto" w:fill="FFFFFF"/>
          <w:lang w:val="ru-RU"/>
        </w:rPr>
        <w:t xml:space="preserve">- </w:t>
      </w:r>
      <w:r w:rsidRPr="005915C3">
        <w:rPr>
          <w:color w:val="000000"/>
          <w:shd w:val="clear" w:color="auto" w:fill="FFFFFF"/>
        </w:rPr>
        <w:t xml:space="preserve">физика, </w:t>
      </w:r>
      <w:r w:rsidRPr="005915C3">
        <w:t>нормальная ана</w:t>
      </w:r>
      <w:r w:rsidR="00D94A82">
        <w:t>томия, патологическая анатомия,</w:t>
      </w:r>
      <w:r w:rsidRPr="005915C3">
        <w:t xml:space="preserve"> нормальная физиология, патологическая физиология, топографическая анатомия, пропедевтика детских болезней, детская хирургия, онкология, внутренние болезни, детская травматология, детская неврология с медицинской генетикой, нейрохирургия </w:t>
      </w:r>
      <w:r w:rsidR="00653835">
        <w:t xml:space="preserve">и </w:t>
      </w:r>
      <w:r w:rsidR="00653835">
        <w:rPr>
          <w:lang w:val="ru-RU"/>
        </w:rPr>
        <w:t>кардиология</w:t>
      </w:r>
      <w:r>
        <w:t>.</w:t>
      </w:r>
      <w:proofErr w:type="gramEnd"/>
    </w:p>
    <w:p w:rsidR="007D1AD9" w:rsidRPr="007D1AD9" w:rsidRDefault="007D1AD9" w:rsidP="007D1AD9">
      <w:pPr>
        <w:pStyle w:val="aa"/>
        <w:jc w:val="both"/>
      </w:pPr>
    </w:p>
    <w:p w:rsidR="007D1AD9" w:rsidRPr="007D1AD9" w:rsidRDefault="007D1AD9" w:rsidP="007D1AD9">
      <w:pPr>
        <w:pStyle w:val="aa"/>
        <w:jc w:val="both"/>
      </w:pPr>
      <w:r w:rsidRPr="007D1AD9">
        <w:t xml:space="preserve">                                                          </w:t>
      </w:r>
    </w:p>
    <w:p w:rsidR="007D1AD9" w:rsidRPr="007D1AD9" w:rsidRDefault="007D1AD9" w:rsidP="005915C3">
      <w:pPr>
        <w:pStyle w:val="aa"/>
        <w:jc w:val="center"/>
        <w:rPr>
          <w:b/>
          <w:caps/>
        </w:rPr>
      </w:pPr>
      <w:r w:rsidRPr="007D1AD9">
        <w:rPr>
          <w:b/>
          <w:caps/>
        </w:rPr>
        <w:t>Технологическая карта дисциплины</w:t>
      </w:r>
    </w:p>
    <w:p w:rsidR="007D1AD9" w:rsidRPr="007D1AD9" w:rsidRDefault="007D1AD9" w:rsidP="007D1AD9">
      <w:pPr>
        <w:pStyle w:val="aa"/>
        <w:jc w:val="both"/>
        <w:rPr>
          <w:b/>
        </w:rPr>
      </w:pPr>
      <w:r w:rsidRPr="007D1AD9">
        <w:rPr>
          <w:b/>
        </w:rPr>
        <w:t xml:space="preserve">                                                                       </w:t>
      </w:r>
      <w:r w:rsidR="005915C3">
        <w:rPr>
          <w:b/>
          <w:lang w:val="ru-RU"/>
        </w:rPr>
        <w:t>12</w:t>
      </w:r>
      <w:r w:rsidRPr="007D1AD9">
        <w:t xml:space="preserve">     </w:t>
      </w:r>
      <w:r w:rsidRPr="007D1AD9">
        <w:rPr>
          <w:b/>
        </w:rPr>
        <w:t>семестр</w:t>
      </w:r>
    </w:p>
    <w:tbl>
      <w:tblPr>
        <w:tblpPr w:leftFromText="180" w:rightFromText="18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3"/>
        <w:gridCol w:w="844"/>
        <w:gridCol w:w="776"/>
        <w:gridCol w:w="720"/>
        <w:gridCol w:w="556"/>
        <w:gridCol w:w="884"/>
        <w:gridCol w:w="720"/>
        <w:gridCol w:w="720"/>
        <w:gridCol w:w="720"/>
        <w:gridCol w:w="720"/>
        <w:gridCol w:w="630"/>
        <w:gridCol w:w="993"/>
      </w:tblGrid>
      <w:tr w:rsidR="005915C3" w:rsidRPr="005915C3" w:rsidTr="005915C3">
        <w:trPr>
          <w:trHeight w:val="413"/>
        </w:trPr>
        <w:tc>
          <w:tcPr>
            <w:tcW w:w="1323" w:type="dxa"/>
            <w:vAlign w:val="center"/>
          </w:tcPr>
          <w:p w:rsidR="005915C3" w:rsidRPr="005915C3" w:rsidRDefault="005915C3" w:rsidP="005915C3">
            <w:pPr>
              <w:pStyle w:val="aa"/>
              <w:rPr>
                <w:b/>
                <w:sz w:val="22"/>
                <w:szCs w:val="22"/>
              </w:rPr>
            </w:pPr>
            <w:r w:rsidRPr="005915C3">
              <w:rPr>
                <w:b/>
                <w:sz w:val="22"/>
                <w:szCs w:val="22"/>
              </w:rPr>
              <w:t xml:space="preserve">Модули </w:t>
            </w:r>
          </w:p>
        </w:tc>
        <w:tc>
          <w:tcPr>
            <w:tcW w:w="844" w:type="dxa"/>
            <w:vAlign w:val="center"/>
          </w:tcPr>
          <w:p w:rsidR="005915C3" w:rsidRPr="005915C3" w:rsidRDefault="005915C3" w:rsidP="005915C3">
            <w:pPr>
              <w:pStyle w:val="aa"/>
              <w:rPr>
                <w:b/>
                <w:sz w:val="22"/>
                <w:szCs w:val="22"/>
              </w:rPr>
            </w:pPr>
            <w:r w:rsidRPr="005915C3">
              <w:rPr>
                <w:b/>
                <w:sz w:val="22"/>
                <w:szCs w:val="22"/>
              </w:rPr>
              <w:t xml:space="preserve">Аудиторных </w:t>
            </w:r>
          </w:p>
        </w:tc>
        <w:tc>
          <w:tcPr>
            <w:tcW w:w="776" w:type="dxa"/>
            <w:vAlign w:val="center"/>
          </w:tcPr>
          <w:p w:rsidR="005915C3" w:rsidRPr="005915C3" w:rsidRDefault="005915C3" w:rsidP="005915C3">
            <w:pPr>
              <w:pStyle w:val="aa"/>
              <w:rPr>
                <w:b/>
                <w:sz w:val="22"/>
                <w:szCs w:val="22"/>
              </w:rPr>
            </w:pPr>
            <w:r w:rsidRPr="005915C3">
              <w:rPr>
                <w:b/>
                <w:sz w:val="22"/>
                <w:szCs w:val="22"/>
              </w:rPr>
              <w:t xml:space="preserve">СРС </w:t>
            </w:r>
          </w:p>
        </w:tc>
        <w:tc>
          <w:tcPr>
            <w:tcW w:w="720" w:type="dxa"/>
            <w:vAlign w:val="center"/>
          </w:tcPr>
          <w:p w:rsidR="005915C3" w:rsidRPr="005915C3" w:rsidRDefault="005915C3" w:rsidP="005915C3">
            <w:pPr>
              <w:pStyle w:val="aa"/>
              <w:rPr>
                <w:b/>
                <w:sz w:val="22"/>
                <w:szCs w:val="22"/>
              </w:rPr>
            </w:pPr>
            <w:r w:rsidRPr="005915C3">
              <w:rPr>
                <w:b/>
                <w:sz w:val="22"/>
                <w:szCs w:val="22"/>
              </w:rPr>
              <w:t>Лекции</w:t>
            </w:r>
          </w:p>
        </w:tc>
        <w:tc>
          <w:tcPr>
            <w:tcW w:w="556" w:type="dxa"/>
            <w:vAlign w:val="center"/>
          </w:tcPr>
          <w:p w:rsidR="005915C3" w:rsidRPr="005915C3" w:rsidRDefault="005915C3" w:rsidP="005915C3">
            <w:pPr>
              <w:pStyle w:val="aa"/>
              <w:rPr>
                <w:b/>
                <w:sz w:val="22"/>
                <w:szCs w:val="22"/>
              </w:rPr>
            </w:pPr>
          </w:p>
        </w:tc>
        <w:tc>
          <w:tcPr>
            <w:tcW w:w="884" w:type="dxa"/>
            <w:vAlign w:val="center"/>
          </w:tcPr>
          <w:p w:rsidR="005915C3" w:rsidRPr="005915C3" w:rsidRDefault="005915C3" w:rsidP="005915C3">
            <w:pPr>
              <w:pStyle w:val="aa"/>
              <w:rPr>
                <w:b/>
                <w:sz w:val="22"/>
                <w:szCs w:val="22"/>
              </w:rPr>
            </w:pPr>
            <w:r w:rsidRPr="005915C3">
              <w:rPr>
                <w:b/>
                <w:sz w:val="22"/>
                <w:szCs w:val="22"/>
              </w:rPr>
              <w:t>Семи</w:t>
            </w:r>
            <w:r>
              <w:rPr>
                <w:b/>
                <w:sz w:val="22"/>
                <w:szCs w:val="22"/>
                <w:lang w:val="ru-RU"/>
              </w:rPr>
              <w:t>-</w:t>
            </w:r>
            <w:r w:rsidRPr="005915C3">
              <w:rPr>
                <w:b/>
                <w:sz w:val="22"/>
                <w:szCs w:val="22"/>
              </w:rPr>
              <w:t xml:space="preserve">нары </w:t>
            </w:r>
          </w:p>
        </w:tc>
        <w:tc>
          <w:tcPr>
            <w:tcW w:w="720" w:type="dxa"/>
            <w:vAlign w:val="center"/>
          </w:tcPr>
          <w:p w:rsidR="005915C3" w:rsidRPr="005915C3" w:rsidRDefault="005915C3" w:rsidP="005915C3">
            <w:pPr>
              <w:pStyle w:val="aa"/>
              <w:rPr>
                <w:b/>
                <w:sz w:val="22"/>
                <w:szCs w:val="22"/>
              </w:rPr>
            </w:pPr>
          </w:p>
        </w:tc>
        <w:tc>
          <w:tcPr>
            <w:tcW w:w="720" w:type="dxa"/>
            <w:vAlign w:val="center"/>
          </w:tcPr>
          <w:p w:rsidR="005915C3" w:rsidRPr="005915C3" w:rsidRDefault="005915C3" w:rsidP="005915C3">
            <w:pPr>
              <w:pStyle w:val="aa"/>
              <w:rPr>
                <w:b/>
                <w:sz w:val="22"/>
                <w:szCs w:val="22"/>
              </w:rPr>
            </w:pPr>
            <w:r w:rsidRPr="005915C3">
              <w:rPr>
                <w:b/>
                <w:sz w:val="22"/>
                <w:szCs w:val="22"/>
              </w:rPr>
              <w:t>СРС</w:t>
            </w:r>
          </w:p>
        </w:tc>
        <w:tc>
          <w:tcPr>
            <w:tcW w:w="720" w:type="dxa"/>
            <w:vAlign w:val="center"/>
          </w:tcPr>
          <w:p w:rsidR="005915C3" w:rsidRPr="005915C3" w:rsidRDefault="005915C3" w:rsidP="005915C3">
            <w:pPr>
              <w:pStyle w:val="aa"/>
              <w:rPr>
                <w:b/>
                <w:sz w:val="22"/>
                <w:szCs w:val="22"/>
              </w:rPr>
            </w:pPr>
          </w:p>
        </w:tc>
        <w:tc>
          <w:tcPr>
            <w:tcW w:w="720" w:type="dxa"/>
            <w:vAlign w:val="center"/>
          </w:tcPr>
          <w:p w:rsidR="005915C3" w:rsidRPr="005915C3" w:rsidRDefault="005915C3" w:rsidP="005915C3">
            <w:pPr>
              <w:pStyle w:val="aa"/>
              <w:rPr>
                <w:b/>
                <w:sz w:val="22"/>
                <w:szCs w:val="22"/>
              </w:rPr>
            </w:pPr>
            <w:r w:rsidRPr="005915C3">
              <w:rPr>
                <w:b/>
                <w:sz w:val="22"/>
                <w:szCs w:val="22"/>
              </w:rPr>
              <w:t>РК</w:t>
            </w:r>
          </w:p>
        </w:tc>
        <w:tc>
          <w:tcPr>
            <w:tcW w:w="630" w:type="dxa"/>
            <w:vAlign w:val="center"/>
          </w:tcPr>
          <w:p w:rsidR="005915C3" w:rsidRPr="005915C3" w:rsidRDefault="005915C3" w:rsidP="005915C3">
            <w:pPr>
              <w:pStyle w:val="aa"/>
              <w:rPr>
                <w:b/>
                <w:sz w:val="22"/>
                <w:szCs w:val="22"/>
              </w:rPr>
            </w:pPr>
            <w:r w:rsidRPr="005915C3">
              <w:rPr>
                <w:b/>
                <w:sz w:val="22"/>
                <w:szCs w:val="22"/>
              </w:rPr>
              <w:t>ИК</w:t>
            </w:r>
          </w:p>
        </w:tc>
        <w:tc>
          <w:tcPr>
            <w:tcW w:w="993" w:type="dxa"/>
            <w:vAlign w:val="center"/>
          </w:tcPr>
          <w:p w:rsidR="005915C3" w:rsidRPr="005915C3" w:rsidRDefault="005915C3" w:rsidP="005915C3">
            <w:pPr>
              <w:pStyle w:val="aa"/>
              <w:rPr>
                <w:b/>
                <w:sz w:val="22"/>
                <w:szCs w:val="22"/>
              </w:rPr>
            </w:pPr>
            <w:r w:rsidRPr="005915C3">
              <w:rPr>
                <w:b/>
                <w:sz w:val="22"/>
                <w:szCs w:val="22"/>
              </w:rPr>
              <w:t>Общие баллы</w:t>
            </w:r>
          </w:p>
        </w:tc>
      </w:tr>
      <w:tr w:rsidR="005915C3" w:rsidRPr="005915C3" w:rsidTr="005915C3">
        <w:trPr>
          <w:trHeight w:val="413"/>
        </w:trPr>
        <w:tc>
          <w:tcPr>
            <w:tcW w:w="1323" w:type="dxa"/>
            <w:vAlign w:val="center"/>
          </w:tcPr>
          <w:p w:rsidR="005915C3" w:rsidRPr="005915C3" w:rsidRDefault="005915C3" w:rsidP="005915C3">
            <w:pPr>
              <w:pStyle w:val="aa"/>
              <w:rPr>
                <w:b/>
                <w:sz w:val="22"/>
                <w:szCs w:val="22"/>
              </w:rPr>
            </w:pPr>
          </w:p>
        </w:tc>
        <w:tc>
          <w:tcPr>
            <w:tcW w:w="844" w:type="dxa"/>
            <w:vAlign w:val="center"/>
          </w:tcPr>
          <w:p w:rsidR="005915C3" w:rsidRPr="005915C3" w:rsidRDefault="005915C3" w:rsidP="005915C3">
            <w:pPr>
              <w:pStyle w:val="aa"/>
              <w:rPr>
                <w:b/>
                <w:sz w:val="22"/>
                <w:szCs w:val="22"/>
              </w:rPr>
            </w:pPr>
          </w:p>
        </w:tc>
        <w:tc>
          <w:tcPr>
            <w:tcW w:w="776" w:type="dxa"/>
            <w:vAlign w:val="center"/>
          </w:tcPr>
          <w:p w:rsidR="005915C3" w:rsidRPr="005915C3" w:rsidRDefault="005915C3" w:rsidP="005915C3">
            <w:pPr>
              <w:pStyle w:val="aa"/>
              <w:rPr>
                <w:b/>
                <w:sz w:val="22"/>
                <w:szCs w:val="22"/>
              </w:rPr>
            </w:pPr>
          </w:p>
        </w:tc>
        <w:tc>
          <w:tcPr>
            <w:tcW w:w="720" w:type="dxa"/>
            <w:vAlign w:val="center"/>
          </w:tcPr>
          <w:p w:rsidR="005915C3" w:rsidRPr="005915C3" w:rsidRDefault="005915C3" w:rsidP="005915C3">
            <w:pPr>
              <w:pStyle w:val="aa"/>
              <w:rPr>
                <w:b/>
                <w:sz w:val="22"/>
                <w:szCs w:val="22"/>
              </w:rPr>
            </w:pPr>
            <w:r w:rsidRPr="005915C3">
              <w:rPr>
                <w:b/>
                <w:sz w:val="22"/>
                <w:szCs w:val="22"/>
              </w:rPr>
              <w:t>час</w:t>
            </w:r>
          </w:p>
        </w:tc>
        <w:tc>
          <w:tcPr>
            <w:tcW w:w="556" w:type="dxa"/>
            <w:vAlign w:val="center"/>
          </w:tcPr>
          <w:p w:rsidR="005915C3" w:rsidRPr="005915C3" w:rsidRDefault="005915C3" w:rsidP="005915C3">
            <w:pPr>
              <w:pStyle w:val="aa"/>
              <w:rPr>
                <w:b/>
                <w:sz w:val="22"/>
                <w:szCs w:val="22"/>
              </w:rPr>
            </w:pPr>
            <w:r w:rsidRPr="005915C3">
              <w:rPr>
                <w:b/>
                <w:sz w:val="22"/>
                <w:szCs w:val="22"/>
              </w:rPr>
              <w:t>балл</w:t>
            </w:r>
          </w:p>
        </w:tc>
        <w:tc>
          <w:tcPr>
            <w:tcW w:w="884" w:type="dxa"/>
            <w:vAlign w:val="center"/>
          </w:tcPr>
          <w:p w:rsidR="005915C3" w:rsidRPr="005915C3" w:rsidRDefault="005915C3" w:rsidP="005915C3">
            <w:pPr>
              <w:pStyle w:val="aa"/>
              <w:rPr>
                <w:b/>
                <w:sz w:val="22"/>
                <w:szCs w:val="22"/>
              </w:rPr>
            </w:pPr>
            <w:r w:rsidRPr="005915C3">
              <w:rPr>
                <w:b/>
                <w:sz w:val="22"/>
                <w:szCs w:val="22"/>
              </w:rPr>
              <w:t>час</w:t>
            </w:r>
          </w:p>
        </w:tc>
        <w:tc>
          <w:tcPr>
            <w:tcW w:w="720" w:type="dxa"/>
            <w:vAlign w:val="center"/>
          </w:tcPr>
          <w:p w:rsidR="005915C3" w:rsidRPr="005915C3" w:rsidRDefault="005915C3" w:rsidP="005915C3">
            <w:pPr>
              <w:pStyle w:val="aa"/>
              <w:rPr>
                <w:b/>
                <w:sz w:val="22"/>
                <w:szCs w:val="22"/>
              </w:rPr>
            </w:pPr>
            <w:r w:rsidRPr="005915C3">
              <w:rPr>
                <w:b/>
                <w:sz w:val="22"/>
                <w:szCs w:val="22"/>
              </w:rPr>
              <w:t>балл</w:t>
            </w:r>
          </w:p>
        </w:tc>
        <w:tc>
          <w:tcPr>
            <w:tcW w:w="720" w:type="dxa"/>
            <w:vAlign w:val="center"/>
          </w:tcPr>
          <w:p w:rsidR="005915C3" w:rsidRPr="005915C3" w:rsidRDefault="005915C3" w:rsidP="005915C3">
            <w:pPr>
              <w:pStyle w:val="aa"/>
              <w:rPr>
                <w:b/>
                <w:sz w:val="22"/>
                <w:szCs w:val="22"/>
              </w:rPr>
            </w:pPr>
            <w:r w:rsidRPr="005915C3">
              <w:rPr>
                <w:b/>
                <w:sz w:val="22"/>
                <w:szCs w:val="22"/>
              </w:rPr>
              <w:t>час</w:t>
            </w:r>
          </w:p>
        </w:tc>
        <w:tc>
          <w:tcPr>
            <w:tcW w:w="720" w:type="dxa"/>
            <w:vAlign w:val="center"/>
          </w:tcPr>
          <w:p w:rsidR="005915C3" w:rsidRPr="005915C3" w:rsidRDefault="005915C3" w:rsidP="005915C3">
            <w:pPr>
              <w:pStyle w:val="aa"/>
              <w:rPr>
                <w:b/>
                <w:sz w:val="22"/>
                <w:szCs w:val="22"/>
              </w:rPr>
            </w:pPr>
            <w:r w:rsidRPr="005915C3">
              <w:rPr>
                <w:b/>
                <w:sz w:val="22"/>
                <w:szCs w:val="22"/>
              </w:rPr>
              <w:t>балл</w:t>
            </w:r>
          </w:p>
        </w:tc>
        <w:tc>
          <w:tcPr>
            <w:tcW w:w="720" w:type="dxa"/>
            <w:vAlign w:val="center"/>
          </w:tcPr>
          <w:p w:rsidR="005915C3" w:rsidRPr="005915C3" w:rsidRDefault="005915C3" w:rsidP="005915C3">
            <w:pPr>
              <w:pStyle w:val="aa"/>
              <w:rPr>
                <w:b/>
                <w:sz w:val="22"/>
                <w:szCs w:val="22"/>
              </w:rPr>
            </w:pPr>
          </w:p>
        </w:tc>
        <w:tc>
          <w:tcPr>
            <w:tcW w:w="630" w:type="dxa"/>
            <w:vAlign w:val="center"/>
          </w:tcPr>
          <w:p w:rsidR="005915C3" w:rsidRPr="005915C3" w:rsidRDefault="005915C3" w:rsidP="005915C3">
            <w:pPr>
              <w:pStyle w:val="aa"/>
              <w:rPr>
                <w:b/>
                <w:sz w:val="22"/>
                <w:szCs w:val="22"/>
              </w:rPr>
            </w:pPr>
          </w:p>
        </w:tc>
        <w:tc>
          <w:tcPr>
            <w:tcW w:w="993" w:type="dxa"/>
            <w:vAlign w:val="center"/>
          </w:tcPr>
          <w:p w:rsidR="005915C3" w:rsidRPr="005915C3" w:rsidRDefault="005915C3" w:rsidP="005915C3">
            <w:pPr>
              <w:pStyle w:val="aa"/>
              <w:rPr>
                <w:b/>
                <w:sz w:val="22"/>
                <w:szCs w:val="22"/>
              </w:rPr>
            </w:pPr>
          </w:p>
        </w:tc>
      </w:tr>
      <w:tr w:rsidR="005915C3" w:rsidRPr="005915C3" w:rsidTr="005915C3">
        <w:trPr>
          <w:trHeight w:val="413"/>
        </w:trPr>
        <w:tc>
          <w:tcPr>
            <w:tcW w:w="1323" w:type="dxa"/>
            <w:vAlign w:val="center"/>
          </w:tcPr>
          <w:p w:rsidR="005915C3" w:rsidRPr="005915C3" w:rsidRDefault="005915C3" w:rsidP="005915C3">
            <w:pPr>
              <w:pStyle w:val="aa"/>
              <w:rPr>
                <w:b/>
                <w:sz w:val="22"/>
                <w:szCs w:val="22"/>
              </w:rPr>
            </w:pPr>
            <w:r w:rsidRPr="005915C3">
              <w:rPr>
                <w:b/>
                <w:sz w:val="22"/>
                <w:szCs w:val="22"/>
                <w:lang w:val="en-US"/>
              </w:rPr>
              <w:t>I</w:t>
            </w:r>
          </w:p>
        </w:tc>
        <w:tc>
          <w:tcPr>
            <w:tcW w:w="844" w:type="dxa"/>
            <w:vAlign w:val="center"/>
          </w:tcPr>
          <w:p w:rsidR="005915C3" w:rsidRPr="005915C3" w:rsidRDefault="005915C3" w:rsidP="005915C3">
            <w:pPr>
              <w:pStyle w:val="aa"/>
              <w:rPr>
                <w:b/>
                <w:sz w:val="22"/>
                <w:szCs w:val="22"/>
              </w:rPr>
            </w:pPr>
            <w:r w:rsidRPr="005915C3">
              <w:rPr>
                <w:b/>
                <w:sz w:val="22"/>
                <w:szCs w:val="22"/>
              </w:rPr>
              <w:t>22</w:t>
            </w:r>
          </w:p>
        </w:tc>
        <w:tc>
          <w:tcPr>
            <w:tcW w:w="776" w:type="dxa"/>
            <w:vAlign w:val="center"/>
          </w:tcPr>
          <w:p w:rsidR="005915C3" w:rsidRPr="005915C3" w:rsidRDefault="005915C3" w:rsidP="005915C3">
            <w:pPr>
              <w:pStyle w:val="aa"/>
              <w:rPr>
                <w:b/>
                <w:sz w:val="22"/>
                <w:szCs w:val="22"/>
              </w:rPr>
            </w:pPr>
            <w:r w:rsidRPr="005915C3">
              <w:rPr>
                <w:b/>
                <w:sz w:val="22"/>
                <w:szCs w:val="22"/>
              </w:rPr>
              <w:t>22</w:t>
            </w:r>
          </w:p>
        </w:tc>
        <w:tc>
          <w:tcPr>
            <w:tcW w:w="720" w:type="dxa"/>
            <w:vAlign w:val="center"/>
          </w:tcPr>
          <w:p w:rsidR="005915C3" w:rsidRPr="005915C3" w:rsidRDefault="005915C3" w:rsidP="005915C3">
            <w:pPr>
              <w:pStyle w:val="aa"/>
              <w:rPr>
                <w:b/>
                <w:sz w:val="22"/>
                <w:szCs w:val="22"/>
              </w:rPr>
            </w:pPr>
            <w:r w:rsidRPr="005915C3">
              <w:rPr>
                <w:b/>
                <w:sz w:val="22"/>
                <w:szCs w:val="22"/>
              </w:rPr>
              <w:t>8</w:t>
            </w:r>
          </w:p>
        </w:tc>
        <w:tc>
          <w:tcPr>
            <w:tcW w:w="556" w:type="dxa"/>
            <w:vAlign w:val="center"/>
          </w:tcPr>
          <w:p w:rsidR="005915C3" w:rsidRPr="005915C3" w:rsidRDefault="005915C3" w:rsidP="005915C3">
            <w:pPr>
              <w:pStyle w:val="aa"/>
              <w:rPr>
                <w:b/>
                <w:sz w:val="22"/>
                <w:szCs w:val="22"/>
              </w:rPr>
            </w:pPr>
            <w:r w:rsidRPr="005915C3">
              <w:rPr>
                <w:b/>
                <w:sz w:val="22"/>
                <w:szCs w:val="22"/>
              </w:rPr>
              <w:t>5</w:t>
            </w:r>
          </w:p>
        </w:tc>
        <w:tc>
          <w:tcPr>
            <w:tcW w:w="884" w:type="dxa"/>
            <w:vAlign w:val="center"/>
          </w:tcPr>
          <w:p w:rsidR="005915C3" w:rsidRPr="005915C3" w:rsidRDefault="005915C3" w:rsidP="005915C3">
            <w:pPr>
              <w:pStyle w:val="aa"/>
              <w:rPr>
                <w:b/>
                <w:sz w:val="22"/>
                <w:szCs w:val="22"/>
              </w:rPr>
            </w:pPr>
            <w:r w:rsidRPr="005915C3">
              <w:rPr>
                <w:b/>
                <w:sz w:val="22"/>
                <w:szCs w:val="22"/>
              </w:rPr>
              <w:t>14</w:t>
            </w:r>
          </w:p>
        </w:tc>
        <w:tc>
          <w:tcPr>
            <w:tcW w:w="720" w:type="dxa"/>
            <w:vAlign w:val="center"/>
          </w:tcPr>
          <w:p w:rsidR="005915C3" w:rsidRPr="005915C3" w:rsidRDefault="005915C3" w:rsidP="005915C3">
            <w:pPr>
              <w:pStyle w:val="aa"/>
              <w:rPr>
                <w:b/>
                <w:sz w:val="22"/>
                <w:szCs w:val="22"/>
              </w:rPr>
            </w:pPr>
            <w:r w:rsidRPr="005915C3">
              <w:rPr>
                <w:b/>
                <w:sz w:val="22"/>
                <w:szCs w:val="22"/>
              </w:rPr>
              <w:t>10</w:t>
            </w:r>
          </w:p>
        </w:tc>
        <w:tc>
          <w:tcPr>
            <w:tcW w:w="720" w:type="dxa"/>
            <w:vAlign w:val="center"/>
          </w:tcPr>
          <w:p w:rsidR="005915C3" w:rsidRPr="005915C3" w:rsidRDefault="005915C3" w:rsidP="005915C3">
            <w:pPr>
              <w:pStyle w:val="aa"/>
              <w:rPr>
                <w:b/>
                <w:sz w:val="22"/>
                <w:szCs w:val="22"/>
              </w:rPr>
            </w:pPr>
            <w:r w:rsidRPr="005915C3">
              <w:rPr>
                <w:b/>
                <w:sz w:val="22"/>
                <w:szCs w:val="22"/>
              </w:rPr>
              <w:t>22</w:t>
            </w:r>
          </w:p>
        </w:tc>
        <w:tc>
          <w:tcPr>
            <w:tcW w:w="720" w:type="dxa"/>
            <w:vAlign w:val="center"/>
          </w:tcPr>
          <w:p w:rsidR="005915C3" w:rsidRPr="005915C3" w:rsidRDefault="005915C3" w:rsidP="005915C3">
            <w:pPr>
              <w:pStyle w:val="aa"/>
              <w:rPr>
                <w:b/>
                <w:sz w:val="22"/>
                <w:szCs w:val="22"/>
              </w:rPr>
            </w:pPr>
            <w:r w:rsidRPr="005915C3">
              <w:rPr>
                <w:b/>
                <w:sz w:val="22"/>
                <w:szCs w:val="22"/>
              </w:rPr>
              <w:t>5</w:t>
            </w:r>
          </w:p>
        </w:tc>
        <w:tc>
          <w:tcPr>
            <w:tcW w:w="720" w:type="dxa"/>
            <w:vAlign w:val="center"/>
          </w:tcPr>
          <w:p w:rsidR="005915C3" w:rsidRPr="005915C3" w:rsidRDefault="005915C3" w:rsidP="005915C3">
            <w:pPr>
              <w:pStyle w:val="aa"/>
              <w:rPr>
                <w:b/>
                <w:sz w:val="22"/>
                <w:szCs w:val="22"/>
              </w:rPr>
            </w:pPr>
            <w:r w:rsidRPr="005915C3">
              <w:rPr>
                <w:b/>
                <w:sz w:val="22"/>
                <w:szCs w:val="22"/>
              </w:rPr>
              <w:t>10б</w:t>
            </w:r>
          </w:p>
        </w:tc>
        <w:tc>
          <w:tcPr>
            <w:tcW w:w="630" w:type="dxa"/>
            <w:vAlign w:val="center"/>
          </w:tcPr>
          <w:p w:rsidR="005915C3" w:rsidRPr="005915C3" w:rsidRDefault="005915C3" w:rsidP="005915C3">
            <w:pPr>
              <w:pStyle w:val="aa"/>
              <w:rPr>
                <w:b/>
                <w:sz w:val="22"/>
                <w:szCs w:val="22"/>
              </w:rPr>
            </w:pPr>
          </w:p>
        </w:tc>
        <w:tc>
          <w:tcPr>
            <w:tcW w:w="993" w:type="dxa"/>
            <w:vAlign w:val="center"/>
          </w:tcPr>
          <w:p w:rsidR="005915C3" w:rsidRPr="005915C3" w:rsidRDefault="005915C3" w:rsidP="005915C3">
            <w:pPr>
              <w:pStyle w:val="aa"/>
              <w:rPr>
                <w:b/>
                <w:sz w:val="22"/>
                <w:szCs w:val="22"/>
              </w:rPr>
            </w:pPr>
            <w:r w:rsidRPr="005915C3">
              <w:rPr>
                <w:b/>
                <w:sz w:val="22"/>
                <w:szCs w:val="22"/>
              </w:rPr>
              <w:t>30</w:t>
            </w:r>
          </w:p>
        </w:tc>
      </w:tr>
      <w:tr w:rsidR="005915C3" w:rsidRPr="005915C3" w:rsidTr="005915C3">
        <w:trPr>
          <w:trHeight w:val="413"/>
        </w:trPr>
        <w:tc>
          <w:tcPr>
            <w:tcW w:w="1323" w:type="dxa"/>
            <w:vAlign w:val="center"/>
          </w:tcPr>
          <w:p w:rsidR="005915C3" w:rsidRPr="005915C3" w:rsidRDefault="005915C3" w:rsidP="005915C3">
            <w:pPr>
              <w:pStyle w:val="aa"/>
              <w:rPr>
                <w:b/>
                <w:sz w:val="22"/>
                <w:szCs w:val="22"/>
                <w:lang w:val="en-US"/>
              </w:rPr>
            </w:pPr>
            <w:r w:rsidRPr="005915C3">
              <w:rPr>
                <w:b/>
                <w:sz w:val="22"/>
                <w:szCs w:val="22"/>
                <w:lang w:val="en-US"/>
              </w:rPr>
              <w:t>II</w:t>
            </w:r>
          </w:p>
        </w:tc>
        <w:tc>
          <w:tcPr>
            <w:tcW w:w="844" w:type="dxa"/>
            <w:vAlign w:val="center"/>
          </w:tcPr>
          <w:p w:rsidR="005915C3" w:rsidRPr="005915C3" w:rsidRDefault="005915C3" w:rsidP="005915C3">
            <w:pPr>
              <w:pStyle w:val="aa"/>
              <w:rPr>
                <w:b/>
                <w:sz w:val="22"/>
                <w:szCs w:val="22"/>
              </w:rPr>
            </w:pPr>
            <w:r w:rsidRPr="005915C3">
              <w:rPr>
                <w:b/>
                <w:sz w:val="22"/>
                <w:szCs w:val="22"/>
              </w:rPr>
              <w:t>23</w:t>
            </w:r>
          </w:p>
        </w:tc>
        <w:tc>
          <w:tcPr>
            <w:tcW w:w="776" w:type="dxa"/>
            <w:vAlign w:val="center"/>
          </w:tcPr>
          <w:p w:rsidR="005915C3" w:rsidRPr="005915C3" w:rsidRDefault="005915C3" w:rsidP="005915C3">
            <w:pPr>
              <w:pStyle w:val="aa"/>
              <w:rPr>
                <w:b/>
                <w:sz w:val="22"/>
                <w:szCs w:val="22"/>
              </w:rPr>
            </w:pPr>
            <w:r w:rsidRPr="005915C3">
              <w:rPr>
                <w:b/>
                <w:sz w:val="22"/>
                <w:szCs w:val="22"/>
              </w:rPr>
              <w:t>23</w:t>
            </w:r>
          </w:p>
        </w:tc>
        <w:tc>
          <w:tcPr>
            <w:tcW w:w="720" w:type="dxa"/>
            <w:vAlign w:val="center"/>
          </w:tcPr>
          <w:p w:rsidR="005915C3" w:rsidRPr="005915C3" w:rsidRDefault="005915C3" w:rsidP="005915C3">
            <w:pPr>
              <w:pStyle w:val="aa"/>
              <w:rPr>
                <w:b/>
                <w:sz w:val="22"/>
                <w:szCs w:val="22"/>
              </w:rPr>
            </w:pPr>
            <w:r w:rsidRPr="005915C3">
              <w:rPr>
                <w:b/>
                <w:sz w:val="22"/>
                <w:szCs w:val="22"/>
              </w:rPr>
              <w:t>10</w:t>
            </w:r>
          </w:p>
        </w:tc>
        <w:tc>
          <w:tcPr>
            <w:tcW w:w="556" w:type="dxa"/>
            <w:vAlign w:val="center"/>
          </w:tcPr>
          <w:p w:rsidR="005915C3" w:rsidRPr="005915C3" w:rsidRDefault="005915C3" w:rsidP="005915C3">
            <w:pPr>
              <w:pStyle w:val="aa"/>
              <w:rPr>
                <w:b/>
                <w:sz w:val="22"/>
                <w:szCs w:val="22"/>
              </w:rPr>
            </w:pPr>
            <w:r w:rsidRPr="005915C3">
              <w:rPr>
                <w:b/>
                <w:sz w:val="22"/>
                <w:szCs w:val="22"/>
              </w:rPr>
              <w:t>5</w:t>
            </w:r>
          </w:p>
        </w:tc>
        <w:tc>
          <w:tcPr>
            <w:tcW w:w="884" w:type="dxa"/>
            <w:vAlign w:val="center"/>
          </w:tcPr>
          <w:p w:rsidR="005915C3" w:rsidRPr="005915C3" w:rsidRDefault="005915C3" w:rsidP="005915C3">
            <w:pPr>
              <w:pStyle w:val="aa"/>
              <w:rPr>
                <w:b/>
                <w:sz w:val="22"/>
                <w:szCs w:val="22"/>
              </w:rPr>
            </w:pPr>
            <w:r w:rsidRPr="005915C3">
              <w:rPr>
                <w:b/>
                <w:sz w:val="22"/>
                <w:szCs w:val="22"/>
              </w:rPr>
              <w:t>13</w:t>
            </w:r>
          </w:p>
        </w:tc>
        <w:tc>
          <w:tcPr>
            <w:tcW w:w="720" w:type="dxa"/>
            <w:vAlign w:val="center"/>
          </w:tcPr>
          <w:p w:rsidR="005915C3" w:rsidRPr="005915C3" w:rsidRDefault="005915C3" w:rsidP="005915C3">
            <w:pPr>
              <w:pStyle w:val="aa"/>
              <w:rPr>
                <w:b/>
                <w:sz w:val="22"/>
                <w:szCs w:val="22"/>
              </w:rPr>
            </w:pPr>
            <w:r w:rsidRPr="005915C3">
              <w:rPr>
                <w:b/>
                <w:sz w:val="22"/>
                <w:szCs w:val="22"/>
              </w:rPr>
              <w:t>10</w:t>
            </w:r>
          </w:p>
        </w:tc>
        <w:tc>
          <w:tcPr>
            <w:tcW w:w="720" w:type="dxa"/>
            <w:vAlign w:val="center"/>
          </w:tcPr>
          <w:p w:rsidR="005915C3" w:rsidRPr="005915C3" w:rsidRDefault="005915C3" w:rsidP="005915C3">
            <w:pPr>
              <w:pStyle w:val="aa"/>
              <w:rPr>
                <w:b/>
                <w:sz w:val="22"/>
                <w:szCs w:val="22"/>
              </w:rPr>
            </w:pPr>
            <w:r w:rsidRPr="005915C3">
              <w:rPr>
                <w:b/>
                <w:sz w:val="22"/>
                <w:szCs w:val="22"/>
              </w:rPr>
              <w:t>23</w:t>
            </w:r>
          </w:p>
        </w:tc>
        <w:tc>
          <w:tcPr>
            <w:tcW w:w="720" w:type="dxa"/>
            <w:vAlign w:val="center"/>
          </w:tcPr>
          <w:p w:rsidR="005915C3" w:rsidRPr="005915C3" w:rsidRDefault="005915C3" w:rsidP="005915C3">
            <w:pPr>
              <w:pStyle w:val="aa"/>
              <w:rPr>
                <w:b/>
                <w:sz w:val="22"/>
                <w:szCs w:val="22"/>
              </w:rPr>
            </w:pPr>
            <w:r w:rsidRPr="005915C3">
              <w:rPr>
                <w:b/>
                <w:sz w:val="22"/>
                <w:szCs w:val="22"/>
              </w:rPr>
              <w:t>5</w:t>
            </w:r>
          </w:p>
        </w:tc>
        <w:tc>
          <w:tcPr>
            <w:tcW w:w="720" w:type="dxa"/>
            <w:vAlign w:val="center"/>
          </w:tcPr>
          <w:p w:rsidR="005915C3" w:rsidRPr="005915C3" w:rsidRDefault="005915C3" w:rsidP="005915C3">
            <w:pPr>
              <w:pStyle w:val="aa"/>
              <w:rPr>
                <w:b/>
                <w:sz w:val="22"/>
                <w:szCs w:val="22"/>
              </w:rPr>
            </w:pPr>
            <w:r w:rsidRPr="005915C3">
              <w:rPr>
                <w:b/>
                <w:sz w:val="22"/>
                <w:szCs w:val="22"/>
              </w:rPr>
              <w:t>10б</w:t>
            </w:r>
          </w:p>
        </w:tc>
        <w:tc>
          <w:tcPr>
            <w:tcW w:w="630" w:type="dxa"/>
            <w:vAlign w:val="center"/>
          </w:tcPr>
          <w:p w:rsidR="005915C3" w:rsidRPr="005915C3" w:rsidRDefault="005915C3" w:rsidP="005915C3">
            <w:pPr>
              <w:pStyle w:val="aa"/>
              <w:rPr>
                <w:b/>
                <w:sz w:val="22"/>
                <w:szCs w:val="22"/>
              </w:rPr>
            </w:pPr>
          </w:p>
        </w:tc>
        <w:tc>
          <w:tcPr>
            <w:tcW w:w="993" w:type="dxa"/>
            <w:vAlign w:val="center"/>
          </w:tcPr>
          <w:p w:rsidR="005915C3" w:rsidRPr="005915C3" w:rsidRDefault="005915C3" w:rsidP="005915C3">
            <w:pPr>
              <w:pStyle w:val="aa"/>
              <w:rPr>
                <w:b/>
                <w:sz w:val="22"/>
                <w:szCs w:val="22"/>
              </w:rPr>
            </w:pPr>
            <w:r w:rsidRPr="005915C3">
              <w:rPr>
                <w:b/>
                <w:sz w:val="22"/>
                <w:szCs w:val="22"/>
              </w:rPr>
              <w:t>30</w:t>
            </w:r>
          </w:p>
        </w:tc>
      </w:tr>
      <w:tr w:rsidR="005915C3" w:rsidRPr="005915C3" w:rsidTr="005915C3">
        <w:trPr>
          <w:trHeight w:val="413"/>
        </w:trPr>
        <w:tc>
          <w:tcPr>
            <w:tcW w:w="1323" w:type="dxa"/>
            <w:vAlign w:val="center"/>
          </w:tcPr>
          <w:p w:rsidR="005915C3" w:rsidRPr="005915C3" w:rsidRDefault="005915C3" w:rsidP="005915C3">
            <w:pPr>
              <w:pStyle w:val="aa"/>
              <w:rPr>
                <w:b/>
                <w:sz w:val="22"/>
                <w:szCs w:val="22"/>
              </w:rPr>
            </w:pPr>
            <w:r w:rsidRPr="005915C3">
              <w:rPr>
                <w:b/>
                <w:sz w:val="22"/>
                <w:szCs w:val="22"/>
              </w:rPr>
              <w:t>ИК</w:t>
            </w:r>
          </w:p>
        </w:tc>
        <w:tc>
          <w:tcPr>
            <w:tcW w:w="844" w:type="dxa"/>
            <w:vAlign w:val="center"/>
          </w:tcPr>
          <w:p w:rsidR="005915C3" w:rsidRPr="005915C3" w:rsidRDefault="005915C3" w:rsidP="005915C3">
            <w:pPr>
              <w:pStyle w:val="aa"/>
              <w:rPr>
                <w:b/>
                <w:sz w:val="22"/>
                <w:szCs w:val="22"/>
              </w:rPr>
            </w:pPr>
          </w:p>
        </w:tc>
        <w:tc>
          <w:tcPr>
            <w:tcW w:w="776" w:type="dxa"/>
            <w:vAlign w:val="center"/>
          </w:tcPr>
          <w:p w:rsidR="005915C3" w:rsidRPr="005915C3" w:rsidRDefault="005915C3" w:rsidP="005915C3">
            <w:pPr>
              <w:pStyle w:val="aa"/>
              <w:rPr>
                <w:b/>
                <w:sz w:val="22"/>
                <w:szCs w:val="22"/>
              </w:rPr>
            </w:pPr>
          </w:p>
        </w:tc>
        <w:tc>
          <w:tcPr>
            <w:tcW w:w="720" w:type="dxa"/>
            <w:vAlign w:val="center"/>
          </w:tcPr>
          <w:p w:rsidR="005915C3" w:rsidRPr="005915C3" w:rsidRDefault="005915C3" w:rsidP="005915C3">
            <w:pPr>
              <w:pStyle w:val="aa"/>
              <w:rPr>
                <w:b/>
                <w:sz w:val="22"/>
                <w:szCs w:val="22"/>
              </w:rPr>
            </w:pPr>
          </w:p>
        </w:tc>
        <w:tc>
          <w:tcPr>
            <w:tcW w:w="556" w:type="dxa"/>
            <w:vAlign w:val="center"/>
          </w:tcPr>
          <w:p w:rsidR="005915C3" w:rsidRPr="005915C3" w:rsidRDefault="005915C3" w:rsidP="005915C3">
            <w:pPr>
              <w:pStyle w:val="aa"/>
              <w:rPr>
                <w:b/>
                <w:sz w:val="22"/>
                <w:szCs w:val="22"/>
              </w:rPr>
            </w:pPr>
          </w:p>
        </w:tc>
        <w:tc>
          <w:tcPr>
            <w:tcW w:w="884" w:type="dxa"/>
            <w:vAlign w:val="center"/>
          </w:tcPr>
          <w:p w:rsidR="005915C3" w:rsidRPr="005915C3" w:rsidRDefault="005915C3" w:rsidP="005915C3">
            <w:pPr>
              <w:pStyle w:val="aa"/>
              <w:rPr>
                <w:b/>
                <w:sz w:val="22"/>
                <w:szCs w:val="22"/>
              </w:rPr>
            </w:pPr>
          </w:p>
        </w:tc>
        <w:tc>
          <w:tcPr>
            <w:tcW w:w="720" w:type="dxa"/>
            <w:vAlign w:val="center"/>
          </w:tcPr>
          <w:p w:rsidR="005915C3" w:rsidRPr="005915C3" w:rsidRDefault="005915C3" w:rsidP="005915C3">
            <w:pPr>
              <w:pStyle w:val="aa"/>
              <w:rPr>
                <w:b/>
                <w:sz w:val="22"/>
                <w:szCs w:val="22"/>
              </w:rPr>
            </w:pPr>
          </w:p>
        </w:tc>
        <w:tc>
          <w:tcPr>
            <w:tcW w:w="720" w:type="dxa"/>
            <w:vAlign w:val="center"/>
          </w:tcPr>
          <w:p w:rsidR="005915C3" w:rsidRPr="005915C3" w:rsidRDefault="005915C3" w:rsidP="005915C3">
            <w:pPr>
              <w:pStyle w:val="aa"/>
              <w:rPr>
                <w:b/>
                <w:sz w:val="22"/>
                <w:szCs w:val="22"/>
              </w:rPr>
            </w:pPr>
          </w:p>
        </w:tc>
        <w:tc>
          <w:tcPr>
            <w:tcW w:w="720" w:type="dxa"/>
            <w:vAlign w:val="center"/>
          </w:tcPr>
          <w:p w:rsidR="005915C3" w:rsidRPr="005915C3" w:rsidRDefault="005915C3" w:rsidP="005915C3">
            <w:pPr>
              <w:pStyle w:val="aa"/>
              <w:rPr>
                <w:b/>
                <w:sz w:val="22"/>
                <w:szCs w:val="22"/>
              </w:rPr>
            </w:pPr>
          </w:p>
        </w:tc>
        <w:tc>
          <w:tcPr>
            <w:tcW w:w="720" w:type="dxa"/>
            <w:vAlign w:val="center"/>
          </w:tcPr>
          <w:p w:rsidR="005915C3" w:rsidRPr="005915C3" w:rsidRDefault="005915C3" w:rsidP="005915C3">
            <w:pPr>
              <w:pStyle w:val="aa"/>
              <w:rPr>
                <w:b/>
                <w:sz w:val="22"/>
                <w:szCs w:val="22"/>
              </w:rPr>
            </w:pPr>
          </w:p>
        </w:tc>
        <w:tc>
          <w:tcPr>
            <w:tcW w:w="630" w:type="dxa"/>
            <w:vAlign w:val="center"/>
          </w:tcPr>
          <w:p w:rsidR="005915C3" w:rsidRPr="005915C3" w:rsidRDefault="005915C3" w:rsidP="005915C3">
            <w:pPr>
              <w:pStyle w:val="aa"/>
              <w:rPr>
                <w:b/>
                <w:sz w:val="22"/>
                <w:szCs w:val="22"/>
              </w:rPr>
            </w:pPr>
            <w:r w:rsidRPr="005915C3">
              <w:rPr>
                <w:b/>
                <w:sz w:val="22"/>
                <w:szCs w:val="22"/>
              </w:rPr>
              <w:t>40б</w:t>
            </w:r>
          </w:p>
        </w:tc>
        <w:tc>
          <w:tcPr>
            <w:tcW w:w="993" w:type="dxa"/>
            <w:vAlign w:val="center"/>
          </w:tcPr>
          <w:p w:rsidR="005915C3" w:rsidRPr="005915C3" w:rsidRDefault="005915C3" w:rsidP="005915C3">
            <w:pPr>
              <w:pStyle w:val="aa"/>
              <w:rPr>
                <w:b/>
                <w:sz w:val="22"/>
                <w:szCs w:val="22"/>
              </w:rPr>
            </w:pPr>
            <w:r w:rsidRPr="005915C3">
              <w:rPr>
                <w:b/>
                <w:sz w:val="22"/>
                <w:szCs w:val="22"/>
              </w:rPr>
              <w:t>40</w:t>
            </w:r>
          </w:p>
        </w:tc>
      </w:tr>
      <w:tr w:rsidR="005915C3" w:rsidRPr="005915C3" w:rsidTr="005915C3">
        <w:trPr>
          <w:trHeight w:val="413"/>
        </w:trPr>
        <w:tc>
          <w:tcPr>
            <w:tcW w:w="1323" w:type="dxa"/>
            <w:vMerge w:val="restart"/>
            <w:vAlign w:val="center"/>
          </w:tcPr>
          <w:p w:rsidR="005915C3" w:rsidRPr="005915C3" w:rsidRDefault="005915C3" w:rsidP="005915C3">
            <w:pPr>
              <w:pStyle w:val="aa"/>
              <w:rPr>
                <w:b/>
                <w:sz w:val="22"/>
                <w:szCs w:val="22"/>
              </w:rPr>
            </w:pPr>
            <w:r w:rsidRPr="005915C3">
              <w:rPr>
                <w:b/>
                <w:sz w:val="22"/>
                <w:szCs w:val="22"/>
              </w:rPr>
              <w:t>Всего:</w:t>
            </w:r>
          </w:p>
        </w:tc>
        <w:tc>
          <w:tcPr>
            <w:tcW w:w="844" w:type="dxa"/>
            <w:vAlign w:val="center"/>
          </w:tcPr>
          <w:p w:rsidR="005915C3" w:rsidRPr="005915C3" w:rsidRDefault="005915C3" w:rsidP="005915C3">
            <w:pPr>
              <w:pStyle w:val="aa"/>
              <w:rPr>
                <w:b/>
                <w:sz w:val="22"/>
                <w:szCs w:val="22"/>
              </w:rPr>
            </w:pPr>
            <w:r w:rsidRPr="005915C3">
              <w:rPr>
                <w:b/>
                <w:sz w:val="22"/>
                <w:szCs w:val="22"/>
              </w:rPr>
              <w:t>45ч</w:t>
            </w:r>
          </w:p>
        </w:tc>
        <w:tc>
          <w:tcPr>
            <w:tcW w:w="776" w:type="dxa"/>
            <w:vAlign w:val="center"/>
          </w:tcPr>
          <w:p w:rsidR="005915C3" w:rsidRPr="005915C3" w:rsidRDefault="005915C3" w:rsidP="005915C3">
            <w:pPr>
              <w:pStyle w:val="aa"/>
              <w:rPr>
                <w:b/>
                <w:sz w:val="22"/>
                <w:szCs w:val="22"/>
              </w:rPr>
            </w:pPr>
            <w:r w:rsidRPr="005915C3">
              <w:rPr>
                <w:b/>
                <w:sz w:val="22"/>
                <w:szCs w:val="22"/>
              </w:rPr>
              <w:t>45ч</w:t>
            </w:r>
          </w:p>
        </w:tc>
        <w:tc>
          <w:tcPr>
            <w:tcW w:w="720" w:type="dxa"/>
            <w:vMerge w:val="restart"/>
          </w:tcPr>
          <w:p w:rsidR="005915C3" w:rsidRPr="005915C3" w:rsidRDefault="005915C3" w:rsidP="005915C3">
            <w:pPr>
              <w:pStyle w:val="aa"/>
              <w:rPr>
                <w:b/>
                <w:sz w:val="22"/>
                <w:szCs w:val="22"/>
              </w:rPr>
            </w:pPr>
            <w:r w:rsidRPr="005915C3">
              <w:rPr>
                <w:b/>
                <w:sz w:val="22"/>
                <w:szCs w:val="22"/>
              </w:rPr>
              <w:t>18ч</w:t>
            </w:r>
          </w:p>
        </w:tc>
        <w:tc>
          <w:tcPr>
            <w:tcW w:w="556" w:type="dxa"/>
            <w:vMerge w:val="restart"/>
          </w:tcPr>
          <w:p w:rsidR="005915C3" w:rsidRPr="005915C3" w:rsidRDefault="005915C3" w:rsidP="005915C3">
            <w:pPr>
              <w:pStyle w:val="aa"/>
              <w:rPr>
                <w:b/>
                <w:sz w:val="22"/>
                <w:szCs w:val="22"/>
              </w:rPr>
            </w:pPr>
            <w:r w:rsidRPr="005915C3">
              <w:rPr>
                <w:b/>
                <w:sz w:val="22"/>
                <w:szCs w:val="22"/>
              </w:rPr>
              <w:t>10б</w:t>
            </w:r>
          </w:p>
        </w:tc>
        <w:tc>
          <w:tcPr>
            <w:tcW w:w="884" w:type="dxa"/>
            <w:vMerge w:val="restart"/>
          </w:tcPr>
          <w:p w:rsidR="005915C3" w:rsidRPr="005915C3" w:rsidRDefault="005915C3" w:rsidP="005915C3">
            <w:pPr>
              <w:pStyle w:val="aa"/>
              <w:rPr>
                <w:b/>
                <w:sz w:val="22"/>
                <w:szCs w:val="22"/>
              </w:rPr>
            </w:pPr>
            <w:r w:rsidRPr="005915C3">
              <w:rPr>
                <w:b/>
                <w:sz w:val="22"/>
                <w:szCs w:val="22"/>
              </w:rPr>
              <w:t>27ч</w:t>
            </w:r>
          </w:p>
        </w:tc>
        <w:tc>
          <w:tcPr>
            <w:tcW w:w="720" w:type="dxa"/>
            <w:vMerge w:val="restart"/>
          </w:tcPr>
          <w:p w:rsidR="005915C3" w:rsidRPr="005915C3" w:rsidRDefault="005915C3" w:rsidP="005915C3">
            <w:pPr>
              <w:pStyle w:val="aa"/>
              <w:rPr>
                <w:b/>
                <w:sz w:val="22"/>
                <w:szCs w:val="22"/>
              </w:rPr>
            </w:pPr>
            <w:r w:rsidRPr="005915C3">
              <w:rPr>
                <w:b/>
                <w:sz w:val="22"/>
                <w:szCs w:val="22"/>
              </w:rPr>
              <w:t>20б</w:t>
            </w:r>
          </w:p>
        </w:tc>
        <w:tc>
          <w:tcPr>
            <w:tcW w:w="720" w:type="dxa"/>
            <w:vMerge w:val="restart"/>
          </w:tcPr>
          <w:p w:rsidR="005915C3" w:rsidRPr="005915C3" w:rsidRDefault="005915C3" w:rsidP="005915C3">
            <w:pPr>
              <w:pStyle w:val="aa"/>
              <w:rPr>
                <w:b/>
                <w:sz w:val="22"/>
                <w:szCs w:val="22"/>
              </w:rPr>
            </w:pPr>
            <w:r w:rsidRPr="005915C3">
              <w:rPr>
                <w:b/>
                <w:sz w:val="22"/>
                <w:szCs w:val="22"/>
              </w:rPr>
              <w:t>45ч</w:t>
            </w:r>
          </w:p>
        </w:tc>
        <w:tc>
          <w:tcPr>
            <w:tcW w:w="720" w:type="dxa"/>
            <w:vMerge w:val="restart"/>
          </w:tcPr>
          <w:p w:rsidR="005915C3" w:rsidRPr="005915C3" w:rsidRDefault="005915C3" w:rsidP="005915C3">
            <w:pPr>
              <w:pStyle w:val="aa"/>
              <w:rPr>
                <w:b/>
                <w:sz w:val="22"/>
                <w:szCs w:val="22"/>
              </w:rPr>
            </w:pPr>
            <w:r w:rsidRPr="005915C3">
              <w:rPr>
                <w:b/>
                <w:sz w:val="22"/>
                <w:szCs w:val="22"/>
              </w:rPr>
              <w:t>10б</w:t>
            </w:r>
          </w:p>
        </w:tc>
        <w:tc>
          <w:tcPr>
            <w:tcW w:w="720" w:type="dxa"/>
            <w:vMerge w:val="restart"/>
          </w:tcPr>
          <w:p w:rsidR="005915C3" w:rsidRPr="005915C3" w:rsidRDefault="005915C3" w:rsidP="005915C3">
            <w:pPr>
              <w:pStyle w:val="aa"/>
              <w:rPr>
                <w:b/>
                <w:sz w:val="22"/>
                <w:szCs w:val="22"/>
              </w:rPr>
            </w:pPr>
            <w:r w:rsidRPr="005915C3">
              <w:rPr>
                <w:b/>
                <w:sz w:val="22"/>
                <w:szCs w:val="22"/>
              </w:rPr>
              <w:t>20б</w:t>
            </w:r>
          </w:p>
        </w:tc>
        <w:tc>
          <w:tcPr>
            <w:tcW w:w="630" w:type="dxa"/>
            <w:vMerge w:val="restart"/>
          </w:tcPr>
          <w:p w:rsidR="005915C3" w:rsidRPr="005915C3" w:rsidRDefault="005915C3" w:rsidP="005915C3">
            <w:pPr>
              <w:pStyle w:val="aa"/>
              <w:rPr>
                <w:b/>
                <w:sz w:val="22"/>
                <w:szCs w:val="22"/>
              </w:rPr>
            </w:pPr>
            <w:r w:rsidRPr="005915C3">
              <w:rPr>
                <w:b/>
                <w:sz w:val="22"/>
                <w:szCs w:val="22"/>
              </w:rPr>
              <w:t>40б</w:t>
            </w:r>
          </w:p>
        </w:tc>
        <w:tc>
          <w:tcPr>
            <w:tcW w:w="993" w:type="dxa"/>
            <w:vMerge w:val="restart"/>
          </w:tcPr>
          <w:p w:rsidR="005915C3" w:rsidRPr="005915C3" w:rsidRDefault="005915C3" w:rsidP="005915C3">
            <w:pPr>
              <w:pStyle w:val="aa"/>
              <w:rPr>
                <w:b/>
                <w:sz w:val="22"/>
                <w:szCs w:val="22"/>
              </w:rPr>
            </w:pPr>
            <w:r w:rsidRPr="005915C3">
              <w:rPr>
                <w:b/>
                <w:sz w:val="22"/>
                <w:szCs w:val="22"/>
              </w:rPr>
              <w:t>100б</w:t>
            </w:r>
          </w:p>
        </w:tc>
      </w:tr>
      <w:tr w:rsidR="005915C3" w:rsidRPr="005915C3" w:rsidTr="005915C3">
        <w:trPr>
          <w:trHeight w:val="413"/>
        </w:trPr>
        <w:tc>
          <w:tcPr>
            <w:tcW w:w="1323" w:type="dxa"/>
            <w:vMerge/>
            <w:vAlign w:val="center"/>
          </w:tcPr>
          <w:p w:rsidR="005915C3" w:rsidRPr="005915C3" w:rsidRDefault="005915C3" w:rsidP="005915C3">
            <w:pPr>
              <w:pStyle w:val="aa"/>
              <w:rPr>
                <w:b/>
                <w:sz w:val="22"/>
                <w:szCs w:val="22"/>
              </w:rPr>
            </w:pPr>
          </w:p>
        </w:tc>
        <w:tc>
          <w:tcPr>
            <w:tcW w:w="1620" w:type="dxa"/>
            <w:gridSpan w:val="2"/>
            <w:vAlign w:val="center"/>
          </w:tcPr>
          <w:p w:rsidR="005915C3" w:rsidRPr="005915C3" w:rsidRDefault="005915C3" w:rsidP="005915C3">
            <w:pPr>
              <w:pStyle w:val="aa"/>
              <w:rPr>
                <w:b/>
                <w:sz w:val="22"/>
                <w:szCs w:val="22"/>
              </w:rPr>
            </w:pPr>
            <w:r w:rsidRPr="005915C3">
              <w:rPr>
                <w:b/>
                <w:sz w:val="22"/>
                <w:szCs w:val="22"/>
              </w:rPr>
              <w:t>90ч</w:t>
            </w:r>
          </w:p>
        </w:tc>
        <w:tc>
          <w:tcPr>
            <w:tcW w:w="720" w:type="dxa"/>
            <w:vMerge/>
            <w:vAlign w:val="center"/>
          </w:tcPr>
          <w:p w:rsidR="005915C3" w:rsidRPr="005915C3" w:rsidRDefault="005915C3" w:rsidP="005915C3">
            <w:pPr>
              <w:pStyle w:val="aa"/>
              <w:rPr>
                <w:b/>
                <w:sz w:val="22"/>
                <w:szCs w:val="22"/>
              </w:rPr>
            </w:pPr>
          </w:p>
        </w:tc>
        <w:tc>
          <w:tcPr>
            <w:tcW w:w="556" w:type="dxa"/>
            <w:vMerge/>
            <w:vAlign w:val="center"/>
          </w:tcPr>
          <w:p w:rsidR="005915C3" w:rsidRPr="005915C3" w:rsidRDefault="005915C3" w:rsidP="005915C3">
            <w:pPr>
              <w:pStyle w:val="aa"/>
              <w:rPr>
                <w:b/>
                <w:sz w:val="22"/>
                <w:szCs w:val="22"/>
              </w:rPr>
            </w:pPr>
          </w:p>
        </w:tc>
        <w:tc>
          <w:tcPr>
            <w:tcW w:w="884" w:type="dxa"/>
            <w:vMerge/>
            <w:vAlign w:val="center"/>
          </w:tcPr>
          <w:p w:rsidR="005915C3" w:rsidRPr="005915C3" w:rsidRDefault="005915C3" w:rsidP="005915C3">
            <w:pPr>
              <w:pStyle w:val="aa"/>
              <w:rPr>
                <w:b/>
                <w:sz w:val="22"/>
                <w:szCs w:val="22"/>
              </w:rPr>
            </w:pPr>
          </w:p>
        </w:tc>
        <w:tc>
          <w:tcPr>
            <w:tcW w:w="720" w:type="dxa"/>
            <w:vMerge/>
            <w:vAlign w:val="center"/>
          </w:tcPr>
          <w:p w:rsidR="005915C3" w:rsidRPr="005915C3" w:rsidRDefault="005915C3" w:rsidP="005915C3">
            <w:pPr>
              <w:pStyle w:val="aa"/>
              <w:rPr>
                <w:b/>
                <w:sz w:val="22"/>
                <w:szCs w:val="22"/>
              </w:rPr>
            </w:pPr>
          </w:p>
        </w:tc>
        <w:tc>
          <w:tcPr>
            <w:tcW w:w="720" w:type="dxa"/>
            <w:vMerge/>
            <w:vAlign w:val="center"/>
          </w:tcPr>
          <w:p w:rsidR="005915C3" w:rsidRPr="005915C3" w:rsidRDefault="005915C3" w:rsidP="005915C3">
            <w:pPr>
              <w:pStyle w:val="aa"/>
              <w:rPr>
                <w:b/>
                <w:sz w:val="22"/>
                <w:szCs w:val="22"/>
              </w:rPr>
            </w:pPr>
          </w:p>
        </w:tc>
        <w:tc>
          <w:tcPr>
            <w:tcW w:w="720" w:type="dxa"/>
            <w:vMerge/>
            <w:vAlign w:val="center"/>
          </w:tcPr>
          <w:p w:rsidR="005915C3" w:rsidRPr="005915C3" w:rsidRDefault="005915C3" w:rsidP="005915C3">
            <w:pPr>
              <w:pStyle w:val="aa"/>
              <w:rPr>
                <w:b/>
                <w:sz w:val="22"/>
                <w:szCs w:val="22"/>
              </w:rPr>
            </w:pPr>
          </w:p>
        </w:tc>
        <w:tc>
          <w:tcPr>
            <w:tcW w:w="720" w:type="dxa"/>
            <w:vMerge/>
            <w:vAlign w:val="center"/>
          </w:tcPr>
          <w:p w:rsidR="005915C3" w:rsidRPr="005915C3" w:rsidRDefault="005915C3" w:rsidP="005915C3">
            <w:pPr>
              <w:pStyle w:val="aa"/>
              <w:rPr>
                <w:b/>
                <w:sz w:val="22"/>
                <w:szCs w:val="22"/>
              </w:rPr>
            </w:pPr>
          </w:p>
        </w:tc>
        <w:tc>
          <w:tcPr>
            <w:tcW w:w="630" w:type="dxa"/>
            <w:vMerge/>
            <w:vAlign w:val="center"/>
          </w:tcPr>
          <w:p w:rsidR="005915C3" w:rsidRPr="005915C3" w:rsidRDefault="005915C3" w:rsidP="005915C3">
            <w:pPr>
              <w:pStyle w:val="aa"/>
              <w:rPr>
                <w:b/>
                <w:sz w:val="22"/>
                <w:szCs w:val="22"/>
              </w:rPr>
            </w:pPr>
          </w:p>
        </w:tc>
        <w:tc>
          <w:tcPr>
            <w:tcW w:w="993" w:type="dxa"/>
            <w:vMerge/>
            <w:vAlign w:val="center"/>
          </w:tcPr>
          <w:p w:rsidR="005915C3" w:rsidRPr="005915C3" w:rsidRDefault="005915C3" w:rsidP="005915C3">
            <w:pPr>
              <w:pStyle w:val="aa"/>
              <w:rPr>
                <w:b/>
                <w:sz w:val="22"/>
                <w:szCs w:val="22"/>
              </w:rPr>
            </w:pPr>
          </w:p>
        </w:tc>
      </w:tr>
    </w:tbl>
    <w:p w:rsidR="007D1AD9" w:rsidRPr="007D1AD9" w:rsidRDefault="007D1AD9" w:rsidP="007D1AD9">
      <w:pPr>
        <w:pStyle w:val="aa"/>
        <w:jc w:val="both"/>
        <w:rPr>
          <w:b/>
          <w:bCs/>
          <w:lang w:val="en-US"/>
        </w:rPr>
      </w:pPr>
    </w:p>
    <w:p w:rsidR="003C5F09" w:rsidRDefault="003C5F09" w:rsidP="005915C3">
      <w:pPr>
        <w:pStyle w:val="aa"/>
        <w:jc w:val="center"/>
        <w:rPr>
          <w:b/>
          <w:sz w:val="28"/>
          <w:szCs w:val="28"/>
          <w:lang w:val="ru-RU"/>
        </w:rPr>
      </w:pPr>
    </w:p>
    <w:p w:rsidR="003C5F09" w:rsidRDefault="003C5F09" w:rsidP="005915C3">
      <w:pPr>
        <w:pStyle w:val="aa"/>
        <w:jc w:val="center"/>
        <w:rPr>
          <w:b/>
          <w:sz w:val="28"/>
          <w:szCs w:val="28"/>
          <w:lang w:val="ru-RU"/>
        </w:rPr>
      </w:pPr>
    </w:p>
    <w:p w:rsidR="003C5F09" w:rsidRDefault="003C5F09" w:rsidP="005915C3">
      <w:pPr>
        <w:pStyle w:val="aa"/>
        <w:jc w:val="center"/>
        <w:rPr>
          <w:b/>
          <w:sz w:val="28"/>
          <w:szCs w:val="28"/>
          <w:lang w:val="ru-RU"/>
        </w:rPr>
      </w:pPr>
    </w:p>
    <w:p w:rsidR="003C5F09" w:rsidRDefault="003C5F09" w:rsidP="005915C3">
      <w:pPr>
        <w:pStyle w:val="aa"/>
        <w:jc w:val="center"/>
        <w:rPr>
          <w:b/>
          <w:sz w:val="28"/>
          <w:szCs w:val="28"/>
          <w:lang w:val="ru-RU"/>
        </w:rPr>
      </w:pPr>
    </w:p>
    <w:p w:rsidR="003C5F09" w:rsidRDefault="003C5F09" w:rsidP="005915C3">
      <w:pPr>
        <w:pStyle w:val="aa"/>
        <w:jc w:val="center"/>
        <w:rPr>
          <w:b/>
          <w:sz w:val="28"/>
          <w:szCs w:val="28"/>
          <w:lang w:val="ru-RU"/>
        </w:rPr>
      </w:pPr>
    </w:p>
    <w:p w:rsidR="003C5F09" w:rsidRDefault="003C5F09" w:rsidP="005915C3">
      <w:pPr>
        <w:pStyle w:val="aa"/>
        <w:jc w:val="center"/>
        <w:rPr>
          <w:b/>
          <w:sz w:val="28"/>
          <w:szCs w:val="28"/>
          <w:lang w:val="ru-RU"/>
        </w:rPr>
      </w:pPr>
    </w:p>
    <w:p w:rsidR="005915C3" w:rsidRPr="005915C3" w:rsidRDefault="005915C3" w:rsidP="005915C3">
      <w:pPr>
        <w:pStyle w:val="aa"/>
        <w:jc w:val="center"/>
        <w:rPr>
          <w:b/>
          <w:sz w:val="28"/>
          <w:szCs w:val="28"/>
        </w:rPr>
      </w:pPr>
      <w:r w:rsidRPr="005915C3">
        <w:rPr>
          <w:b/>
          <w:sz w:val="28"/>
          <w:szCs w:val="28"/>
        </w:rPr>
        <w:lastRenderedPageBreak/>
        <w:t>Карта  накопления  баллов  по  дисциплине  «Лучевая диагностика в педиатрии»</w:t>
      </w:r>
    </w:p>
    <w:p w:rsidR="005915C3" w:rsidRPr="005915C3" w:rsidRDefault="005915C3" w:rsidP="005915C3">
      <w:pPr>
        <w:pStyle w:val="aa"/>
      </w:pPr>
    </w:p>
    <w:tbl>
      <w:tblPr>
        <w:tblW w:w="9781" w:type="dxa"/>
        <w:tblInd w:w="40" w:type="dxa"/>
        <w:tblLayout w:type="fixed"/>
        <w:tblCellMar>
          <w:left w:w="40" w:type="dxa"/>
          <w:right w:w="40" w:type="dxa"/>
        </w:tblCellMar>
        <w:tblLook w:val="0000" w:firstRow="0" w:lastRow="0" w:firstColumn="0" w:lastColumn="0" w:noHBand="0" w:noVBand="0"/>
      </w:tblPr>
      <w:tblGrid>
        <w:gridCol w:w="557"/>
        <w:gridCol w:w="134"/>
        <w:gridCol w:w="136"/>
        <w:gridCol w:w="11"/>
        <w:gridCol w:w="125"/>
        <w:gridCol w:w="100"/>
        <w:gridCol w:w="497"/>
        <w:gridCol w:w="420"/>
        <w:gridCol w:w="540"/>
        <w:gridCol w:w="540"/>
        <w:gridCol w:w="360"/>
        <w:gridCol w:w="570"/>
        <w:gridCol w:w="426"/>
        <w:gridCol w:w="624"/>
        <w:gridCol w:w="368"/>
        <w:gridCol w:w="567"/>
        <w:gridCol w:w="505"/>
        <w:gridCol w:w="487"/>
        <w:gridCol w:w="830"/>
        <w:gridCol w:w="992"/>
        <w:gridCol w:w="992"/>
      </w:tblGrid>
      <w:tr w:rsidR="005915C3" w:rsidRPr="005915C3" w:rsidTr="005915C3">
        <w:trPr>
          <w:trHeight w:hRule="exact" w:val="827"/>
        </w:trPr>
        <w:tc>
          <w:tcPr>
            <w:tcW w:w="838" w:type="dxa"/>
            <w:gridSpan w:val="4"/>
            <w:tcBorders>
              <w:top w:val="single" w:sz="6" w:space="0" w:color="auto"/>
              <w:left w:val="single" w:sz="6" w:space="0" w:color="auto"/>
              <w:bottom w:val="single" w:sz="4" w:space="0" w:color="auto"/>
              <w:right w:val="single" w:sz="6" w:space="0" w:color="auto"/>
            </w:tcBorders>
            <w:shd w:val="clear" w:color="auto" w:fill="FFFFFF"/>
            <w:textDirection w:val="btLr"/>
            <w:vAlign w:val="center"/>
          </w:tcPr>
          <w:p w:rsidR="005915C3" w:rsidRPr="005915C3" w:rsidRDefault="005915C3" w:rsidP="005915C3">
            <w:pPr>
              <w:pStyle w:val="aa"/>
            </w:pPr>
          </w:p>
          <w:p w:rsidR="005915C3" w:rsidRPr="005915C3" w:rsidRDefault="005915C3" w:rsidP="005915C3">
            <w:pPr>
              <w:pStyle w:val="aa"/>
            </w:pPr>
          </w:p>
          <w:p w:rsidR="005915C3" w:rsidRPr="005915C3" w:rsidRDefault="005915C3" w:rsidP="005915C3">
            <w:pPr>
              <w:pStyle w:val="aa"/>
            </w:pPr>
          </w:p>
          <w:p w:rsidR="005915C3" w:rsidRPr="005915C3" w:rsidRDefault="005915C3" w:rsidP="005915C3">
            <w:pPr>
              <w:pStyle w:val="aa"/>
            </w:pPr>
          </w:p>
          <w:p w:rsidR="005915C3" w:rsidRPr="005915C3" w:rsidRDefault="005915C3" w:rsidP="005915C3">
            <w:pPr>
              <w:pStyle w:val="aa"/>
            </w:pPr>
          </w:p>
          <w:p w:rsidR="005915C3" w:rsidRPr="005915C3" w:rsidRDefault="005915C3" w:rsidP="005915C3">
            <w:pPr>
              <w:pStyle w:val="aa"/>
            </w:pPr>
          </w:p>
          <w:p w:rsidR="005915C3" w:rsidRPr="005915C3" w:rsidRDefault="005915C3" w:rsidP="005915C3">
            <w:pPr>
              <w:pStyle w:val="aa"/>
            </w:pPr>
          </w:p>
          <w:p w:rsidR="005915C3" w:rsidRPr="005915C3" w:rsidRDefault="005915C3" w:rsidP="005915C3">
            <w:pPr>
              <w:pStyle w:val="aa"/>
            </w:pPr>
          </w:p>
          <w:p w:rsidR="005915C3" w:rsidRPr="005915C3" w:rsidRDefault="005915C3" w:rsidP="005915C3">
            <w:pPr>
              <w:pStyle w:val="aa"/>
            </w:pPr>
          </w:p>
          <w:p w:rsidR="005915C3" w:rsidRPr="005915C3" w:rsidRDefault="005915C3" w:rsidP="005915C3">
            <w:pPr>
              <w:pStyle w:val="aa"/>
              <w:rPr>
                <w:highlight w:val="yellow"/>
              </w:rPr>
            </w:pPr>
            <w:r w:rsidRPr="005915C3">
              <w:rPr>
                <w:highlight w:val="yellow"/>
              </w:rPr>
              <w:t>Семи-нар</w:t>
            </w:r>
          </w:p>
          <w:p w:rsidR="005915C3" w:rsidRPr="005915C3" w:rsidRDefault="005915C3" w:rsidP="005915C3">
            <w:pPr>
              <w:pStyle w:val="aa"/>
              <w:rPr>
                <w:highlight w:val="yellow"/>
              </w:rPr>
            </w:pPr>
          </w:p>
        </w:tc>
        <w:tc>
          <w:tcPr>
            <w:tcW w:w="3578"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5915C3" w:rsidRPr="005915C3" w:rsidRDefault="005915C3" w:rsidP="005915C3">
            <w:pPr>
              <w:pStyle w:val="aa"/>
            </w:pPr>
            <w:r w:rsidRPr="005915C3">
              <w:t>Модуль 1 (30б)</w:t>
            </w:r>
          </w:p>
        </w:tc>
        <w:tc>
          <w:tcPr>
            <w:tcW w:w="437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5915C3" w:rsidRPr="005915C3" w:rsidRDefault="005915C3" w:rsidP="005915C3">
            <w:pPr>
              <w:pStyle w:val="aa"/>
            </w:pPr>
            <w:r w:rsidRPr="005915C3">
              <w:t>Модуль 2 (30 б.)</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915C3" w:rsidRPr="005915C3" w:rsidRDefault="005915C3" w:rsidP="005915C3">
            <w:pPr>
              <w:pStyle w:val="aa"/>
            </w:pPr>
            <w:r w:rsidRPr="005915C3">
              <w:t>Итог.</w:t>
            </w:r>
          </w:p>
          <w:p w:rsidR="005915C3" w:rsidRPr="005915C3" w:rsidRDefault="005915C3" w:rsidP="005915C3">
            <w:pPr>
              <w:pStyle w:val="aa"/>
            </w:pPr>
            <w:r w:rsidRPr="005915C3">
              <w:t>контр.             (40б).</w:t>
            </w:r>
          </w:p>
        </w:tc>
      </w:tr>
      <w:tr w:rsidR="005915C3" w:rsidRPr="005915C3" w:rsidTr="005915C3">
        <w:trPr>
          <w:trHeight w:hRule="exact" w:val="360"/>
        </w:trPr>
        <w:tc>
          <w:tcPr>
            <w:tcW w:w="838" w:type="dxa"/>
            <w:gridSpan w:val="4"/>
            <w:tcBorders>
              <w:top w:val="single" w:sz="4" w:space="0" w:color="auto"/>
              <w:left w:val="single" w:sz="6" w:space="0" w:color="auto"/>
              <w:bottom w:val="single" w:sz="4" w:space="0" w:color="auto"/>
              <w:right w:val="single" w:sz="4" w:space="0" w:color="auto"/>
            </w:tcBorders>
            <w:shd w:val="clear" w:color="auto" w:fill="FFFFFF"/>
            <w:textDirection w:val="btLr"/>
            <w:vAlign w:val="center"/>
          </w:tcPr>
          <w:p w:rsidR="005915C3" w:rsidRPr="005915C3" w:rsidRDefault="005915C3" w:rsidP="005915C3">
            <w:pPr>
              <w:pStyle w:val="aa"/>
              <w:rPr>
                <w:highlight w:val="yellow"/>
              </w:rPr>
            </w:pPr>
          </w:p>
          <w:p w:rsidR="005915C3" w:rsidRPr="005915C3" w:rsidRDefault="005915C3" w:rsidP="005915C3">
            <w:pPr>
              <w:pStyle w:val="aa"/>
              <w:rPr>
                <w:highlight w:val="yellow"/>
              </w:rPr>
            </w:pPr>
          </w:p>
          <w:p w:rsidR="005915C3" w:rsidRPr="005915C3" w:rsidRDefault="005915C3" w:rsidP="005915C3">
            <w:pPr>
              <w:pStyle w:val="aa"/>
              <w:rPr>
                <w:highlight w:val="yellow"/>
              </w:rPr>
            </w:pPr>
          </w:p>
          <w:p w:rsidR="005915C3" w:rsidRPr="005915C3" w:rsidRDefault="005915C3" w:rsidP="005915C3">
            <w:pPr>
              <w:pStyle w:val="aa"/>
              <w:rPr>
                <w:highlight w:val="yellow"/>
              </w:rPr>
            </w:pPr>
          </w:p>
        </w:tc>
        <w:tc>
          <w:tcPr>
            <w:tcW w:w="1682" w:type="dxa"/>
            <w:gridSpan w:val="5"/>
            <w:tcBorders>
              <w:top w:val="single" w:sz="6" w:space="0" w:color="auto"/>
              <w:left w:val="single" w:sz="4" w:space="0" w:color="auto"/>
              <w:right w:val="single" w:sz="4" w:space="0" w:color="auto"/>
            </w:tcBorders>
            <w:shd w:val="clear" w:color="auto" w:fill="FFFFFF"/>
            <w:vAlign w:val="center"/>
          </w:tcPr>
          <w:p w:rsidR="005915C3" w:rsidRPr="005915C3" w:rsidRDefault="005915C3" w:rsidP="005915C3">
            <w:pPr>
              <w:pStyle w:val="aa"/>
            </w:pPr>
            <w:r w:rsidRPr="005915C3">
              <w:t>ТК1</w:t>
            </w:r>
          </w:p>
        </w:tc>
        <w:tc>
          <w:tcPr>
            <w:tcW w:w="1470" w:type="dxa"/>
            <w:gridSpan w:val="3"/>
            <w:vMerge w:val="restart"/>
            <w:tcBorders>
              <w:top w:val="single" w:sz="6" w:space="0" w:color="auto"/>
              <w:left w:val="single" w:sz="4" w:space="0" w:color="auto"/>
              <w:right w:val="single" w:sz="4" w:space="0" w:color="auto"/>
            </w:tcBorders>
            <w:shd w:val="clear" w:color="auto" w:fill="FFFFFF"/>
            <w:vAlign w:val="center"/>
          </w:tcPr>
          <w:p w:rsidR="005915C3" w:rsidRPr="005915C3" w:rsidRDefault="005915C3" w:rsidP="005915C3">
            <w:pPr>
              <w:pStyle w:val="aa"/>
            </w:pPr>
            <w:r w:rsidRPr="005915C3">
              <w:t>ТК2</w:t>
            </w:r>
          </w:p>
        </w:tc>
        <w:tc>
          <w:tcPr>
            <w:tcW w:w="426" w:type="dxa"/>
            <w:vMerge w:val="restart"/>
            <w:tcBorders>
              <w:top w:val="single" w:sz="6" w:space="0" w:color="auto"/>
              <w:left w:val="single" w:sz="4" w:space="0" w:color="auto"/>
              <w:right w:val="single" w:sz="6" w:space="0" w:color="auto"/>
            </w:tcBorders>
            <w:shd w:val="clear" w:color="auto" w:fill="FFFFFF"/>
            <w:textDirection w:val="btLr"/>
            <w:vAlign w:val="center"/>
          </w:tcPr>
          <w:p w:rsidR="005915C3" w:rsidRPr="005915C3" w:rsidRDefault="005915C3" w:rsidP="005915C3">
            <w:pPr>
              <w:pStyle w:val="aa"/>
            </w:pPr>
            <w:r w:rsidRPr="005915C3">
              <w:t>РК 1</w:t>
            </w:r>
          </w:p>
        </w:tc>
        <w:tc>
          <w:tcPr>
            <w:tcW w:w="1559" w:type="dxa"/>
            <w:gridSpan w:val="3"/>
            <w:vMerge w:val="restart"/>
            <w:tcBorders>
              <w:top w:val="single" w:sz="6" w:space="0" w:color="auto"/>
              <w:left w:val="single" w:sz="6" w:space="0" w:color="auto"/>
              <w:right w:val="single" w:sz="4" w:space="0" w:color="auto"/>
            </w:tcBorders>
            <w:shd w:val="clear" w:color="auto" w:fill="FFFFFF"/>
            <w:vAlign w:val="center"/>
          </w:tcPr>
          <w:p w:rsidR="005915C3" w:rsidRPr="005915C3" w:rsidRDefault="005915C3" w:rsidP="005915C3">
            <w:pPr>
              <w:pStyle w:val="aa"/>
            </w:pPr>
            <w:r w:rsidRPr="005915C3">
              <w:t>ТК1</w:t>
            </w:r>
          </w:p>
        </w:tc>
        <w:tc>
          <w:tcPr>
            <w:tcW w:w="1822" w:type="dxa"/>
            <w:gridSpan w:val="3"/>
            <w:vMerge w:val="restart"/>
            <w:tcBorders>
              <w:top w:val="single" w:sz="6" w:space="0" w:color="auto"/>
              <w:left w:val="single" w:sz="4" w:space="0" w:color="auto"/>
              <w:right w:val="single" w:sz="4" w:space="0" w:color="auto"/>
            </w:tcBorders>
            <w:shd w:val="clear" w:color="auto" w:fill="FFFFFF"/>
            <w:vAlign w:val="center"/>
          </w:tcPr>
          <w:p w:rsidR="005915C3" w:rsidRPr="005915C3" w:rsidRDefault="005915C3" w:rsidP="005915C3">
            <w:pPr>
              <w:pStyle w:val="aa"/>
            </w:pPr>
            <w:r w:rsidRPr="005915C3">
              <w:t>ТК2</w:t>
            </w:r>
          </w:p>
        </w:tc>
        <w:tc>
          <w:tcPr>
            <w:tcW w:w="992" w:type="dxa"/>
            <w:vMerge w:val="restart"/>
            <w:tcBorders>
              <w:top w:val="single" w:sz="6" w:space="0" w:color="auto"/>
              <w:left w:val="single" w:sz="4" w:space="0" w:color="auto"/>
              <w:right w:val="single" w:sz="6" w:space="0" w:color="auto"/>
            </w:tcBorders>
            <w:shd w:val="clear" w:color="auto" w:fill="FFFFFF"/>
            <w:textDirection w:val="btLr"/>
            <w:vAlign w:val="center"/>
          </w:tcPr>
          <w:p w:rsidR="005915C3" w:rsidRPr="005915C3" w:rsidRDefault="005915C3" w:rsidP="005915C3">
            <w:pPr>
              <w:pStyle w:val="aa"/>
            </w:pPr>
            <w:r w:rsidRPr="005915C3">
              <w:t>РК  2</w:t>
            </w:r>
          </w:p>
        </w:tc>
        <w:tc>
          <w:tcPr>
            <w:tcW w:w="992" w:type="dxa"/>
            <w:vMerge w:val="restart"/>
            <w:tcBorders>
              <w:top w:val="single" w:sz="6" w:space="0" w:color="auto"/>
              <w:left w:val="single" w:sz="6" w:space="0" w:color="auto"/>
              <w:right w:val="single" w:sz="6" w:space="0" w:color="auto"/>
            </w:tcBorders>
            <w:shd w:val="clear" w:color="auto" w:fill="FFFFFF"/>
            <w:textDirection w:val="btLr"/>
            <w:vAlign w:val="center"/>
          </w:tcPr>
          <w:p w:rsidR="005915C3" w:rsidRPr="005915C3" w:rsidRDefault="005915C3" w:rsidP="005915C3">
            <w:pPr>
              <w:pStyle w:val="aa"/>
            </w:pPr>
          </w:p>
        </w:tc>
      </w:tr>
      <w:tr w:rsidR="005915C3" w:rsidRPr="005915C3" w:rsidTr="005915C3">
        <w:trPr>
          <w:trHeight w:hRule="exact" w:val="1"/>
        </w:trPr>
        <w:tc>
          <w:tcPr>
            <w:tcW w:w="557" w:type="dxa"/>
            <w:tcBorders>
              <w:top w:val="single" w:sz="4" w:space="0" w:color="auto"/>
              <w:left w:val="single" w:sz="6" w:space="0" w:color="auto"/>
              <w:bottom w:val="single" w:sz="4" w:space="0" w:color="auto"/>
              <w:right w:val="single" w:sz="6" w:space="0" w:color="auto"/>
            </w:tcBorders>
            <w:shd w:val="clear" w:color="auto" w:fill="FFFFFF"/>
            <w:textDirection w:val="btLr"/>
            <w:vAlign w:val="center"/>
          </w:tcPr>
          <w:p w:rsidR="005915C3" w:rsidRPr="005915C3" w:rsidRDefault="005915C3" w:rsidP="005915C3">
            <w:pPr>
              <w:pStyle w:val="aa"/>
              <w:rPr>
                <w:highlight w:val="yellow"/>
              </w:rPr>
            </w:pPr>
          </w:p>
          <w:p w:rsidR="005915C3" w:rsidRPr="005915C3" w:rsidRDefault="005915C3" w:rsidP="005915C3">
            <w:pPr>
              <w:pStyle w:val="aa"/>
              <w:rPr>
                <w:highlight w:val="yellow"/>
              </w:rPr>
            </w:pPr>
          </w:p>
        </w:tc>
        <w:tc>
          <w:tcPr>
            <w:tcW w:w="134" w:type="dxa"/>
            <w:tcBorders>
              <w:top w:val="single" w:sz="4" w:space="0" w:color="auto"/>
              <w:left w:val="single" w:sz="6" w:space="0" w:color="auto"/>
              <w:bottom w:val="single" w:sz="4" w:space="0" w:color="auto"/>
              <w:right w:val="single" w:sz="6" w:space="0" w:color="auto"/>
            </w:tcBorders>
            <w:shd w:val="clear" w:color="auto" w:fill="FFFFFF"/>
            <w:textDirection w:val="btLr"/>
            <w:vAlign w:val="center"/>
          </w:tcPr>
          <w:p w:rsidR="005915C3" w:rsidRPr="005915C3" w:rsidRDefault="005915C3" w:rsidP="005915C3">
            <w:pPr>
              <w:pStyle w:val="aa"/>
              <w:rPr>
                <w:highlight w:val="yellow"/>
              </w:rPr>
            </w:pPr>
          </w:p>
        </w:tc>
        <w:tc>
          <w:tcPr>
            <w:tcW w:w="136" w:type="dxa"/>
            <w:tcBorders>
              <w:top w:val="single" w:sz="4" w:space="0" w:color="auto"/>
              <w:left w:val="single" w:sz="6" w:space="0" w:color="auto"/>
              <w:bottom w:val="single" w:sz="4" w:space="0" w:color="auto"/>
              <w:right w:val="single" w:sz="6" w:space="0" w:color="auto"/>
            </w:tcBorders>
            <w:shd w:val="clear" w:color="auto" w:fill="FFFFFF"/>
            <w:vAlign w:val="center"/>
          </w:tcPr>
          <w:p w:rsidR="005915C3" w:rsidRPr="005915C3" w:rsidRDefault="005915C3" w:rsidP="005915C3">
            <w:pPr>
              <w:pStyle w:val="aa"/>
              <w:rPr>
                <w:highlight w:val="yellow"/>
              </w:rPr>
            </w:pPr>
          </w:p>
        </w:tc>
        <w:tc>
          <w:tcPr>
            <w:tcW w:w="13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5915C3" w:rsidRPr="005915C3" w:rsidRDefault="005915C3" w:rsidP="005915C3">
            <w:pPr>
              <w:pStyle w:val="aa"/>
            </w:pPr>
          </w:p>
        </w:tc>
        <w:tc>
          <w:tcPr>
            <w:tcW w:w="100" w:type="dxa"/>
            <w:tcBorders>
              <w:top w:val="single" w:sz="4" w:space="0" w:color="auto"/>
              <w:left w:val="single" w:sz="6" w:space="0" w:color="auto"/>
              <w:bottom w:val="single" w:sz="4" w:space="0" w:color="auto"/>
              <w:right w:val="single" w:sz="4" w:space="0" w:color="auto"/>
            </w:tcBorders>
            <w:shd w:val="clear" w:color="auto" w:fill="FFFFFF"/>
            <w:vAlign w:val="center"/>
          </w:tcPr>
          <w:p w:rsidR="005915C3" w:rsidRPr="005915C3" w:rsidRDefault="005915C3" w:rsidP="005915C3">
            <w:pPr>
              <w:pStyle w:val="aa"/>
            </w:pPr>
          </w:p>
        </w:tc>
        <w:tc>
          <w:tcPr>
            <w:tcW w:w="1457" w:type="dxa"/>
            <w:gridSpan w:val="3"/>
            <w:tcBorders>
              <w:left w:val="single" w:sz="4" w:space="0" w:color="auto"/>
              <w:bottom w:val="single" w:sz="6" w:space="0" w:color="auto"/>
              <w:right w:val="single" w:sz="4" w:space="0" w:color="auto"/>
            </w:tcBorders>
            <w:shd w:val="clear" w:color="auto" w:fill="FFFFFF"/>
            <w:vAlign w:val="center"/>
          </w:tcPr>
          <w:p w:rsidR="005915C3" w:rsidRPr="005915C3" w:rsidRDefault="005915C3" w:rsidP="005915C3">
            <w:pPr>
              <w:pStyle w:val="aa"/>
            </w:pPr>
          </w:p>
        </w:tc>
        <w:tc>
          <w:tcPr>
            <w:tcW w:w="1470" w:type="dxa"/>
            <w:gridSpan w:val="3"/>
            <w:vMerge/>
            <w:tcBorders>
              <w:left w:val="single" w:sz="4" w:space="0" w:color="auto"/>
              <w:bottom w:val="single" w:sz="6" w:space="0" w:color="auto"/>
              <w:right w:val="single" w:sz="4" w:space="0" w:color="auto"/>
            </w:tcBorders>
            <w:shd w:val="clear" w:color="auto" w:fill="FFFFFF"/>
            <w:vAlign w:val="center"/>
          </w:tcPr>
          <w:p w:rsidR="005915C3" w:rsidRPr="005915C3" w:rsidRDefault="005915C3" w:rsidP="005915C3">
            <w:pPr>
              <w:pStyle w:val="aa"/>
            </w:pPr>
          </w:p>
        </w:tc>
        <w:tc>
          <w:tcPr>
            <w:tcW w:w="426" w:type="dxa"/>
            <w:vMerge/>
            <w:tcBorders>
              <w:left w:val="single" w:sz="4" w:space="0" w:color="auto"/>
              <w:right w:val="single" w:sz="6" w:space="0" w:color="auto"/>
            </w:tcBorders>
            <w:shd w:val="clear" w:color="auto" w:fill="FFFFFF"/>
            <w:textDirection w:val="btLr"/>
            <w:vAlign w:val="center"/>
          </w:tcPr>
          <w:p w:rsidR="005915C3" w:rsidRPr="005915C3" w:rsidRDefault="005915C3" w:rsidP="005915C3">
            <w:pPr>
              <w:pStyle w:val="aa"/>
            </w:pPr>
          </w:p>
        </w:tc>
        <w:tc>
          <w:tcPr>
            <w:tcW w:w="1559" w:type="dxa"/>
            <w:gridSpan w:val="3"/>
            <w:vMerge/>
            <w:tcBorders>
              <w:left w:val="single" w:sz="6" w:space="0" w:color="auto"/>
              <w:bottom w:val="single" w:sz="6" w:space="0" w:color="auto"/>
              <w:right w:val="single" w:sz="4" w:space="0" w:color="auto"/>
            </w:tcBorders>
            <w:shd w:val="clear" w:color="auto" w:fill="FFFFFF"/>
            <w:vAlign w:val="center"/>
          </w:tcPr>
          <w:p w:rsidR="005915C3" w:rsidRPr="005915C3" w:rsidRDefault="005915C3" w:rsidP="005915C3">
            <w:pPr>
              <w:pStyle w:val="aa"/>
            </w:pPr>
          </w:p>
        </w:tc>
        <w:tc>
          <w:tcPr>
            <w:tcW w:w="1822" w:type="dxa"/>
            <w:gridSpan w:val="3"/>
            <w:vMerge/>
            <w:tcBorders>
              <w:left w:val="single" w:sz="4" w:space="0" w:color="auto"/>
              <w:bottom w:val="single" w:sz="6" w:space="0" w:color="auto"/>
              <w:right w:val="single" w:sz="4" w:space="0" w:color="auto"/>
            </w:tcBorders>
            <w:shd w:val="clear" w:color="auto" w:fill="FFFFFF"/>
            <w:vAlign w:val="center"/>
          </w:tcPr>
          <w:p w:rsidR="005915C3" w:rsidRPr="005915C3" w:rsidRDefault="005915C3" w:rsidP="005915C3">
            <w:pPr>
              <w:pStyle w:val="aa"/>
            </w:pPr>
          </w:p>
        </w:tc>
        <w:tc>
          <w:tcPr>
            <w:tcW w:w="992" w:type="dxa"/>
            <w:vMerge/>
            <w:tcBorders>
              <w:left w:val="single" w:sz="4" w:space="0" w:color="auto"/>
              <w:right w:val="single" w:sz="6" w:space="0" w:color="auto"/>
            </w:tcBorders>
            <w:shd w:val="clear" w:color="auto" w:fill="FFFFFF"/>
            <w:textDirection w:val="btLr"/>
            <w:vAlign w:val="center"/>
          </w:tcPr>
          <w:p w:rsidR="005915C3" w:rsidRPr="005915C3" w:rsidRDefault="005915C3" w:rsidP="005915C3">
            <w:pPr>
              <w:pStyle w:val="aa"/>
            </w:pPr>
          </w:p>
        </w:tc>
        <w:tc>
          <w:tcPr>
            <w:tcW w:w="992" w:type="dxa"/>
            <w:vMerge/>
            <w:tcBorders>
              <w:left w:val="single" w:sz="6" w:space="0" w:color="auto"/>
              <w:bottom w:val="nil"/>
              <w:right w:val="single" w:sz="6" w:space="0" w:color="auto"/>
            </w:tcBorders>
            <w:shd w:val="clear" w:color="auto" w:fill="FFFFFF"/>
            <w:textDirection w:val="btLr"/>
            <w:vAlign w:val="center"/>
          </w:tcPr>
          <w:p w:rsidR="005915C3" w:rsidRPr="005915C3" w:rsidRDefault="005915C3" w:rsidP="005915C3">
            <w:pPr>
              <w:pStyle w:val="aa"/>
            </w:pPr>
          </w:p>
        </w:tc>
      </w:tr>
      <w:tr w:rsidR="005915C3" w:rsidRPr="005915C3" w:rsidTr="005915C3">
        <w:trPr>
          <w:cantSplit/>
          <w:trHeight w:hRule="exact" w:val="1134"/>
        </w:trPr>
        <w:tc>
          <w:tcPr>
            <w:tcW w:w="838" w:type="dxa"/>
            <w:gridSpan w:val="4"/>
            <w:tcBorders>
              <w:top w:val="single" w:sz="4" w:space="0" w:color="auto"/>
              <w:left w:val="single" w:sz="6" w:space="0" w:color="auto"/>
              <w:bottom w:val="single" w:sz="6" w:space="0" w:color="auto"/>
              <w:right w:val="single" w:sz="6" w:space="0" w:color="auto"/>
            </w:tcBorders>
            <w:shd w:val="clear" w:color="auto" w:fill="FFFFFF"/>
            <w:textDirection w:val="btLr"/>
            <w:vAlign w:val="center"/>
          </w:tcPr>
          <w:p w:rsidR="005915C3" w:rsidRPr="005915C3" w:rsidRDefault="005915C3" w:rsidP="005915C3">
            <w:pPr>
              <w:pStyle w:val="aa"/>
              <w:rPr>
                <w:highlight w:val="yellow"/>
              </w:rPr>
            </w:pPr>
          </w:p>
          <w:p w:rsidR="005915C3" w:rsidRPr="005915C3" w:rsidRDefault="005915C3" w:rsidP="005915C3">
            <w:pPr>
              <w:pStyle w:val="aa"/>
              <w:rPr>
                <w:highlight w:val="yellow"/>
              </w:rPr>
            </w:pPr>
          </w:p>
          <w:p w:rsidR="005915C3" w:rsidRPr="005915C3" w:rsidRDefault="005915C3" w:rsidP="005915C3">
            <w:pPr>
              <w:pStyle w:val="aa"/>
              <w:rPr>
                <w:highlight w:val="yellow"/>
              </w:rPr>
            </w:pPr>
          </w:p>
        </w:tc>
        <w:tc>
          <w:tcPr>
            <w:tcW w:w="722" w:type="dxa"/>
            <w:gridSpan w:val="3"/>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5915C3" w:rsidRPr="005915C3" w:rsidRDefault="005915C3" w:rsidP="005915C3">
            <w:pPr>
              <w:pStyle w:val="aa"/>
            </w:pPr>
            <w:r w:rsidRPr="005915C3">
              <w:t>лек</w:t>
            </w:r>
          </w:p>
        </w:tc>
        <w:tc>
          <w:tcPr>
            <w:tcW w:w="420"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5915C3" w:rsidRPr="005915C3" w:rsidRDefault="005915C3" w:rsidP="005915C3">
            <w:pPr>
              <w:pStyle w:val="aa"/>
            </w:pPr>
            <w:r w:rsidRPr="005915C3">
              <w:t>сем</w:t>
            </w:r>
          </w:p>
        </w:tc>
        <w:tc>
          <w:tcPr>
            <w:tcW w:w="540"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5915C3" w:rsidRPr="005915C3" w:rsidRDefault="005915C3" w:rsidP="005915C3">
            <w:pPr>
              <w:pStyle w:val="aa"/>
            </w:pPr>
            <w:r w:rsidRPr="005915C3">
              <w:t>срс</w:t>
            </w:r>
          </w:p>
        </w:tc>
        <w:tc>
          <w:tcPr>
            <w:tcW w:w="540"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5915C3" w:rsidRPr="005915C3" w:rsidRDefault="005915C3" w:rsidP="005915C3">
            <w:pPr>
              <w:pStyle w:val="aa"/>
            </w:pPr>
            <w:r w:rsidRPr="005915C3">
              <w:t>лек</w:t>
            </w:r>
          </w:p>
        </w:tc>
        <w:tc>
          <w:tcPr>
            <w:tcW w:w="360"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5915C3" w:rsidRPr="005915C3" w:rsidRDefault="005915C3" w:rsidP="005915C3">
            <w:pPr>
              <w:pStyle w:val="aa"/>
            </w:pPr>
            <w:r w:rsidRPr="005915C3">
              <w:t>сем</w:t>
            </w:r>
          </w:p>
        </w:tc>
        <w:tc>
          <w:tcPr>
            <w:tcW w:w="570"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5915C3" w:rsidRPr="005915C3" w:rsidRDefault="005915C3" w:rsidP="005915C3">
            <w:pPr>
              <w:pStyle w:val="aa"/>
            </w:pPr>
            <w:r w:rsidRPr="005915C3">
              <w:t>срс</w:t>
            </w:r>
          </w:p>
        </w:tc>
        <w:tc>
          <w:tcPr>
            <w:tcW w:w="426" w:type="dxa"/>
            <w:vMerge/>
            <w:tcBorders>
              <w:left w:val="single" w:sz="4" w:space="0" w:color="auto"/>
              <w:bottom w:val="single" w:sz="6" w:space="0" w:color="auto"/>
              <w:right w:val="single" w:sz="6" w:space="0" w:color="auto"/>
            </w:tcBorders>
            <w:shd w:val="clear" w:color="auto" w:fill="FFFFFF"/>
            <w:textDirection w:val="btLr"/>
            <w:vAlign w:val="center"/>
          </w:tcPr>
          <w:p w:rsidR="005915C3" w:rsidRPr="005915C3" w:rsidRDefault="005915C3" w:rsidP="005915C3">
            <w:pPr>
              <w:pStyle w:val="aa"/>
            </w:pPr>
          </w:p>
        </w:tc>
        <w:tc>
          <w:tcPr>
            <w:tcW w:w="624" w:type="dxa"/>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5915C3" w:rsidRPr="005915C3" w:rsidRDefault="005915C3" w:rsidP="005915C3">
            <w:pPr>
              <w:pStyle w:val="aa"/>
            </w:pPr>
            <w:r w:rsidRPr="005915C3">
              <w:t>лек</w:t>
            </w:r>
          </w:p>
        </w:tc>
        <w:tc>
          <w:tcPr>
            <w:tcW w:w="368"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5915C3" w:rsidRPr="005915C3" w:rsidRDefault="005915C3" w:rsidP="005915C3">
            <w:pPr>
              <w:pStyle w:val="aa"/>
            </w:pPr>
            <w:r w:rsidRPr="005915C3">
              <w:t>сем</w:t>
            </w:r>
          </w:p>
        </w:tc>
        <w:tc>
          <w:tcPr>
            <w:tcW w:w="567"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5915C3" w:rsidRPr="005915C3" w:rsidRDefault="005915C3" w:rsidP="005915C3">
            <w:pPr>
              <w:pStyle w:val="aa"/>
            </w:pPr>
            <w:r w:rsidRPr="005915C3">
              <w:t>срс</w:t>
            </w:r>
          </w:p>
        </w:tc>
        <w:tc>
          <w:tcPr>
            <w:tcW w:w="505"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5915C3" w:rsidRPr="005915C3" w:rsidRDefault="005915C3" w:rsidP="005915C3">
            <w:pPr>
              <w:pStyle w:val="aa"/>
            </w:pPr>
            <w:r w:rsidRPr="005915C3">
              <w:t>лек</w:t>
            </w:r>
          </w:p>
        </w:tc>
        <w:tc>
          <w:tcPr>
            <w:tcW w:w="487"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5915C3" w:rsidRPr="005915C3" w:rsidRDefault="005915C3" w:rsidP="005915C3">
            <w:pPr>
              <w:pStyle w:val="aa"/>
            </w:pPr>
            <w:r w:rsidRPr="005915C3">
              <w:t>сем</w:t>
            </w:r>
          </w:p>
        </w:tc>
        <w:tc>
          <w:tcPr>
            <w:tcW w:w="830" w:type="dxa"/>
            <w:tcBorders>
              <w:top w:val="single" w:sz="6" w:space="0" w:color="auto"/>
              <w:left w:val="single" w:sz="4" w:space="0" w:color="auto"/>
              <w:bottom w:val="single" w:sz="6" w:space="0" w:color="auto"/>
              <w:right w:val="single" w:sz="4" w:space="0" w:color="auto"/>
            </w:tcBorders>
            <w:shd w:val="clear" w:color="auto" w:fill="FFFFFF"/>
            <w:textDirection w:val="btLr"/>
            <w:vAlign w:val="center"/>
          </w:tcPr>
          <w:p w:rsidR="005915C3" w:rsidRPr="005915C3" w:rsidRDefault="005915C3" w:rsidP="005915C3">
            <w:pPr>
              <w:pStyle w:val="aa"/>
            </w:pPr>
            <w:r w:rsidRPr="005915C3">
              <w:t>срс</w:t>
            </w:r>
          </w:p>
        </w:tc>
        <w:tc>
          <w:tcPr>
            <w:tcW w:w="992" w:type="dxa"/>
            <w:vMerge/>
            <w:tcBorders>
              <w:left w:val="single" w:sz="4" w:space="0" w:color="auto"/>
              <w:bottom w:val="single" w:sz="4" w:space="0" w:color="auto"/>
              <w:right w:val="single" w:sz="6" w:space="0" w:color="auto"/>
            </w:tcBorders>
            <w:shd w:val="clear" w:color="auto" w:fill="FFFFFF"/>
            <w:textDirection w:val="btLr"/>
            <w:vAlign w:val="center"/>
          </w:tcPr>
          <w:p w:rsidR="005915C3" w:rsidRPr="005915C3" w:rsidRDefault="005915C3" w:rsidP="005915C3">
            <w:pPr>
              <w:pStyle w:val="aa"/>
            </w:pPr>
          </w:p>
        </w:tc>
        <w:tc>
          <w:tcPr>
            <w:tcW w:w="992" w:type="dxa"/>
            <w:vMerge w:val="restart"/>
            <w:tcBorders>
              <w:top w:val="nil"/>
              <w:left w:val="single" w:sz="6" w:space="0" w:color="auto"/>
              <w:right w:val="single" w:sz="6" w:space="0" w:color="auto"/>
            </w:tcBorders>
            <w:shd w:val="clear" w:color="auto" w:fill="FFFFFF"/>
            <w:textDirection w:val="btLr"/>
            <w:vAlign w:val="center"/>
          </w:tcPr>
          <w:p w:rsidR="005915C3" w:rsidRPr="005915C3" w:rsidRDefault="005915C3" w:rsidP="005915C3">
            <w:pPr>
              <w:pStyle w:val="aa"/>
            </w:pPr>
          </w:p>
        </w:tc>
      </w:tr>
      <w:tr w:rsidR="005915C3" w:rsidRPr="005915C3" w:rsidTr="005915C3">
        <w:trPr>
          <w:trHeight w:hRule="exact" w:val="443"/>
        </w:trPr>
        <w:tc>
          <w:tcPr>
            <w:tcW w:w="83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915C3" w:rsidRPr="005915C3" w:rsidRDefault="005915C3" w:rsidP="005915C3">
            <w:pPr>
              <w:pStyle w:val="aa"/>
              <w:rPr>
                <w:highlight w:val="yellow"/>
              </w:rPr>
            </w:pPr>
          </w:p>
          <w:p w:rsidR="005915C3" w:rsidRPr="005915C3" w:rsidRDefault="005915C3" w:rsidP="005915C3">
            <w:pPr>
              <w:pStyle w:val="aa"/>
              <w:rPr>
                <w:highlight w:val="yellow"/>
              </w:rPr>
            </w:pPr>
          </w:p>
        </w:tc>
        <w:tc>
          <w:tcPr>
            <w:tcW w:w="722"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2,5</w:t>
            </w:r>
          </w:p>
        </w:tc>
        <w:tc>
          <w:tcPr>
            <w:tcW w:w="420" w:type="dxa"/>
            <w:tcBorders>
              <w:top w:val="single" w:sz="6" w:space="0" w:color="auto"/>
              <w:left w:val="single" w:sz="4"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5</w:t>
            </w:r>
          </w:p>
        </w:tc>
        <w:tc>
          <w:tcPr>
            <w:tcW w:w="540" w:type="dxa"/>
            <w:tcBorders>
              <w:top w:val="single" w:sz="6" w:space="0" w:color="auto"/>
              <w:left w:val="single" w:sz="4" w:space="0" w:color="auto"/>
              <w:bottom w:val="single" w:sz="6" w:space="0" w:color="auto"/>
              <w:right w:val="single" w:sz="6" w:space="0" w:color="auto"/>
            </w:tcBorders>
            <w:shd w:val="clear" w:color="auto" w:fill="FFFFFF"/>
            <w:vAlign w:val="center"/>
          </w:tcPr>
          <w:p w:rsidR="005915C3" w:rsidRPr="005915C3" w:rsidRDefault="005915C3" w:rsidP="005915C3">
            <w:pPr>
              <w:pStyle w:val="aa"/>
            </w:pPr>
            <w:r w:rsidRPr="005915C3">
              <w:t>2,5</w:t>
            </w:r>
          </w:p>
        </w:tc>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2,5</w:t>
            </w:r>
          </w:p>
        </w:tc>
        <w:tc>
          <w:tcPr>
            <w:tcW w:w="360" w:type="dxa"/>
            <w:tcBorders>
              <w:top w:val="single" w:sz="6" w:space="0" w:color="auto"/>
              <w:left w:val="single" w:sz="4"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5</w:t>
            </w:r>
          </w:p>
        </w:tc>
        <w:tc>
          <w:tcPr>
            <w:tcW w:w="570" w:type="dxa"/>
            <w:tcBorders>
              <w:top w:val="single" w:sz="6" w:space="0" w:color="auto"/>
              <w:left w:val="single" w:sz="4" w:space="0" w:color="auto"/>
              <w:bottom w:val="single" w:sz="6" w:space="0" w:color="auto"/>
              <w:right w:val="single" w:sz="6" w:space="0" w:color="auto"/>
            </w:tcBorders>
            <w:shd w:val="clear" w:color="auto" w:fill="FFFFFF"/>
            <w:vAlign w:val="center"/>
          </w:tcPr>
          <w:p w:rsidR="005915C3" w:rsidRPr="005915C3" w:rsidRDefault="005915C3" w:rsidP="005915C3">
            <w:pPr>
              <w:pStyle w:val="aa"/>
            </w:pPr>
            <w:r w:rsidRPr="005915C3">
              <w:t>2,5</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915C3" w:rsidRPr="005915C3" w:rsidRDefault="005915C3" w:rsidP="005915C3">
            <w:pPr>
              <w:pStyle w:val="aa"/>
            </w:pPr>
            <w:r w:rsidRPr="005915C3">
              <w:t>10</w:t>
            </w:r>
          </w:p>
        </w:tc>
        <w:tc>
          <w:tcPr>
            <w:tcW w:w="624" w:type="dxa"/>
            <w:tcBorders>
              <w:top w:val="single" w:sz="6" w:space="0" w:color="auto"/>
              <w:left w:val="single" w:sz="6"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2,5</w:t>
            </w:r>
          </w:p>
        </w:tc>
        <w:tc>
          <w:tcPr>
            <w:tcW w:w="368" w:type="dxa"/>
            <w:tcBorders>
              <w:top w:val="single" w:sz="6" w:space="0" w:color="auto"/>
              <w:left w:val="single" w:sz="4"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5</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2,5</w:t>
            </w:r>
          </w:p>
        </w:tc>
        <w:tc>
          <w:tcPr>
            <w:tcW w:w="505" w:type="dxa"/>
            <w:tcBorders>
              <w:top w:val="single" w:sz="6" w:space="0" w:color="auto"/>
              <w:left w:val="single" w:sz="4"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2,5</w:t>
            </w:r>
          </w:p>
        </w:tc>
        <w:tc>
          <w:tcPr>
            <w:tcW w:w="487" w:type="dxa"/>
            <w:tcBorders>
              <w:top w:val="single" w:sz="6" w:space="0" w:color="auto"/>
              <w:left w:val="single" w:sz="4"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5</w:t>
            </w:r>
          </w:p>
        </w:tc>
        <w:tc>
          <w:tcPr>
            <w:tcW w:w="830" w:type="dxa"/>
            <w:tcBorders>
              <w:top w:val="single" w:sz="6" w:space="0" w:color="auto"/>
              <w:left w:val="single" w:sz="4" w:space="0" w:color="auto"/>
              <w:bottom w:val="single" w:sz="6" w:space="0" w:color="auto"/>
              <w:right w:val="single" w:sz="6" w:space="0" w:color="auto"/>
            </w:tcBorders>
            <w:shd w:val="clear" w:color="auto" w:fill="FFFFFF"/>
            <w:vAlign w:val="center"/>
          </w:tcPr>
          <w:p w:rsidR="005915C3" w:rsidRPr="005915C3" w:rsidRDefault="005915C3" w:rsidP="005915C3">
            <w:pPr>
              <w:pStyle w:val="aa"/>
            </w:pPr>
            <w:r w:rsidRPr="005915C3">
              <w:t>2,5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915C3" w:rsidRPr="005915C3" w:rsidRDefault="005915C3" w:rsidP="005915C3">
            <w:pPr>
              <w:pStyle w:val="aa"/>
            </w:pPr>
            <w:r w:rsidRPr="005915C3">
              <w:t>10</w:t>
            </w:r>
          </w:p>
        </w:tc>
        <w:tc>
          <w:tcPr>
            <w:tcW w:w="992" w:type="dxa"/>
            <w:vMerge/>
            <w:tcBorders>
              <w:left w:val="single" w:sz="6" w:space="0" w:color="auto"/>
              <w:bottom w:val="single" w:sz="6" w:space="0" w:color="auto"/>
              <w:right w:val="single" w:sz="6" w:space="0" w:color="auto"/>
            </w:tcBorders>
            <w:shd w:val="clear" w:color="auto" w:fill="FFFFFF"/>
            <w:textDirection w:val="btLr"/>
            <w:vAlign w:val="center"/>
          </w:tcPr>
          <w:p w:rsidR="005915C3" w:rsidRPr="005915C3" w:rsidRDefault="005915C3" w:rsidP="005915C3">
            <w:pPr>
              <w:pStyle w:val="aa"/>
            </w:pPr>
          </w:p>
        </w:tc>
      </w:tr>
      <w:tr w:rsidR="005915C3" w:rsidRPr="005915C3" w:rsidTr="005915C3">
        <w:trPr>
          <w:trHeight w:hRule="exact" w:val="384"/>
        </w:trPr>
        <w:tc>
          <w:tcPr>
            <w:tcW w:w="83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915C3" w:rsidRPr="005915C3" w:rsidRDefault="005915C3" w:rsidP="005915C3">
            <w:pPr>
              <w:pStyle w:val="aa"/>
              <w:rPr>
                <w:highlight w:val="yellow"/>
              </w:rPr>
            </w:pPr>
            <w:r w:rsidRPr="005915C3">
              <w:t>Балл</w:t>
            </w:r>
          </w:p>
        </w:tc>
        <w:tc>
          <w:tcPr>
            <w:tcW w:w="1682"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10б</w:t>
            </w:r>
          </w:p>
        </w:tc>
        <w:tc>
          <w:tcPr>
            <w:tcW w:w="1470"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10 б</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915C3" w:rsidRPr="005915C3" w:rsidRDefault="005915C3" w:rsidP="005915C3">
            <w:pPr>
              <w:pStyle w:val="aa"/>
            </w:pPr>
            <w:r w:rsidRPr="005915C3">
              <w:t>10б</w:t>
            </w:r>
          </w:p>
        </w:tc>
        <w:tc>
          <w:tcPr>
            <w:tcW w:w="1559"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10 б</w:t>
            </w:r>
          </w:p>
        </w:tc>
        <w:tc>
          <w:tcPr>
            <w:tcW w:w="1822"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10б</w:t>
            </w:r>
          </w:p>
          <w:p w:rsidR="005915C3" w:rsidRPr="005915C3" w:rsidRDefault="005915C3" w:rsidP="005915C3">
            <w:pPr>
              <w:pStyle w:val="aa"/>
            </w:pP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5915C3" w:rsidRPr="005915C3" w:rsidRDefault="005915C3" w:rsidP="005915C3">
            <w:pPr>
              <w:pStyle w:val="aa"/>
            </w:pPr>
            <w:r w:rsidRPr="005915C3">
              <w:t>10б</w:t>
            </w:r>
          </w:p>
          <w:p w:rsidR="005915C3" w:rsidRPr="005915C3" w:rsidRDefault="005915C3" w:rsidP="005915C3">
            <w:pPr>
              <w:pStyle w:val="aa"/>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915C3" w:rsidRPr="005915C3" w:rsidRDefault="005915C3" w:rsidP="005915C3">
            <w:pPr>
              <w:pStyle w:val="aa"/>
            </w:pPr>
            <w:r w:rsidRPr="005915C3">
              <w:t>40 б</w:t>
            </w:r>
          </w:p>
        </w:tc>
      </w:tr>
      <w:tr w:rsidR="005915C3" w:rsidRPr="005915C3" w:rsidTr="005915C3">
        <w:trPr>
          <w:trHeight w:hRule="exact" w:val="471"/>
        </w:trPr>
        <w:tc>
          <w:tcPr>
            <w:tcW w:w="83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915C3" w:rsidRPr="005915C3" w:rsidRDefault="005915C3" w:rsidP="005915C3">
            <w:pPr>
              <w:pStyle w:val="aa"/>
              <w:rPr>
                <w:highlight w:val="yellow"/>
              </w:rPr>
            </w:pPr>
          </w:p>
        </w:tc>
        <w:tc>
          <w:tcPr>
            <w:tcW w:w="1682"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Темы 1-4</w:t>
            </w:r>
          </w:p>
        </w:tc>
        <w:tc>
          <w:tcPr>
            <w:tcW w:w="1470"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Темы 5-7</w:t>
            </w:r>
          </w:p>
        </w:tc>
        <w:tc>
          <w:tcPr>
            <w:tcW w:w="426" w:type="dxa"/>
            <w:tcBorders>
              <w:top w:val="single" w:sz="6" w:space="0" w:color="auto"/>
              <w:left w:val="single" w:sz="4" w:space="0" w:color="auto"/>
              <w:bottom w:val="single" w:sz="6" w:space="0" w:color="auto"/>
              <w:right w:val="single" w:sz="6" w:space="0" w:color="auto"/>
            </w:tcBorders>
            <w:shd w:val="clear" w:color="auto" w:fill="FFFFFF"/>
            <w:vAlign w:val="center"/>
          </w:tcPr>
          <w:p w:rsidR="005915C3" w:rsidRPr="005915C3" w:rsidRDefault="005915C3" w:rsidP="005915C3">
            <w:pPr>
              <w:pStyle w:val="aa"/>
            </w:pPr>
          </w:p>
        </w:tc>
        <w:tc>
          <w:tcPr>
            <w:tcW w:w="1559" w:type="dxa"/>
            <w:gridSpan w:val="3"/>
            <w:tcBorders>
              <w:left w:val="single" w:sz="6"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Темы 8-11</w:t>
            </w:r>
          </w:p>
        </w:tc>
        <w:tc>
          <w:tcPr>
            <w:tcW w:w="1822" w:type="dxa"/>
            <w:gridSpan w:val="3"/>
            <w:tcBorders>
              <w:left w:val="single" w:sz="4" w:space="0" w:color="auto"/>
              <w:bottom w:val="single" w:sz="6" w:space="0" w:color="auto"/>
              <w:right w:val="single" w:sz="4" w:space="0" w:color="auto"/>
            </w:tcBorders>
            <w:shd w:val="clear" w:color="auto" w:fill="FFFFFF"/>
            <w:vAlign w:val="center"/>
          </w:tcPr>
          <w:p w:rsidR="005915C3" w:rsidRPr="005915C3" w:rsidRDefault="005915C3" w:rsidP="005915C3">
            <w:pPr>
              <w:pStyle w:val="aa"/>
            </w:pPr>
            <w:r w:rsidRPr="005915C3">
              <w:t>Темы 12-14</w:t>
            </w:r>
          </w:p>
        </w:tc>
        <w:tc>
          <w:tcPr>
            <w:tcW w:w="992" w:type="dxa"/>
            <w:tcBorders>
              <w:left w:val="single" w:sz="4" w:space="0" w:color="auto"/>
              <w:bottom w:val="single" w:sz="6" w:space="0" w:color="auto"/>
              <w:right w:val="single" w:sz="6" w:space="0" w:color="auto"/>
            </w:tcBorders>
            <w:shd w:val="clear" w:color="auto" w:fill="FFFFFF"/>
            <w:vAlign w:val="center"/>
          </w:tcPr>
          <w:p w:rsidR="005915C3" w:rsidRPr="005915C3" w:rsidRDefault="005915C3" w:rsidP="005915C3">
            <w:pPr>
              <w:pStyle w:val="aa"/>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915C3" w:rsidRPr="005915C3" w:rsidRDefault="005915C3" w:rsidP="005915C3">
            <w:pPr>
              <w:pStyle w:val="aa"/>
            </w:pPr>
          </w:p>
        </w:tc>
      </w:tr>
    </w:tbl>
    <w:p w:rsidR="007D1AD9" w:rsidRPr="007D1AD9" w:rsidRDefault="007D1AD9" w:rsidP="007D1AD9">
      <w:pPr>
        <w:pStyle w:val="aa"/>
        <w:jc w:val="both"/>
        <w:rPr>
          <w:b/>
          <w:lang w:val="ru-RU"/>
        </w:rPr>
      </w:pPr>
    </w:p>
    <w:p w:rsidR="007D1AD9" w:rsidRPr="007D1AD9" w:rsidRDefault="007D1AD9" w:rsidP="007D1AD9">
      <w:pPr>
        <w:pStyle w:val="aa"/>
        <w:jc w:val="both"/>
        <w:rPr>
          <w:b/>
          <w:lang w:val="en-US"/>
        </w:rPr>
      </w:pPr>
    </w:p>
    <w:p w:rsidR="007D1AD9" w:rsidRPr="007D1AD9" w:rsidRDefault="007D1AD9" w:rsidP="007D1AD9">
      <w:pPr>
        <w:pStyle w:val="aa"/>
        <w:jc w:val="both"/>
        <w:rPr>
          <w:b/>
        </w:rPr>
      </w:pPr>
      <w:r w:rsidRPr="007D1AD9">
        <w:rPr>
          <w:b/>
        </w:rPr>
        <w:t>Краткое содержание дисциплины</w:t>
      </w:r>
    </w:p>
    <w:p w:rsidR="007D1AD9" w:rsidRPr="007D1AD9" w:rsidRDefault="007D1AD9" w:rsidP="007D1AD9">
      <w:pPr>
        <w:pStyle w:val="aa"/>
        <w:jc w:val="both"/>
      </w:pPr>
    </w:p>
    <w:tbl>
      <w:tblPr>
        <w:tblW w:w="10065" w:type="dxa"/>
        <w:tblLayout w:type="fixed"/>
        <w:tblLook w:val="01E0" w:firstRow="1" w:lastRow="1" w:firstColumn="1" w:lastColumn="1" w:noHBand="0" w:noVBand="0"/>
      </w:tblPr>
      <w:tblGrid>
        <w:gridCol w:w="10065"/>
      </w:tblGrid>
      <w:tr w:rsidR="002B63AB" w:rsidRPr="007B6567" w:rsidTr="002B63AB">
        <w:tc>
          <w:tcPr>
            <w:tcW w:w="10065" w:type="dxa"/>
            <w:vAlign w:val="center"/>
          </w:tcPr>
          <w:p w:rsidR="002B63AB" w:rsidRPr="002B63AB" w:rsidRDefault="002B63AB" w:rsidP="002B63AB">
            <w:pPr>
              <w:pStyle w:val="aa"/>
              <w:rPr>
                <w:b/>
              </w:rPr>
            </w:pPr>
            <w:r w:rsidRPr="002B63AB">
              <w:rPr>
                <w:b/>
              </w:rPr>
              <w:t>Тема 1. Организация отделений лучевой диагностики. Основные виды лучевых методов исследований. Принципы противолучевой защиты.</w:t>
            </w:r>
          </w:p>
          <w:p w:rsidR="002B63AB" w:rsidRPr="00EC5FF0" w:rsidRDefault="002B63AB" w:rsidP="002B63AB">
            <w:pPr>
              <w:pStyle w:val="aa"/>
            </w:pPr>
            <w:r>
              <w:t xml:space="preserve">         Основы лучевой диагностики. Оборудования и оснащения кабинетов лучевой диагностики. Рентгенологический метод исследования. Ультразвуковой метод исследования. Ядерно-магнитная и компьютерная томография. Радиоизотопный метод диагностики. Лучевая болезнь. Принципы и методы противолучевой защиты.</w:t>
            </w:r>
          </w:p>
          <w:p w:rsidR="002B63AB" w:rsidRPr="007B6567" w:rsidRDefault="002B63AB" w:rsidP="002B63AB">
            <w:pPr>
              <w:pStyle w:val="aa"/>
            </w:pPr>
          </w:p>
        </w:tc>
      </w:tr>
      <w:tr w:rsidR="002B63AB" w:rsidRPr="00EC5FF0" w:rsidTr="002B63AB">
        <w:trPr>
          <w:trHeight w:val="562"/>
        </w:trPr>
        <w:tc>
          <w:tcPr>
            <w:tcW w:w="10065" w:type="dxa"/>
            <w:vAlign w:val="center"/>
          </w:tcPr>
          <w:p w:rsidR="002B63AB" w:rsidRPr="002B63AB" w:rsidRDefault="002B63AB" w:rsidP="002B63AB">
            <w:pPr>
              <w:pStyle w:val="aa"/>
              <w:rPr>
                <w:b/>
              </w:rPr>
            </w:pPr>
            <w:r w:rsidRPr="002B63AB">
              <w:rPr>
                <w:b/>
              </w:rPr>
              <w:t>Тема 2. Возрастные особенности подготовки и проведения лучевых  методов исследования у детей.</w:t>
            </w:r>
          </w:p>
          <w:p w:rsidR="002B63AB" w:rsidRDefault="002B63AB" w:rsidP="002B63AB">
            <w:pPr>
              <w:pStyle w:val="aa"/>
            </w:pPr>
            <w:r>
              <w:t xml:space="preserve">         </w:t>
            </w:r>
            <w:r w:rsidRPr="00EC5FF0">
              <w:t xml:space="preserve">Особенности </w:t>
            </w:r>
            <w:r>
              <w:t>подготовки детей к рентгенологическому, ультразвуковому и ядерно-магнитно-резонансному методу исследования в зависимости от возраста и заболеваний.</w:t>
            </w:r>
          </w:p>
          <w:p w:rsidR="002B63AB" w:rsidRPr="00EC5FF0" w:rsidRDefault="002B63AB" w:rsidP="002B63AB">
            <w:pPr>
              <w:pStyle w:val="aa"/>
            </w:pPr>
          </w:p>
        </w:tc>
      </w:tr>
      <w:tr w:rsidR="002B63AB" w:rsidRPr="00EC5FF0" w:rsidTr="002B63AB">
        <w:trPr>
          <w:trHeight w:val="562"/>
        </w:trPr>
        <w:tc>
          <w:tcPr>
            <w:tcW w:w="10065" w:type="dxa"/>
            <w:vAlign w:val="center"/>
          </w:tcPr>
          <w:p w:rsidR="002B63AB" w:rsidRPr="002B63AB" w:rsidRDefault="002B63AB" w:rsidP="002B63AB">
            <w:pPr>
              <w:pStyle w:val="aa"/>
              <w:rPr>
                <w:b/>
              </w:rPr>
            </w:pPr>
            <w:r w:rsidRPr="002B63AB">
              <w:rPr>
                <w:b/>
              </w:rPr>
              <w:t>Тема 3. Методы лучевой диагностики, применяемые в остеологии. Рентгенанатомия опорно-двигательного аппарата.</w:t>
            </w:r>
          </w:p>
          <w:p w:rsidR="002B63AB" w:rsidRDefault="002B63AB" w:rsidP="002B63AB">
            <w:pPr>
              <w:pStyle w:val="aa"/>
            </w:pPr>
            <w:r>
              <w:t xml:space="preserve">         Возрастные аспекты костей и суставов у детей различных групп. Сроки появления ядер окостенения различных костей у детей в зависимости от возраста. Рентгенологическая анатомия костей и суставов у детей различного возраста. Роль рентгенологического метода исследования в остеологии. Возможность ультразвукового метода диагностики в детской травматологии и ортопедии. Ядерно-магнитно-резонансная и компьютерная томография в детской остеологии.</w:t>
            </w:r>
          </w:p>
          <w:p w:rsidR="002B63AB" w:rsidRPr="00EC5FF0" w:rsidRDefault="002B63AB" w:rsidP="002B63AB">
            <w:pPr>
              <w:pStyle w:val="aa"/>
            </w:pPr>
          </w:p>
        </w:tc>
      </w:tr>
      <w:tr w:rsidR="002B63AB" w:rsidRPr="00A64B59" w:rsidTr="002B63AB">
        <w:trPr>
          <w:trHeight w:val="730"/>
        </w:trPr>
        <w:tc>
          <w:tcPr>
            <w:tcW w:w="10065" w:type="dxa"/>
            <w:vAlign w:val="center"/>
          </w:tcPr>
          <w:p w:rsidR="002B63AB" w:rsidRPr="002B63AB" w:rsidRDefault="002B63AB" w:rsidP="002B63AB">
            <w:pPr>
              <w:pStyle w:val="aa"/>
              <w:rPr>
                <w:b/>
              </w:rPr>
            </w:pPr>
            <w:r w:rsidRPr="002B63AB">
              <w:rPr>
                <w:b/>
              </w:rPr>
              <w:t>Тема 4. Комплексное лучевое исследование при заболеваниях опорно-двигательного аппарата.</w:t>
            </w:r>
          </w:p>
          <w:p w:rsidR="002B63AB" w:rsidRDefault="002B63AB" w:rsidP="002B63AB">
            <w:pPr>
              <w:pStyle w:val="aa"/>
            </w:pPr>
            <w:r>
              <w:t xml:space="preserve">          </w:t>
            </w:r>
            <w:r w:rsidRPr="000C41A7">
              <w:t>Общие показания к проведению лучевого исследования органов опорно-двигательного аппарата</w:t>
            </w:r>
            <w:r>
              <w:t xml:space="preserve">. </w:t>
            </w:r>
            <w:r w:rsidRPr="00A64B59">
              <w:t>Основные ре</w:t>
            </w:r>
            <w:r>
              <w:t xml:space="preserve">нтгенологические признаки повреждений костно-суставного аппарата у детей в зависимости от возраста. </w:t>
            </w:r>
            <w:r w:rsidRPr="000C41A7">
              <w:t>Варианты смещения костных отломков</w:t>
            </w:r>
            <w:r>
              <w:t xml:space="preserve"> при переломах длинных трубчатых костей.  Рентгенологические синдромы травматических повреждений и аномалий развития позвоночника, черепа, костей таза. Ультразвуковые признаки повреждений мягких тканей, суставов. Ультразвуковая визуализация инородных тел, воспалительных процессов костей и суставов. Роль рентгенологического и ультразвукового метода диагностики при дисплазиях тазобедренных суставов у детей. </w:t>
            </w:r>
            <w:r w:rsidRPr="008C53F8">
              <w:t>Остеосцинтиграфия в детской практике. Радионуклидная визуализация опорно-двигательного аппарата</w:t>
            </w:r>
            <w:r>
              <w:t xml:space="preserve">. </w:t>
            </w:r>
          </w:p>
          <w:p w:rsidR="002B63AB" w:rsidRPr="00A64B59" w:rsidRDefault="002B63AB" w:rsidP="002B63AB">
            <w:pPr>
              <w:pStyle w:val="aa"/>
            </w:pPr>
          </w:p>
        </w:tc>
      </w:tr>
      <w:tr w:rsidR="002B63AB" w:rsidRPr="0044451D" w:rsidTr="002B63AB">
        <w:trPr>
          <w:trHeight w:val="842"/>
        </w:trPr>
        <w:tc>
          <w:tcPr>
            <w:tcW w:w="10065" w:type="dxa"/>
            <w:vAlign w:val="center"/>
          </w:tcPr>
          <w:p w:rsidR="002B63AB" w:rsidRPr="002B63AB" w:rsidRDefault="002B63AB" w:rsidP="002B63AB">
            <w:pPr>
              <w:pStyle w:val="aa"/>
              <w:rPr>
                <w:b/>
              </w:rPr>
            </w:pPr>
            <w:r w:rsidRPr="002B63AB">
              <w:rPr>
                <w:b/>
              </w:rPr>
              <w:lastRenderedPageBreak/>
              <w:t>Тема 5. Методы лучевой диагностики, применяемые в неврологии.</w:t>
            </w:r>
          </w:p>
          <w:p w:rsidR="002B63AB" w:rsidRDefault="002B63AB" w:rsidP="002B63AB">
            <w:pPr>
              <w:pStyle w:val="aa"/>
            </w:pPr>
            <w:r>
              <w:t xml:space="preserve">          Нейросонография – УЗИ головного мозга, показания. Основные ультразвуковые признаки гидроцефалии, кровоизлияний, аномалий развития и воспалительных процессов головного мозга. Компьютерная и магнитно-резонансная томография головного мозга. Показания, противопоказания, ограничения. Показания к исследованию. Рентгенограмма черепа. Показания, техника проведения. </w:t>
            </w:r>
            <w:r w:rsidRPr="0014796C">
              <w:t>Набор для обеспечения максимальной комплексной защиты ребенка</w:t>
            </w:r>
            <w:r>
              <w:t>.</w:t>
            </w:r>
            <w:r w:rsidRPr="0014796C">
              <w:t xml:space="preserve"> </w:t>
            </w:r>
            <w:r>
              <w:t>Основные рентгенологические признаки патологий турецкого седла, внутричерепной гипертензии.</w:t>
            </w:r>
          </w:p>
          <w:p w:rsidR="002B63AB" w:rsidRPr="0044451D" w:rsidRDefault="002B63AB" w:rsidP="002B63AB">
            <w:pPr>
              <w:pStyle w:val="aa"/>
            </w:pPr>
          </w:p>
        </w:tc>
      </w:tr>
      <w:tr w:rsidR="002B63AB" w:rsidRPr="003026B5" w:rsidTr="002B63AB">
        <w:trPr>
          <w:trHeight w:val="842"/>
        </w:trPr>
        <w:tc>
          <w:tcPr>
            <w:tcW w:w="10065" w:type="dxa"/>
            <w:vAlign w:val="center"/>
          </w:tcPr>
          <w:p w:rsidR="002B63AB" w:rsidRPr="002B63AB" w:rsidRDefault="002B63AB" w:rsidP="002B63AB">
            <w:pPr>
              <w:pStyle w:val="aa"/>
              <w:rPr>
                <w:b/>
              </w:rPr>
            </w:pPr>
            <w:r w:rsidRPr="002B63AB">
              <w:rPr>
                <w:b/>
              </w:rPr>
              <w:t>Тема 6,7. Основные рентгенологические синдромы патологии органов дыхания. Лучевые признаки повреждений и основных заболеваний органов дыхания и средостения.</w:t>
            </w:r>
          </w:p>
          <w:p w:rsidR="002B63AB" w:rsidRPr="003026B5" w:rsidRDefault="002B63AB" w:rsidP="002B63AB">
            <w:pPr>
              <w:pStyle w:val="aa"/>
            </w:pPr>
            <w:r>
              <w:t xml:space="preserve">          </w:t>
            </w:r>
            <w:r w:rsidRPr="003026B5">
              <w:t>Рентгендиагностика заболеваний органов грудной клетки</w:t>
            </w:r>
            <w:r>
              <w:t>: р</w:t>
            </w:r>
            <w:r w:rsidRPr="003026B5">
              <w:t>ентгеноскопия, рентгенография, продольная томография, бронхография, КТ, МРТ, ангиопульмонография, радионуклидное исследование</w:t>
            </w:r>
            <w:r>
              <w:t xml:space="preserve">. Анатомия и возрастные особенности дыхательной системы у детей. Рентгенологические признаки пневмонии в зависимости от локализации, причины и ее осложнений. Бронхопневмония. Роль УЗИ в диагностике пневмонии и плевральных осложнений. Преимущества и недостатки. Диагностика отека легких, плевритов, пневмоторакса. Рентгенологические и сонографические признаки эхинококкоза легких. Ателектаз легких у новорожденных: рентгенография, УЗИ. Диафрагмальные грыжи. Опухоли легких. </w:t>
            </w:r>
          </w:p>
        </w:tc>
      </w:tr>
      <w:tr w:rsidR="002B63AB" w:rsidRPr="00FE4900" w:rsidTr="002B63AB">
        <w:tc>
          <w:tcPr>
            <w:tcW w:w="10065" w:type="dxa"/>
            <w:vAlign w:val="center"/>
          </w:tcPr>
          <w:p w:rsidR="002B63AB" w:rsidRPr="00FA0994" w:rsidRDefault="002B63AB" w:rsidP="002B63AB">
            <w:pPr>
              <w:pStyle w:val="aa"/>
            </w:pPr>
          </w:p>
          <w:p w:rsidR="002B63AB" w:rsidRPr="002B63AB" w:rsidRDefault="002B63AB" w:rsidP="002B63AB">
            <w:pPr>
              <w:pStyle w:val="aa"/>
              <w:rPr>
                <w:b/>
              </w:rPr>
            </w:pPr>
            <w:r w:rsidRPr="002B63AB">
              <w:rPr>
                <w:b/>
              </w:rPr>
              <w:t>Тема 7. Рентгенологическое и ультразвуковое исследование сердца и сосудов.</w:t>
            </w:r>
          </w:p>
          <w:p w:rsidR="002B63AB" w:rsidRPr="00FE4900" w:rsidRDefault="002B63AB" w:rsidP="002B63AB">
            <w:pPr>
              <w:pStyle w:val="aa"/>
            </w:pPr>
            <w:r>
              <w:t xml:space="preserve">          </w:t>
            </w:r>
            <w:r w:rsidRPr="00FE4900">
              <w:t>Показания к лучевому исследованию сердца</w:t>
            </w:r>
            <w:r>
              <w:t xml:space="preserve">. </w:t>
            </w:r>
            <w:r w:rsidRPr="00FE4900">
              <w:t>Рентгеновские методы исследования сердца, основные рентгеновские синдромы</w:t>
            </w:r>
            <w:r>
              <w:t xml:space="preserve">. Нормальная рентгеноанатомия сердца и крупных сосудов. </w:t>
            </w:r>
            <w:r w:rsidRPr="00FE4900">
              <w:t>Эхокардиография в диагностике заболеваний сердца. Основные методики</w:t>
            </w:r>
            <w:r>
              <w:t>, показания.</w:t>
            </w:r>
            <w:r w:rsidRPr="00B759D2">
              <w:rPr>
                <w:shadow/>
                <w:color w:val="1F497D"/>
                <w:sz w:val="64"/>
                <w:szCs w:val="64"/>
              </w:rPr>
              <w:t xml:space="preserve"> </w:t>
            </w:r>
            <w:r>
              <w:t>Основные доступы</w:t>
            </w:r>
            <w:r w:rsidRPr="00FE4900">
              <w:t xml:space="preserve"> проведения ЭхоКГ</w:t>
            </w:r>
            <w:r>
              <w:t xml:space="preserve">. </w:t>
            </w:r>
            <w:r w:rsidRPr="00A403F3">
              <w:t>Основные режимы сканирования при проведении ЭхоКГ</w:t>
            </w:r>
            <w:r>
              <w:t xml:space="preserve">.  Малые аномалии сердца. Пороки и заболевания сердца. </w:t>
            </w:r>
            <w:r w:rsidRPr="00A403F3">
              <w:t>Классификация врожденных пороков сердца</w:t>
            </w:r>
            <w:r>
              <w:t xml:space="preserve">. Перикардиты. </w:t>
            </w:r>
            <w:r w:rsidRPr="00A403F3">
              <w:t>Лучевая диагностика заболеваний крупных сосудов у детей</w:t>
            </w:r>
            <w:r>
              <w:t xml:space="preserve">. Тромбоз подвздошной артерии у новорожденных. </w:t>
            </w:r>
          </w:p>
        </w:tc>
      </w:tr>
      <w:tr w:rsidR="002B63AB" w:rsidRPr="003524CC" w:rsidTr="002B63AB">
        <w:tc>
          <w:tcPr>
            <w:tcW w:w="10065" w:type="dxa"/>
            <w:vAlign w:val="center"/>
          </w:tcPr>
          <w:p w:rsidR="002B63AB" w:rsidRPr="00080A59" w:rsidRDefault="002B63AB" w:rsidP="002B63AB">
            <w:pPr>
              <w:pStyle w:val="aa"/>
            </w:pPr>
          </w:p>
          <w:p w:rsidR="002B63AB" w:rsidRPr="002B63AB" w:rsidRDefault="002B63AB" w:rsidP="002B63AB">
            <w:pPr>
              <w:pStyle w:val="aa"/>
              <w:rPr>
                <w:b/>
              </w:rPr>
            </w:pPr>
            <w:r w:rsidRPr="002B63AB">
              <w:rPr>
                <w:b/>
              </w:rPr>
              <w:t>Тема 8. Рентгенологические исследования органов пищеварения.</w:t>
            </w:r>
          </w:p>
          <w:p w:rsidR="002B63AB" w:rsidRPr="003524CC" w:rsidRDefault="002B63AB" w:rsidP="002B63AB">
            <w:pPr>
              <w:pStyle w:val="aa"/>
            </w:pPr>
            <w:r>
              <w:t xml:space="preserve">          </w:t>
            </w:r>
            <w:r w:rsidRPr="003524CC">
              <w:t>Основные показания к лучевому исследованию органов пищеварения у детей</w:t>
            </w:r>
            <w:r>
              <w:t xml:space="preserve">. </w:t>
            </w:r>
            <w:r w:rsidRPr="00874904">
              <w:t>Показаниями к рентгеновскому исследованию пищевода и желудка.</w:t>
            </w:r>
            <w:r>
              <w:t xml:space="preserve"> </w:t>
            </w:r>
            <w:r w:rsidRPr="003A7F9C">
              <w:t>Атрезия пищевода. Металлические инородные тела пищевода и желудка. Гипертрофический пилоростеноз. Рентгенологическая диагностика атрезии двенадцатиперстной кишки.</w:t>
            </w:r>
            <w:r>
              <w:t xml:space="preserve"> </w:t>
            </w:r>
            <w:r w:rsidRPr="003A7F9C">
              <w:t>Кишечная инвагинация. Пневмоирригография при кишечной инвагинации. Послеоперационная спаечная кишечная непроходимость. Ирригография при болезни Гиршпрунга</w:t>
            </w:r>
            <w:r>
              <w:t xml:space="preserve">. Атрезия ануса. </w:t>
            </w:r>
            <w:r w:rsidRPr="003A7F9C">
              <w:t>Язвенно-некротический энтероколит</w:t>
            </w:r>
            <w:r>
              <w:t xml:space="preserve">. </w:t>
            </w:r>
          </w:p>
        </w:tc>
      </w:tr>
      <w:tr w:rsidR="002B63AB" w:rsidRPr="00F300D5" w:rsidTr="002B63AB">
        <w:tc>
          <w:tcPr>
            <w:tcW w:w="10065" w:type="dxa"/>
            <w:vAlign w:val="center"/>
          </w:tcPr>
          <w:p w:rsidR="002B63AB" w:rsidRDefault="002B63AB" w:rsidP="002B63AB">
            <w:pPr>
              <w:pStyle w:val="aa"/>
            </w:pPr>
          </w:p>
          <w:p w:rsidR="002B63AB" w:rsidRPr="002B63AB" w:rsidRDefault="002B63AB" w:rsidP="002B63AB">
            <w:pPr>
              <w:pStyle w:val="aa"/>
              <w:rPr>
                <w:b/>
              </w:rPr>
            </w:pPr>
            <w:r w:rsidRPr="002B63AB">
              <w:rPr>
                <w:b/>
              </w:rPr>
              <w:t xml:space="preserve">Тема 9. Ультразвуковое исследование органов пищеварения. </w:t>
            </w:r>
          </w:p>
          <w:p w:rsidR="002B63AB" w:rsidRPr="00F300D5" w:rsidRDefault="002B63AB" w:rsidP="002B63AB">
            <w:pPr>
              <w:pStyle w:val="aa"/>
            </w:pPr>
            <w:r>
              <w:t xml:space="preserve">         </w:t>
            </w:r>
            <w:r w:rsidRPr="003524CC">
              <w:t>Заболевание печени. Методы лучевого обследования. Показания</w:t>
            </w:r>
            <w:r>
              <w:t xml:space="preserve">. </w:t>
            </w:r>
            <w:r w:rsidRPr="003524CC">
              <w:t>Нормальная УЗ-анатомия и варианты строения печени</w:t>
            </w:r>
            <w:r>
              <w:t xml:space="preserve">. </w:t>
            </w:r>
            <w:r w:rsidRPr="00874904">
              <w:t>Гепатомегалия и диффузные изменения паренхимы печени. Реактивные изменения печени у детей. Гепатиты у детей. Кисты печени различной этиологии. Объемные образования и опухоли печени.  Заболевания желчевыводящих путей</w:t>
            </w:r>
            <w:r>
              <w:t xml:space="preserve">: деформации желчного пузыря, холецистит, холелитиаз, кистозные заболевания желчных путей. </w:t>
            </w:r>
            <w:r w:rsidRPr="00874904">
              <w:t>Заболевания поджелудочной железы: острый панкреатит у детей, абсцесс поджелудочной железы, объемные образования и кисты поджелудочной железы, опухолевые поражения поджелудочной железы у детей. Заболевания селезенки: кисты селезенки; Портальная гипертензия на фоне диффузных заболеваний печени</w:t>
            </w:r>
            <w:r>
              <w:t xml:space="preserve">; асцит </w:t>
            </w:r>
            <w:r w:rsidRPr="00874904">
              <w:t>и др.</w:t>
            </w:r>
            <w:r>
              <w:t xml:space="preserve"> </w:t>
            </w:r>
            <w:r w:rsidRPr="00874904">
              <w:t>Заболевания желудочно-кишечного тракта:</w:t>
            </w:r>
            <w:r w:rsidRPr="00B759D2">
              <w:rPr>
                <w:shadow/>
                <w:color w:val="1F497D"/>
                <w:sz w:val="56"/>
                <w:szCs w:val="56"/>
              </w:rPr>
              <w:t xml:space="preserve"> </w:t>
            </w:r>
            <w:r w:rsidRPr="002B63AB">
              <w:rPr>
                <w:shadow/>
              </w:rPr>
              <w:t>Гипертрофический пилоростенозАппендициты. Аппендикулярный абсцесс. Эхографическая визуализация инвагината. Объемные образования брюшной полости. Энтерокисты. Тератомы.</w:t>
            </w:r>
            <w:r>
              <w:rPr>
                <w:shadow/>
              </w:rPr>
              <w:t xml:space="preserve"> </w:t>
            </w:r>
          </w:p>
        </w:tc>
      </w:tr>
      <w:tr w:rsidR="002B63AB" w:rsidRPr="00F300D5" w:rsidTr="002B63AB">
        <w:tc>
          <w:tcPr>
            <w:tcW w:w="10065" w:type="dxa"/>
            <w:vAlign w:val="center"/>
          </w:tcPr>
          <w:p w:rsidR="002B63AB" w:rsidRDefault="002B63AB" w:rsidP="002B63AB">
            <w:pPr>
              <w:pStyle w:val="aa"/>
              <w:rPr>
                <w:color w:val="000000"/>
                <w:shd w:val="clear" w:color="auto" w:fill="FFFFFF"/>
              </w:rPr>
            </w:pPr>
          </w:p>
          <w:p w:rsidR="002B63AB" w:rsidRPr="002B63AB" w:rsidRDefault="002B63AB" w:rsidP="002B63AB">
            <w:pPr>
              <w:pStyle w:val="aa"/>
              <w:rPr>
                <w:b/>
                <w:color w:val="000000"/>
                <w:shd w:val="clear" w:color="auto" w:fill="FFFFFF"/>
              </w:rPr>
            </w:pPr>
            <w:r w:rsidRPr="002B63AB">
              <w:rPr>
                <w:b/>
                <w:color w:val="000000"/>
                <w:shd w:val="clear" w:color="auto" w:fill="FFFFFF"/>
              </w:rPr>
              <w:lastRenderedPageBreak/>
              <w:t>Тема 10. Комплексные лучевые исследования в эндокринологии.</w:t>
            </w:r>
          </w:p>
          <w:p w:rsidR="002B63AB" w:rsidRPr="004F0DD2" w:rsidRDefault="002B63AB" w:rsidP="002B63AB">
            <w:pPr>
              <w:pStyle w:val="aa"/>
              <w:rPr>
                <w:color w:val="000000"/>
                <w:shd w:val="clear" w:color="auto" w:fill="FFFFFF"/>
              </w:rPr>
            </w:pPr>
            <w:r>
              <w:rPr>
                <w:color w:val="000000"/>
                <w:shd w:val="clear" w:color="auto" w:fill="FFFFFF"/>
              </w:rPr>
              <w:t xml:space="preserve">          </w:t>
            </w:r>
            <w:r w:rsidRPr="004F0DD2">
              <w:rPr>
                <w:color w:val="000000"/>
                <w:shd w:val="clear" w:color="auto" w:fill="FFFFFF"/>
              </w:rPr>
              <w:t>Лучевая диагностика заболеваний гипофиза. Боковая рентгенограмма черепа. Прицельная рентгенограмма турецкого седла. МРТ гипофиза с контрастированием гадолинием. Лучевая диагностика заболеваний щитовидной железы. Классификация заболеваний щитовидной железы. Ультразвуковое исследование щитовидной железы. Эндемический диффузный зоб. Эндемический узловой зоб. Диффузный токсический зоб. Вторичные гипертрофические зобы. Аутоиммунный тиреоидит. Лучевая диагностика заболеваний поджелудочной железы.  Лучевая диагностика заболеваний надпочечников при их опухолях. МРТ феохромоцитомы.</w:t>
            </w:r>
            <w:r>
              <w:rPr>
                <w:color w:val="000000"/>
                <w:shd w:val="clear" w:color="auto" w:fill="FFFFFF"/>
              </w:rPr>
              <w:t xml:space="preserve"> </w:t>
            </w:r>
          </w:p>
          <w:p w:rsidR="002B63AB" w:rsidRPr="00F300D5" w:rsidRDefault="002B63AB" w:rsidP="002B63AB">
            <w:pPr>
              <w:pStyle w:val="aa"/>
            </w:pPr>
          </w:p>
        </w:tc>
      </w:tr>
      <w:tr w:rsidR="002B63AB" w:rsidRPr="00F300D5" w:rsidTr="002B63AB">
        <w:tc>
          <w:tcPr>
            <w:tcW w:w="10065" w:type="dxa"/>
            <w:vAlign w:val="center"/>
          </w:tcPr>
          <w:p w:rsidR="002B63AB" w:rsidRPr="002B63AB" w:rsidRDefault="002B63AB" w:rsidP="002B63AB">
            <w:pPr>
              <w:pStyle w:val="aa"/>
              <w:rPr>
                <w:b/>
                <w:color w:val="000000"/>
                <w:shd w:val="clear" w:color="auto" w:fill="FFFFFF"/>
              </w:rPr>
            </w:pPr>
            <w:r w:rsidRPr="002B63AB">
              <w:rPr>
                <w:b/>
                <w:color w:val="000000"/>
                <w:shd w:val="clear" w:color="auto" w:fill="FFFFFF"/>
              </w:rPr>
              <w:lastRenderedPageBreak/>
              <w:t>Тема 11. Комплексные лучевые исследования в урологии и нефрологии.</w:t>
            </w:r>
          </w:p>
          <w:p w:rsidR="002B63AB" w:rsidRPr="00AF42C0" w:rsidRDefault="002B63AB" w:rsidP="002B63AB">
            <w:pPr>
              <w:pStyle w:val="aa"/>
              <w:rPr>
                <w:color w:val="000000"/>
                <w:shd w:val="clear" w:color="auto" w:fill="FFFFFF"/>
              </w:rPr>
            </w:pPr>
            <w:r>
              <w:rPr>
                <w:color w:val="000000"/>
                <w:shd w:val="clear" w:color="auto" w:fill="FFFFFF"/>
              </w:rPr>
              <w:t xml:space="preserve">          </w:t>
            </w:r>
            <w:r w:rsidRPr="002519B7">
              <w:rPr>
                <w:color w:val="000000"/>
                <w:shd w:val="clear" w:color="auto" w:fill="FFFFFF"/>
              </w:rPr>
              <w:t>Нормальная лучевая анатомия почек, мочевыводящих путей и надпочечников у детей. Основные показания к проведению УЗИ органов мочеполовой системы у детей. Показания к проведению экскреторной урографин. Противопоказания к проведению экскреторной урографии. Показания к цистографии. Аномалии количества, положения и взаиморасположения почек.  Обструктивные уропатии. Гидронефротическая трансформация почки. Мегауретер. Пузырно-мочеточниковый рефлюкс. Кисты и кистозные дисплазии почек. Воспалительные заболевания почек и МВП</w:t>
            </w:r>
            <w:r>
              <w:rPr>
                <w:color w:val="000000"/>
                <w:shd w:val="clear" w:color="auto" w:fill="FFFFFF"/>
              </w:rPr>
              <w:t xml:space="preserve">. </w:t>
            </w:r>
            <w:r w:rsidRPr="00AF42C0">
              <w:rPr>
                <w:color w:val="000000"/>
                <w:shd w:val="clear" w:color="auto" w:fill="FFFFFF"/>
              </w:rPr>
              <w:t xml:space="preserve">Абсцессы почек у детей. Патологии мочевого пузыря. Рентгенологическое и ультразвуковоеобнаружение конкрементов. Острый гломерулонефрит. Хронический гломерулонефрит. Острая почечная недостаточность. Опухоли почек у детей. </w:t>
            </w:r>
          </w:p>
          <w:p w:rsidR="002B63AB" w:rsidRPr="00F300D5" w:rsidRDefault="002B63AB" w:rsidP="002B63AB">
            <w:pPr>
              <w:pStyle w:val="aa"/>
            </w:pPr>
          </w:p>
        </w:tc>
      </w:tr>
      <w:tr w:rsidR="002B63AB" w:rsidRPr="00AF42C0" w:rsidTr="002B63AB">
        <w:tc>
          <w:tcPr>
            <w:tcW w:w="10065" w:type="dxa"/>
            <w:vAlign w:val="center"/>
          </w:tcPr>
          <w:p w:rsidR="002B63AB" w:rsidRPr="002B63AB" w:rsidRDefault="002B63AB" w:rsidP="002B63AB">
            <w:pPr>
              <w:pStyle w:val="aa"/>
              <w:rPr>
                <w:b/>
                <w:color w:val="000000"/>
                <w:shd w:val="clear" w:color="auto" w:fill="FFFFFF"/>
              </w:rPr>
            </w:pPr>
            <w:r w:rsidRPr="002B63AB">
              <w:rPr>
                <w:b/>
                <w:color w:val="000000"/>
                <w:shd w:val="clear" w:color="auto" w:fill="FFFFFF"/>
              </w:rPr>
              <w:t>Тема 12. Комплексные лучевые исследования в детской гинекологии и андрологии</w:t>
            </w:r>
          </w:p>
          <w:p w:rsidR="002B63AB" w:rsidRPr="004C6D00" w:rsidRDefault="002B63AB" w:rsidP="002B63AB">
            <w:pPr>
              <w:pStyle w:val="aa"/>
              <w:rPr>
                <w:iCs/>
              </w:rPr>
            </w:pPr>
            <w:r w:rsidRPr="00AF42C0">
              <w:t xml:space="preserve">  </w:t>
            </w:r>
            <w:r>
              <w:t xml:space="preserve">       1. </w:t>
            </w:r>
            <w:r w:rsidRPr="00AF42C0">
              <w:t>Лучевая диагностика гинекологических заболеваний детского возраста. Методы лучевого обследования. Показания</w:t>
            </w:r>
            <w:r>
              <w:t xml:space="preserve">. </w:t>
            </w:r>
            <w:r w:rsidRPr="00AF42C0">
              <w:t xml:space="preserve"> </w:t>
            </w:r>
            <w:r w:rsidRPr="004C6D00">
              <w:t xml:space="preserve">Нормальная возрастная эхо-анатомия внутренних гениталий у детей. Гинекологические заболевания у детей: </w:t>
            </w:r>
            <w:r w:rsidRPr="004C6D00">
              <w:rPr>
                <w:iCs/>
              </w:rPr>
              <w:t>перекрут яичника, сальпингиты, гематометра, гематокольпос, апоплексия яичника; аномалии строения матки, фолликулярные кисты у девочек. Заболевания молочных желез.</w:t>
            </w:r>
          </w:p>
          <w:p w:rsidR="002B63AB" w:rsidRPr="00AF42C0" w:rsidRDefault="002B63AB" w:rsidP="002B63AB">
            <w:pPr>
              <w:pStyle w:val="aa"/>
            </w:pPr>
            <w:r>
              <w:t xml:space="preserve">         </w:t>
            </w:r>
            <w:r w:rsidRPr="004C6D00">
              <w:t>2. Лучевая диагностика заболеваний органов мошонки у детей. Показания. Применяемые лучевые методы исследования. Нормальная лучевая анатомия органов мошонки у детей. Нормальная эхографическая анатомия яичек у детей различного возраста. Синдром отечной мошонки. Перекрут гидатиды яичка. Эпидидимиты. Орхиты. Абсцесс мошонки.  Перекрут, ушиб, разрыв яичка.  Водянка, гематома оболочек яичек. Варикоцеле.</w:t>
            </w:r>
            <w:r>
              <w:t xml:space="preserve"> </w:t>
            </w:r>
          </w:p>
        </w:tc>
      </w:tr>
      <w:tr w:rsidR="002B63AB" w:rsidRPr="006A355D" w:rsidTr="002B63AB">
        <w:tc>
          <w:tcPr>
            <w:tcW w:w="10065" w:type="dxa"/>
            <w:vAlign w:val="center"/>
          </w:tcPr>
          <w:p w:rsidR="002B63AB" w:rsidRPr="006A355D" w:rsidRDefault="002B63AB" w:rsidP="002B63AB">
            <w:pPr>
              <w:pStyle w:val="aa"/>
              <w:rPr>
                <w:color w:val="000000"/>
                <w:shd w:val="clear" w:color="auto" w:fill="FFFFFF"/>
              </w:rPr>
            </w:pPr>
          </w:p>
          <w:p w:rsidR="002B63AB" w:rsidRPr="002B63AB" w:rsidRDefault="002B63AB" w:rsidP="002B63AB">
            <w:pPr>
              <w:pStyle w:val="aa"/>
              <w:rPr>
                <w:b/>
              </w:rPr>
            </w:pPr>
            <w:r w:rsidRPr="002B63AB">
              <w:rPr>
                <w:b/>
                <w:color w:val="000000"/>
                <w:shd w:val="clear" w:color="auto" w:fill="FFFFFF"/>
              </w:rPr>
              <w:t>Тема 13. Работа в кабинетах лучевой диагностики. Клинический разбор больных.</w:t>
            </w:r>
          </w:p>
        </w:tc>
      </w:tr>
    </w:tbl>
    <w:p w:rsidR="002B63AB" w:rsidRDefault="002B63AB" w:rsidP="007D1AD9">
      <w:pPr>
        <w:pStyle w:val="aa"/>
        <w:jc w:val="both"/>
        <w:rPr>
          <w:b/>
          <w:color w:val="000000"/>
          <w:lang w:val="ru-RU"/>
        </w:rPr>
      </w:pPr>
    </w:p>
    <w:p w:rsidR="007D1AD9" w:rsidRPr="007D1AD9" w:rsidRDefault="00461B7F" w:rsidP="00461B7F">
      <w:pPr>
        <w:pStyle w:val="aa"/>
        <w:jc w:val="center"/>
        <w:rPr>
          <w:b/>
        </w:rPr>
      </w:pPr>
      <w:r w:rsidRPr="007D1AD9">
        <w:rPr>
          <w:b/>
        </w:rPr>
        <w:t>ТЕМАТИЧЕСКИЙ ПЛАН ПРАКТИЧЕСКИХ И ЛЕКЦИОННЫХ ЗАНЯТИЙ</w:t>
      </w:r>
    </w:p>
    <w:p w:rsidR="007D1AD9" w:rsidRPr="007D1AD9" w:rsidRDefault="007D1AD9" w:rsidP="007D1AD9">
      <w:pPr>
        <w:pStyle w:val="aa"/>
        <w:jc w:val="both"/>
      </w:pPr>
    </w:p>
    <w:p w:rsidR="00461B7F" w:rsidRDefault="00461B7F" w:rsidP="00461B7F">
      <w:pPr>
        <w:pStyle w:val="12"/>
        <w:jc w:val="center"/>
        <w:rPr>
          <w:b/>
          <w:sz w:val="28"/>
          <w:szCs w:val="28"/>
          <w:lang w:val="ru-RU"/>
        </w:rPr>
      </w:pPr>
      <w:r>
        <w:rPr>
          <w:b/>
          <w:sz w:val="28"/>
          <w:szCs w:val="28"/>
        </w:rPr>
        <w:t>Тематически</w:t>
      </w:r>
      <w:r>
        <w:rPr>
          <w:b/>
          <w:sz w:val="28"/>
          <w:szCs w:val="28"/>
          <w:lang w:val="ru-RU"/>
        </w:rPr>
        <w:t>й</w:t>
      </w:r>
      <w:r w:rsidRPr="00756947">
        <w:rPr>
          <w:b/>
          <w:sz w:val="28"/>
          <w:szCs w:val="28"/>
        </w:rPr>
        <w:t xml:space="preserve"> план лекций</w:t>
      </w:r>
    </w:p>
    <w:p w:rsidR="00461B7F" w:rsidRDefault="00461B7F" w:rsidP="00461B7F">
      <w:pPr>
        <w:pStyle w:val="12"/>
        <w:jc w:val="center"/>
        <w:rPr>
          <w:b/>
          <w:sz w:val="28"/>
          <w:szCs w:val="28"/>
          <w:lang w:val="ru-RU"/>
        </w:rPr>
      </w:pPr>
    </w:p>
    <w:tbl>
      <w:tblPr>
        <w:tblW w:w="10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3970"/>
        <w:gridCol w:w="677"/>
        <w:gridCol w:w="986"/>
        <w:gridCol w:w="850"/>
        <w:gridCol w:w="1418"/>
        <w:gridCol w:w="1024"/>
        <w:gridCol w:w="1101"/>
      </w:tblGrid>
      <w:tr w:rsidR="00461B7F" w:rsidRPr="00461B7F" w:rsidTr="00461B7F">
        <w:trPr>
          <w:trHeight w:val="811"/>
        </w:trPr>
        <w:tc>
          <w:tcPr>
            <w:tcW w:w="573" w:type="dxa"/>
            <w:vAlign w:val="center"/>
          </w:tcPr>
          <w:p w:rsidR="00461B7F" w:rsidRPr="00461B7F" w:rsidRDefault="00461B7F" w:rsidP="00461B7F">
            <w:pPr>
              <w:pStyle w:val="aa"/>
              <w:rPr>
                <w:b/>
                <w:sz w:val="22"/>
                <w:szCs w:val="22"/>
              </w:rPr>
            </w:pPr>
            <w:r w:rsidRPr="00461B7F">
              <w:rPr>
                <w:b/>
                <w:sz w:val="22"/>
                <w:szCs w:val="22"/>
              </w:rPr>
              <w:t>№</w:t>
            </w:r>
          </w:p>
        </w:tc>
        <w:tc>
          <w:tcPr>
            <w:tcW w:w="3970" w:type="dxa"/>
            <w:vAlign w:val="center"/>
          </w:tcPr>
          <w:p w:rsidR="00461B7F" w:rsidRPr="00461B7F" w:rsidRDefault="00461B7F" w:rsidP="00461B7F">
            <w:pPr>
              <w:pStyle w:val="aa"/>
              <w:rPr>
                <w:b/>
                <w:sz w:val="22"/>
                <w:szCs w:val="22"/>
              </w:rPr>
            </w:pPr>
            <w:r w:rsidRPr="00461B7F">
              <w:rPr>
                <w:b/>
                <w:sz w:val="22"/>
                <w:szCs w:val="22"/>
              </w:rPr>
              <w:t xml:space="preserve">Наименование разделов дисциплины </w:t>
            </w:r>
          </w:p>
          <w:p w:rsidR="00461B7F" w:rsidRPr="00461B7F" w:rsidRDefault="00461B7F" w:rsidP="00461B7F">
            <w:pPr>
              <w:pStyle w:val="aa"/>
              <w:rPr>
                <w:b/>
                <w:sz w:val="22"/>
                <w:szCs w:val="22"/>
              </w:rPr>
            </w:pPr>
            <w:r w:rsidRPr="00461B7F">
              <w:rPr>
                <w:b/>
                <w:sz w:val="22"/>
                <w:szCs w:val="22"/>
              </w:rPr>
              <w:t>(модулей) и тем</w:t>
            </w:r>
          </w:p>
        </w:tc>
        <w:tc>
          <w:tcPr>
            <w:tcW w:w="677" w:type="dxa"/>
            <w:vAlign w:val="center"/>
          </w:tcPr>
          <w:p w:rsidR="00461B7F" w:rsidRPr="00461B7F" w:rsidRDefault="00461B7F" w:rsidP="00461B7F">
            <w:pPr>
              <w:pStyle w:val="aa"/>
              <w:rPr>
                <w:b/>
                <w:sz w:val="22"/>
                <w:szCs w:val="22"/>
              </w:rPr>
            </w:pPr>
            <w:r w:rsidRPr="00461B7F">
              <w:rPr>
                <w:b/>
                <w:sz w:val="22"/>
                <w:szCs w:val="22"/>
              </w:rPr>
              <w:t>Кол. часов</w:t>
            </w:r>
          </w:p>
        </w:tc>
        <w:tc>
          <w:tcPr>
            <w:tcW w:w="986" w:type="dxa"/>
            <w:vAlign w:val="center"/>
          </w:tcPr>
          <w:p w:rsidR="00461B7F" w:rsidRPr="00461B7F" w:rsidRDefault="00461B7F" w:rsidP="00461B7F">
            <w:pPr>
              <w:pStyle w:val="aa"/>
              <w:rPr>
                <w:b/>
                <w:sz w:val="22"/>
                <w:szCs w:val="22"/>
              </w:rPr>
            </w:pPr>
          </w:p>
        </w:tc>
        <w:tc>
          <w:tcPr>
            <w:tcW w:w="850" w:type="dxa"/>
            <w:vAlign w:val="center"/>
          </w:tcPr>
          <w:p w:rsidR="00461B7F" w:rsidRPr="00461B7F" w:rsidRDefault="00461B7F" w:rsidP="00461B7F">
            <w:pPr>
              <w:pStyle w:val="aa"/>
              <w:rPr>
                <w:b/>
                <w:sz w:val="22"/>
                <w:szCs w:val="22"/>
              </w:rPr>
            </w:pPr>
            <w:r w:rsidRPr="00461B7F">
              <w:rPr>
                <w:b/>
                <w:sz w:val="22"/>
                <w:szCs w:val="22"/>
              </w:rPr>
              <w:t>Макс. балл</w:t>
            </w:r>
          </w:p>
        </w:tc>
        <w:tc>
          <w:tcPr>
            <w:tcW w:w="1418" w:type="dxa"/>
            <w:vAlign w:val="center"/>
          </w:tcPr>
          <w:p w:rsidR="00461B7F" w:rsidRPr="00461B7F" w:rsidRDefault="00461B7F" w:rsidP="00461B7F">
            <w:pPr>
              <w:pStyle w:val="aa"/>
              <w:rPr>
                <w:b/>
                <w:sz w:val="22"/>
                <w:szCs w:val="22"/>
              </w:rPr>
            </w:pPr>
            <w:r w:rsidRPr="00461B7F">
              <w:rPr>
                <w:b/>
                <w:sz w:val="22"/>
                <w:szCs w:val="22"/>
              </w:rPr>
              <w:t>Реком. лит- ра</w:t>
            </w:r>
          </w:p>
        </w:tc>
        <w:tc>
          <w:tcPr>
            <w:tcW w:w="1024" w:type="dxa"/>
            <w:vAlign w:val="center"/>
          </w:tcPr>
          <w:p w:rsidR="00461B7F" w:rsidRPr="00461B7F" w:rsidRDefault="00461B7F" w:rsidP="00461B7F">
            <w:pPr>
              <w:pStyle w:val="aa"/>
              <w:rPr>
                <w:b/>
                <w:sz w:val="22"/>
                <w:szCs w:val="22"/>
              </w:rPr>
            </w:pPr>
            <w:r w:rsidRPr="00461B7F">
              <w:rPr>
                <w:b/>
                <w:sz w:val="22"/>
                <w:szCs w:val="22"/>
              </w:rPr>
              <w:t>Форм. компетен.</w:t>
            </w:r>
          </w:p>
        </w:tc>
        <w:tc>
          <w:tcPr>
            <w:tcW w:w="1101" w:type="dxa"/>
            <w:vAlign w:val="center"/>
          </w:tcPr>
          <w:p w:rsidR="00461B7F" w:rsidRPr="00461B7F" w:rsidRDefault="00461B7F" w:rsidP="00461B7F">
            <w:pPr>
              <w:pStyle w:val="aa"/>
              <w:rPr>
                <w:b/>
                <w:sz w:val="22"/>
                <w:szCs w:val="22"/>
              </w:rPr>
            </w:pPr>
            <w:r w:rsidRPr="00461B7F">
              <w:rPr>
                <w:b/>
                <w:sz w:val="22"/>
                <w:szCs w:val="22"/>
              </w:rPr>
              <w:t>Результаты обучения</w:t>
            </w:r>
          </w:p>
        </w:tc>
      </w:tr>
      <w:tr w:rsidR="00461B7F" w:rsidRPr="00461B7F" w:rsidTr="00461B7F">
        <w:tc>
          <w:tcPr>
            <w:tcW w:w="573" w:type="dxa"/>
            <w:vAlign w:val="center"/>
          </w:tcPr>
          <w:p w:rsidR="00461B7F" w:rsidRPr="00461B7F" w:rsidRDefault="00461B7F" w:rsidP="00461B7F">
            <w:pPr>
              <w:pStyle w:val="aa"/>
              <w:rPr>
                <w:sz w:val="22"/>
                <w:szCs w:val="22"/>
              </w:rPr>
            </w:pPr>
            <w:r w:rsidRPr="00461B7F">
              <w:rPr>
                <w:sz w:val="22"/>
                <w:szCs w:val="22"/>
              </w:rPr>
              <w:t>1</w:t>
            </w:r>
          </w:p>
        </w:tc>
        <w:tc>
          <w:tcPr>
            <w:tcW w:w="3970" w:type="dxa"/>
            <w:vAlign w:val="center"/>
          </w:tcPr>
          <w:p w:rsidR="00461B7F" w:rsidRPr="00461B7F" w:rsidRDefault="00461B7F" w:rsidP="00461B7F">
            <w:pPr>
              <w:pStyle w:val="aa"/>
              <w:rPr>
                <w:sz w:val="22"/>
                <w:szCs w:val="22"/>
              </w:rPr>
            </w:pPr>
            <w:r w:rsidRPr="00461B7F">
              <w:rPr>
                <w:bCs/>
                <w:sz w:val="22"/>
                <w:szCs w:val="22"/>
              </w:rPr>
              <w:t>Организация отделений лучевой диагностики. Методы лучевых методов исследований. Принципы противолучевой защиты. Подготовка детей к лучевому обследованию</w:t>
            </w:r>
          </w:p>
        </w:tc>
        <w:tc>
          <w:tcPr>
            <w:tcW w:w="677" w:type="dxa"/>
            <w:vAlign w:val="center"/>
          </w:tcPr>
          <w:p w:rsidR="00461B7F" w:rsidRPr="00461B7F" w:rsidRDefault="00461B7F" w:rsidP="00461B7F">
            <w:pPr>
              <w:pStyle w:val="aa"/>
              <w:rPr>
                <w:sz w:val="22"/>
                <w:szCs w:val="22"/>
              </w:rPr>
            </w:pPr>
            <w:r w:rsidRPr="00461B7F">
              <w:rPr>
                <w:sz w:val="22"/>
                <w:szCs w:val="22"/>
              </w:rPr>
              <w:t>2ч</w:t>
            </w:r>
          </w:p>
        </w:tc>
        <w:tc>
          <w:tcPr>
            <w:tcW w:w="986" w:type="dxa"/>
            <w:vAlign w:val="center"/>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Устная</w:t>
            </w:r>
          </w:p>
          <w:p w:rsidR="00461B7F" w:rsidRPr="00461B7F" w:rsidRDefault="00461B7F" w:rsidP="00461B7F">
            <w:pPr>
              <w:pStyle w:val="aa"/>
              <w:rPr>
                <w:sz w:val="22"/>
                <w:szCs w:val="22"/>
              </w:rPr>
            </w:pPr>
          </w:p>
        </w:tc>
        <w:tc>
          <w:tcPr>
            <w:tcW w:w="850" w:type="dxa"/>
            <w:vAlign w:val="center"/>
          </w:tcPr>
          <w:p w:rsidR="00461B7F" w:rsidRPr="00461B7F" w:rsidRDefault="00461B7F" w:rsidP="00461B7F">
            <w:pPr>
              <w:pStyle w:val="aa"/>
              <w:rPr>
                <w:sz w:val="22"/>
                <w:szCs w:val="22"/>
              </w:rPr>
            </w:pPr>
            <w:r w:rsidRPr="00461B7F">
              <w:rPr>
                <w:sz w:val="22"/>
                <w:szCs w:val="22"/>
              </w:rPr>
              <w:t>1 б</w:t>
            </w:r>
          </w:p>
        </w:tc>
        <w:tc>
          <w:tcPr>
            <w:tcW w:w="1418" w:type="dxa"/>
            <w:vAlign w:val="center"/>
          </w:tcPr>
          <w:p w:rsidR="00461B7F" w:rsidRPr="00461B7F" w:rsidRDefault="00461B7F" w:rsidP="00461B7F">
            <w:pPr>
              <w:pStyle w:val="aa"/>
              <w:rPr>
                <w:sz w:val="22"/>
                <w:szCs w:val="22"/>
              </w:rPr>
            </w:pPr>
            <w:r w:rsidRPr="00461B7F">
              <w:rPr>
                <w:sz w:val="22"/>
                <w:szCs w:val="22"/>
              </w:rPr>
              <w:t>Осн. [1,3]</w:t>
            </w:r>
          </w:p>
          <w:p w:rsidR="00461B7F" w:rsidRPr="00461B7F" w:rsidRDefault="00461B7F" w:rsidP="00461B7F">
            <w:pPr>
              <w:pStyle w:val="aa"/>
              <w:rPr>
                <w:sz w:val="22"/>
                <w:szCs w:val="22"/>
              </w:rPr>
            </w:pPr>
            <w:r w:rsidRPr="00461B7F">
              <w:rPr>
                <w:sz w:val="22"/>
                <w:szCs w:val="22"/>
              </w:rPr>
              <w:t>Доп.[2,3]</w:t>
            </w:r>
          </w:p>
        </w:tc>
        <w:tc>
          <w:tcPr>
            <w:tcW w:w="1024" w:type="dxa"/>
            <w:shd w:val="clear" w:color="auto" w:fill="FFFFFF"/>
            <w:vAlign w:val="center"/>
          </w:tcPr>
          <w:p w:rsidR="00461B7F" w:rsidRPr="00461B7F" w:rsidRDefault="00461B7F" w:rsidP="00461B7F">
            <w:pPr>
              <w:pStyle w:val="aa"/>
              <w:rPr>
                <w:sz w:val="22"/>
                <w:szCs w:val="22"/>
                <w:vertAlign w:val="subscript"/>
              </w:rPr>
            </w:pPr>
            <w:r w:rsidRPr="00461B7F">
              <w:rPr>
                <w:sz w:val="22"/>
                <w:szCs w:val="22"/>
              </w:rPr>
              <w:t>ПК</w:t>
            </w:r>
            <w:r w:rsidRPr="00461B7F">
              <w:rPr>
                <w:sz w:val="22"/>
                <w:szCs w:val="22"/>
                <w:vertAlign w:val="subscript"/>
              </w:rPr>
              <w:t>14</w:t>
            </w:r>
          </w:p>
        </w:tc>
        <w:tc>
          <w:tcPr>
            <w:tcW w:w="1101" w:type="dxa"/>
            <w:shd w:val="clear" w:color="auto" w:fill="FFFFFF"/>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rPr>
          <w:trHeight w:val="562"/>
        </w:trPr>
        <w:tc>
          <w:tcPr>
            <w:tcW w:w="573" w:type="dxa"/>
            <w:vAlign w:val="center"/>
          </w:tcPr>
          <w:p w:rsidR="00461B7F" w:rsidRPr="00461B7F" w:rsidRDefault="00461B7F" w:rsidP="00461B7F">
            <w:pPr>
              <w:pStyle w:val="aa"/>
              <w:rPr>
                <w:sz w:val="22"/>
                <w:szCs w:val="22"/>
              </w:rPr>
            </w:pPr>
            <w:r w:rsidRPr="00461B7F">
              <w:rPr>
                <w:sz w:val="22"/>
                <w:szCs w:val="22"/>
              </w:rPr>
              <w:t>2</w:t>
            </w:r>
          </w:p>
        </w:tc>
        <w:tc>
          <w:tcPr>
            <w:tcW w:w="3970" w:type="dxa"/>
            <w:vAlign w:val="center"/>
          </w:tcPr>
          <w:p w:rsidR="00461B7F" w:rsidRPr="00461B7F" w:rsidRDefault="00461B7F" w:rsidP="00461B7F">
            <w:pPr>
              <w:pStyle w:val="aa"/>
              <w:rPr>
                <w:sz w:val="22"/>
                <w:szCs w:val="22"/>
              </w:rPr>
            </w:pPr>
            <w:r w:rsidRPr="00461B7F">
              <w:rPr>
                <w:bCs/>
                <w:sz w:val="22"/>
                <w:szCs w:val="22"/>
              </w:rPr>
              <w:t>Лучевые методы диагностики опорно-двигательного аппарата у детей.</w:t>
            </w:r>
          </w:p>
        </w:tc>
        <w:tc>
          <w:tcPr>
            <w:tcW w:w="677" w:type="dxa"/>
            <w:vAlign w:val="center"/>
          </w:tcPr>
          <w:p w:rsidR="00461B7F" w:rsidRPr="00461B7F" w:rsidRDefault="00461B7F" w:rsidP="00461B7F">
            <w:pPr>
              <w:pStyle w:val="aa"/>
              <w:rPr>
                <w:sz w:val="22"/>
                <w:szCs w:val="22"/>
              </w:rPr>
            </w:pPr>
            <w:r w:rsidRPr="00461B7F">
              <w:rPr>
                <w:sz w:val="22"/>
                <w:szCs w:val="22"/>
              </w:rPr>
              <w:t>2ч</w:t>
            </w:r>
          </w:p>
        </w:tc>
        <w:tc>
          <w:tcPr>
            <w:tcW w:w="986" w:type="dxa"/>
            <w:vAlign w:val="center"/>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Устная</w:t>
            </w:r>
          </w:p>
          <w:p w:rsidR="00461B7F" w:rsidRPr="00461B7F" w:rsidRDefault="00461B7F" w:rsidP="00461B7F">
            <w:pPr>
              <w:pStyle w:val="aa"/>
              <w:rPr>
                <w:sz w:val="22"/>
                <w:szCs w:val="22"/>
              </w:rPr>
            </w:pPr>
          </w:p>
        </w:tc>
        <w:tc>
          <w:tcPr>
            <w:tcW w:w="850" w:type="dxa"/>
            <w:vAlign w:val="center"/>
          </w:tcPr>
          <w:p w:rsidR="00461B7F" w:rsidRPr="00461B7F" w:rsidRDefault="00461B7F" w:rsidP="00461B7F">
            <w:pPr>
              <w:pStyle w:val="aa"/>
              <w:rPr>
                <w:sz w:val="22"/>
                <w:szCs w:val="22"/>
              </w:rPr>
            </w:pPr>
            <w:r w:rsidRPr="00461B7F">
              <w:rPr>
                <w:sz w:val="22"/>
                <w:szCs w:val="22"/>
              </w:rPr>
              <w:t>0,5 б</w:t>
            </w:r>
          </w:p>
        </w:tc>
        <w:tc>
          <w:tcPr>
            <w:tcW w:w="1418" w:type="dxa"/>
            <w:vAlign w:val="center"/>
          </w:tcPr>
          <w:p w:rsidR="00461B7F" w:rsidRPr="00461B7F" w:rsidRDefault="00461B7F" w:rsidP="00461B7F">
            <w:pPr>
              <w:pStyle w:val="aa"/>
              <w:rPr>
                <w:sz w:val="22"/>
                <w:szCs w:val="22"/>
              </w:rPr>
            </w:pPr>
            <w:r w:rsidRPr="00461B7F">
              <w:rPr>
                <w:sz w:val="22"/>
                <w:szCs w:val="22"/>
              </w:rPr>
              <w:t>Осн. [1,3]</w:t>
            </w:r>
          </w:p>
          <w:p w:rsidR="00461B7F" w:rsidRPr="00461B7F" w:rsidRDefault="00461B7F" w:rsidP="00461B7F">
            <w:pPr>
              <w:pStyle w:val="aa"/>
              <w:rPr>
                <w:sz w:val="22"/>
                <w:szCs w:val="22"/>
              </w:rPr>
            </w:pPr>
            <w:r w:rsidRPr="00461B7F">
              <w:rPr>
                <w:sz w:val="22"/>
                <w:szCs w:val="22"/>
              </w:rPr>
              <w:t>Доп.[2,3]</w:t>
            </w:r>
          </w:p>
        </w:tc>
        <w:tc>
          <w:tcPr>
            <w:tcW w:w="1024" w:type="dxa"/>
            <w:shd w:val="clear" w:color="auto" w:fill="FFFFFF"/>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1101" w:type="dxa"/>
            <w:shd w:val="clear" w:color="auto" w:fill="FFFFFF"/>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rPr>
          <w:trHeight w:val="562"/>
        </w:trPr>
        <w:tc>
          <w:tcPr>
            <w:tcW w:w="573" w:type="dxa"/>
            <w:vAlign w:val="center"/>
          </w:tcPr>
          <w:p w:rsidR="00461B7F" w:rsidRPr="00461B7F" w:rsidRDefault="00461B7F" w:rsidP="00461B7F">
            <w:pPr>
              <w:pStyle w:val="aa"/>
              <w:rPr>
                <w:sz w:val="22"/>
                <w:szCs w:val="22"/>
              </w:rPr>
            </w:pPr>
            <w:r w:rsidRPr="00461B7F">
              <w:rPr>
                <w:sz w:val="22"/>
                <w:szCs w:val="22"/>
              </w:rPr>
              <w:t>3</w:t>
            </w:r>
          </w:p>
        </w:tc>
        <w:tc>
          <w:tcPr>
            <w:tcW w:w="3970" w:type="dxa"/>
            <w:vAlign w:val="center"/>
          </w:tcPr>
          <w:p w:rsidR="00461B7F" w:rsidRPr="00461B7F" w:rsidRDefault="00461B7F" w:rsidP="00461B7F">
            <w:pPr>
              <w:pStyle w:val="aa"/>
              <w:rPr>
                <w:sz w:val="22"/>
                <w:szCs w:val="22"/>
              </w:rPr>
            </w:pPr>
            <w:r w:rsidRPr="00461B7F">
              <w:rPr>
                <w:bCs/>
                <w:sz w:val="22"/>
                <w:szCs w:val="22"/>
              </w:rPr>
              <w:t>Методы лучевой диагностики, применяемые в неврологии</w:t>
            </w:r>
          </w:p>
        </w:tc>
        <w:tc>
          <w:tcPr>
            <w:tcW w:w="677" w:type="dxa"/>
            <w:vAlign w:val="center"/>
          </w:tcPr>
          <w:p w:rsidR="00461B7F" w:rsidRPr="00461B7F" w:rsidRDefault="00461B7F" w:rsidP="00461B7F">
            <w:pPr>
              <w:pStyle w:val="aa"/>
              <w:rPr>
                <w:sz w:val="22"/>
                <w:szCs w:val="22"/>
              </w:rPr>
            </w:pPr>
            <w:r w:rsidRPr="00461B7F">
              <w:rPr>
                <w:sz w:val="22"/>
                <w:szCs w:val="22"/>
              </w:rPr>
              <w:t>2ч</w:t>
            </w:r>
          </w:p>
        </w:tc>
        <w:tc>
          <w:tcPr>
            <w:tcW w:w="986" w:type="dxa"/>
            <w:vAlign w:val="center"/>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Устная</w:t>
            </w:r>
          </w:p>
          <w:p w:rsidR="00461B7F" w:rsidRPr="00461B7F" w:rsidRDefault="00461B7F" w:rsidP="00461B7F">
            <w:pPr>
              <w:pStyle w:val="aa"/>
              <w:rPr>
                <w:sz w:val="22"/>
                <w:szCs w:val="22"/>
              </w:rPr>
            </w:pPr>
          </w:p>
        </w:tc>
        <w:tc>
          <w:tcPr>
            <w:tcW w:w="850" w:type="dxa"/>
            <w:vAlign w:val="center"/>
          </w:tcPr>
          <w:p w:rsidR="00461B7F" w:rsidRPr="00461B7F" w:rsidRDefault="00461B7F" w:rsidP="00461B7F">
            <w:pPr>
              <w:pStyle w:val="aa"/>
              <w:rPr>
                <w:sz w:val="22"/>
                <w:szCs w:val="22"/>
              </w:rPr>
            </w:pPr>
            <w:r w:rsidRPr="00461B7F">
              <w:rPr>
                <w:sz w:val="22"/>
                <w:szCs w:val="22"/>
              </w:rPr>
              <w:lastRenderedPageBreak/>
              <w:t>0,5 б</w:t>
            </w:r>
          </w:p>
        </w:tc>
        <w:tc>
          <w:tcPr>
            <w:tcW w:w="1418" w:type="dxa"/>
            <w:vAlign w:val="center"/>
          </w:tcPr>
          <w:p w:rsidR="00461B7F" w:rsidRPr="00461B7F" w:rsidRDefault="00461B7F" w:rsidP="00461B7F">
            <w:pPr>
              <w:pStyle w:val="aa"/>
              <w:rPr>
                <w:sz w:val="22"/>
                <w:szCs w:val="22"/>
              </w:rPr>
            </w:pPr>
            <w:r w:rsidRPr="00461B7F">
              <w:rPr>
                <w:sz w:val="22"/>
                <w:szCs w:val="22"/>
              </w:rPr>
              <w:t>Осн. [1,3,4]</w:t>
            </w:r>
          </w:p>
          <w:p w:rsidR="00461B7F" w:rsidRPr="00461B7F" w:rsidRDefault="00461B7F" w:rsidP="00461B7F">
            <w:pPr>
              <w:pStyle w:val="aa"/>
              <w:rPr>
                <w:sz w:val="22"/>
                <w:szCs w:val="22"/>
              </w:rPr>
            </w:pPr>
            <w:r w:rsidRPr="00461B7F">
              <w:rPr>
                <w:sz w:val="22"/>
                <w:szCs w:val="22"/>
              </w:rPr>
              <w:t>Доп.[1,2,3]</w:t>
            </w:r>
          </w:p>
        </w:tc>
        <w:tc>
          <w:tcPr>
            <w:tcW w:w="1024" w:type="dxa"/>
            <w:shd w:val="clear" w:color="auto" w:fill="FFFFFF"/>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1101" w:type="dxa"/>
            <w:shd w:val="clear" w:color="auto" w:fill="FFFFFF"/>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rPr>
          <w:trHeight w:val="724"/>
        </w:trPr>
        <w:tc>
          <w:tcPr>
            <w:tcW w:w="573" w:type="dxa"/>
            <w:vAlign w:val="center"/>
          </w:tcPr>
          <w:p w:rsidR="00461B7F" w:rsidRPr="00461B7F" w:rsidRDefault="00461B7F" w:rsidP="00461B7F">
            <w:pPr>
              <w:pStyle w:val="aa"/>
              <w:rPr>
                <w:sz w:val="22"/>
                <w:szCs w:val="22"/>
              </w:rPr>
            </w:pPr>
            <w:r w:rsidRPr="00461B7F">
              <w:rPr>
                <w:sz w:val="22"/>
                <w:szCs w:val="22"/>
              </w:rPr>
              <w:lastRenderedPageBreak/>
              <w:t>4</w:t>
            </w:r>
          </w:p>
        </w:tc>
        <w:tc>
          <w:tcPr>
            <w:tcW w:w="3970" w:type="dxa"/>
            <w:vAlign w:val="center"/>
          </w:tcPr>
          <w:p w:rsidR="00461B7F" w:rsidRPr="00461B7F" w:rsidRDefault="00461B7F" w:rsidP="00461B7F">
            <w:pPr>
              <w:pStyle w:val="aa"/>
              <w:rPr>
                <w:sz w:val="22"/>
                <w:szCs w:val="22"/>
              </w:rPr>
            </w:pPr>
            <w:r w:rsidRPr="00461B7F">
              <w:rPr>
                <w:bCs/>
                <w:sz w:val="22"/>
                <w:szCs w:val="22"/>
              </w:rPr>
              <w:t>Лучевые признаки повреждений и основных заболеваний органов дыхания и средостения</w:t>
            </w:r>
          </w:p>
        </w:tc>
        <w:tc>
          <w:tcPr>
            <w:tcW w:w="677" w:type="dxa"/>
            <w:vAlign w:val="center"/>
          </w:tcPr>
          <w:p w:rsidR="00461B7F" w:rsidRPr="00461B7F" w:rsidRDefault="00461B7F" w:rsidP="00461B7F">
            <w:pPr>
              <w:pStyle w:val="aa"/>
              <w:rPr>
                <w:sz w:val="22"/>
                <w:szCs w:val="22"/>
              </w:rPr>
            </w:pPr>
            <w:r w:rsidRPr="00461B7F">
              <w:rPr>
                <w:sz w:val="22"/>
                <w:szCs w:val="22"/>
              </w:rPr>
              <w:t>2ч</w:t>
            </w:r>
          </w:p>
        </w:tc>
        <w:tc>
          <w:tcPr>
            <w:tcW w:w="986" w:type="dxa"/>
            <w:vAlign w:val="center"/>
          </w:tcPr>
          <w:p w:rsidR="00461B7F" w:rsidRPr="00461B7F" w:rsidRDefault="00461B7F" w:rsidP="00461B7F">
            <w:pPr>
              <w:pStyle w:val="aa"/>
              <w:rPr>
                <w:sz w:val="22"/>
                <w:szCs w:val="22"/>
              </w:rPr>
            </w:pPr>
            <w:r w:rsidRPr="00461B7F">
              <w:rPr>
                <w:bCs/>
                <w:sz w:val="22"/>
                <w:szCs w:val="22"/>
              </w:rPr>
              <w:t>Устная</w:t>
            </w:r>
          </w:p>
        </w:tc>
        <w:tc>
          <w:tcPr>
            <w:tcW w:w="850" w:type="dxa"/>
            <w:vAlign w:val="center"/>
          </w:tcPr>
          <w:p w:rsidR="00461B7F" w:rsidRPr="00461B7F" w:rsidRDefault="00461B7F" w:rsidP="00461B7F">
            <w:pPr>
              <w:pStyle w:val="aa"/>
              <w:rPr>
                <w:sz w:val="22"/>
                <w:szCs w:val="22"/>
              </w:rPr>
            </w:pPr>
            <w:r w:rsidRPr="00461B7F">
              <w:rPr>
                <w:sz w:val="22"/>
                <w:szCs w:val="22"/>
              </w:rPr>
              <w:t>0,5 6</w:t>
            </w:r>
          </w:p>
        </w:tc>
        <w:tc>
          <w:tcPr>
            <w:tcW w:w="1418" w:type="dxa"/>
            <w:vAlign w:val="center"/>
          </w:tcPr>
          <w:p w:rsidR="00461B7F" w:rsidRPr="00461B7F" w:rsidRDefault="00461B7F" w:rsidP="00461B7F">
            <w:pPr>
              <w:pStyle w:val="aa"/>
              <w:rPr>
                <w:sz w:val="22"/>
                <w:szCs w:val="22"/>
              </w:rPr>
            </w:pPr>
            <w:r w:rsidRPr="00461B7F">
              <w:rPr>
                <w:sz w:val="22"/>
                <w:szCs w:val="22"/>
              </w:rPr>
              <w:t>Осн. [1,2]</w:t>
            </w:r>
          </w:p>
          <w:p w:rsidR="00461B7F" w:rsidRPr="00461B7F" w:rsidRDefault="00461B7F" w:rsidP="00461B7F">
            <w:pPr>
              <w:pStyle w:val="aa"/>
              <w:rPr>
                <w:sz w:val="22"/>
                <w:szCs w:val="22"/>
              </w:rPr>
            </w:pPr>
            <w:r w:rsidRPr="00461B7F">
              <w:rPr>
                <w:sz w:val="22"/>
                <w:szCs w:val="22"/>
              </w:rPr>
              <w:t>Доп.[2,3]</w:t>
            </w:r>
          </w:p>
        </w:tc>
        <w:tc>
          <w:tcPr>
            <w:tcW w:w="1024" w:type="dxa"/>
            <w:shd w:val="clear" w:color="auto" w:fill="FFFFFF"/>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1101" w:type="dxa"/>
            <w:shd w:val="clear" w:color="auto" w:fill="FFFFFF"/>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rPr>
          <w:trHeight w:val="346"/>
        </w:trPr>
        <w:tc>
          <w:tcPr>
            <w:tcW w:w="573" w:type="dxa"/>
            <w:vAlign w:val="center"/>
          </w:tcPr>
          <w:p w:rsidR="00461B7F" w:rsidRPr="00461B7F" w:rsidRDefault="00461B7F" w:rsidP="00461B7F">
            <w:pPr>
              <w:pStyle w:val="aa"/>
              <w:rPr>
                <w:sz w:val="22"/>
                <w:szCs w:val="22"/>
              </w:rPr>
            </w:pPr>
          </w:p>
        </w:tc>
        <w:tc>
          <w:tcPr>
            <w:tcW w:w="3970" w:type="dxa"/>
            <w:vAlign w:val="center"/>
          </w:tcPr>
          <w:p w:rsidR="00461B7F" w:rsidRPr="00461B7F" w:rsidRDefault="00461B7F" w:rsidP="00461B7F">
            <w:pPr>
              <w:pStyle w:val="aa"/>
              <w:rPr>
                <w:sz w:val="22"/>
                <w:szCs w:val="22"/>
              </w:rPr>
            </w:pPr>
            <w:r w:rsidRPr="00461B7F">
              <w:rPr>
                <w:sz w:val="22"/>
                <w:szCs w:val="22"/>
              </w:rPr>
              <w:t>Рубежный контроль 1. (Модуль 1)</w:t>
            </w:r>
          </w:p>
        </w:tc>
        <w:tc>
          <w:tcPr>
            <w:tcW w:w="677" w:type="dxa"/>
            <w:vAlign w:val="center"/>
          </w:tcPr>
          <w:p w:rsidR="00461B7F" w:rsidRPr="00461B7F" w:rsidRDefault="00461B7F" w:rsidP="00461B7F">
            <w:pPr>
              <w:pStyle w:val="aa"/>
              <w:rPr>
                <w:sz w:val="22"/>
                <w:szCs w:val="22"/>
              </w:rPr>
            </w:pPr>
          </w:p>
        </w:tc>
        <w:tc>
          <w:tcPr>
            <w:tcW w:w="986" w:type="dxa"/>
            <w:vAlign w:val="center"/>
          </w:tcPr>
          <w:p w:rsidR="00461B7F" w:rsidRPr="00461B7F" w:rsidRDefault="00461B7F" w:rsidP="00461B7F">
            <w:pPr>
              <w:pStyle w:val="aa"/>
              <w:rPr>
                <w:bCs/>
                <w:sz w:val="22"/>
                <w:szCs w:val="22"/>
              </w:rPr>
            </w:pPr>
          </w:p>
        </w:tc>
        <w:tc>
          <w:tcPr>
            <w:tcW w:w="850" w:type="dxa"/>
            <w:vAlign w:val="center"/>
          </w:tcPr>
          <w:p w:rsidR="00461B7F" w:rsidRPr="00461B7F" w:rsidRDefault="00461B7F" w:rsidP="00461B7F">
            <w:pPr>
              <w:pStyle w:val="aa"/>
              <w:rPr>
                <w:sz w:val="22"/>
                <w:szCs w:val="22"/>
              </w:rPr>
            </w:pPr>
            <w:r w:rsidRPr="00461B7F">
              <w:rPr>
                <w:sz w:val="22"/>
                <w:szCs w:val="22"/>
              </w:rPr>
              <w:t>5б</w:t>
            </w:r>
          </w:p>
        </w:tc>
        <w:tc>
          <w:tcPr>
            <w:tcW w:w="1418" w:type="dxa"/>
            <w:vAlign w:val="center"/>
          </w:tcPr>
          <w:p w:rsidR="00461B7F" w:rsidRPr="00461B7F" w:rsidRDefault="00461B7F" w:rsidP="00461B7F">
            <w:pPr>
              <w:pStyle w:val="aa"/>
              <w:rPr>
                <w:sz w:val="22"/>
                <w:szCs w:val="22"/>
              </w:rPr>
            </w:pPr>
          </w:p>
        </w:tc>
        <w:tc>
          <w:tcPr>
            <w:tcW w:w="1024" w:type="dxa"/>
            <w:shd w:val="clear" w:color="auto" w:fill="FFFFFF"/>
            <w:vAlign w:val="center"/>
          </w:tcPr>
          <w:p w:rsidR="00461B7F" w:rsidRPr="00461B7F" w:rsidRDefault="00461B7F" w:rsidP="00461B7F">
            <w:pPr>
              <w:pStyle w:val="aa"/>
              <w:rPr>
                <w:sz w:val="22"/>
                <w:szCs w:val="22"/>
              </w:rPr>
            </w:pPr>
          </w:p>
        </w:tc>
        <w:tc>
          <w:tcPr>
            <w:tcW w:w="1101" w:type="dxa"/>
            <w:shd w:val="clear" w:color="auto" w:fill="FFFFFF"/>
            <w:vAlign w:val="center"/>
          </w:tcPr>
          <w:p w:rsidR="00461B7F" w:rsidRPr="00461B7F" w:rsidRDefault="00461B7F" w:rsidP="00461B7F">
            <w:pPr>
              <w:pStyle w:val="aa"/>
              <w:rPr>
                <w:sz w:val="22"/>
                <w:szCs w:val="22"/>
              </w:rPr>
            </w:pPr>
          </w:p>
        </w:tc>
      </w:tr>
      <w:tr w:rsidR="00461B7F" w:rsidRPr="00461B7F" w:rsidTr="00461B7F">
        <w:trPr>
          <w:trHeight w:val="842"/>
        </w:trPr>
        <w:tc>
          <w:tcPr>
            <w:tcW w:w="573" w:type="dxa"/>
            <w:vAlign w:val="center"/>
          </w:tcPr>
          <w:p w:rsidR="00461B7F" w:rsidRPr="00461B7F" w:rsidRDefault="00461B7F" w:rsidP="00461B7F">
            <w:pPr>
              <w:pStyle w:val="aa"/>
              <w:rPr>
                <w:sz w:val="22"/>
                <w:szCs w:val="22"/>
              </w:rPr>
            </w:pPr>
            <w:r w:rsidRPr="00461B7F">
              <w:rPr>
                <w:sz w:val="22"/>
                <w:szCs w:val="22"/>
              </w:rPr>
              <w:t>5</w:t>
            </w:r>
          </w:p>
        </w:tc>
        <w:tc>
          <w:tcPr>
            <w:tcW w:w="3970" w:type="dxa"/>
            <w:vAlign w:val="center"/>
          </w:tcPr>
          <w:p w:rsidR="00461B7F" w:rsidRPr="00461B7F" w:rsidRDefault="00461B7F" w:rsidP="00461B7F">
            <w:pPr>
              <w:pStyle w:val="aa"/>
              <w:rPr>
                <w:sz w:val="22"/>
                <w:szCs w:val="22"/>
              </w:rPr>
            </w:pPr>
            <w:r w:rsidRPr="00461B7F">
              <w:rPr>
                <w:bCs/>
                <w:sz w:val="22"/>
                <w:szCs w:val="22"/>
              </w:rPr>
              <w:t>Лучевые методы исследования сердца и сосудов.</w:t>
            </w:r>
          </w:p>
        </w:tc>
        <w:tc>
          <w:tcPr>
            <w:tcW w:w="677" w:type="dxa"/>
            <w:vAlign w:val="center"/>
          </w:tcPr>
          <w:p w:rsidR="00461B7F" w:rsidRPr="00461B7F" w:rsidRDefault="00461B7F" w:rsidP="00461B7F">
            <w:pPr>
              <w:pStyle w:val="aa"/>
              <w:rPr>
                <w:sz w:val="22"/>
                <w:szCs w:val="22"/>
              </w:rPr>
            </w:pPr>
            <w:r w:rsidRPr="00461B7F">
              <w:rPr>
                <w:sz w:val="22"/>
                <w:szCs w:val="22"/>
              </w:rPr>
              <w:t>2ч</w:t>
            </w:r>
          </w:p>
        </w:tc>
        <w:tc>
          <w:tcPr>
            <w:tcW w:w="986" w:type="dxa"/>
            <w:vAlign w:val="center"/>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Устная</w:t>
            </w:r>
          </w:p>
          <w:p w:rsidR="00461B7F" w:rsidRPr="00461B7F" w:rsidRDefault="00461B7F" w:rsidP="00461B7F">
            <w:pPr>
              <w:pStyle w:val="aa"/>
              <w:rPr>
                <w:sz w:val="22"/>
                <w:szCs w:val="22"/>
              </w:rPr>
            </w:pPr>
          </w:p>
        </w:tc>
        <w:tc>
          <w:tcPr>
            <w:tcW w:w="850" w:type="dxa"/>
            <w:vAlign w:val="center"/>
          </w:tcPr>
          <w:p w:rsidR="00461B7F" w:rsidRPr="00461B7F" w:rsidRDefault="00461B7F" w:rsidP="00461B7F">
            <w:pPr>
              <w:pStyle w:val="aa"/>
              <w:rPr>
                <w:sz w:val="22"/>
                <w:szCs w:val="22"/>
              </w:rPr>
            </w:pPr>
            <w:r w:rsidRPr="00461B7F">
              <w:rPr>
                <w:sz w:val="22"/>
                <w:szCs w:val="22"/>
              </w:rPr>
              <w:t>0,5 б</w:t>
            </w:r>
          </w:p>
        </w:tc>
        <w:tc>
          <w:tcPr>
            <w:tcW w:w="1418" w:type="dxa"/>
            <w:vAlign w:val="center"/>
          </w:tcPr>
          <w:p w:rsidR="00461B7F" w:rsidRPr="00461B7F" w:rsidRDefault="00461B7F" w:rsidP="00461B7F">
            <w:pPr>
              <w:pStyle w:val="aa"/>
              <w:rPr>
                <w:sz w:val="22"/>
                <w:szCs w:val="22"/>
              </w:rPr>
            </w:pPr>
            <w:r w:rsidRPr="00461B7F">
              <w:rPr>
                <w:sz w:val="22"/>
                <w:szCs w:val="22"/>
              </w:rPr>
              <w:t>Осн. [2,3]</w:t>
            </w:r>
          </w:p>
          <w:p w:rsidR="00461B7F" w:rsidRPr="00461B7F" w:rsidRDefault="00461B7F" w:rsidP="00461B7F">
            <w:pPr>
              <w:pStyle w:val="aa"/>
              <w:rPr>
                <w:sz w:val="22"/>
                <w:szCs w:val="22"/>
              </w:rPr>
            </w:pPr>
            <w:r w:rsidRPr="00461B7F">
              <w:rPr>
                <w:sz w:val="22"/>
                <w:szCs w:val="22"/>
              </w:rPr>
              <w:t>Доп.[1,2,5]</w:t>
            </w:r>
          </w:p>
        </w:tc>
        <w:tc>
          <w:tcPr>
            <w:tcW w:w="1024" w:type="dxa"/>
            <w:shd w:val="clear" w:color="auto" w:fill="FFFFFF"/>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1101" w:type="dxa"/>
            <w:shd w:val="clear" w:color="auto" w:fill="FFFFFF"/>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rPr>
          <w:trHeight w:val="650"/>
        </w:trPr>
        <w:tc>
          <w:tcPr>
            <w:tcW w:w="573" w:type="dxa"/>
            <w:vAlign w:val="center"/>
          </w:tcPr>
          <w:p w:rsidR="00461B7F" w:rsidRPr="00461B7F" w:rsidRDefault="00461B7F" w:rsidP="00461B7F">
            <w:pPr>
              <w:pStyle w:val="aa"/>
              <w:rPr>
                <w:sz w:val="22"/>
                <w:szCs w:val="22"/>
              </w:rPr>
            </w:pPr>
            <w:r w:rsidRPr="00461B7F">
              <w:rPr>
                <w:sz w:val="22"/>
                <w:szCs w:val="22"/>
              </w:rPr>
              <w:t>6</w:t>
            </w:r>
          </w:p>
        </w:tc>
        <w:tc>
          <w:tcPr>
            <w:tcW w:w="3970" w:type="dxa"/>
            <w:vAlign w:val="center"/>
          </w:tcPr>
          <w:p w:rsidR="00461B7F" w:rsidRPr="00461B7F" w:rsidRDefault="00461B7F" w:rsidP="00461B7F">
            <w:pPr>
              <w:pStyle w:val="aa"/>
              <w:rPr>
                <w:sz w:val="22"/>
                <w:szCs w:val="22"/>
              </w:rPr>
            </w:pPr>
            <w:r w:rsidRPr="00461B7F">
              <w:rPr>
                <w:bCs/>
                <w:sz w:val="22"/>
                <w:szCs w:val="22"/>
              </w:rPr>
              <w:t>Лучевые методы исследования органов пищеварения.</w:t>
            </w:r>
          </w:p>
        </w:tc>
        <w:tc>
          <w:tcPr>
            <w:tcW w:w="677" w:type="dxa"/>
            <w:vAlign w:val="center"/>
          </w:tcPr>
          <w:p w:rsidR="00461B7F" w:rsidRPr="00461B7F" w:rsidRDefault="00461B7F" w:rsidP="00461B7F">
            <w:pPr>
              <w:pStyle w:val="aa"/>
              <w:rPr>
                <w:sz w:val="22"/>
                <w:szCs w:val="22"/>
              </w:rPr>
            </w:pPr>
            <w:r w:rsidRPr="00461B7F">
              <w:rPr>
                <w:sz w:val="22"/>
                <w:szCs w:val="22"/>
              </w:rPr>
              <w:t>2ч</w:t>
            </w:r>
          </w:p>
        </w:tc>
        <w:tc>
          <w:tcPr>
            <w:tcW w:w="986" w:type="dxa"/>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Устная</w:t>
            </w:r>
          </w:p>
        </w:tc>
        <w:tc>
          <w:tcPr>
            <w:tcW w:w="850" w:type="dxa"/>
            <w:vAlign w:val="center"/>
          </w:tcPr>
          <w:p w:rsidR="00461B7F" w:rsidRPr="00461B7F" w:rsidRDefault="00461B7F" w:rsidP="00461B7F">
            <w:pPr>
              <w:pStyle w:val="aa"/>
              <w:rPr>
                <w:sz w:val="22"/>
                <w:szCs w:val="22"/>
              </w:rPr>
            </w:pPr>
            <w:r w:rsidRPr="00461B7F">
              <w:rPr>
                <w:sz w:val="22"/>
                <w:szCs w:val="22"/>
              </w:rPr>
              <w:t>0,5 б</w:t>
            </w:r>
          </w:p>
        </w:tc>
        <w:tc>
          <w:tcPr>
            <w:tcW w:w="1418" w:type="dxa"/>
            <w:vAlign w:val="center"/>
          </w:tcPr>
          <w:p w:rsidR="00461B7F" w:rsidRPr="00461B7F" w:rsidRDefault="00461B7F" w:rsidP="00461B7F">
            <w:pPr>
              <w:pStyle w:val="aa"/>
              <w:rPr>
                <w:sz w:val="22"/>
                <w:szCs w:val="22"/>
              </w:rPr>
            </w:pPr>
            <w:r w:rsidRPr="00461B7F">
              <w:rPr>
                <w:sz w:val="22"/>
                <w:szCs w:val="22"/>
              </w:rPr>
              <w:t>Осн. [1,2,4]</w:t>
            </w:r>
          </w:p>
          <w:p w:rsidR="00461B7F" w:rsidRPr="00461B7F" w:rsidRDefault="00461B7F" w:rsidP="00461B7F">
            <w:pPr>
              <w:pStyle w:val="aa"/>
              <w:rPr>
                <w:sz w:val="22"/>
                <w:szCs w:val="22"/>
              </w:rPr>
            </w:pPr>
            <w:r w:rsidRPr="00461B7F">
              <w:rPr>
                <w:sz w:val="22"/>
                <w:szCs w:val="22"/>
              </w:rPr>
              <w:t>Доп. [1,3]</w:t>
            </w:r>
          </w:p>
        </w:tc>
        <w:tc>
          <w:tcPr>
            <w:tcW w:w="1024" w:type="dxa"/>
            <w:shd w:val="clear" w:color="auto" w:fill="FFFFFF"/>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1101" w:type="dxa"/>
            <w:shd w:val="clear" w:color="auto" w:fill="FFFFFF"/>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rPr>
          <w:trHeight w:val="842"/>
        </w:trPr>
        <w:tc>
          <w:tcPr>
            <w:tcW w:w="573" w:type="dxa"/>
            <w:vAlign w:val="center"/>
          </w:tcPr>
          <w:p w:rsidR="00461B7F" w:rsidRPr="00461B7F" w:rsidRDefault="00461B7F" w:rsidP="00461B7F">
            <w:pPr>
              <w:pStyle w:val="aa"/>
              <w:rPr>
                <w:sz w:val="22"/>
                <w:szCs w:val="22"/>
              </w:rPr>
            </w:pPr>
            <w:r w:rsidRPr="00461B7F">
              <w:rPr>
                <w:sz w:val="22"/>
                <w:szCs w:val="22"/>
              </w:rPr>
              <w:t>7</w:t>
            </w:r>
          </w:p>
        </w:tc>
        <w:tc>
          <w:tcPr>
            <w:tcW w:w="3970" w:type="dxa"/>
            <w:vAlign w:val="center"/>
          </w:tcPr>
          <w:p w:rsidR="00461B7F" w:rsidRPr="00461B7F" w:rsidRDefault="00461B7F" w:rsidP="00461B7F">
            <w:pPr>
              <w:pStyle w:val="aa"/>
              <w:rPr>
                <w:sz w:val="22"/>
                <w:szCs w:val="22"/>
              </w:rPr>
            </w:pPr>
            <w:r w:rsidRPr="00461B7F">
              <w:rPr>
                <w:bCs/>
                <w:color w:val="000000"/>
                <w:sz w:val="22"/>
                <w:szCs w:val="22"/>
                <w:shd w:val="clear" w:color="auto" w:fill="FFFFFF"/>
              </w:rPr>
              <w:t>Комплексные лучевые исследования в эндокринологии.</w:t>
            </w:r>
          </w:p>
        </w:tc>
        <w:tc>
          <w:tcPr>
            <w:tcW w:w="677" w:type="dxa"/>
            <w:vAlign w:val="center"/>
          </w:tcPr>
          <w:p w:rsidR="00461B7F" w:rsidRPr="00461B7F" w:rsidRDefault="00461B7F" w:rsidP="00461B7F">
            <w:pPr>
              <w:pStyle w:val="aa"/>
              <w:rPr>
                <w:sz w:val="22"/>
                <w:szCs w:val="22"/>
              </w:rPr>
            </w:pPr>
            <w:r w:rsidRPr="00461B7F">
              <w:rPr>
                <w:sz w:val="22"/>
                <w:szCs w:val="22"/>
              </w:rPr>
              <w:t>2ч</w:t>
            </w:r>
          </w:p>
        </w:tc>
        <w:tc>
          <w:tcPr>
            <w:tcW w:w="986" w:type="dxa"/>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 xml:space="preserve">Устная </w:t>
            </w:r>
          </w:p>
        </w:tc>
        <w:tc>
          <w:tcPr>
            <w:tcW w:w="850" w:type="dxa"/>
            <w:vAlign w:val="center"/>
          </w:tcPr>
          <w:p w:rsidR="00461B7F" w:rsidRPr="00461B7F" w:rsidRDefault="00461B7F" w:rsidP="00461B7F">
            <w:pPr>
              <w:pStyle w:val="aa"/>
              <w:rPr>
                <w:sz w:val="22"/>
                <w:szCs w:val="22"/>
              </w:rPr>
            </w:pPr>
            <w:r w:rsidRPr="00461B7F">
              <w:rPr>
                <w:sz w:val="22"/>
                <w:szCs w:val="22"/>
              </w:rPr>
              <w:t>0,5 б</w:t>
            </w:r>
          </w:p>
        </w:tc>
        <w:tc>
          <w:tcPr>
            <w:tcW w:w="1418" w:type="dxa"/>
            <w:vAlign w:val="center"/>
          </w:tcPr>
          <w:p w:rsidR="00461B7F" w:rsidRPr="00461B7F" w:rsidRDefault="00461B7F" w:rsidP="00461B7F">
            <w:pPr>
              <w:pStyle w:val="aa"/>
              <w:rPr>
                <w:sz w:val="22"/>
                <w:szCs w:val="22"/>
              </w:rPr>
            </w:pPr>
            <w:r w:rsidRPr="00461B7F">
              <w:rPr>
                <w:sz w:val="22"/>
                <w:szCs w:val="22"/>
              </w:rPr>
              <w:t>Осн. [1,4]</w:t>
            </w:r>
          </w:p>
          <w:p w:rsidR="00461B7F" w:rsidRPr="00461B7F" w:rsidRDefault="00461B7F" w:rsidP="00461B7F">
            <w:pPr>
              <w:pStyle w:val="aa"/>
              <w:rPr>
                <w:sz w:val="22"/>
                <w:szCs w:val="22"/>
              </w:rPr>
            </w:pPr>
            <w:r w:rsidRPr="00461B7F">
              <w:rPr>
                <w:sz w:val="22"/>
                <w:szCs w:val="22"/>
              </w:rPr>
              <w:t>Доп. [1,3]</w:t>
            </w:r>
          </w:p>
        </w:tc>
        <w:tc>
          <w:tcPr>
            <w:tcW w:w="1024" w:type="dxa"/>
            <w:shd w:val="clear" w:color="auto" w:fill="FFFFFF"/>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1101" w:type="dxa"/>
            <w:shd w:val="clear" w:color="auto" w:fill="FFFFFF"/>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rPr>
          <w:trHeight w:val="842"/>
        </w:trPr>
        <w:tc>
          <w:tcPr>
            <w:tcW w:w="573" w:type="dxa"/>
            <w:vAlign w:val="center"/>
          </w:tcPr>
          <w:p w:rsidR="00461B7F" w:rsidRPr="00461B7F" w:rsidRDefault="00461B7F" w:rsidP="00461B7F">
            <w:pPr>
              <w:pStyle w:val="aa"/>
              <w:rPr>
                <w:sz w:val="22"/>
                <w:szCs w:val="22"/>
              </w:rPr>
            </w:pPr>
            <w:r w:rsidRPr="00461B7F">
              <w:rPr>
                <w:sz w:val="22"/>
                <w:szCs w:val="22"/>
              </w:rPr>
              <w:t>8</w:t>
            </w:r>
          </w:p>
        </w:tc>
        <w:tc>
          <w:tcPr>
            <w:tcW w:w="3970" w:type="dxa"/>
            <w:vAlign w:val="center"/>
          </w:tcPr>
          <w:p w:rsidR="00461B7F" w:rsidRPr="00461B7F" w:rsidRDefault="00461B7F" w:rsidP="00461B7F">
            <w:pPr>
              <w:pStyle w:val="aa"/>
              <w:rPr>
                <w:sz w:val="22"/>
                <w:szCs w:val="22"/>
              </w:rPr>
            </w:pPr>
            <w:r w:rsidRPr="00461B7F">
              <w:rPr>
                <w:bCs/>
                <w:color w:val="000000"/>
                <w:sz w:val="22"/>
                <w:szCs w:val="22"/>
                <w:shd w:val="clear" w:color="auto" w:fill="FFFFFF"/>
              </w:rPr>
              <w:t>Комплексные лучевые исследования в урологии и нефрологии.</w:t>
            </w:r>
          </w:p>
        </w:tc>
        <w:tc>
          <w:tcPr>
            <w:tcW w:w="677" w:type="dxa"/>
            <w:vAlign w:val="center"/>
          </w:tcPr>
          <w:p w:rsidR="00461B7F" w:rsidRPr="00461B7F" w:rsidRDefault="00461B7F" w:rsidP="00461B7F">
            <w:pPr>
              <w:pStyle w:val="aa"/>
              <w:rPr>
                <w:sz w:val="22"/>
                <w:szCs w:val="22"/>
              </w:rPr>
            </w:pPr>
            <w:r w:rsidRPr="00461B7F">
              <w:rPr>
                <w:sz w:val="22"/>
                <w:szCs w:val="22"/>
              </w:rPr>
              <w:t>2ч</w:t>
            </w:r>
          </w:p>
        </w:tc>
        <w:tc>
          <w:tcPr>
            <w:tcW w:w="986" w:type="dxa"/>
            <w:vAlign w:val="center"/>
          </w:tcPr>
          <w:p w:rsidR="00461B7F" w:rsidRPr="00461B7F" w:rsidRDefault="00461B7F" w:rsidP="00461B7F">
            <w:pPr>
              <w:pStyle w:val="aa"/>
              <w:rPr>
                <w:bCs/>
                <w:sz w:val="22"/>
                <w:szCs w:val="22"/>
              </w:rPr>
            </w:pPr>
            <w:r w:rsidRPr="00461B7F">
              <w:rPr>
                <w:bCs/>
                <w:sz w:val="22"/>
                <w:szCs w:val="22"/>
              </w:rPr>
              <w:t xml:space="preserve">Устная </w:t>
            </w:r>
          </w:p>
        </w:tc>
        <w:tc>
          <w:tcPr>
            <w:tcW w:w="850" w:type="dxa"/>
            <w:vAlign w:val="center"/>
          </w:tcPr>
          <w:p w:rsidR="00461B7F" w:rsidRPr="00461B7F" w:rsidRDefault="00461B7F" w:rsidP="00461B7F">
            <w:pPr>
              <w:pStyle w:val="aa"/>
              <w:rPr>
                <w:sz w:val="22"/>
                <w:szCs w:val="22"/>
              </w:rPr>
            </w:pPr>
            <w:r w:rsidRPr="00461B7F">
              <w:rPr>
                <w:sz w:val="22"/>
                <w:szCs w:val="22"/>
              </w:rPr>
              <w:t>0,5 б</w:t>
            </w:r>
          </w:p>
        </w:tc>
        <w:tc>
          <w:tcPr>
            <w:tcW w:w="1418" w:type="dxa"/>
            <w:vAlign w:val="center"/>
          </w:tcPr>
          <w:p w:rsidR="00461B7F" w:rsidRPr="00461B7F" w:rsidRDefault="00461B7F" w:rsidP="00461B7F">
            <w:pPr>
              <w:pStyle w:val="aa"/>
              <w:rPr>
                <w:sz w:val="22"/>
                <w:szCs w:val="22"/>
              </w:rPr>
            </w:pPr>
            <w:r w:rsidRPr="00461B7F">
              <w:rPr>
                <w:sz w:val="22"/>
                <w:szCs w:val="22"/>
              </w:rPr>
              <w:t>Осн. [1,2,4]</w:t>
            </w:r>
          </w:p>
          <w:p w:rsidR="00461B7F" w:rsidRPr="00461B7F" w:rsidRDefault="00461B7F" w:rsidP="00461B7F">
            <w:pPr>
              <w:pStyle w:val="aa"/>
              <w:rPr>
                <w:sz w:val="22"/>
                <w:szCs w:val="22"/>
              </w:rPr>
            </w:pPr>
            <w:r w:rsidRPr="00461B7F">
              <w:rPr>
                <w:sz w:val="22"/>
                <w:szCs w:val="22"/>
              </w:rPr>
              <w:t>Доп.[1,2]</w:t>
            </w:r>
          </w:p>
        </w:tc>
        <w:tc>
          <w:tcPr>
            <w:tcW w:w="1024" w:type="dxa"/>
            <w:shd w:val="clear" w:color="auto" w:fill="FFFFFF"/>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1101" w:type="dxa"/>
            <w:shd w:val="clear" w:color="auto" w:fill="FFFFFF"/>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c>
          <w:tcPr>
            <w:tcW w:w="573" w:type="dxa"/>
            <w:vAlign w:val="center"/>
          </w:tcPr>
          <w:p w:rsidR="00461B7F" w:rsidRPr="00461B7F" w:rsidRDefault="00461B7F" w:rsidP="00461B7F">
            <w:pPr>
              <w:pStyle w:val="aa"/>
              <w:rPr>
                <w:sz w:val="22"/>
                <w:szCs w:val="22"/>
              </w:rPr>
            </w:pPr>
            <w:r w:rsidRPr="00461B7F">
              <w:rPr>
                <w:sz w:val="22"/>
                <w:szCs w:val="22"/>
              </w:rPr>
              <w:t>9</w:t>
            </w:r>
          </w:p>
        </w:tc>
        <w:tc>
          <w:tcPr>
            <w:tcW w:w="3970" w:type="dxa"/>
            <w:vAlign w:val="center"/>
          </w:tcPr>
          <w:p w:rsidR="00461B7F" w:rsidRPr="00461B7F" w:rsidRDefault="00461B7F" w:rsidP="00461B7F">
            <w:pPr>
              <w:pStyle w:val="aa"/>
              <w:rPr>
                <w:sz w:val="22"/>
                <w:szCs w:val="22"/>
              </w:rPr>
            </w:pPr>
            <w:r w:rsidRPr="00461B7F">
              <w:rPr>
                <w:bCs/>
                <w:color w:val="000000"/>
                <w:sz w:val="22"/>
                <w:szCs w:val="22"/>
                <w:shd w:val="clear" w:color="auto" w:fill="FFFFFF"/>
              </w:rPr>
              <w:t>Комплексные лучевые исследования в детской гинекологии и андрологии</w:t>
            </w:r>
          </w:p>
        </w:tc>
        <w:tc>
          <w:tcPr>
            <w:tcW w:w="677" w:type="dxa"/>
            <w:vAlign w:val="center"/>
          </w:tcPr>
          <w:p w:rsidR="00461B7F" w:rsidRPr="00461B7F" w:rsidRDefault="00461B7F" w:rsidP="00461B7F">
            <w:pPr>
              <w:pStyle w:val="aa"/>
              <w:rPr>
                <w:sz w:val="22"/>
                <w:szCs w:val="22"/>
              </w:rPr>
            </w:pPr>
            <w:r w:rsidRPr="00461B7F">
              <w:rPr>
                <w:sz w:val="22"/>
                <w:szCs w:val="22"/>
              </w:rPr>
              <w:t>2ч</w:t>
            </w:r>
          </w:p>
        </w:tc>
        <w:tc>
          <w:tcPr>
            <w:tcW w:w="986" w:type="dxa"/>
            <w:vAlign w:val="center"/>
          </w:tcPr>
          <w:p w:rsidR="00461B7F" w:rsidRPr="00461B7F" w:rsidRDefault="00461B7F" w:rsidP="00461B7F">
            <w:pPr>
              <w:pStyle w:val="aa"/>
              <w:rPr>
                <w:bCs/>
                <w:sz w:val="22"/>
                <w:szCs w:val="22"/>
              </w:rPr>
            </w:pPr>
            <w:r w:rsidRPr="00461B7F">
              <w:rPr>
                <w:bCs/>
                <w:sz w:val="22"/>
                <w:szCs w:val="22"/>
              </w:rPr>
              <w:t xml:space="preserve">Устная </w:t>
            </w:r>
          </w:p>
          <w:p w:rsidR="00461B7F" w:rsidRPr="00461B7F" w:rsidRDefault="00461B7F" w:rsidP="00461B7F">
            <w:pPr>
              <w:pStyle w:val="aa"/>
              <w:rPr>
                <w:sz w:val="22"/>
                <w:szCs w:val="22"/>
              </w:rPr>
            </w:pPr>
          </w:p>
        </w:tc>
        <w:tc>
          <w:tcPr>
            <w:tcW w:w="850" w:type="dxa"/>
            <w:vAlign w:val="center"/>
          </w:tcPr>
          <w:p w:rsidR="00461B7F" w:rsidRPr="00461B7F" w:rsidRDefault="00461B7F" w:rsidP="00461B7F">
            <w:pPr>
              <w:pStyle w:val="aa"/>
              <w:rPr>
                <w:sz w:val="22"/>
                <w:szCs w:val="22"/>
              </w:rPr>
            </w:pPr>
            <w:r w:rsidRPr="00461B7F">
              <w:rPr>
                <w:sz w:val="22"/>
                <w:szCs w:val="22"/>
              </w:rPr>
              <w:t>0,5 б</w:t>
            </w:r>
          </w:p>
        </w:tc>
        <w:tc>
          <w:tcPr>
            <w:tcW w:w="1418" w:type="dxa"/>
            <w:vAlign w:val="center"/>
          </w:tcPr>
          <w:p w:rsidR="00461B7F" w:rsidRPr="00461B7F" w:rsidRDefault="00461B7F" w:rsidP="00461B7F">
            <w:pPr>
              <w:pStyle w:val="aa"/>
              <w:rPr>
                <w:sz w:val="22"/>
                <w:szCs w:val="22"/>
              </w:rPr>
            </w:pPr>
            <w:r w:rsidRPr="00461B7F">
              <w:rPr>
                <w:sz w:val="22"/>
                <w:szCs w:val="22"/>
              </w:rPr>
              <w:t>Осн. [1,2]</w:t>
            </w:r>
          </w:p>
          <w:p w:rsidR="00461B7F" w:rsidRPr="00461B7F" w:rsidRDefault="00461B7F" w:rsidP="00461B7F">
            <w:pPr>
              <w:pStyle w:val="aa"/>
              <w:rPr>
                <w:sz w:val="22"/>
                <w:szCs w:val="22"/>
              </w:rPr>
            </w:pPr>
            <w:r w:rsidRPr="00461B7F">
              <w:rPr>
                <w:sz w:val="22"/>
                <w:szCs w:val="22"/>
              </w:rPr>
              <w:t>Доп.[1,3,4]</w:t>
            </w:r>
          </w:p>
        </w:tc>
        <w:tc>
          <w:tcPr>
            <w:tcW w:w="1024" w:type="dxa"/>
            <w:shd w:val="clear" w:color="auto" w:fill="FFFFFF"/>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1101" w:type="dxa"/>
            <w:shd w:val="clear" w:color="auto" w:fill="FFFFFF"/>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c>
          <w:tcPr>
            <w:tcW w:w="573" w:type="dxa"/>
            <w:vAlign w:val="center"/>
          </w:tcPr>
          <w:p w:rsidR="00461B7F" w:rsidRPr="00461B7F" w:rsidRDefault="00461B7F" w:rsidP="00461B7F">
            <w:pPr>
              <w:pStyle w:val="aa"/>
              <w:rPr>
                <w:sz w:val="22"/>
                <w:szCs w:val="22"/>
              </w:rPr>
            </w:pPr>
          </w:p>
        </w:tc>
        <w:tc>
          <w:tcPr>
            <w:tcW w:w="3970" w:type="dxa"/>
          </w:tcPr>
          <w:p w:rsidR="00461B7F" w:rsidRPr="00461B7F" w:rsidRDefault="00461B7F" w:rsidP="00461B7F">
            <w:pPr>
              <w:pStyle w:val="aa"/>
              <w:rPr>
                <w:sz w:val="22"/>
                <w:szCs w:val="22"/>
              </w:rPr>
            </w:pPr>
            <w:r w:rsidRPr="00461B7F">
              <w:rPr>
                <w:sz w:val="22"/>
                <w:szCs w:val="22"/>
              </w:rPr>
              <w:t>Рубежный контроль 2. (Модуль 2)</w:t>
            </w:r>
          </w:p>
        </w:tc>
        <w:tc>
          <w:tcPr>
            <w:tcW w:w="677" w:type="dxa"/>
            <w:vAlign w:val="center"/>
          </w:tcPr>
          <w:p w:rsidR="00461B7F" w:rsidRPr="00461B7F" w:rsidRDefault="00461B7F" w:rsidP="00461B7F">
            <w:pPr>
              <w:pStyle w:val="aa"/>
              <w:rPr>
                <w:sz w:val="22"/>
                <w:szCs w:val="22"/>
              </w:rPr>
            </w:pPr>
          </w:p>
        </w:tc>
        <w:tc>
          <w:tcPr>
            <w:tcW w:w="986" w:type="dxa"/>
          </w:tcPr>
          <w:p w:rsidR="00461B7F" w:rsidRPr="00461B7F" w:rsidRDefault="00461B7F" w:rsidP="00461B7F">
            <w:pPr>
              <w:pStyle w:val="aa"/>
              <w:rPr>
                <w:bCs/>
                <w:sz w:val="22"/>
                <w:szCs w:val="22"/>
              </w:rPr>
            </w:pPr>
          </w:p>
        </w:tc>
        <w:tc>
          <w:tcPr>
            <w:tcW w:w="850" w:type="dxa"/>
            <w:vAlign w:val="center"/>
          </w:tcPr>
          <w:p w:rsidR="00461B7F" w:rsidRPr="00461B7F" w:rsidRDefault="00461B7F" w:rsidP="00461B7F">
            <w:pPr>
              <w:pStyle w:val="aa"/>
              <w:rPr>
                <w:sz w:val="22"/>
                <w:szCs w:val="22"/>
              </w:rPr>
            </w:pPr>
            <w:r w:rsidRPr="00461B7F">
              <w:rPr>
                <w:sz w:val="22"/>
                <w:szCs w:val="22"/>
              </w:rPr>
              <w:t>5б</w:t>
            </w:r>
          </w:p>
        </w:tc>
        <w:tc>
          <w:tcPr>
            <w:tcW w:w="1418" w:type="dxa"/>
            <w:vAlign w:val="center"/>
          </w:tcPr>
          <w:p w:rsidR="00461B7F" w:rsidRPr="00461B7F" w:rsidRDefault="00461B7F" w:rsidP="00461B7F">
            <w:pPr>
              <w:pStyle w:val="aa"/>
              <w:rPr>
                <w:sz w:val="22"/>
                <w:szCs w:val="22"/>
                <w:highlight w:val="yellow"/>
              </w:rPr>
            </w:pPr>
          </w:p>
        </w:tc>
        <w:tc>
          <w:tcPr>
            <w:tcW w:w="1024" w:type="dxa"/>
            <w:vAlign w:val="center"/>
          </w:tcPr>
          <w:p w:rsidR="00461B7F" w:rsidRPr="00461B7F" w:rsidRDefault="00461B7F" w:rsidP="00461B7F">
            <w:pPr>
              <w:pStyle w:val="aa"/>
              <w:rPr>
                <w:sz w:val="22"/>
                <w:szCs w:val="22"/>
                <w:highlight w:val="yellow"/>
              </w:rPr>
            </w:pPr>
          </w:p>
        </w:tc>
        <w:tc>
          <w:tcPr>
            <w:tcW w:w="1101" w:type="dxa"/>
            <w:vAlign w:val="center"/>
          </w:tcPr>
          <w:p w:rsidR="00461B7F" w:rsidRPr="00461B7F" w:rsidRDefault="00461B7F" w:rsidP="00461B7F">
            <w:pPr>
              <w:pStyle w:val="aa"/>
              <w:rPr>
                <w:sz w:val="22"/>
                <w:szCs w:val="22"/>
                <w:highlight w:val="yellow"/>
              </w:rPr>
            </w:pPr>
          </w:p>
        </w:tc>
      </w:tr>
      <w:tr w:rsidR="00461B7F" w:rsidRPr="00461B7F" w:rsidTr="00461B7F">
        <w:tc>
          <w:tcPr>
            <w:tcW w:w="573" w:type="dxa"/>
            <w:vAlign w:val="center"/>
          </w:tcPr>
          <w:p w:rsidR="00461B7F" w:rsidRPr="00461B7F" w:rsidRDefault="00461B7F" w:rsidP="00461B7F">
            <w:pPr>
              <w:pStyle w:val="aa"/>
              <w:rPr>
                <w:sz w:val="22"/>
                <w:szCs w:val="22"/>
              </w:rPr>
            </w:pPr>
          </w:p>
        </w:tc>
        <w:tc>
          <w:tcPr>
            <w:tcW w:w="3970" w:type="dxa"/>
          </w:tcPr>
          <w:p w:rsidR="00461B7F" w:rsidRPr="00461B7F" w:rsidRDefault="00461B7F" w:rsidP="00461B7F">
            <w:pPr>
              <w:pStyle w:val="aa"/>
              <w:rPr>
                <w:sz w:val="22"/>
                <w:szCs w:val="22"/>
              </w:rPr>
            </w:pPr>
          </w:p>
        </w:tc>
        <w:tc>
          <w:tcPr>
            <w:tcW w:w="6056" w:type="dxa"/>
            <w:gridSpan w:val="6"/>
          </w:tcPr>
          <w:p w:rsidR="00461B7F" w:rsidRPr="00461B7F" w:rsidRDefault="00461B7F" w:rsidP="00461B7F">
            <w:pPr>
              <w:pStyle w:val="aa"/>
              <w:rPr>
                <w:sz w:val="22"/>
                <w:szCs w:val="22"/>
              </w:rPr>
            </w:pPr>
            <w:r w:rsidRPr="00461B7F">
              <w:rPr>
                <w:sz w:val="22"/>
                <w:szCs w:val="22"/>
              </w:rPr>
              <w:t>Всего:  18 часов</w:t>
            </w:r>
          </w:p>
        </w:tc>
      </w:tr>
    </w:tbl>
    <w:p w:rsidR="00461B7F" w:rsidRDefault="00461B7F" w:rsidP="00461B7F">
      <w:pPr>
        <w:pStyle w:val="12"/>
        <w:jc w:val="center"/>
        <w:rPr>
          <w:b/>
          <w:sz w:val="28"/>
          <w:szCs w:val="28"/>
          <w:lang w:val="ru-RU"/>
        </w:rPr>
      </w:pPr>
    </w:p>
    <w:p w:rsidR="00461B7F" w:rsidRPr="00E8488E" w:rsidRDefault="00461B7F" w:rsidP="00461B7F">
      <w:pPr>
        <w:pStyle w:val="12"/>
        <w:jc w:val="center"/>
        <w:rPr>
          <w:b/>
          <w:sz w:val="28"/>
          <w:szCs w:val="28"/>
          <w:lang w:val="ru-RU"/>
        </w:rPr>
      </w:pPr>
      <w:r>
        <w:rPr>
          <w:b/>
          <w:sz w:val="28"/>
          <w:szCs w:val="28"/>
        </w:rPr>
        <w:t>Тематически</w:t>
      </w:r>
      <w:r>
        <w:rPr>
          <w:b/>
          <w:sz w:val="28"/>
          <w:szCs w:val="28"/>
          <w:lang w:val="ru-RU"/>
        </w:rPr>
        <w:t>й</w:t>
      </w:r>
      <w:r>
        <w:rPr>
          <w:b/>
          <w:sz w:val="28"/>
          <w:szCs w:val="28"/>
        </w:rPr>
        <w:t xml:space="preserve"> план </w:t>
      </w:r>
      <w:r>
        <w:rPr>
          <w:b/>
          <w:sz w:val="28"/>
          <w:szCs w:val="28"/>
          <w:lang w:val="ru-RU"/>
        </w:rPr>
        <w:t>практических занят</w:t>
      </w:r>
      <w:r w:rsidRPr="00756947">
        <w:rPr>
          <w:b/>
          <w:sz w:val="28"/>
          <w:szCs w:val="28"/>
        </w:rPr>
        <w:t>ий</w:t>
      </w:r>
    </w:p>
    <w:p w:rsidR="00461B7F" w:rsidRPr="00D42CE0" w:rsidRDefault="00461B7F" w:rsidP="00461B7F">
      <w:pPr>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3970"/>
        <w:gridCol w:w="709"/>
        <w:gridCol w:w="78"/>
        <w:gridCol w:w="1056"/>
        <w:gridCol w:w="850"/>
        <w:gridCol w:w="1418"/>
        <w:gridCol w:w="986"/>
        <w:gridCol w:w="850"/>
      </w:tblGrid>
      <w:tr w:rsidR="00461B7F" w:rsidRPr="00461B7F" w:rsidTr="00461B7F">
        <w:trPr>
          <w:trHeight w:val="811"/>
        </w:trPr>
        <w:tc>
          <w:tcPr>
            <w:tcW w:w="573" w:type="dxa"/>
            <w:vAlign w:val="center"/>
          </w:tcPr>
          <w:p w:rsidR="00461B7F" w:rsidRPr="00461B7F" w:rsidRDefault="00461B7F" w:rsidP="00461B7F">
            <w:pPr>
              <w:pStyle w:val="aa"/>
              <w:rPr>
                <w:b/>
                <w:sz w:val="22"/>
                <w:szCs w:val="22"/>
              </w:rPr>
            </w:pPr>
            <w:r w:rsidRPr="00461B7F">
              <w:rPr>
                <w:b/>
                <w:sz w:val="22"/>
                <w:szCs w:val="22"/>
              </w:rPr>
              <w:t>№</w:t>
            </w:r>
          </w:p>
        </w:tc>
        <w:tc>
          <w:tcPr>
            <w:tcW w:w="3970" w:type="dxa"/>
            <w:vAlign w:val="center"/>
          </w:tcPr>
          <w:p w:rsidR="00461B7F" w:rsidRPr="00461B7F" w:rsidRDefault="00461B7F" w:rsidP="00461B7F">
            <w:pPr>
              <w:pStyle w:val="aa"/>
              <w:rPr>
                <w:b/>
                <w:sz w:val="22"/>
                <w:szCs w:val="22"/>
              </w:rPr>
            </w:pPr>
            <w:r w:rsidRPr="00461B7F">
              <w:rPr>
                <w:b/>
                <w:sz w:val="22"/>
                <w:szCs w:val="22"/>
              </w:rPr>
              <w:t xml:space="preserve">Наименование разделов дисциплины </w:t>
            </w:r>
          </w:p>
          <w:p w:rsidR="00461B7F" w:rsidRPr="00461B7F" w:rsidRDefault="00461B7F" w:rsidP="00461B7F">
            <w:pPr>
              <w:pStyle w:val="aa"/>
              <w:rPr>
                <w:b/>
                <w:sz w:val="22"/>
                <w:szCs w:val="22"/>
              </w:rPr>
            </w:pPr>
            <w:r w:rsidRPr="00461B7F">
              <w:rPr>
                <w:b/>
                <w:sz w:val="22"/>
                <w:szCs w:val="22"/>
              </w:rPr>
              <w:t>(модулей) и тем</w:t>
            </w:r>
          </w:p>
        </w:tc>
        <w:tc>
          <w:tcPr>
            <w:tcW w:w="709" w:type="dxa"/>
            <w:vAlign w:val="center"/>
          </w:tcPr>
          <w:p w:rsidR="00461B7F" w:rsidRPr="00461B7F" w:rsidRDefault="00461B7F" w:rsidP="00461B7F">
            <w:pPr>
              <w:pStyle w:val="aa"/>
              <w:rPr>
                <w:b/>
                <w:sz w:val="22"/>
                <w:szCs w:val="22"/>
              </w:rPr>
            </w:pPr>
            <w:r w:rsidRPr="00461B7F">
              <w:rPr>
                <w:b/>
                <w:sz w:val="22"/>
                <w:szCs w:val="22"/>
              </w:rPr>
              <w:t>Кол. часов</w:t>
            </w:r>
          </w:p>
        </w:tc>
        <w:tc>
          <w:tcPr>
            <w:tcW w:w="1134" w:type="dxa"/>
            <w:gridSpan w:val="2"/>
            <w:vAlign w:val="center"/>
          </w:tcPr>
          <w:p w:rsidR="00461B7F" w:rsidRPr="00461B7F" w:rsidRDefault="00461B7F" w:rsidP="00461B7F">
            <w:pPr>
              <w:pStyle w:val="aa"/>
              <w:rPr>
                <w:b/>
                <w:sz w:val="22"/>
                <w:szCs w:val="22"/>
              </w:rPr>
            </w:pPr>
            <w:r w:rsidRPr="00461B7F">
              <w:rPr>
                <w:b/>
                <w:sz w:val="22"/>
                <w:szCs w:val="22"/>
              </w:rPr>
              <w:t>Форма провед.</w:t>
            </w:r>
          </w:p>
        </w:tc>
        <w:tc>
          <w:tcPr>
            <w:tcW w:w="850" w:type="dxa"/>
            <w:vAlign w:val="center"/>
          </w:tcPr>
          <w:p w:rsidR="00461B7F" w:rsidRPr="00461B7F" w:rsidRDefault="00461B7F" w:rsidP="00461B7F">
            <w:pPr>
              <w:pStyle w:val="aa"/>
              <w:rPr>
                <w:b/>
                <w:sz w:val="22"/>
                <w:szCs w:val="22"/>
              </w:rPr>
            </w:pPr>
            <w:r w:rsidRPr="00461B7F">
              <w:rPr>
                <w:b/>
                <w:sz w:val="22"/>
                <w:szCs w:val="22"/>
              </w:rPr>
              <w:t>Макс. балл</w:t>
            </w:r>
          </w:p>
        </w:tc>
        <w:tc>
          <w:tcPr>
            <w:tcW w:w="1418" w:type="dxa"/>
            <w:vAlign w:val="center"/>
          </w:tcPr>
          <w:p w:rsidR="00461B7F" w:rsidRPr="00461B7F" w:rsidRDefault="00461B7F" w:rsidP="00461B7F">
            <w:pPr>
              <w:pStyle w:val="aa"/>
              <w:rPr>
                <w:b/>
                <w:sz w:val="22"/>
                <w:szCs w:val="22"/>
              </w:rPr>
            </w:pPr>
            <w:r w:rsidRPr="00461B7F">
              <w:rPr>
                <w:b/>
                <w:sz w:val="22"/>
                <w:szCs w:val="22"/>
              </w:rPr>
              <w:t>Реком. лит- ра</w:t>
            </w:r>
          </w:p>
        </w:tc>
        <w:tc>
          <w:tcPr>
            <w:tcW w:w="986" w:type="dxa"/>
            <w:vAlign w:val="center"/>
          </w:tcPr>
          <w:p w:rsidR="00461B7F" w:rsidRPr="00461B7F" w:rsidRDefault="00461B7F" w:rsidP="00461B7F">
            <w:pPr>
              <w:pStyle w:val="aa"/>
              <w:rPr>
                <w:b/>
                <w:sz w:val="22"/>
                <w:szCs w:val="22"/>
              </w:rPr>
            </w:pPr>
            <w:r w:rsidRPr="00461B7F">
              <w:rPr>
                <w:b/>
                <w:sz w:val="22"/>
                <w:szCs w:val="22"/>
              </w:rPr>
              <w:t>Форм. компетен.</w:t>
            </w:r>
          </w:p>
        </w:tc>
        <w:tc>
          <w:tcPr>
            <w:tcW w:w="850" w:type="dxa"/>
            <w:vAlign w:val="center"/>
          </w:tcPr>
          <w:p w:rsidR="00461B7F" w:rsidRPr="00461B7F" w:rsidRDefault="00461B7F" w:rsidP="00461B7F">
            <w:pPr>
              <w:pStyle w:val="aa"/>
              <w:rPr>
                <w:b/>
                <w:sz w:val="22"/>
                <w:szCs w:val="22"/>
              </w:rPr>
            </w:pPr>
            <w:r w:rsidRPr="00461B7F">
              <w:rPr>
                <w:b/>
                <w:sz w:val="22"/>
                <w:szCs w:val="22"/>
              </w:rPr>
              <w:t>Результаты обучения</w:t>
            </w:r>
          </w:p>
        </w:tc>
      </w:tr>
      <w:tr w:rsidR="00461B7F" w:rsidRPr="00461B7F" w:rsidTr="00461B7F">
        <w:tc>
          <w:tcPr>
            <w:tcW w:w="573" w:type="dxa"/>
            <w:vAlign w:val="center"/>
          </w:tcPr>
          <w:p w:rsidR="00461B7F" w:rsidRPr="00461B7F" w:rsidRDefault="00461B7F" w:rsidP="00461B7F">
            <w:pPr>
              <w:pStyle w:val="aa"/>
              <w:rPr>
                <w:sz w:val="22"/>
                <w:szCs w:val="22"/>
              </w:rPr>
            </w:pPr>
            <w:r w:rsidRPr="00461B7F">
              <w:rPr>
                <w:sz w:val="22"/>
                <w:szCs w:val="22"/>
              </w:rPr>
              <w:t>1</w:t>
            </w:r>
          </w:p>
        </w:tc>
        <w:tc>
          <w:tcPr>
            <w:tcW w:w="3970" w:type="dxa"/>
            <w:vAlign w:val="center"/>
          </w:tcPr>
          <w:p w:rsidR="00461B7F" w:rsidRPr="00461B7F" w:rsidRDefault="00461B7F" w:rsidP="00461B7F">
            <w:pPr>
              <w:pStyle w:val="aa"/>
              <w:rPr>
                <w:sz w:val="22"/>
                <w:szCs w:val="22"/>
              </w:rPr>
            </w:pPr>
            <w:r w:rsidRPr="00461B7F">
              <w:rPr>
                <w:bCs/>
                <w:sz w:val="22"/>
                <w:szCs w:val="22"/>
              </w:rPr>
              <w:t>Организация отделений лучевой диагностики. Основные виды лучевых методов исследований. Принципы противолучевой защиты.</w:t>
            </w:r>
          </w:p>
        </w:tc>
        <w:tc>
          <w:tcPr>
            <w:tcW w:w="709" w:type="dxa"/>
            <w:vAlign w:val="center"/>
          </w:tcPr>
          <w:p w:rsidR="00461B7F" w:rsidRPr="00461B7F" w:rsidRDefault="00461B7F" w:rsidP="00461B7F">
            <w:pPr>
              <w:pStyle w:val="aa"/>
              <w:rPr>
                <w:sz w:val="22"/>
                <w:szCs w:val="22"/>
              </w:rPr>
            </w:pPr>
            <w:r w:rsidRPr="00461B7F">
              <w:rPr>
                <w:sz w:val="22"/>
                <w:szCs w:val="22"/>
              </w:rPr>
              <w:t>2ч</w:t>
            </w:r>
          </w:p>
        </w:tc>
        <w:tc>
          <w:tcPr>
            <w:tcW w:w="1134" w:type="dxa"/>
            <w:gridSpan w:val="2"/>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УО, тест</w:t>
            </w:r>
          </w:p>
        </w:tc>
        <w:tc>
          <w:tcPr>
            <w:tcW w:w="850" w:type="dxa"/>
            <w:vAlign w:val="center"/>
          </w:tcPr>
          <w:p w:rsidR="00461B7F" w:rsidRPr="00461B7F" w:rsidRDefault="00461B7F" w:rsidP="00461B7F">
            <w:pPr>
              <w:pStyle w:val="aa"/>
              <w:rPr>
                <w:sz w:val="22"/>
                <w:szCs w:val="22"/>
              </w:rPr>
            </w:pPr>
            <w:r w:rsidRPr="00461B7F">
              <w:rPr>
                <w:sz w:val="22"/>
                <w:szCs w:val="22"/>
              </w:rPr>
              <w:t>1,5б</w:t>
            </w:r>
          </w:p>
        </w:tc>
        <w:tc>
          <w:tcPr>
            <w:tcW w:w="1418" w:type="dxa"/>
            <w:vAlign w:val="center"/>
          </w:tcPr>
          <w:p w:rsidR="00461B7F" w:rsidRPr="00461B7F" w:rsidRDefault="00461B7F" w:rsidP="00461B7F">
            <w:pPr>
              <w:pStyle w:val="aa"/>
              <w:rPr>
                <w:sz w:val="22"/>
                <w:szCs w:val="22"/>
              </w:rPr>
            </w:pPr>
            <w:r w:rsidRPr="00461B7F">
              <w:rPr>
                <w:sz w:val="22"/>
                <w:szCs w:val="22"/>
              </w:rPr>
              <w:t>Осн. [1,3]</w:t>
            </w:r>
          </w:p>
          <w:p w:rsidR="00461B7F" w:rsidRPr="00461B7F" w:rsidRDefault="00461B7F" w:rsidP="00461B7F">
            <w:pPr>
              <w:pStyle w:val="aa"/>
              <w:rPr>
                <w:sz w:val="22"/>
                <w:szCs w:val="22"/>
              </w:rPr>
            </w:pPr>
            <w:r w:rsidRPr="00461B7F">
              <w:rPr>
                <w:sz w:val="22"/>
                <w:szCs w:val="22"/>
              </w:rPr>
              <w:t>Доп.[2,3]</w:t>
            </w:r>
          </w:p>
        </w:tc>
        <w:tc>
          <w:tcPr>
            <w:tcW w:w="986" w:type="dxa"/>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850" w:type="dxa"/>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rPr>
          <w:trHeight w:val="562"/>
        </w:trPr>
        <w:tc>
          <w:tcPr>
            <w:tcW w:w="573" w:type="dxa"/>
            <w:vAlign w:val="center"/>
          </w:tcPr>
          <w:p w:rsidR="00461B7F" w:rsidRPr="00461B7F" w:rsidRDefault="00461B7F" w:rsidP="00461B7F">
            <w:pPr>
              <w:pStyle w:val="aa"/>
              <w:rPr>
                <w:sz w:val="22"/>
                <w:szCs w:val="22"/>
              </w:rPr>
            </w:pPr>
            <w:r w:rsidRPr="00461B7F">
              <w:rPr>
                <w:sz w:val="22"/>
                <w:szCs w:val="22"/>
              </w:rPr>
              <w:t>2</w:t>
            </w:r>
          </w:p>
        </w:tc>
        <w:tc>
          <w:tcPr>
            <w:tcW w:w="3970" w:type="dxa"/>
            <w:vAlign w:val="center"/>
          </w:tcPr>
          <w:p w:rsidR="00461B7F" w:rsidRPr="00461B7F" w:rsidRDefault="00461B7F" w:rsidP="00461B7F">
            <w:pPr>
              <w:pStyle w:val="aa"/>
              <w:rPr>
                <w:sz w:val="22"/>
                <w:szCs w:val="22"/>
              </w:rPr>
            </w:pPr>
            <w:r w:rsidRPr="00461B7F">
              <w:rPr>
                <w:bCs/>
                <w:sz w:val="22"/>
                <w:szCs w:val="22"/>
              </w:rPr>
              <w:t>Возрастные особенности подготовки и проведения лучевых  методов исследования у детей</w:t>
            </w:r>
          </w:p>
        </w:tc>
        <w:tc>
          <w:tcPr>
            <w:tcW w:w="709" w:type="dxa"/>
            <w:vAlign w:val="center"/>
          </w:tcPr>
          <w:p w:rsidR="00461B7F" w:rsidRPr="00461B7F" w:rsidRDefault="00461B7F" w:rsidP="00461B7F">
            <w:pPr>
              <w:pStyle w:val="aa"/>
              <w:rPr>
                <w:sz w:val="22"/>
                <w:szCs w:val="22"/>
              </w:rPr>
            </w:pPr>
            <w:r w:rsidRPr="00461B7F">
              <w:rPr>
                <w:sz w:val="22"/>
                <w:szCs w:val="22"/>
              </w:rPr>
              <w:t>2ч</w:t>
            </w:r>
          </w:p>
        </w:tc>
        <w:tc>
          <w:tcPr>
            <w:tcW w:w="1134" w:type="dxa"/>
            <w:gridSpan w:val="2"/>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УО, тест</w:t>
            </w:r>
          </w:p>
        </w:tc>
        <w:tc>
          <w:tcPr>
            <w:tcW w:w="850" w:type="dxa"/>
            <w:vAlign w:val="center"/>
          </w:tcPr>
          <w:p w:rsidR="00461B7F" w:rsidRPr="00461B7F" w:rsidRDefault="00461B7F" w:rsidP="00461B7F">
            <w:pPr>
              <w:pStyle w:val="aa"/>
              <w:rPr>
                <w:sz w:val="22"/>
                <w:szCs w:val="22"/>
              </w:rPr>
            </w:pPr>
            <w:r w:rsidRPr="00461B7F">
              <w:rPr>
                <w:sz w:val="22"/>
                <w:szCs w:val="22"/>
              </w:rPr>
              <w:t>1,5б</w:t>
            </w:r>
          </w:p>
        </w:tc>
        <w:tc>
          <w:tcPr>
            <w:tcW w:w="1418" w:type="dxa"/>
            <w:vAlign w:val="center"/>
          </w:tcPr>
          <w:p w:rsidR="00461B7F" w:rsidRPr="00461B7F" w:rsidRDefault="00461B7F" w:rsidP="00461B7F">
            <w:pPr>
              <w:pStyle w:val="aa"/>
              <w:rPr>
                <w:sz w:val="22"/>
                <w:szCs w:val="22"/>
              </w:rPr>
            </w:pPr>
            <w:r w:rsidRPr="00461B7F">
              <w:rPr>
                <w:sz w:val="22"/>
                <w:szCs w:val="22"/>
              </w:rPr>
              <w:t>Осн. [1,3]</w:t>
            </w:r>
          </w:p>
          <w:p w:rsidR="00461B7F" w:rsidRPr="00461B7F" w:rsidRDefault="00461B7F" w:rsidP="00461B7F">
            <w:pPr>
              <w:pStyle w:val="aa"/>
              <w:rPr>
                <w:sz w:val="22"/>
                <w:szCs w:val="22"/>
              </w:rPr>
            </w:pPr>
            <w:r w:rsidRPr="00461B7F">
              <w:rPr>
                <w:sz w:val="22"/>
                <w:szCs w:val="22"/>
              </w:rPr>
              <w:t>Доп.[2,3]</w:t>
            </w:r>
          </w:p>
        </w:tc>
        <w:tc>
          <w:tcPr>
            <w:tcW w:w="986" w:type="dxa"/>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850" w:type="dxa"/>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rPr>
          <w:trHeight w:val="562"/>
        </w:trPr>
        <w:tc>
          <w:tcPr>
            <w:tcW w:w="573" w:type="dxa"/>
            <w:vAlign w:val="center"/>
          </w:tcPr>
          <w:p w:rsidR="00461B7F" w:rsidRPr="00461B7F" w:rsidRDefault="00461B7F" w:rsidP="00461B7F">
            <w:pPr>
              <w:pStyle w:val="aa"/>
              <w:rPr>
                <w:sz w:val="22"/>
                <w:szCs w:val="22"/>
              </w:rPr>
            </w:pPr>
            <w:r w:rsidRPr="00461B7F">
              <w:rPr>
                <w:sz w:val="22"/>
                <w:szCs w:val="22"/>
              </w:rPr>
              <w:t>3</w:t>
            </w:r>
          </w:p>
        </w:tc>
        <w:tc>
          <w:tcPr>
            <w:tcW w:w="3970" w:type="dxa"/>
            <w:vAlign w:val="center"/>
          </w:tcPr>
          <w:p w:rsidR="00461B7F" w:rsidRPr="00461B7F" w:rsidRDefault="00461B7F" w:rsidP="00461B7F">
            <w:pPr>
              <w:pStyle w:val="aa"/>
              <w:rPr>
                <w:sz w:val="22"/>
                <w:szCs w:val="22"/>
              </w:rPr>
            </w:pPr>
            <w:r w:rsidRPr="00461B7F">
              <w:rPr>
                <w:bCs/>
                <w:sz w:val="22"/>
                <w:szCs w:val="22"/>
              </w:rPr>
              <w:t>Методы лучевой диагностики, применяемые в остеологии. Рентгенанатомия опорно-двигательного аппарата.</w:t>
            </w:r>
          </w:p>
        </w:tc>
        <w:tc>
          <w:tcPr>
            <w:tcW w:w="709" w:type="dxa"/>
            <w:vAlign w:val="center"/>
          </w:tcPr>
          <w:p w:rsidR="00461B7F" w:rsidRPr="00461B7F" w:rsidRDefault="00461B7F" w:rsidP="00461B7F">
            <w:pPr>
              <w:pStyle w:val="aa"/>
              <w:rPr>
                <w:sz w:val="22"/>
                <w:szCs w:val="22"/>
              </w:rPr>
            </w:pPr>
            <w:r w:rsidRPr="00461B7F">
              <w:rPr>
                <w:sz w:val="22"/>
                <w:szCs w:val="22"/>
              </w:rPr>
              <w:t>2ч</w:t>
            </w:r>
          </w:p>
        </w:tc>
        <w:tc>
          <w:tcPr>
            <w:tcW w:w="1134" w:type="dxa"/>
            <w:gridSpan w:val="2"/>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УО, тест</w:t>
            </w:r>
          </w:p>
        </w:tc>
        <w:tc>
          <w:tcPr>
            <w:tcW w:w="850" w:type="dxa"/>
            <w:vAlign w:val="center"/>
          </w:tcPr>
          <w:p w:rsidR="00461B7F" w:rsidRPr="00461B7F" w:rsidRDefault="00461B7F" w:rsidP="00461B7F">
            <w:pPr>
              <w:pStyle w:val="aa"/>
              <w:rPr>
                <w:sz w:val="22"/>
                <w:szCs w:val="22"/>
              </w:rPr>
            </w:pPr>
            <w:r w:rsidRPr="00461B7F">
              <w:rPr>
                <w:sz w:val="22"/>
                <w:szCs w:val="22"/>
              </w:rPr>
              <w:t>1,5б</w:t>
            </w:r>
          </w:p>
        </w:tc>
        <w:tc>
          <w:tcPr>
            <w:tcW w:w="1418" w:type="dxa"/>
            <w:vAlign w:val="center"/>
          </w:tcPr>
          <w:p w:rsidR="00461B7F" w:rsidRPr="00461B7F" w:rsidRDefault="00461B7F" w:rsidP="00461B7F">
            <w:pPr>
              <w:pStyle w:val="aa"/>
              <w:rPr>
                <w:sz w:val="22"/>
                <w:szCs w:val="22"/>
              </w:rPr>
            </w:pPr>
            <w:r w:rsidRPr="00461B7F">
              <w:rPr>
                <w:sz w:val="22"/>
                <w:szCs w:val="22"/>
              </w:rPr>
              <w:t>Осн. [1,3,4]</w:t>
            </w:r>
          </w:p>
          <w:p w:rsidR="00461B7F" w:rsidRPr="00461B7F" w:rsidRDefault="00461B7F" w:rsidP="00461B7F">
            <w:pPr>
              <w:pStyle w:val="aa"/>
              <w:rPr>
                <w:sz w:val="22"/>
                <w:szCs w:val="22"/>
              </w:rPr>
            </w:pPr>
            <w:r w:rsidRPr="00461B7F">
              <w:rPr>
                <w:sz w:val="22"/>
                <w:szCs w:val="22"/>
              </w:rPr>
              <w:t>Доп.[1,2,3]</w:t>
            </w:r>
          </w:p>
        </w:tc>
        <w:tc>
          <w:tcPr>
            <w:tcW w:w="986" w:type="dxa"/>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850" w:type="dxa"/>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rPr>
          <w:trHeight w:val="730"/>
        </w:trPr>
        <w:tc>
          <w:tcPr>
            <w:tcW w:w="573" w:type="dxa"/>
            <w:vAlign w:val="center"/>
          </w:tcPr>
          <w:p w:rsidR="00461B7F" w:rsidRPr="00461B7F" w:rsidRDefault="00461B7F" w:rsidP="00461B7F">
            <w:pPr>
              <w:pStyle w:val="aa"/>
              <w:rPr>
                <w:sz w:val="22"/>
                <w:szCs w:val="22"/>
              </w:rPr>
            </w:pPr>
            <w:r w:rsidRPr="00461B7F">
              <w:rPr>
                <w:sz w:val="22"/>
                <w:szCs w:val="22"/>
              </w:rPr>
              <w:t>4</w:t>
            </w:r>
          </w:p>
        </w:tc>
        <w:tc>
          <w:tcPr>
            <w:tcW w:w="3970" w:type="dxa"/>
            <w:vAlign w:val="center"/>
          </w:tcPr>
          <w:p w:rsidR="00461B7F" w:rsidRPr="00461B7F" w:rsidRDefault="00461B7F" w:rsidP="00461B7F">
            <w:pPr>
              <w:pStyle w:val="aa"/>
              <w:rPr>
                <w:sz w:val="22"/>
                <w:szCs w:val="22"/>
              </w:rPr>
            </w:pPr>
            <w:r w:rsidRPr="00461B7F">
              <w:rPr>
                <w:bCs/>
                <w:sz w:val="22"/>
                <w:szCs w:val="22"/>
              </w:rPr>
              <w:t>Комплексное лучевое исследование при заболеваниях опорно-двигательного аппарата.</w:t>
            </w:r>
          </w:p>
        </w:tc>
        <w:tc>
          <w:tcPr>
            <w:tcW w:w="709" w:type="dxa"/>
            <w:vAlign w:val="center"/>
          </w:tcPr>
          <w:p w:rsidR="00461B7F" w:rsidRPr="00461B7F" w:rsidRDefault="00461B7F" w:rsidP="00461B7F">
            <w:pPr>
              <w:pStyle w:val="aa"/>
              <w:rPr>
                <w:sz w:val="22"/>
                <w:szCs w:val="22"/>
              </w:rPr>
            </w:pPr>
            <w:r w:rsidRPr="00461B7F">
              <w:rPr>
                <w:sz w:val="22"/>
                <w:szCs w:val="22"/>
              </w:rPr>
              <w:t>2ч</w:t>
            </w:r>
          </w:p>
        </w:tc>
        <w:tc>
          <w:tcPr>
            <w:tcW w:w="1134" w:type="dxa"/>
            <w:gridSpan w:val="2"/>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УО, тест</w:t>
            </w:r>
          </w:p>
        </w:tc>
        <w:tc>
          <w:tcPr>
            <w:tcW w:w="850" w:type="dxa"/>
            <w:vAlign w:val="center"/>
          </w:tcPr>
          <w:p w:rsidR="00461B7F" w:rsidRPr="00461B7F" w:rsidRDefault="00461B7F" w:rsidP="00461B7F">
            <w:pPr>
              <w:pStyle w:val="aa"/>
              <w:rPr>
                <w:sz w:val="22"/>
                <w:szCs w:val="22"/>
              </w:rPr>
            </w:pPr>
            <w:r w:rsidRPr="00461B7F">
              <w:rPr>
                <w:sz w:val="22"/>
                <w:szCs w:val="22"/>
              </w:rPr>
              <w:t>1 6</w:t>
            </w:r>
          </w:p>
        </w:tc>
        <w:tc>
          <w:tcPr>
            <w:tcW w:w="1418" w:type="dxa"/>
            <w:vAlign w:val="center"/>
          </w:tcPr>
          <w:p w:rsidR="00461B7F" w:rsidRPr="00461B7F" w:rsidRDefault="00461B7F" w:rsidP="00461B7F">
            <w:pPr>
              <w:pStyle w:val="aa"/>
              <w:rPr>
                <w:sz w:val="22"/>
                <w:szCs w:val="22"/>
              </w:rPr>
            </w:pPr>
            <w:r w:rsidRPr="00461B7F">
              <w:rPr>
                <w:sz w:val="22"/>
                <w:szCs w:val="22"/>
              </w:rPr>
              <w:t>Осн. [1,2]</w:t>
            </w:r>
          </w:p>
          <w:p w:rsidR="00461B7F" w:rsidRPr="00461B7F" w:rsidRDefault="00461B7F" w:rsidP="00461B7F">
            <w:pPr>
              <w:pStyle w:val="aa"/>
              <w:rPr>
                <w:sz w:val="22"/>
                <w:szCs w:val="22"/>
              </w:rPr>
            </w:pPr>
            <w:r w:rsidRPr="00461B7F">
              <w:rPr>
                <w:sz w:val="22"/>
                <w:szCs w:val="22"/>
              </w:rPr>
              <w:t>Доп.[2,3]</w:t>
            </w:r>
          </w:p>
        </w:tc>
        <w:tc>
          <w:tcPr>
            <w:tcW w:w="986" w:type="dxa"/>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850" w:type="dxa"/>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rPr>
          <w:trHeight w:val="842"/>
        </w:trPr>
        <w:tc>
          <w:tcPr>
            <w:tcW w:w="573" w:type="dxa"/>
            <w:vAlign w:val="center"/>
          </w:tcPr>
          <w:p w:rsidR="00461B7F" w:rsidRPr="00461B7F" w:rsidRDefault="00461B7F" w:rsidP="00461B7F">
            <w:pPr>
              <w:pStyle w:val="aa"/>
              <w:rPr>
                <w:sz w:val="22"/>
                <w:szCs w:val="22"/>
              </w:rPr>
            </w:pPr>
            <w:r w:rsidRPr="00461B7F">
              <w:rPr>
                <w:sz w:val="22"/>
                <w:szCs w:val="22"/>
              </w:rPr>
              <w:t>5</w:t>
            </w:r>
          </w:p>
        </w:tc>
        <w:tc>
          <w:tcPr>
            <w:tcW w:w="3970" w:type="dxa"/>
            <w:vAlign w:val="center"/>
          </w:tcPr>
          <w:p w:rsidR="00461B7F" w:rsidRPr="00461B7F" w:rsidRDefault="00461B7F" w:rsidP="00461B7F">
            <w:pPr>
              <w:pStyle w:val="aa"/>
              <w:rPr>
                <w:sz w:val="22"/>
                <w:szCs w:val="22"/>
              </w:rPr>
            </w:pPr>
            <w:r w:rsidRPr="00461B7F">
              <w:rPr>
                <w:bCs/>
                <w:sz w:val="22"/>
                <w:szCs w:val="22"/>
              </w:rPr>
              <w:t>Методы лучевой диагностики, применяемые в неврологии</w:t>
            </w:r>
          </w:p>
        </w:tc>
        <w:tc>
          <w:tcPr>
            <w:tcW w:w="709" w:type="dxa"/>
            <w:vAlign w:val="center"/>
          </w:tcPr>
          <w:p w:rsidR="00461B7F" w:rsidRPr="00461B7F" w:rsidRDefault="00461B7F" w:rsidP="00461B7F">
            <w:pPr>
              <w:pStyle w:val="aa"/>
              <w:rPr>
                <w:sz w:val="22"/>
                <w:szCs w:val="22"/>
              </w:rPr>
            </w:pPr>
            <w:r w:rsidRPr="00461B7F">
              <w:rPr>
                <w:sz w:val="22"/>
                <w:szCs w:val="22"/>
              </w:rPr>
              <w:t>2ч</w:t>
            </w:r>
          </w:p>
        </w:tc>
        <w:tc>
          <w:tcPr>
            <w:tcW w:w="1134" w:type="dxa"/>
            <w:gridSpan w:val="2"/>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УО, тест</w:t>
            </w:r>
          </w:p>
        </w:tc>
        <w:tc>
          <w:tcPr>
            <w:tcW w:w="850" w:type="dxa"/>
            <w:vAlign w:val="center"/>
          </w:tcPr>
          <w:p w:rsidR="00461B7F" w:rsidRPr="00461B7F" w:rsidRDefault="00461B7F" w:rsidP="00461B7F">
            <w:pPr>
              <w:pStyle w:val="aa"/>
              <w:rPr>
                <w:sz w:val="22"/>
                <w:szCs w:val="22"/>
              </w:rPr>
            </w:pPr>
            <w:r w:rsidRPr="00461B7F">
              <w:rPr>
                <w:sz w:val="22"/>
                <w:szCs w:val="22"/>
              </w:rPr>
              <w:t>1,5б</w:t>
            </w:r>
          </w:p>
        </w:tc>
        <w:tc>
          <w:tcPr>
            <w:tcW w:w="1418" w:type="dxa"/>
            <w:vAlign w:val="center"/>
          </w:tcPr>
          <w:p w:rsidR="00461B7F" w:rsidRPr="00461B7F" w:rsidRDefault="00461B7F" w:rsidP="00461B7F">
            <w:pPr>
              <w:pStyle w:val="aa"/>
              <w:rPr>
                <w:sz w:val="22"/>
                <w:szCs w:val="22"/>
              </w:rPr>
            </w:pPr>
            <w:r w:rsidRPr="00461B7F">
              <w:rPr>
                <w:sz w:val="22"/>
                <w:szCs w:val="22"/>
              </w:rPr>
              <w:t>Осн. [2,3]</w:t>
            </w:r>
          </w:p>
          <w:p w:rsidR="00461B7F" w:rsidRPr="00461B7F" w:rsidRDefault="00461B7F" w:rsidP="00461B7F">
            <w:pPr>
              <w:pStyle w:val="aa"/>
              <w:rPr>
                <w:sz w:val="22"/>
                <w:szCs w:val="22"/>
              </w:rPr>
            </w:pPr>
            <w:r w:rsidRPr="00461B7F">
              <w:rPr>
                <w:sz w:val="22"/>
                <w:szCs w:val="22"/>
              </w:rPr>
              <w:t>Доп.[1,2,5]</w:t>
            </w:r>
          </w:p>
        </w:tc>
        <w:tc>
          <w:tcPr>
            <w:tcW w:w="986" w:type="dxa"/>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850" w:type="dxa"/>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rPr>
          <w:trHeight w:val="768"/>
        </w:trPr>
        <w:tc>
          <w:tcPr>
            <w:tcW w:w="573" w:type="dxa"/>
            <w:vAlign w:val="center"/>
          </w:tcPr>
          <w:p w:rsidR="00461B7F" w:rsidRPr="00461B7F" w:rsidRDefault="00461B7F" w:rsidP="00461B7F">
            <w:pPr>
              <w:pStyle w:val="aa"/>
              <w:rPr>
                <w:sz w:val="22"/>
                <w:szCs w:val="22"/>
              </w:rPr>
            </w:pPr>
            <w:r w:rsidRPr="00461B7F">
              <w:rPr>
                <w:sz w:val="22"/>
                <w:szCs w:val="22"/>
              </w:rPr>
              <w:t>6</w:t>
            </w:r>
          </w:p>
        </w:tc>
        <w:tc>
          <w:tcPr>
            <w:tcW w:w="3970" w:type="dxa"/>
            <w:vAlign w:val="center"/>
          </w:tcPr>
          <w:p w:rsidR="00461B7F" w:rsidRPr="00461B7F" w:rsidRDefault="00461B7F" w:rsidP="00461B7F">
            <w:pPr>
              <w:pStyle w:val="aa"/>
              <w:rPr>
                <w:sz w:val="22"/>
                <w:szCs w:val="22"/>
              </w:rPr>
            </w:pPr>
            <w:r w:rsidRPr="00461B7F">
              <w:rPr>
                <w:bCs/>
                <w:sz w:val="22"/>
                <w:szCs w:val="22"/>
              </w:rPr>
              <w:t>Основные рентгенологические синдромы патологии органов дыхания.</w:t>
            </w:r>
          </w:p>
        </w:tc>
        <w:tc>
          <w:tcPr>
            <w:tcW w:w="709" w:type="dxa"/>
            <w:vAlign w:val="center"/>
          </w:tcPr>
          <w:p w:rsidR="00461B7F" w:rsidRPr="00461B7F" w:rsidRDefault="00461B7F" w:rsidP="00461B7F">
            <w:pPr>
              <w:pStyle w:val="aa"/>
              <w:rPr>
                <w:sz w:val="22"/>
                <w:szCs w:val="22"/>
              </w:rPr>
            </w:pPr>
            <w:r w:rsidRPr="00461B7F">
              <w:rPr>
                <w:sz w:val="22"/>
                <w:szCs w:val="22"/>
              </w:rPr>
              <w:t>2ч</w:t>
            </w:r>
          </w:p>
        </w:tc>
        <w:tc>
          <w:tcPr>
            <w:tcW w:w="1134" w:type="dxa"/>
            <w:gridSpan w:val="2"/>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УО, тест</w:t>
            </w:r>
          </w:p>
        </w:tc>
        <w:tc>
          <w:tcPr>
            <w:tcW w:w="850" w:type="dxa"/>
            <w:vAlign w:val="center"/>
          </w:tcPr>
          <w:p w:rsidR="00461B7F" w:rsidRPr="00461B7F" w:rsidRDefault="00461B7F" w:rsidP="00461B7F">
            <w:pPr>
              <w:pStyle w:val="aa"/>
              <w:rPr>
                <w:sz w:val="22"/>
                <w:szCs w:val="22"/>
              </w:rPr>
            </w:pPr>
            <w:r w:rsidRPr="00461B7F">
              <w:rPr>
                <w:sz w:val="22"/>
                <w:szCs w:val="22"/>
              </w:rPr>
              <w:t>1,5б</w:t>
            </w:r>
          </w:p>
        </w:tc>
        <w:tc>
          <w:tcPr>
            <w:tcW w:w="1418" w:type="dxa"/>
            <w:vAlign w:val="center"/>
          </w:tcPr>
          <w:p w:rsidR="00461B7F" w:rsidRPr="00461B7F" w:rsidRDefault="00461B7F" w:rsidP="00461B7F">
            <w:pPr>
              <w:pStyle w:val="aa"/>
              <w:rPr>
                <w:sz w:val="22"/>
                <w:szCs w:val="22"/>
              </w:rPr>
            </w:pPr>
            <w:r w:rsidRPr="00461B7F">
              <w:rPr>
                <w:sz w:val="22"/>
                <w:szCs w:val="22"/>
              </w:rPr>
              <w:t>Осн. [1,2,4]</w:t>
            </w:r>
          </w:p>
          <w:p w:rsidR="00461B7F" w:rsidRPr="00461B7F" w:rsidRDefault="00461B7F" w:rsidP="00461B7F">
            <w:pPr>
              <w:pStyle w:val="aa"/>
              <w:rPr>
                <w:sz w:val="22"/>
                <w:szCs w:val="22"/>
              </w:rPr>
            </w:pPr>
            <w:r w:rsidRPr="00461B7F">
              <w:rPr>
                <w:sz w:val="22"/>
                <w:szCs w:val="22"/>
              </w:rPr>
              <w:t>Доп. [1,3]</w:t>
            </w:r>
          </w:p>
        </w:tc>
        <w:tc>
          <w:tcPr>
            <w:tcW w:w="986" w:type="dxa"/>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850" w:type="dxa"/>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rPr>
          <w:trHeight w:val="842"/>
        </w:trPr>
        <w:tc>
          <w:tcPr>
            <w:tcW w:w="573" w:type="dxa"/>
            <w:vAlign w:val="center"/>
          </w:tcPr>
          <w:p w:rsidR="00461B7F" w:rsidRPr="00461B7F" w:rsidRDefault="00461B7F" w:rsidP="00461B7F">
            <w:pPr>
              <w:pStyle w:val="aa"/>
              <w:rPr>
                <w:sz w:val="22"/>
                <w:szCs w:val="22"/>
              </w:rPr>
            </w:pPr>
            <w:r w:rsidRPr="00461B7F">
              <w:rPr>
                <w:sz w:val="22"/>
                <w:szCs w:val="22"/>
              </w:rPr>
              <w:t>7</w:t>
            </w:r>
          </w:p>
        </w:tc>
        <w:tc>
          <w:tcPr>
            <w:tcW w:w="3970" w:type="dxa"/>
            <w:vAlign w:val="center"/>
          </w:tcPr>
          <w:p w:rsidR="00461B7F" w:rsidRPr="00461B7F" w:rsidRDefault="00461B7F" w:rsidP="00461B7F">
            <w:pPr>
              <w:pStyle w:val="aa"/>
              <w:rPr>
                <w:sz w:val="22"/>
                <w:szCs w:val="22"/>
              </w:rPr>
            </w:pPr>
            <w:r w:rsidRPr="00461B7F">
              <w:rPr>
                <w:bCs/>
                <w:sz w:val="22"/>
                <w:szCs w:val="22"/>
              </w:rPr>
              <w:t>Лучевые признаки повреждений и основных заболеваний органов дыхания и средостения</w:t>
            </w:r>
          </w:p>
        </w:tc>
        <w:tc>
          <w:tcPr>
            <w:tcW w:w="709" w:type="dxa"/>
            <w:vAlign w:val="center"/>
          </w:tcPr>
          <w:p w:rsidR="00461B7F" w:rsidRPr="00461B7F" w:rsidRDefault="00461B7F" w:rsidP="00461B7F">
            <w:pPr>
              <w:pStyle w:val="aa"/>
              <w:rPr>
                <w:sz w:val="22"/>
                <w:szCs w:val="22"/>
              </w:rPr>
            </w:pPr>
            <w:r w:rsidRPr="00461B7F">
              <w:rPr>
                <w:sz w:val="22"/>
                <w:szCs w:val="22"/>
              </w:rPr>
              <w:t>2ч</w:t>
            </w:r>
          </w:p>
        </w:tc>
        <w:tc>
          <w:tcPr>
            <w:tcW w:w="1134" w:type="dxa"/>
            <w:gridSpan w:val="2"/>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УО, тест</w:t>
            </w:r>
          </w:p>
        </w:tc>
        <w:tc>
          <w:tcPr>
            <w:tcW w:w="850" w:type="dxa"/>
            <w:vAlign w:val="center"/>
          </w:tcPr>
          <w:p w:rsidR="00461B7F" w:rsidRPr="00461B7F" w:rsidRDefault="00461B7F" w:rsidP="00461B7F">
            <w:pPr>
              <w:pStyle w:val="aa"/>
              <w:rPr>
                <w:sz w:val="22"/>
                <w:szCs w:val="22"/>
              </w:rPr>
            </w:pPr>
            <w:r w:rsidRPr="00461B7F">
              <w:rPr>
                <w:sz w:val="22"/>
                <w:szCs w:val="22"/>
              </w:rPr>
              <w:t>1,5б</w:t>
            </w:r>
          </w:p>
        </w:tc>
        <w:tc>
          <w:tcPr>
            <w:tcW w:w="1418" w:type="dxa"/>
            <w:vAlign w:val="center"/>
          </w:tcPr>
          <w:p w:rsidR="00461B7F" w:rsidRPr="00461B7F" w:rsidRDefault="00461B7F" w:rsidP="00461B7F">
            <w:pPr>
              <w:pStyle w:val="aa"/>
              <w:rPr>
                <w:sz w:val="22"/>
                <w:szCs w:val="22"/>
              </w:rPr>
            </w:pPr>
            <w:r w:rsidRPr="00461B7F">
              <w:rPr>
                <w:sz w:val="22"/>
                <w:szCs w:val="22"/>
              </w:rPr>
              <w:t>Осн. [1,4]</w:t>
            </w:r>
          </w:p>
          <w:p w:rsidR="00461B7F" w:rsidRPr="00461B7F" w:rsidRDefault="00461B7F" w:rsidP="00461B7F">
            <w:pPr>
              <w:pStyle w:val="aa"/>
              <w:rPr>
                <w:sz w:val="22"/>
                <w:szCs w:val="22"/>
              </w:rPr>
            </w:pPr>
            <w:r w:rsidRPr="00461B7F">
              <w:rPr>
                <w:sz w:val="22"/>
                <w:szCs w:val="22"/>
              </w:rPr>
              <w:t>Доп. [1,3]</w:t>
            </w:r>
          </w:p>
        </w:tc>
        <w:tc>
          <w:tcPr>
            <w:tcW w:w="986" w:type="dxa"/>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850" w:type="dxa"/>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rPr>
          <w:trHeight w:val="674"/>
        </w:trPr>
        <w:tc>
          <w:tcPr>
            <w:tcW w:w="573" w:type="dxa"/>
            <w:vAlign w:val="center"/>
          </w:tcPr>
          <w:p w:rsidR="00461B7F" w:rsidRPr="00461B7F" w:rsidRDefault="00461B7F" w:rsidP="00461B7F">
            <w:pPr>
              <w:pStyle w:val="aa"/>
              <w:rPr>
                <w:sz w:val="22"/>
                <w:szCs w:val="22"/>
              </w:rPr>
            </w:pPr>
          </w:p>
        </w:tc>
        <w:tc>
          <w:tcPr>
            <w:tcW w:w="3970" w:type="dxa"/>
            <w:vAlign w:val="center"/>
          </w:tcPr>
          <w:p w:rsidR="00461B7F" w:rsidRPr="00461B7F" w:rsidRDefault="00461B7F" w:rsidP="00461B7F">
            <w:pPr>
              <w:pStyle w:val="aa"/>
              <w:rPr>
                <w:sz w:val="22"/>
                <w:szCs w:val="22"/>
              </w:rPr>
            </w:pPr>
            <w:r w:rsidRPr="00461B7F">
              <w:rPr>
                <w:sz w:val="22"/>
                <w:szCs w:val="22"/>
              </w:rPr>
              <w:t>Рубеж. контроль 1. (Модуль 1)</w:t>
            </w:r>
          </w:p>
        </w:tc>
        <w:tc>
          <w:tcPr>
            <w:tcW w:w="709" w:type="dxa"/>
            <w:vAlign w:val="center"/>
          </w:tcPr>
          <w:p w:rsidR="00461B7F" w:rsidRPr="00461B7F" w:rsidRDefault="00461B7F" w:rsidP="00461B7F">
            <w:pPr>
              <w:pStyle w:val="aa"/>
              <w:rPr>
                <w:sz w:val="22"/>
                <w:szCs w:val="22"/>
              </w:rPr>
            </w:pPr>
            <w:r w:rsidRPr="00461B7F">
              <w:rPr>
                <w:sz w:val="22"/>
                <w:szCs w:val="22"/>
              </w:rPr>
              <w:t>14ч</w:t>
            </w:r>
          </w:p>
        </w:tc>
        <w:tc>
          <w:tcPr>
            <w:tcW w:w="1134" w:type="dxa"/>
            <w:gridSpan w:val="2"/>
          </w:tcPr>
          <w:p w:rsidR="00461B7F" w:rsidRPr="00461B7F" w:rsidRDefault="00461B7F" w:rsidP="00461B7F">
            <w:pPr>
              <w:pStyle w:val="aa"/>
              <w:rPr>
                <w:bCs/>
                <w:sz w:val="22"/>
                <w:szCs w:val="22"/>
              </w:rPr>
            </w:pPr>
          </w:p>
        </w:tc>
        <w:tc>
          <w:tcPr>
            <w:tcW w:w="850" w:type="dxa"/>
            <w:vAlign w:val="center"/>
          </w:tcPr>
          <w:p w:rsidR="00461B7F" w:rsidRPr="00461B7F" w:rsidRDefault="00461B7F" w:rsidP="00461B7F">
            <w:pPr>
              <w:pStyle w:val="aa"/>
              <w:rPr>
                <w:sz w:val="22"/>
                <w:szCs w:val="22"/>
              </w:rPr>
            </w:pPr>
            <w:r w:rsidRPr="00461B7F">
              <w:rPr>
                <w:sz w:val="22"/>
                <w:szCs w:val="22"/>
              </w:rPr>
              <w:t>10б</w:t>
            </w:r>
          </w:p>
        </w:tc>
        <w:tc>
          <w:tcPr>
            <w:tcW w:w="1418" w:type="dxa"/>
          </w:tcPr>
          <w:p w:rsidR="00461B7F" w:rsidRPr="00461B7F" w:rsidRDefault="00461B7F" w:rsidP="00461B7F">
            <w:pPr>
              <w:pStyle w:val="aa"/>
              <w:rPr>
                <w:sz w:val="22"/>
                <w:szCs w:val="22"/>
              </w:rPr>
            </w:pPr>
          </w:p>
        </w:tc>
        <w:tc>
          <w:tcPr>
            <w:tcW w:w="986" w:type="dxa"/>
            <w:vAlign w:val="center"/>
          </w:tcPr>
          <w:p w:rsidR="00461B7F" w:rsidRPr="00461B7F" w:rsidRDefault="00461B7F" w:rsidP="00461B7F">
            <w:pPr>
              <w:pStyle w:val="aa"/>
              <w:rPr>
                <w:sz w:val="22"/>
                <w:szCs w:val="22"/>
              </w:rPr>
            </w:pPr>
          </w:p>
        </w:tc>
        <w:tc>
          <w:tcPr>
            <w:tcW w:w="850" w:type="dxa"/>
            <w:vAlign w:val="center"/>
          </w:tcPr>
          <w:p w:rsidR="00461B7F" w:rsidRPr="00461B7F" w:rsidRDefault="00461B7F" w:rsidP="00461B7F">
            <w:pPr>
              <w:pStyle w:val="aa"/>
              <w:rPr>
                <w:sz w:val="22"/>
                <w:szCs w:val="22"/>
              </w:rPr>
            </w:pPr>
          </w:p>
        </w:tc>
      </w:tr>
      <w:tr w:rsidR="00461B7F" w:rsidRPr="00461B7F" w:rsidTr="00461B7F">
        <w:tc>
          <w:tcPr>
            <w:tcW w:w="573" w:type="dxa"/>
            <w:vAlign w:val="center"/>
          </w:tcPr>
          <w:p w:rsidR="00461B7F" w:rsidRPr="00461B7F" w:rsidRDefault="00461B7F" w:rsidP="00461B7F">
            <w:pPr>
              <w:pStyle w:val="aa"/>
              <w:rPr>
                <w:sz w:val="22"/>
                <w:szCs w:val="22"/>
              </w:rPr>
            </w:pPr>
            <w:r w:rsidRPr="00461B7F">
              <w:rPr>
                <w:sz w:val="22"/>
                <w:szCs w:val="22"/>
              </w:rPr>
              <w:t>8</w:t>
            </w:r>
          </w:p>
        </w:tc>
        <w:tc>
          <w:tcPr>
            <w:tcW w:w="3970" w:type="dxa"/>
            <w:vAlign w:val="center"/>
          </w:tcPr>
          <w:p w:rsidR="00461B7F" w:rsidRPr="00461B7F" w:rsidRDefault="00461B7F" w:rsidP="00461B7F">
            <w:pPr>
              <w:pStyle w:val="aa"/>
              <w:rPr>
                <w:sz w:val="22"/>
                <w:szCs w:val="22"/>
              </w:rPr>
            </w:pPr>
            <w:r w:rsidRPr="00461B7F">
              <w:rPr>
                <w:bCs/>
                <w:sz w:val="22"/>
                <w:szCs w:val="22"/>
              </w:rPr>
              <w:t>Рентгенологическое и ультразвуковое исследование сердца и сосудов.</w:t>
            </w:r>
          </w:p>
        </w:tc>
        <w:tc>
          <w:tcPr>
            <w:tcW w:w="709" w:type="dxa"/>
            <w:vAlign w:val="center"/>
          </w:tcPr>
          <w:p w:rsidR="00461B7F" w:rsidRPr="00461B7F" w:rsidRDefault="00461B7F" w:rsidP="00461B7F">
            <w:pPr>
              <w:pStyle w:val="aa"/>
              <w:rPr>
                <w:sz w:val="22"/>
                <w:szCs w:val="22"/>
              </w:rPr>
            </w:pPr>
            <w:r w:rsidRPr="00461B7F">
              <w:rPr>
                <w:sz w:val="22"/>
                <w:szCs w:val="22"/>
              </w:rPr>
              <w:t>2ч</w:t>
            </w:r>
          </w:p>
        </w:tc>
        <w:tc>
          <w:tcPr>
            <w:tcW w:w="1134" w:type="dxa"/>
            <w:gridSpan w:val="2"/>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УО, тест</w:t>
            </w:r>
          </w:p>
        </w:tc>
        <w:tc>
          <w:tcPr>
            <w:tcW w:w="850" w:type="dxa"/>
            <w:vAlign w:val="center"/>
          </w:tcPr>
          <w:p w:rsidR="00461B7F" w:rsidRPr="00461B7F" w:rsidRDefault="00461B7F" w:rsidP="00461B7F">
            <w:pPr>
              <w:pStyle w:val="aa"/>
              <w:rPr>
                <w:sz w:val="22"/>
                <w:szCs w:val="22"/>
              </w:rPr>
            </w:pPr>
            <w:r w:rsidRPr="00461B7F">
              <w:rPr>
                <w:sz w:val="22"/>
                <w:szCs w:val="22"/>
              </w:rPr>
              <w:t>1,5 б</w:t>
            </w:r>
          </w:p>
        </w:tc>
        <w:tc>
          <w:tcPr>
            <w:tcW w:w="1418" w:type="dxa"/>
            <w:vAlign w:val="center"/>
          </w:tcPr>
          <w:p w:rsidR="00461B7F" w:rsidRPr="00461B7F" w:rsidRDefault="00461B7F" w:rsidP="00461B7F">
            <w:pPr>
              <w:pStyle w:val="aa"/>
              <w:rPr>
                <w:sz w:val="22"/>
                <w:szCs w:val="22"/>
              </w:rPr>
            </w:pPr>
            <w:r w:rsidRPr="00461B7F">
              <w:rPr>
                <w:sz w:val="22"/>
                <w:szCs w:val="22"/>
              </w:rPr>
              <w:t>Осн. [1,2,4]</w:t>
            </w:r>
          </w:p>
          <w:p w:rsidR="00461B7F" w:rsidRPr="00461B7F" w:rsidRDefault="00461B7F" w:rsidP="00461B7F">
            <w:pPr>
              <w:pStyle w:val="aa"/>
              <w:rPr>
                <w:sz w:val="22"/>
                <w:szCs w:val="22"/>
              </w:rPr>
            </w:pPr>
            <w:r w:rsidRPr="00461B7F">
              <w:rPr>
                <w:sz w:val="22"/>
                <w:szCs w:val="22"/>
              </w:rPr>
              <w:t>Доп.[1,3,4]</w:t>
            </w:r>
          </w:p>
        </w:tc>
        <w:tc>
          <w:tcPr>
            <w:tcW w:w="986" w:type="dxa"/>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850" w:type="dxa"/>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c>
          <w:tcPr>
            <w:tcW w:w="573" w:type="dxa"/>
            <w:vAlign w:val="center"/>
          </w:tcPr>
          <w:p w:rsidR="00461B7F" w:rsidRPr="00461B7F" w:rsidRDefault="00461B7F" w:rsidP="00461B7F">
            <w:pPr>
              <w:pStyle w:val="aa"/>
              <w:rPr>
                <w:sz w:val="22"/>
                <w:szCs w:val="22"/>
              </w:rPr>
            </w:pPr>
            <w:r w:rsidRPr="00461B7F">
              <w:rPr>
                <w:sz w:val="22"/>
                <w:szCs w:val="22"/>
              </w:rPr>
              <w:t>9</w:t>
            </w:r>
          </w:p>
        </w:tc>
        <w:tc>
          <w:tcPr>
            <w:tcW w:w="3970" w:type="dxa"/>
            <w:vAlign w:val="center"/>
          </w:tcPr>
          <w:p w:rsidR="00461B7F" w:rsidRPr="00461B7F" w:rsidRDefault="00461B7F" w:rsidP="00461B7F">
            <w:pPr>
              <w:pStyle w:val="aa"/>
              <w:rPr>
                <w:sz w:val="22"/>
                <w:szCs w:val="22"/>
              </w:rPr>
            </w:pPr>
            <w:r w:rsidRPr="00461B7F">
              <w:rPr>
                <w:bCs/>
                <w:sz w:val="22"/>
                <w:szCs w:val="22"/>
              </w:rPr>
              <w:t>Рентгенологические исследования органов пищеварения.</w:t>
            </w:r>
          </w:p>
        </w:tc>
        <w:tc>
          <w:tcPr>
            <w:tcW w:w="709" w:type="dxa"/>
            <w:vAlign w:val="center"/>
          </w:tcPr>
          <w:p w:rsidR="00461B7F" w:rsidRPr="00461B7F" w:rsidRDefault="00461B7F" w:rsidP="00461B7F">
            <w:pPr>
              <w:pStyle w:val="aa"/>
              <w:rPr>
                <w:sz w:val="22"/>
                <w:szCs w:val="22"/>
              </w:rPr>
            </w:pPr>
            <w:r w:rsidRPr="00461B7F">
              <w:rPr>
                <w:sz w:val="22"/>
                <w:szCs w:val="22"/>
              </w:rPr>
              <w:t>2ч</w:t>
            </w:r>
          </w:p>
        </w:tc>
        <w:tc>
          <w:tcPr>
            <w:tcW w:w="1134" w:type="dxa"/>
            <w:gridSpan w:val="2"/>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УО, тест</w:t>
            </w:r>
          </w:p>
        </w:tc>
        <w:tc>
          <w:tcPr>
            <w:tcW w:w="850" w:type="dxa"/>
            <w:vAlign w:val="center"/>
          </w:tcPr>
          <w:p w:rsidR="00461B7F" w:rsidRPr="00461B7F" w:rsidRDefault="00461B7F" w:rsidP="00461B7F">
            <w:pPr>
              <w:pStyle w:val="aa"/>
              <w:rPr>
                <w:sz w:val="22"/>
                <w:szCs w:val="22"/>
              </w:rPr>
            </w:pPr>
            <w:r w:rsidRPr="00461B7F">
              <w:rPr>
                <w:sz w:val="22"/>
                <w:szCs w:val="22"/>
              </w:rPr>
              <w:t>1,5 б</w:t>
            </w:r>
          </w:p>
        </w:tc>
        <w:tc>
          <w:tcPr>
            <w:tcW w:w="1418" w:type="dxa"/>
            <w:vAlign w:val="center"/>
          </w:tcPr>
          <w:p w:rsidR="00461B7F" w:rsidRPr="00461B7F" w:rsidRDefault="00461B7F" w:rsidP="00461B7F">
            <w:pPr>
              <w:pStyle w:val="aa"/>
              <w:rPr>
                <w:sz w:val="22"/>
                <w:szCs w:val="22"/>
              </w:rPr>
            </w:pPr>
            <w:r w:rsidRPr="00461B7F">
              <w:rPr>
                <w:sz w:val="22"/>
                <w:szCs w:val="22"/>
              </w:rPr>
              <w:t>Осн. [1,2,4]</w:t>
            </w:r>
          </w:p>
          <w:p w:rsidR="00461B7F" w:rsidRPr="00461B7F" w:rsidRDefault="00461B7F" w:rsidP="00461B7F">
            <w:pPr>
              <w:pStyle w:val="aa"/>
              <w:rPr>
                <w:sz w:val="22"/>
                <w:szCs w:val="22"/>
              </w:rPr>
            </w:pPr>
            <w:r w:rsidRPr="00461B7F">
              <w:rPr>
                <w:sz w:val="22"/>
                <w:szCs w:val="22"/>
              </w:rPr>
              <w:t>Доп.[1,2]</w:t>
            </w:r>
          </w:p>
        </w:tc>
        <w:tc>
          <w:tcPr>
            <w:tcW w:w="986" w:type="dxa"/>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850" w:type="dxa"/>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c>
          <w:tcPr>
            <w:tcW w:w="573" w:type="dxa"/>
            <w:vAlign w:val="center"/>
          </w:tcPr>
          <w:p w:rsidR="00461B7F" w:rsidRPr="00461B7F" w:rsidRDefault="00461B7F" w:rsidP="00461B7F">
            <w:pPr>
              <w:pStyle w:val="aa"/>
              <w:rPr>
                <w:sz w:val="22"/>
                <w:szCs w:val="22"/>
              </w:rPr>
            </w:pPr>
            <w:r w:rsidRPr="00461B7F">
              <w:rPr>
                <w:sz w:val="22"/>
                <w:szCs w:val="22"/>
              </w:rPr>
              <w:t>10</w:t>
            </w:r>
          </w:p>
        </w:tc>
        <w:tc>
          <w:tcPr>
            <w:tcW w:w="3970" w:type="dxa"/>
            <w:vAlign w:val="center"/>
          </w:tcPr>
          <w:p w:rsidR="00461B7F" w:rsidRPr="00461B7F" w:rsidRDefault="00461B7F" w:rsidP="00461B7F">
            <w:pPr>
              <w:pStyle w:val="aa"/>
              <w:rPr>
                <w:sz w:val="22"/>
                <w:szCs w:val="22"/>
              </w:rPr>
            </w:pPr>
            <w:r w:rsidRPr="00461B7F">
              <w:rPr>
                <w:bCs/>
                <w:sz w:val="22"/>
                <w:szCs w:val="22"/>
              </w:rPr>
              <w:t>Ультразвуковое исследование органов пищеварения.</w:t>
            </w:r>
          </w:p>
        </w:tc>
        <w:tc>
          <w:tcPr>
            <w:tcW w:w="709" w:type="dxa"/>
            <w:vAlign w:val="center"/>
          </w:tcPr>
          <w:p w:rsidR="00461B7F" w:rsidRPr="00461B7F" w:rsidRDefault="00461B7F" w:rsidP="00461B7F">
            <w:pPr>
              <w:pStyle w:val="aa"/>
              <w:rPr>
                <w:sz w:val="22"/>
                <w:szCs w:val="22"/>
              </w:rPr>
            </w:pPr>
            <w:r w:rsidRPr="00461B7F">
              <w:rPr>
                <w:sz w:val="22"/>
                <w:szCs w:val="22"/>
              </w:rPr>
              <w:t>2ч</w:t>
            </w:r>
          </w:p>
        </w:tc>
        <w:tc>
          <w:tcPr>
            <w:tcW w:w="1134" w:type="dxa"/>
            <w:gridSpan w:val="2"/>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УО, тест</w:t>
            </w:r>
          </w:p>
        </w:tc>
        <w:tc>
          <w:tcPr>
            <w:tcW w:w="850" w:type="dxa"/>
            <w:vAlign w:val="center"/>
          </w:tcPr>
          <w:p w:rsidR="00461B7F" w:rsidRPr="00461B7F" w:rsidRDefault="00461B7F" w:rsidP="00461B7F">
            <w:pPr>
              <w:pStyle w:val="aa"/>
              <w:rPr>
                <w:sz w:val="22"/>
                <w:szCs w:val="22"/>
              </w:rPr>
            </w:pPr>
            <w:r w:rsidRPr="00461B7F">
              <w:rPr>
                <w:sz w:val="22"/>
                <w:szCs w:val="22"/>
              </w:rPr>
              <w:t>1,5 б</w:t>
            </w:r>
          </w:p>
        </w:tc>
        <w:tc>
          <w:tcPr>
            <w:tcW w:w="1418" w:type="dxa"/>
            <w:vAlign w:val="center"/>
          </w:tcPr>
          <w:p w:rsidR="00461B7F" w:rsidRPr="00461B7F" w:rsidRDefault="00461B7F" w:rsidP="00461B7F">
            <w:pPr>
              <w:pStyle w:val="aa"/>
              <w:rPr>
                <w:sz w:val="22"/>
                <w:szCs w:val="22"/>
              </w:rPr>
            </w:pPr>
            <w:r w:rsidRPr="00461B7F">
              <w:rPr>
                <w:sz w:val="22"/>
                <w:szCs w:val="22"/>
              </w:rPr>
              <w:t>Осн. [1,2]</w:t>
            </w:r>
          </w:p>
          <w:p w:rsidR="00461B7F" w:rsidRPr="00461B7F" w:rsidRDefault="00461B7F" w:rsidP="00461B7F">
            <w:pPr>
              <w:pStyle w:val="aa"/>
              <w:rPr>
                <w:sz w:val="22"/>
                <w:szCs w:val="22"/>
              </w:rPr>
            </w:pPr>
            <w:r w:rsidRPr="00461B7F">
              <w:rPr>
                <w:sz w:val="22"/>
                <w:szCs w:val="22"/>
              </w:rPr>
              <w:t>Доп.[1,3,4]</w:t>
            </w:r>
          </w:p>
        </w:tc>
        <w:tc>
          <w:tcPr>
            <w:tcW w:w="986" w:type="dxa"/>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850" w:type="dxa"/>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c>
          <w:tcPr>
            <w:tcW w:w="573" w:type="dxa"/>
            <w:vAlign w:val="center"/>
          </w:tcPr>
          <w:p w:rsidR="00461B7F" w:rsidRPr="00461B7F" w:rsidRDefault="00461B7F" w:rsidP="00461B7F">
            <w:pPr>
              <w:pStyle w:val="aa"/>
              <w:rPr>
                <w:sz w:val="22"/>
                <w:szCs w:val="22"/>
              </w:rPr>
            </w:pPr>
            <w:r w:rsidRPr="00461B7F">
              <w:rPr>
                <w:sz w:val="22"/>
                <w:szCs w:val="22"/>
              </w:rPr>
              <w:t>11</w:t>
            </w:r>
          </w:p>
        </w:tc>
        <w:tc>
          <w:tcPr>
            <w:tcW w:w="3970" w:type="dxa"/>
            <w:vAlign w:val="center"/>
          </w:tcPr>
          <w:p w:rsidR="00461B7F" w:rsidRPr="00461B7F" w:rsidRDefault="00461B7F" w:rsidP="00461B7F">
            <w:pPr>
              <w:pStyle w:val="aa"/>
              <w:rPr>
                <w:sz w:val="22"/>
                <w:szCs w:val="22"/>
              </w:rPr>
            </w:pPr>
            <w:r w:rsidRPr="00461B7F">
              <w:rPr>
                <w:bCs/>
                <w:color w:val="000000"/>
                <w:sz w:val="22"/>
                <w:szCs w:val="22"/>
                <w:shd w:val="clear" w:color="auto" w:fill="FFFFFF"/>
              </w:rPr>
              <w:t>Комплексные лучевые исследования в эндокринологии.</w:t>
            </w:r>
          </w:p>
        </w:tc>
        <w:tc>
          <w:tcPr>
            <w:tcW w:w="709" w:type="dxa"/>
            <w:vAlign w:val="center"/>
          </w:tcPr>
          <w:p w:rsidR="00461B7F" w:rsidRPr="00461B7F" w:rsidRDefault="00461B7F" w:rsidP="00461B7F">
            <w:pPr>
              <w:pStyle w:val="aa"/>
              <w:rPr>
                <w:sz w:val="22"/>
                <w:szCs w:val="22"/>
              </w:rPr>
            </w:pPr>
            <w:r w:rsidRPr="00461B7F">
              <w:rPr>
                <w:sz w:val="22"/>
                <w:szCs w:val="22"/>
              </w:rPr>
              <w:t>2ч</w:t>
            </w:r>
          </w:p>
        </w:tc>
        <w:tc>
          <w:tcPr>
            <w:tcW w:w="1134" w:type="dxa"/>
            <w:gridSpan w:val="2"/>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УО, тест</w:t>
            </w:r>
          </w:p>
        </w:tc>
        <w:tc>
          <w:tcPr>
            <w:tcW w:w="850" w:type="dxa"/>
            <w:vAlign w:val="center"/>
          </w:tcPr>
          <w:p w:rsidR="00461B7F" w:rsidRPr="00461B7F" w:rsidRDefault="00461B7F" w:rsidP="00461B7F">
            <w:pPr>
              <w:pStyle w:val="aa"/>
              <w:rPr>
                <w:sz w:val="22"/>
                <w:szCs w:val="22"/>
              </w:rPr>
            </w:pPr>
            <w:r w:rsidRPr="00461B7F">
              <w:rPr>
                <w:sz w:val="22"/>
                <w:szCs w:val="22"/>
              </w:rPr>
              <w:t>1,5 б</w:t>
            </w:r>
          </w:p>
        </w:tc>
        <w:tc>
          <w:tcPr>
            <w:tcW w:w="1418" w:type="dxa"/>
            <w:vAlign w:val="center"/>
          </w:tcPr>
          <w:p w:rsidR="00461B7F" w:rsidRPr="00461B7F" w:rsidRDefault="00461B7F" w:rsidP="00461B7F">
            <w:pPr>
              <w:pStyle w:val="aa"/>
              <w:rPr>
                <w:sz w:val="22"/>
                <w:szCs w:val="22"/>
              </w:rPr>
            </w:pPr>
            <w:r w:rsidRPr="00461B7F">
              <w:rPr>
                <w:sz w:val="22"/>
                <w:szCs w:val="22"/>
              </w:rPr>
              <w:t>Осн. [1,2]</w:t>
            </w:r>
          </w:p>
          <w:p w:rsidR="00461B7F" w:rsidRPr="00461B7F" w:rsidRDefault="00461B7F" w:rsidP="00461B7F">
            <w:pPr>
              <w:pStyle w:val="aa"/>
              <w:rPr>
                <w:sz w:val="22"/>
                <w:szCs w:val="22"/>
              </w:rPr>
            </w:pPr>
            <w:r w:rsidRPr="00461B7F">
              <w:rPr>
                <w:sz w:val="22"/>
                <w:szCs w:val="22"/>
              </w:rPr>
              <w:t>Доп.[1,3,4]</w:t>
            </w:r>
          </w:p>
        </w:tc>
        <w:tc>
          <w:tcPr>
            <w:tcW w:w="986" w:type="dxa"/>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850" w:type="dxa"/>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c>
          <w:tcPr>
            <w:tcW w:w="573" w:type="dxa"/>
            <w:vAlign w:val="center"/>
          </w:tcPr>
          <w:p w:rsidR="00461B7F" w:rsidRPr="00461B7F" w:rsidRDefault="00461B7F" w:rsidP="00461B7F">
            <w:pPr>
              <w:pStyle w:val="aa"/>
              <w:rPr>
                <w:sz w:val="22"/>
                <w:szCs w:val="22"/>
              </w:rPr>
            </w:pPr>
            <w:r w:rsidRPr="00461B7F">
              <w:rPr>
                <w:sz w:val="22"/>
                <w:szCs w:val="22"/>
              </w:rPr>
              <w:t>12</w:t>
            </w:r>
          </w:p>
        </w:tc>
        <w:tc>
          <w:tcPr>
            <w:tcW w:w="3970" w:type="dxa"/>
            <w:vAlign w:val="center"/>
          </w:tcPr>
          <w:p w:rsidR="00461B7F" w:rsidRPr="00461B7F" w:rsidRDefault="00461B7F" w:rsidP="00461B7F">
            <w:pPr>
              <w:pStyle w:val="aa"/>
              <w:rPr>
                <w:sz w:val="22"/>
                <w:szCs w:val="22"/>
              </w:rPr>
            </w:pPr>
            <w:r w:rsidRPr="00461B7F">
              <w:rPr>
                <w:bCs/>
                <w:color w:val="000000"/>
                <w:sz w:val="22"/>
                <w:szCs w:val="22"/>
                <w:shd w:val="clear" w:color="auto" w:fill="FFFFFF"/>
              </w:rPr>
              <w:t>Комплексные лучевые исследования в урологии и нефрологии.</w:t>
            </w:r>
          </w:p>
        </w:tc>
        <w:tc>
          <w:tcPr>
            <w:tcW w:w="709" w:type="dxa"/>
            <w:vAlign w:val="center"/>
          </w:tcPr>
          <w:p w:rsidR="00461B7F" w:rsidRPr="00461B7F" w:rsidRDefault="00461B7F" w:rsidP="00461B7F">
            <w:pPr>
              <w:pStyle w:val="aa"/>
              <w:rPr>
                <w:sz w:val="22"/>
                <w:szCs w:val="22"/>
              </w:rPr>
            </w:pPr>
            <w:r w:rsidRPr="00461B7F">
              <w:rPr>
                <w:sz w:val="22"/>
                <w:szCs w:val="22"/>
              </w:rPr>
              <w:t>2ч</w:t>
            </w:r>
          </w:p>
        </w:tc>
        <w:tc>
          <w:tcPr>
            <w:tcW w:w="1134" w:type="dxa"/>
            <w:gridSpan w:val="2"/>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УО, тест</w:t>
            </w:r>
          </w:p>
        </w:tc>
        <w:tc>
          <w:tcPr>
            <w:tcW w:w="850" w:type="dxa"/>
            <w:vAlign w:val="center"/>
          </w:tcPr>
          <w:p w:rsidR="00461B7F" w:rsidRPr="00461B7F" w:rsidRDefault="00461B7F" w:rsidP="00461B7F">
            <w:pPr>
              <w:pStyle w:val="aa"/>
              <w:rPr>
                <w:sz w:val="22"/>
                <w:szCs w:val="22"/>
              </w:rPr>
            </w:pPr>
            <w:r w:rsidRPr="00461B7F">
              <w:rPr>
                <w:sz w:val="22"/>
                <w:szCs w:val="22"/>
              </w:rPr>
              <w:t>1,5 б</w:t>
            </w:r>
          </w:p>
        </w:tc>
        <w:tc>
          <w:tcPr>
            <w:tcW w:w="1418" w:type="dxa"/>
            <w:vAlign w:val="center"/>
          </w:tcPr>
          <w:p w:rsidR="00461B7F" w:rsidRPr="00461B7F" w:rsidRDefault="00461B7F" w:rsidP="00461B7F">
            <w:pPr>
              <w:pStyle w:val="aa"/>
              <w:rPr>
                <w:sz w:val="22"/>
                <w:szCs w:val="22"/>
              </w:rPr>
            </w:pPr>
            <w:r w:rsidRPr="00461B7F">
              <w:rPr>
                <w:sz w:val="22"/>
                <w:szCs w:val="22"/>
              </w:rPr>
              <w:t>Осн. [1,2,4]</w:t>
            </w:r>
          </w:p>
          <w:p w:rsidR="00461B7F" w:rsidRPr="00461B7F" w:rsidRDefault="00461B7F" w:rsidP="00461B7F">
            <w:pPr>
              <w:pStyle w:val="aa"/>
              <w:rPr>
                <w:sz w:val="22"/>
                <w:szCs w:val="22"/>
              </w:rPr>
            </w:pPr>
            <w:r w:rsidRPr="00461B7F">
              <w:rPr>
                <w:sz w:val="22"/>
                <w:szCs w:val="22"/>
              </w:rPr>
              <w:t>Доп. [1,3,4]</w:t>
            </w:r>
          </w:p>
        </w:tc>
        <w:tc>
          <w:tcPr>
            <w:tcW w:w="986" w:type="dxa"/>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850" w:type="dxa"/>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c>
          <w:tcPr>
            <w:tcW w:w="573" w:type="dxa"/>
            <w:vAlign w:val="center"/>
          </w:tcPr>
          <w:p w:rsidR="00461B7F" w:rsidRPr="00461B7F" w:rsidRDefault="00461B7F" w:rsidP="00461B7F">
            <w:pPr>
              <w:pStyle w:val="aa"/>
              <w:rPr>
                <w:sz w:val="22"/>
                <w:szCs w:val="22"/>
              </w:rPr>
            </w:pPr>
            <w:r w:rsidRPr="00461B7F">
              <w:rPr>
                <w:sz w:val="22"/>
                <w:szCs w:val="22"/>
              </w:rPr>
              <w:t>13</w:t>
            </w:r>
          </w:p>
        </w:tc>
        <w:tc>
          <w:tcPr>
            <w:tcW w:w="3970" w:type="dxa"/>
            <w:vAlign w:val="center"/>
          </w:tcPr>
          <w:p w:rsidR="00461B7F" w:rsidRPr="00461B7F" w:rsidRDefault="00461B7F" w:rsidP="00461B7F">
            <w:pPr>
              <w:pStyle w:val="aa"/>
              <w:rPr>
                <w:sz w:val="22"/>
                <w:szCs w:val="22"/>
              </w:rPr>
            </w:pPr>
            <w:r w:rsidRPr="00461B7F">
              <w:rPr>
                <w:bCs/>
                <w:color w:val="000000"/>
                <w:sz w:val="22"/>
                <w:szCs w:val="22"/>
                <w:shd w:val="clear" w:color="auto" w:fill="FFFFFF"/>
              </w:rPr>
              <w:t>Комплексные лучевые исследования в детской гинекологии и андрологии</w:t>
            </w:r>
          </w:p>
        </w:tc>
        <w:tc>
          <w:tcPr>
            <w:tcW w:w="709" w:type="dxa"/>
            <w:vAlign w:val="center"/>
          </w:tcPr>
          <w:p w:rsidR="00461B7F" w:rsidRPr="00461B7F" w:rsidRDefault="00461B7F" w:rsidP="00461B7F">
            <w:pPr>
              <w:pStyle w:val="aa"/>
              <w:rPr>
                <w:sz w:val="22"/>
                <w:szCs w:val="22"/>
              </w:rPr>
            </w:pPr>
            <w:r w:rsidRPr="00461B7F">
              <w:rPr>
                <w:sz w:val="22"/>
                <w:szCs w:val="22"/>
              </w:rPr>
              <w:t>2ч</w:t>
            </w:r>
          </w:p>
        </w:tc>
        <w:tc>
          <w:tcPr>
            <w:tcW w:w="1134" w:type="dxa"/>
            <w:gridSpan w:val="2"/>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УО, тест</w:t>
            </w:r>
          </w:p>
        </w:tc>
        <w:tc>
          <w:tcPr>
            <w:tcW w:w="850" w:type="dxa"/>
            <w:vAlign w:val="center"/>
          </w:tcPr>
          <w:p w:rsidR="00461B7F" w:rsidRPr="00461B7F" w:rsidRDefault="00461B7F" w:rsidP="00461B7F">
            <w:pPr>
              <w:pStyle w:val="aa"/>
              <w:rPr>
                <w:sz w:val="22"/>
                <w:szCs w:val="22"/>
              </w:rPr>
            </w:pPr>
            <w:r w:rsidRPr="00461B7F">
              <w:rPr>
                <w:sz w:val="22"/>
                <w:szCs w:val="22"/>
              </w:rPr>
              <w:t>1,5 б</w:t>
            </w:r>
          </w:p>
        </w:tc>
        <w:tc>
          <w:tcPr>
            <w:tcW w:w="1418" w:type="dxa"/>
            <w:vAlign w:val="center"/>
          </w:tcPr>
          <w:p w:rsidR="00461B7F" w:rsidRPr="00461B7F" w:rsidRDefault="00461B7F" w:rsidP="00461B7F">
            <w:pPr>
              <w:pStyle w:val="aa"/>
              <w:rPr>
                <w:sz w:val="22"/>
                <w:szCs w:val="22"/>
              </w:rPr>
            </w:pPr>
            <w:r w:rsidRPr="00461B7F">
              <w:rPr>
                <w:sz w:val="22"/>
                <w:szCs w:val="22"/>
              </w:rPr>
              <w:t>Осн. [1,2,4]</w:t>
            </w:r>
          </w:p>
          <w:p w:rsidR="00461B7F" w:rsidRPr="00461B7F" w:rsidRDefault="00461B7F" w:rsidP="00461B7F">
            <w:pPr>
              <w:pStyle w:val="aa"/>
              <w:rPr>
                <w:sz w:val="22"/>
                <w:szCs w:val="22"/>
              </w:rPr>
            </w:pPr>
            <w:r w:rsidRPr="00461B7F">
              <w:rPr>
                <w:sz w:val="22"/>
                <w:szCs w:val="22"/>
              </w:rPr>
              <w:t>Доп. [1,3,4]</w:t>
            </w:r>
          </w:p>
        </w:tc>
        <w:tc>
          <w:tcPr>
            <w:tcW w:w="986" w:type="dxa"/>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850" w:type="dxa"/>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c>
          <w:tcPr>
            <w:tcW w:w="573" w:type="dxa"/>
            <w:vAlign w:val="center"/>
          </w:tcPr>
          <w:p w:rsidR="00461B7F" w:rsidRPr="00461B7F" w:rsidRDefault="00461B7F" w:rsidP="00461B7F">
            <w:pPr>
              <w:pStyle w:val="aa"/>
              <w:rPr>
                <w:sz w:val="22"/>
                <w:szCs w:val="22"/>
              </w:rPr>
            </w:pPr>
            <w:r w:rsidRPr="00461B7F">
              <w:rPr>
                <w:sz w:val="22"/>
                <w:szCs w:val="22"/>
              </w:rPr>
              <w:t>14</w:t>
            </w:r>
          </w:p>
        </w:tc>
        <w:tc>
          <w:tcPr>
            <w:tcW w:w="3970" w:type="dxa"/>
            <w:vAlign w:val="center"/>
          </w:tcPr>
          <w:p w:rsidR="00461B7F" w:rsidRPr="00461B7F" w:rsidRDefault="00461B7F" w:rsidP="00461B7F">
            <w:pPr>
              <w:pStyle w:val="aa"/>
              <w:rPr>
                <w:sz w:val="22"/>
                <w:szCs w:val="22"/>
              </w:rPr>
            </w:pPr>
            <w:r w:rsidRPr="00461B7F">
              <w:rPr>
                <w:bCs/>
                <w:color w:val="000000"/>
                <w:sz w:val="22"/>
                <w:szCs w:val="22"/>
                <w:shd w:val="clear" w:color="auto" w:fill="FFFFFF"/>
              </w:rPr>
              <w:t>Работа в кабинетах лучевой диагностики. Клинический разбор больных.</w:t>
            </w:r>
          </w:p>
        </w:tc>
        <w:tc>
          <w:tcPr>
            <w:tcW w:w="709" w:type="dxa"/>
            <w:vAlign w:val="center"/>
          </w:tcPr>
          <w:p w:rsidR="00461B7F" w:rsidRPr="00461B7F" w:rsidRDefault="00461B7F" w:rsidP="00461B7F">
            <w:pPr>
              <w:pStyle w:val="aa"/>
              <w:rPr>
                <w:sz w:val="22"/>
                <w:szCs w:val="22"/>
              </w:rPr>
            </w:pPr>
            <w:r w:rsidRPr="00461B7F">
              <w:rPr>
                <w:sz w:val="22"/>
                <w:szCs w:val="22"/>
              </w:rPr>
              <w:t>1ч</w:t>
            </w:r>
          </w:p>
        </w:tc>
        <w:tc>
          <w:tcPr>
            <w:tcW w:w="1134" w:type="dxa"/>
            <w:gridSpan w:val="2"/>
          </w:tcPr>
          <w:p w:rsidR="00461B7F" w:rsidRPr="00461B7F" w:rsidRDefault="00461B7F" w:rsidP="00461B7F">
            <w:pPr>
              <w:pStyle w:val="aa"/>
              <w:rPr>
                <w:bCs/>
                <w:sz w:val="22"/>
                <w:szCs w:val="22"/>
              </w:rPr>
            </w:pPr>
          </w:p>
          <w:p w:rsidR="00461B7F" w:rsidRPr="00461B7F" w:rsidRDefault="00461B7F" w:rsidP="00461B7F">
            <w:pPr>
              <w:pStyle w:val="aa"/>
              <w:rPr>
                <w:bCs/>
                <w:sz w:val="22"/>
                <w:szCs w:val="22"/>
              </w:rPr>
            </w:pPr>
            <w:r w:rsidRPr="00461B7F">
              <w:rPr>
                <w:bCs/>
                <w:sz w:val="22"/>
                <w:szCs w:val="22"/>
              </w:rPr>
              <w:t>УО, тест</w:t>
            </w:r>
          </w:p>
        </w:tc>
        <w:tc>
          <w:tcPr>
            <w:tcW w:w="850" w:type="dxa"/>
            <w:vAlign w:val="center"/>
          </w:tcPr>
          <w:p w:rsidR="00461B7F" w:rsidRPr="00461B7F" w:rsidRDefault="00461B7F" w:rsidP="00461B7F">
            <w:pPr>
              <w:pStyle w:val="aa"/>
              <w:rPr>
                <w:sz w:val="22"/>
                <w:szCs w:val="22"/>
              </w:rPr>
            </w:pPr>
            <w:r w:rsidRPr="00461B7F">
              <w:rPr>
                <w:sz w:val="22"/>
                <w:szCs w:val="22"/>
              </w:rPr>
              <w:t>1 б</w:t>
            </w:r>
          </w:p>
        </w:tc>
        <w:tc>
          <w:tcPr>
            <w:tcW w:w="1418" w:type="dxa"/>
            <w:vAlign w:val="center"/>
          </w:tcPr>
          <w:p w:rsidR="00461B7F" w:rsidRPr="00461B7F" w:rsidRDefault="00461B7F" w:rsidP="00461B7F">
            <w:pPr>
              <w:pStyle w:val="aa"/>
              <w:rPr>
                <w:sz w:val="22"/>
                <w:szCs w:val="22"/>
              </w:rPr>
            </w:pPr>
            <w:r w:rsidRPr="00461B7F">
              <w:rPr>
                <w:sz w:val="22"/>
                <w:szCs w:val="22"/>
              </w:rPr>
              <w:t>Осн. [1,2,4]</w:t>
            </w:r>
          </w:p>
          <w:p w:rsidR="00461B7F" w:rsidRPr="00461B7F" w:rsidRDefault="00461B7F" w:rsidP="00461B7F">
            <w:pPr>
              <w:pStyle w:val="aa"/>
              <w:rPr>
                <w:sz w:val="22"/>
                <w:szCs w:val="22"/>
              </w:rPr>
            </w:pPr>
            <w:r w:rsidRPr="00461B7F">
              <w:rPr>
                <w:sz w:val="22"/>
                <w:szCs w:val="22"/>
              </w:rPr>
              <w:t>Доп. [1,3,4]</w:t>
            </w:r>
          </w:p>
        </w:tc>
        <w:tc>
          <w:tcPr>
            <w:tcW w:w="986" w:type="dxa"/>
            <w:vAlign w:val="center"/>
          </w:tcPr>
          <w:p w:rsidR="00461B7F" w:rsidRPr="00461B7F" w:rsidRDefault="00461B7F" w:rsidP="00461B7F">
            <w:pPr>
              <w:pStyle w:val="aa"/>
              <w:rPr>
                <w:sz w:val="22"/>
                <w:szCs w:val="22"/>
              </w:rPr>
            </w:pPr>
            <w:r w:rsidRPr="00461B7F">
              <w:rPr>
                <w:sz w:val="22"/>
                <w:szCs w:val="22"/>
              </w:rPr>
              <w:t>ПК</w:t>
            </w:r>
            <w:r w:rsidRPr="00461B7F">
              <w:rPr>
                <w:sz w:val="22"/>
                <w:szCs w:val="22"/>
                <w:vertAlign w:val="subscript"/>
              </w:rPr>
              <w:t>14</w:t>
            </w:r>
          </w:p>
        </w:tc>
        <w:tc>
          <w:tcPr>
            <w:tcW w:w="850" w:type="dxa"/>
            <w:vAlign w:val="center"/>
          </w:tcPr>
          <w:p w:rsidR="00461B7F" w:rsidRPr="00461B7F" w:rsidRDefault="00461B7F" w:rsidP="00461B7F">
            <w:pPr>
              <w:pStyle w:val="aa"/>
              <w:rPr>
                <w:sz w:val="22"/>
                <w:szCs w:val="22"/>
              </w:rPr>
            </w:pPr>
            <w:r w:rsidRPr="00461B7F">
              <w:rPr>
                <w:sz w:val="22"/>
                <w:szCs w:val="22"/>
              </w:rPr>
              <w:t>РО 6</w:t>
            </w:r>
          </w:p>
        </w:tc>
      </w:tr>
      <w:tr w:rsidR="00461B7F" w:rsidRPr="00461B7F" w:rsidTr="00461B7F">
        <w:tc>
          <w:tcPr>
            <w:tcW w:w="573" w:type="dxa"/>
            <w:vAlign w:val="center"/>
          </w:tcPr>
          <w:p w:rsidR="00461B7F" w:rsidRPr="00461B7F" w:rsidRDefault="00461B7F" w:rsidP="00461B7F">
            <w:pPr>
              <w:pStyle w:val="aa"/>
              <w:rPr>
                <w:sz w:val="22"/>
                <w:szCs w:val="22"/>
              </w:rPr>
            </w:pPr>
          </w:p>
        </w:tc>
        <w:tc>
          <w:tcPr>
            <w:tcW w:w="3970" w:type="dxa"/>
          </w:tcPr>
          <w:p w:rsidR="00461B7F" w:rsidRPr="00461B7F" w:rsidRDefault="00461B7F" w:rsidP="00461B7F">
            <w:pPr>
              <w:pStyle w:val="aa"/>
              <w:rPr>
                <w:sz w:val="22"/>
                <w:szCs w:val="22"/>
              </w:rPr>
            </w:pPr>
            <w:r w:rsidRPr="00461B7F">
              <w:rPr>
                <w:sz w:val="22"/>
                <w:szCs w:val="22"/>
              </w:rPr>
              <w:t>Рубежный контроль 2. (Модуль 2)</w:t>
            </w:r>
          </w:p>
        </w:tc>
        <w:tc>
          <w:tcPr>
            <w:tcW w:w="709" w:type="dxa"/>
            <w:vAlign w:val="center"/>
          </w:tcPr>
          <w:p w:rsidR="00461B7F" w:rsidRPr="00461B7F" w:rsidRDefault="00461B7F" w:rsidP="00461B7F">
            <w:pPr>
              <w:pStyle w:val="aa"/>
              <w:rPr>
                <w:sz w:val="22"/>
                <w:szCs w:val="22"/>
              </w:rPr>
            </w:pPr>
            <w:r w:rsidRPr="00461B7F">
              <w:rPr>
                <w:sz w:val="22"/>
                <w:szCs w:val="22"/>
              </w:rPr>
              <w:t>13ч</w:t>
            </w:r>
          </w:p>
        </w:tc>
        <w:tc>
          <w:tcPr>
            <w:tcW w:w="1134" w:type="dxa"/>
            <w:gridSpan w:val="2"/>
          </w:tcPr>
          <w:p w:rsidR="00461B7F" w:rsidRPr="00461B7F" w:rsidRDefault="00461B7F" w:rsidP="00461B7F">
            <w:pPr>
              <w:pStyle w:val="aa"/>
              <w:rPr>
                <w:bCs/>
                <w:sz w:val="22"/>
                <w:szCs w:val="22"/>
              </w:rPr>
            </w:pPr>
          </w:p>
        </w:tc>
        <w:tc>
          <w:tcPr>
            <w:tcW w:w="850" w:type="dxa"/>
          </w:tcPr>
          <w:p w:rsidR="00461B7F" w:rsidRPr="00461B7F" w:rsidRDefault="00461B7F" w:rsidP="00461B7F">
            <w:pPr>
              <w:pStyle w:val="aa"/>
              <w:rPr>
                <w:sz w:val="22"/>
                <w:szCs w:val="22"/>
              </w:rPr>
            </w:pPr>
            <w:r w:rsidRPr="00461B7F">
              <w:rPr>
                <w:sz w:val="22"/>
                <w:szCs w:val="22"/>
              </w:rPr>
              <w:t>10б</w:t>
            </w:r>
          </w:p>
        </w:tc>
        <w:tc>
          <w:tcPr>
            <w:tcW w:w="1418" w:type="dxa"/>
            <w:vAlign w:val="center"/>
          </w:tcPr>
          <w:p w:rsidR="00461B7F" w:rsidRPr="00461B7F" w:rsidRDefault="00461B7F" w:rsidP="00461B7F">
            <w:pPr>
              <w:pStyle w:val="aa"/>
              <w:rPr>
                <w:sz w:val="22"/>
                <w:szCs w:val="22"/>
              </w:rPr>
            </w:pPr>
          </w:p>
        </w:tc>
        <w:tc>
          <w:tcPr>
            <w:tcW w:w="986" w:type="dxa"/>
            <w:vAlign w:val="center"/>
          </w:tcPr>
          <w:p w:rsidR="00461B7F" w:rsidRPr="00461B7F" w:rsidRDefault="00461B7F" w:rsidP="00461B7F">
            <w:pPr>
              <w:pStyle w:val="aa"/>
              <w:rPr>
                <w:sz w:val="22"/>
                <w:szCs w:val="22"/>
                <w:vertAlign w:val="subscript"/>
              </w:rPr>
            </w:pPr>
          </w:p>
        </w:tc>
        <w:tc>
          <w:tcPr>
            <w:tcW w:w="850" w:type="dxa"/>
            <w:vAlign w:val="center"/>
          </w:tcPr>
          <w:p w:rsidR="00461B7F" w:rsidRPr="00461B7F" w:rsidRDefault="00461B7F" w:rsidP="00461B7F">
            <w:pPr>
              <w:pStyle w:val="aa"/>
              <w:rPr>
                <w:sz w:val="22"/>
                <w:szCs w:val="22"/>
              </w:rPr>
            </w:pPr>
          </w:p>
        </w:tc>
      </w:tr>
      <w:tr w:rsidR="00461B7F" w:rsidRPr="00461B7F" w:rsidTr="00461B7F">
        <w:tc>
          <w:tcPr>
            <w:tcW w:w="573" w:type="dxa"/>
            <w:vAlign w:val="center"/>
          </w:tcPr>
          <w:p w:rsidR="00461B7F" w:rsidRPr="00461B7F" w:rsidRDefault="00461B7F" w:rsidP="00461B7F">
            <w:pPr>
              <w:pStyle w:val="aa"/>
              <w:rPr>
                <w:sz w:val="22"/>
                <w:szCs w:val="22"/>
              </w:rPr>
            </w:pPr>
          </w:p>
        </w:tc>
        <w:tc>
          <w:tcPr>
            <w:tcW w:w="3970" w:type="dxa"/>
            <w:vAlign w:val="center"/>
          </w:tcPr>
          <w:p w:rsidR="00461B7F" w:rsidRPr="00461B7F" w:rsidRDefault="00461B7F" w:rsidP="00461B7F">
            <w:pPr>
              <w:pStyle w:val="aa"/>
              <w:rPr>
                <w:sz w:val="22"/>
                <w:szCs w:val="22"/>
              </w:rPr>
            </w:pPr>
            <w:r w:rsidRPr="00461B7F">
              <w:rPr>
                <w:sz w:val="22"/>
                <w:szCs w:val="22"/>
              </w:rPr>
              <w:t xml:space="preserve">Всего:  </w:t>
            </w:r>
          </w:p>
        </w:tc>
        <w:tc>
          <w:tcPr>
            <w:tcW w:w="787" w:type="dxa"/>
            <w:gridSpan w:val="2"/>
            <w:vAlign w:val="center"/>
          </w:tcPr>
          <w:p w:rsidR="00461B7F" w:rsidRPr="00461B7F" w:rsidRDefault="00461B7F" w:rsidP="00461B7F">
            <w:pPr>
              <w:pStyle w:val="aa"/>
              <w:rPr>
                <w:sz w:val="22"/>
                <w:szCs w:val="22"/>
              </w:rPr>
            </w:pPr>
            <w:r w:rsidRPr="00461B7F">
              <w:rPr>
                <w:sz w:val="22"/>
                <w:szCs w:val="22"/>
              </w:rPr>
              <w:t>45 ч</w:t>
            </w:r>
          </w:p>
        </w:tc>
        <w:tc>
          <w:tcPr>
            <w:tcW w:w="5160" w:type="dxa"/>
            <w:gridSpan w:val="5"/>
            <w:vAlign w:val="center"/>
          </w:tcPr>
          <w:p w:rsidR="00461B7F" w:rsidRPr="00461B7F" w:rsidRDefault="00461B7F" w:rsidP="00461B7F">
            <w:pPr>
              <w:pStyle w:val="aa"/>
              <w:rPr>
                <w:sz w:val="22"/>
                <w:szCs w:val="22"/>
              </w:rPr>
            </w:pPr>
          </w:p>
        </w:tc>
      </w:tr>
    </w:tbl>
    <w:p w:rsidR="007D1AD9" w:rsidRDefault="007D1AD9" w:rsidP="007D1AD9">
      <w:pPr>
        <w:pStyle w:val="aa"/>
        <w:jc w:val="both"/>
        <w:rPr>
          <w:b/>
          <w:lang w:val="ru-RU"/>
        </w:rPr>
      </w:pPr>
    </w:p>
    <w:p w:rsidR="00461B7F" w:rsidRDefault="00461B7F" w:rsidP="007D1AD9">
      <w:pPr>
        <w:pStyle w:val="aa"/>
        <w:jc w:val="both"/>
        <w:rPr>
          <w:b/>
          <w:lang w:val="ru-RU"/>
        </w:rPr>
      </w:pPr>
    </w:p>
    <w:p w:rsidR="00461B7F" w:rsidRPr="00461B7F" w:rsidRDefault="00461B7F" w:rsidP="007D1AD9">
      <w:pPr>
        <w:pStyle w:val="aa"/>
        <w:jc w:val="both"/>
        <w:rPr>
          <w:b/>
          <w:lang w:val="ru-RU"/>
        </w:rPr>
      </w:pPr>
    </w:p>
    <w:p w:rsidR="007D1AD9" w:rsidRPr="007D1AD9" w:rsidRDefault="007D1AD9" w:rsidP="007D1AD9">
      <w:pPr>
        <w:pStyle w:val="aa"/>
        <w:jc w:val="both"/>
        <w:rPr>
          <w:b/>
          <w:i/>
        </w:rPr>
      </w:pPr>
      <w:r w:rsidRPr="007D1AD9">
        <w:rPr>
          <w:b/>
          <w:i/>
        </w:rPr>
        <w:t xml:space="preserve">                                    9.3.  Самостоятельная  работа  студентов (СРС)</w:t>
      </w:r>
    </w:p>
    <w:p w:rsidR="007D1AD9" w:rsidRPr="007D1AD9" w:rsidRDefault="007D1AD9" w:rsidP="007D1AD9">
      <w:pPr>
        <w:pStyle w:val="aa"/>
        <w:jc w:val="both"/>
        <w:rPr>
          <w:b/>
          <w:i/>
          <w:highlight w:val="yellow"/>
        </w:rPr>
      </w:pPr>
      <w:r w:rsidRPr="007D1AD9">
        <w:rPr>
          <w:b/>
          <w:i/>
          <w:highlight w:val="yellow"/>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3969"/>
        <w:gridCol w:w="567"/>
        <w:gridCol w:w="1134"/>
        <w:gridCol w:w="567"/>
        <w:gridCol w:w="709"/>
        <w:gridCol w:w="709"/>
      </w:tblGrid>
      <w:tr w:rsidR="000D336D" w:rsidRPr="000D336D" w:rsidTr="000D336D">
        <w:trPr>
          <w:cantSplit/>
          <w:trHeight w:val="1134"/>
        </w:trPr>
        <w:tc>
          <w:tcPr>
            <w:tcW w:w="568" w:type="dxa"/>
            <w:shd w:val="clear" w:color="auto" w:fill="auto"/>
          </w:tcPr>
          <w:p w:rsidR="000D336D" w:rsidRPr="000D336D" w:rsidRDefault="000D336D" w:rsidP="000D336D">
            <w:pPr>
              <w:jc w:val="center"/>
              <w:rPr>
                <w:rFonts w:ascii="Times New Roman" w:hAnsi="Times New Roman" w:cs="Times New Roman"/>
                <w:b/>
              </w:rPr>
            </w:pPr>
          </w:p>
          <w:p w:rsidR="000D336D" w:rsidRPr="000D336D" w:rsidRDefault="000D336D" w:rsidP="000D336D">
            <w:pPr>
              <w:jc w:val="center"/>
              <w:rPr>
                <w:rFonts w:ascii="Times New Roman" w:hAnsi="Times New Roman" w:cs="Times New Roman"/>
                <w:b/>
              </w:rPr>
            </w:pPr>
            <w:r w:rsidRPr="000D336D">
              <w:rPr>
                <w:rFonts w:ascii="Times New Roman" w:hAnsi="Times New Roman" w:cs="Times New Roman"/>
                <w:b/>
              </w:rPr>
              <w:t>№</w:t>
            </w:r>
          </w:p>
          <w:p w:rsidR="000D336D" w:rsidRPr="000D336D" w:rsidRDefault="000D336D" w:rsidP="000D336D">
            <w:pPr>
              <w:jc w:val="center"/>
              <w:rPr>
                <w:rFonts w:ascii="Times New Roman" w:hAnsi="Times New Roman" w:cs="Times New Roman"/>
                <w:b/>
              </w:rPr>
            </w:pPr>
            <w:proofErr w:type="gramStart"/>
            <w:r w:rsidRPr="000D336D">
              <w:rPr>
                <w:rFonts w:ascii="Times New Roman" w:hAnsi="Times New Roman" w:cs="Times New Roman"/>
                <w:b/>
              </w:rPr>
              <w:t>п</w:t>
            </w:r>
            <w:proofErr w:type="gramEnd"/>
            <w:r w:rsidRPr="000D336D">
              <w:rPr>
                <w:rFonts w:ascii="Times New Roman" w:hAnsi="Times New Roman" w:cs="Times New Roman"/>
                <w:b/>
              </w:rPr>
              <w:t>/п</w:t>
            </w:r>
          </w:p>
        </w:tc>
        <w:tc>
          <w:tcPr>
            <w:tcW w:w="1984" w:type="dxa"/>
            <w:shd w:val="clear" w:color="auto" w:fill="auto"/>
          </w:tcPr>
          <w:p w:rsidR="000D336D" w:rsidRPr="000D336D" w:rsidRDefault="000D336D" w:rsidP="000D336D">
            <w:pPr>
              <w:jc w:val="center"/>
              <w:rPr>
                <w:rFonts w:ascii="Times New Roman" w:hAnsi="Times New Roman" w:cs="Times New Roman"/>
                <w:b/>
              </w:rPr>
            </w:pPr>
          </w:p>
          <w:p w:rsidR="000D336D" w:rsidRPr="000D336D" w:rsidRDefault="000D336D" w:rsidP="000D336D">
            <w:pPr>
              <w:jc w:val="center"/>
              <w:rPr>
                <w:rFonts w:ascii="Times New Roman" w:hAnsi="Times New Roman" w:cs="Times New Roman"/>
                <w:b/>
              </w:rPr>
            </w:pPr>
            <w:r w:rsidRPr="000D336D">
              <w:rPr>
                <w:rFonts w:ascii="Times New Roman" w:hAnsi="Times New Roman" w:cs="Times New Roman"/>
                <w:b/>
              </w:rPr>
              <w:t>Темы заданий</w:t>
            </w:r>
          </w:p>
        </w:tc>
        <w:tc>
          <w:tcPr>
            <w:tcW w:w="3969" w:type="dxa"/>
            <w:shd w:val="clear" w:color="auto" w:fill="auto"/>
          </w:tcPr>
          <w:p w:rsidR="000D336D" w:rsidRPr="000D336D" w:rsidRDefault="000D336D" w:rsidP="000D336D">
            <w:pPr>
              <w:jc w:val="center"/>
              <w:rPr>
                <w:rFonts w:ascii="Times New Roman" w:hAnsi="Times New Roman" w:cs="Times New Roman"/>
                <w:b/>
              </w:rPr>
            </w:pPr>
          </w:p>
          <w:p w:rsidR="000D336D" w:rsidRPr="000D336D" w:rsidRDefault="000D336D" w:rsidP="000D336D">
            <w:pPr>
              <w:jc w:val="center"/>
              <w:rPr>
                <w:rFonts w:ascii="Times New Roman" w:hAnsi="Times New Roman" w:cs="Times New Roman"/>
                <w:b/>
              </w:rPr>
            </w:pPr>
            <w:r w:rsidRPr="000D336D">
              <w:rPr>
                <w:rFonts w:ascii="Times New Roman" w:hAnsi="Times New Roman" w:cs="Times New Roman"/>
                <w:b/>
              </w:rPr>
              <w:t>Задания на СРС</w:t>
            </w:r>
          </w:p>
          <w:p w:rsidR="000D336D" w:rsidRPr="000D336D" w:rsidRDefault="000D336D" w:rsidP="000D336D">
            <w:pPr>
              <w:jc w:val="center"/>
              <w:rPr>
                <w:rFonts w:ascii="Times New Roman" w:hAnsi="Times New Roman" w:cs="Times New Roman"/>
                <w:b/>
              </w:rPr>
            </w:pPr>
          </w:p>
          <w:p w:rsidR="000D336D" w:rsidRPr="000D336D" w:rsidRDefault="000D336D" w:rsidP="000D336D">
            <w:pPr>
              <w:jc w:val="center"/>
              <w:rPr>
                <w:rFonts w:ascii="Times New Roman" w:hAnsi="Times New Roman" w:cs="Times New Roman"/>
                <w:b/>
              </w:rPr>
            </w:pPr>
          </w:p>
        </w:tc>
        <w:tc>
          <w:tcPr>
            <w:tcW w:w="567" w:type="dxa"/>
            <w:shd w:val="clear" w:color="auto" w:fill="auto"/>
            <w:textDirection w:val="btLr"/>
          </w:tcPr>
          <w:p w:rsidR="000D336D" w:rsidRPr="000D336D" w:rsidRDefault="000D336D" w:rsidP="000D336D">
            <w:pPr>
              <w:jc w:val="center"/>
              <w:rPr>
                <w:rFonts w:ascii="Times New Roman" w:hAnsi="Times New Roman" w:cs="Times New Roman"/>
                <w:b/>
              </w:rPr>
            </w:pPr>
            <w:proofErr w:type="gramStart"/>
            <w:r w:rsidRPr="000D336D">
              <w:rPr>
                <w:rFonts w:ascii="Times New Roman" w:hAnsi="Times New Roman" w:cs="Times New Roman"/>
                <w:b/>
              </w:rPr>
              <w:t>К-во</w:t>
            </w:r>
            <w:proofErr w:type="gramEnd"/>
          </w:p>
          <w:p w:rsidR="000D336D" w:rsidRPr="000D336D" w:rsidRDefault="000D336D" w:rsidP="000D336D">
            <w:pPr>
              <w:jc w:val="center"/>
              <w:rPr>
                <w:rFonts w:ascii="Times New Roman" w:hAnsi="Times New Roman" w:cs="Times New Roman"/>
                <w:b/>
                <w:lang w:val="ky-KG"/>
              </w:rPr>
            </w:pPr>
            <w:r w:rsidRPr="000D336D">
              <w:rPr>
                <w:rFonts w:ascii="Times New Roman" w:hAnsi="Times New Roman" w:cs="Times New Roman"/>
                <w:b/>
              </w:rPr>
              <w:t>час</w:t>
            </w:r>
            <w:r w:rsidRPr="000D336D">
              <w:rPr>
                <w:rFonts w:ascii="Times New Roman" w:hAnsi="Times New Roman" w:cs="Times New Roman"/>
                <w:b/>
                <w:lang w:val="ky-KG"/>
              </w:rPr>
              <w:t>ов</w:t>
            </w:r>
          </w:p>
        </w:tc>
        <w:tc>
          <w:tcPr>
            <w:tcW w:w="1134" w:type="dxa"/>
            <w:shd w:val="clear" w:color="auto" w:fill="auto"/>
            <w:textDirection w:val="btLr"/>
          </w:tcPr>
          <w:p w:rsidR="000D336D" w:rsidRPr="000D336D" w:rsidRDefault="000D336D" w:rsidP="000D336D">
            <w:pPr>
              <w:jc w:val="center"/>
              <w:rPr>
                <w:rFonts w:ascii="Times New Roman" w:hAnsi="Times New Roman" w:cs="Times New Roman"/>
                <w:b/>
              </w:rPr>
            </w:pPr>
            <w:r>
              <w:rPr>
                <w:rFonts w:ascii="Times New Roman" w:hAnsi="Times New Roman" w:cs="Times New Roman"/>
                <w:b/>
              </w:rPr>
              <w:t>Форма                конт</w:t>
            </w:r>
            <w:r w:rsidRPr="000D336D">
              <w:rPr>
                <w:rFonts w:ascii="Times New Roman" w:hAnsi="Times New Roman" w:cs="Times New Roman"/>
                <w:b/>
              </w:rPr>
              <w:t>роля</w:t>
            </w:r>
          </w:p>
        </w:tc>
        <w:tc>
          <w:tcPr>
            <w:tcW w:w="567" w:type="dxa"/>
            <w:shd w:val="clear" w:color="auto" w:fill="auto"/>
            <w:textDirection w:val="btLr"/>
          </w:tcPr>
          <w:p w:rsidR="000D336D" w:rsidRPr="000D336D" w:rsidRDefault="000D336D" w:rsidP="000D336D">
            <w:pPr>
              <w:jc w:val="center"/>
              <w:rPr>
                <w:rFonts w:ascii="Times New Roman" w:hAnsi="Times New Roman" w:cs="Times New Roman"/>
                <w:b/>
              </w:rPr>
            </w:pPr>
            <w:r w:rsidRPr="000D336D">
              <w:rPr>
                <w:rFonts w:ascii="Times New Roman" w:hAnsi="Times New Roman" w:cs="Times New Roman"/>
                <w:b/>
              </w:rPr>
              <w:t>Бал</w:t>
            </w:r>
          </w:p>
          <w:p w:rsidR="000D336D" w:rsidRPr="000D336D" w:rsidRDefault="000D336D" w:rsidP="000D336D">
            <w:pPr>
              <w:jc w:val="center"/>
              <w:rPr>
                <w:rFonts w:ascii="Times New Roman" w:hAnsi="Times New Roman" w:cs="Times New Roman"/>
                <w:b/>
              </w:rPr>
            </w:pPr>
            <w:r w:rsidRPr="000D336D">
              <w:rPr>
                <w:rFonts w:ascii="Times New Roman" w:hAnsi="Times New Roman" w:cs="Times New Roman"/>
                <w:b/>
              </w:rPr>
              <w:t>-</w:t>
            </w:r>
            <w:proofErr w:type="spellStart"/>
            <w:r w:rsidRPr="000D336D">
              <w:rPr>
                <w:rFonts w:ascii="Times New Roman" w:hAnsi="Times New Roman" w:cs="Times New Roman"/>
                <w:b/>
              </w:rPr>
              <w:t>лы</w:t>
            </w:r>
            <w:proofErr w:type="spellEnd"/>
          </w:p>
        </w:tc>
        <w:tc>
          <w:tcPr>
            <w:tcW w:w="709" w:type="dxa"/>
            <w:shd w:val="clear" w:color="auto" w:fill="auto"/>
            <w:textDirection w:val="btLr"/>
          </w:tcPr>
          <w:p w:rsidR="000D336D" w:rsidRPr="000D336D" w:rsidRDefault="000D336D" w:rsidP="000D336D">
            <w:pPr>
              <w:jc w:val="center"/>
              <w:rPr>
                <w:rFonts w:ascii="Times New Roman" w:hAnsi="Times New Roman" w:cs="Times New Roman"/>
                <w:b/>
              </w:rPr>
            </w:pPr>
            <w:r w:rsidRPr="000D336D">
              <w:rPr>
                <w:rFonts w:ascii="Times New Roman" w:hAnsi="Times New Roman" w:cs="Times New Roman"/>
                <w:b/>
              </w:rPr>
              <w:t>Лит</w:t>
            </w:r>
            <w:r>
              <w:rPr>
                <w:rFonts w:ascii="Times New Roman" w:hAnsi="Times New Roman" w:cs="Times New Roman"/>
                <w:b/>
              </w:rPr>
              <w:t>.</w:t>
            </w:r>
          </w:p>
          <w:p w:rsidR="000D336D" w:rsidRPr="000D336D" w:rsidRDefault="000D336D" w:rsidP="000D336D">
            <w:pPr>
              <w:jc w:val="center"/>
              <w:rPr>
                <w:rFonts w:ascii="Times New Roman" w:hAnsi="Times New Roman" w:cs="Times New Roman"/>
                <w:b/>
              </w:rPr>
            </w:pPr>
            <w:r w:rsidRPr="000D336D">
              <w:rPr>
                <w:rFonts w:ascii="Times New Roman" w:hAnsi="Times New Roman" w:cs="Times New Roman"/>
                <w:b/>
              </w:rPr>
              <w:t xml:space="preserve">- </w:t>
            </w:r>
            <w:proofErr w:type="spellStart"/>
            <w:r w:rsidRPr="000D336D">
              <w:rPr>
                <w:rFonts w:ascii="Times New Roman" w:hAnsi="Times New Roman" w:cs="Times New Roman"/>
                <w:b/>
              </w:rPr>
              <w:t>ра</w:t>
            </w:r>
            <w:proofErr w:type="spellEnd"/>
          </w:p>
          <w:p w:rsidR="000D336D" w:rsidRPr="000D336D" w:rsidRDefault="000D336D" w:rsidP="000D336D">
            <w:pPr>
              <w:jc w:val="center"/>
              <w:rPr>
                <w:rFonts w:ascii="Times New Roman" w:hAnsi="Times New Roman" w:cs="Times New Roman"/>
                <w:b/>
              </w:rPr>
            </w:pPr>
          </w:p>
        </w:tc>
        <w:tc>
          <w:tcPr>
            <w:tcW w:w="709" w:type="dxa"/>
            <w:shd w:val="clear" w:color="auto" w:fill="auto"/>
            <w:textDirection w:val="btLr"/>
          </w:tcPr>
          <w:p w:rsidR="000D336D" w:rsidRPr="000D336D" w:rsidRDefault="000D336D" w:rsidP="000D336D">
            <w:pPr>
              <w:jc w:val="center"/>
              <w:rPr>
                <w:rFonts w:ascii="Times New Roman" w:hAnsi="Times New Roman" w:cs="Times New Roman"/>
                <w:b/>
              </w:rPr>
            </w:pPr>
            <w:r w:rsidRPr="000D336D">
              <w:rPr>
                <w:rFonts w:ascii="Times New Roman" w:hAnsi="Times New Roman" w:cs="Times New Roman"/>
                <w:b/>
              </w:rPr>
              <w:t>Срок</w:t>
            </w:r>
          </w:p>
          <w:p w:rsidR="000D336D" w:rsidRPr="000D336D" w:rsidRDefault="000D336D" w:rsidP="000D336D">
            <w:pPr>
              <w:jc w:val="center"/>
              <w:rPr>
                <w:rFonts w:ascii="Times New Roman" w:hAnsi="Times New Roman" w:cs="Times New Roman"/>
                <w:b/>
              </w:rPr>
            </w:pPr>
            <w:r w:rsidRPr="000D336D">
              <w:rPr>
                <w:rFonts w:ascii="Times New Roman" w:hAnsi="Times New Roman" w:cs="Times New Roman"/>
                <w:b/>
              </w:rPr>
              <w:t>сдачи</w:t>
            </w:r>
          </w:p>
        </w:tc>
      </w:tr>
      <w:tr w:rsidR="000D336D" w:rsidRPr="000D336D" w:rsidTr="000D336D">
        <w:trPr>
          <w:trHeight w:val="255"/>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p>
        </w:tc>
        <w:tc>
          <w:tcPr>
            <w:tcW w:w="8221" w:type="dxa"/>
            <w:gridSpan w:val="5"/>
            <w:shd w:val="clear" w:color="auto" w:fill="auto"/>
          </w:tcPr>
          <w:p w:rsidR="000D336D" w:rsidRPr="000D336D" w:rsidRDefault="000D336D" w:rsidP="00E337A2">
            <w:pPr>
              <w:ind w:left="-108" w:right="-108"/>
              <w:jc w:val="center"/>
              <w:rPr>
                <w:rFonts w:ascii="Times New Roman" w:hAnsi="Times New Roman" w:cs="Times New Roman"/>
                <w:b/>
                <w:i/>
                <w:sz w:val="20"/>
                <w:szCs w:val="20"/>
              </w:rPr>
            </w:pPr>
            <w:r w:rsidRPr="000D336D">
              <w:rPr>
                <w:rFonts w:ascii="Times New Roman" w:hAnsi="Times New Roman" w:cs="Times New Roman"/>
                <w:b/>
                <w:i/>
                <w:sz w:val="20"/>
                <w:szCs w:val="20"/>
              </w:rPr>
              <w:t>Модуль 1</w:t>
            </w:r>
          </w:p>
        </w:tc>
        <w:tc>
          <w:tcPr>
            <w:tcW w:w="709" w:type="dxa"/>
            <w:tcBorders>
              <w:righ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p>
        </w:tc>
      </w:tr>
      <w:tr w:rsidR="000D336D" w:rsidRPr="000D336D" w:rsidTr="000D336D">
        <w:trPr>
          <w:trHeight w:val="707"/>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t>1.</w:t>
            </w:r>
          </w:p>
        </w:tc>
        <w:tc>
          <w:tcPr>
            <w:tcW w:w="1984" w:type="dxa"/>
            <w:shd w:val="clear" w:color="auto" w:fill="auto"/>
          </w:tcPr>
          <w:p w:rsidR="000D336D" w:rsidRPr="000D336D" w:rsidRDefault="000D336D" w:rsidP="00E337A2">
            <w:pPr>
              <w:rPr>
                <w:rFonts w:ascii="Times New Roman" w:hAnsi="Times New Roman" w:cs="Times New Roman"/>
                <w:b/>
                <w:i/>
                <w:sz w:val="20"/>
                <w:szCs w:val="20"/>
              </w:rPr>
            </w:pPr>
            <w:r w:rsidRPr="000D336D">
              <w:rPr>
                <w:rFonts w:ascii="Times New Roman" w:hAnsi="Times New Roman" w:cs="Times New Roman"/>
                <w:b/>
                <w:i/>
                <w:sz w:val="20"/>
                <w:szCs w:val="20"/>
              </w:rPr>
              <w:t>Тема</w:t>
            </w:r>
            <w:proofErr w:type="gramStart"/>
            <w:r w:rsidRPr="000D336D">
              <w:rPr>
                <w:rFonts w:ascii="Times New Roman" w:hAnsi="Times New Roman" w:cs="Times New Roman"/>
                <w:b/>
                <w:i/>
                <w:sz w:val="20"/>
                <w:szCs w:val="20"/>
              </w:rPr>
              <w:t>1</w:t>
            </w:r>
            <w:proofErr w:type="gramEnd"/>
            <w:r w:rsidRPr="000D336D">
              <w:rPr>
                <w:rFonts w:ascii="Times New Roman" w:hAnsi="Times New Roman" w:cs="Times New Roman"/>
                <w:b/>
                <w:i/>
                <w:sz w:val="20"/>
                <w:szCs w:val="20"/>
              </w:rPr>
              <w:t>.</w:t>
            </w:r>
          </w:p>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sz w:val="20"/>
                <w:szCs w:val="20"/>
              </w:rPr>
              <w:t>Организация отделений лучевой диагностики. Методы лучевых методов исследований. Принципы противолучевой защиты.</w:t>
            </w:r>
          </w:p>
        </w:tc>
        <w:tc>
          <w:tcPr>
            <w:tcW w:w="3969" w:type="dxa"/>
            <w:shd w:val="clear" w:color="auto" w:fill="auto"/>
          </w:tcPr>
          <w:p w:rsidR="000D336D" w:rsidRPr="000D336D" w:rsidRDefault="000D336D" w:rsidP="00E337A2">
            <w:pPr>
              <w:pStyle w:val="aa"/>
              <w:rPr>
                <w:i/>
                <w:sz w:val="20"/>
                <w:szCs w:val="20"/>
              </w:rPr>
            </w:pPr>
          </w:p>
          <w:p w:rsidR="000D336D" w:rsidRPr="000D336D" w:rsidRDefault="000D336D" w:rsidP="00E337A2">
            <w:pPr>
              <w:pStyle w:val="aa"/>
              <w:rPr>
                <w:i/>
                <w:sz w:val="20"/>
                <w:szCs w:val="20"/>
              </w:rPr>
            </w:pPr>
            <w:r w:rsidRPr="000D336D">
              <w:rPr>
                <w:i/>
                <w:sz w:val="20"/>
                <w:szCs w:val="20"/>
              </w:rPr>
              <w:t>Составьте таблицу методов лучевой диагностики, их целенапрвленности, области применения, показания/противопоказания.</w:t>
            </w:r>
          </w:p>
          <w:p w:rsidR="000D336D" w:rsidRPr="000D336D" w:rsidRDefault="000D336D" w:rsidP="00E337A2">
            <w:pPr>
              <w:pStyle w:val="aa"/>
              <w:rPr>
                <w:i/>
                <w:sz w:val="20"/>
                <w:szCs w:val="20"/>
              </w:rPr>
            </w:pPr>
          </w:p>
        </w:tc>
        <w:tc>
          <w:tcPr>
            <w:tcW w:w="567" w:type="dxa"/>
            <w:shd w:val="clear" w:color="auto" w:fill="auto"/>
          </w:tcPr>
          <w:p w:rsidR="000D336D" w:rsidRPr="000D336D" w:rsidRDefault="000D336D" w:rsidP="00E337A2">
            <w:pPr>
              <w:jc w:val="both"/>
              <w:rPr>
                <w:rFonts w:ascii="Times New Roman" w:hAnsi="Times New Roman" w:cs="Times New Roman"/>
                <w:i/>
                <w:sz w:val="20"/>
                <w:szCs w:val="20"/>
              </w:rPr>
            </w:pPr>
          </w:p>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t>4</w:t>
            </w:r>
          </w:p>
        </w:tc>
        <w:tc>
          <w:tcPr>
            <w:tcW w:w="1134" w:type="dxa"/>
            <w:shd w:val="clear" w:color="auto" w:fill="auto"/>
          </w:tcPr>
          <w:p w:rsidR="000D336D" w:rsidRPr="000D336D" w:rsidRDefault="000D336D" w:rsidP="00E337A2">
            <w:pPr>
              <w:ind w:left="-108" w:right="-108"/>
              <w:jc w:val="both"/>
              <w:rPr>
                <w:rFonts w:ascii="Times New Roman" w:hAnsi="Times New Roman" w:cs="Times New Roman"/>
                <w:i/>
                <w:sz w:val="20"/>
                <w:szCs w:val="20"/>
              </w:rPr>
            </w:pPr>
          </w:p>
          <w:p w:rsidR="000D336D" w:rsidRPr="000D336D" w:rsidRDefault="000D336D" w:rsidP="00E337A2">
            <w:pPr>
              <w:ind w:left="-108" w:right="-108"/>
              <w:jc w:val="both"/>
              <w:rPr>
                <w:rFonts w:ascii="Times New Roman" w:hAnsi="Times New Roman" w:cs="Times New Roman"/>
                <w:i/>
                <w:sz w:val="20"/>
                <w:szCs w:val="20"/>
              </w:rPr>
            </w:pPr>
            <w:r w:rsidRPr="000D336D">
              <w:rPr>
                <w:rFonts w:ascii="Times New Roman" w:hAnsi="Times New Roman" w:cs="Times New Roman"/>
                <w:i/>
                <w:sz w:val="20"/>
                <w:szCs w:val="20"/>
              </w:rPr>
              <w:t xml:space="preserve"> Таблица</w:t>
            </w:r>
          </w:p>
        </w:tc>
        <w:tc>
          <w:tcPr>
            <w:tcW w:w="567" w:type="dxa"/>
            <w:shd w:val="clear" w:color="auto" w:fill="auto"/>
          </w:tcPr>
          <w:p w:rsidR="000D336D" w:rsidRPr="000D336D" w:rsidRDefault="000D336D" w:rsidP="00E337A2">
            <w:pPr>
              <w:jc w:val="center"/>
              <w:rPr>
                <w:rFonts w:ascii="Times New Roman" w:hAnsi="Times New Roman" w:cs="Times New Roman"/>
                <w:i/>
                <w:sz w:val="20"/>
                <w:szCs w:val="20"/>
              </w:rPr>
            </w:pPr>
          </w:p>
          <w:p w:rsidR="000D336D" w:rsidRPr="000D336D" w:rsidRDefault="000D336D" w:rsidP="00E337A2">
            <w:pPr>
              <w:jc w:val="center"/>
              <w:rPr>
                <w:rFonts w:ascii="Times New Roman" w:hAnsi="Times New Roman" w:cs="Times New Roman"/>
                <w:i/>
                <w:sz w:val="20"/>
                <w:szCs w:val="20"/>
                <w:lang w:val="ky-KG"/>
              </w:rPr>
            </w:pPr>
            <w:r w:rsidRPr="000D336D">
              <w:rPr>
                <w:rFonts w:ascii="Times New Roman" w:hAnsi="Times New Roman" w:cs="Times New Roman"/>
                <w:i/>
                <w:sz w:val="20"/>
                <w:szCs w:val="20"/>
                <w:lang w:val="ky-KG"/>
              </w:rPr>
              <w:t>1</w:t>
            </w:r>
          </w:p>
        </w:tc>
        <w:tc>
          <w:tcPr>
            <w:tcW w:w="709" w:type="dxa"/>
            <w:tcBorders>
              <w:righ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lang w:val="ky-KG"/>
              </w:rPr>
            </w:pPr>
          </w:p>
          <w:p w:rsidR="000D336D" w:rsidRPr="000D336D" w:rsidRDefault="000D336D" w:rsidP="00E337A2">
            <w:pPr>
              <w:jc w:val="both"/>
              <w:rPr>
                <w:rFonts w:ascii="Times New Roman" w:hAnsi="Times New Roman" w:cs="Times New Roman"/>
                <w:i/>
                <w:sz w:val="20"/>
                <w:szCs w:val="20"/>
                <w:lang w:val="ky-KG"/>
              </w:rPr>
            </w:pPr>
            <w:r w:rsidRPr="000D336D">
              <w:rPr>
                <w:rFonts w:ascii="Times New Roman" w:hAnsi="Times New Roman" w:cs="Times New Roman"/>
                <w:i/>
                <w:sz w:val="20"/>
                <w:szCs w:val="20"/>
                <w:lang w:val="ky-KG"/>
              </w:rPr>
              <w:t>1,2,</w:t>
            </w:r>
          </w:p>
          <w:p w:rsidR="000D336D" w:rsidRPr="000D336D" w:rsidRDefault="000D336D" w:rsidP="00E337A2">
            <w:pPr>
              <w:jc w:val="both"/>
              <w:rPr>
                <w:rFonts w:ascii="Times New Roman" w:hAnsi="Times New Roman" w:cs="Times New Roman"/>
                <w:lang w:val="ky-KG"/>
              </w:rPr>
            </w:pP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p>
          <w:p w:rsidR="000D336D" w:rsidRPr="000D336D" w:rsidRDefault="000D336D" w:rsidP="00E337A2">
            <w:pPr>
              <w:jc w:val="center"/>
              <w:rPr>
                <w:rFonts w:ascii="Times New Roman" w:hAnsi="Times New Roman" w:cs="Times New Roman"/>
                <w:i/>
                <w:sz w:val="20"/>
                <w:szCs w:val="20"/>
              </w:rPr>
            </w:pPr>
            <w:r w:rsidRPr="000D336D">
              <w:rPr>
                <w:rFonts w:ascii="Times New Roman" w:hAnsi="Times New Roman" w:cs="Times New Roman"/>
                <w:i/>
                <w:sz w:val="20"/>
                <w:szCs w:val="20"/>
                <w:lang w:val="en-US"/>
              </w:rPr>
              <w:t>II-IV</w:t>
            </w:r>
            <w:r w:rsidRPr="000D336D">
              <w:rPr>
                <w:rFonts w:ascii="Times New Roman" w:hAnsi="Times New Roman" w:cs="Times New Roman"/>
                <w:i/>
                <w:sz w:val="20"/>
                <w:szCs w:val="20"/>
              </w:rPr>
              <w:t xml:space="preserve"> </w:t>
            </w:r>
            <w:proofErr w:type="spellStart"/>
            <w:r w:rsidRPr="000D336D">
              <w:rPr>
                <w:rFonts w:ascii="Times New Roman" w:hAnsi="Times New Roman" w:cs="Times New Roman"/>
                <w:i/>
                <w:sz w:val="20"/>
                <w:szCs w:val="20"/>
              </w:rPr>
              <w:t>нед</w:t>
            </w:r>
            <w:proofErr w:type="spellEnd"/>
          </w:p>
        </w:tc>
      </w:tr>
      <w:tr w:rsidR="000D336D" w:rsidRPr="000D336D" w:rsidTr="000D336D">
        <w:trPr>
          <w:trHeight w:val="621"/>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t>2.</w:t>
            </w:r>
          </w:p>
        </w:tc>
        <w:tc>
          <w:tcPr>
            <w:tcW w:w="1984" w:type="dxa"/>
            <w:shd w:val="clear" w:color="auto" w:fill="auto"/>
          </w:tcPr>
          <w:p w:rsidR="000D336D" w:rsidRPr="000D336D" w:rsidRDefault="000D336D" w:rsidP="00E337A2">
            <w:pPr>
              <w:rPr>
                <w:rFonts w:ascii="Times New Roman" w:hAnsi="Times New Roman" w:cs="Times New Roman"/>
                <w:b/>
                <w:i/>
                <w:sz w:val="20"/>
                <w:szCs w:val="20"/>
              </w:rPr>
            </w:pPr>
            <w:r w:rsidRPr="000D336D">
              <w:rPr>
                <w:rFonts w:ascii="Times New Roman" w:hAnsi="Times New Roman" w:cs="Times New Roman"/>
                <w:b/>
                <w:i/>
                <w:sz w:val="20"/>
                <w:szCs w:val="20"/>
              </w:rPr>
              <w:t>Тема 2.</w:t>
            </w:r>
          </w:p>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sz w:val="20"/>
                <w:szCs w:val="20"/>
              </w:rPr>
              <w:t>Возрастные особенности подготовки и проведения лучевых исследований у детей</w:t>
            </w:r>
          </w:p>
        </w:tc>
        <w:tc>
          <w:tcPr>
            <w:tcW w:w="3969" w:type="dxa"/>
            <w:shd w:val="clear" w:color="auto" w:fill="auto"/>
          </w:tcPr>
          <w:p w:rsidR="000D336D" w:rsidRPr="000D336D" w:rsidRDefault="000D336D" w:rsidP="00E337A2">
            <w:pPr>
              <w:pStyle w:val="aa"/>
              <w:rPr>
                <w:i/>
                <w:sz w:val="20"/>
                <w:szCs w:val="20"/>
              </w:rPr>
            </w:pPr>
            <w:r w:rsidRPr="000D336D">
              <w:rPr>
                <w:i/>
                <w:sz w:val="20"/>
                <w:szCs w:val="20"/>
              </w:rPr>
              <w:t xml:space="preserve"> </w:t>
            </w:r>
          </w:p>
          <w:p w:rsidR="000D336D" w:rsidRPr="000D336D" w:rsidRDefault="000D336D" w:rsidP="00E337A2">
            <w:pPr>
              <w:pStyle w:val="aa"/>
              <w:rPr>
                <w:i/>
                <w:sz w:val="20"/>
                <w:szCs w:val="20"/>
              </w:rPr>
            </w:pPr>
            <w:r w:rsidRPr="000D336D">
              <w:rPr>
                <w:i/>
                <w:sz w:val="20"/>
                <w:szCs w:val="20"/>
              </w:rPr>
              <w:t>Нарисуйте рисунки специальных фиксирующих приспособлений для проведения лучевых исследований у детей.</w:t>
            </w:r>
          </w:p>
        </w:tc>
        <w:tc>
          <w:tcPr>
            <w:tcW w:w="567" w:type="dxa"/>
            <w:shd w:val="clear" w:color="auto" w:fill="auto"/>
          </w:tcPr>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i/>
                <w:sz w:val="20"/>
                <w:szCs w:val="20"/>
              </w:rPr>
              <w:t>4</w:t>
            </w:r>
          </w:p>
        </w:tc>
        <w:tc>
          <w:tcPr>
            <w:tcW w:w="1134" w:type="dxa"/>
            <w:shd w:val="clear" w:color="auto" w:fill="auto"/>
          </w:tcPr>
          <w:p w:rsidR="000D336D" w:rsidRPr="000D336D" w:rsidRDefault="000D336D" w:rsidP="00E337A2">
            <w:pPr>
              <w:ind w:left="-108" w:right="-108"/>
              <w:jc w:val="both"/>
              <w:rPr>
                <w:rFonts w:ascii="Times New Roman" w:hAnsi="Times New Roman" w:cs="Times New Roman"/>
                <w:i/>
                <w:sz w:val="20"/>
                <w:szCs w:val="20"/>
              </w:rPr>
            </w:pPr>
            <w:r w:rsidRPr="000D336D">
              <w:rPr>
                <w:rFonts w:ascii="Times New Roman" w:hAnsi="Times New Roman" w:cs="Times New Roman"/>
                <w:i/>
                <w:sz w:val="20"/>
                <w:szCs w:val="20"/>
              </w:rPr>
              <w:t xml:space="preserve"> Рисунок.</w:t>
            </w:r>
          </w:p>
        </w:tc>
        <w:tc>
          <w:tcPr>
            <w:tcW w:w="567" w:type="dxa"/>
            <w:shd w:val="clear" w:color="auto" w:fill="auto"/>
          </w:tcPr>
          <w:p w:rsidR="000D336D" w:rsidRPr="000D336D" w:rsidRDefault="000D336D" w:rsidP="00E337A2">
            <w:pPr>
              <w:jc w:val="center"/>
              <w:rPr>
                <w:rFonts w:ascii="Times New Roman" w:hAnsi="Times New Roman" w:cs="Times New Roman"/>
                <w:sz w:val="20"/>
                <w:szCs w:val="20"/>
                <w:lang w:val="ky-KG"/>
              </w:rPr>
            </w:pPr>
            <w:r w:rsidRPr="000D336D">
              <w:rPr>
                <w:rFonts w:ascii="Times New Roman" w:hAnsi="Times New Roman" w:cs="Times New Roman"/>
                <w:sz w:val="20"/>
                <w:szCs w:val="20"/>
                <w:lang w:val="ky-KG"/>
              </w:rPr>
              <w:t>1</w:t>
            </w:r>
          </w:p>
        </w:tc>
        <w:tc>
          <w:tcPr>
            <w:tcW w:w="709" w:type="dxa"/>
            <w:tcBorders>
              <w:right w:val="single" w:sz="4" w:space="0" w:color="auto"/>
            </w:tcBorders>
            <w:shd w:val="clear" w:color="auto" w:fill="auto"/>
          </w:tcPr>
          <w:p w:rsidR="000D336D" w:rsidRPr="000D336D" w:rsidRDefault="000D336D" w:rsidP="00E337A2">
            <w:pPr>
              <w:jc w:val="both"/>
              <w:rPr>
                <w:rFonts w:ascii="Times New Roman" w:hAnsi="Times New Roman" w:cs="Times New Roman"/>
                <w:i/>
                <w:sz w:val="20"/>
                <w:szCs w:val="20"/>
                <w:lang w:val="ky-KG"/>
              </w:rPr>
            </w:pPr>
            <w:r w:rsidRPr="000D336D">
              <w:rPr>
                <w:rFonts w:ascii="Times New Roman" w:hAnsi="Times New Roman" w:cs="Times New Roman"/>
                <w:i/>
                <w:sz w:val="20"/>
                <w:szCs w:val="20"/>
                <w:lang w:val="ky-KG"/>
              </w:rPr>
              <w:t>1,2,</w:t>
            </w:r>
          </w:p>
          <w:p w:rsidR="000D336D" w:rsidRPr="000D336D" w:rsidRDefault="000D336D" w:rsidP="00E337A2">
            <w:pPr>
              <w:jc w:val="both"/>
              <w:rPr>
                <w:rFonts w:ascii="Times New Roman" w:hAnsi="Times New Roman" w:cs="Times New Roman"/>
                <w:lang w:val="ky-KG"/>
              </w:rPr>
            </w:pPr>
            <w:r w:rsidRPr="000D336D">
              <w:rPr>
                <w:rFonts w:ascii="Times New Roman" w:hAnsi="Times New Roman" w:cs="Times New Roman"/>
              </w:rPr>
              <w:t>[</w:t>
            </w:r>
            <w:r w:rsidRPr="000D336D">
              <w:rPr>
                <w:rFonts w:ascii="Times New Roman" w:hAnsi="Times New Roman" w:cs="Times New Roman"/>
                <w:lang w:val="ky-KG"/>
              </w:rPr>
              <w:t>1</w:t>
            </w:r>
            <w:r w:rsidRPr="000D336D">
              <w:rPr>
                <w:rFonts w:ascii="Times New Roman" w:hAnsi="Times New Roman" w:cs="Times New Roman"/>
              </w:rPr>
              <w:t>]</w:t>
            </w:r>
          </w:p>
          <w:p w:rsidR="000D336D" w:rsidRPr="000D336D" w:rsidRDefault="000D336D" w:rsidP="00E337A2">
            <w:pPr>
              <w:jc w:val="both"/>
              <w:rPr>
                <w:rFonts w:ascii="Times New Roman" w:hAnsi="Times New Roman" w:cs="Times New Roman"/>
                <w:lang w:val="ky-KG"/>
              </w:rPr>
            </w:pPr>
            <w:r w:rsidRPr="000D336D">
              <w:rPr>
                <w:rFonts w:ascii="Times New Roman" w:hAnsi="Times New Roman" w:cs="Times New Roman"/>
              </w:rPr>
              <w:t>[</w:t>
            </w:r>
            <w:r w:rsidRPr="000D336D">
              <w:rPr>
                <w:rFonts w:ascii="Times New Roman" w:hAnsi="Times New Roman" w:cs="Times New Roman"/>
                <w:lang w:val="ky-KG"/>
              </w:rPr>
              <w:t>2</w:t>
            </w:r>
            <w:r w:rsidRPr="000D336D">
              <w:rPr>
                <w:rFonts w:ascii="Times New Roman" w:hAnsi="Times New Roman" w:cs="Times New Roman"/>
              </w:rPr>
              <w:t>]</w:t>
            </w:r>
          </w:p>
          <w:p w:rsidR="000D336D" w:rsidRPr="000D336D" w:rsidRDefault="000D336D" w:rsidP="00E337A2">
            <w:pPr>
              <w:rPr>
                <w:rFonts w:ascii="Times New Roman" w:hAnsi="Times New Roman" w:cs="Times New Roman"/>
                <w:i/>
                <w:sz w:val="20"/>
                <w:szCs w:val="20"/>
              </w:rPr>
            </w:pPr>
            <w:r w:rsidRPr="000D336D">
              <w:rPr>
                <w:rFonts w:ascii="Times New Roman" w:hAnsi="Times New Roman" w:cs="Times New Roman"/>
              </w:rPr>
              <w:t>[</w:t>
            </w:r>
            <w:r w:rsidRPr="000D336D">
              <w:rPr>
                <w:rFonts w:ascii="Times New Roman" w:hAnsi="Times New Roman" w:cs="Times New Roman"/>
                <w:lang w:val="ky-KG"/>
              </w:rPr>
              <w:t>3</w:t>
            </w:r>
            <w:r w:rsidRPr="000D336D">
              <w:rPr>
                <w:rFonts w:ascii="Times New Roman" w:hAnsi="Times New Roman" w:cs="Times New Roman"/>
              </w:rPr>
              <w:t>]</w:t>
            </w: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r w:rsidRPr="000D336D">
              <w:rPr>
                <w:rFonts w:ascii="Times New Roman" w:hAnsi="Times New Roman" w:cs="Times New Roman"/>
                <w:i/>
                <w:sz w:val="20"/>
                <w:szCs w:val="20"/>
                <w:lang w:val="en-US"/>
              </w:rPr>
              <w:t>III-V</w:t>
            </w:r>
            <w:r w:rsidRPr="000D336D">
              <w:rPr>
                <w:rFonts w:ascii="Times New Roman" w:hAnsi="Times New Roman" w:cs="Times New Roman"/>
                <w:i/>
                <w:sz w:val="20"/>
                <w:szCs w:val="20"/>
              </w:rPr>
              <w:t xml:space="preserve"> </w:t>
            </w:r>
            <w:proofErr w:type="spellStart"/>
            <w:r w:rsidRPr="000D336D">
              <w:rPr>
                <w:rFonts w:ascii="Times New Roman" w:hAnsi="Times New Roman" w:cs="Times New Roman"/>
                <w:i/>
                <w:sz w:val="20"/>
                <w:szCs w:val="20"/>
              </w:rPr>
              <w:t>нед</w:t>
            </w:r>
            <w:proofErr w:type="spellEnd"/>
          </w:p>
        </w:tc>
      </w:tr>
      <w:tr w:rsidR="000D336D" w:rsidRPr="000D336D" w:rsidTr="000D336D">
        <w:trPr>
          <w:trHeight w:val="742"/>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lastRenderedPageBreak/>
              <w:t>3</w:t>
            </w:r>
          </w:p>
        </w:tc>
        <w:tc>
          <w:tcPr>
            <w:tcW w:w="1984" w:type="dxa"/>
            <w:shd w:val="clear" w:color="auto" w:fill="auto"/>
          </w:tcPr>
          <w:p w:rsidR="000D336D" w:rsidRPr="000D336D" w:rsidRDefault="000D336D" w:rsidP="00E337A2">
            <w:pPr>
              <w:rPr>
                <w:rFonts w:ascii="Times New Roman" w:hAnsi="Times New Roman" w:cs="Times New Roman"/>
                <w:b/>
                <w:i/>
                <w:sz w:val="20"/>
                <w:szCs w:val="20"/>
              </w:rPr>
            </w:pPr>
            <w:r w:rsidRPr="000D336D">
              <w:rPr>
                <w:rFonts w:ascii="Times New Roman" w:hAnsi="Times New Roman" w:cs="Times New Roman"/>
                <w:b/>
                <w:i/>
                <w:sz w:val="20"/>
                <w:szCs w:val="20"/>
              </w:rPr>
              <w:t>Тема 3.</w:t>
            </w:r>
          </w:p>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sz w:val="20"/>
                <w:szCs w:val="20"/>
              </w:rPr>
              <w:t xml:space="preserve">Методы лучевой диагностики, применяемые в остеологии. </w:t>
            </w:r>
            <w:proofErr w:type="spellStart"/>
            <w:r w:rsidRPr="000D336D">
              <w:rPr>
                <w:rFonts w:ascii="Times New Roman" w:hAnsi="Times New Roman" w:cs="Times New Roman"/>
                <w:sz w:val="20"/>
                <w:szCs w:val="20"/>
              </w:rPr>
              <w:t>Рентгенанатомия</w:t>
            </w:r>
            <w:proofErr w:type="spellEnd"/>
            <w:r w:rsidRPr="000D336D">
              <w:rPr>
                <w:rFonts w:ascii="Times New Roman" w:hAnsi="Times New Roman" w:cs="Times New Roman"/>
                <w:sz w:val="20"/>
                <w:szCs w:val="20"/>
              </w:rPr>
              <w:t xml:space="preserve"> опорно-двигательного аппарата.</w:t>
            </w:r>
          </w:p>
        </w:tc>
        <w:tc>
          <w:tcPr>
            <w:tcW w:w="3969" w:type="dxa"/>
            <w:shd w:val="clear" w:color="auto" w:fill="auto"/>
          </w:tcPr>
          <w:p w:rsidR="000D336D" w:rsidRPr="000D336D" w:rsidRDefault="000D336D" w:rsidP="00E337A2">
            <w:pPr>
              <w:pStyle w:val="aa"/>
              <w:rPr>
                <w:i/>
                <w:sz w:val="20"/>
                <w:szCs w:val="20"/>
              </w:rPr>
            </w:pPr>
          </w:p>
          <w:p w:rsidR="000D336D" w:rsidRPr="000D336D" w:rsidRDefault="004049C9" w:rsidP="00E337A2">
            <w:pPr>
              <w:pStyle w:val="aa"/>
              <w:rPr>
                <w:i/>
                <w:sz w:val="20"/>
                <w:szCs w:val="20"/>
              </w:rPr>
            </w:pPr>
            <w:r>
              <w:rPr>
                <w:i/>
                <w:sz w:val="20"/>
                <w:szCs w:val="20"/>
              </w:rPr>
              <w:t>Создайте таблицу по срокам</w:t>
            </w:r>
            <w:r w:rsidR="000D336D" w:rsidRPr="000D336D">
              <w:rPr>
                <w:i/>
                <w:sz w:val="20"/>
                <w:szCs w:val="20"/>
              </w:rPr>
              <w:t xml:space="preserve"> появления ядер окостенения различных костей в зависимости от возраста.</w:t>
            </w:r>
          </w:p>
        </w:tc>
        <w:tc>
          <w:tcPr>
            <w:tcW w:w="567" w:type="dxa"/>
            <w:shd w:val="clear" w:color="auto" w:fill="auto"/>
          </w:tcPr>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i/>
                <w:sz w:val="20"/>
                <w:szCs w:val="20"/>
              </w:rPr>
              <w:t>3</w:t>
            </w:r>
          </w:p>
        </w:tc>
        <w:tc>
          <w:tcPr>
            <w:tcW w:w="1134" w:type="dxa"/>
            <w:shd w:val="clear" w:color="auto" w:fill="auto"/>
          </w:tcPr>
          <w:p w:rsidR="000D336D" w:rsidRPr="000D336D" w:rsidRDefault="000D336D" w:rsidP="00E337A2">
            <w:pPr>
              <w:ind w:left="-108" w:right="-108"/>
              <w:jc w:val="both"/>
              <w:rPr>
                <w:rFonts w:ascii="Times New Roman" w:hAnsi="Times New Roman" w:cs="Times New Roman"/>
                <w:i/>
                <w:sz w:val="20"/>
                <w:szCs w:val="20"/>
              </w:rPr>
            </w:pPr>
            <w:r w:rsidRPr="000D336D">
              <w:rPr>
                <w:rFonts w:ascii="Times New Roman" w:hAnsi="Times New Roman" w:cs="Times New Roman"/>
                <w:i/>
                <w:sz w:val="20"/>
                <w:szCs w:val="20"/>
              </w:rPr>
              <w:t xml:space="preserve"> Таблица.</w:t>
            </w:r>
          </w:p>
        </w:tc>
        <w:tc>
          <w:tcPr>
            <w:tcW w:w="567" w:type="dxa"/>
            <w:shd w:val="clear" w:color="auto" w:fill="auto"/>
          </w:tcPr>
          <w:p w:rsidR="000D336D" w:rsidRPr="000D336D" w:rsidRDefault="000D336D" w:rsidP="00E337A2">
            <w:pPr>
              <w:jc w:val="center"/>
              <w:rPr>
                <w:rFonts w:ascii="Times New Roman" w:hAnsi="Times New Roman" w:cs="Times New Roman"/>
                <w:sz w:val="20"/>
                <w:szCs w:val="20"/>
                <w:lang w:val="ky-KG"/>
              </w:rPr>
            </w:pPr>
            <w:r w:rsidRPr="000D336D">
              <w:rPr>
                <w:rFonts w:ascii="Times New Roman" w:hAnsi="Times New Roman" w:cs="Times New Roman"/>
                <w:sz w:val="20"/>
                <w:szCs w:val="20"/>
                <w:lang w:val="ky-KG"/>
              </w:rPr>
              <w:t>1</w:t>
            </w:r>
          </w:p>
        </w:tc>
        <w:tc>
          <w:tcPr>
            <w:tcW w:w="709" w:type="dxa"/>
            <w:tcBorders>
              <w:right w:val="single" w:sz="4" w:space="0" w:color="auto"/>
            </w:tcBorders>
            <w:shd w:val="clear" w:color="auto" w:fill="auto"/>
          </w:tcPr>
          <w:p w:rsidR="000D336D" w:rsidRPr="000D336D" w:rsidRDefault="000D336D" w:rsidP="00E337A2">
            <w:pPr>
              <w:jc w:val="both"/>
              <w:rPr>
                <w:rFonts w:ascii="Times New Roman" w:hAnsi="Times New Roman" w:cs="Times New Roman"/>
                <w:i/>
                <w:sz w:val="20"/>
                <w:szCs w:val="20"/>
                <w:lang w:val="ky-KG"/>
              </w:rPr>
            </w:pPr>
            <w:r w:rsidRPr="000D336D">
              <w:rPr>
                <w:rFonts w:ascii="Times New Roman" w:hAnsi="Times New Roman" w:cs="Times New Roman"/>
                <w:i/>
                <w:sz w:val="20"/>
                <w:szCs w:val="20"/>
                <w:lang w:val="ky-KG"/>
              </w:rPr>
              <w:t>1,2,</w:t>
            </w:r>
          </w:p>
          <w:p w:rsidR="000D336D" w:rsidRPr="000D336D" w:rsidRDefault="000D336D" w:rsidP="00E337A2">
            <w:pPr>
              <w:jc w:val="both"/>
              <w:rPr>
                <w:rFonts w:ascii="Times New Roman" w:hAnsi="Times New Roman" w:cs="Times New Roman"/>
                <w:lang w:val="ky-KG"/>
              </w:rPr>
            </w:pPr>
            <w:r w:rsidRPr="000D336D">
              <w:rPr>
                <w:rFonts w:ascii="Times New Roman" w:hAnsi="Times New Roman" w:cs="Times New Roman"/>
              </w:rPr>
              <w:t>[</w:t>
            </w:r>
            <w:r w:rsidRPr="000D336D">
              <w:rPr>
                <w:rFonts w:ascii="Times New Roman" w:hAnsi="Times New Roman" w:cs="Times New Roman"/>
                <w:lang w:val="ky-KG"/>
              </w:rPr>
              <w:t>1</w:t>
            </w:r>
            <w:r w:rsidRPr="000D336D">
              <w:rPr>
                <w:rFonts w:ascii="Times New Roman" w:hAnsi="Times New Roman" w:cs="Times New Roman"/>
              </w:rPr>
              <w:t>]</w:t>
            </w:r>
          </w:p>
          <w:p w:rsidR="000D336D" w:rsidRPr="000D336D" w:rsidRDefault="000D336D" w:rsidP="00E337A2">
            <w:pPr>
              <w:jc w:val="both"/>
              <w:rPr>
                <w:rFonts w:ascii="Times New Roman" w:hAnsi="Times New Roman" w:cs="Times New Roman"/>
                <w:lang w:val="ky-KG"/>
              </w:rPr>
            </w:pPr>
            <w:r w:rsidRPr="000D336D">
              <w:rPr>
                <w:rFonts w:ascii="Times New Roman" w:hAnsi="Times New Roman" w:cs="Times New Roman"/>
              </w:rPr>
              <w:t>[</w:t>
            </w:r>
            <w:r w:rsidRPr="000D336D">
              <w:rPr>
                <w:rFonts w:ascii="Times New Roman" w:hAnsi="Times New Roman" w:cs="Times New Roman"/>
                <w:lang w:val="ky-KG"/>
              </w:rPr>
              <w:t>2</w:t>
            </w:r>
            <w:r w:rsidRPr="000D336D">
              <w:rPr>
                <w:rFonts w:ascii="Times New Roman" w:hAnsi="Times New Roman" w:cs="Times New Roman"/>
              </w:rPr>
              <w:t>]</w:t>
            </w:r>
          </w:p>
          <w:p w:rsidR="000D336D" w:rsidRPr="000D336D" w:rsidRDefault="000D336D" w:rsidP="00E337A2">
            <w:pPr>
              <w:rPr>
                <w:rFonts w:ascii="Times New Roman" w:hAnsi="Times New Roman" w:cs="Times New Roman"/>
                <w:i/>
                <w:sz w:val="20"/>
                <w:szCs w:val="20"/>
              </w:rPr>
            </w:pPr>
            <w:r w:rsidRPr="000D336D">
              <w:rPr>
                <w:rFonts w:ascii="Times New Roman" w:hAnsi="Times New Roman" w:cs="Times New Roman"/>
              </w:rPr>
              <w:t>[</w:t>
            </w:r>
            <w:r w:rsidRPr="000D336D">
              <w:rPr>
                <w:rFonts w:ascii="Times New Roman" w:hAnsi="Times New Roman" w:cs="Times New Roman"/>
                <w:lang w:val="ky-KG"/>
              </w:rPr>
              <w:t>3</w:t>
            </w:r>
            <w:r w:rsidRPr="000D336D">
              <w:rPr>
                <w:rFonts w:ascii="Times New Roman" w:hAnsi="Times New Roman" w:cs="Times New Roman"/>
              </w:rPr>
              <w:t>]</w:t>
            </w: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r w:rsidRPr="000D336D">
              <w:rPr>
                <w:rFonts w:ascii="Times New Roman" w:hAnsi="Times New Roman" w:cs="Times New Roman"/>
                <w:i/>
                <w:sz w:val="20"/>
                <w:szCs w:val="20"/>
                <w:lang w:val="en-US"/>
              </w:rPr>
              <w:t>IV-VI</w:t>
            </w:r>
            <w:r w:rsidRPr="000D336D">
              <w:rPr>
                <w:rFonts w:ascii="Times New Roman" w:hAnsi="Times New Roman" w:cs="Times New Roman"/>
                <w:i/>
                <w:sz w:val="20"/>
                <w:szCs w:val="20"/>
              </w:rPr>
              <w:t xml:space="preserve"> </w:t>
            </w:r>
            <w:proofErr w:type="spellStart"/>
            <w:r w:rsidRPr="000D336D">
              <w:rPr>
                <w:rFonts w:ascii="Times New Roman" w:hAnsi="Times New Roman" w:cs="Times New Roman"/>
                <w:i/>
                <w:sz w:val="20"/>
                <w:szCs w:val="20"/>
              </w:rPr>
              <w:t>нед</w:t>
            </w:r>
            <w:proofErr w:type="spellEnd"/>
          </w:p>
        </w:tc>
      </w:tr>
      <w:tr w:rsidR="000D336D" w:rsidRPr="000D336D" w:rsidTr="000D336D">
        <w:trPr>
          <w:trHeight w:val="742"/>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t>4</w:t>
            </w:r>
          </w:p>
        </w:tc>
        <w:tc>
          <w:tcPr>
            <w:tcW w:w="1984" w:type="dxa"/>
            <w:shd w:val="clear" w:color="auto" w:fill="auto"/>
          </w:tcPr>
          <w:p w:rsidR="000D336D" w:rsidRPr="000D336D" w:rsidRDefault="000D336D" w:rsidP="00E337A2">
            <w:pPr>
              <w:rPr>
                <w:rFonts w:ascii="Times New Roman" w:hAnsi="Times New Roman" w:cs="Times New Roman"/>
                <w:b/>
                <w:i/>
                <w:sz w:val="20"/>
                <w:szCs w:val="20"/>
              </w:rPr>
            </w:pPr>
            <w:r w:rsidRPr="000D336D">
              <w:rPr>
                <w:rFonts w:ascii="Times New Roman" w:hAnsi="Times New Roman" w:cs="Times New Roman"/>
                <w:b/>
                <w:i/>
                <w:sz w:val="20"/>
                <w:szCs w:val="20"/>
              </w:rPr>
              <w:t>Тема 4.</w:t>
            </w:r>
          </w:p>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sz w:val="20"/>
                <w:szCs w:val="20"/>
              </w:rPr>
              <w:t>Комплексное лучевое исследование при заболеваниях опорно-двигательного аппарата.</w:t>
            </w:r>
          </w:p>
        </w:tc>
        <w:tc>
          <w:tcPr>
            <w:tcW w:w="3969" w:type="dxa"/>
            <w:shd w:val="clear" w:color="auto" w:fill="auto"/>
          </w:tcPr>
          <w:p w:rsidR="000D336D" w:rsidRPr="000D336D" w:rsidRDefault="000D336D" w:rsidP="00E337A2">
            <w:pPr>
              <w:pStyle w:val="aa"/>
              <w:rPr>
                <w:i/>
                <w:sz w:val="20"/>
                <w:szCs w:val="20"/>
              </w:rPr>
            </w:pPr>
            <w:r w:rsidRPr="000D336D">
              <w:rPr>
                <w:i/>
                <w:sz w:val="20"/>
                <w:szCs w:val="20"/>
              </w:rPr>
              <w:t>Нарисуйте схемы дисплазии тазобедренных суставов в зависимости от степени выраженности.</w:t>
            </w:r>
          </w:p>
        </w:tc>
        <w:tc>
          <w:tcPr>
            <w:tcW w:w="567" w:type="dxa"/>
            <w:shd w:val="clear" w:color="auto" w:fill="auto"/>
          </w:tcPr>
          <w:p w:rsidR="000D336D" w:rsidRPr="000D336D" w:rsidRDefault="000D336D" w:rsidP="00E337A2">
            <w:pPr>
              <w:rPr>
                <w:rFonts w:ascii="Times New Roman" w:hAnsi="Times New Roman" w:cs="Times New Roman"/>
                <w:i/>
                <w:sz w:val="20"/>
                <w:szCs w:val="20"/>
              </w:rPr>
            </w:pPr>
            <w:r w:rsidRPr="000D336D">
              <w:rPr>
                <w:rFonts w:ascii="Times New Roman" w:hAnsi="Times New Roman" w:cs="Times New Roman"/>
                <w:i/>
                <w:sz w:val="20"/>
                <w:szCs w:val="20"/>
              </w:rPr>
              <w:t>4</w:t>
            </w:r>
          </w:p>
        </w:tc>
        <w:tc>
          <w:tcPr>
            <w:tcW w:w="1134" w:type="dxa"/>
            <w:shd w:val="clear" w:color="auto" w:fill="auto"/>
          </w:tcPr>
          <w:p w:rsidR="000D336D" w:rsidRPr="000D336D" w:rsidRDefault="000D336D" w:rsidP="00E337A2">
            <w:pPr>
              <w:ind w:left="-108" w:right="-108"/>
              <w:jc w:val="both"/>
              <w:rPr>
                <w:rFonts w:ascii="Times New Roman" w:hAnsi="Times New Roman" w:cs="Times New Roman"/>
                <w:i/>
                <w:sz w:val="20"/>
                <w:szCs w:val="20"/>
              </w:rPr>
            </w:pPr>
            <w:r w:rsidRPr="000D336D">
              <w:rPr>
                <w:rFonts w:ascii="Times New Roman" w:hAnsi="Times New Roman" w:cs="Times New Roman"/>
                <w:i/>
                <w:sz w:val="20"/>
                <w:szCs w:val="20"/>
              </w:rPr>
              <w:t xml:space="preserve"> Схема</w:t>
            </w:r>
          </w:p>
        </w:tc>
        <w:tc>
          <w:tcPr>
            <w:tcW w:w="567" w:type="dxa"/>
            <w:shd w:val="clear" w:color="auto" w:fill="auto"/>
          </w:tcPr>
          <w:p w:rsidR="000D336D" w:rsidRPr="000D336D" w:rsidRDefault="000D336D" w:rsidP="00E337A2">
            <w:pPr>
              <w:jc w:val="center"/>
              <w:rPr>
                <w:rFonts w:ascii="Times New Roman" w:hAnsi="Times New Roman" w:cs="Times New Roman"/>
                <w:sz w:val="20"/>
                <w:szCs w:val="20"/>
                <w:lang w:val="ky-KG"/>
              </w:rPr>
            </w:pPr>
            <w:r w:rsidRPr="000D336D">
              <w:rPr>
                <w:rFonts w:ascii="Times New Roman" w:hAnsi="Times New Roman" w:cs="Times New Roman"/>
                <w:sz w:val="20"/>
                <w:szCs w:val="20"/>
                <w:lang w:val="ky-KG"/>
              </w:rPr>
              <w:t>1</w:t>
            </w:r>
          </w:p>
        </w:tc>
        <w:tc>
          <w:tcPr>
            <w:tcW w:w="709" w:type="dxa"/>
            <w:tcBorders>
              <w:right w:val="single" w:sz="4" w:space="0" w:color="auto"/>
            </w:tcBorders>
            <w:shd w:val="clear" w:color="auto" w:fill="auto"/>
          </w:tcPr>
          <w:p w:rsidR="000D336D" w:rsidRPr="000D336D" w:rsidRDefault="000D336D" w:rsidP="00E337A2">
            <w:pPr>
              <w:rPr>
                <w:rFonts w:ascii="Times New Roman" w:hAnsi="Times New Roman" w:cs="Times New Roman"/>
              </w:rPr>
            </w:pPr>
            <w:r w:rsidRPr="000D336D">
              <w:rPr>
                <w:rFonts w:ascii="Times New Roman" w:hAnsi="Times New Roman" w:cs="Times New Roman"/>
              </w:rPr>
              <w:t>1,2,</w:t>
            </w:r>
          </w:p>
          <w:p w:rsidR="000D336D" w:rsidRPr="000D336D" w:rsidRDefault="000D336D" w:rsidP="00E337A2">
            <w:pPr>
              <w:rPr>
                <w:rFonts w:ascii="Times New Roman" w:hAnsi="Times New Roman" w:cs="Times New Roman"/>
              </w:rPr>
            </w:pPr>
            <w:r w:rsidRPr="000D336D">
              <w:rPr>
                <w:rFonts w:ascii="Times New Roman" w:hAnsi="Times New Roman" w:cs="Times New Roman"/>
              </w:rPr>
              <w:t>[1]</w:t>
            </w:r>
          </w:p>
          <w:p w:rsidR="000D336D" w:rsidRPr="000D336D" w:rsidRDefault="000D336D" w:rsidP="00E337A2">
            <w:pPr>
              <w:rPr>
                <w:rFonts w:ascii="Times New Roman" w:hAnsi="Times New Roman" w:cs="Times New Roman"/>
              </w:rPr>
            </w:pPr>
            <w:r w:rsidRPr="000D336D">
              <w:rPr>
                <w:rFonts w:ascii="Times New Roman" w:hAnsi="Times New Roman" w:cs="Times New Roman"/>
              </w:rPr>
              <w:t>[2]</w:t>
            </w:r>
          </w:p>
          <w:p w:rsidR="000D336D" w:rsidRPr="000D336D" w:rsidRDefault="000D336D" w:rsidP="00E337A2">
            <w:pPr>
              <w:rPr>
                <w:rFonts w:ascii="Times New Roman" w:hAnsi="Times New Roman" w:cs="Times New Roman"/>
              </w:rPr>
            </w:pPr>
            <w:r w:rsidRPr="000D336D">
              <w:rPr>
                <w:rFonts w:ascii="Times New Roman" w:hAnsi="Times New Roman" w:cs="Times New Roman"/>
              </w:rPr>
              <w:t>[3]</w:t>
            </w: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r w:rsidRPr="000D336D">
              <w:rPr>
                <w:rFonts w:ascii="Times New Roman" w:hAnsi="Times New Roman" w:cs="Times New Roman"/>
                <w:i/>
                <w:sz w:val="20"/>
                <w:szCs w:val="20"/>
                <w:lang w:val="en-US"/>
              </w:rPr>
              <w:t>V-VII</w:t>
            </w:r>
            <w:r w:rsidRPr="000D336D">
              <w:rPr>
                <w:rFonts w:ascii="Times New Roman" w:hAnsi="Times New Roman" w:cs="Times New Roman"/>
                <w:i/>
                <w:sz w:val="20"/>
                <w:szCs w:val="20"/>
              </w:rPr>
              <w:t xml:space="preserve"> </w:t>
            </w:r>
            <w:proofErr w:type="spellStart"/>
            <w:r w:rsidRPr="000D336D">
              <w:rPr>
                <w:rFonts w:ascii="Times New Roman" w:hAnsi="Times New Roman" w:cs="Times New Roman"/>
                <w:i/>
                <w:sz w:val="20"/>
                <w:szCs w:val="20"/>
              </w:rPr>
              <w:t>нед</w:t>
            </w:r>
            <w:proofErr w:type="spellEnd"/>
          </w:p>
        </w:tc>
      </w:tr>
      <w:tr w:rsidR="000D336D" w:rsidRPr="000D336D" w:rsidTr="000D336D">
        <w:trPr>
          <w:trHeight w:val="742"/>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t>5</w:t>
            </w:r>
          </w:p>
        </w:tc>
        <w:tc>
          <w:tcPr>
            <w:tcW w:w="1984" w:type="dxa"/>
            <w:shd w:val="clear" w:color="auto" w:fill="auto"/>
          </w:tcPr>
          <w:p w:rsidR="000D336D" w:rsidRPr="000D336D" w:rsidRDefault="000D336D" w:rsidP="00E337A2">
            <w:pPr>
              <w:rPr>
                <w:rFonts w:ascii="Times New Roman" w:hAnsi="Times New Roman" w:cs="Times New Roman"/>
                <w:b/>
                <w:i/>
                <w:sz w:val="20"/>
                <w:szCs w:val="20"/>
              </w:rPr>
            </w:pPr>
            <w:r w:rsidRPr="000D336D">
              <w:rPr>
                <w:rFonts w:ascii="Times New Roman" w:hAnsi="Times New Roman" w:cs="Times New Roman"/>
                <w:b/>
                <w:i/>
                <w:sz w:val="20"/>
                <w:szCs w:val="20"/>
              </w:rPr>
              <w:t>Тема 5.</w:t>
            </w:r>
          </w:p>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sz w:val="20"/>
                <w:szCs w:val="20"/>
              </w:rPr>
              <w:t>Методы лучевой диагностики, применяемые в неврологии</w:t>
            </w:r>
          </w:p>
        </w:tc>
        <w:tc>
          <w:tcPr>
            <w:tcW w:w="3969" w:type="dxa"/>
            <w:shd w:val="clear" w:color="auto" w:fill="auto"/>
          </w:tcPr>
          <w:p w:rsidR="000D336D" w:rsidRPr="000D336D" w:rsidRDefault="000D336D" w:rsidP="00E337A2">
            <w:pPr>
              <w:pStyle w:val="aa"/>
              <w:rPr>
                <w:i/>
                <w:sz w:val="20"/>
                <w:szCs w:val="20"/>
              </w:rPr>
            </w:pPr>
            <w:r w:rsidRPr="000D336D">
              <w:rPr>
                <w:i/>
                <w:sz w:val="20"/>
                <w:szCs w:val="20"/>
              </w:rPr>
              <w:t>Изобразите схематическое строение головного мозга при гидроцефалии</w:t>
            </w:r>
          </w:p>
        </w:tc>
        <w:tc>
          <w:tcPr>
            <w:tcW w:w="567" w:type="dxa"/>
            <w:shd w:val="clear" w:color="auto" w:fill="auto"/>
          </w:tcPr>
          <w:p w:rsidR="000D336D" w:rsidRPr="000D336D" w:rsidRDefault="000D336D" w:rsidP="00E337A2">
            <w:pPr>
              <w:rPr>
                <w:rFonts w:ascii="Times New Roman" w:hAnsi="Times New Roman" w:cs="Times New Roman"/>
                <w:i/>
                <w:sz w:val="20"/>
                <w:szCs w:val="20"/>
              </w:rPr>
            </w:pPr>
            <w:r w:rsidRPr="000D336D">
              <w:rPr>
                <w:rFonts w:ascii="Times New Roman" w:hAnsi="Times New Roman" w:cs="Times New Roman"/>
                <w:i/>
                <w:sz w:val="20"/>
                <w:szCs w:val="20"/>
              </w:rPr>
              <w:t>3</w:t>
            </w:r>
          </w:p>
        </w:tc>
        <w:tc>
          <w:tcPr>
            <w:tcW w:w="1134" w:type="dxa"/>
            <w:shd w:val="clear" w:color="auto" w:fill="auto"/>
          </w:tcPr>
          <w:p w:rsidR="000D336D" w:rsidRPr="000D336D" w:rsidRDefault="000D336D" w:rsidP="00E337A2">
            <w:pPr>
              <w:ind w:left="-108" w:right="-108"/>
              <w:jc w:val="both"/>
              <w:rPr>
                <w:rFonts w:ascii="Times New Roman" w:hAnsi="Times New Roman" w:cs="Times New Roman"/>
                <w:i/>
                <w:sz w:val="20"/>
                <w:szCs w:val="20"/>
              </w:rPr>
            </w:pPr>
            <w:r w:rsidRPr="000D336D">
              <w:rPr>
                <w:rFonts w:ascii="Times New Roman" w:hAnsi="Times New Roman" w:cs="Times New Roman"/>
                <w:i/>
                <w:sz w:val="20"/>
                <w:szCs w:val="20"/>
              </w:rPr>
              <w:t xml:space="preserve">  Рисунок </w:t>
            </w:r>
          </w:p>
        </w:tc>
        <w:tc>
          <w:tcPr>
            <w:tcW w:w="567" w:type="dxa"/>
            <w:shd w:val="clear" w:color="auto" w:fill="auto"/>
          </w:tcPr>
          <w:p w:rsidR="000D336D" w:rsidRPr="000D336D" w:rsidRDefault="000D336D" w:rsidP="00E337A2">
            <w:pPr>
              <w:jc w:val="center"/>
              <w:rPr>
                <w:rFonts w:ascii="Times New Roman" w:hAnsi="Times New Roman" w:cs="Times New Roman"/>
                <w:sz w:val="20"/>
                <w:szCs w:val="20"/>
                <w:lang w:val="ky-KG"/>
              </w:rPr>
            </w:pPr>
            <w:r w:rsidRPr="000D336D">
              <w:rPr>
                <w:rFonts w:ascii="Times New Roman" w:hAnsi="Times New Roman" w:cs="Times New Roman"/>
                <w:sz w:val="20"/>
                <w:szCs w:val="20"/>
                <w:lang w:val="ky-KG"/>
              </w:rPr>
              <w:t>1</w:t>
            </w:r>
          </w:p>
        </w:tc>
        <w:tc>
          <w:tcPr>
            <w:tcW w:w="709" w:type="dxa"/>
            <w:tcBorders>
              <w:right w:val="single" w:sz="4" w:space="0" w:color="auto"/>
            </w:tcBorders>
            <w:shd w:val="clear" w:color="auto" w:fill="auto"/>
          </w:tcPr>
          <w:p w:rsidR="000D336D" w:rsidRPr="000D336D" w:rsidRDefault="000D336D" w:rsidP="00E337A2">
            <w:pPr>
              <w:rPr>
                <w:rFonts w:ascii="Times New Roman" w:hAnsi="Times New Roman" w:cs="Times New Roman"/>
              </w:rPr>
            </w:pPr>
            <w:r w:rsidRPr="000D336D">
              <w:rPr>
                <w:rFonts w:ascii="Times New Roman" w:hAnsi="Times New Roman" w:cs="Times New Roman"/>
              </w:rPr>
              <w:t>1,2,</w:t>
            </w:r>
          </w:p>
          <w:p w:rsidR="000D336D" w:rsidRPr="000D336D" w:rsidRDefault="000D336D" w:rsidP="00E337A2">
            <w:pPr>
              <w:jc w:val="both"/>
              <w:rPr>
                <w:rFonts w:ascii="Times New Roman" w:hAnsi="Times New Roman" w:cs="Times New Roman"/>
                <w:i/>
                <w:sz w:val="20"/>
                <w:szCs w:val="20"/>
                <w:lang w:val="ky-KG"/>
              </w:rPr>
            </w:pPr>
            <w:r w:rsidRPr="000D336D">
              <w:rPr>
                <w:rFonts w:ascii="Times New Roman" w:hAnsi="Times New Roman" w:cs="Times New Roman"/>
                <w:i/>
                <w:sz w:val="20"/>
                <w:szCs w:val="20"/>
                <w:lang w:val="ky-KG"/>
              </w:rPr>
              <w:t>[1]</w:t>
            </w:r>
          </w:p>
          <w:p w:rsidR="000D336D" w:rsidRPr="000D336D" w:rsidRDefault="000D336D" w:rsidP="00E337A2">
            <w:pPr>
              <w:jc w:val="both"/>
              <w:rPr>
                <w:rFonts w:ascii="Times New Roman" w:hAnsi="Times New Roman" w:cs="Times New Roman"/>
                <w:i/>
                <w:sz w:val="20"/>
                <w:szCs w:val="20"/>
                <w:lang w:val="ky-KG"/>
              </w:rPr>
            </w:pPr>
            <w:r w:rsidRPr="000D336D">
              <w:rPr>
                <w:rFonts w:ascii="Times New Roman" w:hAnsi="Times New Roman" w:cs="Times New Roman"/>
                <w:i/>
                <w:sz w:val="20"/>
                <w:szCs w:val="20"/>
                <w:lang w:val="ky-KG"/>
              </w:rPr>
              <w:t>[2]</w:t>
            </w:r>
          </w:p>
          <w:p w:rsidR="000D336D" w:rsidRPr="000D336D" w:rsidRDefault="000D336D" w:rsidP="00E337A2">
            <w:pPr>
              <w:rPr>
                <w:rFonts w:ascii="Times New Roman" w:hAnsi="Times New Roman" w:cs="Times New Roman"/>
              </w:rPr>
            </w:pPr>
            <w:r w:rsidRPr="000D336D">
              <w:rPr>
                <w:rFonts w:ascii="Times New Roman" w:hAnsi="Times New Roman" w:cs="Times New Roman"/>
                <w:i/>
                <w:sz w:val="20"/>
                <w:szCs w:val="20"/>
                <w:lang w:val="ky-KG"/>
              </w:rPr>
              <w:t>[3]</w:t>
            </w: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r w:rsidRPr="000D336D">
              <w:rPr>
                <w:rFonts w:ascii="Times New Roman" w:hAnsi="Times New Roman" w:cs="Times New Roman"/>
                <w:i/>
                <w:sz w:val="20"/>
                <w:szCs w:val="20"/>
                <w:lang w:val="en-US"/>
              </w:rPr>
              <w:t>VI-VIII</w:t>
            </w:r>
            <w:r w:rsidRPr="000D336D">
              <w:rPr>
                <w:rFonts w:ascii="Times New Roman" w:hAnsi="Times New Roman" w:cs="Times New Roman"/>
                <w:i/>
                <w:sz w:val="20"/>
                <w:szCs w:val="20"/>
              </w:rPr>
              <w:t xml:space="preserve"> </w:t>
            </w:r>
            <w:proofErr w:type="spellStart"/>
            <w:r w:rsidRPr="000D336D">
              <w:rPr>
                <w:rFonts w:ascii="Times New Roman" w:hAnsi="Times New Roman" w:cs="Times New Roman"/>
                <w:i/>
                <w:sz w:val="20"/>
                <w:szCs w:val="20"/>
              </w:rPr>
              <w:t>нед</w:t>
            </w:r>
            <w:proofErr w:type="spellEnd"/>
          </w:p>
        </w:tc>
      </w:tr>
      <w:tr w:rsidR="000D336D" w:rsidRPr="000D336D" w:rsidTr="000D336D">
        <w:trPr>
          <w:trHeight w:val="742"/>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t>6</w:t>
            </w:r>
          </w:p>
        </w:tc>
        <w:tc>
          <w:tcPr>
            <w:tcW w:w="1984" w:type="dxa"/>
            <w:shd w:val="clear" w:color="auto" w:fill="auto"/>
          </w:tcPr>
          <w:p w:rsidR="000D336D" w:rsidRPr="000D336D" w:rsidRDefault="000D336D" w:rsidP="00E337A2">
            <w:pPr>
              <w:rPr>
                <w:rFonts w:ascii="Times New Roman" w:hAnsi="Times New Roman" w:cs="Times New Roman"/>
                <w:b/>
                <w:i/>
                <w:sz w:val="20"/>
                <w:szCs w:val="20"/>
              </w:rPr>
            </w:pPr>
            <w:r w:rsidRPr="000D336D">
              <w:rPr>
                <w:rFonts w:ascii="Times New Roman" w:hAnsi="Times New Roman" w:cs="Times New Roman"/>
                <w:b/>
                <w:i/>
                <w:sz w:val="20"/>
                <w:szCs w:val="20"/>
              </w:rPr>
              <w:t>Тема 6.</w:t>
            </w:r>
          </w:p>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sz w:val="20"/>
                <w:szCs w:val="20"/>
              </w:rPr>
              <w:t>Основные рентгенологические синдромы патологий органов дыхания.</w:t>
            </w:r>
          </w:p>
        </w:tc>
        <w:tc>
          <w:tcPr>
            <w:tcW w:w="3969" w:type="dxa"/>
            <w:shd w:val="clear" w:color="auto" w:fill="auto"/>
          </w:tcPr>
          <w:p w:rsidR="000D336D" w:rsidRPr="000D336D" w:rsidRDefault="000D336D" w:rsidP="00E337A2">
            <w:pPr>
              <w:pStyle w:val="aa"/>
              <w:rPr>
                <w:i/>
                <w:sz w:val="20"/>
                <w:szCs w:val="20"/>
              </w:rPr>
            </w:pPr>
            <w:r w:rsidRPr="000D336D">
              <w:rPr>
                <w:i/>
                <w:sz w:val="20"/>
                <w:szCs w:val="20"/>
              </w:rPr>
              <w:t>Создайте таблицу на ватман с перечислением всех методов лучевой диагностики заболеваний органов дыхания с расшифровкой, целенаправленности каждого метода, показаниями/противопоказаниями</w:t>
            </w:r>
          </w:p>
        </w:tc>
        <w:tc>
          <w:tcPr>
            <w:tcW w:w="567" w:type="dxa"/>
            <w:shd w:val="clear" w:color="auto" w:fill="auto"/>
          </w:tcPr>
          <w:p w:rsidR="000D336D" w:rsidRPr="000D336D" w:rsidRDefault="000D336D" w:rsidP="00E337A2">
            <w:pPr>
              <w:rPr>
                <w:rFonts w:ascii="Times New Roman" w:hAnsi="Times New Roman" w:cs="Times New Roman"/>
                <w:i/>
                <w:sz w:val="20"/>
                <w:szCs w:val="20"/>
              </w:rPr>
            </w:pPr>
            <w:r w:rsidRPr="000D336D">
              <w:rPr>
                <w:rFonts w:ascii="Times New Roman" w:hAnsi="Times New Roman" w:cs="Times New Roman"/>
                <w:i/>
                <w:sz w:val="20"/>
                <w:szCs w:val="20"/>
              </w:rPr>
              <w:t>3</w:t>
            </w:r>
          </w:p>
        </w:tc>
        <w:tc>
          <w:tcPr>
            <w:tcW w:w="1134" w:type="dxa"/>
            <w:shd w:val="clear" w:color="auto" w:fill="auto"/>
          </w:tcPr>
          <w:p w:rsidR="000D336D" w:rsidRPr="000D336D" w:rsidRDefault="000D336D" w:rsidP="00E337A2">
            <w:pPr>
              <w:ind w:left="-108" w:right="-108"/>
              <w:jc w:val="both"/>
              <w:rPr>
                <w:rFonts w:ascii="Times New Roman" w:hAnsi="Times New Roman" w:cs="Times New Roman"/>
                <w:i/>
                <w:sz w:val="20"/>
                <w:szCs w:val="20"/>
              </w:rPr>
            </w:pPr>
            <w:r w:rsidRPr="000D336D">
              <w:rPr>
                <w:rFonts w:ascii="Times New Roman" w:hAnsi="Times New Roman" w:cs="Times New Roman"/>
                <w:i/>
                <w:sz w:val="20"/>
                <w:szCs w:val="20"/>
              </w:rPr>
              <w:t xml:space="preserve"> Таблица </w:t>
            </w:r>
          </w:p>
        </w:tc>
        <w:tc>
          <w:tcPr>
            <w:tcW w:w="567" w:type="dxa"/>
            <w:shd w:val="clear" w:color="auto" w:fill="auto"/>
          </w:tcPr>
          <w:p w:rsidR="000D336D" w:rsidRPr="000D336D" w:rsidRDefault="000D336D" w:rsidP="00E337A2">
            <w:pPr>
              <w:jc w:val="center"/>
              <w:rPr>
                <w:rFonts w:ascii="Times New Roman" w:hAnsi="Times New Roman" w:cs="Times New Roman"/>
                <w:sz w:val="20"/>
                <w:szCs w:val="20"/>
                <w:lang w:val="ky-KG"/>
              </w:rPr>
            </w:pPr>
            <w:r w:rsidRPr="000D336D">
              <w:rPr>
                <w:rFonts w:ascii="Times New Roman" w:hAnsi="Times New Roman" w:cs="Times New Roman"/>
                <w:sz w:val="20"/>
                <w:szCs w:val="20"/>
                <w:lang w:val="ky-KG"/>
              </w:rPr>
              <w:t>1</w:t>
            </w:r>
          </w:p>
        </w:tc>
        <w:tc>
          <w:tcPr>
            <w:tcW w:w="709" w:type="dxa"/>
            <w:tcBorders>
              <w:right w:val="single" w:sz="4" w:space="0" w:color="auto"/>
            </w:tcBorders>
            <w:shd w:val="clear" w:color="auto" w:fill="auto"/>
          </w:tcPr>
          <w:p w:rsidR="000D336D" w:rsidRPr="000D336D" w:rsidRDefault="000D336D" w:rsidP="00E337A2">
            <w:pPr>
              <w:jc w:val="both"/>
              <w:rPr>
                <w:rFonts w:ascii="Times New Roman" w:hAnsi="Times New Roman" w:cs="Times New Roman"/>
                <w:i/>
                <w:sz w:val="20"/>
                <w:szCs w:val="20"/>
                <w:lang w:val="ky-KG"/>
              </w:rPr>
            </w:pPr>
            <w:r w:rsidRPr="000D336D">
              <w:rPr>
                <w:rFonts w:ascii="Times New Roman" w:hAnsi="Times New Roman" w:cs="Times New Roman"/>
                <w:i/>
                <w:sz w:val="20"/>
                <w:szCs w:val="20"/>
                <w:lang w:val="ky-KG"/>
              </w:rPr>
              <w:t>1,2,</w:t>
            </w:r>
          </w:p>
          <w:p w:rsidR="000D336D" w:rsidRPr="000D336D" w:rsidRDefault="000D336D" w:rsidP="00E337A2">
            <w:pPr>
              <w:jc w:val="both"/>
              <w:rPr>
                <w:rFonts w:ascii="Times New Roman" w:hAnsi="Times New Roman" w:cs="Times New Roman"/>
                <w:i/>
                <w:sz w:val="20"/>
                <w:szCs w:val="20"/>
                <w:lang w:val="ky-KG"/>
              </w:rPr>
            </w:pPr>
            <w:r w:rsidRPr="000D336D">
              <w:rPr>
                <w:rFonts w:ascii="Times New Roman" w:hAnsi="Times New Roman" w:cs="Times New Roman"/>
                <w:i/>
                <w:sz w:val="20"/>
                <w:szCs w:val="20"/>
                <w:lang w:val="ky-KG"/>
              </w:rPr>
              <w:t>[1]</w:t>
            </w:r>
          </w:p>
          <w:p w:rsidR="000D336D" w:rsidRPr="000D336D" w:rsidRDefault="000D336D" w:rsidP="00E337A2">
            <w:pPr>
              <w:jc w:val="both"/>
              <w:rPr>
                <w:rFonts w:ascii="Times New Roman" w:hAnsi="Times New Roman" w:cs="Times New Roman"/>
                <w:i/>
                <w:sz w:val="20"/>
                <w:szCs w:val="20"/>
                <w:lang w:val="ky-KG"/>
              </w:rPr>
            </w:pPr>
            <w:r w:rsidRPr="000D336D">
              <w:rPr>
                <w:rFonts w:ascii="Times New Roman" w:hAnsi="Times New Roman" w:cs="Times New Roman"/>
                <w:i/>
                <w:sz w:val="20"/>
                <w:szCs w:val="20"/>
                <w:lang w:val="ky-KG"/>
              </w:rPr>
              <w:t>[2]</w:t>
            </w:r>
          </w:p>
          <w:p w:rsidR="000D336D" w:rsidRPr="000D336D" w:rsidRDefault="000D336D" w:rsidP="00E337A2">
            <w:pPr>
              <w:jc w:val="both"/>
              <w:rPr>
                <w:rFonts w:ascii="Times New Roman" w:hAnsi="Times New Roman" w:cs="Times New Roman"/>
                <w:i/>
                <w:sz w:val="20"/>
                <w:szCs w:val="20"/>
                <w:lang w:val="ky-KG"/>
              </w:rPr>
            </w:pPr>
            <w:r w:rsidRPr="000D336D">
              <w:rPr>
                <w:rFonts w:ascii="Times New Roman" w:hAnsi="Times New Roman" w:cs="Times New Roman"/>
                <w:i/>
                <w:sz w:val="20"/>
                <w:szCs w:val="20"/>
                <w:lang w:val="ky-KG"/>
              </w:rPr>
              <w:t>[3]</w:t>
            </w: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r w:rsidRPr="000D336D">
              <w:rPr>
                <w:rFonts w:ascii="Times New Roman" w:hAnsi="Times New Roman" w:cs="Times New Roman"/>
                <w:i/>
                <w:sz w:val="20"/>
                <w:szCs w:val="20"/>
                <w:lang w:val="en-US"/>
              </w:rPr>
              <w:t>VII-IX</w:t>
            </w:r>
            <w:r w:rsidRPr="000D336D">
              <w:rPr>
                <w:rFonts w:ascii="Times New Roman" w:hAnsi="Times New Roman" w:cs="Times New Roman"/>
                <w:i/>
                <w:sz w:val="20"/>
                <w:szCs w:val="20"/>
              </w:rPr>
              <w:t xml:space="preserve"> </w:t>
            </w:r>
            <w:proofErr w:type="spellStart"/>
            <w:r w:rsidRPr="000D336D">
              <w:rPr>
                <w:rFonts w:ascii="Times New Roman" w:hAnsi="Times New Roman" w:cs="Times New Roman"/>
                <w:i/>
                <w:sz w:val="20"/>
                <w:szCs w:val="20"/>
              </w:rPr>
              <w:t>нед</w:t>
            </w:r>
            <w:proofErr w:type="spellEnd"/>
          </w:p>
        </w:tc>
      </w:tr>
      <w:tr w:rsidR="000D336D" w:rsidRPr="000D336D" w:rsidTr="000D336D">
        <w:trPr>
          <w:trHeight w:val="742"/>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t>7</w:t>
            </w:r>
          </w:p>
        </w:tc>
        <w:tc>
          <w:tcPr>
            <w:tcW w:w="1984" w:type="dxa"/>
            <w:shd w:val="clear" w:color="auto" w:fill="auto"/>
          </w:tcPr>
          <w:p w:rsidR="000D336D" w:rsidRPr="000D336D" w:rsidRDefault="000D336D" w:rsidP="00E337A2">
            <w:pPr>
              <w:rPr>
                <w:rFonts w:ascii="Times New Roman" w:hAnsi="Times New Roman" w:cs="Times New Roman"/>
                <w:b/>
                <w:i/>
                <w:sz w:val="20"/>
                <w:szCs w:val="20"/>
              </w:rPr>
            </w:pPr>
            <w:r w:rsidRPr="000D336D">
              <w:rPr>
                <w:rFonts w:ascii="Times New Roman" w:hAnsi="Times New Roman" w:cs="Times New Roman"/>
                <w:b/>
                <w:i/>
                <w:sz w:val="20"/>
                <w:szCs w:val="20"/>
              </w:rPr>
              <w:t>Тема 7.</w:t>
            </w:r>
          </w:p>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sz w:val="20"/>
                <w:szCs w:val="20"/>
              </w:rPr>
              <w:t>Лучевые признаки повреждений и основных заболеваний органов дыхания и средостения</w:t>
            </w:r>
          </w:p>
        </w:tc>
        <w:tc>
          <w:tcPr>
            <w:tcW w:w="3969" w:type="dxa"/>
            <w:shd w:val="clear" w:color="auto" w:fill="auto"/>
          </w:tcPr>
          <w:p w:rsidR="000D336D" w:rsidRPr="000D336D" w:rsidRDefault="000D336D" w:rsidP="00E337A2">
            <w:pPr>
              <w:pStyle w:val="aa"/>
              <w:rPr>
                <w:i/>
                <w:sz w:val="20"/>
                <w:szCs w:val="20"/>
              </w:rPr>
            </w:pPr>
            <w:r w:rsidRPr="000D336D">
              <w:rPr>
                <w:i/>
                <w:sz w:val="20"/>
                <w:szCs w:val="20"/>
              </w:rPr>
              <w:t>Нарисуйте на лист 50х40 см гидроторакса, пневмоторакса и абсцесса легких.</w:t>
            </w:r>
          </w:p>
        </w:tc>
        <w:tc>
          <w:tcPr>
            <w:tcW w:w="567" w:type="dxa"/>
            <w:shd w:val="clear" w:color="auto" w:fill="auto"/>
          </w:tcPr>
          <w:p w:rsidR="000D336D" w:rsidRPr="000D336D" w:rsidRDefault="000D336D" w:rsidP="00E337A2">
            <w:pPr>
              <w:rPr>
                <w:rFonts w:ascii="Times New Roman" w:hAnsi="Times New Roman" w:cs="Times New Roman"/>
                <w:i/>
                <w:sz w:val="20"/>
                <w:szCs w:val="20"/>
              </w:rPr>
            </w:pPr>
            <w:r w:rsidRPr="000D336D">
              <w:rPr>
                <w:rFonts w:ascii="Times New Roman" w:hAnsi="Times New Roman" w:cs="Times New Roman"/>
                <w:i/>
                <w:sz w:val="20"/>
                <w:szCs w:val="20"/>
              </w:rPr>
              <w:t>3</w:t>
            </w:r>
          </w:p>
        </w:tc>
        <w:tc>
          <w:tcPr>
            <w:tcW w:w="1134" w:type="dxa"/>
            <w:shd w:val="clear" w:color="auto" w:fill="auto"/>
          </w:tcPr>
          <w:p w:rsidR="000D336D" w:rsidRPr="000D336D" w:rsidRDefault="000D336D" w:rsidP="00E337A2">
            <w:pPr>
              <w:ind w:left="-108" w:right="-108"/>
              <w:jc w:val="both"/>
              <w:rPr>
                <w:rFonts w:ascii="Times New Roman" w:hAnsi="Times New Roman" w:cs="Times New Roman"/>
                <w:i/>
                <w:sz w:val="20"/>
                <w:szCs w:val="20"/>
              </w:rPr>
            </w:pPr>
            <w:r w:rsidRPr="000D336D">
              <w:rPr>
                <w:rFonts w:ascii="Times New Roman" w:hAnsi="Times New Roman" w:cs="Times New Roman"/>
                <w:i/>
                <w:sz w:val="20"/>
                <w:szCs w:val="20"/>
              </w:rPr>
              <w:t xml:space="preserve"> Рисунок </w:t>
            </w:r>
          </w:p>
        </w:tc>
        <w:tc>
          <w:tcPr>
            <w:tcW w:w="567" w:type="dxa"/>
            <w:shd w:val="clear" w:color="auto" w:fill="auto"/>
          </w:tcPr>
          <w:p w:rsidR="000D336D" w:rsidRPr="000D336D" w:rsidRDefault="000D336D" w:rsidP="00E337A2">
            <w:pPr>
              <w:jc w:val="center"/>
              <w:rPr>
                <w:rFonts w:ascii="Times New Roman" w:hAnsi="Times New Roman" w:cs="Times New Roman"/>
                <w:sz w:val="20"/>
                <w:szCs w:val="20"/>
                <w:lang w:val="ky-KG"/>
              </w:rPr>
            </w:pPr>
            <w:r w:rsidRPr="000D336D">
              <w:rPr>
                <w:rFonts w:ascii="Times New Roman" w:hAnsi="Times New Roman" w:cs="Times New Roman"/>
                <w:sz w:val="20"/>
                <w:szCs w:val="20"/>
                <w:lang w:val="ky-KG"/>
              </w:rPr>
              <w:t>1</w:t>
            </w:r>
          </w:p>
        </w:tc>
        <w:tc>
          <w:tcPr>
            <w:tcW w:w="709" w:type="dxa"/>
            <w:tcBorders>
              <w:right w:val="single" w:sz="4" w:space="0" w:color="auto"/>
            </w:tcBorders>
            <w:shd w:val="clear" w:color="auto" w:fill="auto"/>
          </w:tcPr>
          <w:p w:rsidR="000D336D" w:rsidRPr="000D336D" w:rsidRDefault="000D336D" w:rsidP="00E337A2">
            <w:pPr>
              <w:jc w:val="both"/>
              <w:rPr>
                <w:rFonts w:ascii="Times New Roman" w:hAnsi="Times New Roman" w:cs="Times New Roman"/>
                <w:i/>
                <w:sz w:val="20"/>
                <w:szCs w:val="20"/>
                <w:lang w:val="ky-KG"/>
              </w:rPr>
            </w:pPr>
            <w:r w:rsidRPr="000D336D">
              <w:rPr>
                <w:rFonts w:ascii="Times New Roman" w:hAnsi="Times New Roman" w:cs="Times New Roman"/>
                <w:i/>
                <w:sz w:val="20"/>
                <w:szCs w:val="20"/>
                <w:lang w:val="ky-KG"/>
              </w:rPr>
              <w:t>1,2,</w:t>
            </w:r>
          </w:p>
          <w:p w:rsidR="000D336D" w:rsidRPr="000D336D" w:rsidRDefault="000D336D" w:rsidP="00E337A2">
            <w:pPr>
              <w:jc w:val="both"/>
              <w:rPr>
                <w:rFonts w:ascii="Times New Roman" w:hAnsi="Times New Roman" w:cs="Times New Roman"/>
                <w:i/>
                <w:sz w:val="20"/>
                <w:szCs w:val="20"/>
                <w:lang w:val="ky-KG"/>
              </w:rPr>
            </w:pPr>
            <w:r w:rsidRPr="000D336D">
              <w:rPr>
                <w:rFonts w:ascii="Times New Roman" w:hAnsi="Times New Roman" w:cs="Times New Roman"/>
                <w:i/>
                <w:sz w:val="20"/>
                <w:szCs w:val="20"/>
                <w:lang w:val="ky-KG"/>
              </w:rPr>
              <w:t>[1]</w:t>
            </w:r>
          </w:p>
          <w:p w:rsidR="000D336D" w:rsidRPr="000D336D" w:rsidRDefault="000D336D" w:rsidP="00E337A2">
            <w:pPr>
              <w:jc w:val="both"/>
              <w:rPr>
                <w:rFonts w:ascii="Times New Roman" w:hAnsi="Times New Roman" w:cs="Times New Roman"/>
                <w:i/>
                <w:sz w:val="20"/>
                <w:szCs w:val="20"/>
                <w:lang w:val="ky-KG"/>
              </w:rPr>
            </w:pPr>
            <w:r w:rsidRPr="000D336D">
              <w:rPr>
                <w:rFonts w:ascii="Times New Roman" w:hAnsi="Times New Roman" w:cs="Times New Roman"/>
                <w:i/>
                <w:sz w:val="20"/>
                <w:szCs w:val="20"/>
                <w:lang w:val="ky-KG"/>
              </w:rPr>
              <w:t>[2]</w:t>
            </w:r>
          </w:p>
          <w:p w:rsidR="000D336D" w:rsidRPr="000D336D" w:rsidRDefault="000D336D" w:rsidP="00E337A2">
            <w:pPr>
              <w:jc w:val="both"/>
              <w:rPr>
                <w:rFonts w:ascii="Times New Roman" w:hAnsi="Times New Roman" w:cs="Times New Roman"/>
                <w:i/>
                <w:sz w:val="20"/>
                <w:szCs w:val="20"/>
                <w:lang w:val="ky-KG"/>
              </w:rPr>
            </w:pPr>
            <w:r w:rsidRPr="000D336D">
              <w:rPr>
                <w:rFonts w:ascii="Times New Roman" w:hAnsi="Times New Roman" w:cs="Times New Roman"/>
                <w:i/>
                <w:sz w:val="20"/>
                <w:szCs w:val="20"/>
                <w:lang w:val="ky-KG"/>
              </w:rPr>
              <w:t>[3]</w:t>
            </w: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r w:rsidRPr="000D336D">
              <w:rPr>
                <w:rFonts w:ascii="Times New Roman" w:hAnsi="Times New Roman" w:cs="Times New Roman"/>
                <w:i/>
                <w:sz w:val="20"/>
                <w:szCs w:val="20"/>
                <w:lang w:val="en-US"/>
              </w:rPr>
              <w:t>VII-XI</w:t>
            </w:r>
            <w:r w:rsidRPr="000D336D">
              <w:rPr>
                <w:rFonts w:ascii="Times New Roman" w:hAnsi="Times New Roman" w:cs="Times New Roman"/>
                <w:i/>
                <w:sz w:val="20"/>
                <w:szCs w:val="20"/>
              </w:rPr>
              <w:t xml:space="preserve"> </w:t>
            </w:r>
            <w:proofErr w:type="spellStart"/>
            <w:r w:rsidRPr="000D336D">
              <w:rPr>
                <w:rFonts w:ascii="Times New Roman" w:hAnsi="Times New Roman" w:cs="Times New Roman"/>
                <w:i/>
                <w:sz w:val="20"/>
                <w:szCs w:val="20"/>
              </w:rPr>
              <w:t>нед</w:t>
            </w:r>
            <w:proofErr w:type="spellEnd"/>
          </w:p>
        </w:tc>
      </w:tr>
      <w:tr w:rsidR="000D336D" w:rsidRPr="000D336D" w:rsidTr="000D336D">
        <w:trPr>
          <w:trHeight w:val="742"/>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t>8</w:t>
            </w:r>
          </w:p>
        </w:tc>
        <w:tc>
          <w:tcPr>
            <w:tcW w:w="1984" w:type="dxa"/>
            <w:shd w:val="clear" w:color="auto" w:fill="auto"/>
          </w:tcPr>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b/>
                <w:i/>
                <w:sz w:val="20"/>
                <w:szCs w:val="20"/>
              </w:rPr>
              <w:t>Тема 8.</w:t>
            </w:r>
            <w:r w:rsidRPr="000D336D">
              <w:rPr>
                <w:rFonts w:ascii="Times New Roman" w:hAnsi="Times New Roman" w:cs="Times New Roman"/>
                <w:sz w:val="20"/>
                <w:szCs w:val="20"/>
              </w:rPr>
              <w:t xml:space="preserve"> Рентгенологическое исследование сердца и сосудов.</w:t>
            </w:r>
          </w:p>
        </w:tc>
        <w:tc>
          <w:tcPr>
            <w:tcW w:w="3969" w:type="dxa"/>
            <w:shd w:val="clear" w:color="auto" w:fill="auto"/>
          </w:tcPr>
          <w:p w:rsidR="000D336D" w:rsidRPr="000D336D" w:rsidRDefault="000D336D" w:rsidP="00E337A2">
            <w:pPr>
              <w:pStyle w:val="aa"/>
              <w:rPr>
                <w:i/>
                <w:sz w:val="20"/>
                <w:szCs w:val="20"/>
              </w:rPr>
            </w:pPr>
            <w:r w:rsidRPr="000D336D">
              <w:rPr>
                <w:i/>
                <w:sz w:val="20"/>
                <w:szCs w:val="20"/>
              </w:rPr>
              <w:t>Напишите в таблице на лист 60х40 см основных пороков развития сердца и их эхокардиографические характеристики</w:t>
            </w:r>
          </w:p>
        </w:tc>
        <w:tc>
          <w:tcPr>
            <w:tcW w:w="567" w:type="dxa"/>
            <w:shd w:val="clear" w:color="auto" w:fill="auto"/>
          </w:tcPr>
          <w:p w:rsidR="000D336D" w:rsidRPr="000D336D" w:rsidRDefault="000D336D" w:rsidP="00E337A2">
            <w:pPr>
              <w:rPr>
                <w:rFonts w:ascii="Times New Roman" w:hAnsi="Times New Roman" w:cs="Times New Roman"/>
                <w:i/>
                <w:sz w:val="20"/>
                <w:szCs w:val="20"/>
              </w:rPr>
            </w:pPr>
            <w:r w:rsidRPr="000D336D">
              <w:rPr>
                <w:rFonts w:ascii="Times New Roman" w:hAnsi="Times New Roman" w:cs="Times New Roman"/>
                <w:i/>
                <w:sz w:val="20"/>
                <w:szCs w:val="20"/>
              </w:rPr>
              <w:t>3</w:t>
            </w:r>
          </w:p>
        </w:tc>
        <w:tc>
          <w:tcPr>
            <w:tcW w:w="1134" w:type="dxa"/>
            <w:shd w:val="clear" w:color="auto" w:fill="auto"/>
          </w:tcPr>
          <w:p w:rsidR="000D336D" w:rsidRPr="000D336D" w:rsidRDefault="000D336D" w:rsidP="00E337A2">
            <w:pPr>
              <w:ind w:left="-108" w:right="-108"/>
              <w:jc w:val="both"/>
              <w:rPr>
                <w:rFonts w:ascii="Times New Roman" w:hAnsi="Times New Roman" w:cs="Times New Roman"/>
                <w:i/>
                <w:sz w:val="20"/>
                <w:szCs w:val="20"/>
              </w:rPr>
            </w:pPr>
            <w:r w:rsidRPr="000D336D">
              <w:rPr>
                <w:rFonts w:ascii="Times New Roman" w:hAnsi="Times New Roman" w:cs="Times New Roman"/>
                <w:i/>
                <w:sz w:val="20"/>
                <w:szCs w:val="20"/>
              </w:rPr>
              <w:t xml:space="preserve"> Таблица </w:t>
            </w:r>
          </w:p>
        </w:tc>
        <w:tc>
          <w:tcPr>
            <w:tcW w:w="567" w:type="dxa"/>
            <w:shd w:val="clear" w:color="auto" w:fill="auto"/>
          </w:tcPr>
          <w:p w:rsidR="000D336D" w:rsidRPr="000D336D" w:rsidRDefault="000D336D" w:rsidP="00E337A2">
            <w:pPr>
              <w:jc w:val="center"/>
              <w:rPr>
                <w:rFonts w:ascii="Times New Roman" w:hAnsi="Times New Roman" w:cs="Times New Roman"/>
                <w:sz w:val="20"/>
                <w:szCs w:val="20"/>
                <w:lang w:val="ky-KG"/>
              </w:rPr>
            </w:pPr>
            <w:r w:rsidRPr="000D336D">
              <w:rPr>
                <w:rFonts w:ascii="Times New Roman" w:hAnsi="Times New Roman" w:cs="Times New Roman"/>
                <w:sz w:val="20"/>
                <w:szCs w:val="20"/>
                <w:lang w:val="ky-KG"/>
              </w:rPr>
              <w:t>1</w:t>
            </w:r>
          </w:p>
        </w:tc>
        <w:tc>
          <w:tcPr>
            <w:tcW w:w="709" w:type="dxa"/>
            <w:tcBorders>
              <w:right w:val="single" w:sz="4" w:space="0" w:color="auto"/>
            </w:tcBorders>
            <w:shd w:val="clear" w:color="auto" w:fill="auto"/>
          </w:tcPr>
          <w:p w:rsidR="000D336D" w:rsidRPr="000D336D" w:rsidRDefault="000D336D" w:rsidP="00E337A2">
            <w:pPr>
              <w:rPr>
                <w:rFonts w:ascii="Times New Roman" w:hAnsi="Times New Roman" w:cs="Times New Roman"/>
              </w:rPr>
            </w:pPr>
            <w:r w:rsidRPr="000D336D">
              <w:rPr>
                <w:rFonts w:ascii="Times New Roman" w:hAnsi="Times New Roman" w:cs="Times New Roman"/>
              </w:rPr>
              <w:t>1,2,</w:t>
            </w:r>
          </w:p>
          <w:p w:rsidR="000D336D" w:rsidRPr="000D336D" w:rsidRDefault="000D336D" w:rsidP="00E337A2">
            <w:pPr>
              <w:rPr>
                <w:rFonts w:ascii="Times New Roman" w:hAnsi="Times New Roman" w:cs="Times New Roman"/>
              </w:rPr>
            </w:pPr>
            <w:r w:rsidRPr="000D336D">
              <w:rPr>
                <w:rFonts w:ascii="Times New Roman" w:hAnsi="Times New Roman" w:cs="Times New Roman"/>
              </w:rPr>
              <w:t>[1]</w:t>
            </w:r>
          </w:p>
          <w:p w:rsidR="000D336D" w:rsidRPr="000D336D" w:rsidRDefault="000D336D" w:rsidP="00E337A2">
            <w:pPr>
              <w:rPr>
                <w:rFonts w:ascii="Times New Roman" w:hAnsi="Times New Roman" w:cs="Times New Roman"/>
              </w:rPr>
            </w:pPr>
            <w:r w:rsidRPr="000D336D">
              <w:rPr>
                <w:rFonts w:ascii="Times New Roman" w:hAnsi="Times New Roman" w:cs="Times New Roman"/>
              </w:rPr>
              <w:t>[2]</w:t>
            </w:r>
          </w:p>
          <w:p w:rsidR="000D336D" w:rsidRPr="000D336D" w:rsidRDefault="000D336D" w:rsidP="00E337A2">
            <w:pPr>
              <w:rPr>
                <w:rFonts w:ascii="Times New Roman" w:hAnsi="Times New Roman" w:cs="Times New Roman"/>
              </w:rPr>
            </w:pPr>
            <w:r w:rsidRPr="000D336D">
              <w:rPr>
                <w:rFonts w:ascii="Times New Roman" w:hAnsi="Times New Roman" w:cs="Times New Roman"/>
              </w:rPr>
              <w:t>[3]</w:t>
            </w: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r w:rsidRPr="000D336D">
              <w:rPr>
                <w:rFonts w:ascii="Times New Roman" w:hAnsi="Times New Roman" w:cs="Times New Roman"/>
                <w:i/>
                <w:sz w:val="20"/>
                <w:szCs w:val="20"/>
                <w:lang w:val="en-US"/>
              </w:rPr>
              <w:t>IX-XII</w:t>
            </w:r>
            <w:r w:rsidRPr="000D336D">
              <w:rPr>
                <w:rFonts w:ascii="Times New Roman" w:hAnsi="Times New Roman" w:cs="Times New Roman"/>
                <w:i/>
                <w:sz w:val="20"/>
                <w:szCs w:val="20"/>
              </w:rPr>
              <w:t xml:space="preserve"> </w:t>
            </w:r>
            <w:proofErr w:type="spellStart"/>
            <w:r w:rsidRPr="000D336D">
              <w:rPr>
                <w:rFonts w:ascii="Times New Roman" w:hAnsi="Times New Roman" w:cs="Times New Roman"/>
                <w:i/>
                <w:sz w:val="20"/>
                <w:szCs w:val="20"/>
              </w:rPr>
              <w:t>нед</w:t>
            </w:r>
            <w:proofErr w:type="spellEnd"/>
          </w:p>
        </w:tc>
      </w:tr>
      <w:tr w:rsidR="000D336D" w:rsidRPr="000D336D" w:rsidTr="000D336D">
        <w:trPr>
          <w:trHeight w:val="742"/>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t>9</w:t>
            </w:r>
          </w:p>
        </w:tc>
        <w:tc>
          <w:tcPr>
            <w:tcW w:w="1984" w:type="dxa"/>
            <w:shd w:val="clear" w:color="auto" w:fill="auto"/>
          </w:tcPr>
          <w:p w:rsidR="000D336D" w:rsidRPr="000D336D" w:rsidRDefault="000D336D" w:rsidP="00E337A2">
            <w:pPr>
              <w:rPr>
                <w:rFonts w:ascii="Times New Roman" w:hAnsi="Times New Roman" w:cs="Times New Roman"/>
                <w:b/>
                <w:i/>
                <w:sz w:val="20"/>
                <w:szCs w:val="20"/>
              </w:rPr>
            </w:pPr>
            <w:r w:rsidRPr="000D336D">
              <w:rPr>
                <w:rFonts w:ascii="Times New Roman" w:hAnsi="Times New Roman" w:cs="Times New Roman"/>
                <w:b/>
                <w:i/>
                <w:sz w:val="20"/>
                <w:szCs w:val="20"/>
              </w:rPr>
              <w:t>Тема 9.</w:t>
            </w:r>
          </w:p>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sz w:val="20"/>
                <w:szCs w:val="20"/>
              </w:rPr>
              <w:t xml:space="preserve">Рентгенологические исследования органов </w:t>
            </w:r>
            <w:r w:rsidRPr="000D336D">
              <w:rPr>
                <w:rFonts w:ascii="Times New Roman" w:hAnsi="Times New Roman" w:cs="Times New Roman"/>
                <w:sz w:val="20"/>
                <w:szCs w:val="20"/>
              </w:rPr>
              <w:lastRenderedPageBreak/>
              <w:t>пищеварения.</w:t>
            </w:r>
          </w:p>
        </w:tc>
        <w:tc>
          <w:tcPr>
            <w:tcW w:w="3969" w:type="dxa"/>
            <w:shd w:val="clear" w:color="auto" w:fill="auto"/>
          </w:tcPr>
          <w:p w:rsidR="000D336D" w:rsidRPr="000D336D" w:rsidRDefault="000D336D" w:rsidP="00E337A2">
            <w:pPr>
              <w:pStyle w:val="aa"/>
              <w:rPr>
                <w:i/>
                <w:sz w:val="20"/>
                <w:szCs w:val="20"/>
              </w:rPr>
            </w:pPr>
            <w:r w:rsidRPr="000D336D">
              <w:rPr>
                <w:i/>
                <w:sz w:val="20"/>
                <w:szCs w:val="20"/>
              </w:rPr>
              <w:lastRenderedPageBreak/>
              <w:t>Создайте таблицу на лист 60х40 см по рентгенологическим картинам наиболее часто встречающихся острых процессов брюшной полости у детей с их расшифровкой</w:t>
            </w:r>
          </w:p>
        </w:tc>
        <w:tc>
          <w:tcPr>
            <w:tcW w:w="567" w:type="dxa"/>
            <w:shd w:val="clear" w:color="auto" w:fill="auto"/>
          </w:tcPr>
          <w:p w:rsidR="000D336D" w:rsidRPr="000D336D" w:rsidRDefault="000D336D" w:rsidP="00E337A2">
            <w:pPr>
              <w:rPr>
                <w:rFonts w:ascii="Times New Roman" w:hAnsi="Times New Roman" w:cs="Times New Roman"/>
                <w:i/>
                <w:sz w:val="20"/>
                <w:szCs w:val="20"/>
              </w:rPr>
            </w:pPr>
            <w:r w:rsidRPr="000D336D">
              <w:rPr>
                <w:rFonts w:ascii="Times New Roman" w:hAnsi="Times New Roman" w:cs="Times New Roman"/>
                <w:i/>
                <w:sz w:val="20"/>
                <w:szCs w:val="20"/>
              </w:rPr>
              <w:t>3</w:t>
            </w:r>
          </w:p>
        </w:tc>
        <w:tc>
          <w:tcPr>
            <w:tcW w:w="1134" w:type="dxa"/>
            <w:shd w:val="clear" w:color="auto" w:fill="auto"/>
          </w:tcPr>
          <w:p w:rsidR="000D336D" w:rsidRPr="000D336D" w:rsidRDefault="000D336D" w:rsidP="00E337A2">
            <w:pPr>
              <w:ind w:left="-108" w:right="-108"/>
              <w:jc w:val="both"/>
              <w:rPr>
                <w:rFonts w:ascii="Times New Roman" w:hAnsi="Times New Roman" w:cs="Times New Roman"/>
                <w:i/>
                <w:sz w:val="20"/>
                <w:szCs w:val="20"/>
              </w:rPr>
            </w:pPr>
            <w:r w:rsidRPr="000D336D">
              <w:rPr>
                <w:rFonts w:ascii="Times New Roman" w:hAnsi="Times New Roman" w:cs="Times New Roman"/>
                <w:i/>
                <w:sz w:val="20"/>
                <w:szCs w:val="20"/>
              </w:rPr>
              <w:t xml:space="preserve"> Таблица </w:t>
            </w:r>
          </w:p>
        </w:tc>
        <w:tc>
          <w:tcPr>
            <w:tcW w:w="567" w:type="dxa"/>
            <w:shd w:val="clear" w:color="auto" w:fill="auto"/>
          </w:tcPr>
          <w:p w:rsidR="000D336D" w:rsidRPr="000D336D" w:rsidRDefault="000D336D" w:rsidP="00E337A2">
            <w:pPr>
              <w:jc w:val="center"/>
              <w:rPr>
                <w:rFonts w:ascii="Times New Roman" w:hAnsi="Times New Roman" w:cs="Times New Roman"/>
                <w:sz w:val="20"/>
                <w:szCs w:val="20"/>
                <w:lang w:val="ky-KG"/>
              </w:rPr>
            </w:pPr>
            <w:r w:rsidRPr="000D336D">
              <w:rPr>
                <w:rFonts w:ascii="Times New Roman" w:hAnsi="Times New Roman" w:cs="Times New Roman"/>
                <w:sz w:val="20"/>
                <w:szCs w:val="20"/>
                <w:lang w:val="ky-KG"/>
              </w:rPr>
              <w:t>1</w:t>
            </w:r>
          </w:p>
        </w:tc>
        <w:tc>
          <w:tcPr>
            <w:tcW w:w="709" w:type="dxa"/>
            <w:tcBorders>
              <w:right w:val="single" w:sz="4" w:space="0" w:color="auto"/>
            </w:tcBorders>
            <w:shd w:val="clear" w:color="auto" w:fill="auto"/>
          </w:tcPr>
          <w:p w:rsidR="000D336D" w:rsidRPr="000D336D" w:rsidRDefault="000D336D" w:rsidP="00E337A2">
            <w:pPr>
              <w:rPr>
                <w:rFonts w:ascii="Times New Roman" w:hAnsi="Times New Roman" w:cs="Times New Roman"/>
              </w:rPr>
            </w:pPr>
            <w:r w:rsidRPr="000D336D">
              <w:rPr>
                <w:rFonts w:ascii="Times New Roman" w:hAnsi="Times New Roman" w:cs="Times New Roman"/>
              </w:rPr>
              <w:t>1,2,</w:t>
            </w:r>
          </w:p>
          <w:p w:rsidR="000D336D" w:rsidRPr="000D336D" w:rsidRDefault="000D336D" w:rsidP="00E337A2">
            <w:pPr>
              <w:rPr>
                <w:rFonts w:ascii="Times New Roman" w:hAnsi="Times New Roman" w:cs="Times New Roman"/>
              </w:rPr>
            </w:pPr>
            <w:r w:rsidRPr="000D336D">
              <w:rPr>
                <w:rFonts w:ascii="Times New Roman" w:hAnsi="Times New Roman" w:cs="Times New Roman"/>
              </w:rPr>
              <w:t>[1]</w:t>
            </w:r>
          </w:p>
          <w:p w:rsidR="000D336D" w:rsidRPr="000D336D" w:rsidRDefault="000D336D" w:rsidP="00E337A2">
            <w:pPr>
              <w:rPr>
                <w:rFonts w:ascii="Times New Roman" w:hAnsi="Times New Roman" w:cs="Times New Roman"/>
              </w:rPr>
            </w:pPr>
            <w:r w:rsidRPr="000D336D">
              <w:rPr>
                <w:rFonts w:ascii="Times New Roman" w:hAnsi="Times New Roman" w:cs="Times New Roman"/>
              </w:rPr>
              <w:lastRenderedPageBreak/>
              <w:t>[2]</w:t>
            </w:r>
          </w:p>
          <w:p w:rsidR="000D336D" w:rsidRPr="000D336D" w:rsidRDefault="000D336D" w:rsidP="00E337A2">
            <w:pPr>
              <w:rPr>
                <w:rFonts w:ascii="Times New Roman" w:hAnsi="Times New Roman" w:cs="Times New Roman"/>
              </w:rPr>
            </w:pPr>
            <w:r w:rsidRPr="000D336D">
              <w:rPr>
                <w:rFonts w:ascii="Times New Roman" w:hAnsi="Times New Roman" w:cs="Times New Roman"/>
              </w:rPr>
              <w:t>[3]</w:t>
            </w: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r w:rsidRPr="000D336D">
              <w:rPr>
                <w:rFonts w:ascii="Times New Roman" w:hAnsi="Times New Roman" w:cs="Times New Roman"/>
                <w:i/>
                <w:sz w:val="20"/>
                <w:szCs w:val="20"/>
                <w:lang w:val="en-US"/>
              </w:rPr>
              <w:lastRenderedPageBreak/>
              <w:t>X-XIII</w:t>
            </w:r>
            <w:r w:rsidRPr="000D336D">
              <w:rPr>
                <w:rFonts w:ascii="Times New Roman" w:hAnsi="Times New Roman" w:cs="Times New Roman"/>
                <w:i/>
                <w:sz w:val="20"/>
                <w:szCs w:val="20"/>
              </w:rPr>
              <w:t xml:space="preserve"> </w:t>
            </w:r>
            <w:proofErr w:type="spellStart"/>
            <w:r w:rsidRPr="000D336D">
              <w:rPr>
                <w:rFonts w:ascii="Times New Roman" w:hAnsi="Times New Roman" w:cs="Times New Roman"/>
                <w:i/>
                <w:sz w:val="20"/>
                <w:szCs w:val="20"/>
              </w:rPr>
              <w:t>нед</w:t>
            </w:r>
            <w:proofErr w:type="spellEnd"/>
          </w:p>
        </w:tc>
      </w:tr>
      <w:tr w:rsidR="000D336D" w:rsidRPr="000D336D" w:rsidTr="000D336D">
        <w:trPr>
          <w:trHeight w:val="742"/>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lastRenderedPageBreak/>
              <w:t>10</w:t>
            </w:r>
          </w:p>
        </w:tc>
        <w:tc>
          <w:tcPr>
            <w:tcW w:w="1984" w:type="dxa"/>
            <w:shd w:val="clear" w:color="auto" w:fill="auto"/>
          </w:tcPr>
          <w:p w:rsidR="000D336D" w:rsidRPr="000D336D" w:rsidRDefault="000D336D" w:rsidP="00E337A2">
            <w:pPr>
              <w:rPr>
                <w:rFonts w:ascii="Times New Roman" w:hAnsi="Times New Roman" w:cs="Times New Roman"/>
                <w:b/>
                <w:i/>
                <w:sz w:val="20"/>
                <w:szCs w:val="20"/>
              </w:rPr>
            </w:pPr>
            <w:r w:rsidRPr="000D336D">
              <w:rPr>
                <w:rFonts w:ascii="Times New Roman" w:hAnsi="Times New Roman" w:cs="Times New Roman"/>
                <w:b/>
                <w:i/>
                <w:sz w:val="20"/>
                <w:szCs w:val="20"/>
              </w:rPr>
              <w:t>Тема 10.</w:t>
            </w:r>
          </w:p>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sz w:val="20"/>
                <w:szCs w:val="20"/>
              </w:rPr>
              <w:t>Ультразвуковое исследование органов пищеварения.</w:t>
            </w:r>
          </w:p>
        </w:tc>
        <w:tc>
          <w:tcPr>
            <w:tcW w:w="3969" w:type="dxa"/>
            <w:shd w:val="clear" w:color="auto" w:fill="auto"/>
          </w:tcPr>
          <w:p w:rsidR="000D336D" w:rsidRPr="000D336D" w:rsidRDefault="000D336D" w:rsidP="00E337A2">
            <w:pPr>
              <w:pStyle w:val="aa"/>
              <w:rPr>
                <w:i/>
                <w:sz w:val="20"/>
                <w:szCs w:val="20"/>
              </w:rPr>
            </w:pPr>
            <w:r w:rsidRPr="000D336D">
              <w:rPr>
                <w:i/>
                <w:sz w:val="20"/>
                <w:szCs w:val="20"/>
              </w:rPr>
              <w:t>Создайте таблицу на лист 60х40 см по УЗИ картинам наиболее часто встречающихся острых процессов брюшной полости у детей с их расшифровкой</w:t>
            </w:r>
          </w:p>
        </w:tc>
        <w:tc>
          <w:tcPr>
            <w:tcW w:w="567" w:type="dxa"/>
            <w:shd w:val="clear" w:color="auto" w:fill="auto"/>
          </w:tcPr>
          <w:p w:rsidR="000D336D" w:rsidRPr="000D336D" w:rsidRDefault="000D336D" w:rsidP="00E337A2">
            <w:pPr>
              <w:rPr>
                <w:rFonts w:ascii="Times New Roman" w:hAnsi="Times New Roman" w:cs="Times New Roman"/>
                <w:i/>
                <w:sz w:val="20"/>
                <w:szCs w:val="20"/>
              </w:rPr>
            </w:pPr>
            <w:r w:rsidRPr="000D336D">
              <w:rPr>
                <w:rFonts w:ascii="Times New Roman" w:hAnsi="Times New Roman" w:cs="Times New Roman"/>
                <w:i/>
                <w:sz w:val="20"/>
                <w:szCs w:val="20"/>
              </w:rPr>
              <w:t>3</w:t>
            </w:r>
          </w:p>
        </w:tc>
        <w:tc>
          <w:tcPr>
            <w:tcW w:w="1134" w:type="dxa"/>
            <w:shd w:val="clear" w:color="auto" w:fill="auto"/>
          </w:tcPr>
          <w:p w:rsidR="000D336D" w:rsidRPr="000D336D" w:rsidRDefault="000D336D" w:rsidP="00E337A2">
            <w:pPr>
              <w:ind w:left="-108" w:right="-108"/>
              <w:jc w:val="both"/>
              <w:rPr>
                <w:rFonts w:ascii="Times New Roman" w:hAnsi="Times New Roman" w:cs="Times New Roman"/>
                <w:i/>
                <w:sz w:val="20"/>
                <w:szCs w:val="20"/>
              </w:rPr>
            </w:pPr>
            <w:r w:rsidRPr="000D336D">
              <w:rPr>
                <w:rFonts w:ascii="Times New Roman" w:hAnsi="Times New Roman" w:cs="Times New Roman"/>
                <w:i/>
                <w:sz w:val="20"/>
                <w:szCs w:val="20"/>
              </w:rPr>
              <w:t xml:space="preserve"> Таблица</w:t>
            </w:r>
          </w:p>
        </w:tc>
        <w:tc>
          <w:tcPr>
            <w:tcW w:w="567" w:type="dxa"/>
            <w:shd w:val="clear" w:color="auto" w:fill="auto"/>
          </w:tcPr>
          <w:p w:rsidR="000D336D" w:rsidRPr="000D336D" w:rsidRDefault="000D336D" w:rsidP="00E337A2">
            <w:pPr>
              <w:jc w:val="center"/>
              <w:rPr>
                <w:rFonts w:ascii="Times New Roman" w:hAnsi="Times New Roman" w:cs="Times New Roman"/>
                <w:sz w:val="20"/>
                <w:szCs w:val="20"/>
                <w:lang w:val="ky-KG"/>
              </w:rPr>
            </w:pPr>
            <w:r w:rsidRPr="000D336D">
              <w:rPr>
                <w:rFonts w:ascii="Times New Roman" w:hAnsi="Times New Roman" w:cs="Times New Roman"/>
                <w:sz w:val="20"/>
                <w:szCs w:val="20"/>
                <w:lang w:val="ky-KG"/>
              </w:rPr>
              <w:t>1</w:t>
            </w:r>
          </w:p>
        </w:tc>
        <w:tc>
          <w:tcPr>
            <w:tcW w:w="709" w:type="dxa"/>
            <w:tcBorders>
              <w:right w:val="single" w:sz="4" w:space="0" w:color="auto"/>
            </w:tcBorders>
            <w:shd w:val="clear" w:color="auto" w:fill="auto"/>
          </w:tcPr>
          <w:p w:rsidR="000D336D" w:rsidRPr="000D336D" w:rsidRDefault="000D336D" w:rsidP="00E337A2">
            <w:pPr>
              <w:rPr>
                <w:rFonts w:ascii="Times New Roman" w:hAnsi="Times New Roman" w:cs="Times New Roman"/>
              </w:rPr>
            </w:pPr>
            <w:r w:rsidRPr="000D336D">
              <w:rPr>
                <w:rFonts w:ascii="Times New Roman" w:hAnsi="Times New Roman" w:cs="Times New Roman"/>
              </w:rPr>
              <w:t>1,2,</w:t>
            </w:r>
          </w:p>
          <w:p w:rsidR="000D336D" w:rsidRPr="000D336D" w:rsidRDefault="000D336D" w:rsidP="00E337A2">
            <w:pPr>
              <w:rPr>
                <w:rFonts w:ascii="Times New Roman" w:hAnsi="Times New Roman" w:cs="Times New Roman"/>
              </w:rPr>
            </w:pPr>
            <w:r w:rsidRPr="000D336D">
              <w:rPr>
                <w:rFonts w:ascii="Times New Roman" w:hAnsi="Times New Roman" w:cs="Times New Roman"/>
              </w:rPr>
              <w:t>[1]</w:t>
            </w:r>
          </w:p>
          <w:p w:rsidR="000D336D" w:rsidRPr="000D336D" w:rsidRDefault="000D336D" w:rsidP="00E337A2">
            <w:pPr>
              <w:rPr>
                <w:rFonts w:ascii="Times New Roman" w:hAnsi="Times New Roman" w:cs="Times New Roman"/>
              </w:rPr>
            </w:pPr>
            <w:r w:rsidRPr="000D336D">
              <w:rPr>
                <w:rFonts w:ascii="Times New Roman" w:hAnsi="Times New Roman" w:cs="Times New Roman"/>
              </w:rPr>
              <w:t>[2]</w:t>
            </w:r>
          </w:p>
          <w:p w:rsidR="000D336D" w:rsidRPr="000D336D" w:rsidRDefault="000D336D" w:rsidP="00E337A2">
            <w:pPr>
              <w:rPr>
                <w:rFonts w:ascii="Times New Roman" w:hAnsi="Times New Roman" w:cs="Times New Roman"/>
              </w:rPr>
            </w:pPr>
            <w:r w:rsidRPr="000D336D">
              <w:rPr>
                <w:rFonts w:ascii="Times New Roman" w:hAnsi="Times New Roman" w:cs="Times New Roman"/>
              </w:rPr>
              <w:t>[3]</w:t>
            </w: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r w:rsidRPr="000D336D">
              <w:rPr>
                <w:rFonts w:ascii="Times New Roman" w:hAnsi="Times New Roman" w:cs="Times New Roman"/>
                <w:i/>
                <w:sz w:val="20"/>
                <w:szCs w:val="20"/>
                <w:lang w:val="en-US"/>
              </w:rPr>
              <w:t>XI-XIV</w:t>
            </w:r>
            <w:r w:rsidRPr="000D336D">
              <w:rPr>
                <w:rFonts w:ascii="Times New Roman" w:hAnsi="Times New Roman" w:cs="Times New Roman"/>
                <w:i/>
                <w:sz w:val="20"/>
                <w:szCs w:val="20"/>
              </w:rPr>
              <w:t xml:space="preserve"> </w:t>
            </w:r>
            <w:proofErr w:type="spellStart"/>
            <w:r w:rsidRPr="000D336D">
              <w:rPr>
                <w:rFonts w:ascii="Times New Roman" w:hAnsi="Times New Roman" w:cs="Times New Roman"/>
                <w:i/>
                <w:sz w:val="20"/>
                <w:szCs w:val="20"/>
              </w:rPr>
              <w:t>нед</w:t>
            </w:r>
            <w:proofErr w:type="spellEnd"/>
          </w:p>
        </w:tc>
      </w:tr>
      <w:tr w:rsidR="000D336D" w:rsidRPr="000D336D" w:rsidTr="000D336D">
        <w:trPr>
          <w:trHeight w:val="742"/>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t>11</w:t>
            </w:r>
          </w:p>
        </w:tc>
        <w:tc>
          <w:tcPr>
            <w:tcW w:w="1984" w:type="dxa"/>
            <w:shd w:val="clear" w:color="auto" w:fill="auto"/>
          </w:tcPr>
          <w:p w:rsidR="000D336D" w:rsidRPr="000D336D" w:rsidRDefault="000D336D" w:rsidP="00E337A2">
            <w:pPr>
              <w:rPr>
                <w:rFonts w:ascii="Times New Roman" w:hAnsi="Times New Roman" w:cs="Times New Roman"/>
                <w:b/>
                <w:i/>
                <w:sz w:val="20"/>
                <w:szCs w:val="20"/>
              </w:rPr>
            </w:pPr>
            <w:r w:rsidRPr="000D336D">
              <w:rPr>
                <w:rFonts w:ascii="Times New Roman" w:hAnsi="Times New Roman" w:cs="Times New Roman"/>
                <w:b/>
                <w:i/>
                <w:sz w:val="20"/>
                <w:szCs w:val="20"/>
              </w:rPr>
              <w:t>Тема 11.</w:t>
            </w:r>
          </w:p>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sz w:val="20"/>
                <w:szCs w:val="20"/>
              </w:rPr>
              <w:t>Комплексные лучевые исследования в эндокринологии.</w:t>
            </w:r>
          </w:p>
        </w:tc>
        <w:tc>
          <w:tcPr>
            <w:tcW w:w="3969" w:type="dxa"/>
            <w:shd w:val="clear" w:color="auto" w:fill="auto"/>
          </w:tcPr>
          <w:p w:rsidR="000D336D" w:rsidRPr="000D336D" w:rsidRDefault="000D336D" w:rsidP="00E337A2">
            <w:pPr>
              <w:pStyle w:val="aa"/>
              <w:rPr>
                <w:i/>
                <w:sz w:val="20"/>
                <w:szCs w:val="20"/>
              </w:rPr>
            </w:pPr>
            <w:r w:rsidRPr="000D336D">
              <w:rPr>
                <w:i/>
                <w:sz w:val="20"/>
                <w:szCs w:val="20"/>
              </w:rPr>
              <w:t>Конструкция с помощью пластилина строения желез внутренней секреции.</w:t>
            </w:r>
          </w:p>
        </w:tc>
        <w:tc>
          <w:tcPr>
            <w:tcW w:w="567" w:type="dxa"/>
            <w:shd w:val="clear" w:color="auto" w:fill="auto"/>
          </w:tcPr>
          <w:p w:rsidR="000D336D" w:rsidRPr="000D336D" w:rsidRDefault="000D336D" w:rsidP="00E337A2">
            <w:pPr>
              <w:rPr>
                <w:rFonts w:ascii="Times New Roman" w:hAnsi="Times New Roman" w:cs="Times New Roman"/>
                <w:i/>
                <w:sz w:val="20"/>
                <w:szCs w:val="20"/>
              </w:rPr>
            </w:pPr>
            <w:r w:rsidRPr="000D336D">
              <w:rPr>
                <w:rFonts w:ascii="Times New Roman" w:hAnsi="Times New Roman" w:cs="Times New Roman"/>
                <w:i/>
                <w:sz w:val="20"/>
                <w:szCs w:val="20"/>
              </w:rPr>
              <w:t>3</w:t>
            </w:r>
          </w:p>
        </w:tc>
        <w:tc>
          <w:tcPr>
            <w:tcW w:w="1134" w:type="dxa"/>
            <w:shd w:val="clear" w:color="auto" w:fill="auto"/>
          </w:tcPr>
          <w:p w:rsidR="000D336D" w:rsidRPr="000D336D" w:rsidRDefault="000D336D" w:rsidP="00E337A2">
            <w:pPr>
              <w:ind w:left="-108" w:right="-108"/>
              <w:jc w:val="both"/>
              <w:rPr>
                <w:rFonts w:ascii="Times New Roman" w:hAnsi="Times New Roman" w:cs="Times New Roman"/>
                <w:i/>
                <w:sz w:val="20"/>
                <w:szCs w:val="20"/>
              </w:rPr>
            </w:pPr>
            <w:r w:rsidRPr="000D336D">
              <w:rPr>
                <w:rFonts w:ascii="Times New Roman" w:hAnsi="Times New Roman" w:cs="Times New Roman"/>
                <w:i/>
                <w:sz w:val="20"/>
                <w:szCs w:val="20"/>
              </w:rPr>
              <w:t xml:space="preserve"> </w:t>
            </w:r>
            <w:proofErr w:type="spellStart"/>
            <w:proofErr w:type="gramStart"/>
            <w:r w:rsidRPr="000D336D">
              <w:rPr>
                <w:rFonts w:ascii="Times New Roman" w:hAnsi="Times New Roman" w:cs="Times New Roman"/>
                <w:i/>
                <w:sz w:val="20"/>
                <w:szCs w:val="20"/>
              </w:rPr>
              <w:t>Конструк-ция</w:t>
            </w:r>
            <w:proofErr w:type="spellEnd"/>
            <w:proofErr w:type="gramEnd"/>
            <w:r w:rsidRPr="000D336D">
              <w:rPr>
                <w:rFonts w:ascii="Times New Roman" w:hAnsi="Times New Roman" w:cs="Times New Roman"/>
                <w:i/>
                <w:sz w:val="20"/>
                <w:szCs w:val="20"/>
              </w:rPr>
              <w:t xml:space="preserve"> </w:t>
            </w:r>
          </w:p>
        </w:tc>
        <w:tc>
          <w:tcPr>
            <w:tcW w:w="567" w:type="dxa"/>
            <w:shd w:val="clear" w:color="auto" w:fill="auto"/>
          </w:tcPr>
          <w:p w:rsidR="000D336D" w:rsidRPr="000D336D" w:rsidRDefault="000D336D" w:rsidP="00E337A2">
            <w:pPr>
              <w:jc w:val="center"/>
              <w:rPr>
                <w:rFonts w:ascii="Times New Roman" w:hAnsi="Times New Roman" w:cs="Times New Roman"/>
                <w:sz w:val="20"/>
                <w:szCs w:val="20"/>
                <w:lang w:val="ky-KG"/>
              </w:rPr>
            </w:pPr>
            <w:r w:rsidRPr="000D336D">
              <w:rPr>
                <w:rFonts w:ascii="Times New Roman" w:hAnsi="Times New Roman" w:cs="Times New Roman"/>
                <w:sz w:val="20"/>
                <w:szCs w:val="20"/>
                <w:lang w:val="ky-KG"/>
              </w:rPr>
              <w:t>1</w:t>
            </w:r>
          </w:p>
        </w:tc>
        <w:tc>
          <w:tcPr>
            <w:tcW w:w="709" w:type="dxa"/>
            <w:tcBorders>
              <w:right w:val="single" w:sz="4" w:space="0" w:color="auto"/>
            </w:tcBorders>
            <w:shd w:val="clear" w:color="auto" w:fill="auto"/>
          </w:tcPr>
          <w:p w:rsidR="000D336D" w:rsidRPr="000D336D" w:rsidRDefault="000D336D" w:rsidP="00E337A2">
            <w:pPr>
              <w:rPr>
                <w:rFonts w:ascii="Times New Roman" w:hAnsi="Times New Roman" w:cs="Times New Roman"/>
              </w:rPr>
            </w:pPr>
            <w:r w:rsidRPr="000D336D">
              <w:rPr>
                <w:rFonts w:ascii="Times New Roman" w:hAnsi="Times New Roman" w:cs="Times New Roman"/>
              </w:rPr>
              <w:t>1,2,</w:t>
            </w:r>
          </w:p>
          <w:p w:rsidR="000D336D" w:rsidRPr="000D336D" w:rsidRDefault="000D336D" w:rsidP="00E337A2">
            <w:pPr>
              <w:rPr>
                <w:rFonts w:ascii="Times New Roman" w:hAnsi="Times New Roman" w:cs="Times New Roman"/>
              </w:rPr>
            </w:pPr>
            <w:r w:rsidRPr="000D336D">
              <w:rPr>
                <w:rFonts w:ascii="Times New Roman" w:hAnsi="Times New Roman" w:cs="Times New Roman"/>
              </w:rPr>
              <w:t>[1]</w:t>
            </w:r>
          </w:p>
          <w:p w:rsidR="000D336D" w:rsidRPr="000D336D" w:rsidRDefault="000D336D" w:rsidP="00E337A2">
            <w:pPr>
              <w:rPr>
                <w:rFonts w:ascii="Times New Roman" w:hAnsi="Times New Roman" w:cs="Times New Roman"/>
              </w:rPr>
            </w:pPr>
            <w:r w:rsidRPr="000D336D">
              <w:rPr>
                <w:rFonts w:ascii="Times New Roman" w:hAnsi="Times New Roman" w:cs="Times New Roman"/>
              </w:rPr>
              <w:t>[2]</w:t>
            </w:r>
          </w:p>
          <w:p w:rsidR="000D336D" w:rsidRPr="000D336D" w:rsidRDefault="000D336D" w:rsidP="00E337A2">
            <w:pPr>
              <w:rPr>
                <w:rFonts w:ascii="Times New Roman" w:hAnsi="Times New Roman" w:cs="Times New Roman"/>
              </w:rPr>
            </w:pPr>
            <w:r w:rsidRPr="000D336D">
              <w:rPr>
                <w:rFonts w:ascii="Times New Roman" w:hAnsi="Times New Roman" w:cs="Times New Roman"/>
              </w:rPr>
              <w:t>[3]</w:t>
            </w: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r w:rsidRPr="000D336D">
              <w:rPr>
                <w:rFonts w:ascii="Times New Roman" w:hAnsi="Times New Roman" w:cs="Times New Roman"/>
                <w:i/>
                <w:sz w:val="20"/>
                <w:szCs w:val="20"/>
                <w:lang w:val="en-US"/>
              </w:rPr>
              <w:t>XII-XV</w:t>
            </w:r>
            <w:r w:rsidRPr="000D336D">
              <w:rPr>
                <w:rFonts w:ascii="Times New Roman" w:hAnsi="Times New Roman" w:cs="Times New Roman"/>
                <w:i/>
                <w:sz w:val="20"/>
                <w:szCs w:val="20"/>
              </w:rPr>
              <w:t xml:space="preserve"> </w:t>
            </w:r>
            <w:proofErr w:type="spellStart"/>
            <w:r w:rsidRPr="000D336D">
              <w:rPr>
                <w:rFonts w:ascii="Times New Roman" w:hAnsi="Times New Roman" w:cs="Times New Roman"/>
                <w:i/>
                <w:sz w:val="20"/>
                <w:szCs w:val="20"/>
              </w:rPr>
              <w:t>нед</w:t>
            </w:r>
            <w:proofErr w:type="spellEnd"/>
          </w:p>
        </w:tc>
      </w:tr>
      <w:tr w:rsidR="000D336D" w:rsidRPr="000D336D" w:rsidTr="000D336D">
        <w:trPr>
          <w:trHeight w:val="742"/>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t>12</w:t>
            </w:r>
          </w:p>
        </w:tc>
        <w:tc>
          <w:tcPr>
            <w:tcW w:w="1984" w:type="dxa"/>
            <w:shd w:val="clear" w:color="auto" w:fill="auto"/>
          </w:tcPr>
          <w:p w:rsidR="000D336D" w:rsidRPr="000D336D" w:rsidRDefault="000D336D" w:rsidP="00E337A2">
            <w:pPr>
              <w:rPr>
                <w:rFonts w:ascii="Times New Roman" w:hAnsi="Times New Roman" w:cs="Times New Roman"/>
                <w:b/>
                <w:i/>
                <w:sz w:val="20"/>
                <w:szCs w:val="20"/>
              </w:rPr>
            </w:pPr>
            <w:r w:rsidRPr="000D336D">
              <w:rPr>
                <w:rFonts w:ascii="Times New Roman" w:hAnsi="Times New Roman" w:cs="Times New Roman"/>
                <w:b/>
                <w:i/>
                <w:sz w:val="20"/>
                <w:szCs w:val="20"/>
              </w:rPr>
              <w:t>Тема 12.</w:t>
            </w:r>
          </w:p>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sz w:val="20"/>
                <w:szCs w:val="20"/>
              </w:rPr>
              <w:t>Комплексные лучевые исследования в урологии и нефрологии.</w:t>
            </w:r>
          </w:p>
        </w:tc>
        <w:tc>
          <w:tcPr>
            <w:tcW w:w="3969" w:type="dxa"/>
            <w:shd w:val="clear" w:color="auto" w:fill="auto"/>
          </w:tcPr>
          <w:p w:rsidR="000D336D" w:rsidRPr="000D336D" w:rsidRDefault="000D336D" w:rsidP="00E337A2">
            <w:pPr>
              <w:pStyle w:val="aa"/>
              <w:rPr>
                <w:i/>
                <w:sz w:val="20"/>
                <w:szCs w:val="20"/>
              </w:rPr>
            </w:pPr>
            <w:r w:rsidRPr="000D336D">
              <w:rPr>
                <w:i/>
                <w:sz w:val="20"/>
                <w:szCs w:val="20"/>
              </w:rPr>
              <w:t>Нарисуйте на лист 60х40 см гидронефротические трансформации почек, мегауретера и мочекаменной болезни</w:t>
            </w:r>
          </w:p>
        </w:tc>
        <w:tc>
          <w:tcPr>
            <w:tcW w:w="567" w:type="dxa"/>
            <w:shd w:val="clear" w:color="auto" w:fill="auto"/>
          </w:tcPr>
          <w:p w:rsidR="000D336D" w:rsidRPr="000D336D" w:rsidRDefault="000D336D" w:rsidP="00E337A2">
            <w:pPr>
              <w:rPr>
                <w:rFonts w:ascii="Times New Roman" w:hAnsi="Times New Roman" w:cs="Times New Roman"/>
                <w:i/>
                <w:sz w:val="20"/>
                <w:szCs w:val="20"/>
              </w:rPr>
            </w:pPr>
            <w:r w:rsidRPr="000D336D">
              <w:rPr>
                <w:rFonts w:ascii="Times New Roman" w:hAnsi="Times New Roman" w:cs="Times New Roman"/>
                <w:i/>
                <w:sz w:val="20"/>
                <w:szCs w:val="20"/>
              </w:rPr>
              <w:t>3</w:t>
            </w:r>
          </w:p>
        </w:tc>
        <w:tc>
          <w:tcPr>
            <w:tcW w:w="1134" w:type="dxa"/>
            <w:shd w:val="clear" w:color="auto" w:fill="auto"/>
          </w:tcPr>
          <w:p w:rsidR="000D336D" w:rsidRPr="000D336D" w:rsidRDefault="000D336D" w:rsidP="00E337A2">
            <w:pPr>
              <w:ind w:left="-108" w:right="-108"/>
              <w:jc w:val="both"/>
              <w:rPr>
                <w:rFonts w:ascii="Times New Roman" w:hAnsi="Times New Roman" w:cs="Times New Roman"/>
                <w:i/>
                <w:sz w:val="20"/>
                <w:szCs w:val="20"/>
              </w:rPr>
            </w:pPr>
            <w:r w:rsidRPr="000D336D">
              <w:rPr>
                <w:rFonts w:ascii="Times New Roman" w:hAnsi="Times New Roman" w:cs="Times New Roman"/>
                <w:i/>
                <w:sz w:val="20"/>
                <w:szCs w:val="20"/>
              </w:rPr>
              <w:t xml:space="preserve"> Рисунок </w:t>
            </w:r>
          </w:p>
        </w:tc>
        <w:tc>
          <w:tcPr>
            <w:tcW w:w="567" w:type="dxa"/>
            <w:shd w:val="clear" w:color="auto" w:fill="auto"/>
          </w:tcPr>
          <w:p w:rsidR="000D336D" w:rsidRPr="000D336D" w:rsidRDefault="000D336D" w:rsidP="00E337A2">
            <w:pPr>
              <w:jc w:val="center"/>
              <w:rPr>
                <w:rFonts w:ascii="Times New Roman" w:hAnsi="Times New Roman" w:cs="Times New Roman"/>
                <w:sz w:val="20"/>
                <w:szCs w:val="20"/>
                <w:lang w:val="ky-KG"/>
              </w:rPr>
            </w:pPr>
            <w:r w:rsidRPr="000D336D">
              <w:rPr>
                <w:rFonts w:ascii="Times New Roman" w:hAnsi="Times New Roman" w:cs="Times New Roman"/>
                <w:sz w:val="20"/>
                <w:szCs w:val="20"/>
                <w:lang w:val="ky-KG"/>
              </w:rPr>
              <w:t>1</w:t>
            </w:r>
          </w:p>
        </w:tc>
        <w:tc>
          <w:tcPr>
            <w:tcW w:w="709" w:type="dxa"/>
            <w:tcBorders>
              <w:right w:val="single" w:sz="4" w:space="0" w:color="auto"/>
            </w:tcBorders>
            <w:shd w:val="clear" w:color="auto" w:fill="auto"/>
          </w:tcPr>
          <w:p w:rsidR="000D336D" w:rsidRPr="000D336D" w:rsidRDefault="000D336D" w:rsidP="00E337A2">
            <w:pPr>
              <w:rPr>
                <w:rFonts w:ascii="Times New Roman" w:hAnsi="Times New Roman" w:cs="Times New Roman"/>
              </w:rPr>
            </w:pPr>
            <w:r w:rsidRPr="000D336D">
              <w:rPr>
                <w:rFonts w:ascii="Times New Roman" w:hAnsi="Times New Roman" w:cs="Times New Roman"/>
              </w:rPr>
              <w:t>1,2,</w:t>
            </w:r>
          </w:p>
          <w:p w:rsidR="000D336D" w:rsidRPr="000D336D" w:rsidRDefault="000D336D" w:rsidP="00E337A2">
            <w:pPr>
              <w:rPr>
                <w:rFonts w:ascii="Times New Roman" w:hAnsi="Times New Roman" w:cs="Times New Roman"/>
              </w:rPr>
            </w:pPr>
            <w:r w:rsidRPr="000D336D">
              <w:rPr>
                <w:rFonts w:ascii="Times New Roman" w:hAnsi="Times New Roman" w:cs="Times New Roman"/>
              </w:rPr>
              <w:t>[1]</w:t>
            </w:r>
          </w:p>
          <w:p w:rsidR="000D336D" w:rsidRPr="000D336D" w:rsidRDefault="000D336D" w:rsidP="00E337A2">
            <w:pPr>
              <w:rPr>
                <w:rFonts w:ascii="Times New Roman" w:hAnsi="Times New Roman" w:cs="Times New Roman"/>
              </w:rPr>
            </w:pPr>
            <w:r w:rsidRPr="000D336D">
              <w:rPr>
                <w:rFonts w:ascii="Times New Roman" w:hAnsi="Times New Roman" w:cs="Times New Roman"/>
              </w:rPr>
              <w:t>[2]</w:t>
            </w:r>
          </w:p>
          <w:p w:rsidR="000D336D" w:rsidRPr="000D336D" w:rsidRDefault="000D336D" w:rsidP="00E337A2">
            <w:pPr>
              <w:rPr>
                <w:rFonts w:ascii="Times New Roman" w:hAnsi="Times New Roman" w:cs="Times New Roman"/>
              </w:rPr>
            </w:pPr>
            <w:r w:rsidRPr="000D336D">
              <w:rPr>
                <w:rFonts w:ascii="Times New Roman" w:hAnsi="Times New Roman" w:cs="Times New Roman"/>
              </w:rPr>
              <w:t>[3]</w:t>
            </w: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r w:rsidRPr="000D336D">
              <w:rPr>
                <w:rFonts w:ascii="Times New Roman" w:hAnsi="Times New Roman" w:cs="Times New Roman"/>
                <w:i/>
                <w:sz w:val="20"/>
                <w:szCs w:val="20"/>
                <w:lang w:val="en-US"/>
              </w:rPr>
              <w:t>XIII-XVI</w:t>
            </w:r>
            <w:r w:rsidRPr="000D336D">
              <w:rPr>
                <w:rFonts w:ascii="Times New Roman" w:hAnsi="Times New Roman" w:cs="Times New Roman"/>
                <w:i/>
                <w:sz w:val="20"/>
                <w:szCs w:val="20"/>
              </w:rPr>
              <w:t xml:space="preserve"> </w:t>
            </w:r>
            <w:proofErr w:type="spellStart"/>
            <w:r w:rsidRPr="000D336D">
              <w:rPr>
                <w:rFonts w:ascii="Times New Roman" w:hAnsi="Times New Roman" w:cs="Times New Roman"/>
                <w:i/>
                <w:sz w:val="20"/>
                <w:szCs w:val="20"/>
              </w:rPr>
              <w:t>нед</w:t>
            </w:r>
            <w:proofErr w:type="spellEnd"/>
          </w:p>
        </w:tc>
      </w:tr>
      <w:tr w:rsidR="000D336D" w:rsidRPr="000D336D" w:rsidTr="000D336D">
        <w:trPr>
          <w:trHeight w:val="742"/>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t>13</w:t>
            </w:r>
          </w:p>
        </w:tc>
        <w:tc>
          <w:tcPr>
            <w:tcW w:w="1984" w:type="dxa"/>
            <w:shd w:val="clear" w:color="auto" w:fill="auto"/>
          </w:tcPr>
          <w:p w:rsidR="000D336D" w:rsidRPr="000D336D" w:rsidRDefault="000D336D" w:rsidP="00E337A2">
            <w:pPr>
              <w:rPr>
                <w:rFonts w:ascii="Times New Roman" w:hAnsi="Times New Roman" w:cs="Times New Roman"/>
                <w:b/>
                <w:sz w:val="20"/>
                <w:szCs w:val="20"/>
              </w:rPr>
            </w:pPr>
            <w:r w:rsidRPr="000D336D">
              <w:rPr>
                <w:rFonts w:ascii="Times New Roman" w:hAnsi="Times New Roman" w:cs="Times New Roman"/>
                <w:b/>
                <w:sz w:val="20"/>
                <w:szCs w:val="20"/>
              </w:rPr>
              <w:t>Тема 13.</w:t>
            </w:r>
          </w:p>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sz w:val="20"/>
                <w:szCs w:val="20"/>
              </w:rPr>
              <w:t>Комплексные лучевые исследования в детской гинекологии и андрологии</w:t>
            </w:r>
          </w:p>
        </w:tc>
        <w:tc>
          <w:tcPr>
            <w:tcW w:w="3969" w:type="dxa"/>
            <w:shd w:val="clear" w:color="auto" w:fill="auto"/>
          </w:tcPr>
          <w:p w:rsidR="000D336D" w:rsidRPr="000D336D" w:rsidRDefault="000D336D" w:rsidP="00E337A2">
            <w:pPr>
              <w:pStyle w:val="aa"/>
              <w:rPr>
                <w:i/>
                <w:sz w:val="20"/>
                <w:szCs w:val="20"/>
              </w:rPr>
            </w:pPr>
            <w:r w:rsidRPr="000D336D">
              <w:rPr>
                <w:i/>
                <w:sz w:val="20"/>
                <w:szCs w:val="20"/>
              </w:rPr>
              <w:t>Изобразите схематически гематометрокольпоса, кист яичников, водянки яичек.</w:t>
            </w:r>
          </w:p>
        </w:tc>
        <w:tc>
          <w:tcPr>
            <w:tcW w:w="567" w:type="dxa"/>
            <w:shd w:val="clear" w:color="auto" w:fill="auto"/>
          </w:tcPr>
          <w:p w:rsidR="000D336D" w:rsidRPr="000D336D" w:rsidRDefault="000D336D" w:rsidP="00E337A2">
            <w:pPr>
              <w:rPr>
                <w:rFonts w:ascii="Times New Roman" w:hAnsi="Times New Roman" w:cs="Times New Roman"/>
                <w:i/>
                <w:sz w:val="20"/>
                <w:szCs w:val="20"/>
              </w:rPr>
            </w:pPr>
            <w:r w:rsidRPr="000D336D">
              <w:rPr>
                <w:rFonts w:ascii="Times New Roman" w:hAnsi="Times New Roman" w:cs="Times New Roman"/>
                <w:i/>
                <w:sz w:val="20"/>
                <w:szCs w:val="20"/>
              </w:rPr>
              <w:t>3</w:t>
            </w:r>
          </w:p>
        </w:tc>
        <w:tc>
          <w:tcPr>
            <w:tcW w:w="1134" w:type="dxa"/>
            <w:shd w:val="clear" w:color="auto" w:fill="auto"/>
          </w:tcPr>
          <w:p w:rsidR="000D336D" w:rsidRPr="000D336D" w:rsidRDefault="000D336D" w:rsidP="00E337A2">
            <w:pPr>
              <w:ind w:left="-108" w:right="-108"/>
              <w:jc w:val="both"/>
              <w:rPr>
                <w:rFonts w:ascii="Times New Roman" w:hAnsi="Times New Roman" w:cs="Times New Roman"/>
                <w:i/>
                <w:sz w:val="20"/>
                <w:szCs w:val="20"/>
              </w:rPr>
            </w:pPr>
            <w:r w:rsidRPr="000D336D">
              <w:rPr>
                <w:rFonts w:ascii="Times New Roman" w:hAnsi="Times New Roman" w:cs="Times New Roman"/>
                <w:i/>
                <w:sz w:val="20"/>
                <w:szCs w:val="20"/>
              </w:rPr>
              <w:t xml:space="preserve"> Схема </w:t>
            </w:r>
          </w:p>
        </w:tc>
        <w:tc>
          <w:tcPr>
            <w:tcW w:w="567" w:type="dxa"/>
            <w:shd w:val="clear" w:color="auto" w:fill="auto"/>
          </w:tcPr>
          <w:p w:rsidR="000D336D" w:rsidRPr="000D336D" w:rsidRDefault="000D336D" w:rsidP="00E337A2">
            <w:pPr>
              <w:jc w:val="center"/>
              <w:rPr>
                <w:rFonts w:ascii="Times New Roman" w:hAnsi="Times New Roman" w:cs="Times New Roman"/>
                <w:sz w:val="20"/>
                <w:szCs w:val="20"/>
                <w:lang w:val="ky-KG"/>
              </w:rPr>
            </w:pPr>
            <w:r w:rsidRPr="000D336D">
              <w:rPr>
                <w:rFonts w:ascii="Times New Roman" w:hAnsi="Times New Roman" w:cs="Times New Roman"/>
                <w:sz w:val="20"/>
                <w:szCs w:val="20"/>
                <w:lang w:val="ky-KG"/>
              </w:rPr>
              <w:t>1</w:t>
            </w:r>
          </w:p>
        </w:tc>
        <w:tc>
          <w:tcPr>
            <w:tcW w:w="709" w:type="dxa"/>
            <w:tcBorders>
              <w:right w:val="single" w:sz="4" w:space="0" w:color="auto"/>
            </w:tcBorders>
            <w:shd w:val="clear" w:color="auto" w:fill="auto"/>
          </w:tcPr>
          <w:p w:rsidR="000D336D" w:rsidRPr="000D336D" w:rsidRDefault="000D336D" w:rsidP="00E337A2">
            <w:pPr>
              <w:rPr>
                <w:rFonts w:ascii="Times New Roman" w:hAnsi="Times New Roman" w:cs="Times New Roman"/>
              </w:rPr>
            </w:pPr>
            <w:r w:rsidRPr="000D336D">
              <w:rPr>
                <w:rFonts w:ascii="Times New Roman" w:hAnsi="Times New Roman" w:cs="Times New Roman"/>
              </w:rPr>
              <w:t>1,2,</w:t>
            </w:r>
          </w:p>
          <w:p w:rsidR="000D336D" w:rsidRPr="000D336D" w:rsidRDefault="000D336D" w:rsidP="00E337A2">
            <w:pPr>
              <w:rPr>
                <w:rFonts w:ascii="Times New Roman" w:hAnsi="Times New Roman" w:cs="Times New Roman"/>
              </w:rPr>
            </w:pPr>
            <w:r w:rsidRPr="000D336D">
              <w:rPr>
                <w:rFonts w:ascii="Times New Roman" w:hAnsi="Times New Roman" w:cs="Times New Roman"/>
              </w:rPr>
              <w:t>[1]</w:t>
            </w:r>
          </w:p>
          <w:p w:rsidR="000D336D" w:rsidRPr="000D336D" w:rsidRDefault="000D336D" w:rsidP="00E337A2">
            <w:pPr>
              <w:rPr>
                <w:rFonts w:ascii="Times New Roman" w:hAnsi="Times New Roman" w:cs="Times New Roman"/>
              </w:rPr>
            </w:pPr>
            <w:r w:rsidRPr="000D336D">
              <w:rPr>
                <w:rFonts w:ascii="Times New Roman" w:hAnsi="Times New Roman" w:cs="Times New Roman"/>
              </w:rPr>
              <w:t>[2]</w:t>
            </w:r>
          </w:p>
          <w:p w:rsidR="000D336D" w:rsidRPr="000D336D" w:rsidRDefault="000D336D" w:rsidP="00E337A2">
            <w:pPr>
              <w:rPr>
                <w:rFonts w:ascii="Times New Roman" w:hAnsi="Times New Roman" w:cs="Times New Roman"/>
              </w:rPr>
            </w:pPr>
            <w:r w:rsidRPr="000D336D">
              <w:rPr>
                <w:rFonts w:ascii="Times New Roman" w:hAnsi="Times New Roman" w:cs="Times New Roman"/>
              </w:rPr>
              <w:t>[3]</w:t>
            </w: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r w:rsidRPr="000D336D">
              <w:rPr>
                <w:rFonts w:ascii="Times New Roman" w:hAnsi="Times New Roman" w:cs="Times New Roman"/>
                <w:i/>
                <w:sz w:val="20"/>
                <w:szCs w:val="20"/>
                <w:lang w:val="en-US"/>
              </w:rPr>
              <w:t>XIV-XVII</w:t>
            </w:r>
            <w:r w:rsidRPr="000D336D">
              <w:rPr>
                <w:rFonts w:ascii="Times New Roman" w:hAnsi="Times New Roman" w:cs="Times New Roman"/>
                <w:i/>
                <w:sz w:val="20"/>
                <w:szCs w:val="20"/>
              </w:rPr>
              <w:t xml:space="preserve"> </w:t>
            </w:r>
            <w:proofErr w:type="spellStart"/>
            <w:r w:rsidRPr="000D336D">
              <w:rPr>
                <w:rFonts w:ascii="Times New Roman" w:hAnsi="Times New Roman" w:cs="Times New Roman"/>
                <w:i/>
                <w:sz w:val="20"/>
                <w:szCs w:val="20"/>
              </w:rPr>
              <w:t>нед</w:t>
            </w:r>
            <w:proofErr w:type="spellEnd"/>
          </w:p>
        </w:tc>
      </w:tr>
      <w:tr w:rsidR="000D336D" w:rsidRPr="000D336D" w:rsidTr="000D336D">
        <w:trPr>
          <w:trHeight w:val="742"/>
        </w:trPr>
        <w:tc>
          <w:tcPr>
            <w:tcW w:w="568" w:type="dxa"/>
            <w:shd w:val="clear" w:color="auto" w:fill="auto"/>
          </w:tcPr>
          <w:p w:rsidR="000D336D" w:rsidRPr="000D336D" w:rsidRDefault="000D336D" w:rsidP="00E337A2">
            <w:pPr>
              <w:jc w:val="both"/>
              <w:rPr>
                <w:rFonts w:ascii="Times New Roman" w:hAnsi="Times New Roman" w:cs="Times New Roman"/>
                <w:i/>
                <w:sz w:val="20"/>
                <w:szCs w:val="20"/>
              </w:rPr>
            </w:pPr>
            <w:r w:rsidRPr="000D336D">
              <w:rPr>
                <w:rFonts w:ascii="Times New Roman" w:hAnsi="Times New Roman" w:cs="Times New Roman"/>
                <w:i/>
                <w:sz w:val="20"/>
                <w:szCs w:val="20"/>
              </w:rPr>
              <w:t>14</w:t>
            </w:r>
          </w:p>
        </w:tc>
        <w:tc>
          <w:tcPr>
            <w:tcW w:w="1984" w:type="dxa"/>
            <w:shd w:val="clear" w:color="auto" w:fill="auto"/>
          </w:tcPr>
          <w:p w:rsidR="000D336D" w:rsidRPr="000D336D" w:rsidRDefault="000D336D" w:rsidP="00E337A2">
            <w:pPr>
              <w:rPr>
                <w:rFonts w:ascii="Times New Roman" w:hAnsi="Times New Roman" w:cs="Times New Roman"/>
                <w:b/>
                <w:sz w:val="20"/>
                <w:szCs w:val="20"/>
              </w:rPr>
            </w:pPr>
            <w:r w:rsidRPr="000D336D">
              <w:rPr>
                <w:rFonts w:ascii="Times New Roman" w:hAnsi="Times New Roman" w:cs="Times New Roman"/>
                <w:b/>
                <w:sz w:val="20"/>
                <w:szCs w:val="20"/>
              </w:rPr>
              <w:t>Тема 13.</w:t>
            </w:r>
          </w:p>
          <w:p w:rsidR="000D336D" w:rsidRPr="000D336D" w:rsidRDefault="000D336D" w:rsidP="00E337A2">
            <w:pPr>
              <w:rPr>
                <w:rFonts w:ascii="Times New Roman" w:hAnsi="Times New Roman" w:cs="Times New Roman"/>
                <w:sz w:val="20"/>
                <w:szCs w:val="20"/>
              </w:rPr>
            </w:pPr>
            <w:r w:rsidRPr="000D336D">
              <w:rPr>
                <w:rFonts w:ascii="Times New Roman" w:hAnsi="Times New Roman" w:cs="Times New Roman"/>
                <w:sz w:val="20"/>
                <w:szCs w:val="20"/>
              </w:rPr>
              <w:t>Работа в кабинетах лучевой диагностики. Клинический разбор больных.</w:t>
            </w:r>
          </w:p>
        </w:tc>
        <w:tc>
          <w:tcPr>
            <w:tcW w:w="3969" w:type="dxa"/>
            <w:shd w:val="clear" w:color="auto" w:fill="auto"/>
          </w:tcPr>
          <w:p w:rsidR="000D336D" w:rsidRPr="000D336D" w:rsidRDefault="000D336D" w:rsidP="00E337A2">
            <w:pPr>
              <w:pStyle w:val="aa"/>
              <w:rPr>
                <w:i/>
                <w:sz w:val="20"/>
                <w:szCs w:val="20"/>
              </w:rPr>
            </w:pPr>
            <w:r w:rsidRPr="000D336D">
              <w:rPr>
                <w:i/>
                <w:sz w:val="20"/>
                <w:szCs w:val="20"/>
              </w:rPr>
              <w:t>Расшифровывайте оригинальные рентгеновские и ультразвуковые снимки различных патологий не менее 5 шт.</w:t>
            </w:r>
          </w:p>
        </w:tc>
        <w:tc>
          <w:tcPr>
            <w:tcW w:w="567" w:type="dxa"/>
            <w:shd w:val="clear" w:color="auto" w:fill="auto"/>
          </w:tcPr>
          <w:p w:rsidR="000D336D" w:rsidRPr="000D336D" w:rsidRDefault="000D336D" w:rsidP="00E337A2">
            <w:pPr>
              <w:rPr>
                <w:rFonts w:ascii="Times New Roman" w:hAnsi="Times New Roman" w:cs="Times New Roman"/>
                <w:i/>
                <w:sz w:val="20"/>
                <w:szCs w:val="20"/>
              </w:rPr>
            </w:pPr>
            <w:r w:rsidRPr="000D336D">
              <w:rPr>
                <w:rFonts w:ascii="Times New Roman" w:hAnsi="Times New Roman" w:cs="Times New Roman"/>
                <w:i/>
                <w:sz w:val="20"/>
                <w:szCs w:val="20"/>
              </w:rPr>
              <w:t>3</w:t>
            </w:r>
          </w:p>
        </w:tc>
        <w:tc>
          <w:tcPr>
            <w:tcW w:w="1134" w:type="dxa"/>
            <w:shd w:val="clear" w:color="auto" w:fill="auto"/>
          </w:tcPr>
          <w:p w:rsidR="000D336D" w:rsidRPr="000D336D" w:rsidRDefault="000D336D" w:rsidP="00E337A2">
            <w:pPr>
              <w:ind w:left="-108" w:right="-108"/>
              <w:jc w:val="both"/>
              <w:rPr>
                <w:rFonts w:ascii="Times New Roman" w:hAnsi="Times New Roman" w:cs="Times New Roman"/>
                <w:i/>
                <w:sz w:val="20"/>
                <w:szCs w:val="20"/>
              </w:rPr>
            </w:pPr>
            <w:r w:rsidRPr="000D336D">
              <w:rPr>
                <w:rFonts w:ascii="Times New Roman" w:hAnsi="Times New Roman" w:cs="Times New Roman"/>
                <w:i/>
                <w:sz w:val="20"/>
                <w:szCs w:val="20"/>
              </w:rPr>
              <w:t xml:space="preserve"> Устно </w:t>
            </w:r>
          </w:p>
        </w:tc>
        <w:tc>
          <w:tcPr>
            <w:tcW w:w="567" w:type="dxa"/>
            <w:shd w:val="clear" w:color="auto" w:fill="auto"/>
          </w:tcPr>
          <w:p w:rsidR="000D336D" w:rsidRPr="000D336D" w:rsidRDefault="000D336D" w:rsidP="00E337A2">
            <w:pPr>
              <w:jc w:val="center"/>
              <w:rPr>
                <w:rFonts w:ascii="Times New Roman" w:hAnsi="Times New Roman" w:cs="Times New Roman"/>
                <w:sz w:val="20"/>
                <w:szCs w:val="20"/>
                <w:lang w:val="ky-KG"/>
              </w:rPr>
            </w:pPr>
            <w:r w:rsidRPr="000D336D">
              <w:rPr>
                <w:rFonts w:ascii="Times New Roman" w:hAnsi="Times New Roman" w:cs="Times New Roman"/>
                <w:sz w:val="20"/>
                <w:szCs w:val="20"/>
                <w:lang w:val="ky-KG"/>
              </w:rPr>
              <w:t>1</w:t>
            </w:r>
          </w:p>
        </w:tc>
        <w:tc>
          <w:tcPr>
            <w:tcW w:w="709" w:type="dxa"/>
            <w:tcBorders>
              <w:right w:val="single" w:sz="4" w:space="0" w:color="auto"/>
            </w:tcBorders>
            <w:shd w:val="clear" w:color="auto" w:fill="auto"/>
          </w:tcPr>
          <w:p w:rsidR="000D336D" w:rsidRPr="000D336D" w:rsidRDefault="000D336D" w:rsidP="00E337A2">
            <w:pPr>
              <w:rPr>
                <w:rFonts w:ascii="Times New Roman" w:hAnsi="Times New Roman" w:cs="Times New Roman"/>
              </w:rPr>
            </w:pPr>
            <w:r w:rsidRPr="000D336D">
              <w:rPr>
                <w:rFonts w:ascii="Times New Roman" w:hAnsi="Times New Roman" w:cs="Times New Roman"/>
              </w:rPr>
              <w:t>1,2,</w:t>
            </w:r>
          </w:p>
          <w:p w:rsidR="000D336D" w:rsidRPr="000D336D" w:rsidRDefault="000D336D" w:rsidP="00E337A2">
            <w:pPr>
              <w:rPr>
                <w:rFonts w:ascii="Times New Roman" w:hAnsi="Times New Roman" w:cs="Times New Roman"/>
              </w:rPr>
            </w:pPr>
            <w:r w:rsidRPr="000D336D">
              <w:rPr>
                <w:rFonts w:ascii="Times New Roman" w:hAnsi="Times New Roman" w:cs="Times New Roman"/>
              </w:rPr>
              <w:t>[1]</w:t>
            </w:r>
          </w:p>
          <w:p w:rsidR="000D336D" w:rsidRPr="000D336D" w:rsidRDefault="000D336D" w:rsidP="00E337A2">
            <w:pPr>
              <w:rPr>
                <w:rFonts w:ascii="Times New Roman" w:hAnsi="Times New Roman" w:cs="Times New Roman"/>
              </w:rPr>
            </w:pPr>
            <w:r w:rsidRPr="000D336D">
              <w:rPr>
                <w:rFonts w:ascii="Times New Roman" w:hAnsi="Times New Roman" w:cs="Times New Roman"/>
              </w:rPr>
              <w:t>[2]</w:t>
            </w:r>
          </w:p>
          <w:p w:rsidR="000D336D" w:rsidRPr="000D336D" w:rsidRDefault="000D336D" w:rsidP="00E337A2">
            <w:pPr>
              <w:rPr>
                <w:rFonts w:ascii="Times New Roman" w:hAnsi="Times New Roman" w:cs="Times New Roman"/>
              </w:rPr>
            </w:pPr>
            <w:r w:rsidRPr="000D336D">
              <w:rPr>
                <w:rFonts w:ascii="Times New Roman" w:hAnsi="Times New Roman" w:cs="Times New Roman"/>
              </w:rPr>
              <w:t>[3]</w:t>
            </w:r>
          </w:p>
        </w:tc>
        <w:tc>
          <w:tcPr>
            <w:tcW w:w="709" w:type="dxa"/>
            <w:tcBorders>
              <w:left w:val="single" w:sz="4" w:space="0" w:color="auto"/>
            </w:tcBorders>
            <w:shd w:val="clear" w:color="auto" w:fill="auto"/>
          </w:tcPr>
          <w:p w:rsidR="000D336D" w:rsidRPr="000D336D" w:rsidRDefault="000D336D" w:rsidP="00E337A2">
            <w:pPr>
              <w:jc w:val="center"/>
              <w:rPr>
                <w:rFonts w:ascii="Times New Roman" w:hAnsi="Times New Roman" w:cs="Times New Roman"/>
                <w:i/>
                <w:sz w:val="20"/>
                <w:szCs w:val="20"/>
              </w:rPr>
            </w:pPr>
            <w:r w:rsidRPr="000D336D">
              <w:rPr>
                <w:rFonts w:ascii="Times New Roman" w:hAnsi="Times New Roman" w:cs="Times New Roman"/>
                <w:i/>
                <w:sz w:val="20"/>
                <w:szCs w:val="20"/>
              </w:rPr>
              <w:t xml:space="preserve">До </w:t>
            </w:r>
            <w:r w:rsidRPr="000D336D">
              <w:rPr>
                <w:rFonts w:ascii="Times New Roman" w:hAnsi="Times New Roman" w:cs="Times New Roman"/>
                <w:i/>
                <w:sz w:val="20"/>
                <w:szCs w:val="20"/>
                <w:lang w:val="en-US"/>
              </w:rPr>
              <w:t>XVII</w:t>
            </w:r>
            <w:r w:rsidRPr="000D336D">
              <w:rPr>
                <w:rFonts w:ascii="Times New Roman" w:hAnsi="Times New Roman" w:cs="Times New Roman"/>
                <w:i/>
                <w:sz w:val="20"/>
                <w:szCs w:val="20"/>
              </w:rPr>
              <w:t xml:space="preserve"> </w:t>
            </w:r>
            <w:proofErr w:type="spellStart"/>
            <w:r w:rsidRPr="000D336D">
              <w:rPr>
                <w:rFonts w:ascii="Times New Roman" w:hAnsi="Times New Roman" w:cs="Times New Roman"/>
                <w:i/>
                <w:sz w:val="20"/>
                <w:szCs w:val="20"/>
              </w:rPr>
              <w:t>нед</w:t>
            </w:r>
            <w:proofErr w:type="spellEnd"/>
          </w:p>
        </w:tc>
      </w:tr>
    </w:tbl>
    <w:p w:rsidR="000D336D" w:rsidRDefault="000D336D" w:rsidP="007D1AD9">
      <w:pPr>
        <w:pStyle w:val="aa"/>
        <w:jc w:val="both"/>
        <w:rPr>
          <w:b/>
          <w:i/>
          <w:lang w:val="ru-RU"/>
        </w:rPr>
      </w:pPr>
    </w:p>
    <w:p w:rsidR="007D1AD9" w:rsidRPr="007D1AD9" w:rsidRDefault="007D1AD9" w:rsidP="007D1AD9">
      <w:pPr>
        <w:pStyle w:val="aa"/>
        <w:jc w:val="both"/>
        <w:rPr>
          <w:b/>
          <w:i/>
        </w:rPr>
      </w:pPr>
      <w:r w:rsidRPr="007D1AD9">
        <w:rPr>
          <w:b/>
          <w:i/>
        </w:rPr>
        <w:t xml:space="preserve">                   </w:t>
      </w:r>
    </w:p>
    <w:p w:rsidR="007D1AD9" w:rsidRPr="008013C4" w:rsidRDefault="007D1AD9" w:rsidP="007D1AD9">
      <w:pPr>
        <w:pStyle w:val="aa"/>
        <w:jc w:val="both"/>
        <w:rPr>
          <w:b/>
          <w:lang w:val="ru-RU"/>
        </w:rPr>
      </w:pPr>
      <w:r w:rsidRPr="007D1AD9">
        <w:rPr>
          <w:b/>
        </w:rPr>
        <w:t>Список литературы</w:t>
      </w:r>
      <w:r w:rsidR="008013C4">
        <w:rPr>
          <w:b/>
          <w:lang w:val="ru-RU"/>
        </w:rPr>
        <w:t>:</w:t>
      </w:r>
    </w:p>
    <w:p w:rsidR="007D1AD9" w:rsidRPr="007D1AD9" w:rsidRDefault="007D1AD9" w:rsidP="007D1AD9">
      <w:pPr>
        <w:pStyle w:val="aa"/>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108"/>
        <w:gridCol w:w="2976"/>
        <w:gridCol w:w="2728"/>
      </w:tblGrid>
      <w:tr w:rsidR="000D336D" w:rsidRPr="00765BE0" w:rsidTr="00E337A2">
        <w:trPr>
          <w:trHeight w:val="64"/>
        </w:trPr>
        <w:tc>
          <w:tcPr>
            <w:tcW w:w="9640" w:type="dxa"/>
            <w:gridSpan w:val="4"/>
          </w:tcPr>
          <w:p w:rsidR="000D336D" w:rsidRPr="000D336D" w:rsidRDefault="000D336D" w:rsidP="000D336D">
            <w:pPr>
              <w:pStyle w:val="aa"/>
              <w:numPr>
                <w:ilvl w:val="0"/>
                <w:numId w:val="6"/>
              </w:numPr>
              <w:jc w:val="center"/>
              <w:rPr>
                <w:rStyle w:val="a-size-large"/>
                <w:lang w:val="ru-RU"/>
              </w:rPr>
            </w:pPr>
            <w:r>
              <w:rPr>
                <w:rStyle w:val="a-size-large"/>
                <w:lang w:val="ru-RU"/>
              </w:rPr>
              <w:t>Основная литература:</w:t>
            </w:r>
          </w:p>
        </w:tc>
      </w:tr>
      <w:tr w:rsidR="000D336D" w:rsidRPr="00765BE0" w:rsidTr="000D336D">
        <w:trPr>
          <w:trHeight w:val="64"/>
        </w:trPr>
        <w:tc>
          <w:tcPr>
            <w:tcW w:w="828" w:type="dxa"/>
          </w:tcPr>
          <w:p w:rsidR="000D336D" w:rsidRPr="00765BE0" w:rsidRDefault="000D336D" w:rsidP="00E337A2">
            <w:pPr>
              <w:pStyle w:val="aa"/>
            </w:pPr>
            <w:r w:rsidRPr="00765BE0">
              <w:t>1.</w:t>
            </w:r>
          </w:p>
        </w:tc>
        <w:tc>
          <w:tcPr>
            <w:tcW w:w="3108" w:type="dxa"/>
          </w:tcPr>
          <w:p w:rsidR="000D336D" w:rsidRPr="00E9341D" w:rsidRDefault="000D336D" w:rsidP="00E337A2">
            <w:pPr>
              <w:pStyle w:val="aa"/>
            </w:pPr>
            <w:r w:rsidRPr="00E9341D">
              <w:rPr>
                <w:rStyle w:val="a-size-large"/>
              </w:rPr>
              <w:t>Медицинская радиология (основы лучевой диагностики и лучевой терапии)</w:t>
            </w:r>
          </w:p>
        </w:tc>
        <w:tc>
          <w:tcPr>
            <w:tcW w:w="2976" w:type="dxa"/>
          </w:tcPr>
          <w:p w:rsidR="000D336D" w:rsidRPr="00E9341D" w:rsidRDefault="000D336D" w:rsidP="00E337A2">
            <w:pPr>
              <w:pStyle w:val="aa"/>
            </w:pPr>
            <w:r w:rsidRPr="00E9341D">
              <w:rPr>
                <w:rStyle w:val="a-size-large"/>
              </w:rPr>
              <w:t>Линденбратен Л.Д., Королюк И.П.</w:t>
            </w:r>
          </w:p>
        </w:tc>
        <w:tc>
          <w:tcPr>
            <w:tcW w:w="2728" w:type="dxa"/>
          </w:tcPr>
          <w:p w:rsidR="000D336D" w:rsidRPr="00765BE0" w:rsidRDefault="000D336D" w:rsidP="00E337A2">
            <w:pPr>
              <w:pStyle w:val="aa"/>
              <w:rPr>
                <w:lang w:val="en-US"/>
              </w:rPr>
            </w:pPr>
            <w:r w:rsidRPr="00E9341D">
              <w:rPr>
                <w:rStyle w:val="a-size-large"/>
                <w:lang w:val="en-US"/>
              </w:rPr>
              <w:t xml:space="preserve">М., </w:t>
            </w:r>
            <w:proofErr w:type="spellStart"/>
            <w:r w:rsidRPr="00E9341D">
              <w:rPr>
                <w:rStyle w:val="a-size-large"/>
                <w:lang w:val="en-US"/>
              </w:rPr>
              <w:t>Медицина</w:t>
            </w:r>
            <w:proofErr w:type="spellEnd"/>
            <w:r w:rsidRPr="00E9341D">
              <w:rPr>
                <w:rStyle w:val="a-size-large"/>
                <w:lang w:val="en-US"/>
              </w:rPr>
              <w:t>, 2000</w:t>
            </w:r>
          </w:p>
        </w:tc>
      </w:tr>
      <w:tr w:rsidR="000D336D" w:rsidRPr="00765BE0" w:rsidTr="000D336D">
        <w:trPr>
          <w:trHeight w:val="264"/>
        </w:trPr>
        <w:tc>
          <w:tcPr>
            <w:tcW w:w="828" w:type="dxa"/>
          </w:tcPr>
          <w:p w:rsidR="000D336D" w:rsidRPr="00765BE0" w:rsidRDefault="000D336D" w:rsidP="00E337A2">
            <w:pPr>
              <w:pStyle w:val="aa"/>
            </w:pPr>
            <w:r w:rsidRPr="00765BE0">
              <w:t>2.</w:t>
            </w:r>
          </w:p>
        </w:tc>
        <w:tc>
          <w:tcPr>
            <w:tcW w:w="3108" w:type="dxa"/>
          </w:tcPr>
          <w:p w:rsidR="000D336D" w:rsidRPr="00E9341D" w:rsidRDefault="000D336D" w:rsidP="00E337A2">
            <w:pPr>
              <w:pStyle w:val="aa"/>
            </w:pPr>
            <w:r w:rsidRPr="00E9341D">
              <w:rPr>
                <w:rStyle w:val="a-size-large"/>
              </w:rPr>
              <w:t>Ультразвуковая диагностика в детской практике</w:t>
            </w:r>
          </w:p>
        </w:tc>
        <w:tc>
          <w:tcPr>
            <w:tcW w:w="2976" w:type="dxa"/>
          </w:tcPr>
          <w:p w:rsidR="000D336D" w:rsidRDefault="000D336D" w:rsidP="00E337A2">
            <w:pPr>
              <w:pStyle w:val="aa"/>
              <w:rPr>
                <w:rStyle w:val="a-size-large"/>
              </w:rPr>
            </w:pPr>
            <w:r w:rsidRPr="00E9341D">
              <w:rPr>
                <w:rStyle w:val="a-size-large"/>
              </w:rPr>
              <w:t xml:space="preserve">А.Ю.Васильев, </w:t>
            </w:r>
          </w:p>
          <w:p w:rsidR="000D336D" w:rsidRPr="00E9341D" w:rsidRDefault="000D336D" w:rsidP="00E337A2">
            <w:pPr>
              <w:pStyle w:val="aa"/>
            </w:pPr>
            <w:r w:rsidRPr="00E9341D">
              <w:rPr>
                <w:rStyle w:val="a-size-large"/>
              </w:rPr>
              <w:t>Е.Б. Ольхова</w:t>
            </w:r>
          </w:p>
        </w:tc>
        <w:tc>
          <w:tcPr>
            <w:tcW w:w="2728" w:type="dxa"/>
          </w:tcPr>
          <w:p w:rsidR="000D336D" w:rsidRPr="00765BE0" w:rsidRDefault="000D336D" w:rsidP="00E337A2">
            <w:pPr>
              <w:pStyle w:val="aa"/>
            </w:pPr>
            <w:r w:rsidRPr="00E9341D">
              <w:rPr>
                <w:rStyle w:val="a-size-large"/>
              </w:rPr>
              <w:t>М., Медицина, 2008.</w:t>
            </w:r>
          </w:p>
        </w:tc>
      </w:tr>
      <w:tr w:rsidR="000D336D" w:rsidRPr="00765BE0" w:rsidTr="000D336D">
        <w:trPr>
          <w:trHeight w:val="241"/>
        </w:trPr>
        <w:tc>
          <w:tcPr>
            <w:tcW w:w="9640" w:type="dxa"/>
            <w:gridSpan w:val="4"/>
          </w:tcPr>
          <w:p w:rsidR="000D336D" w:rsidRPr="00765BE0" w:rsidRDefault="000D336D" w:rsidP="000D336D">
            <w:pPr>
              <w:pStyle w:val="aa"/>
              <w:tabs>
                <w:tab w:val="left" w:pos="6412"/>
              </w:tabs>
              <w:jc w:val="center"/>
            </w:pPr>
            <w:r w:rsidRPr="00765BE0">
              <w:t>2) Дополнительная литература:</w:t>
            </w:r>
          </w:p>
        </w:tc>
      </w:tr>
      <w:tr w:rsidR="000D336D" w:rsidRPr="00761851" w:rsidTr="000D336D">
        <w:trPr>
          <w:trHeight w:val="241"/>
        </w:trPr>
        <w:tc>
          <w:tcPr>
            <w:tcW w:w="828" w:type="dxa"/>
          </w:tcPr>
          <w:p w:rsidR="000D336D" w:rsidRPr="00B0605E" w:rsidRDefault="000D336D" w:rsidP="00E337A2">
            <w:pPr>
              <w:pStyle w:val="aa"/>
              <w:rPr>
                <w:lang w:val="en-US"/>
              </w:rPr>
            </w:pPr>
            <w:r>
              <w:lastRenderedPageBreak/>
              <w:t>[</w:t>
            </w:r>
            <w:r>
              <w:rPr>
                <w:lang w:val="en-US"/>
              </w:rPr>
              <w:t>1</w:t>
            </w:r>
            <w:r>
              <w:t>]</w:t>
            </w:r>
          </w:p>
        </w:tc>
        <w:tc>
          <w:tcPr>
            <w:tcW w:w="3108" w:type="dxa"/>
          </w:tcPr>
          <w:p w:rsidR="000D336D" w:rsidRPr="00765BE0" w:rsidRDefault="000D336D" w:rsidP="00E337A2">
            <w:pPr>
              <w:pStyle w:val="aa"/>
            </w:pPr>
            <w:r w:rsidRPr="00FB495D">
              <w:rPr>
                <w:rStyle w:val="a-size-large"/>
              </w:rPr>
              <w:t xml:space="preserve">Клиническая ультразвуковая диагностика. Руководство для врачей в 2 т. под ред. </w:t>
            </w:r>
          </w:p>
        </w:tc>
        <w:tc>
          <w:tcPr>
            <w:tcW w:w="2976" w:type="dxa"/>
          </w:tcPr>
          <w:p w:rsidR="000D336D" w:rsidRPr="00FB495D" w:rsidRDefault="000D336D" w:rsidP="00E337A2">
            <w:pPr>
              <w:pStyle w:val="aa"/>
            </w:pPr>
            <w:r w:rsidRPr="00FB495D">
              <w:rPr>
                <w:rStyle w:val="a-size-large"/>
                <w:lang w:val="en-US"/>
              </w:rPr>
              <w:t xml:space="preserve">Н.М. </w:t>
            </w:r>
            <w:proofErr w:type="spellStart"/>
            <w:r w:rsidRPr="00FB495D">
              <w:rPr>
                <w:rStyle w:val="a-size-large"/>
                <w:lang w:val="en-US"/>
              </w:rPr>
              <w:t>Мухарлямова</w:t>
            </w:r>
            <w:proofErr w:type="spellEnd"/>
            <w:r w:rsidRPr="00FB495D">
              <w:rPr>
                <w:rStyle w:val="a-size-large"/>
                <w:lang w:val="en-US"/>
              </w:rPr>
              <w:t xml:space="preserve">. </w:t>
            </w:r>
          </w:p>
        </w:tc>
        <w:tc>
          <w:tcPr>
            <w:tcW w:w="2728" w:type="dxa"/>
          </w:tcPr>
          <w:p w:rsidR="000D336D" w:rsidRPr="00765BE0" w:rsidRDefault="000D336D" w:rsidP="00E337A2">
            <w:pPr>
              <w:pStyle w:val="aa"/>
              <w:rPr>
                <w:lang w:val="en-US"/>
              </w:rPr>
            </w:pPr>
            <w:proofErr w:type="gramStart"/>
            <w:r w:rsidRPr="00FB495D">
              <w:rPr>
                <w:rStyle w:val="a-size-large"/>
                <w:lang w:val="en-US"/>
              </w:rPr>
              <w:t>М.:</w:t>
            </w:r>
            <w:proofErr w:type="gramEnd"/>
            <w:r>
              <w:rPr>
                <w:rStyle w:val="a-size-large"/>
              </w:rPr>
              <w:t xml:space="preserve"> </w:t>
            </w:r>
            <w:proofErr w:type="spellStart"/>
            <w:r w:rsidRPr="00FB495D">
              <w:rPr>
                <w:rStyle w:val="a-size-large"/>
                <w:lang w:val="en-US"/>
              </w:rPr>
              <w:t>Медицина</w:t>
            </w:r>
            <w:proofErr w:type="spellEnd"/>
            <w:r w:rsidRPr="00FB495D">
              <w:rPr>
                <w:rStyle w:val="a-size-large"/>
                <w:lang w:val="en-US"/>
              </w:rPr>
              <w:t>, 1987.</w:t>
            </w:r>
          </w:p>
        </w:tc>
      </w:tr>
      <w:tr w:rsidR="000D336D" w:rsidRPr="00765BE0" w:rsidTr="000D336D">
        <w:trPr>
          <w:trHeight w:val="488"/>
        </w:trPr>
        <w:tc>
          <w:tcPr>
            <w:tcW w:w="828" w:type="dxa"/>
          </w:tcPr>
          <w:p w:rsidR="000D336D" w:rsidRPr="00B0605E" w:rsidRDefault="000D336D" w:rsidP="00E337A2">
            <w:pPr>
              <w:pStyle w:val="aa"/>
              <w:rPr>
                <w:lang w:val="en-US"/>
              </w:rPr>
            </w:pPr>
            <w:r>
              <w:t>[</w:t>
            </w:r>
            <w:r>
              <w:rPr>
                <w:lang w:val="en-US"/>
              </w:rPr>
              <w:t>2</w:t>
            </w:r>
            <w:r>
              <w:t>]</w:t>
            </w:r>
          </w:p>
        </w:tc>
        <w:tc>
          <w:tcPr>
            <w:tcW w:w="3108" w:type="dxa"/>
          </w:tcPr>
          <w:p w:rsidR="000D336D" w:rsidRPr="005D014C" w:rsidRDefault="000D336D" w:rsidP="00E337A2">
            <w:pPr>
              <w:pStyle w:val="aa"/>
            </w:pPr>
            <w:r w:rsidRPr="005D014C">
              <w:rPr>
                <w:rStyle w:val="a-size-large"/>
              </w:rPr>
              <w:t xml:space="preserve">Ультразвуковая диагностика опорно-двигательного аппарата у взрослых и детей, </w:t>
            </w:r>
          </w:p>
        </w:tc>
        <w:tc>
          <w:tcPr>
            <w:tcW w:w="2976" w:type="dxa"/>
          </w:tcPr>
          <w:p w:rsidR="000D336D" w:rsidRPr="00374D55" w:rsidRDefault="000D336D" w:rsidP="00E337A2">
            <w:pPr>
              <w:pStyle w:val="aa"/>
              <w:rPr>
                <w:lang w:val="en-US"/>
              </w:rPr>
            </w:pPr>
            <w:r w:rsidRPr="005D014C">
              <w:rPr>
                <w:rStyle w:val="a-size-large"/>
              </w:rPr>
              <w:t>Зубарев</w:t>
            </w:r>
            <w:r w:rsidRPr="005D014C">
              <w:rPr>
                <w:rStyle w:val="a-size-large"/>
                <w:lang w:val="en-US"/>
              </w:rPr>
              <w:t xml:space="preserve">, </w:t>
            </w:r>
            <w:r w:rsidRPr="005D014C">
              <w:rPr>
                <w:rStyle w:val="a-size-large"/>
              </w:rPr>
              <w:t>Н</w:t>
            </w:r>
            <w:r w:rsidRPr="005D014C">
              <w:rPr>
                <w:rStyle w:val="a-size-large"/>
                <w:lang w:val="en-US"/>
              </w:rPr>
              <w:t>.</w:t>
            </w:r>
            <w:r w:rsidRPr="005D014C">
              <w:rPr>
                <w:rStyle w:val="a-size-large"/>
              </w:rPr>
              <w:t>А</w:t>
            </w:r>
            <w:r w:rsidRPr="005D014C">
              <w:rPr>
                <w:rStyle w:val="a-size-large"/>
                <w:lang w:val="en-US"/>
              </w:rPr>
              <w:t>.</w:t>
            </w:r>
            <w:r w:rsidRPr="005D014C">
              <w:rPr>
                <w:rStyle w:val="a-size-large"/>
              </w:rPr>
              <w:t xml:space="preserve"> Неменова,</w:t>
            </w:r>
          </w:p>
        </w:tc>
        <w:tc>
          <w:tcPr>
            <w:tcW w:w="2728" w:type="dxa"/>
          </w:tcPr>
          <w:p w:rsidR="000D336D" w:rsidRPr="00765BE0" w:rsidRDefault="000D336D" w:rsidP="00E337A2">
            <w:pPr>
              <w:pStyle w:val="aa"/>
            </w:pPr>
            <w:r w:rsidRPr="005D014C">
              <w:rPr>
                <w:rStyle w:val="a-size-large"/>
              </w:rPr>
              <w:t>М.: Медицина, 2006.</w:t>
            </w:r>
          </w:p>
        </w:tc>
      </w:tr>
      <w:tr w:rsidR="000D336D" w:rsidRPr="00765BE0" w:rsidTr="000D336D">
        <w:trPr>
          <w:trHeight w:val="241"/>
        </w:trPr>
        <w:tc>
          <w:tcPr>
            <w:tcW w:w="828" w:type="dxa"/>
          </w:tcPr>
          <w:p w:rsidR="000D336D" w:rsidRPr="00B0605E" w:rsidRDefault="000D336D" w:rsidP="00E337A2">
            <w:pPr>
              <w:pStyle w:val="aa"/>
              <w:rPr>
                <w:lang w:val="en-US"/>
              </w:rPr>
            </w:pPr>
            <w:r>
              <w:t>[</w:t>
            </w:r>
            <w:r>
              <w:rPr>
                <w:lang w:val="en-US"/>
              </w:rPr>
              <w:t>3</w:t>
            </w:r>
            <w:r>
              <w:t>]</w:t>
            </w:r>
          </w:p>
        </w:tc>
        <w:tc>
          <w:tcPr>
            <w:tcW w:w="3108" w:type="dxa"/>
          </w:tcPr>
          <w:p w:rsidR="000D336D" w:rsidRPr="005D014C" w:rsidRDefault="000D336D" w:rsidP="00E337A2">
            <w:pPr>
              <w:pStyle w:val="aa"/>
            </w:pPr>
            <w:r w:rsidRPr="005D014C">
              <w:rPr>
                <w:rStyle w:val="a-size-large"/>
              </w:rPr>
              <w:t xml:space="preserve">Ультразвуковая диагностика в урологии и нефрологии. </w:t>
            </w:r>
          </w:p>
        </w:tc>
        <w:tc>
          <w:tcPr>
            <w:tcW w:w="2976" w:type="dxa"/>
          </w:tcPr>
          <w:p w:rsidR="000D336D" w:rsidRPr="005D014C" w:rsidRDefault="000D336D" w:rsidP="00E337A2">
            <w:pPr>
              <w:pStyle w:val="aa"/>
              <w:ind w:right="-108"/>
            </w:pPr>
            <w:r w:rsidRPr="005D014C">
              <w:rPr>
                <w:rStyle w:val="a-size-large"/>
              </w:rPr>
              <w:t>С.В.Капустин.; р.Оуен. С.И.Пиманов,</w:t>
            </w:r>
          </w:p>
        </w:tc>
        <w:tc>
          <w:tcPr>
            <w:tcW w:w="2728" w:type="dxa"/>
          </w:tcPr>
          <w:p w:rsidR="000D336D" w:rsidRPr="005D014C" w:rsidRDefault="000D336D" w:rsidP="00E337A2">
            <w:pPr>
              <w:pStyle w:val="aa"/>
            </w:pPr>
            <w:r w:rsidRPr="005D014C">
              <w:rPr>
                <w:rStyle w:val="a-size-medium"/>
                <w:lang w:val="en-US"/>
              </w:rPr>
              <w:t xml:space="preserve">М.: </w:t>
            </w:r>
            <w:proofErr w:type="spellStart"/>
            <w:r w:rsidRPr="005D014C">
              <w:rPr>
                <w:rStyle w:val="a-size-medium"/>
                <w:lang w:val="en-US"/>
              </w:rPr>
              <w:t>Медицина</w:t>
            </w:r>
            <w:proofErr w:type="spellEnd"/>
            <w:r w:rsidRPr="005D014C">
              <w:rPr>
                <w:rStyle w:val="a-size-medium"/>
                <w:lang w:val="en-US"/>
              </w:rPr>
              <w:t xml:space="preserve">, </w:t>
            </w:r>
            <w:r w:rsidRPr="00765BE0">
              <w:rPr>
                <w:rStyle w:val="a-size-medium"/>
                <w:lang w:val="en-US"/>
              </w:rPr>
              <w:t>201</w:t>
            </w:r>
            <w:r>
              <w:rPr>
                <w:rStyle w:val="a-size-medium"/>
              </w:rPr>
              <w:t>1</w:t>
            </w:r>
          </w:p>
        </w:tc>
      </w:tr>
    </w:tbl>
    <w:p w:rsidR="007D1AD9" w:rsidRPr="007D1AD9" w:rsidRDefault="007D1AD9" w:rsidP="007D1AD9">
      <w:pPr>
        <w:pStyle w:val="aa"/>
        <w:jc w:val="both"/>
      </w:pPr>
    </w:p>
    <w:p w:rsidR="007D1AD9" w:rsidRPr="007D1AD9" w:rsidRDefault="007D1AD9" w:rsidP="007D1AD9">
      <w:pPr>
        <w:pStyle w:val="aa"/>
        <w:jc w:val="both"/>
        <w:rPr>
          <w:rStyle w:val="a6"/>
          <w:bdr w:val="none" w:sz="0" w:space="0" w:color="auto" w:frame="1"/>
        </w:rPr>
      </w:pPr>
    </w:p>
    <w:p w:rsidR="007D1AD9" w:rsidRPr="007D1AD9" w:rsidRDefault="007D1AD9" w:rsidP="007D1AD9">
      <w:pPr>
        <w:pStyle w:val="aa"/>
        <w:jc w:val="both"/>
      </w:pPr>
      <w:r w:rsidRPr="007D1AD9">
        <w:rPr>
          <w:rStyle w:val="a6"/>
          <w:bdr w:val="none" w:sz="0" w:space="0" w:color="auto" w:frame="1"/>
        </w:rPr>
        <w:t>7.2. Базы данных, справочные и поисковые системы, интернет-ресурсы, ссылки</w:t>
      </w:r>
    </w:p>
    <w:p w:rsidR="008013C4" w:rsidRPr="008013C4" w:rsidRDefault="008013C4" w:rsidP="008013C4">
      <w:pPr>
        <w:pStyle w:val="aa"/>
      </w:pPr>
      <w:r w:rsidRPr="008013C4">
        <w:rPr>
          <w:rFonts w:ascii="Georgia" w:hAnsi="Georgia"/>
        </w:rPr>
        <w:t>1.</w:t>
      </w:r>
      <w:r w:rsidRPr="008013C4">
        <w:t xml:space="preserve"> </w:t>
      </w:r>
      <w:hyperlink r:id="rId8" w:history="1">
        <w:r w:rsidRPr="008013C4">
          <w:rPr>
            <w:rStyle w:val="a7"/>
            <w:color w:val="auto"/>
          </w:rPr>
          <w:t>http://www.medliter.ru/</w:t>
        </w:r>
      </w:hyperlink>
    </w:p>
    <w:p w:rsidR="008013C4" w:rsidRPr="008013C4" w:rsidRDefault="008013C4" w:rsidP="008013C4">
      <w:pPr>
        <w:pStyle w:val="aa"/>
        <w:rPr>
          <w:rFonts w:ascii="Georgia" w:hAnsi="Georgia"/>
        </w:rPr>
      </w:pPr>
      <w:r w:rsidRPr="008013C4">
        <w:rPr>
          <w:rFonts w:ascii="Georgia" w:hAnsi="Georgia"/>
        </w:rPr>
        <w:t>2.</w:t>
      </w:r>
      <w:r w:rsidRPr="008013C4">
        <w:t xml:space="preserve"> http://www.booksmed.com/</w:t>
      </w:r>
    </w:p>
    <w:p w:rsidR="008013C4" w:rsidRPr="008013C4" w:rsidRDefault="008013C4" w:rsidP="008013C4">
      <w:pPr>
        <w:pStyle w:val="aa"/>
        <w:rPr>
          <w:sz w:val="28"/>
          <w:szCs w:val="28"/>
        </w:rPr>
      </w:pPr>
      <w:r w:rsidRPr="008013C4">
        <w:rPr>
          <w:rFonts w:ascii="Georgia" w:hAnsi="Georgia"/>
        </w:rPr>
        <w:t>3.</w:t>
      </w:r>
      <w:r w:rsidRPr="008013C4">
        <w:t xml:space="preserve"> http://medknigaservis.ru/</w:t>
      </w:r>
    </w:p>
    <w:p w:rsidR="007D1AD9" w:rsidRPr="007D1AD9" w:rsidRDefault="007D1AD9" w:rsidP="007D1AD9">
      <w:pPr>
        <w:pStyle w:val="aa"/>
        <w:jc w:val="both"/>
        <w:rPr>
          <w:b/>
        </w:rPr>
      </w:pPr>
    </w:p>
    <w:p w:rsidR="007D1AD9" w:rsidRPr="007D1AD9" w:rsidRDefault="007D1AD9" w:rsidP="007D1AD9">
      <w:pPr>
        <w:pStyle w:val="aa"/>
        <w:jc w:val="both"/>
        <w:rPr>
          <w:b/>
          <w:i/>
          <w:color w:val="000000"/>
        </w:rPr>
      </w:pPr>
      <w:r w:rsidRPr="007D1AD9">
        <w:rPr>
          <w:b/>
          <w:i/>
          <w:color w:val="000000"/>
        </w:rPr>
        <w:t>11.Информация по оценке</w:t>
      </w:r>
    </w:p>
    <w:p w:rsidR="007D1AD9" w:rsidRPr="007D1AD9" w:rsidRDefault="007D1AD9" w:rsidP="007D1AD9">
      <w:pPr>
        <w:pStyle w:val="aa"/>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7D1AD9" w:rsidRPr="007D1AD9" w:rsidTr="00E337A2">
        <w:trPr>
          <w:trHeight w:val="736"/>
          <w:jc w:val="center"/>
        </w:trPr>
        <w:tc>
          <w:tcPr>
            <w:tcW w:w="2266" w:type="dxa"/>
          </w:tcPr>
          <w:p w:rsidR="007D1AD9" w:rsidRPr="007D1AD9" w:rsidRDefault="007D1AD9" w:rsidP="007D1AD9">
            <w:pPr>
              <w:pStyle w:val="aa"/>
              <w:jc w:val="both"/>
              <w:rPr>
                <w:b/>
                <w:bCs/>
                <w:color w:val="000000"/>
              </w:rPr>
            </w:pPr>
            <w:r w:rsidRPr="007D1AD9">
              <w:rPr>
                <w:b/>
                <w:bCs/>
                <w:color w:val="000000"/>
              </w:rPr>
              <w:t>Рейтинг              (баллы)</w:t>
            </w:r>
          </w:p>
        </w:tc>
        <w:tc>
          <w:tcPr>
            <w:tcW w:w="1662" w:type="dxa"/>
          </w:tcPr>
          <w:p w:rsidR="007D1AD9" w:rsidRPr="007D1AD9" w:rsidRDefault="007D1AD9" w:rsidP="007D1AD9">
            <w:pPr>
              <w:pStyle w:val="aa"/>
              <w:jc w:val="both"/>
              <w:rPr>
                <w:b/>
                <w:bCs/>
                <w:color w:val="000000"/>
              </w:rPr>
            </w:pPr>
            <w:r w:rsidRPr="007D1AD9">
              <w:rPr>
                <w:b/>
                <w:bCs/>
                <w:color w:val="000000"/>
              </w:rPr>
              <w:t xml:space="preserve">Оценка по буквенной системе </w:t>
            </w:r>
          </w:p>
        </w:tc>
        <w:tc>
          <w:tcPr>
            <w:tcW w:w="2044" w:type="dxa"/>
          </w:tcPr>
          <w:p w:rsidR="007D1AD9" w:rsidRPr="007D1AD9" w:rsidRDefault="007D1AD9" w:rsidP="007D1AD9">
            <w:pPr>
              <w:pStyle w:val="aa"/>
              <w:jc w:val="both"/>
              <w:rPr>
                <w:b/>
                <w:bCs/>
                <w:color w:val="000000"/>
              </w:rPr>
            </w:pPr>
            <w:r w:rsidRPr="007D1AD9">
              <w:rPr>
                <w:b/>
                <w:bCs/>
                <w:color w:val="000000"/>
              </w:rPr>
              <w:t>Цифровой эквивалент оценки</w:t>
            </w:r>
          </w:p>
        </w:tc>
        <w:tc>
          <w:tcPr>
            <w:tcW w:w="3288" w:type="dxa"/>
          </w:tcPr>
          <w:p w:rsidR="007D1AD9" w:rsidRPr="007D1AD9" w:rsidRDefault="007D1AD9" w:rsidP="007D1AD9">
            <w:pPr>
              <w:pStyle w:val="aa"/>
              <w:jc w:val="both"/>
              <w:rPr>
                <w:b/>
                <w:bCs/>
                <w:color w:val="000000"/>
              </w:rPr>
            </w:pPr>
            <w:r w:rsidRPr="007D1AD9">
              <w:rPr>
                <w:b/>
                <w:bCs/>
                <w:color w:val="000000"/>
              </w:rPr>
              <w:t xml:space="preserve">Оценка по традиционной системе </w:t>
            </w:r>
          </w:p>
        </w:tc>
      </w:tr>
      <w:tr w:rsidR="007D1AD9" w:rsidRPr="007D1AD9" w:rsidTr="00E337A2">
        <w:trPr>
          <w:trHeight w:val="315"/>
          <w:jc w:val="center"/>
        </w:trPr>
        <w:tc>
          <w:tcPr>
            <w:tcW w:w="2266" w:type="dxa"/>
          </w:tcPr>
          <w:p w:rsidR="007D1AD9" w:rsidRPr="007D1AD9" w:rsidRDefault="007D1AD9" w:rsidP="007D1AD9">
            <w:pPr>
              <w:pStyle w:val="aa"/>
              <w:jc w:val="both"/>
              <w:rPr>
                <w:color w:val="000000"/>
              </w:rPr>
            </w:pPr>
            <w:r w:rsidRPr="007D1AD9">
              <w:rPr>
                <w:color w:val="000000"/>
              </w:rPr>
              <w:t>8</w:t>
            </w:r>
            <w:r w:rsidRPr="007D1AD9">
              <w:rPr>
                <w:color w:val="000000"/>
                <w:lang w:val="en-US"/>
              </w:rPr>
              <w:t>7</w:t>
            </w:r>
            <w:r w:rsidRPr="007D1AD9">
              <w:rPr>
                <w:color w:val="000000"/>
              </w:rPr>
              <w:t xml:space="preserve"> – 100</w:t>
            </w:r>
          </w:p>
        </w:tc>
        <w:tc>
          <w:tcPr>
            <w:tcW w:w="1662" w:type="dxa"/>
          </w:tcPr>
          <w:p w:rsidR="007D1AD9" w:rsidRPr="007D1AD9" w:rsidRDefault="007D1AD9" w:rsidP="007D1AD9">
            <w:pPr>
              <w:pStyle w:val="aa"/>
              <w:jc w:val="both"/>
              <w:rPr>
                <w:color w:val="000000"/>
              </w:rPr>
            </w:pPr>
            <w:r w:rsidRPr="007D1AD9">
              <w:rPr>
                <w:color w:val="000000"/>
              </w:rPr>
              <w:t>А</w:t>
            </w:r>
          </w:p>
        </w:tc>
        <w:tc>
          <w:tcPr>
            <w:tcW w:w="2044" w:type="dxa"/>
          </w:tcPr>
          <w:p w:rsidR="007D1AD9" w:rsidRPr="007D1AD9" w:rsidRDefault="007D1AD9" w:rsidP="007D1AD9">
            <w:pPr>
              <w:pStyle w:val="aa"/>
              <w:jc w:val="both"/>
              <w:rPr>
                <w:color w:val="000000"/>
              </w:rPr>
            </w:pPr>
            <w:r w:rsidRPr="007D1AD9">
              <w:rPr>
                <w:color w:val="000000"/>
              </w:rPr>
              <w:t>4,0</w:t>
            </w:r>
          </w:p>
        </w:tc>
        <w:tc>
          <w:tcPr>
            <w:tcW w:w="3288" w:type="dxa"/>
          </w:tcPr>
          <w:p w:rsidR="007D1AD9" w:rsidRPr="007D1AD9" w:rsidRDefault="007D1AD9" w:rsidP="007D1AD9">
            <w:pPr>
              <w:pStyle w:val="aa"/>
              <w:jc w:val="both"/>
              <w:rPr>
                <w:color w:val="000000"/>
              </w:rPr>
            </w:pPr>
            <w:r w:rsidRPr="007D1AD9">
              <w:rPr>
                <w:color w:val="000000"/>
              </w:rPr>
              <w:t>Отлично</w:t>
            </w:r>
          </w:p>
        </w:tc>
      </w:tr>
      <w:tr w:rsidR="007D1AD9" w:rsidRPr="007D1AD9" w:rsidTr="00E337A2">
        <w:trPr>
          <w:trHeight w:val="245"/>
          <w:jc w:val="center"/>
        </w:trPr>
        <w:tc>
          <w:tcPr>
            <w:tcW w:w="2266" w:type="dxa"/>
          </w:tcPr>
          <w:p w:rsidR="007D1AD9" w:rsidRPr="007D1AD9" w:rsidRDefault="007D1AD9" w:rsidP="007D1AD9">
            <w:pPr>
              <w:pStyle w:val="aa"/>
              <w:jc w:val="both"/>
              <w:rPr>
                <w:color w:val="000000"/>
                <w:lang w:val="en-US"/>
              </w:rPr>
            </w:pPr>
            <w:r w:rsidRPr="007D1AD9">
              <w:rPr>
                <w:color w:val="000000"/>
              </w:rPr>
              <w:t>80 – 8</w:t>
            </w:r>
            <w:r w:rsidRPr="007D1AD9">
              <w:rPr>
                <w:color w:val="000000"/>
                <w:lang w:val="en-US"/>
              </w:rPr>
              <w:t>6</w:t>
            </w:r>
          </w:p>
        </w:tc>
        <w:tc>
          <w:tcPr>
            <w:tcW w:w="1662" w:type="dxa"/>
          </w:tcPr>
          <w:p w:rsidR="007D1AD9" w:rsidRPr="007D1AD9" w:rsidRDefault="007D1AD9" w:rsidP="007D1AD9">
            <w:pPr>
              <w:pStyle w:val="aa"/>
              <w:jc w:val="both"/>
              <w:rPr>
                <w:color w:val="000000"/>
              </w:rPr>
            </w:pPr>
            <w:r w:rsidRPr="007D1AD9">
              <w:rPr>
                <w:color w:val="000000"/>
              </w:rPr>
              <w:t xml:space="preserve">В </w:t>
            </w:r>
          </w:p>
        </w:tc>
        <w:tc>
          <w:tcPr>
            <w:tcW w:w="2044" w:type="dxa"/>
          </w:tcPr>
          <w:p w:rsidR="007D1AD9" w:rsidRPr="007D1AD9" w:rsidRDefault="007D1AD9" w:rsidP="007D1AD9">
            <w:pPr>
              <w:pStyle w:val="aa"/>
              <w:jc w:val="both"/>
              <w:rPr>
                <w:color w:val="000000"/>
              </w:rPr>
            </w:pPr>
            <w:r w:rsidRPr="007D1AD9">
              <w:rPr>
                <w:color w:val="000000"/>
              </w:rPr>
              <w:t>3,33</w:t>
            </w:r>
          </w:p>
        </w:tc>
        <w:tc>
          <w:tcPr>
            <w:tcW w:w="3288" w:type="dxa"/>
            <w:vMerge w:val="restart"/>
          </w:tcPr>
          <w:p w:rsidR="007D1AD9" w:rsidRPr="007D1AD9" w:rsidRDefault="007D1AD9" w:rsidP="007D1AD9">
            <w:pPr>
              <w:pStyle w:val="aa"/>
              <w:jc w:val="both"/>
              <w:rPr>
                <w:color w:val="000000"/>
              </w:rPr>
            </w:pPr>
          </w:p>
          <w:p w:rsidR="007D1AD9" w:rsidRPr="007D1AD9" w:rsidRDefault="007D1AD9" w:rsidP="007D1AD9">
            <w:pPr>
              <w:pStyle w:val="aa"/>
              <w:jc w:val="both"/>
              <w:rPr>
                <w:color w:val="000000"/>
              </w:rPr>
            </w:pPr>
            <w:r w:rsidRPr="007D1AD9">
              <w:rPr>
                <w:color w:val="000000"/>
              </w:rPr>
              <w:t>Хорошо</w:t>
            </w:r>
          </w:p>
        </w:tc>
      </w:tr>
      <w:tr w:rsidR="007D1AD9" w:rsidRPr="007D1AD9" w:rsidTr="00E337A2">
        <w:trPr>
          <w:trHeight w:val="245"/>
          <w:jc w:val="center"/>
        </w:trPr>
        <w:tc>
          <w:tcPr>
            <w:tcW w:w="2266" w:type="dxa"/>
          </w:tcPr>
          <w:p w:rsidR="007D1AD9" w:rsidRPr="007D1AD9" w:rsidRDefault="007D1AD9" w:rsidP="007D1AD9">
            <w:pPr>
              <w:pStyle w:val="aa"/>
              <w:jc w:val="both"/>
              <w:rPr>
                <w:color w:val="000000"/>
              </w:rPr>
            </w:pPr>
            <w:r w:rsidRPr="007D1AD9">
              <w:rPr>
                <w:color w:val="000000"/>
              </w:rPr>
              <w:t>74 – 79</w:t>
            </w:r>
          </w:p>
        </w:tc>
        <w:tc>
          <w:tcPr>
            <w:tcW w:w="1662" w:type="dxa"/>
          </w:tcPr>
          <w:p w:rsidR="007D1AD9" w:rsidRPr="007D1AD9" w:rsidRDefault="007D1AD9" w:rsidP="007D1AD9">
            <w:pPr>
              <w:pStyle w:val="aa"/>
              <w:jc w:val="both"/>
              <w:rPr>
                <w:color w:val="000000"/>
              </w:rPr>
            </w:pPr>
            <w:r w:rsidRPr="007D1AD9">
              <w:rPr>
                <w:color w:val="000000"/>
              </w:rPr>
              <w:t>С</w:t>
            </w:r>
          </w:p>
        </w:tc>
        <w:tc>
          <w:tcPr>
            <w:tcW w:w="2044" w:type="dxa"/>
          </w:tcPr>
          <w:p w:rsidR="007D1AD9" w:rsidRPr="007D1AD9" w:rsidRDefault="007D1AD9" w:rsidP="007D1AD9">
            <w:pPr>
              <w:pStyle w:val="aa"/>
              <w:jc w:val="both"/>
              <w:rPr>
                <w:color w:val="000000"/>
              </w:rPr>
            </w:pPr>
            <w:r w:rsidRPr="007D1AD9">
              <w:rPr>
                <w:color w:val="000000"/>
              </w:rPr>
              <w:t>3,0</w:t>
            </w:r>
          </w:p>
        </w:tc>
        <w:tc>
          <w:tcPr>
            <w:tcW w:w="3288" w:type="dxa"/>
            <w:vMerge/>
          </w:tcPr>
          <w:p w:rsidR="007D1AD9" w:rsidRPr="007D1AD9" w:rsidRDefault="007D1AD9" w:rsidP="007D1AD9">
            <w:pPr>
              <w:pStyle w:val="aa"/>
              <w:jc w:val="both"/>
              <w:rPr>
                <w:color w:val="000000"/>
              </w:rPr>
            </w:pPr>
          </w:p>
        </w:tc>
      </w:tr>
      <w:tr w:rsidR="007D1AD9" w:rsidRPr="007D1AD9" w:rsidTr="00E337A2">
        <w:trPr>
          <w:trHeight w:val="245"/>
          <w:jc w:val="center"/>
        </w:trPr>
        <w:tc>
          <w:tcPr>
            <w:tcW w:w="2266" w:type="dxa"/>
          </w:tcPr>
          <w:p w:rsidR="007D1AD9" w:rsidRPr="007D1AD9" w:rsidRDefault="007D1AD9" w:rsidP="007D1AD9">
            <w:pPr>
              <w:pStyle w:val="aa"/>
              <w:jc w:val="both"/>
              <w:rPr>
                <w:color w:val="000000"/>
              </w:rPr>
            </w:pPr>
            <w:r w:rsidRPr="007D1AD9">
              <w:rPr>
                <w:color w:val="000000"/>
              </w:rPr>
              <w:t>68 -73</w:t>
            </w:r>
          </w:p>
        </w:tc>
        <w:tc>
          <w:tcPr>
            <w:tcW w:w="1662" w:type="dxa"/>
          </w:tcPr>
          <w:p w:rsidR="007D1AD9" w:rsidRPr="007D1AD9" w:rsidRDefault="007D1AD9" w:rsidP="007D1AD9">
            <w:pPr>
              <w:pStyle w:val="aa"/>
              <w:jc w:val="both"/>
              <w:rPr>
                <w:color w:val="000000"/>
                <w:lang w:val="en-US"/>
              </w:rPr>
            </w:pPr>
            <w:r w:rsidRPr="007D1AD9">
              <w:rPr>
                <w:color w:val="000000"/>
                <w:lang w:val="en-US"/>
              </w:rPr>
              <w:t>D</w:t>
            </w:r>
          </w:p>
        </w:tc>
        <w:tc>
          <w:tcPr>
            <w:tcW w:w="2044" w:type="dxa"/>
          </w:tcPr>
          <w:p w:rsidR="007D1AD9" w:rsidRPr="007D1AD9" w:rsidRDefault="007D1AD9" w:rsidP="007D1AD9">
            <w:pPr>
              <w:pStyle w:val="aa"/>
              <w:jc w:val="both"/>
              <w:rPr>
                <w:color w:val="000000"/>
              </w:rPr>
            </w:pPr>
            <w:r w:rsidRPr="007D1AD9">
              <w:rPr>
                <w:color w:val="000000"/>
              </w:rPr>
              <w:t>2,33</w:t>
            </w:r>
          </w:p>
        </w:tc>
        <w:tc>
          <w:tcPr>
            <w:tcW w:w="3288" w:type="dxa"/>
            <w:vMerge w:val="restart"/>
          </w:tcPr>
          <w:p w:rsidR="007D1AD9" w:rsidRPr="007D1AD9" w:rsidRDefault="007D1AD9" w:rsidP="007D1AD9">
            <w:pPr>
              <w:pStyle w:val="aa"/>
              <w:jc w:val="both"/>
              <w:rPr>
                <w:color w:val="000000"/>
              </w:rPr>
            </w:pPr>
          </w:p>
          <w:p w:rsidR="007D1AD9" w:rsidRPr="007D1AD9" w:rsidRDefault="007D1AD9" w:rsidP="007D1AD9">
            <w:pPr>
              <w:pStyle w:val="aa"/>
              <w:jc w:val="both"/>
              <w:rPr>
                <w:color w:val="000000"/>
              </w:rPr>
            </w:pPr>
            <w:r w:rsidRPr="007D1AD9">
              <w:rPr>
                <w:color w:val="000000"/>
              </w:rPr>
              <w:t>Удовлетворительно</w:t>
            </w:r>
          </w:p>
        </w:tc>
      </w:tr>
      <w:tr w:rsidR="007D1AD9" w:rsidRPr="007D1AD9" w:rsidTr="00E337A2">
        <w:trPr>
          <w:trHeight w:val="245"/>
          <w:jc w:val="center"/>
        </w:trPr>
        <w:tc>
          <w:tcPr>
            <w:tcW w:w="2266" w:type="dxa"/>
          </w:tcPr>
          <w:p w:rsidR="007D1AD9" w:rsidRPr="007D1AD9" w:rsidRDefault="007D1AD9" w:rsidP="007D1AD9">
            <w:pPr>
              <w:pStyle w:val="aa"/>
              <w:jc w:val="both"/>
              <w:rPr>
                <w:color w:val="000000"/>
              </w:rPr>
            </w:pPr>
            <w:r w:rsidRPr="007D1AD9">
              <w:rPr>
                <w:color w:val="000000"/>
              </w:rPr>
              <w:t>61 – 67</w:t>
            </w:r>
          </w:p>
        </w:tc>
        <w:tc>
          <w:tcPr>
            <w:tcW w:w="1662" w:type="dxa"/>
          </w:tcPr>
          <w:p w:rsidR="007D1AD9" w:rsidRPr="007D1AD9" w:rsidRDefault="007D1AD9" w:rsidP="007D1AD9">
            <w:pPr>
              <w:pStyle w:val="aa"/>
              <w:jc w:val="both"/>
              <w:rPr>
                <w:color w:val="000000"/>
              </w:rPr>
            </w:pPr>
            <w:r w:rsidRPr="007D1AD9">
              <w:rPr>
                <w:color w:val="000000"/>
              </w:rPr>
              <w:t>Е</w:t>
            </w:r>
          </w:p>
        </w:tc>
        <w:tc>
          <w:tcPr>
            <w:tcW w:w="2044" w:type="dxa"/>
          </w:tcPr>
          <w:p w:rsidR="007D1AD9" w:rsidRPr="007D1AD9" w:rsidRDefault="007D1AD9" w:rsidP="007D1AD9">
            <w:pPr>
              <w:pStyle w:val="aa"/>
              <w:jc w:val="both"/>
              <w:rPr>
                <w:color w:val="000000"/>
              </w:rPr>
            </w:pPr>
            <w:r w:rsidRPr="007D1AD9">
              <w:rPr>
                <w:color w:val="000000"/>
              </w:rPr>
              <w:t>2,0</w:t>
            </w:r>
          </w:p>
        </w:tc>
        <w:tc>
          <w:tcPr>
            <w:tcW w:w="3288" w:type="dxa"/>
            <w:vMerge/>
          </w:tcPr>
          <w:p w:rsidR="007D1AD9" w:rsidRPr="007D1AD9" w:rsidRDefault="007D1AD9" w:rsidP="007D1AD9">
            <w:pPr>
              <w:pStyle w:val="aa"/>
              <w:jc w:val="both"/>
              <w:rPr>
                <w:color w:val="000000"/>
              </w:rPr>
            </w:pPr>
          </w:p>
        </w:tc>
      </w:tr>
      <w:tr w:rsidR="007D1AD9" w:rsidRPr="007D1AD9" w:rsidTr="00E337A2">
        <w:trPr>
          <w:trHeight w:val="259"/>
          <w:jc w:val="center"/>
        </w:trPr>
        <w:tc>
          <w:tcPr>
            <w:tcW w:w="2266" w:type="dxa"/>
          </w:tcPr>
          <w:p w:rsidR="007D1AD9" w:rsidRPr="007D1AD9" w:rsidRDefault="007D1AD9" w:rsidP="007D1AD9">
            <w:pPr>
              <w:pStyle w:val="aa"/>
              <w:jc w:val="both"/>
              <w:rPr>
                <w:color w:val="000000"/>
              </w:rPr>
            </w:pPr>
            <w:r w:rsidRPr="007D1AD9">
              <w:rPr>
                <w:color w:val="000000"/>
              </w:rPr>
              <w:t>31-60</w:t>
            </w:r>
          </w:p>
        </w:tc>
        <w:tc>
          <w:tcPr>
            <w:tcW w:w="1662" w:type="dxa"/>
          </w:tcPr>
          <w:p w:rsidR="007D1AD9" w:rsidRPr="007D1AD9" w:rsidRDefault="007D1AD9" w:rsidP="007D1AD9">
            <w:pPr>
              <w:pStyle w:val="aa"/>
              <w:jc w:val="both"/>
              <w:rPr>
                <w:color w:val="000000"/>
                <w:lang w:val="en-US"/>
              </w:rPr>
            </w:pPr>
            <w:r w:rsidRPr="007D1AD9">
              <w:rPr>
                <w:color w:val="000000"/>
                <w:lang w:val="en-US"/>
              </w:rPr>
              <w:t>FX</w:t>
            </w:r>
          </w:p>
        </w:tc>
        <w:tc>
          <w:tcPr>
            <w:tcW w:w="2044" w:type="dxa"/>
          </w:tcPr>
          <w:p w:rsidR="007D1AD9" w:rsidRPr="007D1AD9" w:rsidRDefault="007D1AD9" w:rsidP="007D1AD9">
            <w:pPr>
              <w:pStyle w:val="aa"/>
              <w:jc w:val="both"/>
              <w:rPr>
                <w:color w:val="000000"/>
                <w:lang w:val="en-US"/>
              </w:rPr>
            </w:pPr>
            <w:r w:rsidRPr="007D1AD9">
              <w:rPr>
                <w:color w:val="000000"/>
                <w:lang w:val="en-US"/>
              </w:rPr>
              <w:t>0</w:t>
            </w:r>
          </w:p>
        </w:tc>
        <w:tc>
          <w:tcPr>
            <w:tcW w:w="3288" w:type="dxa"/>
          </w:tcPr>
          <w:p w:rsidR="007D1AD9" w:rsidRPr="007D1AD9" w:rsidRDefault="007D1AD9" w:rsidP="007D1AD9">
            <w:pPr>
              <w:pStyle w:val="aa"/>
              <w:jc w:val="both"/>
              <w:rPr>
                <w:color w:val="000000"/>
              </w:rPr>
            </w:pPr>
            <w:r w:rsidRPr="007D1AD9">
              <w:rPr>
                <w:color w:val="000000"/>
              </w:rPr>
              <w:t>Неудовлетворительно</w:t>
            </w:r>
          </w:p>
        </w:tc>
      </w:tr>
    </w:tbl>
    <w:p w:rsidR="007D1AD9" w:rsidRPr="007D1AD9" w:rsidRDefault="007D1AD9" w:rsidP="007D1AD9">
      <w:pPr>
        <w:pStyle w:val="aa"/>
        <w:jc w:val="both"/>
        <w:rPr>
          <w:b/>
          <w:i/>
          <w:iCs/>
          <w:color w:val="000000"/>
        </w:rPr>
      </w:pPr>
    </w:p>
    <w:p w:rsidR="007D1AD9" w:rsidRPr="007D1AD9" w:rsidRDefault="007D1AD9" w:rsidP="007D1AD9">
      <w:pPr>
        <w:pStyle w:val="aa"/>
        <w:jc w:val="both"/>
        <w:rPr>
          <w:b/>
          <w:i/>
        </w:rPr>
      </w:pPr>
      <w:r w:rsidRPr="007D1AD9">
        <w:rPr>
          <w:b/>
          <w:i/>
        </w:rPr>
        <w:t>11. Политика выставления баллов.</w:t>
      </w:r>
      <w:r w:rsidRPr="007D1AD9">
        <w:rPr>
          <w:b/>
          <w:i/>
        </w:rPr>
        <w:tab/>
      </w:r>
    </w:p>
    <w:p w:rsidR="007D1AD9" w:rsidRPr="007D1AD9" w:rsidRDefault="00615C42" w:rsidP="007D1AD9">
      <w:pPr>
        <w:pStyle w:val="aa"/>
        <w:jc w:val="both"/>
        <w:rPr>
          <w:i/>
        </w:rPr>
      </w:pPr>
      <w:r>
        <w:rPr>
          <w:i/>
          <w:lang w:val="ru-RU"/>
        </w:rPr>
        <w:tab/>
      </w:r>
      <w:r w:rsidR="007D1AD9" w:rsidRPr="007D1AD9">
        <w:rPr>
          <w:i/>
        </w:rPr>
        <w:t xml:space="preserve">Студент может набирать баллы по всем видам занятий. На лекциях и семинарах – за активность, посещаемость. На рубежном контроле максимум 10 баллов. За выполнения СРС – до 5 баллов на каждый модуль. На практических занятиях знание студентов оценивается в пятибалльной системе. Первый модуль (М1) по итогам 5 занятий проводится на 5-й неделе. Итог первого модуля включает в себя показатель за текущую успеваемость (ТК1и ТК2), лекции, по выполнению СРС; показатель успеваемости на практических и лекционных занятиях и показатель рубежного контроля (РК1) в виде контрольной работы (в виде тестирования). Второй модуль (М2) по итогам 9 недели проводится на 9 неделе. Итоговый показатель успеваемости по второму модулю определяется по аналогии первого. Максимальный показатель успеваемости в каждом модуле равен 30%, т.е. 30 баллам. </w:t>
      </w:r>
    </w:p>
    <w:p w:rsidR="007D1AD9" w:rsidRPr="007D1AD9" w:rsidRDefault="00615C42" w:rsidP="007D1AD9">
      <w:pPr>
        <w:pStyle w:val="aa"/>
        <w:jc w:val="both"/>
        <w:rPr>
          <w:i/>
        </w:rPr>
      </w:pPr>
      <w:r>
        <w:rPr>
          <w:i/>
          <w:lang w:val="ru-RU"/>
        </w:rPr>
        <w:tab/>
      </w:r>
      <w:r w:rsidR="007D1AD9" w:rsidRPr="007D1AD9">
        <w:rPr>
          <w:i/>
        </w:rPr>
        <w:t>Итоги рубежных контролей проставляются в ведомости по накопительному принципу и являются основанием допуска к экзамену. Если студент набирает в течение семестра по итогам рубежных контролей менее 31 балла, тогда он не допускается к экзамену. Итоговый контроль (экзамен) проводится в виде компьютерного тестирования по графику и оценивается максимально на 40 баллов. Максимально получаемый студентом за период обучения балл составляет 100 баллов.</w:t>
      </w:r>
    </w:p>
    <w:p w:rsidR="007D1AD9" w:rsidRPr="007D1AD9" w:rsidRDefault="007D1AD9" w:rsidP="007D1AD9">
      <w:pPr>
        <w:pStyle w:val="aa"/>
        <w:jc w:val="both"/>
        <w:rPr>
          <w:b/>
          <w:i/>
        </w:rPr>
      </w:pPr>
    </w:p>
    <w:p w:rsidR="007D1AD9" w:rsidRPr="007D1AD9" w:rsidRDefault="00615C42" w:rsidP="007D1AD9">
      <w:pPr>
        <w:pStyle w:val="aa"/>
        <w:jc w:val="both"/>
        <w:rPr>
          <w:b/>
          <w:i/>
        </w:rPr>
      </w:pPr>
      <w:r>
        <w:rPr>
          <w:b/>
          <w:i/>
          <w:lang w:val="ru-RU"/>
        </w:rPr>
        <w:tab/>
      </w:r>
      <w:r w:rsidR="007D1AD9" w:rsidRPr="007D1AD9">
        <w:rPr>
          <w:b/>
          <w:i/>
        </w:rPr>
        <w:t>Формы текущего и рубежного контроля успеваемости</w:t>
      </w:r>
    </w:p>
    <w:p w:rsidR="007D1AD9" w:rsidRPr="007D1AD9" w:rsidRDefault="00615C42" w:rsidP="007D1AD9">
      <w:pPr>
        <w:pStyle w:val="aa"/>
        <w:jc w:val="both"/>
        <w:rPr>
          <w:i/>
        </w:rPr>
      </w:pPr>
      <w:r>
        <w:rPr>
          <w:i/>
          <w:lang w:val="ru-RU"/>
        </w:rPr>
        <w:tab/>
      </w:r>
      <w:r w:rsidR="007D1AD9" w:rsidRPr="007D1AD9">
        <w:rPr>
          <w:i/>
        </w:rPr>
        <w:t>Контроль успеваемости производится в форме:</w:t>
      </w:r>
    </w:p>
    <w:p w:rsidR="007D1AD9" w:rsidRPr="007D1AD9" w:rsidRDefault="007D1AD9" w:rsidP="00615C42">
      <w:pPr>
        <w:pStyle w:val="aa"/>
        <w:numPr>
          <w:ilvl w:val="0"/>
          <w:numId w:val="7"/>
        </w:numPr>
        <w:jc w:val="both"/>
        <w:rPr>
          <w:i/>
        </w:rPr>
      </w:pPr>
      <w:r w:rsidRPr="007D1AD9">
        <w:rPr>
          <w:i/>
        </w:rPr>
        <w:t>Тестирования  (Приложение №1 и №2)</w:t>
      </w:r>
    </w:p>
    <w:p w:rsidR="007D1AD9" w:rsidRPr="007D1AD9" w:rsidRDefault="007D1AD9" w:rsidP="00615C42">
      <w:pPr>
        <w:pStyle w:val="aa"/>
        <w:numPr>
          <w:ilvl w:val="0"/>
          <w:numId w:val="7"/>
        </w:numPr>
        <w:jc w:val="both"/>
        <w:rPr>
          <w:i/>
        </w:rPr>
      </w:pPr>
      <w:r w:rsidRPr="007D1AD9">
        <w:rPr>
          <w:i/>
        </w:rPr>
        <w:t>Устного опроса темы</w:t>
      </w:r>
    </w:p>
    <w:p w:rsidR="007D1AD9" w:rsidRPr="007D1AD9" w:rsidRDefault="007D1AD9" w:rsidP="00615C42">
      <w:pPr>
        <w:pStyle w:val="aa"/>
        <w:numPr>
          <w:ilvl w:val="0"/>
          <w:numId w:val="7"/>
        </w:numPr>
        <w:jc w:val="both"/>
        <w:rPr>
          <w:i/>
        </w:rPr>
      </w:pPr>
      <w:r w:rsidRPr="007D1AD9">
        <w:rPr>
          <w:i/>
        </w:rPr>
        <w:t>Оценка освоения практических навыков и умений</w:t>
      </w:r>
    </w:p>
    <w:p w:rsidR="007D1AD9" w:rsidRPr="007D1AD9" w:rsidRDefault="007D1AD9" w:rsidP="007D1AD9">
      <w:pPr>
        <w:pStyle w:val="aa"/>
        <w:jc w:val="both"/>
        <w:rPr>
          <w:b/>
          <w:i/>
        </w:rPr>
      </w:pPr>
    </w:p>
    <w:p w:rsidR="007D1AD9" w:rsidRPr="007D1AD9" w:rsidRDefault="00615C42" w:rsidP="007D1AD9">
      <w:pPr>
        <w:pStyle w:val="aa"/>
        <w:jc w:val="both"/>
        <w:rPr>
          <w:b/>
        </w:rPr>
      </w:pPr>
      <w:r>
        <w:rPr>
          <w:b/>
          <w:lang w:val="ru-RU"/>
        </w:rPr>
        <w:tab/>
      </w:r>
      <w:r w:rsidR="007D1AD9" w:rsidRPr="007D1AD9">
        <w:rPr>
          <w:b/>
        </w:rPr>
        <w:t>Модульно-рейтинговый контроль успеваемости студентов</w:t>
      </w:r>
    </w:p>
    <w:p w:rsidR="007D1AD9" w:rsidRPr="007D1AD9" w:rsidRDefault="007D1AD9" w:rsidP="007D1AD9">
      <w:pPr>
        <w:pStyle w:val="aa"/>
        <w:jc w:val="both"/>
      </w:pPr>
    </w:p>
    <w:p w:rsidR="007D1AD9" w:rsidRPr="007D1AD9" w:rsidRDefault="00615C42" w:rsidP="007D1AD9">
      <w:pPr>
        <w:pStyle w:val="aa"/>
        <w:jc w:val="both"/>
      </w:pPr>
      <w:r>
        <w:rPr>
          <w:lang w:val="ru-RU"/>
        </w:rPr>
        <w:tab/>
      </w:r>
      <w:r w:rsidR="007D1AD9" w:rsidRPr="007D1AD9">
        <w:t>Модульно-рейтинговый контроль производится в виде суммирования М1=(Лек+Прак+СРС)+РК.</w:t>
      </w:r>
    </w:p>
    <w:p w:rsidR="007D1AD9" w:rsidRPr="007D1AD9" w:rsidRDefault="00615C42" w:rsidP="007D1AD9">
      <w:pPr>
        <w:pStyle w:val="aa"/>
        <w:jc w:val="both"/>
        <w:rPr>
          <w:i/>
          <w:iCs/>
        </w:rPr>
      </w:pPr>
      <w:r>
        <w:rPr>
          <w:i/>
          <w:iCs/>
          <w:lang w:val="ru-RU"/>
        </w:rPr>
        <w:tab/>
      </w:r>
      <w:r w:rsidR="007D1AD9" w:rsidRPr="007D1AD9">
        <w:rPr>
          <w:i/>
          <w:iCs/>
        </w:rPr>
        <w:t xml:space="preserve">Студент может набирать баллы  по всем видам занятий. На лекциях и практических занятиях – за активность, посещаемость, решение ситуационных задач и наличие конспектов. На рубежном контроле – максимум 10 баллов: за тест или письменный ответ. За выполнение СРС – 5 баллов. </w:t>
      </w:r>
    </w:p>
    <w:p w:rsidR="007D1AD9" w:rsidRPr="007D1AD9" w:rsidRDefault="00615C42" w:rsidP="007D1AD9">
      <w:pPr>
        <w:pStyle w:val="aa"/>
        <w:jc w:val="both"/>
        <w:rPr>
          <w:iCs/>
        </w:rPr>
      </w:pPr>
      <w:r>
        <w:rPr>
          <w:iCs/>
          <w:lang w:val="ru-RU"/>
        </w:rPr>
        <w:tab/>
      </w:r>
      <w:r w:rsidR="007D1AD9" w:rsidRPr="007D1AD9">
        <w:rPr>
          <w:iCs/>
        </w:rPr>
        <w:t>Например:</w:t>
      </w:r>
    </w:p>
    <w:p w:rsidR="007D1AD9" w:rsidRPr="007D1AD9" w:rsidRDefault="00615C42" w:rsidP="007D1AD9">
      <w:pPr>
        <w:pStyle w:val="aa"/>
        <w:jc w:val="both"/>
        <w:rPr>
          <w:bCs/>
          <w:i/>
          <w:iCs/>
        </w:rPr>
      </w:pPr>
      <w:r>
        <w:rPr>
          <w:b/>
          <w:bCs/>
          <w:i/>
          <w:iCs/>
          <w:lang w:val="ru-RU"/>
        </w:rPr>
        <w:tab/>
      </w:r>
      <w:r w:rsidR="007D1AD9" w:rsidRPr="007D1AD9">
        <w:rPr>
          <w:b/>
          <w:bCs/>
          <w:i/>
          <w:iCs/>
        </w:rPr>
        <w:t>Модуль 1:</w:t>
      </w:r>
      <w:r w:rsidR="007D1AD9" w:rsidRPr="007D1AD9">
        <w:rPr>
          <w:bCs/>
          <w:i/>
          <w:iCs/>
        </w:rPr>
        <w:t xml:space="preserve"> на  одной лекции студент может набрать до 1 баллов (максимум на 5 лекциях до 5 баллов), на одном практическом занятии – до 2 баллов (максимум на 5 занятиях до 10 баллов), на одной СРС – до 1 баллов (максимум на 25 занятиях до 5 баллов) и на РК1 - до 10 баллов, </w:t>
      </w:r>
      <w:r w:rsidR="007D1AD9" w:rsidRPr="007D1AD9">
        <w:rPr>
          <w:b/>
          <w:bCs/>
          <w:iCs/>
        </w:rPr>
        <w:t>итого по модулю 1 студент может набрать до 30 баллов</w:t>
      </w:r>
      <w:r w:rsidR="007D1AD9" w:rsidRPr="007D1AD9">
        <w:rPr>
          <w:bCs/>
          <w:i/>
          <w:iCs/>
        </w:rPr>
        <w:t>.</w:t>
      </w:r>
    </w:p>
    <w:p w:rsidR="007D1AD9" w:rsidRPr="007D1AD9" w:rsidRDefault="00615C42" w:rsidP="007D1AD9">
      <w:pPr>
        <w:pStyle w:val="aa"/>
        <w:jc w:val="both"/>
        <w:rPr>
          <w:bCs/>
          <w:i/>
          <w:iCs/>
        </w:rPr>
      </w:pPr>
      <w:r>
        <w:rPr>
          <w:b/>
          <w:bCs/>
          <w:i/>
          <w:iCs/>
          <w:lang w:val="ru-RU"/>
        </w:rPr>
        <w:tab/>
      </w:r>
      <w:r w:rsidR="007D1AD9" w:rsidRPr="007D1AD9">
        <w:rPr>
          <w:b/>
          <w:bCs/>
          <w:i/>
          <w:iCs/>
        </w:rPr>
        <w:t>Модуль 2:</w:t>
      </w:r>
      <w:r w:rsidR="007D1AD9" w:rsidRPr="007D1AD9">
        <w:rPr>
          <w:bCs/>
          <w:i/>
          <w:iCs/>
        </w:rPr>
        <w:t xml:space="preserve"> на  одной лекции студент может набрать до 1 баллов (максимум на 4 лекциях до 5 баллов), на одном практическом занятии – до 2 баллов (максимум на 4 занятиях до 10 баллов), на одной СРС – до 1 баллов (максимум на 4 занятиях до 5 баллов) и на РК2 - до 10 баллов, </w:t>
      </w:r>
      <w:r w:rsidR="007D1AD9" w:rsidRPr="007D1AD9">
        <w:rPr>
          <w:bCs/>
          <w:iCs/>
        </w:rPr>
        <w:t>итого по модулю 2 студент может набрать до 30 баллов</w:t>
      </w:r>
      <w:r w:rsidR="007D1AD9" w:rsidRPr="007D1AD9">
        <w:rPr>
          <w:bCs/>
          <w:i/>
          <w:iCs/>
        </w:rPr>
        <w:t>.</w:t>
      </w:r>
    </w:p>
    <w:p w:rsidR="007D1AD9" w:rsidRPr="007D1AD9" w:rsidRDefault="00615C42" w:rsidP="007D1AD9">
      <w:pPr>
        <w:pStyle w:val="aa"/>
        <w:jc w:val="both"/>
        <w:rPr>
          <w:i/>
        </w:rPr>
      </w:pPr>
      <w:r>
        <w:rPr>
          <w:rStyle w:val="ae"/>
          <w:b w:val="0"/>
          <w:color w:val="000000"/>
          <w:sz w:val="24"/>
          <w:szCs w:val="24"/>
          <w:lang w:val="ru-RU"/>
        </w:rPr>
        <w:tab/>
      </w:r>
      <w:r w:rsidR="007D1AD9" w:rsidRPr="007D1AD9">
        <w:rPr>
          <w:rStyle w:val="ae"/>
          <w:b w:val="0"/>
          <w:color w:val="000000"/>
          <w:sz w:val="24"/>
          <w:szCs w:val="24"/>
        </w:rPr>
        <w:t xml:space="preserve">Оценка по дисциплине </w:t>
      </w:r>
      <w:r w:rsidR="007D1AD9" w:rsidRPr="007D1AD9">
        <w:rPr>
          <w:rStyle w:val="23"/>
          <w:b w:val="0"/>
          <w:iCs w:val="0"/>
          <w:color w:val="000000"/>
          <w:sz w:val="24"/>
          <w:szCs w:val="24"/>
        </w:rPr>
        <w:t>выставляется как сумма из оценок за модули, на которые структурирована учебная дисциплина (60 баллов), и из оценок в ходе итогового контроля - экзамена (40 баллов).</w:t>
      </w:r>
    </w:p>
    <w:p w:rsidR="007D1AD9" w:rsidRPr="007D1AD9" w:rsidRDefault="00615C42" w:rsidP="007D1AD9">
      <w:pPr>
        <w:pStyle w:val="aa"/>
        <w:jc w:val="both"/>
        <w:rPr>
          <w:i/>
        </w:rPr>
      </w:pPr>
      <w:r>
        <w:rPr>
          <w:rStyle w:val="ae"/>
          <w:b w:val="0"/>
          <w:color w:val="000000"/>
          <w:sz w:val="24"/>
          <w:szCs w:val="24"/>
        </w:rPr>
        <w:tab/>
      </w:r>
      <w:r w:rsidR="007D1AD9" w:rsidRPr="007D1AD9">
        <w:rPr>
          <w:rStyle w:val="ae"/>
          <w:b w:val="0"/>
          <w:color w:val="000000"/>
          <w:sz w:val="24"/>
          <w:szCs w:val="24"/>
        </w:rPr>
        <w:t xml:space="preserve">Оценка за модуль </w:t>
      </w:r>
      <w:r w:rsidR="007D1AD9" w:rsidRPr="007D1AD9">
        <w:rPr>
          <w:rStyle w:val="23"/>
          <w:b w:val="0"/>
          <w:iCs w:val="0"/>
          <w:color w:val="000000"/>
          <w:sz w:val="24"/>
          <w:szCs w:val="24"/>
        </w:rPr>
        <w:t>определяется как сумма оценок текущей учебной деятельности и оценки рубежного модульного контроля, выражающаяся по много балльной шкале (60 баллов).</w:t>
      </w:r>
    </w:p>
    <w:p w:rsidR="007D1AD9" w:rsidRPr="007D1AD9" w:rsidRDefault="007D1AD9" w:rsidP="00615C42">
      <w:pPr>
        <w:pStyle w:val="aa"/>
        <w:numPr>
          <w:ilvl w:val="0"/>
          <w:numId w:val="8"/>
        </w:numPr>
        <w:jc w:val="both"/>
        <w:rPr>
          <w:b/>
        </w:rPr>
      </w:pPr>
      <w:r w:rsidRPr="007D1AD9">
        <w:rPr>
          <w:rStyle w:val="22"/>
          <w:b/>
          <w:bCs/>
          <w:color w:val="000000"/>
          <w:sz w:val="24"/>
          <w:szCs w:val="24"/>
        </w:rPr>
        <w:t>Оценивание модуля</w:t>
      </w:r>
    </w:p>
    <w:p w:rsidR="007D1AD9" w:rsidRPr="007D1AD9" w:rsidRDefault="00615C42" w:rsidP="007D1AD9">
      <w:pPr>
        <w:pStyle w:val="aa"/>
        <w:jc w:val="both"/>
        <w:rPr>
          <w:i/>
        </w:rPr>
      </w:pPr>
      <w:r>
        <w:rPr>
          <w:rStyle w:val="23"/>
          <w:b w:val="0"/>
          <w:iCs w:val="0"/>
          <w:color w:val="000000"/>
          <w:sz w:val="24"/>
          <w:szCs w:val="24"/>
        </w:rPr>
        <w:tab/>
      </w:r>
      <w:r w:rsidR="007D1AD9" w:rsidRPr="007D1AD9">
        <w:rPr>
          <w:rStyle w:val="23"/>
          <w:b w:val="0"/>
          <w:iCs w:val="0"/>
          <w:color w:val="000000"/>
          <w:sz w:val="24"/>
          <w:szCs w:val="24"/>
        </w:rPr>
        <w:t>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 Максимальное количество баллов, которое студент может набрать при изучении каждого модуля, составляет 30 баллов, в том числе за текущую учебную деятельность - 20 баллов, по результатам рубежного контроля - 10 баллов.</w:t>
      </w:r>
    </w:p>
    <w:p w:rsidR="007D1AD9" w:rsidRPr="007D1AD9" w:rsidRDefault="007D1AD9" w:rsidP="007D1AD9">
      <w:pPr>
        <w:pStyle w:val="aa"/>
        <w:jc w:val="both"/>
        <w:rPr>
          <w:b/>
          <w:i/>
        </w:rPr>
      </w:pPr>
      <w:r w:rsidRPr="007D1AD9">
        <w:rPr>
          <w:rStyle w:val="22"/>
          <w:b/>
          <w:bCs/>
          <w:i/>
          <w:color w:val="000000"/>
          <w:sz w:val="24"/>
          <w:szCs w:val="24"/>
        </w:rPr>
        <w:t>А) Оценивание текущей учебной деятельности.</w:t>
      </w:r>
    </w:p>
    <w:p w:rsidR="007D1AD9" w:rsidRPr="007D1AD9" w:rsidRDefault="00615C42" w:rsidP="007D1AD9">
      <w:pPr>
        <w:pStyle w:val="aa"/>
        <w:jc w:val="both"/>
        <w:rPr>
          <w:i/>
        </w:rPr>
      </w:pPr>
      <w:r>
        <w:rPr>
          <w:rStyle w:val="23"/>
          <w:b w:val="0"/>
          <w:iCs w:val="0"/>
          <w:color w:val="000000"/>
          <w:sz w:val="24"/>
          <w:szCs w:val="24"/>
        </w:rPr>
        <w:tab/>
      </w:r>
      <w:r w:rsidR="007D1AD9" w:rsidRPr="007D1AD9">
        <w:rPr>
          <w:rStyle w:val="23"/>
          <w:b w:val="0"/>
          <w:iCs w:val="0"/>
          <w:color w:val="000000"/>
          <w:sz w:val="24"/>
          <w:szCs w:val="24"/>
        </w:rPr>
        <w:t xml:space="preserve">При оценивании усвоения каждой темы модуля студенту выставляются баллы за </w:t>
      </w:r>
      <w:r w:rsidR="007D1AD9" w:rsidRPr="007D1AD9">
        <w:rPr>
          <w:rStyle w:val="ae"/>
          <w:b w:val="0"/>
          <w:color w:val="000000"/>
          <w:sz w:val="24"/>
          <w:szCs w:val="24"/>
        </w:rPr>
        <w:t xml:space="preserve">посещаемость </w:t>
      </w:r>
      <w:r w:rsidR="007D1AD9" w:rsidRPr="007D1AD9">
        <w:rPr>
          <w:rStyle w:val="23"/>
          <w:b w:val="0"/>
          <w:iCs w:val="0"/>
          <w:color w:val="000000"/>
          <w:sz w:val="24"/>
          <w:szCs w:val="24"/>
        </w:rPr>
        <w:t xml:space="preserve">и за сдачу </w:t>
      </w:r>
      <w:r w:rsidR="007D1AD9" w:rsidRPr="007D1AD9">
        <w:rPr>
          <w:rStyle w:val="ae"/>
          <w:b w:val="0"/>
          <w:color w:val="000000"/>
          <w:sz w:val="24"/>
          <w:szCs w:val="24"/>
        </w:rPr>
        <w:t xml:space="preserve">контрольных работ. </w:t>
      </w:r>
      <w:r w:rsidR="007D1AD9" w:rsidRPr="007D1AD9">
        <w:rPr>
          <w:rStyle w:val="23"/>
          <w:b w:val="0"/>
          <w:iCs w:val="0"/>
          <w:color w:val="000000"/>
          <w:sz w:val="24"/>
          <w:szCs w:val="24"/>
        </w:rPr>
        <w:t>При этом учитываются все виды работ, предусмотренные методической разработкой для изучения темы.</w:t>
      </w:r>
    </w:p>
    <w:p w:rsidR="007D1AD9" w:rsidRPr="007D1AD9" w:rsidRDefault="007D1AD9" w:rsidP="007D1AD9">
      <w:pPr>
        <w:pStyle w:val="aa"/>
        <w:jc w:val="both"/>
        <w:rPr>
          <w:i/>
        </w:rPr>
      </w:pPr>
      <w:r w:rsidRPr="007D1AD9">
        <w:rPr>
          <w:rStyle w:val="23"/>
          <w:b w:val="0"/>
          <w:iCs w:val="0"/>
          <w:color w:val="000000"/>
          <w:sz w:val="24"/>
          <w:szCs w:val="24"/>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7D1AD9" w:rsidRPr="007D1AD9" w:rsidRDefault="00615C42" w:rsidP="007D1AD9">
      <w:pPr>
        <w:pStyle w:val="aa"/>
        <w:jc w:val="both"/>
        <w:rPr>
          <w:rStyle w:val="23"/>
          <w:b w:val="0"/>
          <w:bCs w:val="0"/>
          <w:iCs w:val="0"/>
          <w:color w:val="000000"/>
          <w:sz w:val="24"/>
          <w:szCs w:val="24"/>
        </w:rPr>
      </w:pPr>
      <w:r>
        <w:rPr>
          <w:rStyle w:val="23"/>
          <w:b w:val="0"/>
          <w:iCs w:val="0"/>
          <w:color w:val="000000"/>
          <w:sz w:val="24"/>
          <w:szCs w:val="24"/>
        </w:rPr>
        <w:tab/>
      </w:r>
      <w:r w:rsidR="007D1AD9" w:rsidRPr="007D1AD9">
        <w:rPr>
          <w:rStyle w:val="23"/>
          <w:b w:val="0"/>
          <w:iCs w:val="0"/>
          <w:color w:val="000000"/>
          <w:sz w:val="24"/>
          <w:szCs w:val="24"/>
        </w:rPr>
        <w:t xml:space="preserve">Основным отличием </w:t>
      </w:r>
      <w:r w:rsidR="007D1AD9" w:rsidRPr="007D1AD9">
        <w:rPr>
          <w:rStyle w:val="ae"/>
          <w:b w:val="0"/>
          <w:color w:val="000000"/>
          <w:sz w:val="24"/>
          <w:szCs w:val="24"/>
        </w:rPr>
        <w:t xml:space="preserve">контрольных работ </w:t>
      </w:r>
      <w:r w:rsidR="007D1AD9" w:rsidRPr="007D1AD9">
        <w:rPr>
          <w:rStyle w:val="23"/>
          <w:b w:val="0"/>
          <w:iCs w:val="0"/>
          <w:color w:val="000000"/>
          <w:sz w:val="24"/>
          <w:szCs w:val="24"/>
        </w:rPr>
        <w:t xml:space="preserve">от текущих практических занятий является то, что на нем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w:t>
      </w:r>
    </w:p>
    <w:p w:rsidR="007D1AD9" w:rsidRPr="007D1AD9" w:rsidRDefault="007D1AD9" w:rsidP="007D1AD9">
      <w:pPr>
        <w:pStyle w:val="aa"/>
        <w:jc w:val="both"/>
      </w:pPr>
      <w:r w:rsidRPr="007D1AD9">
        <w:rPr>
          <w:rStyle w:val="ae"/>
          <w:color w:val="000000"/>
          <w:sz w:val="24"/>
          <w:szCs w:val="24"/>
        </w:rPr>
        <w:t xml:space="preserve">Б) Рубежный контроль (коллоквиум) </w:t>
      </w:r>
      <w:r w:rsidRPr="007D1AD9">
        <w:rPr>
          <w:rStyle w:val="23"/>
          <w:iCs w:val="0"/>
          <w:color w:val="000000"/>
          <w:sz w:val="24"/>
          <w:szCs w:val="24"/>
        </w:rPr>
        <w:t>смысловых модулей проходит письменно в виде тестирования.</w:t>
      </w:r>
    </w:p>
    <w:p w:rsidR="007D1AD9" w:rsidRPr="007D1AD9" w:rsidRDefault="00615C42" w:rsidP="007D1AD9">
      <w:pPr>
        <w:pStyle w:val="aa"/>
        <w:jc w:val="both"/>
        <w:rPr>
          <w:i/>
        </w:rPr>
      </w:pPr>
      <w:r>
        <w:rPr>
          <w:rStyle w:val="23"/>
          <w:b w:val="0"/>
          <w:iCs w:val="0"/>
          <w:color w:val="000000"/>
          <w:sz w:val="24"/>
          <w:szCs w:val="24"/>
        </w:rPr>
        <w:tab/>
      </w:r>
      <w:r w:rsidR="007D1AD9" w:rsidRPr="007D1AD9">
        <w:rPr>
          <w:rStyle w:val="23"/>
          <w:b w:val="0"/>
          <w:iCs w:val="0"/>
          <w:color w:val="000000"/>
          <w:sz w:val="24"/>
          <w:szCs w:val="24"/>
        </w:rPr>
        <w:t xml:space="preserve">Для тестирования предлагаются 15-20 тестов по каждой теме, из которых преподаватель произвольно выбирает 80 тестов по 4 варианта, т.е. на каждом варианте имеется по 20 вопросов. За каждый правильный ответ студент получит 0,5 баллов. </w:t>
      </w:r>
    </w:p>
    <w:p w:rsidR="007D1AD9" w:rsidRPr="007D1AD9" w:rsidRDefault="007D1AD9" w:rsidP="007D1AD9">
      <w:pPr>
        <w:pStyle w:val="aa"/>
        <w:jc w:val="both"/>
        <w:rPr>
          <w:i/>
        </w:rPr>
      </w:pPr>
      <w:r w:rsidRPr="007D1AD9">
        <w:rPr>
          <w:rStyle w:val="22"/>
          <w:bCs/>
          <w:i/>
          <w:color w:val="000000"/>
          <w:sz w:val="24"/>
          <w:szCs w:val="24"/>
        </w:rPr>
        <w:t>Оценивание внеаудиторной работы студентов.</w:t>
      </w:r>
    </w:p>
    <w:p w:rsidR="007D1AD9" w:rsidRPr="007D1AD9" w:rsidRDefault="007D1AD9" w:rsidP="007D1AD9">
      <w:pPr>
        <w:pStyle w:val="aa"/>
        <w:jc w:val="both"/>
        <w:rPr>
          <w:b/>
          <w:i/>
        </w:rPr>
      </w:pPr>
      <w:r w:rsidRPr="007D1AD9">
        <w:rPr>
          <w:rStyle w:val="211"/>
          <w:rFonts w:eastAsiaTheme="majorEastAsia"/>
          <w:b/>
          <w:bCs/>
          <w:i/>
          <w:color w:val="000000"/>
          <w:sz w:val="24"/>
          <w:szCs w:val="24"/>
        </w:rPr>
        <w:t xml:space="preserve">А) </w:t>
      </w:r>
      <w:r w:rsidRPr="007D1AD9">
        <w:rPr>
          <w:rStyle w:val="22"/>
          <w:b/>
          <w:bCs/>
          <w:i/>
          <w:color w:val="000000"/>
          <w:sz w:val="24"/>
          <w:szCs w:val="24"/>
        </w:rPr>
        <w:t>Оценивание самостоятельной работы студентов.</w:t>
      </w:r>
    </w:p>
    <w:p w:rsidR="007D1AD9" w:rsidRPr="007D1AD9" w:rsidRDefault="00615C42" w:rsidP="007D1AD9">
      <w:pPr>
        <w:pStyle w:val="aa"/>
        <w:jc w:val="both"/>
        <w:rPr>
          <w:i/>
        </w:rPr>
      </w:pPr>
      <w:r>
        <w:rPr>
          <w:rStyle w:val="23"/>
          <w:b w:val="0"/>
          <w:iCs w:val="0"/>
          <w:color w:val="000000"/>
          <w:sz w:val="24"/>
          <w:szCs w:val="24"/>
        </w:rPr>
        <w:tab/>
      </w:r>
      <w:r w:rsidR="007D1AD9" w:rsidRPr="007D1AD9">
        <w:rPr>
          <w:rStyle w:val="23"/>
          <w:b w:val="0"/>
          <w:iCs w:val="0"/>
          <w:color w:val="000000"/>
          <w:sz w:val="24"/>
          <w:szCs w:val="24"/>
        </w:rPr>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7D1AD9" w:rsidRPr="007D1AD9" w:rsidRDefault="00615C42" w:rsidP="007D1AD9">
      <w:pPr>
        <w:pStyle w:val="aa"/>
        <w:jc w:val="both"/>
        <w:rPr>
          <w:i/>
        </w:rPr>
      </w:pPr>
      <w:r>
        <w:rPr>
          <w:rStyle w:val="23"/>
          <w:b w:val="0"/>
          <w:iCs w:val="0"/>
          <w:color w:val="000000"/>
          <w:sz w:val="24"/>
          <w:szCs w:val="24"/>
        </w:rPr>
        <w:lastRenderedPageBreak/>
        <w:tab/>
      </w:r>
      <w:r w:rsidR="007D1AD9" w:rsidRPr="007D1AD9">
        <w:rPr>
          <w:rStyle w:val="23"/>
          <w:b w:val="0"/>
          <w:iCs w:val="0"/>
          <w:color w:val="000000"/>
          <w:sz w:val="24"/>
          <w:szCs w:val="24"/>
        </w:rPr>
        <w:t>Уровень усвоения тем, которые выносятся лишь на самостоятельную работу, оцениваются на рубежном контроле.</w:t>
      </w:r>
    </w:p>
    <w:p w:rsidR="007D1AD9" w:rsidRPr="007D1AD9" w:rsidRDefault="007D1AD9" w:rsidP="007D1AD9">
      <w:pPr>
        <w:pStyle w:val="aa"/>
        <w:jc w:val="both"/>
        <w:rPr>
          <w:b/>
          <w:i/>
        </w:rPr>
      </w:pPr>
      <w:r w:rsidRPr="007D1AD9">
        <w:rPr>
          <w:rStyle w:val="22"/>
          <w:b/>
          <w:bCs/>
          <w:i/>
          <w:color w:val="000000"/>
          <w:sz w:val="24"/>
          <w:szCs w:val="24"/>
        </w:rPr>
        <w:t>Б) Оценивание индивидуальной работы (задания) студента.</w:t>
      </w:r>
    </w:p>
    <w:p w:rsidR="007D1AD9" w:rsidRPr="007D1AD9" w:rsidRDefault="00615C42" w:rsidP="007D1AD9">
      <w:pPr>
        <w:pStyle w:val="aa"/>
        <w:jc w:val="both"/>
        <w:rPr>
          <w:i/>
        </w:rPr>
      </w:pPr>
      <w:r>
        <w:rPr>
          <w:rStyle w:val="23"/>
          <w:b w:val="0"/>
          <w:iCs w:val="0"/>
          <w:color w:val="000000"/>
          <w:sz w:val="24"/>
          <w:szCs w:val="24"/>
        </w:rPr>
        <w:tab/>
      </w:r>
      <w:r w:rsidR="007D1AD9" w:rsidRPr="007D1AD9">
        <w:rPr>
          <w:rStyle w:val="23"/>
          <w:b w:val="0"/>
          <w:iCs w:val="0"/>
          <w:color w:val="000000"/>
          <w:sz w:val="24"/>
          <w:szCs w:val="24"/>
        </w:rPr>
        <w:t>Студенты (по желанию) могут выбрать одно из индивидуальных заданий по теме модуля. Это может быть УИРС или НИРС в виде:</w:t>
      </w:r>
    </w:p>
    <w:p w:rsidR="007D1AD9" w:rsidRPr="007D1AD9" w:rsidRDefault="007D1AD9" w:rsidP="007D1AD9">
      <w:pPr>
        <w:pStyle w:val="aa"/>
        <w:jc w:val="both"/>
        <w:rPr>
          <w:i/>
        </w:rPr>
      </w:pPr>
      <w:r w:rsidRPr="007D1AD9">
        <w:rPr>
          <w:rStyle w:val="23"/>
          <w:b w:val="0"/>
          <w:iCs w:val="0"/>
          <w:color w:val="000000"/>
          <w:sz w:val="24"/>
          <w:szCs w:val="24"/>
        </w:rPr>
        <w:t>подготовки обзора научной литературы (реферат);</w:t>
      </w:r>
    </w:p>
    <w:p w:rsidR="007D1AD9" w:rsidRPr="007D1AD9" w:rsidRDefault="007D1AD9" w:rsidP="007D1AD9">
      <w:pPr>
        <w:pStyle w:val="aa"/>
        <w:jc w:val="both"/>
        <w:rPr>
          <w:i/>
        </w:rPr>
      </w:pPr>
      <w:r w:rsidRPr="007D1AD9">
        <w:rPr>
          <w:rStyle w:val="23"/>
          <w:b w:val="0"/>
          <w:iCs w:val="0"/>
          <w:color w:val="000000"/>
          <w:sz w:val="24"/>
          <w:szCs w:val="24"/>
        </w:rPr>
        <w:t>подготовки иллюстративного материала по рассматриваемым темам</w:t>
      </w:r>
    </w:p>
    <w:p w:rsidR="007D1AD9" w:rsidRPr="007D1AD9" w:rsidRDefault="009437E0" w:rsidP="007D1AD9">
      <w:pPr>
        <w:pStyle w:val="aa"/>
        <w:jc w:val="both"/>
        <w:rPr>
          <w:i/>
        </w:rPr>
      </w:pPr>
      <w:r>
        <w:rPr>
          <w:rStyle w:val="23"/>
          <w:b w:val="0"/>
          <w:iCs w:val="0"/>
          <w:color w:val="000000"/>
          <w:sz w:val="24"/>
          <w:szCs w:val="24"/>
        </w:rPr>
        <w:t xml:space="preserve">           </w:t>
      </w:r>
      <w:r w:rsidR="007D1AD9" w:rsidRPr="007D1AD9">
        <w:rPr>
          <w:rStyle w:val="23"/>
          <w:b w:val="0"/>
          <w:iCs w:val="0"/>
          <w:color w:val="000000"/>
          <w:sz w:val="24"/>
          <w:szCs w:val="24"/>
        </w:rPr>
        <w:t>(мультимедийная презентация, набор таблиц, схем, рисунков и т.п.);</w:t>
      </w:r>
    </w:p>
    <w:p w:rsidR="007D1AD9" w:rsidRPr="007D1AD9" w:rsidRDefault="007D1AD9" w:rsidP="007D1AD9">
      <w:pPr>
        <w:pStyle w:val="aa"/>
        <w:jc w:val="both"/>
        <w:rPr>
          <w:i/>
        </w:rPr>
      </w:pPr>
      <w:r w:rsidRPr="007D1AD9">
        <w:rPr>
          <w:rStyle w:val="23"/>
          <w:b w:val="0"/>
          <w:iCs w:val="0"/>
          <w:color w:val="000000"/>
          <w:sz w:val="24"/>
          <w:szCs w:val="24"/>
        </w:rPr>
        <w:t>проведения научного исследования в рамках студенческого научного кружка</w:t>
      </w:r>
    </w:p>
    <w:p w:rsidR="007D1AD9" w:rsidRPr="007D1AD9" w:rsidRDefault="007D1AD9" w:rsidP="007D1AD9">
      <w:pPr>
        <w:pStyle w:val="aa"/>
        <w:jc w:val="both"/>
        <w:rPr>
          <w:i/>
        </w:rPr>
      </w:pPr>
      <w:r w:rsidRPr="007D1AD9">
        <w:rPr>
          <w:rStyle w:val="23"/>
          <w:b w:val="0"/>
          <w:iCs w:val="0"/>
          <w:color w:val="000000"/>
          <w:sz w:val="24"/>
          <w:szCs w:val="24"/>
        </w:rPr>
        <w:t>публикация научных сообщений, доклады на научных конференциях и др.;</w:t>
      </w:r>
    </w:p>
    <w:p w:rsidR="007D1AD9" w:rsidRPr="007D1AD9" w:rsidRDefault="007D1AD9" w:rsidP="007D1AD9">
      <w:pPr>
        <w:pStyle w:val="aa"/>
        <w:jc w:val="both"/>
        <w:rPr>
          <w:i/>
        </w:rPr>
      </w:pPr>
      <w:r w:rsidRPr="007D1AD9">
        <w:rPr>
          <w:rStyle w:val="23"/>
          <w:b w:val="0"/>
          <w:iCs w:val="0"/>
          <w:color w:val="000000"/>
          <w:sz w:val="24"/>
          <w:szCs w:val="24"/>
        </w:rPr>
        <w:t>участие в олимпиадах.</w:t>
      </w:r>
    </w:p>
    <w:p w:rsidR="007D1AD9" w:rsidRPr="007D1AD9" w:rsidRDefault="009437E0" w:rsidP="007D1AD9">
      <w:pPr>
        <w:pStyle w:val="aa"/>
        <w:jc w:val="both"/>
        <w:rPr>
          <w:i/>
        </w:rPr>
      </w:pPr>
      <w:r>
        <w:rPr>
          <w:rStyle w:val="23"/>
          <w:b w:val="0"/>
          <w:iCs w:val="0"/>
          <w:color w:val="000000"/>
          <w:sz w:val="24"/>
          <w:szCs w:val="24"/>
        </w:rPr>
        <w:tab/>
      </w:r>
      <w:r w:rsidR="007D1AD9" w:rsidRPr="007D1AD9">
        <w:rPr>
          <w:rStyle w:val="23"/>
          <w:b w:val="0"/>
          <w:iCs w:val="0"/>
          <w:color w:val="000000"/>
          <w:sz w:val="24"/>
          <w:szCs w:val="24"/>
        </w:rPr>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во время сдачи рубежного контроля.</w:t>
      </w:r>
    </w:p>
    <w:p w:rsidR="007D1AD9" w:rsidRPr="007D1AD9" w:rsidRDefault="007D1AD9" w:rsidP="007D1AD9">
      <w:pPr>
        <w:pStyle w:val="aa"/>
        <w:jc w:val="both"/>
        <w:rPr>
          <w:b/>
          <w:i/>
        </w:rPr>
      </w:pPr>
      <w:r w:rsidRPr="007D1AD9">
        <w:rPr>
          <w:rStyle w:val="22"/>
          <w:b/>
          <w:bCs/>
          <w:i/>
          <w:color w:val="000000"/>
          <w:sz w:val="24"/>
          <w:szCs w:val="24"/>
        </w:rPr>
        <w:t>Итоговый контроль - экзамен.</w:t>
      </w:r>
    </w:p>
    <w:p w:rsidR="007D1AD9" w:rsidRPr="007D1AD9" w:rsidRDefault="009437E0" w:rsidP="007D1AD9">
      <w:pPr>
        <w:pStyle w:val="aa"/>
        <w:jc w:val="both"/>
        <w:rPr>
          <w:i/>
        </w:rPr>
      </w:pPr>
      <w:r>
        <w:rPr>
          <w:rStyle w:val="23"/>
          <w:b w:val="0"/>
          <w:iCs w:val="0"/>
          <w:color w:val="000000"/>
          <w:sz w:val="24"/>
          <w:szCs w:val="24"/>
        </w:rPr>
        <w:tab/>
      </w:r>
      <w:r w:rsidR="007D1AD9" w:rsidRPr="007D1AD9">
        <w:rPr>
          <w:rStyle w:val="23"/>
          <w:b w:val="0"/>
          <w:iCs w:val="0"/>
          <w:color w:val="000000"/>
          <w:sz w:val="24"/>
          <w:szCs w:val="24"/>
        </w:rPr>
        <w:t xml:space="preserve">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w:t>
      </w:r>
      <w:r w:rsidR="007D1AD9" w:rsidRPr="007D1AD9">
        <w:rPr>
          <w:rStyle w:val="ae"/>
          <w:b w:val="0"/>
          <w:color w:val="000000"/>
          <w:sz w:val="24"/>
          <w:szCs w:val="24"/>
        </w:rPr>
        <w:t xml:space="preserve">не меньшую минимального количества (31 баллов и более) </w:t>
      </w:r>
      <w:r w:rsidR="007D1AD9" w:rsidRPr="007D1AD9">
        <w:rPr>
          <w:rStyle w:val="23"/>
          <w:b w:val="0"/>
          <w:iCs w:val="0"/>
          <w:color w:val="000000"/>
          <w:sz w:val="24"/>
          <w:szCs w:val="24"/>
        </w:rPr>
        <w:t>(см. бюллетень ОшГУ №19.).</w:t>
      </w:r>
    </w:p>
    <w:p w:rsidR="007D1AD9" w:rsidRPr="007D1AD9" w:rsidRDefault="009437E0" w:rsidP="007D1AD9">
      <w:pPr>
        <w:pStyle w:val="aa"/>
        <w:jc w:val="both"/>
        <w:rPr>
          <w:i/>
        </w:rPr>
      </w:pPr>
      <w:r>
        <w:rPr>
          <w:rStyle w:val="23"/>
          <w:b w:val="0"/>
          <w:iCs w:val="0"/>
          <w:color w:val="000000"/>
          <w:sz w:val="24"/>
          <w:szCs w:val="24"/>
        </w:rPr>
        <w:tab/>
      </w:r>
      <w:r w:rsidR="007D1AD9" w:rsidRPr="007D1AD9">
        <w:rPr>
          <w:rStyle w:val="23"/>
          <w:b w:val="0"/>
          <w:iCs w:val="0"/>
          <w:color w:val="000000"/>
          <w:sz w:val="24"/>
          <w:szCs w:val="24"/>
        </w:rPr>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 а также начисляется штрафные баллы (-1 балл за 1 пропуск занятий или лекций). </w:t>
      </w:r>
    </w:p>
    <w:p w:rsidR="007D1AD9" w:rsidRPr="007D1AD9" w:rsidRDefault="007D1AD9" w:rsidP="009437E0">
      <w:pPr>
        <w:pStyle w:val="aa"/>
        <w:jc w:val="center"/>
        <w:rPr>
          <w:b/>
        </w:rPr>
      </w:pPr>
      <w:r w:rsidRPr="007D1AD9">
        <w:rPr>
          <w:b/>
        </w:rPr>
        <w:t>Политика курса</w:t>
      </w:r>
    </w:p>
    <w:p w:rsidR="007D1AD9" w:rsidRPr="007D1AD9" w:rsidRDefault="007D1AD9" w:rsidP="007D1AD9">
      <w:pPr>
        <w:pStyle w:val="aa"/>
        <w:jc w:val="both"/>
        <w:rPr>
          <w:i/>
        </w:rPr>
      </w:pPr>
      <w:r w:rsidRPr="007D1AD9">
        <w:rPr>
          <w:i/>
        </w:rPr>
        <w:t xml:space="preserve">Организация учебного процесса осуществляется на основе кредитно-модульной системы соответственно требованиям Боллонского процесса с применением модульно-рейтинговой системы оценивания успеваемости студентов с помощью информационной системы </w:t>
      </w:r>
      <w:r w:rsidRPr="007D1AD9">
        <w:rPr>
          <w:i/>
          <w:lang w:val="en-US"/>
        </w:rPr>
        <w:t>AVN</w:t>
      </w:r>
      <w:r w:rsidRPr="007D1AD9">
        <w:rPr>
          <w:i/>
        </w:rPr>
        <w:t xml:space="preserve">. </w:t>
      </w:r>
    </w:p>
    <w:p w:rsidR="007D1AD9" w:rsidRPr="007D1AD9" w:rsidRDefault="007D1AD9" w:rsidP="007D1AD9">
      <w:pPr>
        <w:pStyle w:val="aa"/>
        <w:jc w:val="both"/>
        <w:rPr>
          <w:i/>
        </w:rPr>
      </w:pPr>
      <w:r w:rsidRPr="007D1AD9">
        <w:rPr>
          <w:i/>
        </w:rPr>
        <w:t>Студентам предъявляются следующие системы требований и правил поведения на занятиях:</w:t>
      </w:r>
    </w:p>
    <w:p w:rsidR="007D1AD9" w:rsidRPr="007D1AD9" w:rsidRDefault="007D1AD9" w:rsidP="007D1AD9">
      <w:pPr>
        <w:pStyle w:val="aa"/>
        <w:jc w:val="both"/>
        <w:rPr>
          <w:i/>
        </w:rPr>
      </w:pPr>
      <w:r w:rsidRPr="007D1AD9">
        <w:rPr>
          <w:i/>
        </w:rPr>
        <w:t xml:space="preserve">  а) обязательное посещение занятий,</w:t>
      </w:r>
    </w:p>
    <w:p w:rsidR="007D1AD9" w:rsidRPr="007D1AD9" w:rsidRDefault="007D1AD9" w:rsidP="007D1AD9">
      <w:pPr>
        <w:pStyle w:val="aa"/>
        <w:jc w:val="both"/>
        <w:rPr>
          <w:i/>
        </w:rPr>
      </w:pPr>
      <w:r w:rsidRPr="007D1AD9">
        <w:rPr>
          <w:i/>
        </w:rPr>
        <w:t xml:space="preserve">  б) активность во время практических занятий,</w:t>
      </w:r>
    </w:p>
    <w:p w:rsidR="007D1AD9" w:rsidRPr="007D1AD9" w:rsidRDefault="007D1AD9" w:rsidP="007D1AD9">
      <w:pPr>
        <w:pStyle w:val="aa"/>
        <w:jc w:val="both"/>
        <w:rPr>
          <w:i/>
        </w:rPr>
      </w:pPr>
      <w:r w:rsidRPr="007D1AD9">
        <w:rPr>
          <w:i/>
        </w:rPr>
        <w:t xml:space="preserve">  в) хорошее взаимоотношение с преподавателем и с другими студентами, </w:t>
      </w:r>
    </w:p>
    <w:p w:rsidR="007D1AD9" w:rsidRPr="007D1AD9" w:rsidRDefault="007D1AD9" w:rsidP="007D1AD9">
      <w:pPr>
        <w:pStyle w:val="aa"/>
        <w:jc w:val="both"/>
        <w:rPr>
          <w:i/>
        </w:rPr>
      </w:pPr>
      <w:r w:rsidRPr="007D1AD9">
        <w:rPr>
          <w:i/>
        </w:rPr>
        <w:t xml:space="preserve">  г) подготовка к занятиям, к выполнению домашнего задания и СРС.</w:t>
      </w:r>
    </w:p>
    <w:p w:rsidR="007D1AD9" w:rsidRPr="007D1AD9" w:rsidRDefault="007D1AD9" w:rsidP="007D1AD9">
      <w:pPr>
        <w:pStyle w:val="aa"/>
        <w:jc w:val="both"/>
        <w:rPr>
          <w:i/>
          <w:u w:val="single"/>
        </w:rPr>
      </w:pPr>
      <w:r w:rsidRPr="007D1AD9">
        <w:rPr>
          <w:i/>
        </w:rPr>
        <w:t xml:space="preserve">                </w:t>
      </w:r>
      <w:r w:rsidRPr="007D1AD9">
        <w:rPr>
          <w:i/>
          <w:u w:val="single"/>
        </w:rPr>
        <w:t>Недопустимо:</w:t>
      </w:r>
    </w:p>
    <w:p w:rsidR="007D1AD9" w:rsidRPr="007D1AD9" w:rsidRDefault="007D1AD9" w:rsidP="007D1AD9">
      <w:pPr>
        <w:pStyle w:val="aa"/>
        <w:jc w:val="both"/>
        <w:rPr>
          <w:i/>
        </w:rPr>
      </w:pPr>
      <w:r w:rsidRPr="007D1AD9">
        <w:rPr>
          <w:i/>
        </w:rPr>
        <w:t xml:space="preserve">  а) опоздание и уход с занятий,</w:t>
      </w:r>
    </w:p>
    <w:p w:rsidR="007D1AD9" w:rsidRPr="007D1AD9" w:rsidRDefault="007D1AD9" w:rsidP="007D1AD9">
      <w:pPr>
        <w:pStyle w:val="aa"/>
        <w:jc w:val="both"/>
        <w:rPr>
          <w:i/>
        </w:rPr>
      </w:pPr>
      <w:r w:rsidRPr="007D1AD9">
        <w:rPr>
          <w:i/>
        </w:rPr>
        <w:t xml:space="preserve">  б) пользование сотовым телефоном во время занятий,</w:t>
      </w:r>
    </w:p>
    <w:p w:rsidR="007D1AD9" w:rsidRPr="007D1AD9" w:rsidRDefault="007D1AD9" w:rsidP="007D1AD9">
      <w:pPr>
        <w:pStyle w:val="aa"/>
        <w:jc w:val="both"/>
        <w:rPr>
          <w:i/>
        </w:rPr>
      </w:pPr>
      <w:r w:rsidRPr="007D1AD9">
        <w:rPr>
          <w:i/>
        </w:rPr>
        <w:t xml:space="preserve">  в) обман и плагиат,</w:t>
      </w:r>
    </w:p>
    <w:p w:rsidR="007D1AD9" w:rsidRPr="007D1AD9" w:rsidRDefault="007D1AD9" w:rsidP="007D1AD9">
      <w:pPr>
        <w:pStyle w:val="aa"/>
        <w:jc w:val="both"/>
        <w:rPr>
          <w:i/>
        </w:rPr>
      </w:pPr>
      <w:r w:rsidRPr="007D1AD9">
        <w:rPr>
          <w:i/>
        </w:rPr>
        <w:t xml:space="preserve">  г) несвоевременное сдача модуля.</w:t>
      </w:r>
    </w:p>
    <w:p w:rsidR="007D1AD9" w:rsidRPr="007D1AD9" w:rsidRDefault="007D1AD9" w:rsidP="007D1AD9">
      <w:pPr>
        <w:pStyle w:val="aa"/>
        <w:jc w:val="both"/>
        <w:rPr>
          <w:i/>
        </w:rPr>
      </w:pPr>
      <w:r w:rsidRPr="007D1AD9">
        <w:rPr>
          <w:i/>
        </w:rPr>
        <w:t xml:space="preserve">Выполнение вышеуказанных обеспечивает высокую эффективность учебного процесса и обязательна для студентов. </w:t>
      </w:r>
    </w:p>
    <w:p w:rsidR="007D1AD9" w:rsidRPr="007D1AD9" w:rsidRDefault="007D1AD9" w:rsidP="007D1AD9">
      <w:pPr>
        <w:pStyle w:val="aa"/>
        <w:jc w:val="both"/>
        <w:rPr>
          <w:b/>
        </w:rPr>
      </w:pPr>
    </w:p>
    <w:p w:rsidR="007D1AD9" w:rsidRPr="007D1AD9" w:rsidRDefault="007D1AD9" w:rsidP="007D1AD9">
      <w:pPr>
        <w:pStyle w:val="aa"/>
        <w:jc w:val="both"/>
        <w:rPr>
          <w:b/>
        </w:rPr>
      </w:pPr>
      <w:r w:rsidRPr="007D1AD9">
        <w:rPr>
          <w:b/>
        </w:rPr>
        <w:t>Методические рекомендации по изучению дисциплины для студентов:</w:t>
      </w:r>
    </w:p>
    <w:p w:rsidR="007D1AD9" w:rsidRPr="007D1AD9" w:rsidRDefault="007D1AD9" w:rsidP="007D1AD9">
      <w:pPr>
        <w:pStyle w:val="aa"/>
        <w:jc w:val="both"/>
        <w:rPr>
          <w:i/>
        </w:rPr>
      </w:pPr>
      <w:r w:rsidRPr="007D1AD9">
        <w:rPr>
          <w:i/>
        </w:rPr>
        <w:t xml:space="preserve">а) для изучения дисциплины необходимо иметь хотя бы 1 из основных рекомендованных литератур; </w:t>
      </w:r>
    </w:p>
    <w:p w:rsidR="007D1AD9" w:rsidRPr="007D1AD9" w:rsidRDefault="007D1AD9" w:rsidP="007D1AD9">
      <w:pPr>
        <w:pStyle w:val="aa"/>
        <w:jc w:val="both"/>
        <w:rPr>
          <w:i/>
        </w:rPr>
      </w:pPr>
      <w:r w:rsidRPr="007D1AD9">
        <w:rPr>
          <w:i/>
        </w:rPr>
        <w:t>б) для подготовки домашнего задания нужно выделить 1.5-2 часа времени;</w:t>
      </w:r>
    </w:p>
    <w:p w:rsidR="007D1AD9" w:rsidRPr="007D1AD9" w:rsidRDefault="007D1AD9" w:rsidP="007D1AD9">
      <w:pPr>
        <w:pStyle w:val="aa"/>
        <w:jc w:val="both"/>
        <w:rPr>
          <w:i/>
        </w:rPr>
      </w:pPr>
      <w:r w:rsidRPr="007D1AD9">
        <w:rPr>
          <w:i/>
        </w:rPr>
        <w:t>в) для изучения материала нужно ориентироваться на домашнее задание;</w:t>
      </w:r>
    </w:p>
    <w:p w:rsidR="007D1AD9" w:rsidRPr="007D1AD9" w:rsidRDefault="007D1AD9" w:rsidP="007D1AD9">
      <w:pPr>
        <w:pStyle w:val="aa"/>
        <w:jc w:val="both"/>
        <w:rPr>
          <w:i/>
        </w:rPr>
      </w:pPr>
      <w:r w:rsidRPr="007D1AD9">
        <w:rPr>
          <w:i/>
        </w:rPr>
        <w:t>г) на занятиях необходимо иметь собой медицинскую форму (халат, чепчик, маска, тапочки) и другие необходимые по темам принадлежности (тонометр и др.);</w:t>
      </w:r>
    </w:p>
    <w:p w:rsidR="007D1AD9" w:rsidRPr="007D1AD9" w:rsidRDefault="007D1AD9" w:rsidP="007D1AD9">
      <w:pPr>
        <w:pStyle w:val="aa"/>
        <w:jc w:val="both"/>
        <w:rPr>
          <w:i/>
        </w:rPr>
      </w:pPr>
      <w:r w:rsidRPr="007D1AD9">
        <w:rPr>
          <w:i/>
        </w:rPr>
        <w:t>д) строго соблюдать регламент практического занятия;</w:t>
      </w:r>
    </w:p>
    <w:p w:rsidR="007D1AD9" w:rsidRPr="007D1AD9" w:rsidRDefault="007D1AD9" w:rsidP="007D1AD9">
      <w:pPr>
        <w:pStyle w:val="aa"/>
        <w:jc w:val="both"/>
        <w:rPr>
          <w:i/>
        </w:rPr>
      </w:pPr>
      <w:r w:rsidRPr="007D1AD9">
        <w:rPr>
          <w:i/>
        </w:rPr>
        <w:lastRenderedPageBreak/>
        <w:t>е) при недостаточном освоении материала или непонимании некоторых вопросов попросить помочь у преподавателя или у студентов;</w:t>
      </w:r>
    </w:p>
    <w:p w:rsidR="007D1AD9" w:rsidRPr="007D1AD9" w:rsidRDefault="007D1AD9" w:rsidP="007D1AD9">
      <w:pPr>
        <w:pStyle w:val="aa"/>
        <w:jc w:val="both"/>
        <w:rPr>
          <w:i/>
        </w:rPr>
      </w:pPr>
      <w:r w:rsidRPr="007D1AD9">
        <w:rPr>
          <w:i/>
        </w:rPr>
        <w:t>ж)на занятиях больше обращать внимание к освоению практических навыков и умений и тренироваться ими дома;</w:t>
      </w:r>
    </w:p>
    <w:p w:rsidR="009437E0" w:rsidRDefault="007D1AD9" w:rsidP="007D1AD9">
      <w:pPr>
        <w:pStyle w:val="aa"/>
        <w:jc w:val="both"/>
        <w:rPr>
          <w:i/>
          <w:lang w:val="ru-RU"/>
        </w:rPr>
      </w:pPr>
      <w:r w:rsidRPr="007D1AD9">
        <w:rPr>
          <w:i/>
        </w:rPr>
        <w:t>з) обратить внимание на рекомендации по использованию материалов учебно-методического комплекса;</w:t>
      </w:r>
    </w:p>
    <w:p w:rsidR="007D1AD9" w:rsidRPr="007D1AD9" w:rsidRDefault="007D1AD9" w:rsidP="007D1AD9">
      <w:pPr>
        <w:pStyle w:val="aa"/>
        <w:jc w:val="both"/>
        <w:rPr>
          <w:i/>
        </w:rPr>
      </w:pPr>
      <w:r w:rsidRPr="007D1AD9">
        <w:rPr>
          <w:i/>
        </w:rPr>
        <w:t>и) заранее подготовиться к тестовым материалам для сдачи модулей и экзамена.</w:t>
      </w:r>
    </w:p>
    <w:p w:rsidR="007D1AD9" w:rsidRPr="007D1AD9" w:rsidRDefault="007D1AD9" w:rsidP="007D1AD9">
      <w:pPr>
        <w:pStyle w:val="aa"/>
        <w:jc w:val="both"/>
        <w:rPr>
          <w:i/>
        </w:rPr>
      </w:pPr>
      <w:r w:rsidRPr="007D1AD9">
        <w:rPr>
          <w:i/>
        </w:rPr>
        <w:t>Перечень вопросов для контроля и перечень тестовых вопросов для контроля прилагается.</w:t>
      </w:r>
    </w:p>
    <w:p w:rsidR="007D1AD9" w:rsidRPr="007D1AD9" w:rsidRDefault="007D1AD9" w:rsidP="007D1AD9">
      <w:pPr>
        <w:pStyle w:val="aa"/>
        <w:jc w:val="both"/>
      </w:pPr>
    </w:p>
    <w:p w:rsidR="007D1AD9" w:rsidRPr="007D1AD9" w:rsidRDefault="007D1AD9" w:rsidP="007D1AD9">
      <w:pPr>
        <w:pStyle w:val="aa"/>
        <w:jc w:val="both"/>
        <w:rPr>
          <w:b/>
          <w:bCs/>
          <w:color w:val="000000"/>
        </w:rPr>
      </w:pPr>
      <w:r w:rsidRPr="007D1AD9">
        <w:rPr>
          <w:b/>
          <w:i/>
          <w:iCs/>
          <w:color w:val="000000"/>
        </w:rPr>
        <w:t>14. Перечень вопросов и заданий по темам  и  формам  контроля (текущий, рубежный, итоговый) прилагается.</w:t>
      </w:r>
    </w:p>
    <w:p w:rsidR="007D1AD9" w:rsidRPr="007D1AD9" w:rsidRDefault="007D1AD9" w:rsidP="007D1AD9">
      <w:pPr>
        <w:pStyle w:val="aa"/>
        <w:jc w:val="both"/>
      </w:pPr>
    </w:p>
    <w:p w:rsidR="00C03588" w:rsidRPr="007D1AD9" w:rsidRDefault="00C03588" w:rsidP="007D1AD9">
      <w:pPr>
        <w:pStyle w:val="aa"/>
        <w:jc w:val="both"/>
      </w:pPr>
    </w:p>
    <w:sectPr w:rsidR="00C03588" w:rsidRPr="007D1AD9" w:rsidSect="00E337A2">
      <w:footerReference w:type="default" r:id="rId9"/>
      <w:pgSz w:w="11906" w:h="16838"/>
      <w:pgMar w:top="709" w:right="991"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0C" w:rsidRDefault="000F5A0C" w:rsidP="00291E8F">
      <w:pPr>
        <w:spacing w:after="0" w:line="240" w:lineRule="auto"/>
      </w:pPr>
      <w:r>
        <w:separator/>
      </w:r>
    </w:p>
  </w:endnote>
  <w:endnote w:type="continuationSeparator" w:id="0">
    <w:p w:rsidR="000F5A0C" w:rsidRDefault="000F5A0C" w:rsidP="0029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03"/>
      <w:docPartObj>
        <w:docPartGallery w:val="Page Numbers (Bottom of Page)"/>
        <w:docPartUnique/>
      </w:docPartObj>
    </w:sdtPr>
    <w:sdtEndPr/>
    <w:sdtContent>
      <w:p w:rsidR="00E337A2" w:rsidRDefault="00E337A2">
        <w:pPr>
          <w:pStyle w:val="af1"/>
          <w:jc w:val="center"/>
        </w:pPr>
        <w:r>
          <w:fldChar w:fldCharType="begin"/>
        </w:r>
        <w:r>
          <w:instrText xml:space="preserve"> PAGE   \* MERGEFORMAT </w:instrText>
        </w:r>
        <w:r>
          <w:fldChar w:fldCharType="separate"/>
        </w:r>
        <w:r w:rsidR="00424385">
          <w:rPr>
            <w:noProof/>
          </w:rPr>
          <w:t>2</w:t>
        </w:r>
        <w:r>
          <w:rPr>
            <w:noProof/>
          </w:rPr>
          <w:fldChar w:fldCharType="end"/>
        </w:r>
      </w:p>
    </w:sdtContent>
  </w:sdt>
  <w:p w:rsidR="00E337A2" w:rsidRDefault="00E337A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0C" w:rsidRDefault="000F5A0C" w:rsidP="00291E8F">
      <w:pPr>
        <w:spacing w:after="0" w:line="240" w:lineRule="auto"/>
      </w:pPr>
      <w:r>
        <w:separator/>
      </w:r>
    </w:p>
  </w:footnote>
  <w:footnote w:type="continuationSeparator" w:id="0">
    <w:p w:rsidR="000F5A0C" w:rsidRDefault="000F5A0C" w:rsidP="00291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5FC704A"/>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CFA738E"/>
    <w:multiLevelType w:val="hybridMultilevel"/>
    <w:tmpl w:val="07860B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0D07A2"/>
    <w:multiLevelType w:val="hybridMultilevel"/>
    <w:tmpl w:val="B3E61386"/>
    <w:lvl w:ilvl="0" w:tplc="93C467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98550B"/>
    <w:multiLevelType w:val="hybridMultilevel"/>
    <w:tmpl w:val="93189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3171C6"/>
    <w:multiLevelType w:val="hybridMultilevel"/>
    <w:tmpl w:val="F28203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C60362"/>
    <w:multiLevelType w:val="hybridMultilevel"/>
    <w:tmpl w:val="8B56D264"/>
    <w:lvl w:ilvl="0" w:tplc="E402CB8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BDE0361"/>
    <w:multiLevelType w:val="hybridMultilevel"/>
    <w:tmpl w:val="C39A9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943732"/>
    <w:multiLevelType w:val="hybridMultilevel"/>
    <w:tmpl w:val="D012D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1AD9"/>
    <w:rsid w:val="000A0E33"/>
    <w:rsid w:val="000D336D"/>
    <w:rsid w:val="000F5A0C"/>
    <w:rsid w:val="001A14AC"/>
    <w:rsid w:val="001B23A0"/>
    <w:rsid w:val="00291E8F"/>
    <w:rsid w:val="002B63AB"/>
    <w:rsid w:val="002F2C8F"/>
    <w:rsid w:val="003C438C"/>
    <w:rsid w:val="003C5F09"/>
    <w:rsid w:val="004049C9"/>
    <w:rsid w:val="00414EB3"/>
    <w:rsid w:val="00424385"/>
    <w:rsid w:val="00461B7F"/>
    <w:rsid w:val="005915C3"/>
    <w:rsid w:val="00615C42"/>
    <w:rsid w:val="00653835"/>
    <w:rsid w:val="00745E42"/>
    <w:rsid w:val="007A0F47"/>
    <w:rsid w:val="007D1AD9"/>
    <w:rsid w:val="008013C4"/>
    <w:rsid w:val="008D3171"/>
    <w:rsid w:val="009437E0"/>
    <w:rsid w:val="009D7FA6"/>
    <w:rsid w:val="00AE6037"/>
    <w:rsid w:val="00C03588"/>
    <w:rsid w:val="00C45982"/>
    <w:rsid w:val="00D1790E"/>
    <w:rsid w:val="00D94A82"/>
    <w:rsid w:val="00E02831"/>
    <w:rsid w:val="00E337A2"/>
    <w:rsid w:val="00E869C7"/>
    <w:rsid w:val="00F016A7"/>
    <w:rsid w:val="00F4724C"/>
    <w:rsid w:val="00FF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4C"/>
  </w:style>
  <w:style w:type="paragraph" w:styleId="1">
    <w:name w:val="heading 1"/>
    <w:basedOn w:val="a"/>
    <w:next w:val="a"/>
    <w:link w:val="10"/>
    <w:uiPriority w:val="9"/>
    <w:qFormat/>
    <w:rsid w:val="000D3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33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D1AD9"/>
    <w:pPr>
      <w:spacing w:after="0" w:line="360" w:lineRule="auto"/>
      <w:jc w:val="both"/>
    </w:pPr>
    <w:rPr>
      <w:rFonts w:ascii="Times New Roman" w:eastAsia="Times New Roman" w:hAnsi="Times New Roman" w:cs="Times New Roman"/>
      <w:sz w:val="26"/>
      <w:szCs w:val="20"/>
    </w:rPr>
  </w:style>
  <w:style w:type="paragraph" w:styleId="a3">
    <w:name w:val="Body Text Indent"/>
    <w:basedOn w:val="a"/>
    <w:link w:val="a4"/>
    <w:rsid w:val="007D1AD9"/>
    <w:pPr>
      <w:autoSpaceDE w:val="0"/>
      <w:autoSpaceDN w:val="0"/>
      <w:spacing w:after="0" w:line="240" w:lineRule="auto"/>
      <w:jc w:val="right"/>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7D1AD9"/>
    <w:rPr>
      <w:rFonts w:ascii="Times New Roman" w:eastAsia="Times New Roman" w:hAnsi="Times New Roman" w:cs="Times New Roman"/>
      <w:sz w:val="24"/>
      <w:szCs w:val="24"/>
    </w:rPr>
  </w:style>
  <w:style w:type="paragraph" w:styleId="a5">
    <w:name w:val="Normal (Web)"/>
    <w:basedOn w:val="a"/>
    <w:uiPriority w:val="99"/>
    <w:rsid w:val="007D1AD9"/>
    <w:pPr>
      <w:spacing w:after="180" w:line="240" w:lineRule="auto"/>
    </w:pPr>
    <w:rPr>
      <w:rFonts w:ascii="Times New Roman" w:eastAsia="Times New Roman" w:hAnsi="Times New Roman" w:cs="Times New Roman"/>
      <w:sz w:val="24"/>
      <w:szCs w:val="24"/>
    </w:rPr>
  </w:style>
  <w:style w:type="character" w:styleId="a6">
    <w:name w:val="Strong"/>
    <w:uiPriority w:val="22"/>
    <w:qFormat/>
    <w:rsid w:val="007D1AD9"/>
    <w:rPr>
      <w:b/>
      <w:bCs/>
    </w:rPr>
  </w:style>
  <w:style w:type="character" w:styleId="a7">
    <w:name w:val="Hyperlink"/>
    <w:basedOn w:val="a0"/>
    <w:uiPriority w:val="99"/>
    <w:rsid w:val="007D1AD9"/>
    <w:rPr>
      <w:color w:val="0000FF"/>
      <w:u w:val="single"/>
    </w:rPr>
  </w:style>
  <w:style w:type="paragraph" w:styleId="a8">
    <w:name w:val="Body Text"/>
    <w:basedOn w:val="a"/>
    <w:link w:val="a9"/>
    <w:rsid w:val="007D1AD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7D1AD9"/>
    <w:rPr>
      <w:rFonts w:ascii="Times New Roman" w:eastAsia="Times New Roman" w:hAnsi="Times New Roman" w:cs="Times New Roman"/>
      <w:sz w:val="24"/>
      <w:szCs w:val="24"/>
    </w:rPr>
  </w:style>
  <w:style w:type="paragraph" w:customStyle="1" w:styleId="Default">
    <w:name w:val="Default"/>
    <w:rsid w:val="007D1AD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a">
    <w:name w:val="No Spacing"/>
    <w:link w:val="ab"/>
    <w:uiPriority w:val="99"/>
    <w:qFormat/>
    <w:rsid w:val="007D1AD9"/>
    <w:pPr>
      <w:spacing w:after="0" w:line="240" w:lineRule="auto"/>
    </w:pPr>
    <w:rPr>
      <w:rFonts w:ascii="Times New Roman" w:eastAsia="Times New Roman" w:hAnsi="Times New Roman" w:cs="Times New Roman"/>
      <w:sz w:val="24"/>
      <w:szCs w:val="24"/>
      <w:lang w:val="ky-KG"/>
    </w:rPr>
  </w:style>
  <w:style w:type="character" w:customStyle="1" w:styleId="a-size-large">
    <w:name w:val="a-size-large"/>
    <w:basedOn w:val="a0"/>
    <w:rsid w:val="007D1AD9"/>
  </w:style>
  <w:style w:type="character" w:customStyle="1" w:styleId="a-size-medium">
    <w:name w:val="a-size-medium"/>
    <w:basedOn w:val="a0"/>
    <w:rsid w:val="007D1AD9"/>
  </w:style>
  <w:style w:type="character" w:customStyle="1" w:styleId="author">
    <w:name w:val="author"/>
    <w:basedOn w:val="a0"/>
    <w:rsid w:val="007D1AD9"/>
  </w:style>
  <w:style w:type="character" w:customStyle="1" w:styleId="a-color-secondary">
    <w:name w:val="a-color-secondary"/>
    <w:basedOn w:val="a0"/>
    <w:rsid w:val="007D1AD9"/>
  </w:style>
  <w:style w:type="character" w:customStyle="1" w:styleId="a-declarative">
    <w:name w:val="a-declarative"/>
    <w:basedOn w:val="a0"/>
    <w:rsid w:val="007D1AD9"/>
  </w:style>
  <w:style w:type="paragraph" w:styleId="ac">
    <w:name w:val="List Paragraph"/>
    <w:basedOn w:val="a"/>
    <w:link w:val="ad"/>
    <w:uiPriority w:val="34"/>
    <w:qFormat/>
    <w:rsid w:val="007D1AD9"/>
    <w:pPr>
      <w:spacing w:after="0" w:line="240" w:lineRule="auto"/>
      <w:ind w:left="720"/>
      <w:contextualSpacing/>
    </w:pPr>
    <w:rPr>
      <w:rFonts w:ascii="Times New Roman" w:eastAsia="Times New Roman" w:hAnsi="Times New Roman" w:cs="Times New Roman"/>
      <w:sz w:val="24"/>
      <w:szCs w:val="24"/>
    </w:rPr>
  </w:style>
  <w:style w:type="character" w:customStyle="1" w:styleId="ad">
    <w:name w:val="Абзац списка Знак"/>
    <w:link w:val="ac"/>
    <w:uiPriority w:val="34"/>
    <w:locked/>
    <w:rsid w:val="007D1AD9"/>
    <w:rPr>
      <w:rFonts w:ascii="Times New Roman" w:eastAsia="Times New Roman" w:hAnsi="Times New Roman" w:cs="Times New Roman"/>
      <w:sz w:val="24"/>
      <w:szCs w:val="24"/>
    </w:rPr>
  </w:style>
  <w:style w:type="character" w:customStyle="1" w:styleId="ab">
    <w:name w:val="Без интервала Знак"/>
    <w:link w:val="aa"/>
    <w:uiPriority w:val="99"/>
    <w:rsid w:val="007D1AD9"/>
    <w:rPr>
      <w:rFonts w:ascii="Times New Roman" w:eastAsia="Times New Roman" w:hAnsi="Times New Roman" w:cs="Times New Roman"/>
      <w:sz w:val="24"/>
      <w:szCs w:val="24"/>
      <w:lang w:val="ky-KG"/>
    </w:rPr>
  </w:style>
  <w:style w:type="character" w:customStyle="1" w:styleId="ae">
    <w:name w:val="Основной текст + Полужирный"/>
    <w:aliases w:val="Интервал 0 pt,Основной текст + 13,5 pt2,Полужирный3"/>
    <w:uiPriority w:val="99"/>
    <w:rsid w:val="007D1AD9"/>
    <w:rPr>
      <w:b/>
      <w:bCs/>
      <w:sz w:val="26"/>
      <w:szCs w:val="26"/>
      <w:lang w:bidi="ar-SA"/>
    </w:rPr>
  </w:style>
  <w:style w:type="character" w:customStyle="1" w:styleId="22">
    <w:name w:val="Основной текст (2)_"/>
    <w:link w:val="210"/>
    <w:uiPriority w:val="99"/>
    <w:rsid w:val="007D1AD9"/>
    <w:rPr>
      <w:sz w:val="26"/>
      <w:szCs w:val="26"/>
      <w:shd w:val="clear" w:color="auto" w:fill="FFFFFF"/>
    </w:rPr>
  </w:style>
  <w:style w:type="paragraph" w:customStyle="1" w:styleId="210">
    <w:name w:val="Основной текст (2)1"/>
    <w:basedOn w:val="a"/>
    <w:link w:val="22"/>
    <w:uiPriority w:val="99"/>
    <w:rsid w:val="007D1AD9"/>
    <w:pPr>
      <w:shd w:val="clear" w:color="auto" w:fill="FFFFFF"/>
      <w:spacing w:after="0" w:line="480" w:lineRule="exact"/>
      <w:ind w:hanging="360"/>
    </w:pPr>
    <w:rPr>
      <w:sz w:val="26"/>
      <w:szCs w:val="26"/>
    </w:rPr>
  </w:style>
  <w:style w:type="character" w:customStyle="1" w:styleId="211">
    <w:name w:val="Основной текст (2) + Не полужирный1"/>
    <w:uiPriority w:val="99"/>
    <w:rsid w:val="007D1AD9"/>
    <w:rPr>
      <w:rFonts w:ascii="Times New Roman" w:hAnsi="Times New Roman" w:cs="Times New Roman"/>
      <w:sz w:val="22"/>
      <w:szCs w:val="22"/>
      <w:u w:val="none"/>
      <w:lang w:bidi="ar-SA"/>
    </w:rPr>
  </w:style>
  <w:style w:type="character" w:customStyle="1" w:styleId="23">
    <w:name w:val="Основной текст (2) + Курсив"/>
    <w:uiPriority w:val="99"/>
    <w:rsid w:val="007D1AD9"/>
    <w:rPr>
      <w:rFonts w:ascii="Times New Roman" w:hAnsi="Times New Roman" w:cs="Times New Roman"/>
      <w:b/>
      <w:bCs/>
      <w:i/>
      <w:iCs/>
      <w:sz w:val="22"/>
      <w:szCs w:val="22"/>
      <w:u w:val="none"/>
      <w:lang w:bidi="ar-SA"/>
    </w:rPr>
  </w:style>
  <w:style w:type="paragraph" w:customStyle="1" w:styleId="24">
    <w:name w:val="Абзац списка2"/>
    <w:basedOn w:val="a"/>
    <w:rsid w:val="007D1AD9"/>
    <w:pPr>
      <w:ind w:left="720"/>
      <w:contextualSpacing/>
    </w:pPr>
    <w:rPr>
      <w:rFonts w:ascii="Calibri" w:eastAsia="Times New Roman" w:hAnsi="Calibri" w:cs="Times New Roman"/>
    </w:rPr>
  </w:style>
  <w:style w:type="paragraph" w:customStyle="1" w:styleId="11">
    <w:name w:val="Абзац списка1"/>
    <w:basedOn w:val="a"/>
    <w:link w:val="ListParagraphChar"/>
    <w:rsid w:val="007D1AD9"/>
    <w:pPr>
      <w:spacing w:after="0" w:line="240" w:lineRule="auto"/>
      <w:ind w:left="720"/>
      <w:contextualSpacing/>
    </w:pPr>
    <w:rPr>
      <w:rFonts w:ascii="Times New Roman" w:eastAsia="Calibri" w:hAnsi="Times New Roman" w:cs="Times New Roman"/>
      <w:sz w:val="24"/>
      <w:szCs w:val="24"/>
    </w:rPr>
  </w:style>
  <w:style w:type="character" w:customStyle="1" w:styleId="ListParagraphChar">
    <w:name w:val="List Paragraph Char"/>
    <w:link w:val="11"/>
    <w:locked/>
    <w:rsid w:val="007D1AD9"/>
    <w:rPr>
      <w:rFonts w:ascii="Times New Roman" w:eastAsia="Calibri" w:hAnsi="Times New Roman" w:cs="Times New Roman"/>
      <w:sz w:val="24"/>
      <w:szCs w:val="24"/>
    </w:rPr>
  </w:style>
  <w:style w:type="paragraph" w:styleId="af">
    <w:name w:val="header"/>
    <w:basedOn w:val="a"/>
    <w:link w:val="af0"/>
    <w:uiPriority w:val="99"/>
    <w:semiHidden/>
    <w:unhideWhenUsed/>
    <w:rsid w:val="00291E8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91E8F"/>
  </w:style>
  <w:style w:type="paragraph" w:styleId="af1">
    <w:name w:val="footer"/>
    <w:basedOn w:val="a"/>
    <w:link w:val="af2"/>
    <w:uiPriority w:val="99"/>
    <w:unhideWhenUsed/>
    <w:rsid w:val="00291E8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91E8F"/>
  </w:style>
  <w:style w:type="character" w:customStyle="1" w:styleId="apple-converted-space">
    <w:name w:val="apple-converted-space"/>
    <w:basedOn w:val="a0"/>
    <w:rsid w:val="009D7FA6"/>
  </w:style>
  <w:style w:type="paragraph" w:customStyle="1" w:styleId="12">
    <w:name w:val="Без интервала1"/>
    <w:link w:val="NoSpacingChar"/>
    <w:rsid w:val="00461B7F"/>
    <w:pPr>
      <w:spacing w:after="0" w:line="240" w:lineRule="auto"/>
    </w:pPr>
    <w:rPr>
      <w:rFonts w:ascii="Times New Roman" w:eastAsia="Calibri" w:hAnsi="Times New Roman" w:cs="Times New Roman"/>
      <w:sz w:val="24"/>
      <w:szCs w:val="24"/>
      <w:lang w:val="ky-KG"/>
    </w:rPr>
  </w:style>
  <w:style w:type="character" w:customStyle="1" w:styleId="NoSpacingChar">
    <w:name w:val="No Spacing Char"/>
    <w:link w:val="12"/>
    <w:locked/>
    <w:rsid w:val="00461B7F"/>
    <w:rPr>
      <w:rFonts w:ascii="Times New Roman" w:eastAsia="Calibri" w:hAnsi="Times New Roman" w:cs="Times New Roman"/>
      <w:sz w:val="24"/>
      <w:szCs w:val="24"/>
      <w:lang w:val="ky-KG"/>
    </w:rPr>
  </w:style>
  <w:style w:type="character" w:customStyle="1" w:styleId="10">
    <w:name w:val="Заголовок 1 Знак"/>
    <w:basedOn w:val="a0"/>
    <w:link w:val="1"/>
    <w:uiPriority w:val="9"/>
    <w:rsid w:val="000D336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33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lit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5001</Words>
  <Characters>28508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25</cp:revision>
  <dcterms:created xsi:type="dcterms:W3CDTF">2019-05-15T11:27:00Z</dcterms:created>
  <dcterms:modified xsi:type="dcterms:W3CDTF">2023-03-14T03:29:00Z</dcterms:modified>
</cp:coreProperties>
</file>