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5" w:rsidRPr="007B419A" w:rsidRDefault="00350562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1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4856" w:rsidRPr="007B41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1385" w:rsidRPr="007B419A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401385" w:rsidRPr="007B419A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19A">
        <w:rPr>
          <w:rFonts w:ascii="Times New Roman" w:eastAsia="Calibri" w:hAnsi="Times New Roman" w:cs="Times New Roman"/>
          <w:b/>
          <w:sz w:val="24"/>
          <w:szCs w:val="24"/>
        </w:rPr>
        <w:t xml:space="preserve">научных и учебно-методических трудов </w:t>
      </w:r>
      <w:proofErr w:type="spellStart"/>
      <w:r w:rsidR="008C10E0" w:rsidRPr="007B419A">
        <w:rPr>
          <w:rFonts w:ascii="Times New Roman" w:eastAsia="Calibri" w:hAnsi="Times New Roman" w:cs="Times New Roman"/>
          <w:b/>
          <w:sz w:val="24"/>
          <w:szCs w:val="24"/>
        </w:rPr>
        <w:t>Айтиевой</w:t>
      </w:r>
      <w:proofErr w:type="spellEnd"/>
      <w:r w:rsidR="008C10E0" w:rsidRPr="007B41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C10E0" w:rsidRPr="007B419A">
        <w:rPr>
          <w:rFonts w:ascii="Times New Roman" w:eastAsia="Calibri" w:hAnsi="Times New Roman" w:cs="Times New Roman"/>
          <w:b/>
          <w:sz w:val="24"/>
          <w:szCs w:val="24"/>
        </w:rPr>
        <w:t>Жылдыз</w:t>
      </w:r>
      <w:proofErr w:type="spellEnd"/>
    </w:p>
    <w:p w:rsidR="00AE7B58" w:rsidRPr="007B419A" w:rsidRDefault="008C10E0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1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Spin-</w:t>
      </w:r>
      <w:proofErr w:type="spellStart"/>
      <w:r w:rsidRPr="007B41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kod</w:t>
      </w:r>
      <w:proofErr w:type="spellEnd"/>
      <w:r w:rsidRPr="007B419A">
        <w:rPr>
          <w:rFonts w:ascii="Times New Roman" w:eastAsia="Calibri" w:hAnsi="Times New Roman" w:cs="Times New Roman"/>
          <w:b/>
          <w:sz w:val="24"/>
          <w:szCs w:val="24"/>
        </w:rPr>
        <w:t xml:space="preserve"> 5712-9119</w:t>
      </w:r>
      <w:r w:rsidRPr="007B419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Researcher ID</w:t>
      </w:r>
      <w:r w:rsidRPr="007B419A">
        <w:rPr>
          <w:rFonts w:ascii="Times New Roman" w:eastAsia="Calibri" w:hAnsi="Times New Roman" w:cs="Times New Roman"/>
          <w:b/>
          <w:sz w:val="24"/>
          <w:szCs w:val="24"/>
        </w:rPr>
        <w:t xml:space="preserve"> 888777</w:t>
      </w:r>
    </w:p>
    <w:p w:rsidR="00401385" w:rsidRPr="007B419A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160" w:type="dxa"/>
        <w:tblInd w:w="-601" w:type="dxa"/>
        <w:tblLayout w:type="fixed"/>
        <w:tblLook w:val="04A0"/>
      </w:tblPr>
      <w:tblGrid>
        <w:gridCol w:w="567"/>
        <w:gridCol w:w="2269"/>
        <w:gridCol w:w="1984"/>
        <w:gridCol w:w="992"/>
        <w:gridCol w:w="1447"/>
        <w:gridCol w:w="1275"/>
        <w:gridCol w:w="1106"/>
        <w:gridCol w:w="879"/>
        <w:gridCol w:w="850"/>
        <w:gridCol w:w="1276"/>
        <w:gridCol w:w="1418"/>
        <w:gridCol w:w="1134"/>
        <w:gridCol w:w="963"/>
      </w:tblGrid>
      <w:tr w:rsidR="00401385" w:rsidRPr="007B419A" w:rsidTr="00AE7B58">
        <w:trPr>
          <w:trHeight w:val="186"/>
        </w:trPr>
        <w:tc>
          <w:tcPr>
            <w:tcW w:w="567" w:type="dxa"/>
            <w:vMerge w:val="restart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69" w:type="dxa"/>
            <w:vMerge w:val="restart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опубликованной статьи </w:t>
            </w:r>
          </w:p>
        </w:tc>
        <w:tc>
          <w:tcPr>
            <w:tcW w:w="1984" w:type="dxa"/>
            <w:vMerge w:val="restart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Издание, журнал название, (номер, год № </w:t>
            </w: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ISSN</w:t>
            </w: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или номер авторского свидетельства </w:t>
            </w: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DOI</w:t>
            </w:r>
          </w:p>
        </w:tc>
        <w:tc>
          <w:tcPr>
            <w:tcW w:w="992" w:type="dxa"/>
            <w:vMerge w:val="restart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Номера страниц или объем печатных листов </w:t>
            </w:r>
          </w:p>
        </w:tc>
        <w:tc>
          <w:tcPr>
            <w:tcW w:w="1447" w:type="dxa"/>
            <w:vMerge w:val="restart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Фамилии</w:t>
            </w:r>
          </w:p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соавторов</w:t>
            </w:r>
          </w:p>
        </w:tc>
        <w:tc>
          <w:tcPr>
            <w:tcW w:w="1275" w:type="dxa"/>
            <w:vMerge w:val="restart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-ссылка на страницу сайта журнала</w:t>
            </w:r>
          </w:p>
        </w:tc>
        <w:tc>
          <w:tcPr>
            <w:tcW w:w="7626" w:type="dxa"/>
            <w:gridSpan w:val="7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Публикации (баллы)</w:t>
            </w:r>
          </w:p>
        </w:tc>
      </w:tr>
      <w:tr w:rsidR="00401385" w:rsidRPr="007B419A" w:rsidTr="00FB597F">
        <w:trPr>
          <w:trHeight w:val="1093"/>
        </w:trPr>
        <w:tc>
          <w:tcPr>
            <w:tcW w:w="567" w:type="dxa"/>
            <w:vMerge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Web of science </w:t>
            </w:r>
          </w:p>
        </w:tc>
        <w:tc>
          <w:tcPr>
            <w:tcW w:w="879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850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RSCI</w:t>
            </w:r>
          </w:p>
        </w:tc>
        <w:tc>
          <w:tcPr>
            <w:tcW w:w="1276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РИНЦ с ненулевым </w:t>
            </w:r>
            <w:proofErr w:type="spellStart"/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импакт-фактором</w:t>
            </w:r>
            <w:proofErr w:type="spellEnd"/>
          </w:p>
        </w:tc>
        <w:tc>
          <w:tcPr>
            <w:tcW w:w="1418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1134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журнал ВАК «Научные исследования в КР»</w:t>
            </w:r>
          </w:p>
        </w:tc>
        <w:tc>
          <w:tcPr>
            <w:tcW w:w="963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журналы</w:t>
            </w:r>
          </w:p>
        </w:tc>
      </w:tr>
      <w:tr w:rsidR="00401385" w:rsidRPr="007B419A" w:rsidTr="00FB597F">
        <w:tc>
          <w:tcPr>
            <w:tcW w:w="567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C10E0" w:rsidRPr="007B419A" w:rsidRDefault="008C10E0" w:rsidP="008C10E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7B4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КЛИНИКО-ЛАБОРАТОРНАЯ ХАРАКТЕРИСТИКА БОЛЬНЫХ ХРОНИЧЕСКИМ ГЕПАТИТОМ В </w:t>
            </w:r>
            <w:proofErr w:type="spellStart"/>
            <w:proofErr w:type="gramStart"/>
            <w:r w:rsidRPr="007B4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В</w:t>
            </w:r>
            <w:proofErr w:type="spellEnd"/>
            <w:proofErr w:type="gramEnd"/>
            <w:r w:rsidRPr="007B4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ЗАВИСИМОСТИ ОТ HBEAG-СТАТУСА НА </w:t>
            </w:r>
            <w:r w:rsidRPr="007B4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lastRenderedPageBreak/>
              <w:t>ТЕРРИТОРИИ КЫРГЫЗСКОЙ РЕСПУБЛИКИ</w:t>
            </w:r>
          </w:p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385" w:rsidRPr="007B419A" w:rsidRDefault="00B07026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ooltip="Содержание выпусков этого журнала" w:history="1">
              <w:r w:rsidR="008C10E0" w:rsidRPr="007B419A">
                <w:rPr>
                  <w:rStyle w:val="a4"/>
                  <w:rFonts w:ascii="Times New Roman" w:hAnsi="Times New Roman" w:cs="Times New Roman"/>
                  <w:color w:val="00008F"/>
                  <w:sz w:val="24"/>
                  <w:szCs w:val="24"/>
                </w:rPr>
                <w:t>ИНФЕКЦИОННЫЕ БОЛЕЗНИ</w:t>
              </w:r>
            </w:hyperlink>
            <w:r w:rsidR="008C10E0"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Учредители: ООО "Издательство "Династия"</w:t>
            </w:r>
            <w:r w:rsidR="008C10E0"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ISSN: </w:t>
            </w:r>
            <w:r w:rsidR="008C10E0" w:rsidRPr="007B419A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>1729-9225</w:t>
            </w:r>
            <w:r w:rsidR="008C10E0"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eISSN: </w:t>
            </w:r>
            <w:r w:rsidR="008C10E0" w:rsidRPr="007B419A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>2414-9691</w:t>
            </w:r>
          </w:p>
        </w:tc>
        <w:tc>
          <w:tcPr>
            <w:tcW w:w="992" w:type="dxa"/>
          </w:tcPr>
          <w:p w:rsidR="00401385" w:rsidRPr="007B419A" w:rsidRDefault="008C10E0" w:rsidP="00401385">
            <w:pPr>
              <w:jc w:val="center"/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стр-17-26</w:t>
            </w:r>
          </w:p>
          <w:p w:rsidR="00D83838" w:rsidRPr="007B419A" w:rsidRDefault="00D83838" w:rsidP="004013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b/>
                <w:color w:val="00008F"/>
                <w:sz w:val="24"/>
                <w:szCs w:val="24"/>
                <w:shd w:val="clear" w:color="auto" w:fill="F5F5F5"/>
              </w:rPr>
              <w:t xml:space="preserve">2020  </w:t>
            </w:r>
          </w:p>
        </w:tc>
        <w:tc>
          <w:tcPr>
            <w:tcW w:w="1447" w:type="dxa"/>
          </w:tcPr>
          <w:p w:rsidR="008C10E0" w:rsidRPr="007B419A" w:rsidRDefault="008C10E0" w:rsidP="008C10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ТОБОКАЛОВА САПАРБУ ТОБОКАЛОВНА</w:t>
            </w:r>
            <w:r w:rsidR="00B07026" w:rsidRPr="00B07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1pt;height:8pt;mso-wrap-distance-left:1.5pt;mso-wrap-distance-right:1.5pt"/>
              </w:pict>
            </w:r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C10E0" w:rsidRPr="007B419A" w:rsidRDefault="008C10E0" w:rsidP="008C10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</w:p>
          <w:p w:rsidR="008C10E0" w:rsidRPr="007B419A" w:rsidRDefault="008C10E0" w:rsidP="008C10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НОГОЙБАЕВА КАЛЫСБУ</w:t>
            </w:r>
            <w:r w:rsidRPr="007B41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БУ АСАНБЕКОВНА</w:t>
            </w:r>
            <w:r w:rsidRPr="007B41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19050" t="0" r="9525" b="0"/>
                  <wp:docPr id="2" name="Рисунок 2" descr="https://www.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C10E0" w:rsidRPr="007B419A" w:rsidRDefault="008C10E0" w:rsidP="008C10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</w:p>
          <w:p w:rsidR="008C10E0" w:rsidRPr="007B419A" w:rsidRDefault="008C10E0" w:rsidP="008C10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БЕКЕНОВА ДИНАРА СУЮМБАЙЕВНА</w:t>
            </w:r>
            <w:r w:rsidRPr="007B41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19050" t="0" r="9525" b="0"/>
                  <wp:docPr id="3" name="Рисунок 3" descr="https://www.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C10E0" w:rsidRPr="007B419A" w:rsidRDefault="008C10E0" w:rsidP="008C10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</w:p>
          <w:p w:rsidR="008C10E0" w:rsidRPr="007B419A" w:rsidRDefault="008C10E0" w:rsidP="008C10E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ЗАИРОВА ГУЛЗАДА МАМАТОКТОРОВНА</w:t>
            </w:r>
            <w:r w:rsidRPr="007B41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19050" t="0" r="9525" b="0"/>
                  <wp:docPr id="4" name="Рисунок 4" descr="https://www.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10E0" w:rsidRPr="007B419A" w:rsidRDefault="00B07026" w:rsidP="008C1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8C10E0" w:rsidRPr="007B419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https://www.elibrary.ru/item.asp?id=42811199</w:t>
              </w:r>
            </w:hyperlink>
          </w:p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385" w:rsidRPr="007B419A" w:rsidRDefault="00401385" w:rsidP="008C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0E0" w:rsidRPr="007B419A" w:rsidRDefault="008C10E0" w:rsidP="008C10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spellStart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Импакт-фактор</w:t>
            </w:r>
            <w:proofErr w:type="spellEnd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журнала в РИНЦ: </w:t>
            </w:r>
          </w:p>
          <w:p w:rsidR="008C10E0" w:rsidRPr="007B419A" w:rsidRDefault="008C10E0" w:rsidP="008C10E0">
            <w:pPr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0,78</w:t>
            </w:r>
          </w:p>
          <w:p w:rsidR="00401385" w:rsidRPr="007B419A" w:rsidRDefault="008C10E0" w:rsidP="00583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 xml:space="preserve">2020   </w:t>
            </w:r>
          </w:p>
        </w:tc>
        <w:tc>
          <w:tcPr>
            <w:tcW w:w="1418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385" w:rsidRPr="007B419A" w:rsidTr="00FB597F">
        <w:tc>
          <w:tcPr>
            <w:tcW w:w="567" w:type="dxa"/>
          </w:tcPr>
          <w:p w:rsidR="00401385" w:rsidRPr="007B419A" w:rsidRDefault="00745BAD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</w:tcPr>
          <w:p w:rsidR="00745BAD" w:rsidRPr="007B419A" w:rsidRDefault="00745BAD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ЛАМИВУДИНА В ЛЕЧЕНИИ ХРОНИЧЕСКОГО ГЕПАТИТА </w:t>
            </w:r>
            <w:proofErr w:type="gram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1385" w:rsidRPr="007B419A" w:rsidRDefault="00401385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385" w:rsidRPr="007B419A" w:rsidRDefault="00B07026" w:rsidP="00401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Содержание выпусков этого журнала" w:history="1">
              <w:r w:rsidR="00745BAD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НАУКА, НОВЫЕ ТЕХНОЛОГИИ И ИННОВАЦИИ КЫРГЫЗСТАНА</w:t>
              </w:r>
            </w:hyperlink>
          </w:p>
          <w:p w:rsidR="00745BAD" w:rsidRPr="007B419A" w:rsidRDefault="00745BAD" w:rsidP="00745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Учредители: ОО "Общественная Академия ученых </w:t>
            </w:r>
            <w:proofErr w:type="spellStart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Кыргызской</w:t>
            </w:r>
            <w:proofErr w:type="spellEnd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Республики"</w:t>
            </w:r>
          </w:p>
          <w:p w:rsidR="00745BAD" w:rsidRPr="007B419A" w:rsidRDefault="00745BAD" w:rsidP="004013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385" w:rsidRPr="007B419A" w:rsidRDefault="00745BAD" w:rsidP="00401385">
            <w:pPr>
              <w:jc w:val="center"/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стр. 30-35</w:t>
            </w:r>
          </w:p>
          <w:p w:rsidR="00D83838" w:rsidRPr="007B419A" w:rsidRDefault="00D83838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2019 г.</w:t>
            </w:r>
          </w:p>
        </w:tc>
        <w:tc>
          <w:tcPr>
            <w:tcW w:w="1447" w:type="dxa"/>
          </w:tcPr>
          <w:p w:rsidR="00745BAD" w:rsidRPr="007B419A" w:rsidRDefault="00745BAD" w:rsidP="00745BA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ТОБОКАЛОВА С.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5BAD" w:rsidRPr="007B419A" w:rsidRDefault="00745BAD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</w:p>
          <w:p w:rsidR="00745BAD" w:rsidRPr="007B419A" w:rsidRDefault="00745BAD" w:rsidP="00745BA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БЕКЕНОВА Д.С.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5BAD" w:rsidRPr="007B419A" w:rsidRDefault="00745BAD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</w:p>
          <w:p w:rsidR="00745BAD" w:rsidRPr="007B419A" w:rsidRDefault="00745BAD" w:rsidP="00745BA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ЗАИРОВА Г.М.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5BAD" w:rsidRPr="007B419A" w:rsidRDefault="00745BAD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</w:p>
          <w:p w:rsidR="00745BAD" w:rsidRPr="007B419A" w:rsidRDefault="00745BAD" w:rsidP="00745BA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НАЗАРБАЕВА Ж.Н.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1385" w:rsidRPr="007B419A" w:rsidRDefault="00401385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BAD" w:rsidRPr="007B419A" w:rsidRDefault="00745BAD" w:rsidP="00745B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bCs/>
                <w:sz w:val="24"/>
                <w:szCs w:val="24"/>
              </w:rPr>
              <w:t>https://www.elibrary.ru/item.asp?id=36776068</w:t>
            </w:r>
          </w:p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BAD" w:rsidRPr="007B419A" w:rsidRDefault="00745BAD" w:rsidP="00745BAD">
            <w:pPr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proofErr w:type="spellStart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Импакт-фактор</w:t>
            </w:r>
            <w:proofErr w:type="spellEnd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журнала в РИНЦ: </w:t>
            </w: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0,069</w:t>
            </w:r>
          </w:p>
          <w:p w:rsidR="00401385" w:rsidRPr="007B419A" w:rsidRDefault="00D83838" w:rsidP="00745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2019</w:t>
            </w:r>
            <w:r w:rsidR="00745BAD"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 xml:space="preserve"> г. </w:t>
            </w:r>
          </w:p>
        </w:tc>
        <w:tc>
          <w:tcPr>
            <w:tcW w:w="1418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385" w:rsidRPr="007B419A" w:rsidTr="00FB597F">
        <w:tc>
          <w:tcPr>
            <w:tcW w:w="567" w:type="dxa"/>
          </w:tcPr>
          <w:p w:rsidR="00401385" w:rsidRPr="007B419A" w:rsidRDefault="00745BAD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01385" w:rsidRPr="007B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C2E75" w:rsidRPr="007B419A" w:rsidRDefault="005C2E75" w:rsidP="005C2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особенности острого и хронического </w:t>
            </w:r>
            <w:r w:rsidRPr="007B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гепатита</w:t>
            </w:r>
            <w:proofErr w:type="gram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за 20-летний период (1997-2017 гг.)</w:t>
            </w:r>
          </w:p>
          <w:p w:rsidR="00401385" w:rsidRPr="007B419A" w:rsidRDefault="00401385" w:rsidP="005C2E7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385" w:rsidRPr="007B419A" w:rsidRDefault="00745BAD" w:rsidP="004013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казанский медицинский журнал </w:t>
            </w:r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Том 99, № 6</w:t>
            </w:r>
          </w:p>
          <w:p w:rsidR="002D2667" w:rsidRPr="007B419A" w:rsidRDefault="002D2667" w:rsidP="00401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DOI: 10.17816/KMJ201</w:t>
            </w:r>
            <w:r w:rsidR="00840709"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0709" w:rsidRPr="007B419A" w:rsidRDefault="005C2E75" w:rsidP="004013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B4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S SSN 0368-4814 (Print)</w:t>
            </w:r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7B4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ISSN 2587-9359 (Online)SN 0368-4814 (Print)</w:t>
            </w:r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7B4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ISSN 2587-9359 (Online)</w:t>
            </w:r>
          </w:p>
        </w:tc>
        <w:tc>
          <w:tcPr>
            <w:tcW w:w="992" w:type="dxa"/>
          </w:tcPr>
          <w:p w:rsidR="00745BAD" w:rsidRPr="007B419A" w:rsidRDefault="00745BAD" w:rsidP="00745BAD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7B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986-993</w:t>
            </w:r>
          </w:p>
          <w:p w:rsidR="00401385" w:rsidRPr="007B419A" w:rsidRDefault="00D83838" w:rsidP="0040138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2020г.</w:t>
            </w:r>
          </w:p>
        </w:tc>
        <w:tc>
          <w:tcPr>
            <w:tcW w:w="1447" w:type="dxa"/>
          </w:tcPr>
          <w:p w:rsidR="00401385" w:rsidRPr="007B419A" w:rsidRDefault="00745BAD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bCs/>
                <w:color w:val="00008F"/>
                <w:sz w:val="24"/>
                <w:szCs w:val="24"/>
              </w:rPr>
              <w:t>ТОБОКАЛОВА САПАРБУ ТОБОКАЛ</w:t>
            </w:r>
            <w:r w:rsidRPr="007B419A">
              <w:rPr>
                <w:rFonts w:ascii="Times New Roman" w:eastAsia="Times New Roman" w:hAnsi="Times New Roman" w:cs="Times New Roman"/>
                <w:bCs/>
                <w:color w:val="00008F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1275" w:type="dxa"/>
          </w:tcPr>
          <w:p w:rsidR="00745BAD" w:rsidRPr="007B419A" w:rsidRDefault="00B07026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745BAD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https://kazanmedjournal.ru/kazanmedj/art</w:t>
              </w:r>
              <w:r w:rsidR="00745BAD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lastRenderedPageBreak/>
                <w:t>icle/view/10517</w:t>
              </w:r>
            </w:hyperlink>
          </w:p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6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BAD" w:rsidRPr="007B419A" w:rsidRDefault="00745BAD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Импакт-фактор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РИНЦ: 0,379</w:t>
            </w:r>
          </w:p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01385" w:rsidRPr="007B419A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BAD" w:rsidRPr="007B419A" w:rsidTr="00FB597F">
        <w:tc>
          <w:tcPr>
            <w:tcW w:w="567" w:type="dxa"/>
          </w:tcPr>
          <w:p w:rsidR="00745BAD" w:rsidRPr="007B419A" w:rsidRDefault="00745BAD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745BAD" w:rsidRPr="007B419A" w:rsidRDefault="007A2A6A" w:rsidP="00745BA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The Hepatitis B with Delta Agent Problems of Therapy</w:t>
            </w:r>
          </w:p>
        </w:tc>
        <w:tc>
          <w:tcPr>
            <w:tcW w:w="1984" w:type="dxa"/>
          </w:tcPr>
          <w:p w:rsidR="00745BAD" w:rsidRPr="007B419A" w:rsidRDefault="007A2A6A" w:rsidP="004013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Acta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Scientific MEDICAL SCIENCES (ISSN: 2582-0931)</w:t>
            </w:r>
          </w:p>
          <w:p w:rsidR="007A2A6A" w:rsidRPr="007B419A" w:rsidRDefault="007A2A6A" w:rsidP="004013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992" w:type="dxa"/>
          </w:tcPr>
          <w:p w:rsidR="00745BAD" w:rsidRPr="007B419A" w:rsidRDefault="007A2A6A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78-84</w:t>
            </w:r>
          </w:p>
          <w:p w:rsidR="00D83838" w:rsidRPr="007B419A" w:rsidRDefault="00D83838" w:rsidP="00745BA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B419A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1447" w:type="dxa"/>
          </w:tcPr>
          <w:p w:rsidR="00745BAD" w:rsidRPr="007B419A" w:rsidRDefault="007A2A6A" w:rsidP="0040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ТОБОКАЛОВА С.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7A2A6A" w:rsidRPr="007B419A" w:rsidRDefault="007A2A6A" w:rsidP="00401385">
            <w:pPr>
              <w:rPr>
                <w:rFonts w:ascii="Times New Roman" w:eastAsia="Times New Roman" w:hAnsi="Times New Roman" w:cs="Times New Roman"/>
                <w:bCs/>
                <w:color w:val="00008F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НОГОЙБАЕВА  </w:t>
            </w:r>
            <w:r w:rsidRPr="007B419A">
              <w:rPr>
                <w:rFonts w:ascii="Times New Roman" w:eastAsia="Times New Roman" w:hAnsi="Times New Roman" w:cs="Times New Roman"/>
                <w:bCs/>
                <w:color w:val="00008F"/>
                <w:sz w:val="24"/>
                <w:szCs w:val="24"/>
              </w:rPr>
              <w:t>К.А.</w:t>
            </w:r>
          </w:p>
        </w:tc>
        <w:tc>
          <w:tcPr>
            <w:tcW w:w="1275" w:type="dxa"/>
          </w:tcPr>
          <w:p w:rsidR="00745BAD" w:rsidRPr="007B419A" w:rsidRDefault="007A2A6A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https</w:t>
            </w: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actascientific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</w:t>
            </w: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ASMS</w:t>
            </w: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pdf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ASMS</w:t>
            </w: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-05-0980.</w:t>
            </w:r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pd</w:t>
            </w:r>
          </w:p>
        </w:tc>
        <w:tc>
          <w:tcPr>
            <w:tcW w:w="1106" w:type="dxa"/>
          </w:tcPr>
          <w:p w:rsidR="00745BAD" w:rsidRPr="007B419A" w:rsidRDefault="00745BAD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45BAD" w:rsidRPr="007B419A" w:rsidRDefault="00745BAD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5BAD" w:rsidRPr="007B419A" w:rsidRDefault="00745BAD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BAD" w:rsidRPr="007B419A" w:rsidRDefault="007A2A6A" w:rsidP="00745BAD">
            <w:pPr>
              <w:pStyle w:val="a7"/>
              <w:rPr>
                <w:rFonts w:ascii="Times New Roman" w:hAnsi="Times New Roman" w:cs="Times New Roman"/>
                <w:color w:val="363232"/>
                <w:sz w:val="24"/>
                <w:szCs w:val="24"/>
                <w:shd w:val="clear" w:color="auto" w:fill="FFFFFF"/>
              </w:rPr>
            </w:pP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Импакт-фактор</w:t>
            </w:r>
            <w:proofErr w:type="spellEnd"/>
            <w:r w:rsidRPr="007B419A">
              <w:rPr>
                <w:rFonts w:ascii="Times New Roman" w:hAnsi="Times New Roman" w:cs="Times New Roman"/>
                <w:color w:val="363232"/>
                <w:sz w:val="24"/>
                <w:szCs w:val="24"/>
                <w:shd w:val="clear" w:color="auto" w:fill="FFFFFF"/>
              </w:rPr>
              <w:t xml:space="preserve"> 1.403</w:t>
            </w:r>
          </w:p>
          <w:p w:rsidR="002D2667" w:rsidRPr="007B419A" w:rsidRDefault="002D2667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363232"/>
                <w:sz w:val="24"/>
                <w:szCs w:val="24"/>
                <w:shd w:val="clear" w:color="auto" w:fill="FFFFFF"/>
              </w:rPr>
              <w:t>РИНЦ</w:t>
            </w:r>
          </w:p>
        </w:tc>
        <w:tc>
          <w:tcPr>
            <w:tcW w:w="1418" w:type="dxa"/>
          </w:tcPr>
          <w:p w:rsidR="00745BAD" w:rsidRPr="007B419A" w:rsidRDefault="00745BAD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BAD" w:rsidRPr="007B419A" w:rsidRDefault="00745BAD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45BAD" w:rsidRPr="007B419A" w:rsidRDefault="00745BAD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667" w:rsidRPr="007B419A" w:rsidTr="00FB597F">
        <w:tc>
          <w:tcPr>
            <w:tcW w:w="567" w:type="dxa"/>
          </w:tcPr>
          <w:p w:rsidR="002D2667" w:rsidRPr="007B419A" w:rsidRDefault="002D266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2D2667" w:rsidRPr="007B419A" w:rsidRDefault="00840709" w:rsidP="00745BAD">
            <w:pPr>
              <w:pStyle w:val="a7"/>
              <w:rPr>
                <w:rFonts w:ascii="Times New Roman" w:hAnsi="Times New Roman" w:cs="Times New Roman"/>
                <w:color w:val="1560A7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Оптимизация диагностики позвоночных метастазов рака молочной железы</w:t>
            </w:r>
          </w:p>
        </w:tc>
        <w:tc>
          <w:tcPr>
            <w:tcW w:w="1984" w:type="dxa"/>
          </w:tcPr>
          <w:p w:rsidR="00FB597F" w:rsidRPr="007B419A" w:rsidRDefault="00FB597F" w:rsidP="00FB597F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7B419A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Достижения в исследованиях рака молочной железы</w:t>
            </w:r>
          </w:p>
          <w:p w:rsidR="00840709" w:rsidRPr="007B419A" w:rsidRDefault="00B07026" w:rsidP="0040138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tooltip="Достижения в исследованиях рака молочной железы" w:history="1">
              <w:r w:rsidR="00840709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Успехи в исследованиях рака молочной железы</w:t>
              </w:r>
            </w:hyperlink>
            <w:r w:rsidR="00840709"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&gt; </w:t>
            </w:r>
            <w:hyperlink r:id="rId11" w:anchor="111905" w:history="1">
              <w:r w:rsidR="00840709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Том 10, № 4, октябрь 2021 г.</w:t>
              </w:r>
            </w:hyperlink>
          </w:p>
          <w:p w:rsidR="00840709" w:rsidRPr="007B419A" w:rsidRDefault="00840709" w:rsidP="00401385">
            <w:pPr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  <w:lang w:val="en-GB"/>
              </w:rPr>
            </w:pPr>
            <w:r w:rsidRPr="007B419A">
              <w:rPr>
                <w:rStyle w:val="a8"/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  <w:lang w:val="en-GB"/>
              </w:rPr>
              <w:t>ISSN Print:</w:t>
            </w:r>
            <w:r w:rsidRPr="007B419A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  <w:lang w:val="en-GB"/>
              </w:rPr>
              <w:t> 2168-1589</w:t>
            </w:r>
            <w:r w:rsidRPr="007B419A">
              <w:rPr>
                <w:rFonts w:ascii="Times New Roman" w:hAnsi="Times New Roman" w:cs="Times New Roman"/>
                <w:color w:val="232323"/>
                <w:sz w:val="24"/>
                <w:szCs w:val="24"/>
                <w:lang w:val="en-GB"/>
              </w:rPr>
              <w:br/>
            </w:r>
            <w:r w:rsidRPr="007B419A">
              <w:rPr>
                <w:rStyle w:val="a8"/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  <w:lang w:val="en-GB"/>
              </w:rPr>
              <w:t>ISSN Online:</w:t>
            </w:r>
            <w:r w:rsidRPr="007B419A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  <w:lang w:val="en-GB"/>
              </w:rPr>
              <w:t> 2168-1597</w:t>
            </w:r>
          </w:p>
          <w:p w:rsidR="002D2667" w:rsidRPr="007B419A" w:rsidRDefault="00840709" w:rsidP="004013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19A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  <w:lang w:val="en-GB"/>
              </w:rPr>
              <w:t>DOI: </w:t>
            </w:r>
            <w:r w:rsidR="00B07026">
              <w:fldChar w:fldCharType="begin"/>
            </w:r>
            <w:r w:rsidR="00B07026" w:rsidRPr="007D0C02">
              <w:rPr>
                <w:lang w:val="en-GB"/>
              </w:rPr>
              <w:instrText>HYPERLINK "https://doi.org/10.4236/abcr.2021.104013" \t "_blank"</w:instrText>
            </w:r>
            <w:r w:rsidR="00B07026">
              <w:fldChar w:fldCharType="separate"/>
            </w:r>
            <w:r w:rsidRPr="007B419A">
              <w:rPr>
                <w:rStyle w:val="a4"/>
                <w:rFonts w:ascii="Times New Roman" w:hAnsi="Times New Roman" w:cs="Times New Roman"/>
                <w:color w:val="0B4FA7"/>
                <w:sz w:val="24"/>
                <w:szCs w:val="24"/>
                <w:lang w:val="en-GB"/>
              </w:rPr>
              <w:t>10.4236/ab</w:t>
            </w:r>
            <w:r w:rsidRPr="007B419A">
              <w:rPr>
                <w:rStyle w:val="a4"/>
                <w:rFonts w:ascii="Times New Roman" w:hAnsi="Times New Roman" w:cs="Times New Roman"/>
                <w:color w:val="0B4FA7"/>
                <w:sz w:val="24"/>
                <w:szCs w:val="24"/>
                <w:lang w:val="en-GB"/>
              </w:rPr>
              <w:lastRenderedPageBreak/>
              <w:t>cr.2021.104013</w:t>
            </w:r>
            <w:r w:rsidR="00B07026">
              <w:fldChar w:fldCharType="end"/>
            </w:r>
          </w:p>
        </w:tc>
        <w:tc>
          <w:tcPr>
            <w:tcW w:w="992" w:type="dxa"/>
          </w:tcPr>
          <w:p w:rsidR="002D2667" w:rsidRPr="007B419A" w:rsidRDefault="00840709" w:rsidP="00745BAD">
            <w:pPr>
              <w:pStyle w:val="a7"/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</w:pPr>
            <w:r w:rsidRPr="007B419A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lastRenderedPageBreak/>
              <w:t>156-164</w:t>
            </w:r>
          </w:p>
          <w:p w:rsidR="00D83838" w:rsidRPr="007B419A" w:rsidRDefault="00D83838" w:rsidP="00745BA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b/>
                <w:color w:val="232323"/>
                <w:sz w:val="24"/>
                <w:szCs w:val="24"/>
                <w:shd w:val="clear" w:color="auto" w:fill="FFFFFF"/>
              </w:rPr>
              <w:t>2021 г</w:t>
            </w:r>
          </w:p>
        </w:tc>
        <w:tc>
          <w:tcPr>
            <w:tcW w:w="1447" w:type="dxa"/>
          </w:tcPr>
          <w:p w:rsidR="002D2667" w:rsidRPr="007B419A" w:rsidRDefault="00B07026" w:rsidP="0084070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proofErr w:type="spellStart"/>
              <w:r w:rsidR="00840709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Жообасарова</w:t>
              </w:r>
              <w:proofErr w:type="spellEnd"/>
              <w:r w:rsidR="00840709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Динара </w:t>
              </w:r>
            </w:hyperlink>
            <w:r w:rsidR="00840709"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1 , </w:t>
            </w:r>
            <w:hyperlink r:id="rId13" w:tgtFrame="_blank" w:history="1">
              <w:r w:rsidR="00840709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Садыкова Алтынай </w:t>
              </w:r>
            </w:hyperlink>
            <w:r w:rsidR="00840709"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1 , </w:t>
            </w:r>
            <w:hyperlink r:id="rId14" w:tgtFrame="_blank" w:history="1">
              <w:r w:rsidR="00840709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Муратов </w:t>
              </w:r>
              <w:proofErr w:type="spellStart"/>
              <w:r w:rsidR="00840709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Жанибек</w:t>
              </w:r>
              <w:proofErr w:type="spellEnd"/>
              <w:r w:rsidR="00840709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 </w:t>
              </w:r>
            </w:hyperlink>
            <w:r w:rsidR="00840709"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2 , </w:t>
            </w:r>
            <w:proofErr w:type="spellStart"/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840709"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"https://www.scirp.org/journal/articles.aspx?searchcode=Feruza++Abdraeva&amp;searchfield=authors&amp;page=1" \t "_blank" </w:instrText>
            </w:r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840709" w:rsidRPr="007B419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Абдраева</w:t>
            </w:r>
            <w:proofErr w:type="spellEnd"/>
            <w:r w:rsidR="00840709" w:rsidRPr="007B419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0709" w:rsidRPr="007B419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Феруза</w:t>
            </w:r>
            <w:proofErr w:type="spellEnd"/>
            <w:r w:rsidR="00840709" w:rsidRPr="007B419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840709"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1 , </w:t>
            </w:r>
            <w:proofErr w:type="spellStart"/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840709"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"https://www.scirp.org/journal/articles.aspx?searchcode=Ainisa++Aitieva&amp;searchfield=authors&amp;page=1" \t "_blank" </w:instrText>
            </w:r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840709" w:rsidRPr="007B419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Айтиева</w:t>
            </w:r>
            <w:proofErr w:type="spellEnd"/>
            <w:r w:rsidR="00840709" w:rsidRPr="007B419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0709" w:rsidRPr="007B419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Айниса</w:t>
            </w:r>
            <w:proofErr w:type="spellEnd"/>
            <w:r w:rsidR="00840709" w:rsidRPr="007B419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B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840709" w:rsidRPr="007B419A" w:rsidRDefault="00B07026" w:rsidP="0084070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hyperlink r:id="rId15" w:history="1">
              <w:r w:rsidR="00840709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https://www.scirp.org/journal/paperinformation.aspx?paperid=111905</w:t>
              </w:r>
            </w:hyperlink>
          </w:p>
          <w:p w:rsidR="002D2667" w:rsidRPr="007B419A" w:rsidRDefault="002D2667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6" w:type="dxa"/>
          </w:tcPr>
          <w:p w:rsidR="002D2667" w:rsidRPr="007B419A" w:rsidRDefault="00B07026" w:rsidP="00FB597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top" w:history="1">
              <w:proofErr w:type="spellStart"/>
              <w:r w:rsidR="00FB597F" w:rsidRPr="007B419A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Импакт-фактор</w:t>
              </w:r>
              <w:proofErr w:type="spellEnd"/>
              <w:r w:rsidR="00FB597F" w:rsidRPr="007B419A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на основе </w:t>
              </w:r>
              <w:proofErr w:type="spellStart"/>
              <w:r w:rsidR="00FB597F" w:rsidRPr="007B419A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Google</w:t>
              </w:r>
              <w:proofErr w:type="spellEnd"/>
              <w:r w:rsidR="00FB597F" w:rsidRPr="007B419A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: 0,81</w:t>
              </w:r>
            </w:hyperlink>
            <w:r w:rsidR="00FB597F" w:rsidRPr="007B4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="00FB597F" w:rsidRPr="007B4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17" w:tgtFrame="_top" w:history="1">
              <w:r w:rsidR="00FB597F" w:rsidRPr="007B419A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Цитаты </w:t>
              </w:r>
            </w:hyperlink>
            <w:r w:rsidR="00FB597F" w:rsidRPr="007B4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 </w:t>
            </w:r>
            <w:hyperlink r:id="rId18" w:anchor="h5index" w:tgtFrame="_blank" w:history="1">
              <w:r w:rsidR="00FB597F" w:rsidRPr="007B419A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h5</w:t>
              </w:r>
            </w:hyperlink>
            <w:hyperlink r:id="rId19" w:anchor="h5index" w:tgtFrame="_blank" w:history="1">
              <w:r w:rsidR="00FB597F" w:rsidRPr="007B419A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 -индекс и рейтинг </w:t>
              </w:r>
            </w:hyperlink>
            <w:r w:rsidR="00631EA4" w:rsidRPr="007B4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2021</w:t>
            </w:r>
          </w:p>
        </w:tc>
        <w:tc>
          <w:tcPr>
            <w:tcW w:w="879" w:type="dxa"/>
          </w:tcPr>
          <w:p w:rsidR="002D2667" w:rsidRPr="007B419A" w:rsidRDefault="002D266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667" w:rsidRPr="007B419A" w:rsidRDefault="002D266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667" w:rsidRPr="007B419A" w:rsidRDefault="002D2667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667" w:rsidRPr="007B419A" w:rsidRDefault="002D266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667" w:rsidRPr="007B419A" w:rsidRDefault="002D266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D2667" w:rsidRPr="007B419A" w:rsidRDefault="002D266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97F" w:rsidRPr="007B419A" w:rsidTr="00FB597F">
        <w:tc>
          <w:tcPr>
            <w:tcW w:w="567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FB597F" w:rsidRPr="007B419A" w:rsidRDefault="00FB597F" w:rsidP="00FB597F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7B4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ИНФОРМИРОВАННОСТЬ НАСЕЛЕНИЯ </w:t>
            </w:r>
            <w:proofErr w:type="gramStart"/>
            <w:r w:rsidRPr="007B4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О</w:t>
            </w:r>
            <w:proofErr w:type="gramEnd"/>
            <w:r w:rsidRPr="007B4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ЖИРОВОМ ГЕПАТОЗЕ</w:t>
            </w:r>
          </w:p>
          <w:p w:rsidR="00FB597F" w:rsidRPr="007B419A" w:rsidRDefault="00FB597F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FB597F" w:rsidRPr="007B419A" w:rsidRDefault="00B07026" w:rsidP="00FB5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Содержание выпусков этого журнала" w:history="1">
              <w:r w:rsidR="00FB597F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БЮЛЛЕТЕНЬ НАУКИ И ПРАКТИКИ</w:t>
              </w:r>
            </w:hyperlink>
          </w:p>
          <w:p w:rsidR="00FB597F" w:rsidRPr="007B419A" w:rsidRDefault="00FB597F" w:rsidP="00FB597F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Учредители: Овечкина Елена Сергеевна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eISSN</w:t>
            </w:r>
            <w:proofErr w:type="spellEnd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: </w:t>
            </w: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2414-2948</w:t>
            </w:r>
          </w:p>
        </w:tc>
        <w:tc>
          <w:tcPr>
            <w:tcW w:w="992" w:type="dxa"/>
          </w:tcPr>
          <w:p w:rsidR="00FB597F" w:rsidRPr="007B419A" w:rsidRDefault="00FB597F" w:rsidP="00FB597F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360-365</w:t>
            </w:r>
          </w:p>
          <w:p w:rsidR="00FB597F" w:rsidRPr="007B419A" w:rsidRDefault="00D83838" w:rsidP="00745BAD">
            <w:pPr>
              <w:pStyle w:val="a7"/>
              <w:rPr>
                <w:rFonts w:ascii="Times New Roman" w:hAnsi="Times New Roman" w:cs="Times New Roman"/>
                <w:b/>
                <w:color w:val="232323"/>
                <w:sz w:val="24"/>
                <w:szCs w:val="24"/>
                <w:shd w:val="clear" w:color="auto" w:fill="FFFFFF"/>
              </w:rPr>
            </w:pPr>
            <w:r w:rsidRPr="007B419A">
              <w:rPr>
                <w:rFonts w:ascii="Times New Roman" w:hAnsi="Times New Roman" w:cs="Times New Roman"/>
                <w:b/>
                <w:color w:val="232323"/>
                <w:sz w:val="24"/>
                <w:szCs w:val="24"/>
                <w:shd w:val="clear" w:color="auto" w:fill="FFFFFF"/>
              </w:rPr>
              <w:t>2022 г</w:t>
            </w:r>
          </w:p>
        </w:tc>
        <w:tc>
          <w:tcPr>
            <w:tcW w:w="1447" w:type="dxa"/>
          </w:tcPr>
          <w:p w:rsidR="00FB597F" w:rsidRPr="007B419A" w:rsidRDefault="00B07026" w:rsidP="0084070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FB597F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Садыкова Алтынай </w:t>
              </w:r>
            </w:hyperlink>
          </w:p>
        </w:tc>
        <w:tc>
          <w:tcPr>
            <w:tcW w:w="1275" w:type="dxa"/>
          </w:tcPr>
          <w:p w:rsidR="00FB597F" w:rsidRPr="007B419A" w:rsidRDefault="00B07026" w:rsidP="00F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elibrary</w:t>
              </w:r>
              <w:proofErr w:type="spellEnd"/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asp</w:t>
              </w:r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B597F" w:rsidRPr="007B4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=48400212</w:t>
              </w:r>
            </w:hyperlink>
          </w:p>
          <w:p w:rsidR="00FB597F" w:rsidRPr="007B419A" w:rsidRDefault="00FB597F" w:rsidP="0084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B597F" w:rsidRPr="007B419A" w:rsidRDefault="00FB597F" w:rsidP="00FB597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9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97F" w:rsidRPr="007B419A" w:rsidRDefault="00FB597F" w:rsidP="00FB597F">
            <w:pPr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proofErr w:type="spellStart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Импакт-фактор</w:t>
            </w:r>
            <w:proofErr w:type="spellEnd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журнала в РИНЦ: </w:t>
            </w: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0,245</w:t>
            </w:r>
          </w:p>
          <w:p w:rsidR="00FB597F" w:rsidRPr="007B419A" w:rsidRDefault="00FB597F" w:rsidP="00FB5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Год: </w:t>
            </w:r>
            <w:r w:rsidRPr="007B419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2022</w:t>
            </w:r>
            <w:r w:rsidRPr="007B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</w:p>
          <w:p w:rsidR="00FB597F" w:rsidRPr="007B419A" w:rsidRDefault="00FB597F" w:rsidP="00745B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97F" w:rsidRPr="007B419A" w:rsidTr="00FB597F">
        <w:tc>
          <w:tcPr>
            <w:tcW w:w="567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FB597F" w:rsidRPr="007B419A" w:rsidRDefault="00B07026" w:rsidP="005C2E75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23" w:history="1">
              <w:r w:rsidR="00C60BD7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Заболеваемость, смертность и летальность от цирроза печени в возрастном аспекте в Кыргызстане за период 2010-2017 </w:t>
              </w:r>
              <w:proofErr w:type="spellStart"/>
              <w:proofErr w:type="gramStart"/>
              <w:r w:rsidR="00C60BD7" w:rsidRPr="007B419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гг</w:t>
              </w:r>
              <w:proofErr w:type="spellEnd"/>
              <w:proofErr w:type="gramEnd"/>
            </w:hyperlink>
          </w:p>
        </w:tc>
        <w:tc>
          <w:tcPr>
            <w:tcW w:w="1984" w:type="dxa"/>
          </w:tcPr>
          <w:p w:rsidR="00C60BD7" w:rsidRPr="007B419A" w:rsidRDefault="00C60BD7" w:rsidP="00FB5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Экспериментальная и клиническая гастроэнтерология. 2020;</w:t>
            </w:r>
          </w:p>
          <w:p w:rsidR="00180860" w:rsidRPr="007B419A" w:rsidRDefault="00C60BD7" w:rsidP="00FB5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DOI: 10.31146/1682-8658-ecg-176-4-83-88</w:t>
            </w:r>
          </w:p>
        </w:tc>
        <w:tc>
          <w:tcPr>
            <w:tcW w:w="992" w:type="dxa"/>
          </w:tcPr>
          <w:p w:rsidR="00FB597F" w:rsidRPr="007B419A" w:rsidRDefault="00C60BD7" w:rsidP="00FB597F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83–88</w:t>
            </w:r>
          </w:p>
          <w:p w:rsidR="00D83838" w:rsidRPr="007B419A" w:rsidRDefault="009A3B4C" w:rsidP="00FB597F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color w:val="00008F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83838" w:rsidRPr="007B4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447" w:type="dxa"/>
          </w:tcPr>
          <w:p w:rsidR="00C60BD7" w:rsidRPr="007B419A" w:rsidRDefault="00C60BD7" w:rsidP="00C60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ТОБОКАЛОВА С.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FB597F" w:rsidRPr="007B419A" w:rsidRDefault="00C60BD7" w:rsidP="00C60B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8F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НОГОЙБАЕВА  </w:t>
            </w:r>
            <w:r w:rsidRPr="007B419A">
              <w:rPr>
                <w:rFonts w:ascii="Times New Roman" w:eastAsia="Times New Roman" w:hAnsi="Times New Roman" w:cs="Times New Roman"/>
                <w:bCs/>
                <w:color w:val="00008F"/>
                <w:sz w:val="24"/>
                <w:szCs w:val="24"/>
              </w:rPr>
              <w:t>К.А.</w:t>
            </w:r>
          </w:p>
          <w:p w:rsidR="00C60BD7" w:rsidRPr="007B419A" w:rsidRDefault="00C60BD7" w:rsidP="00C60BD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УМАРОВ С. И</w:t>
            </w:r>
          </w:p>
        </w:tc>
        <w:tc>
          <w:tcPr>
            <w:tcW w:w="1275" w:type="dxa"/>
          </w:tcPr>
          <w:p w:rsidR="00FB597F" w:rsidRPr="007B419A" w:rsidRDefault="00B07026" w:rsidP="00F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0BD7" w:rsidRPr="007B419A">
                <w:rPr>
                  <w:rStyle w:val="a4"/>
                  <w:rFonts w:ascii="Times New Roman" w:hAnsi="Times New Roman" w:cs="Times New Roman"/>
                  <w:color w:val="042D48"/>
                  <w:sz w:val="24"/>
                  <w:szCs w:val="24"/>
                  <w:shd w:val="clear" w:color="auto" w:fill="FFFFFF"/>
                </w:rPr>
                <w:t>https://doi.org/10.31146/1682-8658-ecg-176-4-83-88</w:t>
              </w:r>
            </w:hyperlink>
          </w:p>
        </w:tc>
        <w:tc>
          <w:tcPr>
            <w:tcW w:w="1106" w:type="dxa"/>
          </w:tcPr>
          <w:p w:rsidR="00FB597F" w:rsidRPr="007B419A" w:rsidRDefault="00FB597F" w:rsidP="00FB597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9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838" w:rsidRPr="007B419A" w:rsidRDefault="00D83838" w:rsidP="00D83838">
            <w:pPr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proofErr w:type="spellStart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Импакт-фактор</w:t>
            </w:r>
            <w:proofErr w:type="spellEnd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журнала в РИНЦ: </w:t>
            </w: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0,242</w:t>
            </w:r>
          </w:p>
          <w:p w:rsidR="00FB597F" w:rsidRPr="007B419A" w:rsidRDefault="009A3B4C" w:rsidP="00FB59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7B419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83838" w:rsidRPr="007B4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597F" w:rsidRPr="007B419A" w:rsidRDefault="00FB597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E75" w:rsidRPr="007B419A" w:rsidTr="00FB597F">
        <w:tc>
          <w:tcPr>
            <w:tcW w:w="567" w:type="dxa"/>
          </w:tcPr>
          <w:p w:rsidR="005C2E75" w:rsidRPr="007B419A" w:rsidRDefault="00B235F6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5C2E75" w:rsidRPr="007B419A" w:rsidRDefault="005D016E" w:rsidP="005C2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ЭФФЕКТИВНОСТИ ЭНТЕКАВИРА И ИНТЕРФЕРОНА В ЛЕЧЕНИИ ХРОНИЧЕСКОГО ГЕПАТИТА </w:t>
            </w:r>
            <w:proofErr w:type="gram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5C2E75" w:rsidRPr="007B419A" w:rsidRDefault="005D016E" w:rsidP="00FB5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ЕВРАЗИЙСКИЙ СОЮЗ УЧЕНЫХ (ЕСУ) Ежемесячный научный журнал № 8 (53) / 2018</w:t>
            </w:r>
          </w:p>
          <w:p w:rsidR="00A35950" w:rsidRPr="007B419A" w:rsidRDefault="00A35950" w:rsidP="00FB5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ISSN 2411-6467</w:t>
            </w:r>
          </w:p>
        </w:tc>
        <w:tc>
          <w:tcPr>
            <w:tcW w:w="992" w:type="dxa"/>
          </w:tcPr>
          <w:p w:rsidR="005C2E75" w:rsidRPr="007B419A" w:rsidRDefault="00A35950" w:rsidP="00FB597F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58-65</w:t>
            </w:r>
          </w:p>
          <w:p w:rsidR="00D83838" w:rsidRPr="007B419A" w:rsidRDefault="00D83838" w:rsidP="00FB597F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color w:val="00008F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b/>
                <w:color w:val="00008F"/>
                <w:sz w:val="24"/>
                <w:szCs w:val="24"/>
              </w:rPr>
              <w:t>2018 г</w:t>
            </w:r>
          </w:p>
        </w:tc>
        <w:tc>
          <w:tcPr>
            <w:tcW w:w="1447" w:type="dxa"/>
          </w:tcPr>
          <w:p w:rsidR="00A35950" w:rsidRPr="007B419A" w:rsidRDefault="00A35950" w:rsidP="00A35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Тобокалова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Бекенова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Ногойбаева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К.А.,.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5C2E75" w:rsidRPr="007B419A" w:rsidRDefault="005C2E75" w:rsidP="0084070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2E75" w:rsidRPr="007B419A" w:rsidRDefault="00B235F6" w:rsidP="00F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https://www.scirp.org/journal/paperinformation</w:t>
            </w:r>
          </w:p>
        </w:tc>
        <w:tc>
          <w:tcPr>
            <w:tcW w:w="1106" w:type="dxa"/>
          </w:tcPr>
          <w:p w:rsidR="005C2E75" w:rsidRPr="007B419A" w:rsidRDefault="005C2E75" w:rsidP="00FB597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9" w:type="dxa"/>
          </w:tcPr>
          <w:p w:rsidR="005C2E75" w:rsidRPr="007B419A" w:rsidRDefault="005C2E7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E75" w:rsidRPr="007B419A" w:rsidRDefault="005C2E7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F6" w:rsidRPr="007B419A" w:rsidRDefault="00B235F6" w:rsidP="00B235F6">
            <w:pPr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proofErr w:type="spellStart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Импакт-фактор</w:t>
            </w:r>
            <w:proofErr w:type="spellEnd"/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журнала в РИНЦ: </w:t>
            </w:r>
            <w:r w:rsidRPr="007B419A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0,248</w:t>
            </w:r>
          </w:p>
          <w:p w:rsidR="005C2E75" w:rsidRPr="007B419A" w:rsidRDefault="005C2E75" w:rsidP="00FB59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418" w:type="dxa"/>
          </w:tcPr>
          <w:p w:rsidR="005C2E75" w:rsidRPr="007B419A" w:rsidRDefault="005C2E7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E75" w:rsidRPr="007B419A" w:rsidRDefault="005C2E7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C2E75" w:rsidRPr="007B419A" w:rsidRDefault="005C2E7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5FF" w:rsidRPr="009F25FF" w:rsidTr="00FB597F">
        <w:tc>
          <w:tcPr>
            <w:tcW w:w="567" w:type="dxa"/>
          </w:tcPr>
          <w:p w:rsidR="009F25FF" w:rsidRPr="007B419A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9F25FF" w:rsidRPr="007B419A" w:rsidRDefault="009F25FF" w:rsidP="009F25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Клинико-эпидемиологические  особенности  вирусного гепатита</w:t>
            </w:r>
            <w:proofErr w:type="gram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  <w:p w:rsidR="009F25FF" w:rsidRPr="007B419A" w:rsidRDefault="009F25FF" w:rsidP="009F25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у пациентов с заболеваниями </w:t>
            </w:r>
            <w:r w:rsidRPr="007B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почек. </w:t>
            </w:r>
          </w:p>
          <w:p w:rsidR="009F25FF" w:rsidRPr="007B419A" w:rsidRDefault="009F25FF" w:rsidP="005C2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25FF" w:rsidRPr="009F25FF" w:rsidRDefault="009F25FF" w:rsidP="00FB5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2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Бюллетень</w:t>
            </w:r>
            <w:r w:rsidRPr="009F2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F25FF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9F2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F2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F25F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9F2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Bulletin of Science and Practice </w:t>
            </w:r>
            <w:r w:rsidR="00B07026">
              <w:fldChar w:fldCharType="begin"/>
            </w:r>
            <w:r w:rsidR="00B07026" w:rsidRPr="007D0C02">
              <w:rPr>
                <w:lang w:val="en-GB"/>
              </w:rPr>
              <w:instrText>HYPERLINK "https://www.bulletennauki.ru"</w:instrText>
            </w:r>
            <w:r w:rsidR="00B07026">
              <w:fldChar w:fldCharType="separate"/>
            </w:r>
            <w:r w:rsidRPr="00B164B3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https://www.bulle</w:t>
            </w:r>
            <w:r w:rsidRPr="00B164B3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tennauki.ru</w:t>
            </w:r>
            <w:r w:rsidR="00B07026">
              <w:fldChar w:fldCharType="end"/>
            </w:r>
          </w:p>
          <w:p w:rsidR="009F25FF" w:rsidRPr="009F25FF" w:rsidRDefault="009F25FF" w:rsidP="00FB5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25FF">
              <w:rPr>
                <w:rFonts w:ascii="Times New Roman" w:hAnsi="Times New Roman" w:cs="Times New Roman"/>
                <w:sz w:val="24"/>
                <w:szCs w:val="24"/>
              </w:rPr>
              <w:t>Т. 8. №12. 2022 https://doi.org/10.33619/2414-2948/85</w:t>
            </w:r>
          </w:p>
        </w:tc>
        <w:tc>
          <w:tcPr>
            <w:tcW w:w="992" w:type="dxa"/>
          </w:tcPr>
          <w:p w:rsidR="009F25FF" w:rsidRDefault="009F25FF" w:rsidP="00FB597F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lastRenderedPageBreak/>
              <w:t>344-352</w:t>
            </w:r>
          </w:p>
          <w:p w:rsidR="009F25FF" w:rsidRPr="009F25FF" w:rsidRDefault="009F25FF" w:rsidP="00FB597F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2022</w:t>
            </w:r>
          </w:p>
        </w:tc>
        <w:tc>
          <w:tcPr>
            <w:tcW w:w="1447" w:type="dxa"/>
          </w:tcPr>
          <w:p w:rsidR="009F25FF" w:rsidRDefault="009F25FF" w:rsidP="00A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Ммаматалиева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9F25FF" w:rsidRPr="009F25FF" w:rsidRDefault="009F25FF" w:rsidP="00A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 Ж</w:t>
            </w:r>
            <w:proofErr w:type="gramEnd"/>
          </w:p>
        </w:tc>
        <w:tc>
          <w:tcPr>
            <w:tcW w:w="1275" w:type="dxa"/>
          </w:tcPr>
          <w:p w:rsidR="009F25FF" w:rsidRPr="009F25FF" w:rsidRDefault="00B07026" w:rsidP="009F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9F25FF" w:rsidRPr="00B164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https://www.bulletennauki.ru</w:t>
              </w:r>
            </w:hyperlink>
          </w:p>
          <w:p w:rsidR="009F25FF" w:rsidRPr="009F25FF" w:rsidRDefault="009F25FF" w:rsidP="00F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F25FF" w:rsidRPr="009F25FF" w:rsidRDefault="009F25FF" w:rsidP="00FB597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9" w:type="dxa"/>
          </w:tcPr>
          <w:p w:rsidR="009F25FF" w:rsidRPr="009F25FF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5FF" w:rsidRPr="009F25FF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5FF" w:rsidRPr="009F25FF" w:rsidRDefault="009F25FF" w:rsidP="00B2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РИНЦ</w:t>
            </w:r>
          </w:p>
        </w:tc>
        <w:tc>
          <w:tcPr>
            <w:tcW w:w="1418" w:type="dxa"/>
          </w:tcPr>
          <w:p w:rsidR="009F25FF" w:rsidRPr="009F25FF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5FF" w:rsidRPr="009F25FF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25FF" w:rsidRPr="009F25FF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5FF" w:rsidRPr="009F25FF" w:rsidTr="00FB597F">
        <w:tc>
          <w:tcPr>
            <w:tcW w:w="567" w:type="dxa"/>
          </w:tcPr>
          <w:p w:rsidR="009F25FF" w:rsidRPr="007B419A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9F25FF" w:rsidRPr="007B419A" w:rsidRDefault="009F25FF" w:rsidP="009F25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ВОПРОСЫ ДИАГНОСТИКИ И  ТЕСТИРОВАНИЯ НА ГЕМОКОНТАКТНЫЕ ВИРУСНЫЕ ГЕПАТИТЫ (В и С) В КЫРГЫЗСКОЙ РЕСПУБЛИКЕ</w:t>
            </w:r>
          </w:p>
          <w:p w:rsidR="009F25FF" w:rsidRPr="007B419A" w:rsidRDefault="009F25FF" w:rsidP="009F25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25FF" w:rsidRPr="009F25FF" w:rsidRDefault="009F25FF" w:rsidP="00FB5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9F25FF">
              <w:rPr>
                <w:rFonts w:ascii="Times New Roman" w:hAnsi="Times New Roman" w:cs="Times New Roman"/>
                <w:sz w:val="24"/>
                <w:szCs w:val="24"/>
              </w:rPr>
              <w:t>Здравоохранение Кыргызстана научно-практический журнал 2022, № 4 , с. 32-40</w:t>
            </w:r>
          </w:p>
          <w:p w:rsidR="009F25FF" w:rsidRPr="009F25FF" w:rsidRDefault="009F25FF" w:rsidP="00FB5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9F25FF" w:rsidRPr="009F25FF" w:rsidRDefault="009F25FF" w:rsidP="00FB5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5FF">
              <w:rPr>
                <w:rFonts w:ascii="Times New Roman" w:hAnsi="Times New Roman" w:cs="Times New Roman"/>
                <w:sz w:val="24"/>
                <w:szCs w:val="24"/>
              </w:rPr>
              <w:t>УДК: 616.36-002-07 (575.2)</w:t>
            </w:r>
          </w:p>
        </w:tc>
        <w:tc>
          <w:tcPr>
            <w:tcW w:w="992" w:type="dxa"/>
          </w:tcPr>
          <w:p w:rsidR="009F25FF" w:rsidRDefault="009F25FF" w:rsidP="00FB597F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9F25FF"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  <w:p w:rsidR="009F25FF" w:rsidRDefault="009F25FF" w:rsidP="00FB597F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F" w:rsidRDefault="009F25FF" w:rsidP="00FB597F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7" w:type="dxa"/>
          </w:tcPr>
          <w:p w:rsidR="009F25FF" w:rsidRDefault="009F25FF" w:rsidP="00A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Тобокалова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9F25FF" w:rsidRDefault="009F25FF" w:rsidP="00A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</w:rPr>
              <w:t>ЗАИРОВА Г.М.</w:t>
            </w:r>
            <w:r w:rsidRPr="007B41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9F25FF" w:rsidRPr="009F25FF" w:rsidRDefault="009F25FF" w:rsidP="009F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F25FF" w:rsidRPr="009F25FF" w:rsidRDefault="009F25FF" w:rsidP="00FB597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9" w:type="dxa"/>
          </w:tcPr>
          <w:p w:rsidR="009F25FF" w:rsidRPr="009F25FF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5FF" w:rsidRPr="009F25FF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5FF" w:rsidRPr="009F25FF" w:rsidRDefault="009F25FF" w:rsidP="00B2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spellStart"/>
            <w:r w:rsidRPr="009F2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Импакт-фактор</w:t>
            </w:r>
            <w:proofErr w:type="spellEnd"/>
            <w:r w:rsidRPr="009F2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журнала в РИНЦ: </w:t>
            </w:r>
            <w:r w:rsidRPr="009F25FF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0,061</w:t>
            </w:r>
          </w:p>
        </w:tc>
        <w:tc>
          <w:tcPr>
            <w:tcW w:w="1418" w:type="dxa"/>
          </w:tcPr>
          <w:p w:rsidR="009F25FF" w:rsidRPr="009F25FF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5FF" w:rsidRPr="009F25FF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25FF" w:rsidRPr="009F25FF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726" w:rsidRPr="007B419A" w:rsidTr="00025A65">
        <w:tc>
          <w:tcPr>
            <w:tcW w:w="16160" w:type="dxa"/>
            <w:gridSpan w:val="13"/>
          </w:tcPr>
          <w:p w:rsidR="00F35726" w:rsidRPr="007B419A" w:rsidRDefault="00F35726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статьи для выпуска журналов</w:t>
            </w:r>
          </w:p>
        </w:tc>
      </w:tr>
      <w:tr w:rsidR="00871911" w:rsidRPr="007B419A" w:rsidTr="00FB597F">
        <w:tc>
          <w:tcPr>
            <w:tcW w:w="567" w:type="dxa"/>
          </w:tcPr>
          <w:p w:rsidR="00871911" w:rsidRPr="007B419A" w:rsidRDefault="009F25FF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871911" w:rsidRPr="007B419A" w:rsidRDefault="00871911" w:rsidP="005C2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Результаты тестирования на вирусные гепатиты</w:t>
            </w:r>
            <w:proofErr w:type="gramStart"/>
            <w:r w:rsidRPr="007B41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7B41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и С в </w:t>
            </w:r>
            <w:proofErr w:type="spellStart"/>
            <w:r w:rsidRPr="007B41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Кыргызской</w:t>
            </w:r>
            <w:proofErr w:type="spellEnd"/>
            <w:r w:rsidRPr="007B41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Республике, 2008 -2021 гг.</w:t>
            </w:r>
          </w:p>
        </w:tc>
        <w:tc>
          <w:tcPr>
            <w:tcW w:w="1984" w:type="dxa"/>
          </w:tcPr>
          <w:p w:rsidR="00871911" w:rsidRPr="007B419A" w:rsidRDefault="00871911" w:rsidP="00871911">
            <w:pPr>
              <w:pStyle w:val="2"/>
              <w:shd w:val="clear" w:color="auto" w:fill="FFFFFF"/>
              <w:spacing w:before="0" w:line="427" w:lineRule="atLeast"/>
              <w:outlineLvl w:val="1"/>
              <w:rPr>
                <w:rFonts w:ascii="Times New Roman" w:hAnsi="Times New Roman" w:cs="Times New Roman"/>
                <w:color w:val="2C2D2E"/>
                <w:sz w:val="24"/>
                <w:szCs w:val="24"/>
                <w:lang w:val="en-GB"/>
              </w:rPr>
            </w:pPr>
            <w:r w:rsidRPr="007B419A">
              <w:rPr>
                <w:rFonts w:ascii="Times New Roman" w:hAnsi="Times New Roman" w:cs="Times New Roman"/>
                <w:color w:val="2C2D2E"/>
                <w:sz w:val="24"/>
                <w:szCs w:val="24"/>
                <w:lang w:val="en-GB"/>
              </w:rPr>
              <w:t>Medical Sciences Journal</w:t>
            </w:r>
          </w:p>
          <w:p w:rsidR="00871911" w:rsidRPr="007B419A" w:rsidRDefault="00871911" w:rsidP="008719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911" w:rsidRPr="007B419A" w:rsidRDefault="00871911" w:rsidP="008719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7B4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://</w:t>
            </w: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spellStart"/>
            <w:r w:rsidRPr="007B4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7B4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B4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 …</w:t>
            </w:r>
          </w:p>
          <w:p w:rsidR="00871911" w:rsidRPr="007B419A" w:rsidRDefault="00871911" w:rsidP="00FB5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871911" w:rsidRPr="007B419A" w:rsidRDefault="00D83838" w:rsidP="00FB597F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color w:val="00008F"/>
                <w:sz w:val="24"/>
                <w:szCs w:val="24"/>
              </w:rPr>
            </w:pPr>
            <w:r w:rsidRPr="007B419A">
              <w:rPr>
                <w:rFonts w:ascii="Times New Roman" w:eastAsia="Times New Roman" w:hAnsi="Times New Roman" w:cs="Times New Roman"/>
                <w:b/>
                <w:color w:val="00008F"/>
                <w:sz w:val="24"/>
                <w:szCs w:val="24"/>
              </w:rPr>
              <w:t>2022 г</w:t>
            </w:r>
          </w:p>
        </w:tc>
        <w:tc>
          <w:tcPr>
            <w:tcW w:w="1447" w:type="dxa"/>
          </w:tcPr>
          <w:p w:rsidR="00871911" w:rsidRPr="007B419A" w:rsidRDefault="00871911" w:rsidP="00A359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871911" w:rsidRPr="007B419A" w:rsidRDefault="00871911" w:rsidP="00FB59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06" w:type="dxa"/>
          </w:tcPr>
          <w:p w:rsidR="00871911" w:rsidRPr="007B419A" w:rsidRDefault="00871911" w:rsidP="00FB597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879" w:type="dxa"/>
          </w:tcPr>
          <w:p w:rsidR="00871911" w:rsidRPr="007B419A" w:rsidRDefault="00871911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1911" w:rsidRPr="007B419A" w:rsidRDefault="00871911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871911" w:rsidRPr="007B419A" w:rsidRDefault="00871911" w:rsidP="00B2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1418" w:type="dxa"/>
          </w:tcPr>
          <w:p w:rsidR="00871911" w:rsidRPr="007B419A" w:rsidRDefault="00871911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71911" w:rsidRPr="007B419A" w:rsidRDefault="00871911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3" w:type="dxa"/>
          </w:tcPr>
          <w:p w:rsidR="00871911" w:rsidRPr="007B419A" w:rsidRDefault="00871911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71911" w:rsidRPr="007B419A" w:rsidRDefault="00871911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71911" w:rsidRPr="007B419A" w:rsidRDefault="00871911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7B419A" w:rsidRDefault="00061C22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B419A">
        <w:rPr>
          <w:rFonts w:ascii="Times New Roman" w:eastAsia="Calibri" w:hAnsi="Times New Roman" w:cs="Times New Roman"/>
          <w:b/>
          <w:sz w:val="24"/>
          <w:szCs w:val="24"/>
        </w:rPr>
        <w:t xml:space="preserve">Аспирант </w:t>
      </w:r>
      <w:r w:rsidR="00AE7B58" w:rsidRPr="007B41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3F0958" w:rsidRPr="007B419A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</w:t>
      </w:r>
      <w:r w:rsidR="00871911" w:rsidRPr="007B419A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</w:t>
      </w:r>
      <w:r w:rsidR="00252FE6" w:rsidRPr="007B419A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Айтиева Ж.Т</w:t>
      </w:r>
    </w:p>
    <w:p w:rsidR="00AE7B58" w:rsidRPr="007B419A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7B419A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B41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</w:p>
    <w:p w:rsidR="00AE7B58" w:rsidRPr="007B419A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7B419A" w:rsidRDefault="00923855" w:rsidP="0040138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419A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7B419A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7B419A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7B419A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7B419A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401385" w:rsidRPr="007B41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sectPr w:rsidR="00401385" w:rsidRPr="007B419A" w:rsidSect="004013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C22"/>
    <w:multiLevelType w:val="multilevel"/>
    <w:tmpl w:val="891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1686B"/>
    <w:multiLevelType w:val="multilevel"/>
    <w:tmpl w:val="3DA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01385"/>
    <w:rsid w:val="00030213"/>
    <w:rsid w:val="00061C22"/>
    <w:rsid w:val="001300BB"/>
    <w:rsid w:val="00180860"/>
    <w:rsid w:val="002302AA"/>
    <w:rsid w:val="00252FE6"/>
    <w:rsid w:val="00253CD0"/>
    <w:rsid w:val="002D2667"/>
    <w:rsid w:val="00350562"/>
    <w:rsid w:val="00362F1B"/>
    <w:rsid w:val="003F0958"/>
    <w:rsid w:val="00401385"/>
    <w:rsid w:val="004D721F"/>
    <w:rsid w:val="00583B64"/>
    <w:rsid w:val="005924B6"/>
    <w:rsid w:val="005C2E75"/>
    <w:rsid w:val="005D016E"/>
    <w:rsid w:val="00631EA4"/>
    <w:rsid w:val="00745BAD"/>
    <w:rsid w:val="007A2A6A"/>
    <w:rsid w:val="007B419A"/>
    <w:rsid w:val="007D0C02"/>
    <w:rsid w:val="0080786F"/>
    <w:rsid w:val="00840709"/>
    <w:rsid w:val="00871911"/>
    <w:rsid w:val="008C10E0"/>
    <w:rsid w:val="00923855"/>
    <w:rsid w:val="00945DE0"/>
    <w:rsid w:val="009751BB"/>
    <w:rsid w:val="009A3B4C"/>
    <w:rsid w:val="009C7F97"/>
    <w:rsid w:val="009F25FF"/>
    <w:rsid w:val="00A35950"/>
    <w:rsid w:val="00AE7B58"/>
    <w:rsid w:val="00AF7FCB"/>
    <w:rsid w:val="00B07026"/>
    <w:rsid w:val="00B235F6"/>
    <w:rsid w:val="00B32BFD"/>
    <w:rsid w:val="00BD1A68"/>
    <w:rsid w:val="00C60BD7"/>
    <w:rsid w:val="00C83A96"/>
    <w:rsid w:val="00CC0257"/>
    <w:rsid w:val="00D83838"/>
    <w:rsid w:val="00D96227"/>
    <w:rsid w:val="00DB7C78"/>
    <w:rsid w:val="00E34856"/>
    <w:rsid w:val="00F35726"/>
    <w:rsid w:val="00FB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8"/>
  </w:style>
  <w:style w:type="paragraph" w:styleId="1">
    <w:name w:val="heading 1"/>
    <w:basedOn w:val="a"/>
    <w:next w:val="a"/>
    <w:link w:val="10"/>
    <w:uiPriority w:val="9"/>
    <w:qFormat/>
    <w:rsid w:val="005C2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B59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0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0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5BAD"/>
    <w:pPr>
      <w:spacing w:after="0" w:line="240" w:lineRule="auto"/>
    </w:pPr>
  </w:style>
  <w:style w:type="character" w:styleId="a8">
    <w:name w:val="Strong"/>
    <w:basedOn w:val="a0"/>
    <w:uiPriority w:val="22"/>
    <w:qFormat/>
    <w:rsid w:val="0084070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B5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2E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19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F3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4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6776061" TargetMode="External"/><Relationship Id="rId13" Type="http://schemas.openxmlformats.org/officeDocument/2006/relationships/hyperlink" Target="https://www.scirp.org/journal/articles.aspx?searchcode=Altynai++Sadykova&amp;searchfield=authors&amp;page=1" TargetMode="External"/><Relationship Id="rId18" Type="http://schemas.openxmlformats.org/officeDocument/2006/relationships/hyperlink" Target="https://www.scirp.org/journal/journalcitationdetails.aspx?journalid=147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cirp.org/journal/articles.aspx?searchcode=Altynai++Sadykova&amp;searchfield=authors&amp;page=1" TargetMode="External"/><Relationship Id="rId7" Type="http://schemas.openxmlformats.org/officeDocument/2006/relationships/hyperlink" Target="https://www.elibrary.ru/item.asp?id=42811199" TargetMode="External"/><Relationship Id="rId12" Type="http://schemas.openxmlformats.org/officeDocument/2006/relationships/hyperlink" Target="https://www.scirp.org/journal/articles.aspx?searchcode=Dinara++Zhoobasarova&amp;searchfield=authors&amp;page=1" TargetMode="External"/><Relationship Id="rId17" Type="http://schemas.openxmlformats.org/officeDocument/2006/relationships/hyperlink" Target="https://www.scirp.org/journal/journalCitations.aspx?journalid=1478" TargetMode="External"/><Relationship Id="rId25" Type="http://schemas.openxmlformats.org/officeDocument/2006/relationships/hyperlink" Target="https://www.bulletennauk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rp.org/journal/journalcitationdetails.aspx?journalid=1478" TargetMode="External"/><Relationship Id="rId20" Type="http://schemas.openxmlformats.org/officeDocument/2006/relationships/hyperlink" Target="https://www.elibrary.ru/contents.asp?id=4840017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scirp.org/journal/home.aspx?issueid=15681" TargetMode="External"/><Relationship Id="rId24" Type="http://schemas.openxmlformats.org/officeDocument/2006/relationships/hyperlink" Target="https://doi.org/10.31146/1682-8658-ecg-176-4-83-88" TargetMode="External"/><Relationship Id="rId5" Type="http://schemas.openxmlformats.org/officeDocument/2006/relationships/hyperlink" Target="https://www.elibrary.ru/contents.asp?id=42811197" TargetMode="External"/><Relationship Id="rId15" Type="http://schemas.openxmlformats.org/officeDocument/2006/relationships/hyperlink" Target="https://www.scirp.org/journal/paperinformation.aspx?paperid=111905" TargetMode="External"/><Relationship Id="rId23" Type="http://schemas.openxmlformats.org/officeDocument/2006/relationships/hyperlink" Target="https://cyberleninka.ru/article/n/zabolevaemost-smertnost-i-letalnost-ot-tsirroza-pecheni-v-vozrastnom-aspekte-v-kyrgyzstane-za-period-2010-2017-gg" TargetMode="External"/><Relationship Id="rId10" Type="http://schemas.openxmlformats.org/officeDocument/2006/relationships/hyperlink" Target="https://www.scirp.org/journal/journalarticles.aspx?journalid=1478" TargetMode="External"/><Relationship Id="rId19" Type="http://schemas.openxmlformats.org/officeDocument/2006/relationships/hyperlink" Target="https://www.scirp.org/journal/journalcitationdetails.aspx?journalid=1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zanmedjournal.ru/kazanmedj/article/view/10517" TargetMode="External"/><Relationship Id="rId14" Type="http://schemas.openxmlformats.org/officeDocument/2006/relationships/hyperlink" Target="https://www.scirp.org/journal/articles.aspx?searchcode=Zhanibek++Muratov&amp;searchfield=authors&amp;page=1" TargetMode="External"/><Relationship Id="rId22" Type="http://schemas.openxmlformats.org/officeDocument/2006/relationships/hyperlink" Target="https://www.elibrary.ru/item.asp?id=48400212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Айжамал</cp:lastModifiedBy>
  <cp:revision>3</cp:revision>
  <cp:lastPrinted>2022-11-14T15:08:00Z</cp:lastPrinted>
  <dcterms:created xsi:type="dcterms:W3CDTF">2022-12-19T14:55:00Z</dcterms:created>
  <dcterms:modified xsi:type="dcterms:W3CDTF">2022-12-19T15:04:00Z</dcterms:modified>
</cp:coreProperties>
</file>