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ind w:left="-113"/>
        <w:jc w:val="center"/>
        <w:rPr>
          <w:b/>
          <w:sz w:val="24"/>
          <w:szCs w:val="24"/>
        </w:rPr>
      </w:pPr>
      <w:bookmarkStart w:id="4" w:name="_GoBack"/>
      <w:bookmarkEnd w:id="4"/>
      <w:r>
        <w:rPr>
          <w:b/>
          <w:sz w:val="24"/>
          <w:szCs w:val="24"/>
        </w:rPr>
        <w:t xml:space="preserve">МИНИСТЕРСТВО ОБРАЗОВАНИЯ И НАУКИ </w:t>
      </w:r>
    </w:p>
    <w:p>
      <w:pPr>
        <w:shd w:val="clear" w:color="auto" w:fill="FFFFFF"/>
        <w:spacing w:line="360" w:lineRule="auto"/>
        <w:ind w:left="-113"/>
        <w:jc w:val="center"/>
        <w:rPr>
          <w:b/>
          <w:sz w:val="24"/>
          <w:szCs w:val="24"/>
        </w:rPr>
      </w:pPr>
      <w:r>
        <w:rPr>
          <w:b/>
          <w:sz w:val="24"/>
          <w:szCs w:val="24"/>
        </w:rPr>
        <w:t>КЫРГЫЗСКОЙ РЕСПУБЛИКИ</w:t>
      </w:r>
    </w:p>
    <w:p>
      <w:pPr>
        <w:shd w:val="clear" w:color="auto" w:fill="FFFFFF"/>
        <w:spacing w:line="360" w:lineRule="auto"/>
        <w:ind w:left="-57"/>
        <w:jc w:val="center"/>
        <w:rPr>
          <w:b/>
          <w:iCs/>
          <w:spacing w:val="-7"/>
          <w:sz w:val="24"/>
          <w:szCs w:val="24"/>
        </w:rPr>
      </w:pPr>
      <w:r>
        <w:rPr>
          <w:b/>
          <w:iCs/>
          <w:spacing w:val="-7"/>
          <w:sz w:val="24"/>
          <w:szCs w:val="24"/>
        </w:rPr>
        <w:t>ОШСКИЙ ГОСУДАРСТВЕННЫЙ УНИВЕРСИТЕТ</w:t>
      </w:r>
    </w:p>
    <w:p>
      <w:pPr>
        <w:shd w:val="clear" w:color="auto" w:fill="FFFFFF"/>
        <w:spacing w:line="360" w:lineRule="auto"/>
        <w:ind w:left="-57"/>
        <w:jc w:val="center"/>
        <w:rPr>
          <w:b/>
          <w:bCs/>
          <w:spacing w:val="-9"/>
          <w:sz w:val="24"/>
          <w:szCs w:val="24"/>
        </w:rPr>
      </w:pPr>
      <w:r>
        <w:rPr>
          <w:b/>
          <w:bCs/>
          <w:spacing w:val="-10"/>
          <w:sz w:val="24"/>
          <w:szCs w:val="24"/>
        </w:rPr>
        <w:t>МЕДИЦИНСКИЙ ФАКУЛЬТЕТ</w:t>
      </w:r>
    </w:p>
    <w:p>
      <w:pPr>
        <w:shd w:val="clear" w:color="auto" w:fill="FFFFFF"/>
        <w:spacing w:line="360" w:lineRule="auto"/>
        <w:rPr>
          <w:iCs/>
          <w:spacing w:val="-7"/>
          <w:sz w:val="24"/>
          <w:szCs w:val="24"/>
        </w:rPr>
      </w:pPr>
      <w:r>
        <w:rPr>
          <w:iCs/>
          <w:spacing w:val="-7"/>
          <w:sz w:val="24"/>
          <w:szCs w:val="24"/>
        </w:rPr>
        <w:tab/>
      </w:r>
      <w:r>
        <w:rPr>
          <w:iCs/>
          <w:spacing w:val="-7"/>
          <w:sz w:val="24"/>
          <w:szCs w:val="24"/>
        </w:rPr>
        <w:tab/>
      </w:r>
      <w:r>
        <w:rPr>
          <w:iCs/>
          <w:spacing w:val="-7"/>
          <w:sz w:val="24"/>
          <w:szCs w:val="24"/>
        </w:rPr>
        <w:tab/>
      </w:r>
      <w:r>
        <w:rPr>
          <w:iCs/>
          <w:spacing w:val="-7"/>
          <w:sz w:val="24"/>
          <w:szCs w:val="24"/>
        </w:rPr>
        <w:tab/>
      </w:r>
      <w:r>
        <w:rPr>
          <w:iCs/>
          <w:spacing w:val="-7"/>
          <w:sz w:val="24"/>
          <w:szCs w:val="24"/>
        </w:rPr>
        <w:tab/>
      </w:r>
      <w:r>
        <w:rPr>
          <w:iCs/>
          <w:spacing w:val="-7"/>
          <w:sz w:val="24"/>
          <w:szCs w:val="24"/>
        </w:rPr>
        <w:tab/>
      </w:r>
      <w:r>
        <w:rPr>
          <w:iCs/>
          <w:spacing w:val="-7"/>
          <w:sz w:val="24"/>
          <w:szCs w:val="24"/>
        </w:rPr>
        <w:tab/>
      </w:r>
    </w:p>
    <w:p>
      <w:pPr>
        <w:shd w:val="clear" w:color="auto" w:fill="FFFFFF"/>
        <w:spacing w:line="360" w:lineRule="auto"/>
        <w:jc w:val="both"/>
        <w:rPr>
          <w:b/>
          <w:i/>
          <w:iCs/>
          <w:spacing w:val="-7"/>
          <w:sz w:val="24"/>
          <w:szCs w:val="24"/>
        </w:rPr>
      </w:pPr>
      <w:r>
        <w:rPr>
          <w:b/>
          <w:i/>
          <w:iCs/>
          <w:spacing w:val="-7"/>
          <w:sz w:val="24"/>
          <w:szCs w:val="24"/>
        </w:rPr>
        <w:t xml:space="preserve">          «Рассмотрено»                                                        «Утверждаю» ____________</w:t>
      </w:r>
    </w:p>
    <w:p>
      <w:pPr>
        <w:shd w:val="clear" w:color="auto" w:fill="FFFFFF"/>
        <w:spacing w:line="360" w:lineRule="auto"/>
        <w:rPr>
          <w:iCs/>
          <w:spacing w:val="-7"/>
          <w:sz w:val="24"/>
          <w:szCs w:val="24"/>
        </w:rPr>
      </w:pPr>
      <w:r>
        <w:rPr>
          <w:iCs/>
          <w:spacing w:val="-7"/>
          <w:sz w:val="24"/>
          <w:szCs w:val="24"/>
        </w:rPr>
        <w:t>на заседании Ученого Совета                                             Декан медицинского факультета</w:t>
      </w:r>
    </w:p>
    <w:p>
      <w:pPr>
        <w:shd w:val="clear" w:color="auto" w:fill="FFFFFF"/>
        <w:spacing w:line="360" w:lineRule="auto"/>
        <w:rPr>
          <w:iCs/>
          <w:spacing w:val="-7"/>
          <w:sz w:val="24"/>
          <w:szCs w:val="24"/>
        </w:rPr>
      </w:pPr>
      <w:r>
        <w:rPr>
          <w:iCs/>
          <w:spacing w:val="-7"/>
          <w:sz w:val="24"/>
          <w:szCs w:val="24"/>
        </w:rPr>
        <w:t xml:space="preserve">медицинского факультета ОшГУ, </w:t>
      </w:r>
      <w:r>
        <w:rPr>
          <w:iCs/>
          <w:spacing w:val="-7"/>
          <w:sz w:val="24"/>
          <w:szCs w:val="24"/>
        </w:rPr>
        <w:tab/>
      </w:r>
      <w:r>
        <w:rPr>
          <w:iCs/>
          <w:spacing w:val="-7"/>
          <w:sz w:val="24"/>
          <w:szCs w:val="24"/>
        </w:rPr>
        <w:t xml:space="preserve">                               ОшГУ д.м.н., профессор  И.Ыдырысов</w:t>
      </w:r>
    </w:p>
    <w:p>
      <w:pPr>
        <w:shd w:val="clear" w:color="auto" w:fill="FFFFFF"/>
        <w:spacing w:line="360" w:lineRule="auto"/>
        <w:rPr>
          <w:iCs/>
          <w:spacing w:val="-7"/>
          <w:sz w:val="24"/>
          <w:szCs w:val="24"/>
        </w:rPr>
      </w:pPr>
      <w:r>
        <w:rPr>
          <w:iCs/>
          <w:spacing w:val="-7"/>
          <w:sz w:val="24"/>
          <w:szCs w:val="24"/>
        </w:rPr>
        <w:t>протокол № __ от «___» _________2022 г.                                    «___»__________ _____2022г.</w:t>
      </w:r>
    </w:p>
    <w:p>
      <w:pPr>
        <w:shd w:val="clear" w:color="auto" w:fill="FFFFFF"/>
        <w:spacing w:line="360" w:lineRule="auto"/>
        <w:ind w:left="720"/>
        <w:rPr>
          <w:iCs/>
          <w:spacing w:val="-7"/>
          <w:sz w:val="24"/>
          <w:szCs w:val="24"/>
        </w:rPr>
      </w:pPr>
      <w:r>
        <w:rPr>
          <w:iCs/>
          <w:spacing w:val="-7"/>
          <w:sz w:val="24"/>
          <w:szCs w:val="24"/>
        </w:rPr>
        <w:tab/>
      </w:r>
      <w:r>
        <w:rPr>
          <w:iCs/>
          <w:spacing w:val="-7"/>
          <w:sz w:val="24"/>
          <w:szCs w:val="24"/>
        </w:rPr>
        <w:tab/>
      </w:r>
      <w:r>
        <w:rPr>
          <w:iCs/>
          <w:spacing w:val="-7"/>
          <w:sz w:val="24"/>
          <w:szCs w:val="24"/>
        </w:rPr>
        <w:tab/>
      </w:r>
      <w:r>
        <w:rPr>
          <w:iCs/>
          <w:spacing w:val="-7"/>
          <w:sz w:val="24"/>
          <w:szCs w:val="24"/>
        </w:rPr>
        <w:tab/>
      </w:r>
    </w:p>
    <w:p>
      <w:pPr>
        <w:shd w:val="clear" w:color="auto" w:fill="FFFFFF"/>
        <w:spacing w:line="360" w:lineRule="auto"/>
        <w:ind w:left="720"/>
        <w:rPr>
          <w:iCs/>
          <w:spacing w:val="-7"/>
          <w:sz w:val="24"/>
          <w:szCs w:val="24"/>
        </w:rPr>
      </w:pPr>
    </w:p>
    <w:p>
      <w:pPr>
        <w:shd w:val="clear" w:color="auto" w:fill="FFFFFF"/>
        <w:spacing w:line="360" w:lineRule="auto"/>
        <w:ind w:left="720"/>
        <w:rPr>
          <w:iCs/>
          <w:spacing w:val="-7"/>
          <w:sz w:val="24"/>
          <w:szCs w:val="24"/>
        </w:rPr>
      </w:pPr>
    </w:p>
    <w:p>
      <w:pPr>
        <w:shd w:val="clear" w:color="auto" w:fill="FFFFFF"/>
        <w:spacing w:line="360" w:lineRule="auto"/>
        <w:rPr>
          <w:iCs/>
          <w:spacing w:val="-7"/>
          <w:sz w:val="24"/>
          <w:szCs w:val="24"/>
        </w:rPr>
      </w:pPr>
    </w:p>
    <w:p>
      <w:pPr>
        <w:shd w:val="clear" w:color="auto" w:fill="FFFFFF"/>
        <w:spacing w:line="360" w:lineRule="auto"/>
        <w:jc w:val="center"/>
        <w:rPr>
          <w:b/>
          <w:bCs/>
          <w:spacing w:val="-6"/>
          <w:sz w:val="24"/>
          <w:szCs w:val="24"/>
        </w:rPr>
      </w:pPr>
      <w:r>
        <w:rPr>
          <w:b/>
          <w:bCs/>
          <w:spacing w:val="-6"/>
          <w:sz w:val="24"/>
          <w:szCs w:val="24"/>
        </w:rPr>
        <w:t>ОСНОВНАЯ ОБРАЗОВАТЕЛЬНАЯ ПРОГРАММА</w:t>
      </w:r>
    </w:p>
    <w:p>
      <w:pPr>
        <w:shd w:val="clear" w:color="auto" w:fill="FFFFFF"/>
        <w:spacing w:line="360" w:lineRule="auto"/>
        <w:jc w:val="center"/>
        <w:rPr>
          <w:b/>
          <w:bCs/>
          <w:spacing w:val="-6"/>
          <w:sz w:val="24"/>
          <w:szCs w:val="24"/>
        </w:rPr>
      </w:pPr>
    </w:p>
    <w:p>
      <w:pPr>
        <w:shd w:val="clear" w:color="auto" w:fill="FFFFFF"/>
        <w:spacing w:line="360" w:lineRule="auto"/>
        <w:jc w:val="center"/>
        <w:rPr>
          <w:b/>
          <w:bCs/>
          <w:spacing w:val="-7"/>
          <w:sz w:val="24"/>
          <w:szCs w:val="24"/>
        </w:rPr>
      </w:pPr>
      <w:r>
        <w:rPr>
          <w:b/>
          <w:bCs/>
          <w:spacing w:val="-7"/>
          <w:sz w:val="24"/>
          <w:szCs w:val="24"/>
        </w:rPr>
        <w:t>ВЫСШЕГО ПРОФЕССИОНАЛЬНОГО ОБРАЗОВАНИЯ</w:t>
      </w:r>
    </w:p>
    <w:p>
      <w:pPr>
        <w:shd w:val="clear" w:color="auto" w:fill="FFFFFF"/>
        <w:spacing w:line="360" w:lineRule="auto"/>
        <w:jc w:val="center"/>
        <w:rPr>
          <w:sz w:val="24"/>
          <w:szCs w:val="24"/>
        </w:rPr>
      </w:pPr>
    </w:p>
    <w:p>
      <w:pPr>
        <w:shd w:val="clear" w:color="auto" w:fill="FFFFFF"/>
        <w:spacing w:line="480" w:lineRule="auto"/>
        <w:jc w:val="center"/>
        <w:rPr>
          <w:spacing w:val="-6"/>
          <w:sz w:val="24"/>
          <w:szCs w:val="24"/>
        </w:rPr>
      </w:pPr>
      <w:r>
        <w:rPr>
          <w:spacing w:val="-6"/>
          <w:sz w:val="24"/>
          <w:szCs w:val="24"/>
        </w:rPr>
        <w:t>Направление подготовки (специальность)</w:t>
      </w:r>
    </w:p>
    <w:p>
      <w:pPr>
        <w:shd w:val="clear" w:color="auto" w:fill="FFFFFF"/>
        <w:spacing w:line="480" w:lineRule="auto"/>
        <w:jc w:val="center"/>
        <w:rPr>
          <w:b/>
          <w:spacing w:val="-6"/>
          <w:sz w:val="24"/>
          <w:szCs w:val="24"/>
        </w:rPr>
      </w:pPr>
      <w:r>
        <w:rPr>
          <w:b/>
          <w:bCs/>
          <w:sz w:val="24"/>
          <w:szCs w:val="24"/>
        </w:rPr>
        <w:t>560003 Медико-профилактическое дело</w:t>
      </w:r>
    </w:p>
    <w:p>
      <w:pPr>
        <w:spacing w:line="480" w:lineRule="auto"/>
        <w:ind w:left="720"/>
        <w:jc w:val="center"/>
        <w:rPr>
          <w:sz w:val="24"/>
          <w:szCs w:val="24"/>
        </w:rPr>
      </w:pPr>
      <w:r>
        <w:rPr>
          <w:spacing w:val="-6"/>
          <w:sz w:val="24"/>
          <w:szCs w:val="24"/>
        </w:rPr>
        <w:t xml:space="preserve">ГОС ВПО утверждён приказом </w:t>
      </w:r>
      <w:r>
        <w:rPr>
          <w:spacing w:val="-4"/>
          <w:sz w:val="24"/>
          <w:szCs w:val="24"/>
        </w:rPr>
        <w:t>МОН КР</w:t>
      </w:r>
      <w:r>
        <w:rPr>
          <w:sz w:val="24"/>
          <w:szCs w:val="24"/>
        </w:rPr>
        <w:t xml:space="preserve"> от 21.09.2021 г., № 1578/1;</w:t>
      </w:r>
    </w:p>
    <w:p>
      <w:pPr>
        <w:shd w:val="clear" w:color="auto" w:fill="FFFFFF"/>
        <w:spacing w:line="480" w:lineRule="auto"/>
        <w:jc w:val="center"/>
        <w:rPr>
          <w:spacing w:val="-6"/>
          <w:sz w:val="24"/>
          <w:szCs w:val="24"/>
        </w:rPr>
      </w:pPr>
    </w:p>
    <w:p>
      <w:pPr>
        <w:shd w:val="clear" w:color="auto" w:fill="FFFFFF"/>
        <w:spacing w:line="480" w:lineRule="auto"/>
        <w:jc w:val="center"/>
        <w:rPr>
          <w:spacing w:val="-6"/>
          <w:sz w:val="24"/>
          <w:szCs w:val="24"/>
        </w:rPr>
      </w:pPr>
    </w:p>
    <w:p>
      <w:pPr>
        <w:shd w:val="clear" w:color="auto" w:fill="FFFFFF"/>
        <w:spacing w:line="480" w:lineRule="auto"/>
        <w:jc w:val="center"/>
        <w:rPr>
          <w:b/>
          <w:bCs/>
          <w:spacing w:val="-8"/>
          <w:sz w:val="24"/>
          <w:szCs w:val="24"/>
        </w:rPr>
      </w:pPr>
      <w:r>
        <w:rPr>
          <w:spacing w:val="-6"/>
          <w:sz w:val="24"/>
          <w:szCs w:val="24"/>
        </w:rPr>
        <w:t xml:space="preserve">Квалификация (степень) - </w:t>
      </w:r>
      <w:r>
        <w:rPr>
          <w:b/>
          <w:bCs/>
          <w:spacing w:val="-8"/>
          <w:sz w:val="24"/>
          <w:szCs w:val="24"/>
        </w:rPr>
        <w:t>Специалист (Врач)</w:t>
      </w:r>
    </w:p>
    <w:p>
      <w:pPr>
        <w:shd w:val="clear" w:color="auto" w:fill="FFFFFF"/>
        <w:tabs>
          <w:tab w:val="left" w:leader="underscore" w:pos="2628"/>
        </w:tabs>
        <w:spacing w:line="480" w:lineRule="auto"/>
        <w:jc w:val="center"/>
        <w:rPr>
          <w:spacing w:val="-7"/>
          <w:sz w:val="24"/>
          <w:szCs w:val="24"/>
        </w:rPr>
      </w:pPr>
      <w:r>
        <w:rPr>
          <w:spacing w:val="-7"/>
          <w:sz w:val="24"/>
          <w:szCs w:val="24"/>
        </w:rPr>
        <w:t xml:space="preserve">Нормативный срок освоения программы – </w:t>
      </w:r>
      <w:r>
        <w:rPr>
          <w:b/>
          <w:spacing w:val="-7"/>
          <w:sz w:val="24"/>
          <w:szCs w:val="24"/>
        </w:rPr>
        <w:t>6 лет</w:t>
      </w:r>
    </w:p>
    <w:p>
      <w:pPr>
        <w:shd w:val="clear" w:color="auto" w:fill="FFFFFF"/>
        <w:spacing w:line="480" w:lineRule="auto"/>
        <w:jc w:val="center"/>
        <w:rPr>
          <w:b/>
          <w:spacing w:val="-7"/>
          <w:sz w:val="24"/>
          <w:szCs w:val="24"/>
        </w:rPr>
      </w:pPr>
      <w:r>
        <w:rPr>
          <w:spacing w:val="-7"/>
          <w:sz w:val="24"/>
          <w:szCs w:val="24"/>
        </w:rPr>
        <w:t xml:space="preserve">Форма обучения – </w:t>
      </w:r>
      <w:r>
        <w:rPr>
          <w:b/>
          <w:spacing w:val="-7"/>
          <w:sz w:val="24"/>
          <w:szCs w:val="24"/>
        </w:rPr>
        <w:t>очная</w:t>
      </w:r>
    </w:p>
    <w:p>
      <w:pPr>
        <w:shd w:val="clear" w:color="auto" w:fill="FFFFFF"/>
        <w:spacing w:line="480" w:lineRule="auto"/>
        <w:jc w:val="center"/>
        <w:rPr>
          <w:b/>
          <w:spacing w:val="-7"/>
          <w:sz w:val="24"/>
          <w:szCs w:val="24"/>
        </w:rPr>
      </w:pPr>
    </w:p>
    <w:p>
      <w:pPr>
        <w:shd w:val="clear" w:color="auto" w:fill="FFFFFF"/>
        <w:spacing w:line="480" w:lineRule="auto"/>
        <w:jc w:val="center"/>
        <w:rPr>
          <w:b/>
          <w:spacing w:val="-7"/>
          <w:sz w:val="24"/>
          <w:szCs w:val="24"/>
        </w:rPr>
      </w:pPr>
    </w:p>
    <w:p>
      <w:pPr>
        <w:shd w:val="clear" w:color="auto" w:fill="FFFFFF"/>
        <w:spacing w:line="480" w:lineRule="auto"/>
        <w:jc w:val="center"/>
        <w:rPr>
          <w:b/>
          <w:spacing w:val="-7"/>
          <w:sz w:val="24"/>
          <w:szCs w:val="24"/>
        </w:rPr>
      </w:pPr>
    </w:p>
    <w:p>
      <w:pPr>
        <w:shd w:val="clear" w:color="auto" w:fill="FFFFFF"/>
        <w:spacing w:line="480" w:lineRule="auto"/>
        <w:jc w:val="center"/>
        <w:rPr>
          <w:i/>
          <w:iCs/>
          <w:spacing w:val="-7"/>
          <w:sz w:val="24"/>
          <w:szCs w:val="24"/>
        </w:rPr>
      </w:pPr>
    </w:p>
    <w:p>
      <w:pPr>
        <w:shd w:val="clear" w:color="auto" w:fill="FFFFFF"/>
        <w:spacing w:line="480" w:lineRule="auto"/>
        <w:jc w:val="center"/>
        <w:rPr>
          <w:b/>
          <w:sz w:val="24"/>
          <w:szCs w:val="24"/>
        </w:rPr>
      </w:pPr>
      <w:r>
        <w:rPr>
          <w:b/>
          <w:sz w:val="24"/>
          <w:szCs w:val="24"/>
        </w:rPr>
        <w:t>Ош, 2022</w:t>
      </w:r>
    </w:p>
    <w:p>
      <w:pPr>
        <w:autoSpaceDE/>
        <w:autoSpaceDN/>
        <w:adjustRightInd/>
        <w:jc w:val="center"/>
        <w:rPr>
          <w:b/>
          <w:sz w:val="24"/>
          <w:szCs w:val="24"/>
        </w:rPr>
      </w:pPr>
      <w:r>
        <w:rPr>
          <w:b/>
          <w:sz w:val="24"/>
          <w:szCs w:val="24"/>
        </w:rPr>
        <w:t>СОДЕРЖАНИЕ</w:t>
      </w:r>
    </w:p>
    <w:p>
      <w:pPr>
        <w:autoSpaceDE/>
        <w:autoSpaceDN/>
        <w:adjustRightInd/>
        <w:jc w:val="center"/>
        <w:rPr>
          <w:b/>
          <w:sz w:val="24"/>
          <w:szCs w:val="24"/>
        </w:rPr>
      </w:pPr>
    </w:p>
    <w:p>
      <w:pPr>
        <w:autoSpaceDE/>
        <w:autoSpaceDN/>
        <w:adjustRightInd/>
        <w:jc w:val="center"/>
        <w:rPr>
          <w:b/>
          <w:sz w:val="24"/>
          <w:szCs w:val="24"/>
        </w:rPr>
      </w:pPr>
    </w:p>
    <w:p>
      <w:pPr>
        <w:numPr>
          <w:ilvl w:val="0"/>
          <w:numId w:val="2"/>
        </w:numPr>
        <w:autoSpaceDE/>
        <w:autoSpaceDN/>
        <w:adjustRightInd/>
        <w:ind w:left="567" w:hanging="567"/>
        <w:jc w:val="both"/>
        <w:rPr>
          <w:b/>
          <w:sz w:val="24"/>
          <w:szCs w:val="24"/>
        </w:rPr>
      </w:pPr>
      <w:r>
        <w:rPr>
          <w:b/>
          <w:sz w:val="24"/>
          <w:szCs w:val="24"/>
        </w:rPr>
        <w:t>ОБЩИЕ ПОЛОЖЕНИЯ</w:t>
      </w:r>
    </w:p>
    <w:p>
      <w:pPr>
        <w:numPr>
          <w:ilvl w:val="1"/>
          <w:numId w:val="2"/>
        </w:numPr>
        <w:autoSpaceDE/>
        <w:autoSpaceDN/>
        <w:adjustRightInd/>
        <w:ind w:left="567" w:hanging="567"/>
        <w:jc w:val="both"/>
        <w:rPr>
          <w:sz w:val="24"/>
          <w:szCs w:val="24"/>
        </w:rPr>
      </w:pPr>
      <w:r>
        <w:rPr>
          <w:sz w:val="24"/>
          <w:szCs w:val="24"/>
        </w:rPr>
        <w:t>Введение</w:t>
      </w:r>
    </w:p>
    <w:p>
      <w:pPr>
        <w:numPr>
          <w:ilvl w:val="1"/>
          <w:numId w:val="2"/>
        </w:numPr>
        <w:autoSpaceDE/>
        <w:autoSpaceDN/>
        <w:adjustRightInd/>
        <w:ind w:left="567" w:hanging="567"/>
        <w:jc w:val="both"/>
        <w:rPr>
          <w:sz w:val="24"/>
          <w:szCs w:val="24"/>
        </w:rPr>
      </w:pPr>
      <w:r>
        <w:rPr>
          <w:sz w:val="24"/>
          <w:szCs w:val="24"/>
        </w:rPr>
        <w:t xml:space="preserve">Нормативные документы для разработки ООП </w:t>
      </w:r>
    </w:p>
    <w:p>
      <w:pPr>
        <w:numPr>
          <w:ilvl w:val="1"/>
          <w:numId w:val="2"/>
        </w:numPr>
        <w:autoSpaceDE/>
        <w:autoSpaceDN/>
        <w:adjustRightInd/>
        <w:ind w:left="567" w:hanging="567"/>
        <w:jc w:val="both"/>
        <w:rPr>
          <w:sz w:val="24"/>
          <w:szCs w:val="24"/>
        </w:rPr>
      </w:pPr>
      <w:r>
        <w:rPr>
          <w:bCs/>
          <w:iCs/>
          <w:sz w:val="24"/>
          <w:szCs w:val="24"/>
        </w:rPr>
        <w:t xml:space="preserve">Общая характеристика основной образовательной программы </w:t>
      </w:r>
      <w:r>
        <w:rPr>
          <w:iCs/>
          <w:sz w:val="24"/>
          <w:szCs w:val="24"/>
        </w:rPr>
        <w:t xml:space="preserve">высшего </w:t>
      </w:r>
      <w:r>
        <w:rPr>
          <w:bCs/>
          <w:iCs/>
          <w:sz w:val="24"/>
          <w:szCs w:val="24"/>
        </w:rPr>
        <w:t>профессионального образования</w:t>
      </w:r>
    </w:p>
    <w:p>
      <w:pPr>
        <w:numPr>
          <w:ilvl w:val="2"/>
          <w:numId w:val="2"/>
        </w:numPr>
        <w:tabs>
          <w:tab w:val="left" w:pos="1276"/>
        </w:tabs>
        <w:autoSpaceDE/>
        <w:autoSpaceDN/>
        <w:adjustRightInd/>
        <w:ind w:left="993" w:hanging="426"/>
        <w:jc w:val="both"/>
        <w:rPr>
          <w:sz w:val="24"/>
          <w:szCs w:val="24"/>
        </w:rPr>
      </w:pPr>
      <w:r>
        <w:rPr>
          <w:bCs/>
          <w:sz w:val="24"/>
          <w:szCs w:val="24"/>
        </w:rPr>
        <w:t>Цель (миссия и задачи) ООП</w:t>
      </w:r>
    </w:p>
    <w:p>
      <w:pPr>
        <w:numPr>
          <w:ilvl w:val="2"/>
          <w:numId w:val="2"/>
        </w:numPr>
        <w:tabs>
          <w:tab w:val="left" w:pos="1276"/>
        </w:tabs>
        <w:autoSpaceDE/>
        <w:autoSpaceDN/>
        <w:adjustRightInd/>
        <w:ind w:left="993" w:hanging="426"/>
        <w:jc w:val="both"/>
        <w:rPr>
          <w:sz w:val="24"/>
          <w:szCs w:val="24"/>
        </w:rPr>
      </w:pPr>
      <w:r>
        <w:rPr>
          <w:bCs/>
          <w:sz w:val="24"/>
          <w:szCs w:val="24"/>
        </w:rPr>
        <w:t>Результаты обучения ООП</w:t>
      </w:r>
    </w:p>
    <w:p>
      <w:pPr>
        <w:numPr>
          <w:ilvl w:val="2"/>
          <w:numId w:val="2"/>
        </w:numPr>
        <w:tabs>
          <w:tab w:val="left" w:pos="1276"/>
        </w:tabs>
        <w:autoSpaceDE/>
        <w:autoSpaceDN/>
        <w:adjustRightInd/>
        <w:ind w:left="993" w:hanging="426"/>
        <w:jc w:val="both"/>
        <w:rPr>
          <w:sz w:val="24"/>
          <w:szCs w:val="24"/>
        </w:rPr>
      </w:pPr>
      <w:r>
        <w:rPr>
          <w:sz w:val="24"/>
          <w:szCs w:val="24"/>
        </w:rPr>
        <w:t>Сроки освоения ООП</w:t>
      </w:r>
    </w:p>
    <w:p>
      <w:pPr>
        <w:numPr>
          <w:ilvl w:val="2"/>
          <w:numId w:val="2"/>
        </w:numPr>
        <w:tabs>
          <w:tab w:val="left" w:pos="1276"/>
        </w:tabs>
        <w:autoSpaceDE/>
        <w:autoSpaceDN/>
        <w:adjustRightInd/>
        <w:ind w:left="993" w:hanging="426"/>
        <w:jc w:val="both"/>
        <w:rPr>
          <w:sz w:val="24"/>
          <w:szCs w:val="24"/>
        </w:rPr>
      </w:pPr>
      <w:r>
        <w:rPr>
          <w:sz w:val="24"/>
          <w:szCs w:val="24"/>
        </w:rPr>
        <w:t>Трудоемкость ООП</w:t>
      </w:r>
    </w:p>
    <w:p>
      <w:pPr>
        <w:numPr>
          <w:ilvl w:val="1"/>
          <w:numId w:val="2"/>
        </w:numPr>
        <w:autoSpaceDE/>
        <w:autoSpaceDN/>
        <w:adjustRightInd/>
        <w:ind w:left="567" w:hanging="567"/>
        <w:rPr>
          <w:sz w:val="24"/>
          <w:szCs w:val="24"/>
        </w:rPr>
      </w:pPr>
      <w:r>
        <w:rPr>
          <w:sz w:val="24"/>
          <w:szCs w:val="24"/>
        </w:rPr>
        <w:t>Требования к абитуриенту</w:t>
      </w:r>
    </w:p>
    <w:p>
      <w:pPr>
        <w:autoSpaceDE/>
        <w:autoSpaceDN/>
        <w:adjustRightInd/>
        <w:ind w:left="567"/>
        <w:rPr>
          <w:sz w:val="24"/>
          <w:szCs w:val="24"/>
        </w:rPr>
      </w:pPr>
    </w:p>
    <w:p>
      <w:pPr>
        <w:numPr>
          <w:ilvl w:val="0"/>
          <w:numId w:val="2"/>
        </w:numPr>
        <w:autoSpaceDE/>
        <w:autoSpaceDN/>
        <w:adjustRightInd/>
        <w:ind w:left="567" w:hanging="567"/>
        <w:jc w:val="both"/>
        <w:rPr>
          <w:b/>
          <w:sz w:val="24"/>
          <w:szCs w:val="24"/>
        </w:rPr>
      </w:pPr>
      <w:r>
        <w:rPr>
          <w:b/>
          <w:sz w:val="24"/>
          <w:szCs w:val="24"/>
        </w:rPr>
        <w:t xml:space="preserve">ХАРАКТЕРИСТИКА ПРОФЕССИОНАЛЬНОЙ ДЕЯТЕЛЬНОСТИ ВЫПУСКНИКА </w:t>
      </w:r>
    </w:p>
    <w:p>
      <w:pPr>
        <w:numPr>
          <w:ilvl w:val="1"/>
          <w:numId w:val="2"/>
        </w:numPr>
        <w:tabs>
          <w:tab w:val="left" w:pos="567"/>
        </w:tabs>
        <w:autoSpaceDE/>
        <w:autoSpaceDN/>
        <w:adjustRightInd/>
        <w:ind w:left="567" w:hanging="567"/>
        <w:jc w:val="both"/>
        <w:rPr>
          <w:sz w:val="24"/>
          <w:szCs w:val="24"/>
        </w:rPr>
      </w:pPr>
      <w:r>
        <w:rPr>
          <w:sz w:val="24"/>
          <w:szCs w:val="24"/>
        </w:rPr>
        <w:t>Область профессиональной деятельности выпускника</w:t>
      </w:r>
    </w:p>
    <w:p>
      <w:pPr>
        <w:numPr>
          <w:ilvl w:val="1"/>
          <w:numId w:val="2"/>
        </w:numPr>
        <w:tabs>
          <w:tab w:val="left" w:pos="567"/>
        </w:tabs>
        <w:autoSpaceDE/>
        <w:autoSpaceDN/>
        <w:adjustRightInd/>
        <w:ind w:left="567" w:hanging="567"/>
        <w:jc w:val="both"/>
        <w:rPr>
          <w:sz w:val="24"/>
          <w:szCs w:val="24"/>
        </w:rPr>
      </w:pPr>
      <w:r>
        <w:rPr>
          <w:sz w:val="24"/>
          <w:szCs w:val="24"/>
        </w:rPr>
        <w:t xml:space="preserve">Объекты профессиональной деятельности выпускника </w:t>
      </w:r>
    </w:p>
    <w:p>
      <w:pPr>
        <w:numPr>
          <w:ilvl w:val="1"/>
          <w:numId w:val="2"/>
        </w:numPr>
        <w:tabs>
          <w:tab w:val="left" w:pos="567"/>
        </w:tabs>
        <w:autoSpaceDE/>
        <w:autoSpaceDN/>
        <w:adjustRightInd/>
        <w:ind w:left="567" w:hanging="567"/>
        <w:jc w:val="both"/>
        <w:rPr>
          <w:sz w:val="24"/>
          <w:szCs w:val="24"/>
        </w:rPr>
      </w:pPr>
      <w:r>
        <w:rPr>
          <w:sz w:val="24"/>
          <w:szCs w:val="24"/>
        </w:rPr>
        <w:t xml:space="preserve">Виды профессиональной деятельности выпускника </w:t>
      </w:r>
    </w:p>
    <w:p>
      <w:pPr>
        <w:numPr>
          <w:ilvl w:val="1"/>
          <w:numId w:val="2"/>
        </w:numPr>
        <w:tabs>
          <w:tab w:val="left" w:pos="567"/>
        </w:tabs>
        <w:autoSpaceDE/>
        <w:autoSpaceDN/>
        <w:adjustRightInd/>
        <w:ind w:left="567" w:hanging="567"/>
        <w:jc w:val="both"/>
        <w:rPr>
          <w:sz w:val="24"/>
          <w:szCs w:val="24"/>
        </w:rPr>
      </w:pPr>
      <w:r>
        <w:rPr>
          <w:sz w:val="24"/>
          <w:szCs w:val="24"/>
        </w:rPr>
        <w:t>Задачи профессиональной деятельности выпускника</w:t>
      </w:r>
    </w:p>
    <w:p>
      <w:pPr>
        <w:tabs>
          <w:tab w:val="left" w:pos="567"/>
        </w:tabs>
        <w:autoSpaceDE/>
        <w:autoSpaceDN/>
        <w:adjustRightInd/>
        <w:ind w:left="567"/>
        <w:jc w:val="both"/>
        <w:rPr>
          <w:sz w:val="24"/>
          <w:szCs w:val="24"/>
        </w:rPr>
      </w:pPr>
    </w:p>
    <w:p>
      <w:pPr>
        <w:numPr>
          <w:ilvl w:val="0"/>
          <w:numId w:val="2"/>
        </w:numPr>
        <w:autoSpaceDE/>
        <w:autoSpaceDN/>
        <w:adjustRightInd/>
        <w:ind w:left="567" w:hanging="567"/>
        <w:jc w:val="both"/>
        <w:rPr>
          <w:b/>
          <w:sz w:val="24"/>
          <w:szCs w:val="24"/>
        </w:rPr>
      </w:pPr>
      <w:r>
        <w:rPr>
          <w:b/>
          <w:bCs/>
          <w:iCs/>
          <w:sz w:val="24"/>
          <w:szCs w:val="24"/>
        </w:rPr>
        <w:t xml:space="preserve">ТРЕБОВАНИЯ К РЕЗУЛЬТАТАМ ОСВОЕНИЯ </w:t>
      </w:r>
    </w:p>
    <w:p>
      <w:pPr>
        <w:numPr>
          <w:ilvl w:val="1"/>
          <w:numId w:val="2"/>
        </w:numPr>
        <w:tabs>
          <w:tab w:val="left" w:pos="567"/>
        </w:tabs>
        <w:autoSpaceDE/>
        <w:autoSpaceDN/>
        <w:adjustRightInd/>
        <w:rPr>
          <w:sz w:val="24"/>
          <w:szCs w:val="24"/>
        </w:rPr>
      </w:pPr>
      <w:r>
        <w:rPr>
          <w:sz w:val="24"/>
          <w:szCs w:val="24"/>
        </w:rPr>
        <w:t>Анализ потребностей работодателей</w:t>
      </w:r>
    </w:p>
    <w:p>
      <w:pPr>
        <w:numPr>
          <w:ilvl w:val="1"/>
          <w:numId w:val="2"/>
        </w:numPr>
        <w:autoSpaceDE/>
        <w:autoSpaceDN/>
        <w:adjustRightInd/>
        <w:ind w:left="567" w:hanging="567"/>
        <w:jc w:val="both"/>
        <w:rPr>
          <w:sz w:val="24"/>
          <w:szCs w:val="24"/>
        </w:rPr>
      </w:pPr>
      <w:r>
        <w:rPr>
          <w:bCs/>
          <w:iCs/>
          <w:sz w:val="24"/>
          <w:szCs w:val="24"/>
        </w:rPr>
        <w:t xml:space="preserve">Компетенции выпускника, формируемые в результате освоения ООП </w:t>
      </w:r>
    </w:p>
    <w:p>
      <w:pPr>
        <w:autoSpaceDE/>
        <w:autoSpaceDN/>
        <w:adjustRightInd/>
        <w:ind w:left="567"/>
        <w:jc w:val="both"/>
        <w:rPr>
          <w:sz w:val="24"/>
          <w:szCs w:val="24"/>
        </w:rPr>
      </w:pPr>
    </w:p>
    <w:p>
      <w:pPr>
        <w:numPr>
          <w:ilvl w:val="0"/>
          <w:numId w:val="2"/>
        </w:numPr>
        <w:autoSpaceDE/>
        <w:autoSpaceDN/>
        <w:adjustRightInd/>
        <w:ind w:left="567" w:hanging="567"/>
        <w:jc w:val="both"/>
        <w:rPr>
          <w:b/>
          <w:sz w:val="24"/>
          <w:szCs w:val="24"/>
        </w:rPr>
      </w:pPr>
      <w:r>
        <w:rPr>
          <w:b/>
          <w:sz w:val="24"/>
          <w:szCs w:val="24"/>
        </w:rPr>
        <w:t xml:space="preserve">ДОКУМЕНТЫ, РЕГЛАМЕНТИРУЮЩИЕ СОДЕРЖАНИЕ И ОРГАНИЗАЦИЮ ОБРАЗОВАТЕЛЬНОГО ПРОЦЕССА </w:t>
      </w:r>
    </w:p>
    <w:p>
      <w:pPr>
        <w:numPr>
          <w:ilvl w:val="1"/>
          <w:numId w:val="2"/>
        </w:numPr>
        <w:autoSpaceDE/>
        <w:autoSpaceDN/>
        <w:adjustRightInd/>
        <w:ind w:left="567" w:hanging="567"/>
        <w:jc w:val="both"/>
        <w:rPr>
          <w:sz w:val="24"/>
          <w:szCs w:val="24"/>
        </w:rPr>
      </w:pPr>
      <w:r>
        <w:rPr>
          <w:sz w:val="24"/>
          <w:szCs w:val="24"/>
        </w:rPr>
        <w:t>Программные документы, обеспечивающие целостность компетентностно-ориентированной ООП</w:t>
      </w:r>
    </w:p>
    <w:p>
      <w:pPr>
        <w:numPr>
          <w:ilvl w:val="2"/>
          <w:numId w:val="2"/>
        </w:numPr>
        <w:autoSpaceDE/>
        <w:autoSpaceDN/>
        <w:adjustRightInd/>
        <w:jc w:val="both"/>
        <w:rPr>
          <w:sz w:val="24"/>
          <w:szCs w:val="24"/>
        </w:rPr>
      </w:pPr>
      <w:r>
        <w:rPr>
          <w:sz w:val="24"/>
          <w:szCs w:val="24"/>
        </w:rPr>
        <w:t xml:space="preserve">Матрицы формирования компетенций </w:t>
      </w:r>
      <w:r>
        <w:rPr>
          <w:iCs/>
          <w:color w:val="000000"/>
          <w:sz w:val="24"/>
          <w:szCs w:val="24"/>
          <w:lang w:val="ru"/>
        </w:rPr>
        <w:t>(по циклам дисциплин и по отдельным дисциплинам)</w:t>
      </w:r>
    </w:p>
    <w:p>
      <w:pPr>
        <w:numPr>
          <w:ilvl w:val="2"/>
          <w:numId w:val="2"/>
        </w:numPr>
        <w:tabs>
          <w:tab w:val="left" w:pos="709"/>
        </w:tabs>
        <w:autoSpaceDE/>
        <w:autoSpaceDN/>
        <w:adjustRightInd/>
        <w:jc w:val="both"/>
        <w:rPr>
          <w:sz w:val="24"/>
          <w:szCs w:val="24"/>
        </w:rPr>
      </w:pPr>
      <w:r>
        <w:rPr>
          <w:sz w:val="24"/>
          <w:szCs w:val="24"/>
        </w:rPr>
        <w:t>Паспорта и программы формирования всех обязательных общекультурных и профессиональных компетенций при освоении ООП</w:t>
      </w:r>
    </w:p>
    <w:p>
      <w:pPr>
        <w:numPr>
          <w:ilvl w:val="2"/>
          <w:numId w:val="2"/>
        </w:numPr>
        <w:autoSpaceDE/>
        <w:autoSpaceDN/>
        <w:adjustRightInd/>
        <w:jc w:val="both"/>
        <w:rPr>
          <w:sz w:val="24"/>
          <w:szCs w:val="24"/>
        </w:rPr>
      </w:pPr>
      <w:r>
        <w:rPr>
          <w:iCs/>
          <w:color w:val="000000"/>
          <w:sz w:val="24"/>
          <w:szCs w:val="24"/>
          <w:lang w:val="ru"/>
        </w:rPr>
        <w:t>Компетентностно-ориентированный учебный план и календарный график учебного процесса</w:t>
      </w:r>
    </w:p>
    <w:p>
      <w:pPr>
        <w:numPr>
          <w:ilvl w:val="2"/>
          <w:numId w:val="2"/>
        </w:numPr>
        <w:autoSpaceDE/>
        <w:autoSpaceDN/>
        <w:adjustRightInd/>
        <w:jc w:val="both"/>
        <w:rPr>
          <w:sz w:val="24"/>
          <w:szCs w:val="24"/>
        </w:rPr>
      </w:pPr>
      <w:r>
        <w:rPr>
          <w:iCs/>
          <w:color w:val="000000"/>
          <w:sz w:val="24"/>
          <w:szCs w:val="24"/>
          <w:lang w:val="ru"/>
        </w:rPr>
        <w:t>Программа промежуточных комплексных испытаний (аттестаций) студентов на соответствие их подготовки поэтапным ожидаемым результатам образования компетентностно-ориентированной ООП</w:t>
      </w:r>
    </w:p>
    <w:p>
      <w:pPr>
        <w:numPr>
          <w:ilvl w:val="2"/>
          <w:numId w:val="2"/>
        </w:numPr>
        <w:autoSpaceDE/>
        <w:autoSpaceDN/>
        <w:adjustRightInd/>
        <w:jc w:val="both"/>
        <w:rPr>
          <w:sz w:val="24"/>
          <w:szCs w:val="24"/>
        </w:rPr>
      </w:pPr>
      <w:r>
        <w:rPr>
          <w:iCs/>
          <w:color w:val="000000"/>
          <w:sz w:val="24"/>
          <w:szCs w:val="24"/>
          <w:lang w:val="ru"/>
        </w:rPr>
        <w:t>Программа итоговых комплексных испытаний (итоговой государственной аттестации) студентов-выпускников</w:t>
      </w:r>
    </w:p>
    <w:p>
      <w:pPr>
        <w:numPr>
          <w:ilvl w:val="1"/>
          <w:numId w:val="2"/>
        </w:numPr>
        <w:autoSpaceDE/>
        <w:autoSpaceDN/>
        <w:adjustRightInd/>
        <w:ind w:left="567" w:hanging="567"/>
        <w:jc w:val="both"/>
        <w:rPr>
          <w:sz w:val="24"/>
          <w:szCs w:val="24"/>
        </w:rPr>
      </w:pPr>
      <w:r>
        <w:rPr>
          <w:sz w:val="24"/>
          <w:szCs w:val="24"/>
        </w:rPr>
        <w:t>Дисциплинарные программные документы компетентностно-ориентированной ООП</w:t>
      </w:r>
    </w:p>
    <w:p>
      <w:pPr>
        <w:numPr>
          <w:ilvl w:val="2"/>
          <w:numId w:val="2"/>
        </w:numPr>
        <w:autoSpaceDE/>
        <w:autoSpaceDN/>
        <w:adjustRightInd/>
        <w:jc w:val="both"/>
        <w:rPr>
          <w:sz w:val="24"/>
          <w:szCs w:val="24"/>
        </w:rPr>
      </w:pPr>
      <w:r>
        <w:rPr>
          <w:sz w:val="24"/>
          <w:szCs w:val="24"/>
        </w:rPr>
        <w:t>Рабочие программы учебных дисциплин</w:t>
      </w:r>
    </w:p>
    <w:p>
      <w:pPr>
        <w:numPr>
          <w:ilvl w:val="2"/>
          <w:numId w:val="2"/>
        </w:numPr>
        <w:autoSpaceDE/>
        <w:autoSpaceDN/>
        <w:adjustRightInd/>
        <w:jc w:val="both"/>
        <w:rPr>
          <w:sz w:val="24"/>
          <w:szCs w:val="24"/>
        </w:rPr>
      </w:pPr>
      <w:r>
        <w:rPr>
          <w:iCs/>
          <w:color w:val="000000"/>
          <w:sz w:val="24"/>
          <w:szCs w:val="24"/>
          <w:lang w:val="ru"/>
        </w:rPr>
        <w:t>Программа производственной практики</w:t>
      </w:r>
    </w:p>
    <w:p>
      <w:pPr>
        <w:numPr>
          <w:ilvl w:val="2"/>
          <w:numId w:val="2"/>
        </w:numPr>
        <w:autoSpaceDE/>
        <w:autoSpaceDN/>
        <w:adjustRightInd/>
        <w:jc w:val="both"/>
        <w:rPr>
          <w:sz w:val="24"/>
          <w:szCs w:val="24"/>
        </w:rPr>
      </w:pPr>
      <w:r>
        <w:rPr>
          <w:sz w:val="24"/>
          <w:szCs w:val="24"/>
        </w:rPr>
        <w:t xml:space="preserve">Образец договора между ОшГУ и учреждением здравоохранения </w:t>
      </w:r>
    </w:p>
    <w:p>
      <w:pPr>
        <w:numPr>
          <w:ilvl w:val="2"/>
          <w:numId w:val="2"/>
        </w:numPr>
        <w:autoSpaceDE/>
        <w:autoSpaceDN/>
        <w:adjustRightInd/>
        <w:jc w:val="both"/>
        <w:rPr>
          <w:sz w:val="24"/>
          <w:szCs w:val="24"/>
        </w:rPr>
      </w:pPr>
      <w:r>
        <w:rPr>
          <w:color w:val="000000"/>
          <w:sz w:val="24"/>
          <w:szCs w:val="24"/>
          <w:lang w:val="ru"/>
        </w:rPr>
        <w:t>Программа научно-исследовательской работы</w:t>
      </w:r>
      <w:r>
        <w:rPr>
          <w:sz w:val="24"/>
          <w:szCs w:val="24"/>
        </w:rPr>
        <w:t xml:space="preserve"> </w:t>
      </w:r>
    </w:p>
    <w:p>
      <w:pPr>
        <w:autoSpaceDE/>
        <w:autoSpaceDN/>
        <w:adjustRightInd/>
        <w:ind w:left="1080"/>
        <w:jc w:val="both"/>
        <w:rPr>
          <w:sz w:val="24"/>
          <w:szCs w:val="24"/>
        </w:rPr>
      </w:pPr>
    </w:p>
    <w:p>
      <w:pPr>
        <w:numPr>
          <w:ilvl w:val="0"/>
          <w:numId w:val="2"/>
        </w:numPr>
        <w:autoSpaceDE/>
        <w:autoSpaceDN/>
        <w:adjustRightInd/>
        <w:ind w:left="567" w:hanging="567"/>
        <w:jc w:val="both"/>
        <w:rPr>
          <w:b/>
          <w:sz w:val="24"/>
          <w:szCs w:val="24"/>
        </w:rPr>
      </w:pPr>
      <w:r>
        <w:rPr>
          <w:b/>
          <w:sz w:val="24"/>
          <w:szCs w:val="24"/>
        </w:rPr>
        <w:t xml:space="preserve">АННОТАЦИИ РАБОЧИХ ПРОГРАММ УЧЕБНЫХ ДИСЦИПЛИН </w:t>
      </w:r>
    </w:p>
    <w:p>
      <w:pPr>
        <w:numPr>
          <w:ilvl w:val="1"/>
          <w:numId w:val="2"/>
        </w:numPr>
        <w:tabs>
          <w:tab w:val="left" w:pos="567"/>
        </w:tabs>
        <w:autoSpaceDE/>
        <w:autoSpaceDN/>
        <w:adjustRightInd/>
        <w:jc w:val="both"/>
        <w:rPr>
          <w:sz w:val="24"/>
          <w:szCs w:val="24"/>
        </w:rPr>
      </w:pPr>
      <w:r>
        <w:rPr>
          <w:sz w:val="24"/>
          <w:szCs w:val="24"/>
        </w:rPr>
        <w:t>Гуманитарный, социальный и экономический цикл (С.1)</w:t>
      </w:r>
    </w:p>
    <w:p>
      <w:pPr>
        <w:numPr>
          <w:ilvl w:val="1"/>
          <w:numId w:val="2"/>
        </w:numPr>
        <w:tabs>
          <w:tab w:val="left" w:pos="567"/>
        </w:tabs>
        <w:autoSpaceDE/>
        <w:autoSpaceDN/>
        <w:adjustRightInd/>
        <w:jc w:val="both"/>
        <w:rPr>
          <w:sz w:val="24"/>
          <w:szCs w:val="24"/>
        </w:rPr>
      </w:pPr>
      <w:r>
        <w:rPr>
          <w:sz w:val="24"/>
          <w:szCs w:val="24"/>
        </w:rPr>
        <w:t>Математический, естественнонаучный цикл (С.2)</w:t>
      </w:r>
    </w:p>
    <w:p>
      <w:pPr>
        <w:numPr>
          <w:ilvl w:val="1"/>
          <w:numId w:val="2"/>
        </w:numPr>
        <w:tabs>
          <w:tab w:val="left" w:pos="567"/>
        </w:tabs>
        <w:autoSpaceDE/>
        <w:autoSpaceDN/>
        <w:adjustRightInd/>
        <w:jc w:val="both"/>
        <w:rPr>
          <w:sz w:val="24"/>
          <w:szCs w:val="24"/>
        </w:rPr>
      </w:pPr>
      <w:r>
        <w:rPr>
          <w:sz w:val="24"/>
          <w:szCs w:val="24"/>
        </w:rPr>
        <w:t>Профессиональный цикл (С.3)</w:t>
      </w:r>
    </w:p>
    <w:p>
      <w:pPr>
        <w:numPr>
          <w:ilvl w:val="1"/>
          <w:numId w:val="2"/>
        </w:numPr>
        <w:tabs>
          <w:tab w:val="left" w:pos="567"/>
        </w:tabs>
        <w:autoSpaceDE/>
        <w:autoSpaceDN/>
        <w:adjustRightInd/>
        <w:jc w:val="both"/>
        <w:rPr>
          <w:sz w:val="24"/>
          <w:szCs w:val="24"/>
        </w:rPr>
      </w:pPr>
      <w:r>
        <w:rPr>
          <w:sz w:val="24"/>
          <w:szCs w:val="24"/>
        </w:rPr>
        <w:t xml:space="preserve">Вариативная часть - дисциплины вузовского компонента (С.1, С.2, С.3) </w:t>
      </w:r>
    </w:p>
    <w:p>
      <w:pPr>
        <w:numPr>
          <w:ilvl w:val="1"/>
          <w:numId w:val="2"/>
        </w:numPr>
        <w:tabs>
          <w:tab w:val="left" w:pos="567"/>
        </w:tabs>
        <w:autoSpaceDE/>
        <w:autoSpaceDN/>
        <w:adjustRightInd/>
        <w:jc w:val="both"/>
        <w:rPr>
          <w:sz w:val="24"/>
          <w:szCs w:val="24"/>
        </w:rPr>
      </w:pPr>
      <w:r>
        <w:rPr>
          <w:sz w:val="24"/>
          <w:szCs w:val="24"/>
        </w:rPr>
        <w:t xml:space="preserve">Вариативная часть - дисциплины по выбору студента (С.1, С.2, С.3) </w:t>
      </w:r>
    </w:p>
    <w:p>
      <w:pPr>
        <w:numPr>
          <w:ilvl w:val="1"/>
          <w:numId w:val="2"/>
        </w:numPr>
        <w:tabs>
          <w:tab w:val="left" w:pos="567"/>
        </w:tabs>
        <w:autoSpaceDE/>
        <w:autoSpaceDN/>
        <w:adjustRightInd/>
        <w:jc w:val="both"/>
        <w:rPr>
          <w:sz w:val="24"/>
          <w:szCs w:val="24"/>
        </w:rPr>
      </w:pPr>
      <w:r>
        <w:rPr>
          <w:sz w:val="24"/>
          <w:szCs w:val="24"/>
        </w:rPr>
        <w:t>Физическая культура</w:t>
      </w:r>
    </w:p>
    <w:p>
      <w:pPr>
        <w:numPr>
          <w:ilvl w:val="1"/>
          <w:numId w:val="2"/>
        </w:numPr>
        <w:tabs>
          <w:tab w:val="left" w:pos="567"/>
        </w:tabs>
        <w:autoSpaceDE/>
        <w:autoSpaceDN/>
        <w:adjustRightInd/>
        <w:jc w:val="both"/>
        <w:rPr>
          <w:sz w:val="24"/>
          <w:szCs w:val="24"/>
        </w:rPr>
      </w:pPr>
      <w:r>
        <w:rPr>
          <w:sz w:val="24"/>
          <w:szCs w:val="24"/>
        </w:rPr>
        <w:t>Военно-медицинская подготовка</w:t>
      </w:r>
    </w:p>
    <w:p>
      <w:pPr>
        <w:numPr>
          <w:ilvl w:val="1"/>
          <w:numId w:val="2"/>
        </w:numPr>
        <w:tabs>
          <w:tab w:val="left" w:pos="567"/>
        </w:tabs>
        <w:autoSpaceDE/>
        <w:autoSpaceDN/>
        <w:adjustRightInd/>
        <w:jc w:val="both"/>
        <w:rPr>
          <w:sz w:val="24"/>
          <w:szCs w:val="24"/>
        </w:rPr>
      </w:pPr>
      <w:r>
        <w:rPr>
          <w:sz w:val="24"/>
          <w:szCs w:val="24"/>
        </w:rPr>
        <w:t>Производственная практика</w:t>
      </w:r>
    </w:p>
    <w:p>
      <w:pPr>
        <w:numPr>
          <w:ilvl w:val="2"/>
          <w:numId w:val="2"/>
        </w:numPr>
        <w:autoSpaceDE/>
        <w:autoSpaceDN/>
        <w:adjustRightInd/>
        <w:jc w:val="both"/>
        <w:rPr>
          <w:sz w:val="24"/>
          <w:szCs w:val="24"/>
        </w:rPr>
      </w:pPr>
      <w:r>
        <w:rPr>
          <w:sz w:val="24"/>
          <w:szCs w:val="24"/>
        </w:rPr>
        <w:t>Помощник медицинской сестры</w:t>
      </w:r>
    </w:p>
    <w:p>
      <w:pPr>
        <w:numPr>
          <w:ilvl w:val="2"/>
          <w:numId w:val="2"/>
        </w:numPr>
        <w:autoSpaceDE/>
        <w:autoSpaceDN/>
        <w:adjustRightInd/>
        <w:jc w:val="both"/>
        <w:rPr>
          <w:sz w:val="24"/>
          <w:szCs w:val="24"/>
        </w:rPr>
      </w:pPr>
      <w:r>
        <w:rPr>
          <w:sz w:val="24"/>
          <w:szCs w:val="24"/>
        </w:rPr>
        <w:t>Помощник фельдшера скорой и неотложной помощи</w:t>
      </w:r>
    </w:p>
    <w:p>
      <w:pPr>
        <w:numPr>
          <w:ilvl w:val="2"/>
          <w:numId w:val="2"/>
        </w:numPr>
        <w:autoSpaceDE/>
        <w:autoSpaceDN/>
        <w:adjustRightInd/>
        <w:jc w:val="both"/>
        <w:rPr>
          <w:sz w:val="24"/>
          <w:szCs w:val="24"/>
        </w:rPr>
      </w:pPr>
      <w:r>
        <w:rPr>
          <w:sz w:val="24"/>
          <w:szCs w:val="24"/>
        </w:rPr>
        <w:t>Помощник врача стационара</w:t>
      </w:r>
    </w:p>
    <w:p>
      <w:pPr>
        <w:numPr>
          <w:ilvl w:val="2"/>
          <w:numId w:val="2"/>
        </w:numPr>
        <w:autoSpaceDE/>
        <w:autoSpaceDN/>
        <w:adjustRightInd/>
        <w:jc w:val="both"/>
        <w:rPr>
          <w:sz w:val="24"/>
          <w:szCs w:val="24"/>
        </w:rPr>
      </w:pPr>
      <w:r>
        <w:rPr>
          <w:sz w:val="24"/>
          <w:szCs w:val="24"/>
        </w:rPr>
        <w:t>Помощник врача ЦСМ</w:t>
      </w:r>
    </w:p>
    <w:p>
      <w:pPr>
        <w:autoSpaceDE/>
        <w:autoSpaceDN/>
        <w:adjustRightInd/>
        <w:ind w:left="1080"/>
        <w:jc w:val="both"/>
        <w:rPr>
          <w:sz w:val="24"/>
          <w:szCs w:val="24"/>
        </w:rPr>
      </w:pPr>
    </w:p>
    <w:p>
      <w:pPr>
        <w:numPr>
          <w:ilvl w:val="0"/>
          <w:numId w:val="2"/>
        </w:numPr>
        <w:autoSpaceDE/>
        <w:autoSpaceDN/>
        <w:adjustRightInd/>
        <w:ind w:left="567" w:hanging="567"/>
        <w:jc w:val="both"/>
        <w:rPr>
          <w:b/>
          <w:sz w:val="24"/>
          <w:szCs w:val="24"/>
        </w:rPr>
      </w:pPr>
      <w:r>
        <w:rPr>
          <w:b/>
          <w:sz w:val="24"/>
          <w:szCs w:val="24"/>
        </w:rPr>
        <w:t xml:space="preserve">РЕСУРСНОЕ ОБЕСПЕЧЕНИЕ </w:t>
      </w:r>
    </w:p>
    <w:p>
      <w:pPr>
        <w:numPr>
          <w:ilvl w:val="1"/>
          <w:numId w:val="2"/>
        </w:numPr>
        <w:tabs>
          <w:tab w:val="left" w:pos="567"/>
        </w:tabs>
        <w:autoSpaceDE/>
        <w:autoSpaceDN/>
        <w:adjustRightInd/>
        <w:jc w:val="both"/>
        <w:rPr>
          <w:sz w:val="24"/>
          <w:szCs w:val="24"/>
        </w:rPr>
      </w:pPr>
      <w:r>
        <w:rPr>
          <w:sz w:val="24"/>
          <w:szCs w:val="24"/>
        </w:rPr>
        <w:t>Кадровое обеспечение ООП</w:t>
      </w:r>
    </w:p>
    <w:p>
      <w:pPr>
        <w:numPr>
          <w:ilvl w:val="1"/>
          <w:numId w:val="2"/>
        </w:numPr>
        <w:tabs>
          <w:tab w:val="left" w:pos="567"/>
        </w:tabs>
        <w:autoSpaceDE/>
        <w:autoSpaceDN/>
        <w:adjustRightInd/>
        <w:jc w:val="both"/>
        <w:rPr>
          <w:sz w:val="24"/>
          <w:szCs w:val="24"/>
        </w:rPr>
      </w:pPr>
      <w:r>
        <w:rPr>
          <w:sz w:val="24"/>
          <w:szCs w:val="24"/>
        </w:rPr>
        <w:t>Учебно-методическое и информационное обеспечение ООП</w:t>
      </w:r>
    </w:p>
    <w:p>
      <w:pPr>
        <w:numPr>
          <w:ilvl w:val="1"/>
          <w:numId w:val="2"/>
        </w:numPr>
        <w:tabs>
          <w:tab w:val="left" w:pos="567"/>
        </w:tabs>
        <w:autoSpaceDE/>
        <w:autoSpaceDN/>
        <w:adjustRightInd/>
        <w:jc w:val="both"/>
        <w:rPr>
          <w:sz w:val="24"/>
          <w:szCs w:val="24"/>
        </w:rPr>
      </w:pPr>
      <w:r>
        <w:rPr>
          <w:color w:val="000000"/>
          <w:sz w:val="24"/>
          <w:szCs w:val="24"/>
        </w:rPr>
        <w:t>Материально-техническая база, обеспечивающая реализацию ООП</w:t>
      </w:r>
    </w:p>
    <w:p>
      <w:pPr>
        <w:tabs>
          <w:tab w:val="left" w:pos="567"/>
        </w:tabs>
        <w:autoSpaceDE/>
        <w:autoSpaceDN/>
        <w:adjustRightInd/>
        <w:ind w:left="360"/>
        <w:jc w:val="both"/>
        <w:rPr>
          <w:sz w:val="24"/>
          <w:szCs w:val="24"/>
        </w:rPr>
      </w:pPr>
    </w:p>
    <w:p>
      <w:pPr>
        <w:numPr>
          <w:ilvl w:val="0"/>
          <w:numId w:val="2"/>
        </w:numPr>
        <w:autoSpaceDE/>
        <w:autoSpaceDN/>
        <w:adjustRightInd/>
        <w:ind w:left="567" w:hanging="567"/>
        <w:jc w:val="both"/>
        <w:rPr>
          <w:b/>
          <w:sz w:val="24"/>
          <w:szCs w:val="24"/>
        </w:rPr>
      </w:pPr>
      <w:r>
        <w:rPr>
          <w:b/>
          <w:bCs/>
          <w:sz w:val="24"/>
          <w:szCs w:val="24"/>
        </w:rPr>
        <w:t>ХАРАКТЕРИСТИКИ СОЦИАЛЬНО-КУЛЬТУРНОЙ СРЕДЫ ВУЗА, ОБЕСПЕЧИВАЮЩИЕ РАЗВИТИЕ ОБЩЕКУЛЬТУРНЫХ КОМПЕТЕНЦИЙ ВЫПУСКНИКОВ</w:t>
      </w:r>
    </w:p>
    <w:p>
      <w:pPr>
        <w:numPr>
          <w:ilvl w:val="1"/>
          <w:numId w:val="2"/>
        </w:numPr>
        <w:tabs>
          <w:tab w:val="left" w:pos="567"/>
        </w:tabs>
        <w:autoSpaceDE/>
        <w:autoSpaceDN/>
        <w:adjustRightInd/>
        <w:jc w:val="both"/>
        <w:rPr>
          <w:sz w:val="24"/>
          <w:szCs w:val="24"/>
        </w:rPr>
      </w:pPr>
      <w:r>
        <w:rPr>
          <w:bCs/>
          <w:sz w:val="24"/>
          <w:szCs w:val="24"/>
        </w:rPr>
        <w:t>Органы студенческого самоуправления, профкомы</w:t>
      </w:r>
    </w:p>
    <w:p>
      <w:pPr>
        <w:numPr>
          <w:ilvl w:val="1"/>
          <w:numId w:val="2"/>
        </w:numPr>
        <w:tabs>
          <w:tab w:val="left" w:pos="567"/>
        </w:tabs>
        <w:autoSpaceDE/>
        <w:autoSpaceDN/>
        <w:adjustRightInd/>
        <w:jc w:val="both"/>
        <w:rPr>
          <w:sz w:val="24"/>
          <w:szCs w:val="24"/>
        </w:rPr>
      </w:pPr>
      <w:r>
        <w:rPr>
          <w:bCs/>
          <w:sz w:val="24"/>
          <w:szCs w:val="24"/>
        </w:rPr>
        <w:t>Спортивно-оздоровительные мероприятия</w:t>
      </w:r>
    </w:p>
    <w:p>
      <w:pPr>
        <w:numPr>
          <w:ilvl w:val="1"/>
          <w:numId w:val="2"/>
        </w:numPr>
        <w:tabs>
          <w:tab w:val="left" w:pos="567"/>
        </w:tabs>
        <w:autoSpaceDE/>
        <w:autoSpaceDN/>
        <w:adjustRightInd/>
        <w:jc w:val="both"/>
        <w:rPr>
          <w:sz w:val="24"/>
          <w:szCs w:val="24"/>
        </w:rPr>
      </w:pPr>
      <w:r>
        <w:rPr>
          <w:sz w:val="24"/>
          <w:szCs w:val="24"/>
        </w:rPr>
        <w:t>Воспитание через профессию</w:t>
      </w:r>
    </w:p>
    <w:p>
      <w:pPr>
        <w:numPr>
          <w:ilvl w:val="1"/>
          <w:numId w:val="2"/>
        </w:numPr>
        <w:tabs>
          <w:tab w:val="left" w:pos="567"/>
        </w:tabs>
        <w:autoSpaceDE/>
        <w:autoSpaceDN/>
        <w:adjustRightInd/>
        <w:jc w:val="both"/>
        <w:rPr>
          <w:sz w:val="24"/>
          <w:szCs w:val="24"/>
        </w:rPr>
      </w:pPr>
      <w:r>
        <w:rPr>
          <w:sz w:val="24"/>
          <w:szCs w:val="24"/>
        </w:rPr>
        <w:t>Работа в общежитии</w:t>
      </w:r>
    </w:p>
    <w:p>
      <w:pPr>
        <w:numPr>
          <w:ilvl w:val="1"/>
          <w:numId w:val="2"/>
        </w:numPr>
        <w:tabs>
          <w:tab w:val="left" w:pos="567"/>
        </w:tabs>
        <w:autoSpaceDE/>
        <w:autoSpaceDN/>
        <w:adjustRightInd/>
        <w:jc w:val="both"/>
        <w:rPr>
          <w:sz w:val="24"/>
          <w:szCs w:val="24"/>
        </w:rPr>
      </w:pPr>
      <w:r>
        <w:rPr>
          <w:sz w:val="24"/>
          <w:szCs w:val="24"/>
        </w:rPr>
        <w:t>Меры социальной помощи</w:t>
      </w:r>
    </w:p>
    <w:p>
      <w:pPr>
        <w:tabs>
          <w:tab w:val="left" w:pos="567"/>
        </w:tabs>
        <w:autoSpaceDE/>
        <w:autoSpaceDN/>
        <w:adjustRightInd/>
        <w:ind w:left="360"/>
        <w:jc w:val="both"/>
        <w:rPr>
          <w:sz w:val="24"/>
          <w:szCs w:val="24"/>
        </w:rPr>
      </w:pPr>
    </w:p>
    <w:p>
      <w:pPr>
        <w:numPr>
          <w:ilvl w:val="0"/>
          <w:numId w:val="2"/>
        </w:numPr>
        <w:autoSpaceDE/>
        <w:autoSpaceDN/>
        <w:adjustRightInd/>
        <w:ind w:left="567" w:hanging="567"/>
        <w:jc w:val="both"/>
        <w:rPr>
          <w:b/>
          <w:sz w:val="24"/>
          <w:szCs w:val="24"/>
        </w:rPr>
      </w:pPr>
      <w:r>
        <w:rPr>
          <w:b/>
          <w:bCs/>
          <w:sz w:val="24"/>
          <w:szCs w:val="24"/>
        </w:rPr>
        <w:t xml:space="preserve">НОРМАТИВНО-МЕТОДИЧЕСКОЕ ОБЕСПЕЧЕНИЕ СИСТЕМЫ ОЦЕНКИ КАЧЕСТВА ОСВОЕНИЯ СТУДЕНТАМИ </w:t>
      </w:r>
    </w:p>
    <w:p>
      <w:pPr>
        <w:numPr>
          <w:ilvl w:val="1"/>
          <w:numId w:val="2"/>
        </w:numPr>
        <w:tabs>
          <w:tab w:val="left" w:pos="567"/>
        </w:tabs>
        <w:autoSpaceDE/>
        <w:autoSpaceDN/>
        <w:adjustRightInd/>
        <w:jc w:val="both"/>
        <w:rPr>
          <w:sz w:val="24"/>
          <w:szCs w:val="24"/>
        </w:rPr>
      </w:pPr>
      <w:r>
        <w:rPr>
          <w:sz w:val="24"/>
          <w:szCs w:val="24"/>
        </w:rPr>
        <w:t>Текущий контроль успеваемости и промежуточная аттестация</w:t>
      </w:r>
    </w:p>
    <w:p>
      <w:pPr>
        <w:numPr>
          <w:ilvl w:val="1"/>
          <w:numId w:val="2"/>
        </w:numPr>
        <w:tabs>
          <w:tab w:val="left" w:pos="567"/>
        </w:tabs>
        <w:autoSpaceDE/>
        <w:autoSpaceDN/>
        <w:adjustRightInd/>
        <w:ind w:left="567" w:hanging="567"/>
        <w:jc w:val="both"/>
        <w:rPr>
          <w:sz w:val="24"/>
          <w:szCs w:val="24"/>
        </w:rPr>
      </w:pPr>
      <w:bookmarkStart w:id="0" w:name="bookmark71"/>
      <w:bookmarkStart w:id="1" w:name="bookmark72"/>
      <w:r>
        <w:rPr>
          <w:sz w:val="24"/>
          <w:szCs w:val="24"/>
        </w:rPr>
        <w:t>Фонды оценочных средств для проведения текущего контроля успеваемости и промежуточной аттестации</w:t>
      </w:r>
      <w:bookmarkEnd w:id="0"/>
      <w:bookmarkEnd w:id="1"/>
    </w:p>
    <w:p>
      <w:pPr>
        <w:numPr>
          <w:ilvl w:val="1"/>
          <w:numId w:val="2"/>
        </w:numPr>
        <w:tabs>
          <w:tab w:val="left" w:pos="567"/>
        </w:tabs>
        <w:autoSpaceDE/>
        <w:autoSpaceDN/>
        <w:adjustRightInd/>
        <w:jc w:val="both"/>
        <w:rPr>
          <w:sz w:val="24"/>
          <w:szCs w:val="24"/>
        </w:rPr>
      </w:pPr>
      <w:r>
        <w:rPr>
          <w:sz w:val="24"/>
          <w:szCs w:val="24"/>
        </w:rPr>
        <w:t>Итоговая государственная аттестация выпускников</w:t>
      </w:r>
    </w:p>
    <w:p>
      <w:pPr>
        <w:numPr>
          <w:ilvl w:val="1"/>
          <w:numId w:val="2"/>
        </w:numPr>
        <w:tabs>
          <w:tab w:val="left" w:pos="567"/>
        </w:tabs>
        <w:autoSpaceDE/>
        <w:autoSpaceDN/>
        <w:adjustRightInd/>
        <w:jc w:val="both"/>
        <w:rPr>
          <w:sz w:val="24"/>
          <w:szCs w:val="24"/>
        </w:rPr>
      </w:pPr>
      <w:r>
        <w:rPr>
          <w:sz w:val="24"/>
          <w:szCs w:val="24"/>
        </w:rPr>
        <w:t xml:space="preserve">Программа, форма и порядок проведения ИГА </w:t>
      </w:r>
    </w:p>
    <w:p>
      <w:pPr>
        <w:tabs>
          <w:tab w:val="left" w:pos="567"/>
        </w:tabs>
        <w:autoSpaceDE/>
        <w:autoSpaceDN/>
        <w:adjustRightInd/>
        <w:ind w:left="360"/>
        <w:jc w:val="both"/>
        <w:rPr>
          <w:sz w:val="24"/>
          <w:szCs w:val="24"/>
        </w:rPr>
      </w:pPr>
    </w:p>
    <w:p>
      <w:pPr>
        <w:numPr>
          <w:ilvl w:val="0"/>
          <w:numId w:val="2"/>
        </w:numPr>
        <w:autoSpaceDE/>
        <w:autoSpaceDN/>
        <w:adjustRightInd/>
        <w:ind w:left="567" w:hanging="567"/>
        <w:jc w:val="both"/>
        <w:rPr>
          <w:b/>
          <w:sz w:val="24"/>
          <w:szCs w:val="24"/>
        </w:rPr>
      </w:pPr>
      <w:r>
        <w:rPr>
          <w:b/>
          <w:bCs/>
          <w:sz w:val="24"/>
          <w:szCs w:val="24"/>
        </w:rPr>
        <w:t>ДРУГИЕ НОРМАТИВНО-МЕТОДИЧЕСКИЕ ДОКУМЕНТЫ И МАТЕРИАЛЫ, ОБЕСПЕЧИВАЮЩИЕ КАЧЕСТВО ПОДГОТОВКИ СТУДЕНТОВ</w:t>
      </w:r>
    </w:p>
    <w:p>
      <w:pPr>
        <w:numPr>
          <w:ilvl w:val="1"/>
          <w:numId w:val="2"/>
        </w:numPr>
        <w:tabs>
          <w:tab w:val="left" w:pos="567"/>
        </w:tabs>
        <w:autoSpaceDE/>
        <w:autoSpaceDN/>
        <w:adjustRightInd/>
        <w:jc w:val="both"/>
        <w:rPr>
          <w:sz w:val="24"/>
          <w:szCs w:val="24"/>
        </w:rPr>
      </w:pPr>
      <w:r>
        <w:rPr>
          <w:bCs/>
          <w:sz w:val="24"/>
          <w:szCs w:val="24"/>
        </w:rPr>
        <w:t xml:space="preserve">Внутренние механизмы оценки качества образования </w:t>
      </w:r>
    </w:p>
    <w:p>
      <w:pPr>
        <w:numPr>
          <w:ilvl w:val="1"/>
          <w:numId w:val="2"/>
        </w:numPr>
        <w:tabs>
          <w:tab w:val="left" w:pos="567"/>
        </w:tabs>
        <w:autoSpaceDE/>
        <w:autoSpaceDN/>
        <w:adjustRightInd/>
        <w:jc w:val="both"/>
        <w:rPr>
          <w:sz w:val="24"/>
          <w:szCs w:val="24"/>
        </w:rPr>
      </w:pPr>
      <w:r>
        <w:rPr>
          <w:bCs/>
          <w:sz w:val="24"/>
          <w:szCs w:val="24"/>
        </w:rPr>
        <w:t xml:space="preserve">Внешние механизмы оценки качества образования </w:t>
      </w:r>
    </w:p>
    <w:p>
      <w:pPr>
        <w:tabs>
          <w:tab w:val="left" w:pos="567"/>
        </w:tabs>
        <w:autoSpaceDE/>
        <w:autoSpaceDN/>
        <w:adjustRightInd/>
        <w:ind w:left="360"/>
        <w:jc w:val="both"/>
        <w:rPr>
          <w:sz w:val="24"/>
          <w:szCs w:val="24"/>
        </w:rPr>
      </w:pPr>
    </w:p>
    <w:p>
      <w:pPr>
        <w:numPr>
          <w:ilvl w:val="0"/>
          <w:numId w:val="2"/>
        </w:numPr>
        <w:autoSpaceDE/>
        <w:autoSpaceDN/>
        <w:adjustRightInd/>
        <w:ind w:left="567" w:hanging="567"/>
        <w:jc w:val="both"/>
        <w:rPr>
          <w:b/>
          <w:sz w:val="24"/>
          <w:szCs w:val="24"/>
        </w:rPr>
      </w:pPr>
      <w:r>
        <w:rPr>
          <w:b/>
          <w:sz w:val="24"/>
          <w:szCs w:val="24"/>
        </w:rPr>
        <w:t>РЕГЛАМЕНТ ПО ОРГАНИЗАЦИИ ПЕРИОДИЧЕСКОГО ОБНОВЛЕНИЯ ООП В ЦЕЛОМ И СОСТАВЛЯЮЩИХ ЕЕ ДОКУМЕНТОВ</w:t>
      </w:r>
    </w:p>
    <w:p>
      <w:pPr>
        <w:autoSpaceDE/>
        <w:autoSpaceDN/>
        <w:adjustRightInd/>
        <w:ind w:left="567"/>
        <w:jc w:val="both"/>
        <w:rPr>
          <w:b/>
          <w:sz w:val="24"/>
          <w:szCs w:val="24"/>
        </w:rPr>
      </w:pPr>
    </w:p>
    <w:p>
      <w:pPr>
        <w:numPr>
          <w:ilvl w:val="0"/>
          <w:numId w:val="2"/>
        </w:numPr>
        <w:shd w:val="clear" w:color="auto" w:fill="FFFFFF"/>
        <w:autoSpaceDE/>
        <w:autoSpaceDN/>
        <w:adjustRightInd/>
        <w:ind w:left="567" w:right="60" w:hanging="567"/>
        <w:jc w:val="both"/>
        <w:rPr>
          <w:b/>
          <w:sz w:val="24"/>
          <w:szCs w:val="24"/>
        </w:rPr>
      </w:pPr>
      <w:r>
        <w:rPr>
          <w:b/>
          <w:sz w:val="24"/>
          <w:szCs w:val="24"/>
        </w:rPr>
        <w:t>СПИСОК РАЗРАБОТЧИКОВ ООП, ЭКСПЕРТОВ</w:t>
      </w:r>
    </w:p>
    <w:p>
      <w:pPr>
        <w:shd w:val="clear" w:color="auto" w:fill="FFFFFF"/>
        <w:jc w:val="center"/>
        <w:rPr>
          <w:b/>
          <w:sz w:val="24"/>
          <w:szCs w:val="24"/>
        </w:rPr>
      </w:pPr>
    </w:p>
    <w:p>
      <w:pPr>
        <w:shd w:val="clear" w:color="auto" w:fill="FFFFFF"/>
        <w:jc w:val="center"/>
        <w:rPr>
          <w:b/>
          <w:sz w:val="24"/>
          <w:szCs w:val="24"/>
          <w:lang w:val="en-US"/>
        </w:rPr>
      </w:pPr>
    </w:p>
    <w:p>
      <w:pPr>
        <w:shd w:val="clear" w:color="auto" w:fill="FFFFFF"/>
        <w:jc w:val="center"/>
        <w:rPr>
          <w:b/>
          <w:sz w:val="24"/>
          <w:szCs w:val="24"/>
          <w:lang w:val="en-US"/>
        </w:rPr>
      </w:pPr>
    </w:p>
    <w:p>
      <w:pPr>
        <w:shd w:val="clear" w:color="auto" w:fill="FFFFFF"/>
        <w:jc w:val="center"/>
        <w:rPr>
          <w:b/>
          <w:sz w:val="24"/>
          <w:szCs w:val="24"/>
          <w:lang w:val="en-US"/>
        </w:rPr>
      </w:pPr>
    </w:p>
    <w:p>
      <w:pPr>
        <w:shd w:val="clear" w:color="auto" w:fill="FFFFFF"/>
        <w:jc w:val="center"/>
        <w:rPr>
          <w:b/>
          <w:sz w:val="24"/>
          <w:szCs w:val="24"/>
          <w:lang w:val="en-US"/>
        </w:rPr>
      </w:pPr>
    </w:p>
    <w:p>
      <w:pPr>
        <w:shd w:val="clear" w:color="auto" w:fill="FFFFFF"/>
        <w:jc w:val="center"/>
        <w:rPr>
          <w:b/>
          <w:sz w:val="24"/>
          <w:szCs w:val="24"/>
          <w:lang w:val="en-US"/>
        </w:rPr>
      </w:pPr>
    </w:p>
    <w:p>
      <w:pPr>
        <w:shd w:val="clear" w:color="auto" w:fill="FFFFFF"/>
        <w:jc w:val="center"/>
        <w:rPr>
          <w:b/>
          <w:sz w:val="24"/>
          <w:szCs w:val="24"/>
        </w:rPr>
      </w:pPr>
    </w:p>
    <w:p>
      <w:pPr>
        <w:shd w:val="clear" w:color="auto" w:fill="FFFFFF"/>
        <w:jc w:val="center"/>
        <w:rPr>
          <w:b/>
          <w:sz w:val="24"/>
          <w:szCs w:val="24"/>
        </w:rPr>
      </w:pPr>
    </w:p>
    <w:p/>
    <w:p/>
    <w:p/>
    <w:p/>
    <w:p/>
    <w:p/>
    <w:p>
      <w:pPr>
        <w:numPr>
          <w:ilvl w:val="0"/>
          <w:numId w:val="3"/>
        </w:numPr>
        <w:shd w:val="clear" w:color="auto" w:fill="FFFFFF"/>
        <w:ind w:hanging="720"/>
        <w:rPr>
          <w:b/>
          <w:sz w:val="24"/>
          <w:szCs w:val="24"/>
        </w:rPr>
      </w:pPr>
      <w:r>
        <w:rPr>
          <w:b/>
          <w:sz w:val="24"/>
          <w:szCs w:val="24"/>
        </w:rPr>
        <w:t>ОБЩИЕ ПОЛОЖЕНИЯ</w:t>
      </w:r>
    </w:p>
    <w:p>
      <w:pPr>
        <w:numPr>
          <w:ilvl w:val="1"/>
          <w:numId w:val="3"/>
        </w:numPr>
        <w:shd w:val="clear" w:color="auto" w:fill="FFFFFF"/>
        <w:tabs>
          <w:tab w:val="left" w:pos="799"/>
        </w:tabs>
        <w:jc w:val="both"/>
        <w:rPr>
          <w:b/>
          <w:sz w:val="24"/>
          <w:szCs w:val="24"/>
        </w:rPr>
      </w:pPr>
      <w:r>
        <w:rPr>
          <w:b/>
          <w:sz w:val="24"/>
          <w:szCs w:val="24"/>
        </w:rPr>
        <w:t>Введение</w:t>
      </w:r>
    </w:p>
    <w:p/>
    <w:p>
      <w:pPr>
        <w:shd w:val="clear" w:color="auto" w:fill="FFFFFF"/>
        <w:tabs>
          <w:tab w:val="left" w:pos="799"/>
        </w:tabs>
        <w:ind w:firstLine="720"/>
        <w:jc w:val="both"/>
        <w:rPr>
          <w:sz w:val="24"/>
          <w:szCs w:val="24"/>
        </w:rPr>
      </w:pPr>
      <w:r>
        <w:rPr>
          <w:sz w:val="24"/>
          <w:szCs w:val="24"/>
        </w:rPr>
        <w:t xml:space="preserve">Основная образовательная программа (ООП) </w:t>
      </w:r>
      <w:r>
        <w:rPr>
          <w:bCs/>
          <w:sz w:val="24"/>
          <w:szCs w:val="24"/>
        </w:rPr>
        <w:t>высшего профессионального образования, реализуемая в  медицинском факультете Ошского государственного университета (ОшГУ) Министерства образования и науки Кыргызской Республики (МОН КР)</w:t>
      </w:r>
      <w:r>
        <w:rPr>
          <w:sz w:val="24"/>
          <w:szCs w:val="24"/>
        </w:rPr>
        <w:t xml:space="preserve"> </w:t>
      </w:r>
      <w:r>
        <w:rPr>
          <w:bCs/>
          <w:sz w:val="24"/>
          <w:szCs w:val="24"/>
        </w:rPr>
        <w:t>по направлению подготовки</w:t>
      </w:r>
      <w:r>
        <w:rPr>
          <w:sz w:val="24"/>
          <w:szCs w:val="24"/>
        </w:rPr>
        <w:t xml:space="preserve"> (специальности) 560003  Медико-профилактическон дело, представляет собой комплекс документов, разработанный и утвержденный ОшГУ с учетом требований рынка труда на основе Государственного образовательного стандарта высшего профессионального образования (ГОС ВПО) по направлению подготовки (специальности) 560003</w:t>
      </w:r>
      <w:r>
        <w:rPr>
          <w:bCs/>
          <w:sz w:val="24"/>
          <w:szCs w:val="24"/>
        </w:rPr>
        <w:t xml:space="preserve"> </w:t>
      </w:r>
      <w:r>
        <w:rPr>
          <w:sz w:val="24"/>
          <w:szCs w:val="24"/>
        </w:rPr>
        <w:t>Медико-профилактическое дело, а также с учётом рекомендованной Учебно-методическим Советом ОшГУ примерной основной образовательной программы.</w:t>
      </w:r>
    </w:p>
    <w:p>
      <w:pPr>
        <w:shd w:val="clear" w:color="auto" w:fill="FFFFFF"/>
        <w:tabs>
          <w:tab w:val="left" w:pos="799"/>
        </w:tabs>
        <w:ind w:firstLine="720"/>
        <w:jc w:val="both"/>
        <w:rPr>
          <w:bCs/>
          <w:sz w:val="24"/>
          <w:szCs w:val="24"/>
        </w:rPr>
      </w:pPr>
      <w:r>
        <w:rPr>
          <w:sz w:val="24"/>
          <w:szCs w:val="24"/>
        </w:rPr>
        <w:t xml:space="preserve">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w:t>
      </w:r>
      <w:r>
        <w:rPr>
          <w:bCs/>
          <w:iCs/>
          <w:sz w:val="24"/>
          <w:szCs w:val="24"/>
        </w:rPr>
        <w:t xml:space="preserve">учебный план, </w:t>
      </w:r>
      <w:r>
        <w:rPr>
          <w:sz w:val="24"/>
          <w:szCs w:val="24"/>
        </w:rPr>
        <w:t xml:space="preserve">календарный учебный график, </w:t>
      </w:r>
      <w:r>
        <w:rPr>
          <w:bCs/>
          <w:iCs/>
          <w:sz w:val="24"/>
          <w:szCs w:val="24"/>
        </w:rPr>
        <w:t>программы дисциплин, п</w:t>
      </w:r>
      <w:r>
        <w:rPr>
          <w:bCs/>
          <w:sz w:val="24"/>
          <w:szCs w:val="24"/>
        </w:rPr>
        <w:t>рограммы производственной практики, программу научно-исследовательской работы студентов и методические материалы, обеспечивающие реализацию соответствующих образовательных технологий.</w:t>
      </w:r>
    </w:p>
    <w:p/>
    <w:p>
      <w:pPr>
        <w:shd w:val="clear" w:color="auto" w:fill="FFFFFF"/>
        <w:tabs>
          <w:tab w:val="left" w:pos="799"/>
          <w:tab w:val="left" w:leader="underscore" w:pos="3319"/>
        </w:tabs>
        <w:ind w:firstLine="720"/>
        <w:jc w:val="both"/>
        <w:rPr>
          <w:b/>
          <w:bCs/>
          <w:iCs/>
          <w:sz w:val="24"/>
          <w:szCs w:val="24"/>
        </w:rPr>
      </w:pPr>
      <w:r>
        <w:rPr>
          <w:b/>
          <w:bCs/>
          <w:iCs/>
          <w:sz w:val="24"/>
          <w:szCs w:val="24"/>
        </w:rPr>
        <w:t>1.2. Нормативные документы, являющиеся основой для ООП</w:t>
      </w:r>
    </w:p>
    <w:p>
      <w:pPr>
        <w:shd w:val="clear" w:color="auto" w:fill="FFFFFF"/>
        <w:tabs>
          <w:tab w:val="left" w:pos="799"/>
          <w:tab w:val="left" w:leader="underscore" w:pos="3319"/>
        </w:tabs>
        <w:ind w:firstLine="720"/>
        <w:jc w:val="both"/>
        <w:rPr>
          <w:sz w:val="24"/>
          <w:szCs w:val="24"/>
        </w:rPr>
      </w:pPr>
    </w:p>
    <w:p>
      <w:pPr>
        <w:shd w:val="clear" w:color="auto" w:fill="FFFFFF"/>
        <w:ind w:firstLine="720"/>
        <w:jc w:val="both"/>
        <w:rPr>
          <w:sz w:val="24"/>
          <w:szCs w:val="24"/>
        </w:rPr>
      </w:pPr>
      <w:r>
        <w:rPr>
          <w:sz w:val="24"/>
          <w:szCs w:val="24"/>
        </w:rPr>
        <w:t>Нормативно-правовую базу разработки ООП составляют:</w:t>
      </w:r>
    </w:p>
    <w:p>
      <w:pPr>
        <w:numPr>
          <w:ilvl w:val="0"/>
          <w:numId w:val="4"/>
        </w:numPr>
        <w:tabs>
          <w:tab w:val="left" w:pos="284"/>
          <w:tab w:val="clear" w:pos="720"/>
        </w:tabs>
        <w:autoSpaceDE/>
        <w:autoSpaceDN/>
        <w:adjustRightInd/>
        <w:ind w:left="284" w:hanging="284"/>
        <w:jc w:val="both"/>
        <w:rPr>
          <w:sz w:val="24"/>
          <w:szCs w:val="24"/>
        </w:rPr>
      </w:pPr>
      <w:r>
        <w:rPr>
          <w:sz w:val="24"/>
          <w:szCs w:val="24"/>
        </w:rPr>
        <w:t>Закон Кыргызской Республики «Об образовании» (от 15 апреля 1994 года № 1485-XII с последующими редакциями);</w:t>
      </w:r>
    </w:p>
    <w:p>
      <w:pPr>
        <w:numPr>
          <w:ilvl w:val="0"/>
          <w:numId w:val="4"/>
        </w:numPr>
        <w:tabs>
          <w:tab w:val="left" w:pos="284"/>
          <w:tab w:val="clear" w:pos="720"/>
        </w:tabs>
        <w:autoSpaceDE/>
        <w:autoSpaceDN/>
        <w:adjustRightInd/>
        <w:ind w:left="284" w:hanging="284"/>
        <w:jc w:val="both"/>
        <w:rPr>
          <w:sz w:val="24"/>
          <w:szCs w:val="24"/>
        </w:rPr>
      </w:pPr>
      <w:r>
        <w:rPr>
          <w:sz w:val="24"/>
          <w:szCs w:val="24"/>
        </w:rPr>
        <w:t>Закон КР «Об общественном здравоохранении» (2009).</w:t>
      </w:r>
    </w:p>
    <w:p>
      <w:pPr>
        <w:numPr>
          <w:ilvl w:val="0"/>
          <w:numId w:val="4"/>
        </w:numPr>
        <w:tabs>
          <w:tab w:val="left" w:pos="284"/>
          <w:tab w:val="clear" w:pos="720"/>
        </w:tabs>
        <w:autoSpaceDE/>
        <w:autoSpaceDN/>
        <w:adjustRightInd/>
        <w:ind w:left="284" w:hanging="284"/>
        <w:jc w:val="both"/>
        <w:rPr>
          <w:sz w:val="24"/>
          <w:szCs w:val="24"/>
        </w:rPr>
      </w:pPr>
      <w:r>
        <w:rPr>
          <w:sz w:val="24"/>
          <w:szCs w:val="24"/>
        </w:rPr>
        <w:t>Национальная программа реформирования системы здравоохранения Кыргызской Республики «Здоровый человек - процветающая страна» от 20.12.2018 года.</w:t>
      </w:r>
    </w:p>
    <w:p>
      <w:pPr>
        <w:numPr>
          <w:ilvl w:val="0"/>
          <w:numId w:val="4"/>
        </w:numPr>
        <w:tabs>
          <w:tab w:val="left" w:pos="284"/>
          <w:tab w:val="clear" w:pos="720"/>
        </w:tabs>
        <w:autoSpaceDE/>
        <w:autoSpaceDN/>
        <w:adjustRightInd/>
        <w:ind w:left="284" w:hanging="284"/>
        <w:jc w:val="both"/>
        <w:rPr>
          <w:sz w:val="24"/>
          <w:szCs w:val="24"/>
        </w:rPr>
      </w:pPr>
      <w:r>
        <w:rPr>
          <w:sz w:val="24"/>
          <w:szCs w:val="24"/>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pPr>
        <w:numPr>
          <w:ilvl w:val="0"/>
          <w:numId w:val="4"/>
        </w:numPr>
        <w:tabs>
          <w:tab w:val="left" w:pos="284"/>
          <w:tab w:val="clear" w:pos="720"/>
        </w:tabs>
        <w:autoSpaceDE/>
        <w:autoSpaceDN/>
        <w:adjustRightInd/>
        <w:ind w:left="284" w:hanging="284"/>
        <w:jc w:val="both"/>
        <w:rPr>
          <w:sz w:val="24"/>
          <w:szCs w:val="24"/>
        </w:rPr>
      </w:pPr>
      <w:r>
        <w:rPr>
          <w:sz w:val="24"/>
          <w:szCs w:val="24"/>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утверждённый постановлением Правительства КР от 29 мая 2012 г. № 346; </w:t>
      </w:r>
    </w:p>
    <w:p>
      <w:pPr>
        <w:numPr>
          <w:ilvl w:val="0"/>
          <w:numId w:val="4"/>
        </w:numPr>
        <w:tabs>
          <w:tab w:val="left" w:pos="284"/>
          <w:tab w:val="clear" w:pos="720"/>
        </w:tabs>
        <w:autoSpaceDE/>
        <w:autoSpaceDN/>
        <w:adjustRightInd/>
        <w:ind w:left="284" w:hanging="284"/>
        <w:jc w:val="both"/>
        <w:rPr>
          <w:sz w:val="24"/>
          <w:szCs w:val="24"/>
        </w:rPr>
      </w:pPr>
      <w:r>
        <w:rPr>
          <w:sz w:val="24"/>
          <w:szCs w:val="24"/>
        </w:rPr>
        <w:t xml:space="preserve"> Государственный образовательный стандарт высшего профессионального образования по направлению подготовки (специальности) </w:t>
      </w:r>
      <w:r>
        <w:rPr>
          <w:rFonts w:eastAsia="SimSun"/>
          <w:sz w:val="24"/>
          <w:szCs w:val="24"/>
        </w:rPr>
        <w:t>560003 Медико-профилактическое</w:t>
      </w:r>
      <w:r>
        <w:rPr>
          <w:sz w:val="24"/>
          <w:szCs w:val="24"/>
        </w:rPr>
        <w:t>, утверждённый Приказом Министерства образования и науки Кыргызской Республики от 21 сентября 2021 г., № 1578/1;</w:t>
      </w:r>
    </w:p>
    <w:p>
      <w:pPr>
        <w:numPr>
          <w:ilvl w:val="0"/>
          <w:numId w:val="4"/>
        </w:numPr>
        <w:tabs>
          <w:tab w:val="left" w:pos="284"/>
          <w:tab w:val="clear" w:pos="720"/>
        </w:tabs>
        <w:autoSpaceDE/>
        <w:autoSpaceDN/>
        <w:adjustRightInd/>
        <w:ind w:left="284" w:hanging="284"/>
        <w:jc w:val="both"/>
        <w:rPr>
          <w:sz w:val="24"/>
          <w:szCs w:val="24"/>
        </w:rPr>
      </w:pPr>
      <w:r>
        <w:rPr>
          <w:sz w:val="24"/>
          <w:szCs w:val="24"/>
        </w:rPr>
        <w:t>Устав Ошского государственного университета Министерства образования и науки Кыргызской Республики.</w:t>
      </w:r>
    </w:p>
    <w:p>
      <w:pPr>
        <w:numPr>
          <w:ilvl w:val="0"/>
          <w:numId w:val="4"/>
        </w:numPr>
        <w:tabs>
          <w:tab w:val="left" w:pos="284"/>
          <w:tab w:val="clear" w:pos="720"/>
        </w:tabs>
        <w:autoSpaceDE/>
        <w:autoSpaceDN/>
        <w:adjustRightInd/>
        <w:ind w:left="284" w:hanging="284"/>
        <w:jc w:val="both"/>
        <w:rPr>
          <w:sz w:val="24"/>
          <w:szCs w:val="24"/>
        </w:rPr>
      </w:pPr>
      <w:r>
        <w:rPr>
          <w:sz w:val="24"/>
          <w:szCs w:val="24"/>
        </w:rPr>
        <w:t>Локальные нормативно-правовые акты ОшГУ, регулирующие образовательный процесс.</w:t>
      </w:r>
    </w:p>
    <w:p>
      <w:pPr>
        <w:numPr>
          <w:ilvl w:val="0"/>
          <w:numId w:val="4"/>
        </w:numPr>
        <w:tabs>
          <w:tab w:val="left" w:pos="284"/>
          <w:tab w:val="clear" w:pos="720"/>
        </w:tabs>
        <w:autoSpaceDE/>
        <w:autoSpaceDN/>
        <w:adjustRightInd/>
        <w:ind w:left="284" w:hanging="284"/>
        <w:jc w:val="both"/>
        <w:rPr>
          <w:sz w:val="24"/>
          <w:szCs w:val="24"/>
        </w:rPr>
      </w:pPr>
      <w:r>
        <w:rPr>
          <w:sz w:val="24"/>
          <w:szCs w:val="24"/>
        </w:rPr>
        <w:t>Сборник стратегических планов и концепции развития ОшГУ, 2018;</w:t>
      </w:r>
    </w:p>
    <w:p/>
    <w:p/>
    <w:p>
      <w:pPr>
        <w:pStyle w:val="22"/>
        <w:widowControl w:val="0"/>
        <w:shd w:val="clear" w:color="auto" w:fill="FFFFFF"/>
        <w:tabs>
          <w:tab w:val="left" w:pos="1022"/>
        </w:tabs>
        <w:autoSpaceDE w:val="0"/>
        <w:autoSpaceDN w:val="0"/>
        <w:adjustRightInd w:val="0"/>
        <w:spacing w:before="0" w:beforeAutospacing="0" w:after="0" w:afterAutospacing="0"/>
        <w:ind w:left="51" w:right="-6"/>
        <w:rPr>
          <w:b/>
          <w:bCs/>
          <w:iCs/>
        </w:rPr>
      </w:pPr>
      <w:r>
        <w:rPr>
          <w:b/>
          <w:bCs/>
          <w:iCs/>
        </w:rPr>
        <w:t xml:space="preserve">1.3. Общая характеристика основной образовательной программы </w:t>
      </w:r>
      <w:r>
        <w:rPr>
          <w:b/>
          <w:iCs/>
        </w:rPr>
        <w:t xml:space="preserve">высшего </w:t>
      </w:r>
      <w:r>
        <w:rPr>
          <w:b/>
          <w:bCs/>
          <w:iCs/>
        </w:rPr>
        <w:t>профессионального образования</w:t>
      </w:r>
    </w:p>
    <w:p>
      <w:pPr>
        <w:pStyle w:val="22"/>
        <w:widowControl w:val="0"/>
        <w:shd w:val="clear" w:color="auto" w:fill="FFFFFF"/>
        <w:tabs>
          <w:tab w:val="left" w:pos="1022"/>
        </w:tabs>
        <w:autoSpaceDE w:val="0"/>
        <w:autoSpaceDN w:val="0"/>
        <w:adjustRightInd w:val="0"/>
        <w:spacing w:before="0" w:beforeAutospacing="0" w:after="0" w:afterAutospacing="0"/>
        <w:ind w:left="51" w:right="-6"/>
        <w:rPr>
          <w:b/>
          <w:bCs/>
          <w:iCs/>
        </w:rPr>
      </w:pPr>
    </w:p>
    <w:p>
      <w:pPr>
        <w:shd w:val="clear" w:color="auto" w:fill="FFFFFF"/>
        <w:ind w:firstLine="720"/>
        <w:jc w:val="both"/>
        <w:rPr>
          <w:b/>
          <w:bCs/>
          <w:sz w:val="24"/>
          <w:szCs w:val="24"/>
        </w:rPr>
      </w:pPr>
      <w:r>
        <w:rPr>
          <w:b/>
          <w:bCs/>
          <w:sz w:val="24"/>
          <w:szCs w:val="24"/>
        </w:rPr>
        <w:t>1.3.1. Цель (миссия и задачи) ООП:</w:t>
      </w:r>
    </w:p>
    <w:p>
      <w:pPr>
        <w:ind w:left="360"/>
        <w:jc w:val="both"/>
        <w:rPr>
          <w:bCs/>
          <w:sz w:val="24"/>
          <w:szCs w:val="24"/>
        </w:rPr>
      </w:pPr>
      <w:r>
        <w:rPr>
          <w:bCs/>
          <w:sz w:val="24"/>
          <w:szCs w:val="24"/>
        </w:rPr>
        <w:t xml:space="preserve">Миссия  ОП по направлению </w:t>
      </w:r>
      <w:r>
        <w:rPr>
          <w:spacing w:val="-3"/>
          <w:sz w:val="24"/>
          <w:szCs w:val="24"/>
        </w:rPr>
        <w:t xml:space="preserve">подготовки 560003 «Медико-профилактическое дело» </w:t>
      </w:r>
      <w:r>
        <w:rPr>
          <w:bCs/>
          <w:sz w:val="24"/>
          <w:szCs w:val="24"/>
        </w:rPr>
        <w:t xml:space="preserve">   заключается в подготовке компетентных, конкурентоспособных врачебных кадров, по специальности медико-профилактического дела,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здравоохранением и обществом, направленных на укрепление и охрану  общественного здоровья,  и увеличение продолжительности жизни населения.</w:t>
      </w:r>
    </w:p>
    <w:p>
      <w:pPr>
        <w:ind w:left="360"/>
        <w:jc w:val="both"/>
        <w:rPr>
          <w:sz w:val="24"/>
          <w:szCs w:val="24"/>
        </w:rPr>
      </w:pPr>
    </w:p>
    <w:p>
      <w:pPr>
        <w:rPr>
          <w:spacing w:val="-3"/>
          <w:sz w:val="24"/>
          <w:szCs w:val="24"/>
        </w:rPr>
      </w:pPr>
      <w:r>
        <w:rPr>
          <w:sz w:val="24"/>
          <w:szCs w:val="24"/>
        </w:rPr>
        <w:t xml:space="preserve"> </w:t>
      </w:r>
      <w:r>
        <w:rPr>
          <w:b/>
          <w:sz w:val="24"/>
          <w:szCs w:val="24"/>
        </w:rPr>
        <w:t xml:space="preserve">  Цели  </w:t>
      </w:r>
      <w:r>
        <w:rPr>
          <w:bCs/>
          <w:sz w:val="24"/>
          <w:szCs w:val="24"/>
        </w:rPr>
        <w:t xml:space="preserve"> по  направлению  </w:t>
      </w:r>
      <w:r>
        <w:rPr>
          <w:spacing w:val="-3"/>
          <w:sz w:val="24"/>
          <w:szCs w:val="24"/>
        </w:rPr>
        <w:t xml:space="preserve"> подготовки 560003 «Медико-профилактическое дело»:</w:t>
      </w:r>
    </w:p>
    <w:p>
      <w:pPr>
        <w:rPr>
          <w:spacing w:val="-3"/>
          <w:sz w:val="24"/>
          <w:szCs w:val="24"/>
        </w:rPr>
      </w:pPr>
    </w:p>
    <w:p>
      <w:pPr>
        <w:pStyle w:val="23"/>
        <w:ind w:left="0"/>
        <w:jc w:val="both"/>
        <w:rPr>
          <w:sz w:val="24"/>
          <w:szCs w:val="24"/>
        </w:rPr>
      </w:pPr>
      <w:r>
        <w:rPr>
          <w:b/>
          <w:sz w:val="24"/>
          <w:szCs w:val="24"/>
        </w:rPr>
        <w:t xml:space="preserve">Цель 1: </w:t>
      </w:r>
      <w:r>
        <w:rPr>
          <w:sz w:val="24"/>
          <w:szCs w:val="24"/>
        </w:rPr>
        <w:t>Подготовка квалифицированного специалиста умеющего осуществлять базовые навыки медицинской деятельности, обладающего организационно-управленческими, образовательными и научно-исследовательскими способностями, соответствующего требованиям системы гарантии качества ;</w:t>
      </w:r>
    </w:p>
    <w:p>
      <w:pPr>
        <w:pStyle w:val="23"/>
        <w:ind w:left="0"/>
        <w:jc w:val="both"/>
        <w:rPr>
          <w:b/>
          <w:sz w:val="24"/>
          <w:szCs w:val="24"/>
        </w:rPr>
      </w:pPr>
    </w:p>
    <w:p>
      <w:pPr>
        <w:widowControl/>
        <w:autoSpaceDE/>
        <w:autoSpaceDN/>
        <w:adjustRightInd/>
        <w:jc w:val="both"/>
        <w:rPr>
          <w:bCs/>
          <w:iCs/>
          <w:sz w:val="24"/>
          <w:szCs w:val="24"/>
        </w:rPr>
      </w:pPr>
      <w:r>
        <w:rPr>
          <w:b/>
          <w:bCs/>
          <w:iCs/>
          <w:sz w:val="24"/>
          <w:szCs w:val="24"/>
        </w:rPr>
        <w:t>Цель 2</w:t>
      </w:r>
      <w:r>
        <w:rPr>
          <w:bCs/>
          <w:iCs/>
          <w:sz w:val="24"/>
          <w:szCs w:val="24"/>
        </w:rPr>
        <w:t>: подготовка специалистов, способных успешно решать профессиональные задачи в профилактической, лечебно-диагностической, организационно-методической деятельности,  на основе сформированных в образовательном процессе;</w:t>
      </w:r>
    </w:p>
    <w:p>
      <w:pPr>
        <w:widowControl/>
        <w:autoSpaceDE/>
        <w:autoSpaceDN/>
        <w:adjustRightInd/>
        <w:jc w:val="both"/>
        <w:rPr>
          <w:bCs/>
          <w:iCs/>
          <w:sz w:val="24"/>
          <w:szCs w:val="24"/>
        </w:rPr>
      </w:pPr>
    </w:p>
    <w:p>
      <w:pPr>
        <w:pStyle w:val="23"/>
        <w:ind w:left="0"/>
        <w:jc w:val="both"/>
        <w:rPr>
          <w:sz w:val="24"/>
          <w:szCs w:val="24"/>
        </w:rPr>
      </w:pPr>
      <w:r>
        <w:rPr>
          <w:b/>
          <w:sz w:val="24"/>
          <w:szCs w:val="24"/>
        </w:rPr>
        <w:t xml:space="preserve">Цель 3: </w:t>
      </w:r>
      <w:r>
        <w:rPr>
          <w:sz w:val="24"/>
          <w:szCs w:val="24"/>
        </w:rPr>
        <w:t xml:space="preserve">Формирование общечеловеческих и культурно-нравственных ценностей, профессионально-этической и гражданской ответственности, навыков критического мышления, саморазвития, самореализации и самообразования, востребованных в современном обществе; </w:t>
      </w:r>
    </w:p>
    <w:p>
      <w:pPr>
        <w:pStyle w:val="23"/>
        <w:ind w:left="0"/>
        <w:jc w:val="both"/>
        <w:rPr>
          <w:b/>
          <w:sz w:val="24"/>
          <w:szCs w:val="24"/>
        </w:rPr>
      </w:pPr>
    </w:p>
    <w:p>
      <w:pPr>
        <w:widowControl/>
        <w:autoSpaceDE/>
        <w:autoSpaceDN/>
        <w:adjustRightInd/>
        <w:ind w:left="284"/>
        <w:jc w:val="both"/>
        <w:rPr>
          <w:b/>
          <w:spacing w:val="-3"/>
          <w:sz w:val="24"/>
          <w:szCs w:val="24"/>
        </w:rPr>
      </w:pPr>
      <w:r>
        <w:rPr>
          <w:bCs/>
          <w:iCs/>
          <w:sz w:val="24"/>
          <w:szCs w:val="24"/>
        </w:rPr>
        <w:t xml:space="preserve"> </w:t>
      </w:r>
      <w:r>
        <w:rPr>
          <w:b/>
          <w:sz w:val="24"/>
          <w:szCs w:val="24"/>
        </w:rPr>
        <w:t xml:space="preserve"> Задачи </w:t>
      </w:r>
      <w:r>
        <w:rPr>
          <w:b/>
          <w:bCs/>
          <w:sz w:val="24"/>
          <w:szCs w:val="24"/>
        </w:rPr>
        <w:t xml:space="preserve"> ООП</w:t>
      </w:r>
      <w:r>
        <w:rPr>
          <w:b/>
          <w:spacing w:val="-3"/>
          <w:sz w:val="24"/>
          <w:szCs w:val="24"/>
        </w:rPr>
        <w:t xml:space="preserve">  </w:t>
      </w:r>
    </w:p>
    <w:p>
      <w:pPr>
        <w:widowControl/>
        <w:numPr>
          <w:ilvl w:val="0"/>
          <w:numId w:val="5"/>
        </w:numPr>
        <w:jc w:val="both"/>
        <w:rPr>
          <w:sz w:val="24"/>
          <w:szCs w:val="24"/>
        </w:rPr>
      </w:pPr>
      <w:r>
        <w:rPr>
          <w:sz w:val="24"/>
          <w:szCs w:val="24"/>
        </w:rPr>
        <w:t>проведение мероприятий по профилактике инфекционных и неинфекционных заболеваний населения;</w:t>
      </w:r>
    </w:p>
    <w:p>
      <w:pPr>
        <w:widowControl/>
        <w:numPr>
          <w:ilvl w:val="0"/>
          <w:numId w:val="5"/>
        </w:numPr>
        <w:jc w:val="both"/>
        <w:rPr>
          <w:sz w:val="24"/>
          <w:szCs w:val="24"/>
        </w:rPr>
      </w:pPr>
      <w:r>
        <w:rPr>
          <w:sz w:val="24"/>
          <w:szCs w:val="24"/>
        </w:rPr>
        <w:t xml:space="preserve"> санитарно-гигиеническая и эпидемиологическая диагностика состояния здоровья населения и среды обитания человека;</w:t>
      </w:r>
    </w:p>
    <w:p>
      <w:pPr>
        <w:widowControl/>
        <w:numPr>
          <w:ilvl w:val="0"/>
          <w:numId w:val="5"/>
        </w:numPr>
        <w:jc w:val="both"/>
        <w:rPr>
          <w:sz w:val="24"/>
          <w:szCs w:val="24"/>
        </w:rPr>
      </w:pPr>
      <w:r>
        <w:rPr>
          <w:sz w:val="24"/>
          <w:szCs w:val="24"/>
        </w:rPr>
        <w:t>оказание первой врачебной помощи при неотложных состояниях на догоспитальном этапе,  медицинская помощь населению в экстремальных условиях эпидемий, в очагах массового поражения, использование наиболее приемлемых средств, способов и методов оказания лечебной помощи по отдельным видам заболеваний населения.</w:t>
      </w:r>
    </w:p>
    <w:p>
      <w:pPr>
        <w:jc w:val="both"/>
        <w:rPr>
          <w:rFonts w:cs="Calibri"/>
          <w:sz w:val="24"/>
          <w:szCs w:val="24"/>
        </w:rPr>
      </w:pPr>
    </w:p>
    <w:p>
      <w:pPr>
        <w:shd w:val="clear" w:color="auto" w:fill="FFFFFF"/>
        <w:ind w:firstLine="720"/>
        <w:jc w:val="both"/>
        <w:rPr>
          <w:b/>
          <w:sz w:val="24"/>
          <w:szCs w:val="24"/>
        </w:rPr>
      </w:pPr>
      <w:r>
        <w:rPr>
          <w:b/>
          <w:sz w:val="24"/>
          <w:szCs w:val="24"/>
        </w:rPr>
        <w:t xml:space="preserve">1.3.2. Результаты обучения ООП: </w:t>
      </w:r>
    </w:p>
    <w:p>
      <w:pPr>
        <w:shd w:val="clear" w:color="auto" w:fill="FFFFFF"/>
        <w:jc w:val="both"/>
        <w:rPr>
          <w:sz w:val="24"/>
          <w:szCs w:val="24"/>
        </w:rPr>
      </w:pPr>
    </w:p>
    <w:p>
      <w:pPr>
        <w:jc w:val="both"/>
        <w:rPr>
          <w:b/>
          <w:sz w:val="24"/>
          <w:szCs w:val="24"/>
        </w:rPr>
      </w:pPr>
      <w:r>
        <w:rPr>
          <w:b/>
          <w:sz w:val="24"/>
          <w:szCs w:val="24"/>
        </w:rPr>
        <w:t>РО</w:t>
      </w:r>
      <w:r>
        <w:rPr>
          <w:b/>
          <w:sz w:val="24"/>
          <w:szCs w:val="24"/>
          <w:vertAlign w:val="subscript"/>
        </w:rPr>
        <w:t>1</w:t>
      </w:r>
      <w:r>
        <w:rPr>
          <w:b/>
          <w:sz w:val="24"/>
          <w:szCs w:val="24"/>
        </w:rPr>
        <w:t xml:space="preserve">– Способен использовать базовые положения математических, естественных, гуманитарных и экономических наук в профессиональной работе  </w:t>
      </w:r>
    </w:p>
    <w:p>
      <w:pPr>
        <w:jc w:val="center"/>
        <w:rPr>
          <w:b/>
          <w:sz w:val="24"/>
          <w:szCs w:val="24"/>
        </w:rPr>
      </w:pPr>
      <w:r>
        <w:rPr>
          <w:b/>
          <w:sz w:val="24"/>
          <w:szCs w:val="24"/>
        </w:rPr>
        <w:t>РО</w:t>
      </w:r>
      <w:r>
        <w:rPr>
          <w:b/>
          <w:sz w:val="24"/>
          <w:szCs w:val="24"/>
          <w:vertAlign w:val="subscript"/>
        </w:rPr>
        <w:t>1</w:t>
      </w:r>
      <w:r>
        <w:rPr>
          <w:b/>
          <w:sz w:val="24"/>
          <w:szCs w:val="24"/>
        </w:rPr>
        <w:t xml:space="preserve"> = ОК 1 + +ОК 2 + ОК 3+ ОК 4 </w:t>
      </w: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6"/>
        <w:gridCol w:w="8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trPr>
        <w:tc>
          <w:tcPr>
            <w:tcW w:w="1106" w:type="dxa"/>
            <w:tcBorders>
              <w:top w:val="single" w:color="000000" w:sz="4" w:space="0"/>
              <w:left w:val="single" w:color="000000" w:sz="4" w:space="0"/>
              <w:bottom w:val="single" w:color="auto" w:sz="4" w:space="0"/>
              <w:right w:val="single" w:color="000000" w:sz="4" w:space="0"/>
            </w:tcBorders>
          </w:tcPr>
          <w:p>
            <w:pPr>
              <w:spacing w:before="60" w:after="60"/>
              <w:ind w:right="158"/>
              <w:contextualSpacing/>
              <w:rPr>
                <w:sz w:val="24"/>
                <w:szCs w:val="24"/>
              </w:rPr>
            </w:pPr>
            <w:r>
              <w:rPr>
                <w:b/>
                <w:sz w:val="24"/>
                <w:szCs w:val="24"/>
              </w:rPr>
              <w:t>ОК-1</w:t>
            </w:r>
            <w:r>
              <w:rPr>
                <w:sz w:val="24"/>
                <w:szCs w:val="24"/>
              </w:rPr>
              <w:t xml:space="preserve">  </w:t>
            </w:r>
          </w:p>
        </w:tc>
        <w:tc>
          <w:tcPr>
            <w:tcW w:w="8250" w:type="dxa"/>
            <w:tcBorders>
              <w:top w:val="single" w:color="000000" w:sz="4" w:space="0"/>
              <w:left w:val="single" w:color="000000" w:sz="4" w:space="0"/>
              <w:bottom w:val="single" w:color="auto" w:sz="4" w:space="0"/>
              <w:right w:val="single" w:color="000000" w:sz="4" w:space="0"/>
            </w:tcBorders>
          </w:tcPr>
          <w:p>
            <w:pPr>
              <w:rPr>
                <w:sz w:val="24"/>
                <w:szCs w:val="24"/>
              </w:rPr>
            </w:pPr>
            <w:r>
              <w:rPr>
                <w:rFonts w:ascii="Times New Roman,Bold" w:hAnsi="Times New Roman,Bold" w:cs="Times New Roman,Bold" w:eastAsiaTheme="minorHAnsi"/>
                <w:b/>
                <w:bCs/>
                <w:sz w:val="24"/>
                <w:szCs w:val="24"/>
                <w:lang w:eastAsia="en-US"/>
              </w:rPr>
              <w:t xml:space="preserve"> </w:t>
            </w:r>
            <w:r>
              <w:rPr>
                <w:rFonts w:eastAsiaTheme="minorHAnsi"/>
                <w:b/>
                <w:bCs/>
                <w:sz w:val="24"/>
                <w:szCs w:val="24"/>
                <w:lang w:eastAsia="en-US"/>
              </w:rPr>
              <w:t xml:space="preserve"> </w:t>
            </w:r>
            <w:r>
              <w:rPr>
                <w:rFonts w:eastAsiaTheme="minorHAnsi"/>
                <w:sz w:val="24"/>
                <w:szCs w:val="24"/>
                <w:lang w:eastAsia="en-US"/>
              </w:rPr>
              <w:t>способен и готов анализировать социально-значимые проблемы и процессы, использовать методы естественнонаучных, математических и гуманитарных наук различных видах профессиональной и социальной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trPr>
        <w:tc>
          <w:tcPr>
            <w:tcW w:w="1106" w:type="dxa"/>
            <w:tcBorders>
              <w:top w:val="single" w:color="auto" w:sz="4" w:space="0"/>
              <w:left w:val="single" w:color="000000" w:sz="4" w:space="0"/>
              <w:bottom w:val="single" w:color="auto" w:sz="4" w:space="0"/>
              <w:right w:val="single" w:color="000000" w:sz="4" w:space="0"/>
            </w:tcBorders>
          </w:tcPr>
          <w:p>
            <w:pPr>
              <w:spacing w:before="60" w:after="60"/>
              <w:ind w:right="158"/>
              <w:contextualSpacing/>
              <w:rPr>
                <w:sz w:val="24"/>
                <w:szCs w:val="24"/>
              </w:rPr>
            </w:pPr>
            <w:r>
              <w:rPr>
                <w:b/>
                <w:sz w:val="24"/>
                <w:szCs w:val="24"/>
              </w:rPr>
              <w:t>ОК-2.</w:t>
            </w:r>
          </w:p>
        </w:tc>
        <w:tc>
          <w:tcPr>
            <w:tcW w:w="8250" w:type="dxa"/>
            <w:tcBorders>
              <w:top w:val="single" w:color="auto" w:sz="4" w:space="0"/>
              <w:left w:val="single" w:color="000000" w:sz="4" w:space="0"/>
              <w:bottom w:val="single" w:color="auto"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способен и готов к анализу значимых политических событий и тенденций, к</w:t>
            </w:r>
          </w:p>
          <w:p>
            <w:pPr>
              <w:rPr>
                <w:b/>
                <w:sz w:val="24"/>
                <w:szCs w:val="24"/>
              </w:rPr>
            </w:pPr>
            <w:r>
              <w:rPr>
                <w:rFonts w:eastAsiaTheme="minorHAnsi"/>
                <w:sz w:val="24"/>
                <w:szCs w:val="24"/>
                <w:lang w:eastAsia="en-US"/>
              </w:rPr>
              <w:t>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8" w:hRule="atLeast"/>
        </w:trPr>
        <w:tc>
          <w:tcPr>
            <w:tcW w:w="1106" w:type="dxa"/>
            <w:tcBorders>
              <w:top w:val="single" w:color="auto" w:sz="4" w:space="0"/>
              <w:left w:val="single" w:color="000000" w:sz="4" w:space="0"/>
              <w:bottom w:val="single" w:color="auto" w:sz="4" w:space="0"/>
              <w:right w:val="single" w:color="000000" w:sz="4" w:space="0"/>
            </w:tcBorders>
          </w:tcPr>
          <w:p>
            <w:pPr>
              <w:spacing w:before="60" w:after="60"/>
              <w:ind w:right="158"/>
              <w:contextualSpacing/>
              <w:rPr>
                <w:sz w:val="24"/>
                <w:szCs w:val="24"/>
              </w:rPr>
            </w:pPr>
            <w:r>
              <w:rPr>
                <w:b/>
                <w:sz w:val="24"/>
                <w:szCs w:val="24"/>
              </w:rPr>
              <w:t>ОК-3.</w:t>
            </w:r>
          </w:p>
        </w:tc>
        <w:tc>
          <w:tcPr>
            <w:tcW w:w="8250" w:type="dxa"/>
            <w:tcBorders>
              <w:top w:val="single" w:color="auto" w:sz="4" w:space="0"/>
              <w:left w:val="single" w:color="000000" w:sz="4" w:space="0"/>
              <w:bottom w:val="single" w:color="auto" w:sz="4" w:space="0"/>
              <w:right w:val="single" w:color="000000" w:sz="4" w:space="0"/>
            </w:tcBorders>
          </w:tcPr>
          <w:p>
            <w:pPr>
              <w:rPr>
                <w:b/>
                <w:sz w:val="24"/>
                <w:szCs w:val="24"/>
              </w:rPr>
            </w:pPr>
            <w:r>
              <w:rPr>
                <w:rFonts w:eastAsiaTheme="minorHAnsi"/>
                <w:sz w:val="24"/>
                <w:szCs w:val="24"/>
                <w:lang w:eastAsia="en-US"/>
              </w:rPr>
              <w:t>способен и готов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06" w:type="dxa"/>
            <w:tcBorders>
              <w:top w:val="single" w:color="auto" w:sz="4" w:space="0"/>
              <w:left w:val="single" w:color="000000" w:sz="4" w:space="0"/>
              <w:bottom w:val="single" w:color="auto" w:sz="4" w:space="0"/>
              <w:right w:val="single" w:color="000000" w:sz="4" w:space="0"/>
            </w:tcBorders>
          </w:tcPr>
          <w:p>
            <w:pPr>
              <w:spacing w:before="60" w:after="60"/>
              <w:ind w:right="158"/>
              <w:contextualSpacing/>
              <w:rPr>
                <w:sz w:val="24"/>
                <w:szCs w:val="24"/>
              </w:rPr>
            </w:pPr>
            <w:r>
              <w:rPr>
                <w:b/>
                <w:sz w:val="24"/>
                <w:szCs w:val="24"/>
              </w:rPr>
              <w:t>ОК-4.</w:t>
            </w:r>
          </w:p>
        </w:tc>
        <w:tc>
          <w:tcPr>
            <w:tcW w:w="8250" w:type="dxa"/>
            <w:tcBorders>
              <w:top w:val="single" w:color="auto" w:sz="4" w:space="0"/>
              <w:left w:val="single" w:color="000000" w:sz="4" w:space="0"/>
              <w:bottom w:val="single" w:color="auto" w:sz="4" w:space="0"/>
              <w:right w:val="single" w:color="000000" w:sz="4" w:space="0"/>
            </w:tcBorders>
          </w:tcPr>
          <w:p>
            <w:pPr>
              <w:rPr>
                <w:b/>
                <w:sz w:val="24"/>
                <w:szCs w:val="24"/>
              </w:rPr>
            </w:pPr>
            <w:r>
              <w:rPr>
                <w:rFonts w:eastAsiaTheme="minorHAnsi"/>
                <w:sz w:val="24"/>
                <w:szCs w:val="24"/>
                <w:lang w:eastAsia="en-US"/>
              </w:rPr>
              <w:t>способен и готов работать в коллективе, толерантно воспринимать социальные, этнические, конфессиональные и культурные различия</w:t>
            </w:r>
          </w:p>
        </w:tc>
      </w:tr>
    </w:tbl>
    <w:p>
      <w:pPr>
        <w:jc w:val="center"/>
        <w:rPr>
          <w:b/>
          <w:sz w:val="24"/>
          <w:szCs w:val="24"/>
        </w:rPr>
      </w:pPr>
    </w:p>
    <w:p>
      <w:pPr>
        <w:jc w:val="both"/>
        <w:rPr>
          <w:b/>
          <w:sz w:val="24"/>
          <w:szCs w:val="24"/>
        </w:rPr>
      </w:pPr>
      <w:r>
        <w:rPr>
          <w:b/>
          <w:sz w:val="24"/>
          <w:szCs w:val="24"/>
        </w:rPr>
        <w:t>РО</w:t>
      </w:r>
      <w:r>
        <w:rPr>
          <w:b/>
          <w:sz w:val="24"/>
          <w:szCs w:val="24"/>
          <w:vertAlign w:val="subscript"/>
        </w:rPr>
        <w:t>2</w:t>
      </w:r>
      <w:r>
        <w:rPr>
          <w:b/>
          <w:sz w:val="24"/>
          <w:szCs w:val="24"/>
        </w:rPr>
        <w:t xml:space="preserve"> – Способен осуществлять деловое общение, аргументированно и ясно выражать свои мысли на государственном и официальном языках, владеет одним из иностранных языков на уровне социального общения</w:t>
      </w:r>
    </w:p>
    <w:p>
      <w:pPr>
        <w:jc w:val="center"/>
        <w:rPr>
          <w:b/>
          <w:sz w:val="24"/>
          <w:szCs w:val="24"/>
        </w:rPr>
      </w:pPr>
      <w:r>
        <w:rPr>
          <w:b/>
          <w:sz w:val="24"/>
          <w:szCs w:val="24"/>
        </w:rPr>
        <w:t>РО</w:t>
      </w:r>
      <w:r>
        <w:rPr>
          <w:b/>
          <w:sz w:val="24"/>
          <w:szCs w:val="24"/>
          <w:vertAlign w:val="subscript"/>
        </w:rPr>
        <w:t xml:space="preserve">2  </w:t>
      </w:r>
      <w:r>
        <w:rPr>
          <w:b/>
          <w:sz w:val="24"/>
          <w:szCs w:val="24"/>
        </w:rPr>
        <w:t xml:space="preserve"> - ИК1+ ИК 2 + ИК 3   </w:t>
      </w:r>
    </w:p>
    <w:p>
      <w:pPr>
        <w:jc w:val="center"/>
        <w:rPr>
          <w:b/>
          <w:sz w:val="24"/>
          <w:szCs w:val="24"/>
        </w:rPr>
      </w:pP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6"/>
        <w:gridCol w:w="8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6" w:type="dxa"/>
            <w:tcBorders>
              <w:top w:val="single" w:color="000000" w:sz="4" w:space="0"/>
              <w:left w:val="single" w:color="000000" w:sz="4" w:space="0"/>
              <w:bottom w:val="single" w:color="000000" w:sz="4" w:space="0"/>
              <w:right w:val="single" w:color="000000" w:sz="4" w:space="0"/>
            </w:tcBorders>
          </w:tcPr>
          <w:p>
            <w:pPr>
              <w:spacing w:before="60" w:after="60"/>
              <w:ind w:right="158"/>
              <w:contextualSpacing/>
              <w:rPr>
                <w:sz w:val="24"/>
                <w:szCs w:val="24"/>
              </w:rPr>
            </w:pPr>
            <w:r>
              <w:rPr>
                <w:sz w:val="24"/>
                <w:szCs w:val="24"/>
              </w:rPr>
              <w:t>ИК-1</w:t>
            </w:r>
          </w:p>
        </w:tc>
        <w:tc>
          <w:tcPr>
            <w:tcW w:w="8250" w:type="dxa"/>
            <w:tcBorders>
              <w:top w:val="single" w:color="000000" w:sz="4" w:space="0"/>
              <w:left w:val="single" w:color="000000" w:sz="4" w:space="0"/>
              <w:bottom w:val="single" w:color="000000" w:sz="4" w:space="0"/>
              <w:right w:val="single" w:color="000000" w:sz="4" w:space="0"/>
            </w:tcBorders>
          </w:tcPr>
          <w:p>
            <w:pPr>
              <w:rPr>
                <w:sz w:val="24"/>
                <w:szCs w:val="24"/>
              </w:rPr>
            </w:pPr>
            <w:r>
              <w:rPr>
                <w:sz w:val="24"/>
                <w:szCs w:val="24"/>
              </w:rPr>
              <w:t xml:space="preserve"> </w:t>
            </w:r>
            <w:r>
              <w:rPr>
                <w:rFonts w:eastAsiaTheme="minorHAnsi"/>
                <w:sz w:val="24"/>
                <w:szCs w:val="24"/>
                <w:lang w:eastAsia="en-US"/>
              </w:rPr>
              <w:t>способен и готов к работе с компьютерной техникой и программным обеспечением системного и прикладного назначения для решения профессиональных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6" w:type="dxa"/>
            <w:tcBorders>
              <w:top w:val="single" w:color="000000" w:sz="4" w:space="0"/>
              <w:left w:val="single" w:color="000000" w:sz="4" w:space="0"/>
              <w:bottom w:val="single" w:color="000000" w:sz="4" w:space="0"/>
              <w:right w:val="single" w:color="000000" w:sz="4" w:space="0"/>
            </w:tcBorders>
          </w:tcPr>
          <w:p>
            <w:pPr>
              <w:spacing w:before="60" w:after="60"/>
              <w:ind w:right="158"/>
              <w:contextualSpacing/>
              <w:rPr>
                <w:sz w:val="24"/>
                <w:szCs w:val="24"/>
              </w:rPr>
            </w:pPr>
            <w:r>
              <w:rPr>
                <w:sz w:val="24"/>
                <w:szCs w:val="24"/>
              </w:rPr>
              <w:t>ИК-2.</w:t>
            </w:r>
          </w:p>
        </w:tc>
        <w:tc>
          <w:tcPr>
            <w:tcW w:w="8250"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способен и готов использовать информационные, библиографические ресурсы и информационно-коммуникационные технологии с учетом основных требований информационной безопасности;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6" w:type="dxa"/>
            <w:tcBorders>
              <w:top w:val="single" w:color="000000" w:sz="4" w:space="0"/>
              <w:left w:val="single" w:color="000000" w:sz="4" w:space="0"/>
              <w:bottom w:val="single" w:color="000000" w:sz="4" w:space="0"/>
              <w:right w:val="single" w:color="000000" w:sz="4" w:space="0"/>
            </w:tcBorders>
          </w:tcPr>
          <w:p>
            <w:pPr>
              <w:spacing w:before="60" w:after="60"/>
              <w:ind w:right="158"/>
              <w:contextualSpacing/>
              <w:rPr>
                <w:sz w:val="24"/>
                <w:szCs w:val="24"/>
              </w:rPr>
            </w:pPr>
            <w:r>
              <w:rPr>
                <w:sz w:val="24"/>
                <w:szCs w:val="24"/>
              </w:rPr>
              <w:t>ИК-3</w:t>
            </w:r>
          </w:p>
        </w:tc>
        <w:tc>
          <w:tcPr>
            <w:tcW w:w="8250"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способен и готов к письменной и устной коммуникации на государственном языке и официальном языках, способность овладеть одним из иностранных языков для решения профессиональных задач;</w:t>
            </w:r>
          </w:p>
        </w:tc>
      </w:tr>
    </w:tbl>
    <w:p>
      <w:pPr>
        <w:jc w:val="both"/>
        <w:rPr>
          <w:b/>
          <w:sz w:val="24"/>
          <w:szCs w:val="24"/>
        </w:rPr>
      </w:pPr>
    </w:p>
    <w:p>
      <w:pPr>
        <w:jc w:val="both"/>
        <w:rPr>
          <w:b/>
          <w:sz w:val="24"/>
          <w:szCs w:val="24"/>
        </w:rPr>
      </w:pPr>
      <w:r>
        <w:rPr>
          <w:b/>
          <w:sz w:val="24"/>
          <w:szCs w:val="24"/>
        </w:rPr>
        <w:t>РО</w:t>
      </w:r>
      <w:r>
        <w:rPr>
          <w:b/>
          <w:sz w:val="24"/>
          <w:szCs w:val="24"/>
          <w:vertAlign w:val="subscript"/>
        </w:rPr>
        <w:t>3</w:t>
      </w:r>
      <w:r>
        <w:rPr>
          <w:b/>
          <w:sz w:val="24"/>
          <w:szCs w:val="24"/>
        </w:rPr>
        <w:t xml:space="preserve"> – Способен реализовывать этические, деонтологические принципы и использовать методы управления в профессиональной  деятельности</w:t>
      </w:r>
      <w:r>
        <w:rPr>
          <w:b/>
          <w:color w:val="FF0000"/>
          <w:sz w:val="24"/>
          <w:szCs w:val="24"/>
        </w:rPr>
        <w:t xml:space="preserve"> </w:t>
      </w:r>
      <w:r>
        <w:rPr>
          <w:b/>
          <w:sz w:val="24"/>
          <w:szCs w:val="24"/>
        </w:rPr>
        <w:t xml:space="preserve"> </w:t>
      </w:r>
    </w:p>
    <w:p>
      <w:pPr>
        <w:jc w:val="both"/>
        <w:rPr>
          <w:b/>
          <w:sz w:val="24"/>
          <w:szCs w:val="24"/>
        </w:rPr>
      </w:pPr>
      <w:r>
        <w:rPr>
          <w:b/>
          <w:sz w:val="24"/>
          <w:szCs w:val="24"/>
        </w:rPr>
        <w:t>РО</w:t>
      </w:r>
      <w:r>
        <w:rPr>
          <w:b/>
          <w:sz w:val="24"/>
          <w:szCs w:val="24"/>
          <w:vertAlign w:val="subscript"/>
        </w:rPr>
        <w:t>3</w:t>
      </w:r>
      <w:r>
        <w:rPr>
          <w:b/>
          <w:sz w:val="24"/>
          <w:szCs w:val="24"/>
        </w:rPr>
        <w:t xml:space="preserve">=  ИК-4 , СЛК1 + СЛК2 + СЛК3  </w:t>
      </w:r>
    </w:p>
    <w:p>
      <w:pPr>
        <w:jc w:val="both"/>
        <w:rPr>
          <w:b/>
          <w:sz w:val="24"/>
          <w:szCs w:val="24"/>
          <w:vertAlign w:val="subscript"/>
        </w:rPr>
      </w:pP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60"/>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0" w:type="dxa"/>
            <w:tcBorders>
              <w:top w:val="single" w:color="000000" w:sz="4" w:space="0"/>
              <w:left w:val="single" w:color="000000" w:sz="4" w:space="0"/>
              <w:bottom w:val="single" w:color="000000" w:sz="4" w:space="0"/>
              <w:right w:val="single" w:color="000000" w:sz="4" w:space="0"/>
            </w:tcBorders>
          </w:tcPr>
          <w:p>
            <w:pPr>
              <w:spacing w:before="60" w:after="60"/>
              <w:ind w:right="158"/>
              <w:contextualSpacing/>
              <w:rPr>
                <w:b/>
                <w:sz w:val="24"/>
                <w:szCs w:val="24"/>
              </w:rPr>
            </w:pPr>
            <w:r>
              <w:rPr>
                <w:b/>
                <w:sz w:val="24"/>
                <w:szCs w:val="24"/>
              </w:rPr>
              <w:t>ИК-4</w:t>
            </w:r>
          </w:p>
        </w:tc>
        <w:tc>
          <w:tcPr>
            <w:tcW w:w="8096"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способен и готов использовать методы управления; организовать работу</w:t>
            </w:r>
          </w:p>
          <w:p>
            <w:pPr>
              <w:rPr>
                <w:sz w:val="24"/>
                <w:szCs w:val="24"/>
              </w:rPr>
            </w:pPr>
            <w:r>
              <w:rPr>
                <w:rFonts w:eastAsiaTheme="minorHAnsi"/>
                <w:sz w:val="24"/>
                <w:szCs w:val="24"/>
                <w:lang w:eastAsia="en-US"/>
              </w:rPr>
              <w:t>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0" w:type="dxa"/>
            <w:tcBorders>
              <w:top w:val="single" w:color="000000" w:sz="4" w:space="0"/>
              <w:left w:val="single" w:color="000000" w:sz="4" w:space="0"/>
              <w:bottom w:val="single" w:color="000000" w:sz="4" w:space="0"/>
              <w:right w:val="single" w:color="000000" w:sz="4" w:space="0"/>
            </w:tcBorders>
          </w:tcPr>
          <w:p>
            <w:pPr>
              <w:spacing w:before="60" w:after="60"/>
              <w:ind w:right="158"/>
              <w:contextualSpacing/>
              <w:rPr>
                <w:b/>
                <w:sz w:val="24"/>
                <w:szCs w:val="24"/>
              </w:rPr>
            </w:pPr>
            <w:r>
              <w:rPr>
                <w:b/>
                <w:sz w:val="24"/>
                <w:szCs w:val="24"/>
              </w:rPr>
              <w:t>СЛК-1</w:t>
            </w:r>
          </w:p>
        </w:tc>
        <w:tc>
          <w:tcPr>
            <w:tcW w:w="8096"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способен и готов реализовать этические, деонтологические и биоэтические</w:t>
            </w:r>
          </w:p>
          <w:p>
            <w:pPr>
              <w:jc w:val="both"/>
              <w:rPr>
                <w:sz w:val="24"/>
                <w:szCs w:val="24"/>
              </w:rPr>
            </w:pPr>
            <w:r>
              <w:rPr>
                <w:rFonts w:eastAsiaTheme="minorHAnsi"/>
                <w:sz w:val="24"/>
                <w:szCs w:val="24"/>
                <w:lang w:eastAsia="en-US"/>
              </w:rPr>
              <w:t>принципы в профессиональной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0" w:type="dxa"/>
            <w:tcBorders>
              <w:top w:val="single" w:color="000000" w:sz="4" w:space="0"/>
              <w:left w:val="single" w:color="000000" w:sz="4" w:space="0"/>
              <w:bottom w:val="single" w:color="000000" w:sz="4" w:space="0"/>
              <w:right w:val="single" w:color="000000" w:sz="4" w:space="0"/>
            </w:tcBorders>
          </w:tcPr>
          <w:p>
            <w:pPr>
              <w:spacing w:before="60" w:after="60"/>
              <w:ind w:right="158"/>
              <w:contextualSpacing/>
              <w:rPr>
                <w:b/>
                <w:sz w:val="24"/>
                <w:szCs w:val="24"/>
              </w:rPr>
            </w:pPr>
          </w:p>
          <w:p>
            <w:pPr>
              <w:spacing w:before="60" w:after="60"/>
              <w:ind w:right="158"/>
              <w:contextualSpacing/>
              <w:rPr>
                <w:b/>
                <w:sz w:val="24"/>
                <w:szCs w:val="24"/>
              </w:rPr>
            </w:pPr>
            <w:r>
              <w:rPr>
                <w:b/>
                <w:sz w:val="24"/>
                <w:szCs w:val="24"/>
              </w:rPr>
              <w:t>СЛК-3</w:t>
            </w:r>
          </w:p>
        </w:tc>
        <w:tc>
          <w:tcPr>
            <w:tcW w:w="8096"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способен и готов к постоянному повышению квалификации, самопознанию,</w:t>
            </w:r>
          </w:p>
          <w:p>
            <w:pPr>
              <w:rPr>
                <w:sz w:val="24"/>
                <w:szCs w:val="24"/>
              </w:rPr>
            </w:pPr>
            <w:r>
              <w:rPr>
                <w:rFonts w:eastAsiaTheme="minorHAnsi"/>
                <w:sz w:val="24"/>
                <w:szCs w:val="24"/>
                <w:lang w:eastAsia="en-US"/>
              </w:rPr>
              <w:t>саморазвитию, самоактуализации, управлять своим временем, планировать и организовывать свою деятельность, выстраивать стратегию личного и профессионального развития и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0" w:type="dxa"/>
            <w:tcBorders>
              <w:top w:val="single" w:color="000000" w:sz="4" w:space="0"/>
              <w:left w:val="single" w:color="000000" w:sz="4" w:space="0"/>
              <w:bottom w:val="single" w:color="000000" w:sz="4" w:space="0"/>
              <w:right w:val="single" w:color="000000" w:sz="4" w:space="0"/>
            </w:tcBorders>
          </w:tcPr>
          <w:p>
            <w:pPr>
              <w:spacing w:before="60" w:after="60"/>
              <w:ind w:right="158"/>
              <w:contextualSpacing/>
              <w:rPr>
                <w:b/>
                <w:sz w:val="24"/>
                <w:szCs w:val="24"/>
              </w:rPr>
            </w:pPr>
          </w:p>
        </w:tc>
        <w:tc>
          <w:tcPr>
            <w:tcW w:w="8096"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2"/>
            <w:tcBorders>
              <w:top w:val="single" w:color="000000" w:sz="4" w:space="0"/>
              <w:left w:val="single" w:color="000000" w:sz="4" w:space="0"/>
              <w:bottom w:val="single" w:color="000000" w:sz="4" w:space="0"/>
              <w:right w:val="single" w:color="000000" w:sz="4" w:space="0"/>
            </w:tcBorders>
          </w:tcPr>
          <w:p>
            <w:pPr>
              <w:spacing w:before="60" w:after="60"/>
              <w:ind w:right="158"/>
              <w:contextualSpacing/>
              <w:rPr>
                <w:b/>
                <w:sz w:val="24"/>
                <w:szCs w:val="24"/>
              </w:rPr>
            </w:pPr>
            <w:r>
              <w:rPr>
                <w:b/>
                <w:sz w:val="24"/>
                <w:szCs w:val="24"/>
              </w:rPr>
              <w:t>РО4- Умеет работать в существующей системе общества  и коллективах, владеет навыками менеджмента и маркетинга в системе здравоохранения, а также умеет  вести учетно-отчетную документацию  в учреждениях общественного здравоохранения</w:t>
            </w:r>
          </w:p>
          <w:p>
            <w:pPr>
              <w:jc w:val="both"/>
              <w:rPr>
                <w:b/>
                <w:sz w:val="24"/>
                <w:szCs w:val="24"/>
              </w:rPr>
            </w:pPr>
            <w:r>
              <w:rPr>
                <w:b/>
                <w:sz w:val="24"/>
                <w:szCs w:val="24"/>
              </w:rPr>
              <w:t xml:space="preserve">                      РО4 = СЛК- 2,4,5.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0"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СЛК-2</w:t>
            </w:r>
          </w:p>
        </w:tc>
        <w:tc>
          <w:tcPr>
            <w:tcW w:w="8096"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способен и готов к приемам профессионального общения; строить</w:t>
            </w:r>
          </w:p>
          <w:p>
            <w:pPr>
              <w:rPr>
                <w:sz w:val="24"/>
                <w:szCs w:val="24"/>
              </w:rPr>
            </w:pPr>
            <w:r>
              <w:rPr>
                <w:rFonts w:eastAsiaTheme="minorHAnsi"/>
                <w:sz w:val="24"/>
                <w:szCs w:val="24"/>
                <w:lang w:eastAsia="en-US"/>
              </w:rPr>
              <w:t>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0"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СЛК-4</w:t>
            </w:r>
          </w:p>
        </w:tc>
        <w:tc>
          <w:tcPr>
            <w:tcW w:w="8096"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способен и готов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 нести социальную и этическую ответственность за принятые решения;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0"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СЛК 5</w:t>
            </w:r>
          </w:p>
        </w:tc>
        <w:tc>
          <w:tcPr>
            <w:tcW w:w="8096"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rFonts w:eastAsiaTheme="minorHAnsi"/>
                <w:sz w:val="24"/>
                <w:szCs w:val="24"/>
                <w:lang w:eastAsia="en-US"/>
              </w:rPr>
              <w:t>способен и готов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w:t>
            </w:r>
          </w:p>
        </w:tc>
      </w:tr>
    </w:tbl>
    <w:p>
      <w:pPr>
        <w:jc w:val="center"/>
        <w:rPr>
          <w:b/>
          <w:sz w:val="24"/>
          <w:szCs w:val="24"/>
        </w:rPr>
      </w:pPr>
    </w:p>
    <w:p>
      <w:pPr>
        <w:shd w:val="clear" w:color="auto" w:fill="FFFFFF"/>
        <w:jc w:val="both"/>
        <w:rPr>
          <w:color w:val="000000"/>
          <w:sz w:val="24"/>
          <w:szCs w:val="24"/>
        </w:rPr>
      </w:pPr>
      <w:r>
        <w:rPr>
          <w:b/>
          <w:sz w:val="24"/>
          <w:szCs w:val="24"/>
        </w:rPr>
        <w:t>РО</w:t>
      </w:r>
      <w:r>
        <w:rPr>
          <w:b/>
          <w:sz w:val="24"/>
          <w:szCs w:val="24"/>
          <w:vertAlign w:val="subscript"/>
        </w:rPr>
        <w:t>5</w:t>
      </w:r>
      <w:r>
        <w:rPr>
          <w:b/>
          <w:sz w:val="24"/>
          <w:szCs w:val="24"/>
        </w:rPr>
        <w:t xml:space="preserve"> – Умеет </w:t>
      </w:r>
      <w:r>
        <w:rPr>
          <w:b/>
          <w:color w:val="000000"/>
          <w:sz w:val="24"/>
          <w:szCs w:val="24"/>
        </w:rPr>
        <w:t>оценить факторы среды обитания населения, их влияние на общественное здоровье, проводить санитарно-гигиенические и противоэпидемические мероприятия по профилактике инфекционных и неинфекционных заболеваний</w:t>
      </w:r>
    </w:p>
    <w:p>
      <w:pPr>
        <w:jc w:val="center"/>
        <w:rPr>
          <w:b/>
          <w:sz w:val="24"/>
          <w:szCs w:val="24"/>
          <w:vertAlign w:val="subscript"/>
        </w:rPr>
      </w:pPr>
      <w:r>
        <w:rPr>
          <w:b/>
          <w:sz w:val="24"/>
          <w:szCs w:val="24"/>
        </w:rPr>
        <w:t>РО</w:t>
      </w:r>
      <w:r>
        <w:rPr>
          <w:b/>
          <w:sz w:val="24"/>
          <w:szCs w:val="24"/>
          <w:vertAlign w:val="subscript"/>
        </w:rPr>
        <w:t>5</w:t>
      </w:r>
      <w:r>
        <w:rPr>
          <w:b/>
          <w:sz w:val="24"/>
          <w:szCs w:val="24"/>
        </w:rPr>
        <w:t xml:space="preserve">= ПК 1, 2, 13 -17 </w:t>
      </w: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3" w:hRule="atLeast"/>
        </w:trPr>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ПК-1</w:t>
            </w:r>
          </w:p>
        </w:tc>
        <w:tc>
          <w:tcPr>
            <w:tcW w:w="8222"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изучению и оценке факторов среды обитания человека и реакции организма на их воздействие, с интерпретацией результатов гигиенических исследований и осуществление санитарно-гигиенических и противоэпидемических мероприятий по предупреждению инфекционных и неинфекционных заболеваний;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0" w:hRule="atLeast"/>
        </w:trPr>
        <w:tc>
          <w:tcPr>
            <w:tcW w:w="1134" w:type="dxa"/>
            <w:tcBorders>
              <w:top w:val="single" w:color="000000" w:sz="4" w:space="0"/>
              <w:left w:val="single" w:color="000000" w:sz="4" w:space="0"/>
              <w:right w:val="single" w:color="000000" w:sz="4" w:space="0"/>
            </w:tcBorders>
          </w:tcPr>
          <w:p>
            <w:pPr>
              <w:jc w:val="both"/>
              <w:rPr>
                <w:b/>
                <w:sz w:val="24"/>
                <w:szCs w:val="24"/>
              </w:rPr>
            </w:pPr>
            <w:r>
              <w:rPr>
                <w:b/>
                <w:sz w:val="24"/>
                <w:szCs w:val="24"/>
              </w:rPr>
              <w:t>ПК- 2</w:t>
            </w:r>
          </w:p>
        </w:tc>
        <w:tc>
          <w:tcPr>
            <w:tcW w:w="8222" w:type="dxa"/>
            <w:tcBorders>
              <w:top w:val="single" w:color="000000" w:sz="4" w:space="0"/>
              <w:left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 xml:space="preserve"> способность и готовность к проведению санитарно-эпидемиологического надзора за трудовыми и производственными процессами, технологическим оборудованием, появлению в производственной среде химических, физических, биологических и иных факторов, влияющих на здоровье работающих, а также прогнозирование опасности и определение рекомендаций по планированию, проектированию, распознаванию и</w:t>
            </w:r>
          </w:p>
          <w:p>
            <w:pPr>
              <w:rPr>
                <w:rFonts w:eastAsiaTheme="minorHAnsi"/>
                <w:sz w:val="24"/>
                <w:szCs w:val="24"/>
                <w:lang w:eastAsia="en-US"/>
              </w:rPr>
            </w:pPr>
            <w:r>
              <w:rPr>
                <w:rFonts w:eastAsiaTheme="minorHAnsi"/>
                <w:sz w:val="24"/>
                <w:szCs w:val="24"/>
                <w:lang w:eastAsia="en-US"/>
              </w:rPr>
              <w:t>интерпретации вредных факторов;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ПК-13</w:t>
            </w:r>
          </w:p>
        </w:tc>
        <w:tc>
          <w:tcPr>
            <w:tcW w:w="8222"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способность и готовность к выявлению причинно-следственных связей в системе: «фактор среды обитания человека-здоровье населения»;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ПК-14</w:t>
            </w:r>
          </w:p>
        </w:tc>
        <w:tc>
          <w:tcPr>
            <w:tcW w:w="8222"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определению степени воздействия на организм</w:t>
            </w:r>
          </w:p>
          <w:p>
            <w:pPr>
              <w:rPr>
                <w:sz w:val="24"/>
                <w:szCs w:val="24"/>
              </w:rPr>
            </w:pPr>
            <w:r>
              <w:rPr>
                <w:rFonts w:eastAsiaTheme="minorHAnsi"/>
                <w:sz w:val="24"/>
                <w:szCs w:val="24"/>
                <w:lang w:eastAsia="en-US"/>
              </w:rPr>
              <w:t>работника вредных факторов условий труда, и его оценка, расследование причин профессиональных заболеваний и отравлений и участие в организации мероприятий по охране труда, профилактики профессиональных заболеваний;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ПК-15</w:t>
            </w:r>
          </w:p>
        </w:tc>
        <w:tc>
          <w:tcPr>
            <w:tcW w:w="8222"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способность и готовность выявления эффектов воздействия радиации на здоровье 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ПК-16</w:t>
            </w:r>
          </w:p>
        </w:tc>
        <w:tc>
          <w:tcPr>
            <w:tcW w:w="8222"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изучению причинно-следственных связей</w:t>
            </w:r>
          </w:p>
          <w:p>
            <w:pPr>
              <w:rPr>
                <w:sz w:val="24"/>
                <w:szCs w:val="24"/>
              </w:rPr>
            </w:pPr>
            <w:r>
              <w:rPr>
                <w:rFonts w:eastAsiaTheme="minorHAnsi"/>
                <w:sz w:val="24"/>
                <w:szCs w:val="24"/>
                <w:lang w:eastAsia="en-US"/>
              </w:rPr>
              <w:t>распространения инфекционных и неинфекционных заболеваний с целью установления закономерностей развития, условий распространения, выявления факторов риска и выбора направления по его снижению;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ПК-17</w:t>
            </w:r>
          </w:p>
        </w:tc>
        <w:tc>
          <w:tcPr>
            <w:tcW w:w="8222"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способность и готовность мониторировать методы инфекционного контроля при выполнении медицинских процедур.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gridSpan w:val="2"/>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 xml:space="preserve"> РО</w:t>
            </w:r>
            <w:r>
              <w:rPr>
                <w:b/>
                <w:sz w:val="24"/>
                <w:szCs w:val="24"/>
                <w:vertAlign w:val="subscript"/>
              </w:rPr>
              <w:t>6</w:t>
            </w:r>
            <w:r>
              <w:rPr>
                <w:b/>
                <w:sz w:val="24"/>
                <w:szCs w:val="24"/>
              </w:rPr>
              <w:t xml:space="preserve"> Умеет проводить санитарно-гигиенический и эпидемиологический надзор за объектами  населенных мест, проводить мероприятия по охране и укрепления здоровья детского и взрослого населения, а также проводить адекватные мероприятия в случаи санитарно-эпидемиологических   катастроф и чрезвычайных ситуаций </w:t>
            </w:r>
          </w:p>
          <w:p>
            <w:pPr>
              <w:jc w:val="both"/>
              <w:rPr>
                <w:sz w:val="24"/>
                <w:szCs w:val="24"/>
              </w:rPr>
            </w:pPr>
            <w:r>
              <w:rPr>
                <w:b/>
                <w:sz w:val="24"/>
                <w:szCs w:val="24"/>
              </w:rPr>
              <w:t xml:space="preserve">                   РО</w:t>
            </w:r>
            <w:r>
              <w:rPr>
                <w:b/>
                <w:sz w:val="24"/>
                <w:szCs w:val="24"/>
                <w:vertAlign w:val="subscript"/>
              </w:rPr>
              <w:t>6</w:t>
            </w:r>
            <w:r>
              <w:rPr>
                <w:sz w:val="24"/>
                <w:szCs w:val="24"/>
              </w:rPr>
              <w:t xml:space="preserve"> </w:t>
            </w:r>
            <w:r>
              <w:rPr>
                <w:b/>
                <w:sz w:val="24"/>
                <w:szCs w:val="24"/>
              </w:rPr>
              <w:t>=ПК 3-6, 10, 24,</w:t>
            </w:r>
          </w:p>
          <w:p>
            <w:pPr>
              <w:jc w:val="both"/>
              <w:rPr>
                <w:b/>
                <w:sz w:val="24"/>
                <w:szCs w:val="24"/>
              </w:rPr>
            </w:pPr>
            <w:r>
              <w:rPr>
                <w:b/>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 xml:space="preserve"> ПК- 3</w:t>
            </w:r>
          </w:p>
        </w:tc>
        <w:tc>
          <w:tcPr>
            <w:tcW w:w="8222" w:type="dxa"/>
            <w:tcBorders>
              <w:top w:val="single" w:color="000000" w:sz="4" w:space="0"/>
              <w:left w:val="single" w:color="000000" w:sz="4" w:space="0"/>
              <w:bottom w:val="single" w:color="000000" w:sz="4" w:space="0"/>
              <w:right w:val="single" w:color="000000" w:sz="4" w:space="0"/>
            </w:tcBorders>
          </w:tcPr>
          <w:p>
            <w:pPr>
              <w:rPr>
                <w:sz w:val="24"/>
                <w:szCs w:val="24"/>
              </w:rPr>
            </w:pPr>
            <w:r>
              <w:rPr>
                <w:b/>
                <w:sz w:val="24"/>
                <w:szCs w:val="24"/>
              </w:rPr>
              <w:t xml:space="preserve">   </w:t>
            </w:r>
            <w:r>
              <w:rPr>
                <w:rFonts w:eastAsiaTheme="minorHAnsi"/>
                <w:sz w:val="24"/>
                <w:szCs w:val="24"/>
                <w:lang w:eastAsia="en-US"/>
              </w:rPr>
              <w:t>способность и готовность к проведению санитарно-эпидемиологического надзора за состоянием среды обитания человека в населенном пункте, в объектах хозяйственно- питьевого водоснабжения, жилищно-коммунального хозяйства, организациях здравоохранения;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ПК-4</w:t>
            </w:r>
          </w:p>
        </w:tc>
        <w:tc>
          <w:tcPr>
            <w:tcW w:w="8222"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проведению санитарно-эпидемиологического надзора за производством и реализацией продуктов питания, их качеством и безопасностью, оценке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макро- и микронутриентов, а также за объектами общественного и</w:t>
            </w:r>
          </w:p>
          <w:p>
            <w:pPr>
              <w:jc w:val="both"/>
              <w:rPr>
                <w:sz w:val="24"/>
                <w:szCs w:val="24"/>
              </w:rPr>
            </w:pPr>
            <w:r>
              <w:rPr>
                <w:rFonts w:eastAsiaTheme="minorHAnsi"/>
                <w:sz w:val="24"/>
                <w:szCs w:val="24"/>
                <w:lang w:eastAsia="en-US"/>
              </w:rPr>
              <w:t>больничного питания;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jc w:val="both"/>
              <w:rPr>
                <w:b/>
                <w:sz w:val="24"/>
                <w:szCs w:val="24"/>
              </w:rPr>
            </w:pPr>
            <w:r>
              <w:rPr>
                <w:b/>
                <w:sz w:val="24"/>
                <w:szCs w:val="24"/>
              </w:rPr>
              <w:t>ПК- 5</w:t>
            </w:r>
          </w:p>
        </w:tc>
        <w:tc>
          <w:tcPr>
            <w:tcW w:w="8222"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способность и готовность к оценке физического развития детей и подростков как показателя здоровья и оценки рисков здоровья детей и подростков в различных детских образовательных учреждениях, проведению санитарно-эпидемиологического надзора за условиями их пребывания и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rPr>
                <w:b/>
                <w:sz w:val="24"/>
                <w:szCs w:val="24"/>
              </w:rPr>
            </w:pPr>
            <w:r>
              <w:rPr>
                <w:b/>
                <w:sz w:val="24"/>
                <w:szCs w:val="24"/>
              </w:rPr>
              <w:t>ПК-6</w:t>
            </w:r>
          </w:p>
        </w:tc>
        <w:tc>
          <w:tcPr>
            <w:tcW w:w="8222"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способность и готовность к проведению санитарно-эпидемиологического надзора за гигиеническим обеспечением войск и выявление рисков среды обитания на здоровья военнослужащих;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rPr>
                <w:b/>
                <w:sz w:val="24"/>
                <w:szCs w:val="24"/>
              </w:rPr>
            </w:pPr>
            <w:r>
              <w:rPr>
                <w:b/>
                <w:sz w:val="24"/>
                <w:szCs w:val="24"/>
              </w:rPr>
              <w:t>ПК-10</w:t>
            </w:r>
          </w:p>
        </w:tc>
        <w:tc>
          <w:tcPr>
            <w:tcW w:w="8222"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анализу санитарно-эпидемиологических последствий катастроф и чрезвычайных ситуаций;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rPr>
                <w:b/>
                <w:sz w:val="24"/>
                <w:szCs w:val="24"/>
              </w:rPr>
            </w:pPr>
            <w:r>
              <w:rPr>
                <w:b/>
                <w:sz w:val="24"/>
                <w:szCs w:val="24"/>
              </w:rPr>
              <w:t>ПК-24</w:t>
            </w:r>
          </w:p>
        </w:tc>
        <w:tc>
          <w:tcPr>
            <w:tcW w:w="8222"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проведению санитарно-противоэпидемических</w:t>
            </w:r>
          </w:p>
          <w:p>
            <w:pPr>
              <w:rPr>
                <w:rFonts w:eastAsiaTheme="minorHAnsi"/>
                <w:sz w:val="24"/>
                <w:szCs w:val="24"/>
                <w:lang w:eastAsia="en-US"/>
              </w:rPr>
            </w:pPr>
            <w:r>
              <w:rPr>
                <w:rFonts w:eastAsiaTheme="minorHAnsi"/>
                <w:sz w:val="24"/>
                <w:szCs w:val="24"/>
                <w:lang w:eastAsia="en-US"/>
              </w:rPr>
              <w:t>(профилактических) мероприятий по защите населения в очагах особо опасных инфекций,при стихийных бедствиях и различных чрезвычайных ситуациях;</w:t>
            </w:r>
          </w:p>
        </w:tc>
      </w:tr>
    </w:tbl>
    <w:p>
      <w:pPr>
        <w:jc w:val="both"/>
        <w:rPr>
          <w:b/>
          <w:sz w:val="24"/>
          <w:szCs w:val="24"/>
        </w:rPr>
      </w:pPr>
    </w:p>
    <w:p>
      <w:pPr>
        <w:tabs>
          <w:tab w:val="left" w:pos="360"/>
        </w:tabs>
        <w:overflowPunct w:val="0"/>
        <w:jc w:val="both"/>
        <w:textAlignment w:val="baseline"/>
        <w:rPr>
          <w:b/>
          <w:sz w:val="24"/>
          <w:szCs w:val="24"/>
        </w:rPr>
      </w:pPr>
      <w:r>
        <w:rPr>
          <w:b/>
          <w:sz w:val="24"/>
          <w:szCs w:val="24"/>
        </w:rPr>
        <w:t>РО</w:t>
      </w:r>
      <w:r>
        <w:rPr>
          <w:b/>
          <w:sz w:val="24"/>
          <w:szCs w:val="24"/>
          <w:vertAlign w:val="subscript"/>
        </w:rPr>
        <w:t>7</w:t>
      </w:r>
      <w:r>
        <w:rPr>
          <w:b/>
          <w:sz w:val="24"/>
          <w:szCs w:val="24"/>
        </w:rPr>
        <w:t xml:space="preserve"> – Умеет оценить и прогнозировать эпидемиологические ситуации, проводить противоэпидемические мероприятия на популяционном уровне.</w:t>
      </w:r>
    </w:p>
    <w:p>
      <w:pPr>
        <w:tabs>
          <w:tab w:val="left" w:pos="360"/>
        </w:tabs>
        <w:overflowPunct w:val="0"/>
        <w:jc w:val="both"/>
        <w:textAlignment w:val="baseline"/>
        <w:rPr>
          <w:b/>
          <w:sz w:val="24"/>
          <w:szCs w:val="24"/>
          <w:vertAlign w:val="subscript"/>
        </w:rPr>
      </w:pPr>
      <w:r>
        <w:rPr>
          <w:b/>
          <w:color w:val="000000"/>
          <w:sz w:val="24"/>
          <w:szCs w:val="24"/>
        </w:rPr>
        <w:t xml:space="preserve">                                     </w:t>
      </w:r>
      <w:r>
        <w:rPr>
          <w:b/>
          <w:sz w:val="24"/>
          <w:szCs w:val="24"/>
        </w:rPr>
        <w:t>РО</w:t>
      </w:r>
      <w:r>
        <w:rPr>
          <w:b/>
          <w:sz w:val="24"/>
          <w:szCs w:val="24"/>
          <w:vertAlign w:val="subscript"/>
        </w:rPr>
        <w:t>7</w:t>
      </w:r>
      <w:r>
        <w:rPr>
          <w:b/>
          <w:sz w:val="24"/>
          <w:szCs w:val="24"/>
        </w:rPr>
        <w:t xml:space="preserve">= ПК 7, 8   </w:t>
      </w:r>
    </w:p>
    <w:tbl>
      <w:tblPr>
        <w:tblStyle w:val="4"/>
        <w:tblW w:w="952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8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134" w:type="dxa"/>
            <w:tcBorders>
              <w:top w:val="single" w:color="000000" w:sz="4" w:space="0"/>
              <w:left w:val="single" w:color="000000" w:sz="4" w:space="0"/>
              <w:bottom w:val="single" w:color="000000" w:sz="4" w:space="0"/>
              <w:right w:val="single" w:color="000000" w:sz="4" w:space="0"/>
            </w:tcBorders>
          </w:tcPr>
          <w:p>
            <w:pPr>
              <w:pStyle w:val="24"/>
              <w:spacing w:before="60" w:after="60" w:line="240" w:lineRule="auto"/>
              <w:ind w:left="0" w:right="158"/>
              <w:rPr>
                <w:rFonts w:ascii="Times New Roman" w:hAnsi="Times New Roman"/>
                <w:b/>
                <w:sz w:val="24"/>
                <w:szCs w:val="24"/>
                <w:lang w:val="ru-RU" w:eastAsia="ru-RU"/>
              </w:rPr>
            </w:pPr>
            <w:r>
              <w:rPr>
                <w:rFonts w:ascii="Times New Roman" w:hAnsi="Times New Roman"/>
                <w:b/>
                <w:sz w:val="24"/>
                <w:szCs w:val="24"/>
                <w:lang w:val="ru-RU" w:eastAsia="ru-RU"/>
              </w:rPr>
              <w:t>ПК-7</w:t>
            </w:r>
          </w:p>
        </w:tc>
        <w:tc>
          <w:tcPr>
            <w:tcW w:w="8392" w:type="dxa"/>
          </w:tcPr>
          <w:p>
            <w:pPr>
              <w:rPr>
                <w:rFonts w:eastAsiaTheme="minorHAnsi"/>
                <w:sz w:val="24"/>
                <w:szCs w:val="24"/>
                <w:lang w:eastAsia="en-US"/>
              </w:rPr>
            </w:pPr>
            <w:r>
              <w:rPr>
                <w:b/>
                <w:sz w:val="24"/>
                <w:szCs w:val="24"/>
              </w:rPr>
              <w:t xml:space="preserve"> </w:t>
            </w:r>
            <w:r>
              <w:rPr>
                <w:rFonts w:eastAsiaTheme="minorHAnsi"/>
                <w:sz w:val="24"/>
                <w:szCs w:val="24"/>
                <w:lang w:eastAsia="en-US"/>
              </w:rPr>
              <w:t>способность и готовность к проведению санитарно-эпидемиологических</w:t>
            </w:r>
          </w:p>
          <w:p>
            <w:pPr>
              <w:rPr>
                <w:sz w:val="24"/>
                <w:szCs w:val="24"/>
              </w:rPr>
            </w:pPr>
            <w:r>
              <w:rPr>
                <w:rFonts w:eastAsiaTheme="minorHAnsi"/>
                <w:sz w:val="24"/>
                <w:szCs w:val="24"/>
                <w:lang w:eastAsia="en-US"/>
              </w:rPr>
              <w:t>экспертиз, расследований, обследований, исследований, испытаний, токсикологических, гигиенических и иных видов оценок, проектной документации поднадзорных объектов, продукции, услуг, работ в целях установления соответствия или несоответствия установленным требованиям;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pStyle w:val="24"/>
              <w:spacing w:before="60" w:after="60" w:line="240" w:lineRule="auto"/>
              <w:ind w:left="0" w:right="158"/>
              <w:rPr>
                <w:rFonts w:ascii="Times New Roman" w:hAnsi="Times New Roman"/>
                <w:b/>
                <w:sz w:val="24"/>
                <w:szCs w:val="24"/>
                <w:lang w:val="ru-RU" w:eastAsia="ru-RU"/>
              </w:rPr>
            </w:pPr>
            <w:r>
              <w:rPr>
                <w:rFonts w:ascii="Times New Roman" w:hAnsi="Times New Roman"/>
                <w:b/>
                <w:sz w:val="24"/>
                <w:szCs w:val="24"/>
                <w:lang w:val="ru-RU" w:eastAsia="ru-RU"/>
              </w:rPr>
              <w:t>ПК-8</w:t>
            </w:r>
          </w:p>
        </w:tc>
        <w:tc>
          <w:tcPr>
            <w:tcW w:w="8392" w:type="dxa"/>
          </w:tcPr>
          <w:p>
            <w:pPr>
              <w:rPr>
                <w:rFonts w:eastAsiaTheme="minorHAnsi"/>
                <w:sz w:val="24"/>
                <w:szCs w:val="24"/>
                <w:lang w:eastAsia="en-US"/>
              </w:rPr>
            </w:pPr>
            <w:r>
              <w:rPr>
                <w:b/>
                <w:sz w:val="24"/>
                <w:szCs w:val="24"/>
              </w:rPr>
              <w:t xml:space="preserve"> </w:t>
            </w:r>
            <w:r>
              <w:rPr>
                <w:rFonts w:eastAsiaTheme="minorHAnsi"/>
                <w:sz w:val="24"/>
                <w:szCs w:val="24"/>
                <w:lang w:eastAsia="en-US"/>
              </w:rPr>
              <w:t>способность и готовность к расследованию и проведению анализа показателей</w:t>
            </w:r>
          </w:p>
          <w:p>
            <w:pPr>
              <w:rPr>
                <w:sz w:val="24"/>
                <w:szCs w:val="24"/>
              </w:rPr>
            </w:pPr>
            <w:r>
              <w:rPr>
                <w:rFonts w:eastAsiaTheme="minorHAnsi"/>
                <w:sz w:val="24"/>
                <w:szCs w:val="24"/>
                <w:lang w:eastAsia="en-US"/>
              </w:rPr>
              <w:t>инфекционной и неинфекционной заболеваемости населения, планирование и проведение противоэпидемических мероприятий в очагах инфекционных заболеваний, на территории природно-очаговых инфекций, а также организация вакцинации населения, проведение и оценка ее эффективности и безопасности;</w:t>
            </w:r>
          </w:p>
        </w:tc>
      </w:tr>
    </w:tbl>
    <w:p>
      <w:pPr>
        <w:tabs>
          <w:tab w:val="left" w:pos="360"/>
        </w:tabs>
        <w:overflowPunct w:val="0"/>
        <w:jc w:val="both"/>
        <w:textAlignment w:val="baseline"/>
        <w:rPr>
          <w:color w:val="000000"/>
          <w:sz w:val="24"/>
          <w:szCs w:val="24"/>
        </w:rPr>
      </w:pPr>
    </w:p>
    <w:p>
      <w:pPr>
        <w:shd w:val="clear" w:color="auto" w:fill="FFFFFF"/>
        <w:jc w:val="both"/>
        <w:rPr>
          <w:b/>
          <w:sz w:val="24"/>
          <w:szCs w:val="24"/>
        </w:rPr>
      </w:pPr>
      <w:r>
        <w:rPr>
          <w:b/>
          <w:sz w:val="24"/>
          <w:szCs w:val="24"/>
        </w:rPr>
        <w:t>РО</w:t>
      </w:r>
      <w:r>
        <w:rPr>
          <w:b/>
          <w:sz w:val="24"/>
          <w:szCs w:val="24"/>
          <w:vertAlign w:val="subscript"/>
        </w:rPr>
        <w:t>8</w:t>
      </w:r>
      <w:r>
        <w:rPr>
          <w:b/>
          <w:sz w:val="24"/>
          <w:szCs w:val="24"/>
        </w:rPr>
        <w:t>– Умеет выявлять факторы риска окружающей среди и их влияние на общественное здоровье, владеет методикой гигиенической диагностики на популяционном уровне на основании изучения факторов среды обитания человека.</w:t>
      </w:r>
    </w:p>
    <w:p>
      <w:pPr>
        <w:shd w:val="clear" w:color="auto" w:fill="FFFFFF"/>
        <w:jc w:val="both"/>
        <w:rPr>
          <w:b/>
          <w:color w:val="000000"/>
          <w:sz w:val="24"/>
          <w:szCs w:val="24"/>
        </w:rPr>
      </w:pPr>
      <w:r>
        <w:rPr>
          <w:b/>
          <w:sz w:val="24"/>
          <w:szCs w:val="24"/>
        </w:rPr>
        <w:t xml:space="preserve">  </w:t>
      </w:r>
    </w:p>
    <w:p>
      <w:pPr>
        <w:jc w:val="center"/>
        <w:rPr>
          <w:b/>
          <w:sz w:val="24"/>
          <w:szCs w:val="24"/>
        </w:rPr>
      </w:pPr>
      <w:r>
        <w:rPr>
          <w:b/>
          <w:sz w:val="24"/>
          <w:szCs w:val="24"/>
        </w:rPr>
        <w:t>РО</w:t>
      </w:r>
      <w:r>
        <w:rPr>
          <w:b/>
          <w:sz w:val="24"/>
          <w:szCs w:val="24"/>
          <w:vertAlign w:val="subscript"/>
        </w:rPr>
        <w:t>8</w:t>
      </w:r>
      <w:r>
        <w:rPr>
          <w:b/>
          <w:sz w:val="24"/>
          <w:szCs w:val="24"/>
        </w:rPr>
        <w:t xml:space="preserve">= ПК 9, 11,12 </w:t>
      </w:r>
    </w:p>
    <w:p>
      <w:pPr>
        <w:jc w:val="center"/>
        <w:rPr>
          <w:b/>
          <w:sz w:val="24"/>
          <w:szCs w:val="24"/>
          <w:vertAlign w:val="subscript"/>
        </w:rPr>
      </w:pP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lang w:val="ru-RU" w:eastAsia="ru-RU"/>
              </w:rPr>
              <w:t>ПК-9</w:t>
            </w:r>
          </w:p>
        </w:tc>
        <w:tc>
          <w:tcPr>
            <w:tcW w:w="8222"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изучению здоровья населения используя данные</w:t>
            </w:r>
          </w:p>
          <w:p>
            <w:pPr>
              <w:rPr>
                <w:rFonts w:eastAsiaTheme="minorHAnsi"/>
                <w:sz w:val="24"/>
                <w:szCs w:val="24"/>
                <w:lang w:eastAsia="en-US"/>
              </w:rPr>
            </w:pPr>
            <w:r>
              <w:rPr>
                <w:rFonts w:eastAsiaTheme="minorHAnsi"/>
                <w:sz w:val="24"/>
                <w:szCs w:val="24"/>
                <w:lang w:eastAsia="en-US"/>
              </w:rPr>
              <w:t>официальных учетно-отчетных документов, применяя статистические и</w:t>
            </w:r>
          </w:p>
          <w:p>
            <w:pPr>
              <w:rPr>
                <w:sz w:val="24"/>
                <w:szCs w:val="24"/>
              </w:rPr>
            </w:pPr>
            <w:r>
              <w:rPr>
                <w:rFonts w:eastAsiaTheme="minorHAnsi"/>
                <w:sz w:val="24"/>
                <w:szCs w:val="24"/>
                <w:lang w:eastAsia="en-US"/>
              </w:rPr>
              <w:t>эпидемиологические методы, а также на основе предварительных и периодических медицинских осмотров;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lang w:val="ru-RU" w:eastAsia="ru-RU"/>
              </w:rPr>
              <w:t>ПК-11.</w:t>
            </w:r>
          </w:p>
        </w:tc>
        <w:tc>
          <w:tcPr>
            <w:tcW w:w="8222" w:type="dxa"/>
            <w:tcBorders>
              <w:top w:val="single" w:color="000000" w:sz="4" w:space="0"/>
              <w:left w:val="single" w:color="000000" w:sz="4" w:space="0"/>
              <w:bottom w:val="single" w:color="000000"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отбору проб и проведению лабораторного</w:t>
            </w:r>
          </w:p>
          <w:p>
            <w:pPr>
              <w:rPr>
                <w:rFonts w:eastAsiaTheme="minorHAnsi"/>
                <w:sz w:val="24"/>
                <w:szCs w:val="24"/>
                <w:lang w:eastAsia="en-US"/>
              </w:rPr>
            </w:pPr>
            <w:r>
              <w:rPr>
                <w:rFonts w:eastAsiaTheme="minorHAnsi"/>
                <w:sz w:val="24"/>
                <w:szCs w:val="24"/>
                <w:lang w:eastAsia="en-US"/>
              </w:rPr>
              <w:t>исследования применяя физические, химические, биологические и бактериологические и</w:t>
            </w:r>
          </w:p>
          <w:p>
            <w:pPr>
              <w:jc w:val="both"/>
              <w:rPr>
                <w:sz w:val="24"/>
                <w:szCs w:val="24"/>
              </w:rPr>
            </w:pPr>
            <w:r>
              <w:rPr>
                <w:rFonts w:eastAsiaTheme="minorHAnsi"/>
                <w:sz w:val="24"/>
                <w:szCs w:val="24"/>
                <w:lang w:eastAsia="en-US"/>
              </w:rPr>
              <w:t>др. методы;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top w:val="single" w:color="000000" w:sz="4" w:space="0"/>
              <w:left w:val="single" w:color="000000" w:sz="4" w:space="0"/>
              <w:bottom w:val="single" w:color="000000"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lang w:val="ru-RU" w:eastAsia="ru-RU"/>
              </w:rPr>
              <w:t>ПК-12</w:t>
            </w:r>
          </w:p>
        </w:tc>
        <w:tc>
          <w:tcPr>
            <w:tcW w:w="8222" w:type="dxa"/>
            <w:tcBorders>
              <w:top w:val="single" w:color="000000" w:sz="4" w:space="0"/>
              <w:left w:val="single" w:color="000000" w:sz="4" w:space="0"/>
              <w:bottom w:val="single" w:color="000000" w:sz="4" w:space="0"/>
              <w:right w:val="single" w:color="000000" w:sz="4" w:space="0"/>
            </w:tcBorders>
          </w:tcPr>
          <w:p>
            <w:pPr>
              <w:rPr>
                <w:sz w:val="24"/>
                <w:szCs w:val="24"/>
              </w:rPr>
            </w:pPr>
            <w:r>
              <w:rPr>
                <w:rFonts w:eastAsiaTheme="minorHAnsi"/>
                <w:sz w:val="24"/>
                <w:szCs w:val="24"/>
                <w:lang w:eastAsia="en-US"/>
              </w:rPr>
              <w:t>способность и готовность интерпретировать полученные данные обследования объекта и выносить соответствующие решения на основе гигиенических нормативов: технических регламентов, стандартов, ПДК, ПДУ, ОБУВ, СНиП, приказов и др.;</w:t>
            </w:r>
          </w:p>
        </w:tc>
      </w:tr>
    </w:tbl>
    <w:p>
      <w:pPr>
        <w:shd w:val="clear" w:color="auto" w:fill="FFFFFF"/>
        <w:jc w:val="both"/>
        <w:rPr>
          <w:color w:val="000000"/>
          <w:sz w:val="24"/>
          <w:szCs w:val="24"/>
        </w:rPr>
      </w:pPr>
    </w:p>
    <w:p>
      <w:pPr>
        <w:ind w:firstLine="709"/>
        <w:jc w:val="both"/>
        <w:rPr>
          <w:b/>
          <w:sz w:val="24"/>
          <w:szCs w:val="24"/>
        </w:rPr>
      </w:pPr>
      <w:r>
        <w:rPr>
          <w:b/>
          <w:sz w:val="24"/>
          <w:szCs w:val="24"/>
        </w:rPr>
        <w:t>РО</w:t>
      </w:r>
      <w:r>
        <w:rPr>
          <w:b/>
          <w:sz w:val="24"/>
          <w:szCs w:val="24"/>
          <w:vertAlign w:val="subscript"/>
        </w:rPr>
        <w:t>9</w:t>
      </w:r>
      <w:r>
        <w:rPr>
          <w:b/>
          <w:sz w:val="24"/>
          <w:szCs w:val="24"/>
        </w:rPr>
        <w:t>–Умеет оказывать врачебную первичную медико-санитарную помощь населению на уровне амбулатории и в домашних условиях при неотложных и угрожающих жизни состояниях,  лечение у взрослого населения, а также детей и подростков инфекционных заболеваний, туберкулеза, кожных и венерических заболеваний;</w:t>
      </w:r>
    </w:p>
    <w:p>
      <w:pPr>
        <w:pStyle w:val="24"/>
        <w:widowControl w:val="0"/>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 </w:t>
      </w:r>
    </w:p>
    <w:p>
      <w:pPr>
        <w:jc w:val="center"/>
        <w:rPr>
          <w:b/>
          <w:sz w:val="24"/>
          <w:szCs w:val="24"/>
        </w:rPr>
      </w:pPr>
      <w:r>
        <w:rPr>
          <w:b/>
          <w:sz w:val="24"/>
          <w:szCs w:val="24"/>
        </w:rPr>
        <w:t>РО</w:t>
      </w:r>
      <w:r>
        <w:rPr>
          <w:b/>
          <w:sz w:val="24"/>
          <w:szCs w:val="24"/>
          <w:vertAlign w:val="subscript"/>
        </w:rPr>
        <w:t>9</w:t>
      </w:r>
      <w:r>
        <w:rPr>
          <w:b/>
          <w:sz w:val="24"/>
          <w:szCs w:val="24"/>
        </w:rPr>
        <w:t xml:space="preserve">= ПК 18 - 20 </w:t>
      </w: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1134" w:type="dxa"/>
            <w:tcBorders>
              <w:top w:val="single" w:color="000000" w:sz="4" w:space="0"/>
              <w:left w:val="single" w:color="000000" w:sz="4" w:space="0"/>
              <w:bottom w:val="single" w:color="auto" w:sz="4" w:space="0"/>
              <w:right w:val="single" w:color="000000" w:sz="4" w:space="0"/>
            </w:tcBorders>
          </w:tcPr>
          <w:p>
            <w:pPr>
              <w:jc w:val="both"/>
              <w:rPr>
                <w:b/>
                <w:sz w:val="24"/>
                <w:szCs w:val="24"/>
              </w:rPr>
            </w:pPr>
            <w:r>
              <w:rPr>
                <w:b/>
                <w:sz w:val="24"/>
                <w:szCs w:val="24"/>
              </w:rPr>
              <w:t xml:space="preserve"> ПК-18</w:t>
            </w:r>
          </w:p>
        </w:tc>
        <w:tc>
          <w:tcPr>
            <w:tcW w:w="8222" w:type="dxa"/>
            <w:tcBorders>
              <w:top w:val="single" w:color="000000" w:sz="4" w:space="0"/>
              <w:left w:val="single" w:color="000000" w:sz="4" w:space="0"/>
              <w:bottom w:val="single" w:color="auto" w:sz="4" w:space="0"/>
              <w:right w:val="single" w:color="000000" w:sz="4" w:space="0"/>
            </w:tcBorders>
          </w:tcPr>
          <w:p>
            <w:pPr>
              <w:rPr>
                <w:rFonts w:eastAsiaTheme="minorHAnsi"/>
                <w:sz w:val="24"/>
                <w:szCs w:val="24"/>
                <w:lang w:eastAsia="en-US"/>
              </w:rPr>
            </w:pPr>
            <w:r>
              <w:rPr>
                <w:sz w:val="24"/>
                <w:szCs w:val="24"/>
              </w:rPr>
              <w:t xml:space="preserve">    </w:t>
            </w:r>
            <w:r>
              <w:rPr>
                <w:rFonts w:eastAsiaTheme="minorHAnsi"/>
                <w:sz w:val="24"/>
                <w:szCs w:val="24"/>
                <w:lang w:eastAsia="en-US"/>
              </w:rPr>
              <w:t>способность и готовность проводить опрос, осмотр, интерпретировать</w:t>
            </w:r>
          </w:p>
          <w:p>
            <w:pPr>
              <w:rPr>
                <w:sz w:val="24"/>
                <w:szCs w:val="24"/>
              </w:rPr>
            </w:pPr>
            <w:r>
              <w:rPr>
                <w:rFonts w:eastAsiaTheme="minorHAnsi"/>
                <w:sz w:val="24"/>
                <w:szCs w:val="24"/>
                <w:lang w:eastAsia="en-US"/>
              </w:rPr>
              <w:t>результаты лабораторно-инструментальных исследований для установления диагноза и заполнения медицинской карты больного;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1134" w:type="dxa"/>
            <w:tcBorders>
              <w:top w:val="single" w:color="auto" w:sz="4" w:space="0"/>
              <w:left w:val="single" w:color="000000" w:sz="4" w:space="0"/>
              <w:bottom w:val="single" w:color="auto" w:sz="4" w:space="0"/>
              <w:right w:val="single" w:color="000000" w:sz="4" w:space="0"/>
            </w:tcBorders>
          </w:tcPr>
          <w:p>
            <w:pPr>
              <w:jc w:val="both"/>
              <w:rPr>
                <w:b/>
                <w:sz w:val="24"/>
                <w:szCs w:val="24"/>
              </w:rPr>
            </w:pPr>
            <w:r>
              <w:rPr>
                <w:b/>
                <w:sz w:val="24"/>
                <w:szCs w:val="24"/>
              </w:rPr>
              <w:t>ПК-19</w:t>
            </w:r>
          </w:p>
        </w:tc>
        <w:tc>
          <w:tcPr>
            <w:tcW w:w="8222" w:type="dxa"/>
            <w:tcBorders>
              <w:top w:val="single" w:color="auto" w:sz="4" w:space="0"/>
              <w:left w:val="single" w:color="000000" w:sz="4" w:space="0"/>
              <w:bottom w:val="single" w:color="auto" w:sz="4" w:space="0"/>
              <w:right w:val="single" w:color="000000" w:sz="4" w:space="0"/>
            </w:tcBorders>
          </w:tcPr>
          <w:p>
            <w:pPr>
              <w:rPr>
                <w:b/>
                <w:sz w:val="24"/>
                <w:szCs w:val="24"/>
              </w:rPr>
            </w:pPr>
            <w:r>
              <w:rPr>
                <w:rFonts w:eastAsiaTheme="minorHAnsi"/>
                <w:sz w:val="24"/>
                <w:szCs w:val="24"/>
                <w:lang w:eastAsia="en-US"/>
              </w:rPr>
              <w:t>способность и готовность оказать первую врачебную помощь при неотложных состояниях, в экстремальных условиях, в очагах массового поражения и эпидемиях на догоспитальном этапе;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5" w:hRule="atLeast"/>
        </w:trPr>
        <w:tc>
          <w:tcPr>
            <w:tcW w:w="1134" w:type="dxa"/>
            <w:tcBorders>
              <w:top w:val="single" w:color="auto" w:sz="4" w:space="0"/>
              <w:left w:val="single" w:color="000000" w:sz="4" w:space="0"/>
              <w:bottom w:val="single" w:color="auto" w:sz="4" w:space="0"/>
              <w:right w:val="single" w:color="000000" w:sz="4" w:space="0"/>
            </w:tcBorders>
          </w:tcPr>
          <w:p>
            <w:pPr>
              <w:jc w:val="both"/>
              <w:rPr>
                <w:b/>
                <w:sz w:val="24"/>
                <w:szCs w:val="24"/>
              </w:rPr>
            </w:pPr>
            <w:r>
              <w:rPr>
                <w:b/>
                <w:sz w:val="24"/>
                <w:szCs w:val="24"/>
              </w:rPr>
              <w:t>ПК-20.</w:t>
            </w:r>
          </w:p>
        </w:tc>
        <w:tc>
          <w:tcPr>
            <w:tcW w:w="8222" w:type="dxa"/>
            <w:tcBorders>
              <w:top w:val="single" w:color="auto" w:sz="4" w:space="0"/>
              <w:left w:val="single" w:color="000000" w:sz="4" w:space="0"/>
              <w:bottom w:val="single" w:color="auto" w:sz="4" w:space="0"/>
              <w:right w:val="single" w:color="000000" w:sz="4" w:space="0"/>
            </w:tcBorders>
          </w:tcPr>
          <w:p>
            <w:pPr>
              <w:rPr>
                <w:b/>
                <w:sz w:val="24"/>
                <w:szCs w:val="24"/>
              </w:rPr>
            </w:pPr>
            <w:r>
              <w:rPr>
                <w:rFonts w:eastAsiaTheme="minorHAnsi"/>
                <w:sz w:val="24"/>
                <w:szCs w:val="24"/>
                <w:lang w:eastAsia="en-US"/>
              </w:rPr>
              <w:t>способность и готовность принимать участие в проведении реабилитационных, оздоровительных мероприятий и санаторно-курортного лечения подлежащих контингентов.</w:t>
            </w:r>
          </w:p>
        </w:tc>
      </w:tr>
    </w:tbl>
    <w:p>
      <w:pPr>
        <w:jc w:val="both"/>
        <w:rPr>
          <w:b/>
          <w:sz w:val="24"/>
          <w:szCs w:val="24"/>
        </w:rPr>
      </w:pPr>
    </w:p>
    <w:p>
      <w:pPr>
        <w:jc w:val="both"/>
        <w:rPr>
          <w:b/>
          <w:sz w:val="24"/>
          <w:szCs w:val="24"/>
        </w:rPr>
      </w:pPr>
    </w:p>
    <w:p>
      <w:pPr>
        <w:pStyle w:val="24"/>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РО</w:t>
      </w:r>
      <w:r>
        <w:rPr>
          <w:rFonts w:ascii="Times New Roman" w:hAnsi="Times New Roman"/>
          <w:b/>
          <w:sz w:val="24"/>
          <w:szCs w:val="24"/>
          <w:vertAlign w:val="subscript"/>
        </w:rPr>
        <w:t>1</w:t>
      </w:r>
      <w:r>
        <w:rPr>
          <w:rFonts w:ascii="Times New Roman" w:hAnsi="Times New Roman"/>
          <w:b/>
          <w:sz w:val="24"/>
          <w:szCs w:val="24"/>
          <w:vertAlign w:val="subscript"/>
          <w:lang w:val="ru-RU"/>
        </w:rPr>
        <w:t>0</w:t>
      </w:r>
      <w:r>
        <w:rPr>
          <w:rFonts w:ascii="Times New Roman" w:hAnsi="Times New Roman"/>
          <w:b/>
          <w:sz w:val="24"/>
          <w:szCs w:val="24"/>
        </w:rPr>
        <w:t>– Владеет навыками организационно-управленческой деятельности в системе профилактики заболеваний при различных ситуациях, а также в области охран</w:t>
      </w:r>
      <w:r>
        <w:rPr>
          <w:rFonts w:ascii="Times New Roman" w:hAnsi="Times New Roman"/>
          <w:b/>
          <w:sz w:val="24"/>
          <w:szCs w:val="24"/>
          <w:lang w:val="ru-RU"/>
        </w:rPr>
        <w:t>ы</w:t>
      </w:r>
      <w:r>
        <w:rPr>
          <w:rFonts w:ascii="Times New Roman" w:hAnsi="Times New Roman"/>
          <w:b/>
          <w:sz w:val="24"/>
          <w:szCs w:val="24"/>
        </w:rPr>
        <w:t xml:space="preserve"> и укрепления здоровья населения в целом </w:t>
      </w:r>
    </w:p>
    <w:p>
      <w:pPr>
        <w:pStyle w:val="24"/>
        <w:widowControl w:val="0"/>
        <w:autoSpaceDE w:val="0"/>
        <w:autoSpaceDN w:val="0"/>
        <w:adjustRightInd w:val="0"/>
        <w:spacing w:after="0" w:line="240" w:lineRule="auto"/>
        <w:ind w:left="0"/>
        <w:jc w:val="center"/>
        <w:rPr>
          <w:rFonts w:ascii="Times New Roman" w:hAnsi="Times New Roman"/>
          <w:b/>
          <w:sz w:val="24"/>
          <w:szCs w:val="24"/>
          <w:lang w:val="ru-RU"/>
        </w:rPr>
      </w:pPr>
      <w:r>
        <w:rPr>
          <w:rFonts w:ascii="Times New Roman" w:hAnsi="Times New Roman"/>
          <w:b/>
          <w:sz w:val="24"/>
          <w:szCs w:val="24"/>
        </w:rPr>
        <w:t>РО</w:t>
      </w:r>
      <w:r>
        <w:rPr>
          <w:rFonts w:ascii="Times New Roman" w:hAnsi="Times New Roman"/>
          <w:b/>
          <w:sz w:val="24"/>
          <w:szCs w:val="24"/>
          <w:vertAlign w:val="subscript"/>
        </w:rPr>
        <w:t>1</w:t>
      </w:r>
      <w:r>
        <w:rPr>
          <w:rFonts w:ascii="Times New Roman" w:hAnsi="Times New Roman"/>
          <w:b/>
          <w:sz w:val="24"/>
          <w:szCs w:val="24"/>
          <w:vertAlign w:val="subscript"/>
          <w:lang w:val="ru-RU"/>
        </w:rPr>
        <w:t>0</w:t>
      </w:r>
      <w:r>
        <w:rPr>
          <w:rFonts w:ascii="Times New Roman" w:hAnsi="Times New Roman"/>
          <w:b/>
          <w:sz w:val="24"/>
          <w:szCs w:val="24"/>
        </w:rPr>
        <w:t xml:space="preserve">= ПК </w:t>
      </w:r>
      <w:r>
        <w:rPr>
          <w:rFonts w:ascii="Times New Roman" w:hAnsi="Times New Roman"/>
          <w:b/>
          <w:sz w:val="24"/>
          <w:szCs w:val="24"/>
          <w:lang w:val="ru-RU"/>
        </w:rPr>
        <w:t>21</w:t>
      </w:r>
      <w:r>
        <w:rPr>
          <w:rFonts w:ascii="Times New Roman" w:hAnsi="Times New Roman"/>
          <w:b/>
          <w:sz w:val="24"/>
          <w:szCs w:val="24"/>
        </w:rPr>
        <w:t xml:space="preserve"> -</w:t>
      </w:r>
      <w:r>
        <w:rPr>
          <w:rFonts w:ascii="Times New Roman" w:hAnsi="Times New Roman"/>
          <w:b/>
          <w:sz w:val="24"/>
          <w:szCs w:val="24"/>
          <w:lang w:val="ru-RU"/>
        </w:rPr>
        <w:t xml:space="preserve">  27 </w:t>
      </w: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trPr>
        <w:tc>
          <w:tcPr>
            <w:tcW w:w="1134" w:type="dxa"/>
            <w:tcBorders>
              <w:top w:val="single" w:color="000000"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sz w:val="24"/>
                <w:szCs w:val="24"/>
                <w:lang w:val="ru-RU" w:eastAsia="ru-RU"/>
              </w:rPr>
              <w:t xml:space="preserve"> </w:t>
            </w:r>
            <w:r>
              <w:rPr>
                <w:rFonts w:ascii="Times New Roman" w:hAnsi="Times New Roman"/>
                <w:b/>
                <w:sz w:val="24"/>
                <w:szCs w:val="24"/>
              </w:rPr>
              <w:t>ПК-</w:t>
            </w:r>
            <w:r>
              <w:rPr>
                <w:rFonts w:ascii="Times New Roman" w:hAnsi="Times New Roman"/>
                <w:b/>
                <w:sz w:val="24"/>
                <w:szCs w:val="24"/>
                <w:lang w:val="ru-RU"/>
              </w:rPr>
              <w:t>21</w:t>
            </w:r>
          </w:p>
        </w:tc>
        <w:tc>
          <w:tcPr>
            <w:tcW w:w="8222" w:type="dxa"/>
            <w:tcBorders>
              <w:top w:val="single" w:color="000000" w:sz="4" w:space="0"/>
              <w:left w:val="single" w:color="000000" w:sz="4" w:space="0"/>
              <w:bottom w:val="single" w:color="auto" w:sz="4" w:space="0"/>
              <w:right w:val="single" w:color="000000" w:sz="4" w:space="0"/>
            </w:tcBorders>
          </w:tcPr>
          <w:p>
            <w:pPr>
              <w:rPr>
                <w:rFonts w:eastAsiaTheme="minorHAnsi"/>
                <w:sz w:val="24"/>
                <w:szCs w:val="24"/>
                <w:lang w:eastAsia="en-US"/>
              </w:rPr>
            </w:pPr>
            <w:r>
              <w:rPr>
                <w:rFonts w:eastAsiaTheme="minorHAnsi"/>
                <w:sz w:val="24"/>
                <w:szCs w:val="24"/>
                <w:lang w:eastAsia="en-US"/>
              </w:rPr>
              <w:t>способность и готовность к анализу результатов собственной деятельности и</w:t>
            </w:r>
          </w:p>
          <w:p>
            <w:pPr>
              <w:rPr>
                <w:rFonts w:eastAsiaTheme="minorHAnsi"/>
                <w:sz w:val="24"/>
                <w:szCs w:val="24"/>
                <w:lang w:eastAsia="en-US"/>
              </w:rPr>
            </w:pPr>
            <w:r>
              <w:rPr>
                <w:rFonts w:eastAsiaTheme="minorHAnsi"/>
                <w:sz w:val="24"/>
                <w:szCs w:val="24"/>
                <w:lang w:eastAsia="en-US"/>
              </w:rPr>
              <w:t>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КР, на основе требований официальных законодательных, нормативных и</w:t>
            </w:r>
          </w:p>
          <w:p>
            <w:pPr>
              <w:jc w:val="both"/>
              <w:rPr>
                <w:sz w:val="24"/>
                <w:szCs w:val="24"/>
              </w:rPr>
            </w:pPr>
            <w:r>
              <w:rPr>
                <w:rFonts w:eastAsiaTheme="minorHAnsi"/>
                <w:sz w:val="24"/>
                <w:szCs w:val="24"/>
                <w:lang w:eastAsia="en-US"/>
              </w:rPr>
              <w:t>правовых документов;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4" w:hRule="atLeast"/>
        </w:trPr>
        <w:tc>
          <w:tcPr>
            <w:tcW w:w="1134" w:type="dxa"/>
            <w:tcBorders>
              <w:top w:val="single" w:color="auto"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rPr>
              <w:t>ПК-</w:t>
            </w:r>
            <w:r>
              <w:rPr>
                <w:rFonts w:ascii="Times New Roman" w:hAnsi="Times New Roman"/>
                <w:b/>
                <w:sz w:val="24"/>
                <w:szCs w:val="24"/>
                <w:lang w:val="ru-RU"/>
              </w:rPr>
              <w:t>22</w:t>
            </w:r>
          </w:p>
        </w:tc>
        <w:tc>
          <w:tcPr>
            <w:tcW w:w="8222" w:type="dxa"/>
            <w:tcBorders>
              <w:top w:val="single" w:color="auto" w:sz="4" w:space="0"/>
              <w:left w:val="single" w:color="000000" w:sz="4" w:space="0"/>
              <w:bottom w:val="single" w:color="auto" w:sz="4" w:space="0"/>
              <w:right w:val="single" w:color="000000" w:sz="4" w:space="0"/>
            </w:tcBorders>
          </w:tcPr>
          <w:p>
            <w:pPr>
              <w:rPr>
                <w:b/>
                <w:sz w:val="24"/>
                <w:szCs w:val="24"/>
              </w:rPr>
            </w:pPr>
            <w:r>
              <w:rPr>
                <w:sz w:val="24"/>
                <w:szCs w:val="24"/>
              </w:rPr>
              <w:t xml:space="preserve"> </w:t>
            </w:r>
            <w:r>
              <w:rPr>
                <w:rFonts w:eastAsiaTheme="minorHAnsi"/>
                <w:sz w:val="24"/>
                <w:szCs w:val="24"/>
                <w:lang w:eastAsia="en-US"/>
              </w:rPr>
              <w:t>способность и готовность принимать управленческие решения, направленные на сохранение здоровье населения в условиях неблагоприятного воздействия факторов среды обитания 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1134" w:type="dxa"/>
            <w:tcBorders>
              <w:top w:val="single" w:color="auto"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rPr>
              <w:t>ПК-</w:t>
            </w:r>
            <w:r>
              <w:rPr>
                <w:rFonts w:ascii="Times New Roman" w:hAnsi="Times New Roman"/>
                <w:b/>
                <w:sz w:val="24"/>
                <w:szCs w:val="24"/>
                <w:lang w:val="ru-RU"/>
              </w:rPr>
              <w:t>23</w:t>
            </w:r>
          </w:p>
        </w:tc>
        <w:tc>
          <w:tcPr>
            <w:tcW w:w="8222" w:type="dxa"/>
            <w:tcBorders>
              <w:top w:val="single" w:color="auto" w:sz="4" w:space="0"/>
              <w:left w:val="single" w:color="000000" w:sz="4" w:space="0"/>
              <w:bottom w:val="single" w:color="auto" w:sz="4" w:space="0"/>
              <w:right w:val="single" w:color="000000" w:sz="4" w:space="0"/>
            </w:tcBorders>
          </w:tcPr>
          <w:p>
            <w:pPr>
              <w:rPr>
                <w:rFonts w:eastAsiaTheme="minorHAnsi"/>
                <w:sz w:val="24"/>
                <w:szCs w:val="24"/>
                <w:lang w:eastAsia="en-US"/>
              </w:rPr>
            </w:pPr>
            <w:r>
              <w:rPr>
                <w:sz w:val="24"/>
                <w:szCs w:val="24"/>
              </w:rPr>
              <w:t xml:space="preserve"> </w:t>
            </w:r>
            <w:r>
              <w:rPr>
                <w:rFonts w:eastAsiaTheme="minorHAnsi"/>
                <w:sz w:val="24"/>
                <w:szCs w:val="24"/>
                <w:lang w:eastAsia="en-US"/>
              </w:rPr>
              <w:t>способность и готовность к разработке и оценке эффективности и качества</w:t>
            </w:r>
          </w:p>
          <w:p>
            <w:pPr>
              <w:rPr>
                <w:b/>
                <w:sz w:val="24"/>
                <w:szCs w:val="24"/>
              </w:rPr>
            </w:pPr>
            <w:r>
              <w:rPr>
                <w:rFonts w:eastAsiaTheme="minorHAnsi"/>
                <w:sz w:val="24"/>
                <w:szCs w:val="24"/>
                <w:lang w:eastAsia="en-US"/>
              </w:rPr>
              <w:t>профилактических и противоэпидемических мероприятий отдельно или в комплексе с другими специалистами для обеспечения эффективного контроля;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trPr>
        <w:tc>
          <w:tcPr>
            <w:tcW w:w="1134" w:type="dxa"/>
            <w:tcBorders>
              <w:top w:val="single" w:color="auto"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rPr>
              <w:t>ПК-</w:t>
            </w:r>
            <w:r>
              <w:rPr>
                <w:rFonts w:ascii="Times New Roman" w:hAnsi="Times New Roman"/>
                <w:b/>
                <w:sz w:val="24"/>
                <w:szCs w:val="24"/>
                <w:lang w:val="ru-RU"/>
              </w:rPr>
              <w:t>25</w:t>
            </w:r>
          </w:p>
        </w:tc>
        <w:tc>
          <w:tcPr>
            <w:tcW w:w="8222" w:type="dxa"/>
            <w:tcBorders>
              <w:top w:val="single" w:color="auto" w:sz="4" w:space="0"/>
              <w:left w:val="single" w:color="000000" w:sz="4" w:space="0"/>
              <w:bottom w:val="single" w:color="auto" w:sz="4" w:space="0"/>
              <w:right w:val="single" w:color="000000" w:sz="4" w:space="0"/>
            </w:tcBorders>
          </w:tcPr>
          <w:p>
            <w:pPr>
              <w:rPr>
                <w:rFonts w:eastAsiaTheme="minorHAnsi"/>
                <w:sz w:val="24"/>
                <w:szCs w:val="24"/>
                <w:lang w:eastAsia="en-US"/>
              </w:rPr>
            </w:pPr>
            <w:r>
              <w:rPr>
                <w:sz w:val="24"/>
                <w:szCs w:val="24"/>
              </w:rPr>
              <w:t xml:space="preserve"> </w:t>
            </w:r>
            <w:r>
              <w:rPr>
                <w:rFonts w:eastAsiaTheme="minorHAnsi"/>
                <w:sz w:val="24"/>
                <w:szCs w:val="24"/>
                <w:lang w:eastAsia="en-US"/>
              </w:rPr>
              <w:t>способность и готовность соблюдать правила врачебной этики, законы и</w:t>
            </w:r>
          </w:p>
          <w:p>
            <w:pPr>
              <w:rPr>
                <w:b/>
                <w:sz w:val="24"/>
                <w:szCs w:val="24"/>
              </w:rPr>
            </w:pPr>
            <w:r>
              <w:rPr>
                <w:rFonts w:eastAsiaTheme="minorHAnsi"/>
                <w:sz w:val="24"/>
                <w:szCs w:val="24"/>
                <w:lang w:eastAsia="en-US"/>
              </w:rPr>
              <w:t>нормативные акты по работе с конфиденциальной информацией, сохранять врачебные тайны, владеть основами делопроизводства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rPr>
              <w:t>ПК–</w:t>
            </w:r>
            <w:r>
              <w:rPr>
                <w:rFonts w:ascii="Times New Roman" w:hAnsi="Times New Roman"/>
                <w:b/>
                <w:sz w:val="24"/>
                <w:szCs w:val="24"/>
                <w:lang w:val="ru-RU"/>
              </w:rPr>
              <w:t>26</w:t>
            </w:r>
          </w:p>
        </w:tc>
        <w:tc>
          <w:tcPr>
            <w:tcW w:w="8222" w:type="dxa"/>
            <w:tcBorders>
              <w:top w:val="single" w:color="auto" w:sz="4" w:space="0"/>
              <w:left w:val="single" w:color="000000" w:sz="4" w:space="0"/>
              <w:bottom w:val="single" w:color="auto" w:sz="4" w:space="0"/>
              <w:right w:val="single" w:color="000000" w:sz="4" w:space="0"/>
            </w:tcBorders>
          </w:tcPr>
          <w:p>
            <w:pPr>
              <w:rPr>
                <w:rFonts w:eastAsiaTheme="minorHAnsi"/>
                <w:sz w:val="24"/>
                <w:szCs w:val="24"/>
                <w:lang w:eastAsia="en-US"/>
              </w:rPr>
            </w:pPr>
            <w:r>
              <w:rPr>
                <w:sz w:val="24"/>
                <w:szCs w:val="24"/>
              </w:rPr>
              <w:t xml:space="preserve"> </w:t>
            </w:r>
            <w:r>
              <w:rPr>
                <w:rFonts w:eastAsiaTheme="minorHAnsi"/>
                <w:sz w:val="24"/>
                <w:szCs w:val="24"/>
                <w:lang w:eastAsia="en-US"/>
              </w:rPr>
              <w:t>способность и готовность к участию в разработке нормативных</w:t>
            </w:r>
          </w:p>
          <w:p>
            <w:pPr>
              <w:rPr>
                <w:rFonts w:eastAsiaTheme="minorHAnsi"/>
                <w:sz w:val="24"/>
                <w:szCs w:val="24"/>
                <w:lang w:eastAsia="en-US"/>
              </w:rPr>
            </w:pPr>
            <w:r>
              <w:rPr>
                <w:rFonts w:eastAsiaTheme="minorHAnsi"/>
                <w:sz w:val="24"/>
                <w:szCs w:val="24"/>
                <w:lang w:eastAsia="en-US"/>
              </w:rPr>
              <w:t>законодательных документов для обеспечения санитарно-эпидемиологического</w:t>
            </w:r>
          </w:p>
          <w:p>
            <w:pPr>
              <w:jc w:val="both"/>
              <w:rPr>
                <w:b/>
                <w:sz w:val="24"/>
                <w:szCs w:val="24"/>
              </w:rPr>
            </w:pPr>
            <w:r>
              <w:rPr>
                <w:rFonts w:eastAsiaTheme="minorHAnsi"/>
                <w:sz w:val="24"/>
                <w:szCs w:val="24"/>
                <w:lang w:eastAsia="en-US"/>
              </w:rPr>
              <w:t>благополучия населения.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trPr>
        <w:tc>
          <w:tcPr>
            <w:tcW w:w="1134" w:type="dxa"/>
            <w:tcBorders>
              <w:top w:val="single" w:color="auto"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rPr>
              <w:t>ПК-</w:t>
            </w:r>
            <w:r>
              <w:rPr>
                <w:rFonts w:ascii="Times New Roman" w:hAnsi="Times New Roman"/>
                <w:b/>
                <w:sz w:val="24"/>
                <w:szCs w:val="24"/>
                <w:lang w:val="ru-RU"/>
              </w:rPr>
              <w:t>27</w:t>
            </w:r>
          </w:p>
        </w:tc>
        <w:tc>
          <w:tcPr>
            <w:tcW w:w="8222" w:type="dxa"/>
            <w:tcBorders>
              <w:top w:val="single" w:color="auto" w:sz="4" w:space="0"/>
              <w:left w:val="single" w:color="000000" w:sz="4" w:space="0"/>
              <w:bottom w:val="single" w:color="auto" w:sz="4" w:space="0"/>
              <w:right w:val="single" w:color="000000" w:sz="4" w:space="0"/>
            </w:tcBorders>
          </w:tcPr>
          <w:p>
            <w:pPr>
              <w:rPr>
                <w:b/>
                <w:sz w:val="24"/>
                <w:szCs w:val="24"/>
              </w:rPr>
            </w:pPr>
            <w:r>
              <w:rPr>
                <w:sz w:val="24"/>
                <w:szCs w:val="24"/>
              </w:rPr>
              <w:t xml:space="preserve"> </w:t>
            </w:r>
            <w:r>
              <w:rPr>
                <w:b/>
                <w:sz w:val="24"/>
                <w:szCs w:val="24"/>
              </w:rPr>
              <w:t xml:space="preserve"> </w:t>
            </w:r>
            <w:r>
              <w:rPr>
                <w:rFonts w:eastAsiaTheme="minorHAnsi"/>
                <w:sz w:val="24"/>
                <w:szCs w:val="24"/>
                <w:lang w:eastAsia="en-US"/>
              </w:rPr>
              <w:t>способность и готовность к проведению санитарно-просветительской работы среди населения по профилактике заболеваний, ведению здорового образа жизни и укреплению здоровья, а также осуществления гигиенического воспитания персонала поднадзорных объектов.</w:t>
            </w:r>
          </w:p>
        </w:tc>
      </w:tr>
    </w:tbl>
    <w:p>
      <w:pPr>
        <w:jc w:val="both"/>
        <w:rPr>
          <w:b/>
          <w:sz w:val="24"/>
          <w:szCs w:val="24"/>
        </w:rPr>
      </w:pPr>
    </w:p>
    <w:p>
      <w:pPr>
        <w:pStyle w:val="24"/>
        <w:widowControl w:val="0"/>
        <w:autoSpaceDE w:val="0"/>
        <w:autoSpaceDN w:val="0"/>
        <w:adjustRightInd w:val="0"/>
        <w:spacing w:after="0" w:line="240" w:lineRule="auto"/>
        <w:ind w:left="0"/>
        <w:jc w:val="both"/>
        <w:rPr>
          <w:rFonts w:ascii="Times New Roman" w:hAnsi="Times New Roman"/>
          <w:b/>
          <w:sz w:val="24"/>
          <w:szCs w:val="24"/>
          <w:lang w:val="ru-RU"/>
        </w:rPr>
      </w:pPr>
    </w:p>
    <w:p>
      <w:pPr>
        <w:pStyle w:val="24"/>
        <w:widowControl w:val="0"/>
        <w:autoSpaceDE w:val="0"/>
        <w:autoSpaceDN w:val="0"/>
        <w:adjustRightInd w:val="0"/>
        <w:spacing w:after="0" w:line="240" w:lineRule="auto"/>
        <w:ind w:left="0"/>
        <w:jc w:val="both"/>
        <w:rPr>
          <w:rFonts w:ascii="Times New Roman" w:hAnsi="Times New Roman"/>
          <w:b/>
          <w:sz w:val="24"/>
          <w:szCs w:val="24"/>
          <w:lang w:val="ru-RU"/>
        </w:rPr>
      </w:pPr>
    </w:p>
    <w:p>
      <w:pPr>
        <w:pStyle w:val="24"/>
        <w:widowControl w:val="0"/>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1</w:t>
      </w:r>
      <w:r>
        <w:rPr>
          <w:rFonts w:ascii="Times New Roman" w:hAnsi="Times New Roman"/>
          <w:b/>
          <w:sz w:val="24"/>
          <w:szCs w:val="24"/>
          <w:vertAlign w:val="subscript"/>
          <w:lang w:val="ru-RU"/>
        </w:rPr>
        <w:t>1</w:t>
      </w:r>
      <w:r>
        <w:rPr>
          <w:rFonts w:ascii="Times New Roman" w:hAnsi="Times New Roman"/>
          <w:b/>
          <w:sz w:val="24"/>
          <w:szCs w:val="24"/>
        </w:rPr>
        <w:t xml:space="preserve"> – Умеет проводить научно-исследовательские работы в области профилактической медицины по охране  и укреплению здоровья всего населения</w:t>
      </w:r>
    </w:p>
    <w:p>
      <w:pPr>
        <w:pStyle w:val="24"/>
        <w:widowControl w:val="0"/>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 </w:t>
      </w:r>
    </w:p>
    <w:p>
      <w:pPr>
        <w:pStyle w:val="24"/>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1</w:t>
      </w:r>
      <w:r>
        <w:rPr>
          <w:rFonts w:ascii="Times New Roman" w:hAnsi="Times New Roman"/>
          <w:b/>
          <w:sz w:val="24"/>
          <w:szCs w:val="24"/>
          <w:vertAlign w:val="subscript"/>
          <w:lang w:val="ru-RU"/>
        </w:rPr>
        <w:t>1</w:t>
      </w:r>
      <w:r>
        <w:rPr>
          <w:rFonts w:ascii="Times New Roman" w:hAnsi="Times New Roman"/>
          <w:b/>
          <w:sz w:val="24"/>
          <w:szCs w:val="24"/>
        </w:rPr>
        <w:t xml:space="preserve">= ПК </w:t>
      </w:r>
      <w:r>
        <w:rPr>
          <w:rFonts w:ascii="Times New Roman" w:hAnsi="Times New Roman"/>
          <w:b/>
          <w:sz w:val="24"/>
          <w:szCs w:val="24"/>
          <w:lang w:val="ru-RU"/>
        </w:rPr>
        <w:t>28- 30</w:t>
      </w:r>
    </w:p>
    <w:tbl>
      <w:tblPr>
        <w:tblStyle w:val="4"/>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6"/>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3" w:hRule="atLeast"/>
        </w:trPr>
        <w:tc>
          <w:tcPr>
            <w:tcW w:w="1276" w:type="dxa"/>
            <w:tcBorders>
              <w:top w:val="single" w:color="000000"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sz w:val="24"/>
                <w:szCs w:val="24"/>
                <w:lang w:val="ru-RU" w:eastAsia="ru-RU"/>
              </w:rPr>
            </w:pPr>
            <w:r>
              <w:rPr>
                <w:rFonts w:ascii="Times New Roman" w:hAnsi="Times New Roman"/>
                <w:b/>
                <w:sz w:val="24"/>
                <w:szCs w:val="24"/>
                <w:lang w:val="ru-RU" w:eastAsia="ru-RU"/>
              </w:rPr>
              <w:t xml:space="preserve"> </w:t>
            </w:r>
            <w:r>
              <w:rPr>
                <w:rFonts w:ascii="Times New Roman" w:hAnsi="Times New Roman"/>
                <w:b/>
                <w:sz w:val="24"/>
                <w:szCs w:val="24"/>
              </w:rPr>
              <w:t>ПК-</w:t>
            </w:r>
            <w:r>
              <w:rPr>
                <w:rFonts w:ascii="Times New Roman" w:hAnsi="Times New Roman"/>
                <w:b/>
                <w:sz w:val="24"/>
                <w:szCs w:val="24"/>
                <w:lang w:val="ru-RU"/>
              </w:rPr>
              <w:t>28</w:t>
            </w:r>
          </w:p>
        </w:tc>
        <w:tc>
          <w:tcPr>
            <w:tcW w:w="8080" w:type="dxa"/>
            <w:tcBorders>
              <w:top w:val="single" w:color="000000" w:sz="4" w:space="0"/>
              <w:left w:val="single" w:color="000000" w:sz="4" w:space="0"/>
              <w:bottom w:val="single" w:color="auto" w:sz="4" w:space="0"/>
              <w:right w:val="single" w:color="000000" w:sz="4" w:space="0"/>
            </w:tcBorders>
          </w:tcPr>
          <w:p>
            <w:pPr>
              <w:rPr>
                <w:rFonts w:eastAsiaTheme="minorHAnsi"/>
                <w:sz w:val="24"/>
                <w:szCs w:val="24"/>
                <w:lang w:eastAsia="en-US"/>
              </w:rPr>
            </w:pPr>
            <w:r>
              <w:rPr>
                <w:sz w:val="24"/>
                <w:szCs w:val="24"/>
              </w:rPr>
              <w:t xml:space="preserve"> </w:t>
            </w:r>
            <w:r>
              <w:rPr>
                <w:rFonts w:eastAsiaTheme="minorHAnsi"/>
                <w:sz w:val="24"/>
                <w:szCs w:val="24"/>
                <w:lang w:eastAsia="en-US"/>
              </w:rPr>
              <w:t xml:space="preserve"> способность и готовность к изучению различных источников научно-</w:t>
            </w:r>
          </w:p>
          <w:p>
            <w:pPr>
              <w:rPr>
                <w:sz w:val="24"/>
                <w:szCs w:val="24"/>
              </w:rPr>
            </w:pPr>
            <w:r>
              <w:rPr>
                <w:rFonts w:eastAsiaTheme="minorHAnsi"/>
                <w:sz w:val="24"/>
                <w:szCs w:val="24"/>
                <w:lang w:eastAsia="en-US"/>
              </w:rPr>
              <w:t>медицинской литературы по вопросам гигиены, санитарии и эпидемиологии и освоению новых подходов и методов для исследования факторов среды обитания, заболеваемости населения и его оценки;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1276" w:type="dxa"/>
            <w:tcBorders>
              <w:top w:val="single" w:color="auto"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b/>
                <w:sz w:val="24"/>
                <w:szCs w:val="24"/>
                <w:lang w:val="ru-RU" w:eastAsia="ru-RU"/>
              </w:rPr>
            </w:pPr>
            <w:r>
              <w:rPr>
                <w:rFonts w:ascii="Times New Roman" w:hAnsi="Times New Roman"/>
                <w:b/>
                <w:color w:val="000000"/>
                <w:sz w:val="24"/>
                <w:szCs w:val="24"/>
              </w:rPr>
              <w:t>ПК–</w:t>
            </w:r>
            <w:r>
              <w:rPr>
                <w:rFonts w:ascii="Times New Roman" w:hAnsi="Times New Roman"/>
                <w:b/>
                <w:color w:val="000000"/>
                <w:sz w:val="24"/>
                <w:szCs w:val="24"/>
                <w:lang w:val="ru-RU"/>
              </w:rPr>
              <w:t>29</w:t>
            </w:r>
            <w:r>
              <w:rPr>
                <w:rFonts w:ascii="Times New Roman" w:hAnsi="Times New Roman"/>
                <w:b/>
                <w:color w:val="000000"/>
                <w:sz w:val="24"/>
                <w:szCs w:val="24"/>
              </w:rPr>
              <w:t>.</w:t>
            </w:r>
          </w:p>
        </w:tc>
        <w:tc>
          <w:tcPr>
            <w:tcW w:w="8080" w:type="dxa"/>
            <w:tcBorders>
              <w:top w:val="single" w:color="auto" w:sz="4" w:space="0"/>
              <w:left w:val="single" w:color="000000" w:sz="4" w:space="0"/>
              <w:bottom w:val="single" w:color="auto" w:sz="4" w:space="0"/>
              <w:right w:val="single" w:color="000000" w:sz="4" w:space="0"/>
            </w:tcBorders>
          </w:tcPr>
          <w:p>
            <w:pPr>
              <w:rPr>
                <w:rFonts w:eastAsiaTheme="minorHAnsi"/>
                <w:sz w:val="24"/>
                <w:szCs w:val="24"/>
                <w:lang w:eastAsia="en-US"/>
              </w:rPr>
            </w:pPr>
            <w:r>
              <w:rPr>
                <w:color w:val="000000"/>
                <w:sz w:val="24"/>
                <w:szCs w:val="24"/>
              </w:rPr>
              <w:t xml:space="preserve">    </w:t>
            </w:r>
            <w:r>
              <w:rPr>
                <w:rFonts w:eastAsiaTheme="minorHAnsi"/>
                <w:sz w:val="24"/>
                <w:szCs w:val="24"/>
                <w:lang w:eastAsia="en-US"/>
              </w:rPr>
              <w:t>способность и готовность к интерпретации результатов гигиенических</w:t>
            </w:r>
          </w:p>
          <w:p>
            <w:pPr>
              <w:rPr>
                <w:sz w:val="24"/>
                <w:szCs w:val="24"/>
              </w:rPr>
            </w:pPr>
            <w:r>
              <w:rPr>
                <w:rFonts w:eastAsiaTheme="minorHAnsi"/>
                <w:sz w:val="24"/>
                <w:szCs w:val="24"/>
                <w:lang w:eastAsia="en-US"/>
              </w:rPr>
              <w:t>исследований, к пониманию стратегии новых методов и технологий, внедряемых в гигиеническую науку и санитарную практику;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trPr>
        <w:tc>
          <w:tcPr>
            <w:tcW w:w="1276" w:type="dxa"/>
            <w:tcBorders>
              <w:top w:val="single" w:color="auto" w:sz="4" w:space="0"/>
              <w:left w:val="single" w:color="000000" w:sz="4" w:space="0"/>
              <w:bottom w:val="single" w:color="auto" w:sz="4" w:space="0"/>
              <w:right w:val="single" w:color="000000" w:sz="4" w:space="0"/>
            </w:tcBorders>
          </w:tcPr>
          <w:p>
            <w:pPr>
              <w:pStyle w:val="24"/>
              <w:spacing w:before="60" w:after="60" w:line="240" w:lineRule="auto"/>
              <w:ind w:left="0" w:right="158"/>
              <w:rPr>
                <w:rFonts w:ascii="Times New Roman" w:hAnsi="Times New Roman"/>
                <w:b/>
                <w:sz w:val="24"/>
                <w:szCs w:val="24"/>
                <w:lang w:val="ru-RU" w:eastAsia="ru-RU"/>
              </w:rPr>
            </w:pPr>
            <w:r>
              <w:rPr>
                <w:rFonts w:ascii="Times New Roman" w:hAnsi="Times New Roman"/>
                <w:b/>
                <w:color w:val="000000"/>
                <w:sz w:val="24"/>
                <w:szCs w:val="24"/>
              </w:rPr>
              <w:t>ПК–</w:t>
            </w:r>
            <w:r>
              <w:rPr>
                <w:rFonts w:ascii="Times New Roman" w:hAnsi="Times New Roman"/>
                <w:b/>
                <w:color w:val="000000"/>
                <w:sz w:val="24"/>
                <w:szCs w:val="24"/>
                <w:lang w:val="ru-RU"/>
              </w:rPr>
              <w:t>30</w:t>
            </w:r>
          </w:p>
        </w:tc>
        <w:tc>
          <w:tcPr>
            <w:tcW w:w="8080" w:type="dxa"/>
            <w:tcBorders>
              <w:top w:val="single" w:color="auto" w:sz="4" w:space="0"/>
              <w:left w:val="single" w:color="000000" w:sz="4" w:space="0"/>
              <w:bottom w:val="single" w:color="auto" w:sz="4" w:space="0"/>
              <w:right w:val="single" w:color="000000" w:sz="4" w:space="0"/>
            </w:tcBorders>
          </w:tcPr>
          <w:p>
            <w:pPr>
              <w:rPr>
                <w:rFonts w:eastAsiaTheme="minorHAnsi"/>
                <w:sz w:val="24"/>
                <w:szCs w:val="24"/>
                <w:lang w:eastAsia="en-US"/>
              </w:rPr>
            </w:pPr>
            <w:r>
              <w:rPr>
                <w:color w:val="000000"/>
                <w:sz w:val="24"/>
                <w:szCs w:val="24"/>
              </w:rPr>
              <w:t xml:space="preserve">    </w:t>
            </w:r>
            <w:r>
              <w:rPr>
                <w:rFonts w:eastAsiaTheme="minorHAnsi"/>
                <w:sz w:val="24"/>
                <w:szCs w:val="24"/>
                <w:lang w:eastAsia="en-US"/>
              </w:rPr>
              <w:t>способность и готовность к формулировке, оценке и проверке гипотез</w:t>
            </w:r>
          </w:p>
          <w:p>
            <w:pPr>
              <w:rPr>
                <w:b/>
                <w:color w:val="000000"/>
                <w:sz w:val="24"/>
                <w:szCs w:val="24"/>
              </w:rPr>
            </w:pPr>
            <w:r>
              <w:rPr>
                <w:rFonts w:eastAsiaTheme="minorHAnsi"/>
                <w:sz w:val="24"/>
                <w:szCs w:val="24"/>
                <w:lang w:eastAsia="en-US"/>
              </w:rPr>
              <w:t>объясняющих причину, условия и механизм возникновения заболеваний и их распространения по эпидемиологическим детерминантам (распределение болезней по территориям, группам населения, во времени, по полу).</w:t>
            </w:r>
          </w:p>
        </w:tc>
      </w:tr>
    </w:tbl>
    <w:p/>
    <w:p>
      <w:pPr>
        <w:shd w:val="clear" w:color="auto" w:fill="FFFFFF"/>
        <w:ind w:firstLine="720"/>
        <w:jc w:val="both"/>
        <w:rPr>
          <w:bCs/>
          <w:sz w:val="24"/>
          <w:szCs w:val="24"/>
        </w:rPr>
      </w:pPr>
      <w:r>
        <w:rPr>
          <w:b/>
          <w:bCs/>
          <w:sz w:val="24"/>
          <w:szCs w:val="24"/>
        </w:rPr>
        <w:t>1.3.3.</w:t>
      </w:r>
      <w:r>
        <w:rPr>
          <w:b/>
          <w:sz w:val="24"/>
          <w:szCs w:val="24"/>
        </w:rPr>
        <w:t xml:space="preserve"> Срок освоения ООП </w:t>
      </w:r>
      <w:r>
        <w:rPr>
          <w:sz w:val="24"/>
          <w:szCs w:val="24"/>
        </w:rPr>
        <w:t>по направлению подготовки (специальности) 560003</w:t>
      </w:r>
      <w:r>
        <w:rPr>
          <w:bCs/>
          <w:sz w:val="24"/>
          <w:szCs w:val="24"/>
        </w:rPr>
        <w:t xml:space="preserve"> Медико-профилактическое дело – 6 лет (</w:t>
      </w:r>
      <w:r>
        <w:rPr>
          <w:sz w:val="24"/>
          <w:szCs w:val="24"/>
        </w:rPr>
        <w:t>очная форма обучения)</w:t>
      </w:r>
      <w:r>
        <w:rPr>
          <w:bCs/>
          <w:sz w:val="24"/>
          <w:szCs w:val="24"/>
        </w:rPr>
        <w:t>.</w:t>
      </w:r>
    </w:p>
    <w:p>
      <w:pPr>
        <w:shd w:val="clear" w:color="auto" w:fill="FFFFFF"/>
        <w:tabs>
          <w:tab w:val="left" w:leader="underscore" w:pos="4162"/>
          <w:tab w:val="left" w:leader="underscore" w:pos="6127"/>
        </w:tabs>
        <w:ind w:firstLine="720"/>
        <w:jc w:val="both"/>
        <w:rPr>
          <w:b/>
          <w:sz w:val="24"/>
          <w:szCs w:val="24"/>
        </w:rPr>
      </w:pPr>
    </w:p>
    <w:p>
      <w:pPr>
        <w:shd w:val="clear" w:color="auto" w:fill="FFFFFF"/>
        <w:tabs>
          <w:tab w:val="left" w:leader="underscore" w:pos="4162"/>
          <w:tab w:val="left" w:leader="underscore" w:pos="6127"/>
        </w:tabs>
        <w:ind w:firstLine="720"/>
        <w:jc w:val="both"/>
        <w:rPr>
          <w:sz w:val="24"/>
          <w:szCs w:val="24"/>
        </w:rPr>
      </w:pPr>
      <w:r>
        <w:rPr>
          <w:b/>
          <w:sz w:val="24"/>
          <w:szCs w:val="24"/>
        </w:rPr>
        <w:t xml:space="preserve">1.3.4. Трудоёмкость ООП </w:t>
      </w:r>
      <w:r>
        <w:rPr>
          <w:sz w:val="24"/>
          <w:szCs w:val="24"/>
        </w:rPr>
        <w:t>по направлению подготовки (специальности) 560003</w:t>
      </w:r>
      <w:r>
        <w:rPr>
          <w:bCs/>
          <w:sz w:val="24"/>
          <w:szCs w:val="24"/>
        </w:rPr>
        <w:t xml:space="preserve"> Медико-профилактическое дело</w:t>
      </w:r>
      <w:r>
        <w:rPr>
          <w:sz w:val="24"/>
          <w:szCs w:val="24"/>
        </w:rPr>
        <w:t xml:space="preserve"> за каждый учебный год – 60 кредитов (зачетных единиц). Трудоёмкость одного семестра (при двух семестровом построении учебного процесса) равна 30 зачётным единицам. Один кредит (зачетная единица) эквивалентен 30 часам учебной работы студента. Трудоёмкость освоения ООП включает все виды аудиторной и самостоятельной работы студента, производственную практику и время, отводимое на контроль качества освоения студентом ООП (все виды аттестации). </w:t>
      </w:r>
    </w:p>
    <w:p>
      <w:pPr>
        <w:shd w:val="clear" w:color="auto" w:fill="FFFFFF"/>
        <w:tabs>
          <w:tab w:val="left" w:leader="underscore" w:pos="4162"/>
          <w:tab w:val="left" w:leader="underscore" w:pos="6127"/>
        </w:tabs>
        <w:ind w:firstLine="720"/>
        <w:jc w:val="both"/>
        <w:rPr>
          <w:sz w:val="24"/>
          <w:szCs w:val="24"/>
        </w:rPr>
      </w:pPr>
    </w:p>
    <w:tbl>
      <w:tblPr>
        <w:tblStyle w:val="4"/>
        <w:tblW w:w="940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0"/>
        <w:gridCol w:w="6100"/>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00" w:type="dxa"/>
          </w:tcPr>
          <w:p>
            <w:pPr>
              <w:pStyle w:val="26"/>
              <w:ind w:left="0" w:right="158"/>
              <w:jc w:val="center"/>
              <w:rPr>
                <w:sz w:val="24"/>
                <w:szCs w:val="24"/>
              </w:rPr>
            </w:pPr>
            <w:r>
              <w:rPr>
                <w:rStyle w:val="27"/>
              </w:rPr>
              <w:t>Коды учебных циклов и разделов</w:t>
            </w:r>
          </w:p>
        </w:tc>
        <w:tc>
          <w:tcPr>
            <w:tcW w:w="6100" w:type="dxa"/>
          </w:tcPr>
          <w:p>
            <w:pPr>
              <w:shd w:val="clear" w:color="auto" w:fill="FFFFFF"/>
              <w:spacing w:before="60" w:after="60"/>
              <w:ind w:right="158"/>
              <w:jc w:val="center"/>
              <w:rPr>
                <w:sz w:val="24"/>
                <w:szCs w:val="24"/>
              </w:rPr>
            </w:pPr>
            <w:r>
              <w:rPr>
                <w:rStyle w:val="27"/>
              </w:rPr>
              <w:t>Учебные циклы и разделы по ГОС 2017</w:t>
            </w:r>
          </w:p>
        </w:tc>
        <w:tc>
          <w:tcPr>
            <w:tcW w:w="1903" w:type="dxa"/>
          </w:tcPr>
          <w:p>
            <w:pPr>
              <w:shd w:val="clear" w:color="auto" w:fill="FFFFFF"/>
              <w:spacing w:before="60" w:after="60"/>
              <w:ind w:right="158"/>
              <w:jc w:val="center"/>
              <w:rPr>
                <w:sz w:val="24"/>
                <w:szCs w:val="24"/>
              </w:rPr>
            </w:pPr>
            <w:r>
              <w:rPr>
                <w:rStyle w:val="27"/>
              </w:rPr>
              <w:t>Трудоемкость, кредиты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b/>
                <w:sz w:val="24"/>
                <w:szCs w:val="24"/>
              </w:rPr>
            </w:pPr>
            <w:r>
              <w:rPr>
                <w:b/>
                <w:sz w:val="24"/>
                <w:szCs w:val="24"/>
              </w:rPr>
              <w:t>С. 1</w:t>
            </w:r>
          </w:p>
        </w:tc>
        <w:tc>
          <w:tcPr>
            <w:tcW w:w="6100" w:type="dxa"/>
          </w:tcPr>
          <w:p>
            <w:pPr>
              <w:shd w:val="clear" w:color="auto" w:fill="FFFFFF"/>
              <w:spacing w:before="60" w:after="60"/>
              <w:ind w:right="158"/>
              <w:rPr>
                <w:b/>
                <w:sz w:val="24"/>
                <w:szCs w:val="24"/>
              </w:rPr>
            </w:pPr>
            <w:r>
              <w:rPr>
                <w:b/>
                <w:sz w:val="24"/>
                <w:szCs w:val="24"/>
              </w:rPr>
              <w:t>Гуманитарный, социальный и экономический цикл</w:t>
            </w:r>
          </w:p>
        </w:tc>
        <w:tc>
          <w:tcPr>
            <w:tcW w:w="1903" w:type="dxa"/>
          </w:tcPr>
          <w:p>
            <w:pPr>
              <w:shd w:val="clear" w:color="auto" w:fill="FFFFFF"/>
              <w:spacing w:before="60" w:after="60"/>
              <w:ind w:right="158"/>
              <w:jc w:val="center"/>
              <w:rPr>
                <w:b/>
                <w:sz w:val="24"/>
                <w:szCs w:val="24"/>
              </w:rPr>
            </w:pPr>
            <w:r>
              <w:rPr>
                <w:b/>
                <w:sz w:val="24"/>
                <w:szCs w:val="24"/>
              </w:rPr>
              <w:t>24 / 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sz w:val="24"/>
                <w:szCs w:val="24"/>
              </w:rPr>
            </w:pPr>
            <w:r>
              <w:rPr>
                <w:sz w:val="24"/>
                <w:szCs w:val="24"/>
              </w:rPr>
              <w:t>С. 1. Б.</w:t>
            </w:r>
          </w:p>
        </w:tc>
        <w:tc>
          <w:tcPr>
            <w:tcW w:w="6100" w:type="dxa"/>
          </w:tcPr>
          <w:p>
            <w:pPr>
              <w:shd w:val="clear" w:color="auto" w:fill="FFFFFF"/>
              <w:spacing w:before="60" w:after="60"/>
              <w:ind w:right="158"/>
              <w:rPr>
                <w:sz w:val="24"/>
                <w:szCs w:val="24"/>
              </w:rPr>
            </w:pPr>
            <w:r>
              <w:rPr>
                <w:sz w:val="24"/>
                <w:szCs w:val="24"/>
              </w:rPr>
              <w:t>Базовая часть</w:t>
            </w:r>
          </w:p>
        </w:tc>
        <w:tc>
          <w:tcPr>
            <w:tcW w:w="1903" w:type="dxa"/>
          </w:tcPr>
          <w:p>
            <w:pPr>
              <w:shd w:val="clear" w:color="auto" w:fill="FFFFFF"/>
              <w:spacing w:before="60" w:after="60"/>
              <w:ind w:right="158"/>
              <w:jc w:val="center"/>
              <w:rPr>
                <w:sz w:val="24"/>
                <w:szCs w:val="24"/>
              </w:rPr>
            </w:pPr>
            <w:r>
              <w:rPr>
                <w:sz w:val="24"/>
                <w:szCs w:val="24"/>
              </w:rPr>
              <w:t>18 / 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sz w:val="24"/>
                <w:szCs w:val="24"/>
              </w:rPr>
            </w:pPr>
            <w:r>
              <w:rPr>
                <w:sz w:val="24"/>
                <w:szCs w:val="24"/>
              </w:rPr>
              <w:t>С. 1. В.</w:t>
            </w:r>
          </w:p>
        </w:tc>
        <w:tc>
          <w:tcPr>
            <w:tcW w:w="6100" w:type="dxa"/>
          </w:tcPr>
          <w:p>
            <w:pPr>
              <w:shd w:val="clear" w:color="auto" w:fill="FFFFFF"/>
              <w:spacing w:before="60" w:after="60"/>
              <w:ind w:right="158"/>
              <w:rPr>
                <w:sz w:val="24"/>
                <w:szCs w:val="24"/>
              </w:rPr>
            </w:pPr>
            <w:r>
              <w:rPr>
                <w:sz w:val="24"/>
                <w:szCs w:val="24"/>
              </w:rPr>
              <w:t>Вариативная часть</w:t>
            </w:r>
          </w:p>
        </w:tc>
        <w:tc>
          <w:tcPr>
            <w:tcW w:w="1903" w:type="dxa"/>
          </w:tcPr>
          <w:p>
            <w:pPr>
              <w:shd w:val="clear" w:color="auto" w:fill="FFFFFF"/>
              <w:spacing w:before="60" w:after="60"/>
              <w:ind w:right="158"/>
              <w:jc w:val="center"/>
              <w:rPr>
                <w:sz w:val="24"/>
                <w:szCs w:val="24"/>
              </w:rPr>
            </w:pPr>
            <w:r>
              <w:rPr>
                <w:sz w:val="24"/>
                <w:szCs w:val="24"/>
              </w:rPr>
              <w:t>6/ 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b/>
                <w:sz w:val="24"/>
                <w:szCs w:val="24"/>
              </w:rPr>
            </w:pPr>
            <w:r>
              <w:rPr>
                <w:b/>
                <w:sz w:val="24"/>
                <w:szCs w:val="24"/>
              </w:rPr>
              <w:t>С. 2</w:t>
            </w:r>
          </w:p>
        </w:tc>
        <w:tc>
          <w:tcPr>
            <w:tcW w:w="6100" w:type="dxa"/>
          </w:tcPr>
          <w:p>
            <w:pPr>
              <w:shd w:val="clear" w:color="auto" w:fill="FFFFFF"/>
              <w:spacing w:before="60" w:after="60"/>
              <w:ind w:right="158"/>
              <w:rPr>
                <w:b/>
                <w:sz w:val="24"/>
                <w:szCs w:val="24"/>
              </w:rPr>
            </w:pPr>
            <w:r>
              <w:rPr>
                <w:b/>
                <w:sz w:val="24"/>
                <w:szCs w:val="24"/>
              </w:rPr>
              <w:t>Математический и естественнонаучный цикл</w:t>
            </w:r>
          </w:p>
        </w:tc>
        <w:tc>
          <w:tcPr>
            <w:tcW w:w="1903" w:type="dxa"/>
          </w:tcPr>
          <w:p>
            <w:pPr>
              <w:shd w:val="clear" w:color="auto" w:fill="FFFFFF"/>
              <w:spacing w:before="60" w:after="60"/>
              <w:ind w:right="158"/>
              <w:jc w:val="center"/>
              <w:rPr>
                <w:b/>
                <w:sz w:val="24"/>
                <w:szCs w:val="24"/>
              </w:rPr>
            </w:pPr>
            <w:r>
              <w:rPr>
                <w:b/>
                <w:sz w:val="24"/>
                <w:szCs w:val="24"/>
              </w:rPr>
              <w:t>10 / 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sz w:val="24"/>
                <w:szCs w:val="24"/>
              </w:rPr>
            </w:pPr>
            <w:r>
              <w:rPr>
                <w:sz w:val="24"/>
                <w:szCs w:val="24"/>
              </w:rPr>
              <w:t>С. 2. Б.</w:t>
            </w:r>
          </w:p>
        </w:tc>
        <w:tc>
          <w:tcPr>
            <w:tcW w:w="6100" w:type="dxa"/>
          </w:tcPr>
          <w:p>
            <w:pPr>
              <w:shd w:val="clear" w:color="auto" w:fill="FFFFFF"/>
              <w:spacing w:before="60" w:after="60"/>
              <w:ind w:right="158"/>
              <w:rPr>
                <w:sz w:val="24"/>
                <w:szCs w:val="24"/>
              </w:rPr>
            </w:pPr>
            <w:r>
              <w:rPr>
                <w:sz w:val="24"/>
                <w:szCs w:val="24"/>
              </w:rPr>
              <w:t>Базовая часть</w:t>
            </w:r>
          </w:p>
        </w:tc>
        <w:tc>
          <w:tcPr>
            <w:tcW w:w="1903" w:type="dxa"/>
          </w:tcPr>
          <w:p>
            <w:pPr>
              <w:shd w:val="clear" w:color="auto" w:fill="FFFFFF"/>
              <w:spacing w:before="60" w:after="60"/>
              <w:ind w:right="158"/>
              <w:jc w:val="center"/>
              <w:rPr>
                <w:sz w:val="24"/>
                <w:szCs w:val="24"/>
              </w:rPr>
            </w:pPr>
            <w:r>
              <w:rPr>
                <w:sz w:val="24"/>
                <w:szCs w:val="24"/>
              </w:rPr>
              <w:t>6/ 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sz w:val="24"/>
                <w:szCs w:val="24"/>
              </w:rPr>
            </w:pPr>
            <w:r>
              <w:rPr>
                <w:sz w:val="24"/>
                <w:szCs w:val="24"/>
              </w:rPr>
              <w:t>С. 2. В.</w:t>
            </w:r>
          </w:p>
        </w:tc>
        <w:tc>
          <w:tcPr>
            <w:tcW w:w="6100" w:type="dxa"/>
          </w:tcPr>
          <w:p>
            <w:pPr>
              <w:shd w:val="clear" w:color="auto" w:fill="FFFFFF"/>
              <w:spacing w:before="60" w:after="60"/>
              <w:ind w:right="158"/>
              <w:rPr>
                <w:sz w:val="24"/>
                <w:szCs w:val="24"/>
              </w:rPr>
            </w:pPr>
            <w:r>
              <w:rPr>
                <w:sz w:val="24"/>
                <w:szCs w:val="24"/>
              </w:rPr>
              <w:t>Вариативная часть</w:t>
            </w:r>
          </w:p>
        </w:tc>
        <w:tc>
          <w:tcPr>
            <w:tcW w:w="1903" w:type="dxa"/>
          </w:tcPr>
          <w:p>
            <w:pPr>
              <w:shd w:val="clear" w:color="auto" w:fill="FFFFFF"/>
              <w:spacing w:before="60" w:after="60"/>
              <w:ind w:right="158"/>
              <w:jc w:val="center"/>
              <w:rPr>
                <w:sz w:val="24"/>
                <w:szCs w:val="24"/>
              </w:rPr>
            </w:pPr>
            <w:r>
              <w:rPr>
                <w:sz w:val="24"/>
                <w:szCs w:val="24"/>
              </w:rPr>
              <w:t>4 / 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b/>
                <w:sz w:val="24"/>
                <w:szCs w:val="24"/>
              </w:rPr>
            </w:pPr>
            <w:r>
              <w:rPr>
                <w:b/>
                <w:sz w:val="24"/>
                <w:szCs w:val="24"/>
              </w:rPr>
              <w:t>С. 3</w:t>
            </w:r>
          </w:p>
        </w:tc>
        <w:tc>
          <w:tcPr>
            <w:tcW w:w="6100" w:type="dxa"/>
          </w:tcPr>
          <w:p>
            <w:pPr>
              <w:shd w:val="clear" w:color="auto" w:fill="FFFFFF"/>
              <w:spacing w:before="60" w:after="60"/>
              <w:ind w:right="158"/>
              <w:rPr>
                <w:b/>
                <w:sz w:val="24"/>
                <w:szCs w:val="24"/>
              </w:rPr>
            </w:pPr>
            <w:r>
              <w:rPr>
                <w:b/>
                <w:sz w:val="24"/>
                <w:szCs w:val="24"/>
              </w:rPr>
              <w:t>Профессиональный цикл</w:t>
            </w:r>
          </w:p>
        </w:tc>
        <w:tc>
          <w:tcPr>
            <w:tcW w:w="1903" w:type="dxa"/>
          </w:tcPr>
          <w:p>
            <w:pPr>
              <w:shd w:val="clear" w:color="auto" w:fill="FFFFFF"/>
              <w:spacing w:before="60" w:after="60"/>
              <w:ind w:right="158"/>
              <w:jc w:val="center"/>
              <w:rPr>
                <w:b/>
                <w:sz w:val="24"/>
                <w:szCs w:val="24"/>
              </w:rPr>
            </w:pPr>
            <w:r>
              <w:rPr>
                <w:b/>
                <w:sz w:val="24"/>
                <w:szCs w:val="24"/>
              </w:rPr>
              <w:t>273 / 8190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sz w:val="24"/>
                <w:szCs w:val="24"/>
              </w:rPr>
            </w:pPr>
            <w:r>
              <w:rPr>
                <w:sz w:val="24"/>
                <w:szCs w:val="24"/>
              </w:rPr>
              <w:t>С. 3. Б.</w:t>
            </w:r>
          </w:p>
        </w:tc>
        <w:tc>
          <w:tcPr>
            <w:tcW w:w="6100" w:type="dxa"/>
          </w:tcPr>
          <w:p>
            <w:pPr>
              <w:shd w:val="clear" w:color="auto" w:fill="FFFFFF"/>
              <w:spacing w:before="60" w:after="60"/>
              <w:ind w:right="158"/>
              <w:rPr>
                <w:sz w:val="24"/>
                <w:szCs w:val="24"/>
              </w:rPr>
            </w:pPr>
            <w:r>
              <w:rPr>
                <w:sz w:val="24"/>
                <w:szCs w:val="24"/>
              </w:rPr>
              <w:t>Базовая часть</w:t>
            </w:r>
          </w:p>
        </w:tc>
        <w:tc>
          <w:tcPr>
            <w:tcW w:w="1903" w:type="dxa"/>
          </w:tcPr>
          <w:p>
            <w:pPr>
              <w:shd w:val="clear" w:color="auto" w:fill="FFFFFF"/>
              <w:spacing w:before="60" w:after="60"/>
              <w:ind w:right="158"/>
              <w:jc w:val="center"/>
              <w:rPr>
                <w:sz w:val="24"/>
                <w:szCs w:val="24"/>
              </w:rPr>
            </w:pPr>
            <w:r>
              <w:rPr>
                <w:sz w:val="24"/>
                <w:szCs w:val="24"/>
              </w:rPr>
              <w:t>184/ 5520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sz w:val="24"/>
                <w:szCs w:val="24"/>
              </w:rPr>
            </w:pPr>
            <w:r>
              <w:rPr>
                <w:sz w:val="24"/>
                <w:szCs w:val="24"/>
              </w:rPr>
              <w:t>С. 3. В.</w:t>
            </w:r>
          </w:p>
        </w:tc>
        <w:tc>
          <w:tcPr>
            <w:tcW w:w="6100" w:type="dxa"/>
          </w:tcPr>
          <w:p>
            <w:pPr>
              <w:shd w:val="clear" w:color="auto" w:fill="FFFFFF"/>
              <w:spacing w:before="60" w:after="60"/>
              <w:ind w:right="158"/>
              <w:rPr>
                <w:sz w:val="24"/>
                <w:szCs w:val="24"/>
              </w:rPr>
            </w:pPr>
            <w:r>
              <w:rPr>
                <w:sz w:val="24"/>
                <w:szCs w:val="24"/>
              </w:rPr>
              <w:t>Вариативная часть</w:t>
            </w:r>
          </w:p>
        </w:tc>
        <w:tc>
          <w:tcPr>
            <w:tcW w:w="1903" w:type="dxa"/>
          </w:tcPr>
          <w:p>
            <w:pPr>
              <w:shd w:val="clear" w:color="auto" w:fill="FFFFFF"/>
              <w:spacing w:before="60" w:after="60"/>
              <w:ind w:right="158"/>
              <w:jc w:val="center"/>
              <w:rPr>
                <w:sz w:val="24"/>
                <w:szCs w:val="24"/>
              </w:rPr>
            </w:pPr>
            <w:r>
              <w:rPr>
                <w:sz w:val="24"/>
                <w:szCs w:val="24"/>
              </w:rPr>
              <w:t>89/ 2670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b/>
                <w:sz w:val="24"/>
                <w:szCs w:val="24"/>
              </w:rPr>
            </w:pPr>
            <w:r>
              <w:rPr>
                <w:b/>
                <w:sz w:val="24"/>
                <w:szCs w:val="24"/>
              </w:rPr>
              <w:t>С. 4</w:t>
            </w:r>
          </w:p>
        </w:tc>
        <w:tc>
          <w:tcPr>
            <w:tcW w:w="6100" w:type="dxa"/>
          </w:tcPr>
          <w:p>
            <w:pPr>
              <w:shd w:val="clear" w:color="auto" w:fill="FFFFFF"/>
              <w:spacing w:before="60" w:after="60"/>
              <w:ind w:right="158"/>
              <w:rPr>
                <w:b/>
                <w:sz w:val="24"/>
                <w:szCs w:val="24"/>
              </w:rPr>
            </w:pPr>
            <w:r>
              <w:rPr>
                <w:b/>
                <w:sz w:val="24"/>
                <w:szCs w:val="24"/>
              </w:rPr>
              <w:t>Дополнительные виды подготовки</w:t>
            </w:r>
          </w:p>
        </w:tc>
        <w:tc>
          <w:tcPr>
            <w:tcW w:w="1903" w:type="dxa"/>
          </w:tcPr>
          <w:p>
            <w:pPr>
              <w:shd w:val="clear" w:color="auto" w:fill="FFFFFF"/>
              <w:spacing w:before="60" w:after="60"/>
              <w:ind w:right="158"/>
              <w:jc w:val="center"/>
              <w:rPr>
                <w:b/>
                <w:sz w:val="24"/>
                <w:szCs w:val="24"/>
              </w:rPr>
            </w:pPr>
            <w:r>
              <w:rPr>
                <w:b/>
                <w:sz w:val="24"/>
                <w:szCs w:val="24"/>
              </w:rPr>
              <w:t>660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b/>
                <w:sz w:val="24"/>
                <w:szCs w:val="24"/>
              </w:rPr>
            </w:pPr>
            <w:r>
              <w:rPr>
                <w:b/>
                <w:sz w:val="24"/>
                <w:szCs w:val="24"/>
              </w:rPr>
              <w:t>С. 5.</w:t>
            </w:r>
          </w:p>
        </w:tc>
        <w:tc>
          <w:tcPr>
            <w:tcW w:w="6100" w:type="dxa"/>
          </w:tcPr>
          <w:p>
            <w:pPr>
              <w:shd w:val="clear" w:color="auto" w:fill="FFFFFF"/>
              <w:spacing w:before="60" w:after="60"/>
              <w:ind w:right="158"/>
              <w:rPr>
                <w:b/>
                <w:sz w:val="24"/>
                <w:szCs w:val="24"/>
              </w:rPr>
            </w:pPr>
            <w:r>
              <w:rPr>
                <w:b/>
                <w:sz w:val="24"/>
                <w:szCs w:val="24"/>
              </w:rPr>
              <w:t>Производственная практика</w:t>
            </w:r>
          </w:p>
        </w:tc>
        <w:tc>
          <w:tcPr>
            <w:tcW w:w="1903" w:type="dxa"/>
          </w:tcPr>
          <w:p>
            <w:pPr>
              <w:shd w:val="clear" w:color="auto" w:fill="FFFFFF"/>
              <w:spacing w:before="60" w:after="60"/>
              <w:ind w:right="158"/>
              <w:jc w:val="center"/>
              <w:rPr>
                <w:b/>
                <w:sz w:val="24"/>
                <w:szCs w:val="24"/>
              </w:rPr>
            </w:pPr>
            <w:r>
              <w:rPr>
                <w:b/>
                <w:sz w:val="24"/>
                <w:szCs w:val="24"/>
              </w:rPr>
              <w:t xml:space="preserve">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0" w:type="dxa"/>
          </w:tcPr>
          <w:p>
            <w:pPr>
              <w:pStyle w:val="26"/>
              <w:spacing w:before="60" w:after="60"/>
              <w:ind w:left="0" w:right="158"/>
              <w:rPr>
                <w:b/>
                <w:sz w:val="24"/>
                <w:szCs w:val="24"/>
              </w:rPr>
            </w:pPr>
            <w:r>
              <w:rPr>
                <w:b/>
                <w:sz w:val="24"/>
                <w:szCs w:val="24"/>
              </w:rPr>
              <w:t>С. 6.</w:t>
            </w:r>
          </w:p>
        </w:tc>
        <w:tc>
          <w:tcPr>
            <w:tcW w:w="6100" w:type="dxa"/>
          </w:tcPr>
          <w:p>
            <w:pPr>
              <w:shd w:val="clear" w:color="auto" w:fill="FFFFFF"/>
              <w:spacing w:before="60" w:after="60"/>
              <w:ind w:right="158"/>
              <w:rPr>
                <w:b/>
                <w:sz w:val="24"/>
                <w:szCs w:val="24"/>
              </w:rPr>
            </w:pPr>
            <w:r>
              <w:rPr>
                <w:b/>
                <w:sz w:val="24"/>
                <w:szCs w:val="24"/>
              </w:rPr>
              <w:t>Государственная итоговая аттестация</w:t>
            </w:r>
          </w:p>
        </w:tc>
        <w:tc>
          <w:tcPr>
            <w:tcW w:w="1903" w:type="dxa"/>
          </w:tcPr>
          <w:p>
            <w:pPr>
              <w:shd w:val="clear" w:color="auto" w:fill="FFFFFF"/>
              <w:spacing w:before="60" w:after="60"/>
              <w:ind w:right="158"/>
              <w:jc w:val="center"/>
              <w:rPr>
                <w:b/>
                <w:sz w:val="24"/>
                <w:szCs w:val="24"/>
              </w:rPr>
            </w:pPr>
            <w:r>
              <w:rPr>
                <w:b/>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00" w:type="dxa"/>
            <w:gridSpan w:val="2"/>
          </w:tcPr>
          <w:p>
            <w:pPr>
              <w:shd w:val="clear" w:color="auto" w:fill="FFFFFF"/>
              <w:spacing w:before="60" w:after="60"/>
              <w:ind w:right="158"/>
              <w:jc w:val="center"/>
              <w:rPr>
                <w:b/>
                <w:sz w:val="24"/>
                <w:szCs w:val="24"/>
              </w:rPr>
            </w:pPr>
            <w:r>
              <w:rPr>
                <w:b/>
                <w:sz w:val="24"/>
                <w:szCs w:val="24"/>
              </w:rPr>
              <w:t xml:space="preserve">ОБЩАЯ ТРУДОЕМКОСТЬ </w:t>
            </w:r>
          </w:p>
        </w:tc>
        <w:tc>
          <w:tcPr>
            <w:tcW w:w="1903" w:type="dxa"/>
          </w:tcPr>
          <w:p>
            <w:pPr>
              <w:shd w:val="clear" w:color="auto" w:fill="FFFFFF"/>
              <w:spacing w:before="60" w:after="60"/>
              <w:ind w:right="158"/>
              <w:jc w:val="center"/>
              <w:rPr>
                <w:b/>
                <w:sz w:val="24"/>
                <w:szCs w:val="24"/>
              </w:rPr>
            </w:pPr>
            <w:r>
              <w:rPr>
                <w:b/>
                <w:sz w:val="24"/>
                <w:szCs w:val="24"/>
              </w:rPr>
              <w:t>360 / 10800</w:t>
            </w:r>
          </w:p>
        </w:tc>
      </w:tr>
    </w:tbl>
    <w:p>
      <w:pPr>
        <w:shd w:val="clear" w:color="auto" w:fill="FFFFFF"/>
        <w:tabs>
          <w:tab w:val="left" w:leader="underscore" w:pos="4162"/>
          <w:tab w:val="left" w:leader="underscore" w:pos="6127"/>
        </w:tabs>
        <w:jc w:val="both"/>
        <w:rPr>
          <w:sz w:val="24"/>
          <w:szCs w:val="24"/>
        </w:rPr>
      </w:pPr>
    </w:p>
    <w:p>
      <w:pPr>
        <w:shd w:val="clear" w:color="auto" w:fill="FFFFFF"/>
        <w:tabs>
          <w:tab w:val="left" w:leader="underscore" w:pos="4162"/>
          <w:tab w:val="left" w:leader="underscore" w:pos="6127"/>
        </w:tabs>
        <w:jc w:val="both"/>
        <w:rPr>
          <w:sz w:val="24"/>
          <w:szCs w:val="24"/>
        </w:rPr>
      </w:pPr>
    </w:p>
    <w:p>
      <w:pPr>
        <w:shd w:val="clear" w:color="auto" w:fill="FFFFFF"/>
        <w:ind w:firstLine="720"/>
        <w:rPr>
          <w:b/>
          <w:iCs/>
          <w:sz w:val="24"/>
          <w:szCs w:val="24"/>
        </w:rPr>
      </w:pPr>
      <w:r>
        <w:rPr>
          <w:b/>
          <w:iCs/>
          <w:sz w:val="24"/>
          <w:szCs w:val="24"/>
        </w:rPr>
        <w:t>1.4. Требования к абитуриенту</w:t>
      </w:r>
    </w:p>
    <w:p>
      <w:pPr>
        <w:shd w:val="clear" w:color="auto" w:fill="FFFFFF"/>
        <w:ind w:firstLine="720"/>
        <w:rPr>
          <w:b/>
          <w:sz w:val="24"/>
          <w:szCs w:val="24"/>
        </w:rPr>
      </w:pPr>
    </w:p>
    <w:p>
      <w:pPr>
        <w:shd w:val="clear" w:color="auto" w:fill="FFFFFF"/>
        <w:ind w:firstLine="720"/>
        <w:jc w:val="both"/>
        <w:rPr>
          <w:sz w:val="24"/>
          <w:szCs w:val="24"/>
        </w:rPr>
      </w:pPr>
      <w:r>
        <w:rPr>
          <w:sz w:val="24"/>
          <w:szCs w:val="24"/>
        </w:rPr>
        <w:t>Абитуриент должен иметь документ государственного образца о среднем общем (полном, базовом) образовании или среднем профессиональном (или высшем профессиональном) образовании. Правила приёма по специальности 560003 Медико-профилактическое дело  на  медицинский факультет ОшГУ формируются ежегодно университетом на основе «Порядка приёма в высшие учебные заведения», утверждённого приказом МОН КР.</w:t>
      </w:r>
    </w:p>
    <w:p>
      <w:pPr>
        <w:shd w:val="clear" w:color="auto" w:fill="FFFFFF"/>
        <w:ind w:firstLine="720"/>
        <w:jc w:val="both"/>
        <w:rPr>
          <w:sz w:val="24"/>
          <w:szCs w:val="24"/>
        </w:rPr>
      </w:pPr>
    </w:p>
    <w:p>
      <w:pPr>
        <w:shd w:val="clear" w:color="auto" w:fill="FFFFFF"/>
        <w:tabs>
          <w:tab w:val="left" w:pos="1701"/>
          <w:tab w:val="left" w:leader="underscore" w:pos="4666"/>
        </w:tabs>
        <w:jc w:val="both"/>
        <w:rPr>
          <w:b/>
          <w:iCs/>
          <w:sz w:val="24"/>
          <w:szCs w:val="24"/>
        </w:rPr>
      </w:pPr>
      <w:r>
        <w:rPr>
          <w:b/>
          <w:iCs/>
          <w:sz w:val="24"/>
          <w:szCs w:val="24"/>
        </w:rPr>
        <w:t xml:space="preserve">2. ХАРАКТЕРИСТИКА ПРОФЕССИОНАЛЬНОЙ ДЕЯТЕЛЬНОСТИ ВЫПУСКНИКА </w:t>
      </w:r>
    </w:p>
    <w:p>
      <w:pPr>
        <w:shd w:val="clear" w:color="auto" w:fill="FFFFFF"/>
        <w:tabs>
          <w:tab w:val="left" w:pos="1701"/>
          <w:tab w:val="left" w:leader="underscore" w:pos="4666"/>
        </w:tabs>
        <w:jc w:val="both"/>
        <w:rPr>
          <w:b/>
          <w:bCs/>
          <w:sz w:val="24"/>
          <w:szCs w:val="24"/>
        </w:rPr>
      </w:pPr>
    </w:p>
    <w:p>
      <w:pPr>
        <w:ind w:firstLine="709"/>
        <w:jc w:val="both"/>
        <w:rPr>
          <w:sz w:val="24"/>
          <w:szCs w:val="24"/>
        </w:rPr>
      </w:pPr>
      <w:r>
        <w:rPr>
          <w:b/>
          <w:iCs/>
          <w:sz w:val="24"/>
          <w:szCs w:val="24"/>
        </w:rPr>
        <w:t xml:space="preserve">2.1. </w:t>
      </w:r>
      <w:r>
        <w:rPr>
          <w:sz w:val="24"/>
          <w:szCs w:val="24"/>
        </w:rPr>
        <w:t>Область профессиональной деятельности специалистов направлена на профилактику инфекционных и неинфекционных заболеваний путем осуществления надзора в сфере защиты прав потребителей для обеспечения санитарно-эпидемиологического благополучия населения, а также оказание лечебно-диагностической, медико-социальной и других видов помощи, способствующих сохранению и улучшение здоровья населения.</w:t>
      </w:r>
    </w:p>
    <w:p>
      <w:pPr>
        <w:widowControl/>
        <w:shd w:val="clear" w:color="auto" w:fill="FFFFFF"/>
        <w:autoSpaceDE/>
        <w:autoSpaceDN/>
        <w:adjustRightInd/>
        <w:ind w:firstLine="708"/>
        <w:rPr>
          <w:sz w:val="24"/>
          <w:szCs w:val="24"/>
        </w:rPr>
      </w:pPr>
      <w:r>
        <w:rPr>
          <w:sz w:val="24"/>
          <w:szCs w:val="24"/>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shd w:val="clear" w:color="auto" w:fill="FFFFFF"/>
        <w:tabs>
          <w:tab w:val="left" w:pos="850"/>
        </w:tabs>
        <w:jc w:val="both"/>
        <w:rPr>
          <w:color w:val="FF0000"/>
          <w:sz w:val="24"/>
          <w:szCs w:val="24"/>
        </w:rPr>
      </w:pPr>
    </w:p>
    <w:p>
      <w:pPr>
        <w:shd w:val="clear" w:color="auto" w:fill="FFFFFF"/>
        <w:tabs>
          <w:tab w:val="left" w:pos="850"/>
        </w:tabs>
        <w:ind w:firstLine="720"/>
        <w:jc w:val="both"/>
        <w:rPr>
          <w:sz w:val="24"/>
          <w:szCs w:val="24"/>
        </w:rPr>
      </w:pPr>
      <w:r>
        <w:rPr>
          <w:b/>
          <w:iCs/>
          <w:sz w:val="24"/>
          <w:szCs w:val="24"/>
        </w:rPr>
        <w:t>2.2. Объектами профессиональной деятельности выпускника</w:t>
      </w:r>
      <w:r>
        <w:rPr>
          <w:sz w:val="24"/>
          <w:szCs w:val="24"/>
        </w:rPr>
        <w:t xml:space="preserve"> являются: </w:t>
      </w:r>
    </w:p>
    <w:p>
      <w:pPr>
        <w:shd w:val="clear" w:color="auto" w:fill="FFFFFF"/>
        <w:tabs>
          <w:tab w:val="left" w:pos="850"/>
        </w:tabs>
        <w:ind w:firstLine="720"/>
        <w:jc w:val="both"/>
        <w:rPr>
          <w:color w:val="FF0000"/>
          <w:sz w:val="24"/>
          <w:szCs w:val="24"/>
        </w:rPr>
      </w:pPr>
    </w:p>
    <w:p>
      <w:pPr>
        <w:pStyle w:val="24"/>
        <w:numPr>
          <w:ilvl w:val="0"/>
          <w:numId w:val="6"/>
        </w:numPr>
        <w:shd w:val="clear" w:color="auto" w:fill="FFFFFF"/>
        <w:spacing w:line="240" w:lineRule="auto"/>
        <w:rPr>
          <w:rFonts w:ascii="Times New Roman" w:hAnsi="Times New Roman"/>
          <w:sz w:val="24"/>
          <w:szCs w:val="24"/>
          <w:lang w:val="ru-RU" w:eastAsia="ru-RU"/>
        </w:rPr>
      </w:pPr>
      <w:r>
        <w:rPr>
          <w:rFonts w:ascii="Times New Roman" w:hAnsi="Times New Roman"/>
          <w:sz w:val="24"/>
          <w:szCs w:val="24"/>
          <w:lang w:val="ru-RU" w:eastAsia="ru-RU"/>
        </w:rPr>
        <w:t>здоровье населения и среда обитания человека;</w:t>
      </w:r>
    </w:p>
    <w:p>
      <w:pPr>
        <w:pStyle w:val="24"/>
        <w:numPr>
          <w:ilvl w:val="0"/>
          <w:numId w:val="6"/>
        </w:numPr>
        <w:shd w:val="clear" w:color="auto" w:fill="FFFFFF"/>
        <w:spacing w:line="240" w:lineRule="auto"/>
        <w:rPr>
          <w:rFonts w:ascii="Times New Roman" w:hAnsi="Times New Roman"/>
          <w:sz w:val="24"/>
          <w:szCs w:val="24"/>
          <w:lang w:val="ru-RU" w:eastAsia="ru-RU"/>
        </w:rPr>
      </w:pPr>
      <w:r>
        <w:rPr>
          <w:rFonts w:ascii="Times New Roman" w:hAnsi="Times New Roman"/>
          <w:sz w:val="24"/>
          <w:szCs w:val="24"/>
          <w:lang w:val="ru-RU" w:eastAsia="ru-RU"/>
        </w:rPr>
        <w:t>области науки и техники в здравоохранении, которые включают совокупность технологий, средств, способов, направленных на обеспечение эпидемиологического благополучия населения, сохранение и улучшение его здоровья и на осуществление надзора в сфере защиты прав потребителей.</w:t>
      </w:r>
    </w:p>
    <w:p>
      <w:pPr>
        <w:shd w:val="clear" w:color="auto" w:fill="FFFFFF"/>
        <w:tabs>
          <w:tab w:val="left" w:pos="1418"/>
        </w:tabs>
        <w:ind w:left="1418"/>
        <w:jc w:val="both"/>
        <w:rPr>
          <w:color w:val="FF0000"/>
          <w:sz w:val="24"/>
          <w:szCs w:val="24"/>
        </w:rPr>
      </w:pPr>
    </w:p>
    <w:p>
      <w:pPr>
        <w:shd w:val="clear" w:color="auto" w:fill="FFFFFF"/>
        <w:ind w:firstLine="720"/>
        <w:jc w:val="both"/>
        <w:rPr>
          <w:b/>
          <w:bCs/>
          <w:iCs/>
          <w:sz w:val="24"/>
          <w:szCs w:val="24"/>
        </w:rPr>
      </w:pPr>
      <w:r>
        <w:rPr>
          <w:b/>
          <w:bCs/>
          <w:iCs/>
          <w:sz w:val="24"/>
          <w:szCs w:val="24"/>
        </w:rPr>
        <w:t>2.3. Виды профессиональной деятельности выпускника</w:t>
      </w:r>
    </w:p>
    <w:p>
      <w:pPr>
        <w:shd w:val="clear" w:color="auto" w:fill="FFFFFF"/>
        <w:ind w:firstLine="720"/>
        <w:jc w:val="both"/>
        <w:rPr>
          <w:b/>
          <w:bCs/>
          <w:iCs/>
          <w:sz w:val="24"/>
          <w:szCs w:val="24"/>
        </w:rPr>
      </w:pPr>
    </w:p>
    <w:p>
      <w:pPr>
        <w:pStyle w:val="24"/>
        <w:numPr>
          <w:ilvl w:val="0"/>
          <w:numId w:val="6"/>
        </w:numPr>
        <w:shd w:val="clear" w:color="auto" w:fill="FFFFFF"/>
        <w:spacing w:line="240" w:lineRule="auto"/>
        <w:rPr>
          <w:rFonts w:ascii="Times New Roman" w:hAnsi="Times New Roman"/>
          <w:sz w:val="24"/>
          <w:szCs w:val="24"/>
          <w:lang w:val="ru-RU" w:eastAsia="ru-RU"/>
        </w:rPr>
      </w:pPr>
      <w:r>
        <w:rPr>
          <w:rFonts w:ascii="Times New Roman" w:hAnsi="Times New Roman"/>
          <w:sz w:val="24"/>
          <w:szCs w:val="24"/>
          <w:lang w:val="ru-RU" w:eastAsia="ru-RU"/>
        </w:rPr>
        <w:t>профилактическая;</w:t>
      </w:r>
    </w:p>
    <w:p>
      <w:pPr>
        <w:pStyle w:val="24"/>
        <w:numPr>
          <w:ilvl w:val="0"/>
          <w:numId w:val="6"/>
        </w:numPr>
        <w:shd w:val="clear" w:color="auto" w:fill="FFFFFF"/>
        <w:spacing w:line="240" w:lineRule="auto"/>
        <w:rPr>
          <w:rFonts w:ascii="Times New Roman" w:hAnsi="Times New Roman"/>
          <w:sz w:val="24"/>
          <w:szCs w:val="24"/>
          <w:lang w:val="ru-RU" w:eastAsia="ru-RU"/>
        </w:rPr>
      </w:pPr>
      <w:r>
        <w:rPr>
          <w:rFonts w:ascii="Times New Roman" w:hAnsi="Times New Roman"/>
          <w:sz w:val="24"/>
          <w:szCs w:val="24"/>
          <w:lang w:val="ru-RU" w:eastAsia="ru-RU"/>
        </w:rPr>
        <w:t>лечебная;</w:t>
      </w:r>
    </w:p>
    <w:p>
      <w:pPr>
        <w:pStyle w:val="24"/>
        <w:numPr>
          <w:ilvl w:val="0"/>
          <w:numId w:val="6"/>
        </w:numPr>
        <w:shd w:val="clear" w:color="auto" w:fill="FFFFFF"/>
        <w:spacing w:line="240" w:lineRule="auto"/>
        <w:rPr>
          <w:rFonts w:ascii="Times New Roman" w:hAnsi="Times New Roman"/>
          <w:sz w:val="24"/>
          <w:szCs w:val="24"/>
          <w:lang w:val="ru-RU" w:eastAsia="ru-RU"/>
        </w:rPr>
      </w:pPr>
      <w:r>
        <w:rPr>
          <w:rFonts w:ascii="Times New Roman" w:hAnsi="Times New Roman"/>
          <w:sz w:val="24"/>
          <w:szCs w:val="24"/>
          <w:lang w:val="ru-RU" w:eastAsia="ru-RU"/>
        </w:rPr>
        <w:t>организационно-управленческая;</w:t>
      </w:r>
    </w:p>
    <w:p>
      <w:pPr>
        <w:pStyle w:val="24"/>
        <w:numPr>
          <w:ilvl w:val="0"/>
          <w:numId w:val="6"/>
        </w:numPr>
        <w:shd w:val="clear" w:color="auto" w:fill="FFFFFF"/>
        <w:spacing w:line="240" w:lineRule="auto"/>
        <w:rPr>
          <w:rFonts w:ascii="Times New Roman" w:hAnsi="Times New Roman"/>
          <w:sz w:val="24"/>
          <w:szCs w:val="24"/>
          <w:lang w:val="ru-RU" w:eastAsia="ru-RU"/>
        </w:rPr>
      </w:pPr>
      <w:r>
        <w:rPr>
          <w:rFonts w:ascii="Times New Roman" w:hAnsi="Times New Roman"/>
          <w:sz w:val="24"/>
          <w:szCs w:val="24"/>
          <w:lang w:val="ru-RU" w:eastAsia="ru-RU"/>
        </w:rPr>
        <w:t>метрологическая;</w:t>
      </w:r>
    </w:p>
    <w:p>
      <w:pPr>
        <w:pStyle w:val="24"/>
        <w:numPr>
          <w:ilvl w:val="0"/>
          <w:numId w:val="6"/>
        </w:numPr>
        <w:shd w:val="clear" w:color="auto" w:fill="FFFFFF"/>
        <w:spacing w:line="240" w:lineRule="auto"/>
        <w:rPr>
          <w:rFonts w:ascii="Times New Roman" w:hAnsi="Times New Roman"/>
          <w:sz w:val="24"/>
          <w:szCs w:val="24"/>
          <w:lang w:val="ru-RU" w:eastAsia="ru-RU"/>
        </w:rPr>
      </w:pPr>
      <w:r>
        <w:rPr>
          <w:rFonts w:ascii="Times New Roman" w:hAnsi="Times New Roman"/>
          <w:sz w:val="24"/>
          <w:szCs w:val="24"/>
          <w:lang w:val="ru-RU" w:eastAsia="ru-RU"/>
        </w:rPr>
        <w:t>образовательная;</w:t>
      </w:r>
    </w:p>
    <w:p>
      <w:pPr>
        <w:pStyle w:val="24"/>
        <w:numPr>
          <w:ilvl w:val="0"/>
          <w:numId w:val="6"/>
        </w:numPr>
        <w:shd w:val="clear" w:color="auto" w:fill="FFFFFF"/>
        <w:spacing w:line="240" w:lineRule="auto"/>
        <w:rPr>
          <w:rFonts w:ascii="Times New Roman" w:hAnsi="Times New Roman"/>
          <w:sz w:val="24"/>
          <w:szCs w:val="24"/>
          <w:lang w:val="ru-RU" w:eastAsia="ru-RU"/>
        </w:rPr>
      </w:pPr>
      <w:r>
        <w:rPr>
          <w:rFonts w:ascii="Times New Roman" w:hAnsi="Times New Roman"/>
          <w:sz w:val="24"/>
          <w:szCs w:val="24"/>
          <w:lang w:val="ru-RU" w:eastAsia="ru-RU"/>
        </w:rPr>
        <w:t>научно-исследовательская.</w:t>
      </w:r>
    </w:p>
    <w:p>
      <w:pPr>
        <w:widowControl/>
        <w:jc w:val="both"/>
        <w:rPr>
          <w:color w:val="FF0000"/>
          <w:sz w:val="24"/>
          <w:szCs w:val="24"/>
        </w:rPr>
      </w:pPr>
    </w:p>
    <w:p>
      <w:pPr>
        <w:shd w:val="clear" w:color="auto" w:fill="FFFFFF"/>
        <w:tabs>
          <w:tab w:val="left" w:pos="778"/>
        </w:tabs>
        <w:ind w:firstLine="720"/>
        <w:jc w:val="both"/>
        <w:rPr>
          <w:b/>
          <w:bCs/>
          <w:iCs/>
          <w:sz w:val="24"/>
          <w:szCs w:val="24"/>
        </w:rPr>
      </w:pPr>
      <w:r>
        <w:rPr>
          <w:b/>
          <w:iCs/>
          <w:sz w:val="24"/>
          <w:szCs w:val="24"/>
        </w:rPr>
        <w:t xml:space="preserve">2.4. </w:t>
      </w:r>
      <w:r>
        <w:rPr>
          <w:b/>
          <w:bCs/>
          <w:iCs/>
          <w:sz w:val="24"/>
          <w:szCs w:val="24"/>
        </w:rPr>
        <w:t>Задачи профессиональной деятельности выпускника</w:t>
      </w:r>
    </w:p>
    <w:p>
      <w:pPr>
        <w:shd w:val="clear" w:color="auto" w:fill="FFFFFF"/>
        <w:tabs>
          <w:tab w:val="left" w:pos="778"/>
        </w:tabs>
        <w:ind w:firstLine="720"/>
        <w:jc w:val="both"/>
        <w:rPr>
          <w:b/>
          <w:sz w:val="24"/>
          <w:szCs w:val="24"/>
        </w:rPr>
      </w:pPr>
    </w:p>
    <w:p>
      <w:pPr>
        <w:ind w:firstLine="720"/>
        <w:jc w:val="both"/>
        <w:rPr>
          <w:sz w:val="24"/>
          <w:szCs w:val="24"/>
        </w:rPr>
      </w:pPr>
      <w:r>
        <w:rPr>
          <w:sz w:val="24"/>
          <w:szCs w:val="24"/>
        </w:rPr>
        <w:t>Специалист по направлению подготовки (специальности) 560003 Медико-профилактическое дело должен решать следующие профессиональные задачи:</w:t>
      </w:r>
    </w:p>
    <w:p>
      <w:pPr>
        <w:ind w:firstLine="720"/>
        <w:jc w:val="both"/>
        <w:rPr>
          <w:sz w:val="24"/>
          <w:szCs w:val="24"/>
        </w:rPr>
      </w:pPr>
    </w:p>
    <w:p>
      <w:pPr>
        <w:ind w:firstLine="709"/>
        <w:jc w:val="both"/>
        <w:rPr>
          <w:b/>
          <w:sz w:val="24"/>
          <w:szCs w:val="24"/>
        </w:rPr>
      </w:pPr>
      <w:r>
        <w:rPr>
          <w:b/>
          <w:sz w:val="24"/>
          <w:szCs w:val="24"/>
        </w:rPr>
        <w:t>Профилактическая деятельность:</w:t>
      </w:r>
    </w:p>
    <w:p>
      <w:pPr>
        <w:ind w:firstLine="709"/>
        <w:jc w:val="both"/>
        <w:rPr>
          <w:b/>
          <w:sz w:val="24"/>
          <w:szCs w:val="24"/>
        </w:rPr>
      </w:pPr>
    </w:p>
    <w:p>
      <w:pPr>
        <w:pStyle w:val="24"/>
        <w:numPr>
          <w:ilvl w:val="0"/>
          <w:numId w:val="7"/>
        </w:numPr>
        <w:shd w:val="clear" w:color="auto" w:fill="FFFFFF"/>
        <w:rPr>
          <w:sz w:val="24"/>
          <w:szCs w:val="24"/>
        </w:rPr>
      </w:pPr>
      <w:r>
        <w:rPr>
          <w:rFonts w:ascii="Times New Roman" w:hAnsi="Times New Roman"/>
          <w:sz w:val="24"/>
          <w:szCs w:val="24"/>
        </w:rPr>
        <w:t>проведение мероприятий по профилактике инфекционных и неинфекционных заболеваний населения путем осуществления надзора в области гигиены труда, коммунальной гигиены, гигиены питания,</w:t>
      </w:r>
      <w:r>
        <w:rPr>
          <w:rFonts w:ascii="Times New Roman" w:hAnsi="Times New Roman"/>
          <w:sz w:val="24"/>
          <w:szCs w:val="24"/>
          <w:lang w:val="ru-RU"/>
        </w:rPr>
        <w:t xml:space="preserve"> </w:t>
      </w:r>
      <w:r>
        <w:rPr>
          <w:rFonts w:ascii="Times New Roman" w:hAnsi="Times New Roman"/>
          <w:sz w:val="24"/>
          <w:szCs w:val="24"/>
        </w:rPr>
        <w:t>гигиены детей и подростков, радиационной и военной гигиены</w:t>
      </w:r>
      <w:r>
        <w:rPr>
          <w:rFonts w:ascii="Times New Roman" w:hAnsi="Times New Roman"/>
          <w:sz w:val="24"/>
          <w:szCs w:val="24"/>
          <w:lang w:val="ru-RU"/>
        </w:rPr>
        <w:t xml:space="preserve">  </w:t>
      </w:r>
      <w:r>
        <w:rPr>
          <w:rFonts w:ascii="Times New Roman" w:hAnsi="Times New Roman"/>
          <w:sz w:val="24"/>
          <w:szCs w:val="24"/>
        </w:rPr>
        <w:t>законодательства Кыргызской Республики на объектах окружающей среды для</w:t>
      </w:r>
      <w:r>
        <w:rPr>
          <w:rFonts w:ascii="Times New Roman" w:hAnsi="Times New Roman"/>
          <w:sz w:val="24"/>
          <w:szCs w:val="24"/>
          <w:lang w:val="ru-RU"/>
        </w:rPr>
        <w:t xml:space="preserve"> </w:t>
      </w:r>
      <w:r>
        <w:rPr>
          <w:rFonts w:ascii="Times New Roman" w:hAnsi="Times New Roman"/>
          <w:sz w:val="24"/>
          <w:szCs w:val="24"/>
        </w:rPr>
        <w:t>санитарно-эпидемиологического благополучия населения;</w:t>
      </w:r>
    </w:p>
    <w:p>
      <w:pPr>
        <w:pStyle w:val="24"/>
        <w:numPr>
          <w:ilvl w:val="0"/>
          <w:numId w:val="7"/>
        </w:numPr>
        <w:shd w:val="clear" w:color="auto" w:fill="FFFFFF"/>
        <w:rPr>
          <w:sz w:val="24"/>
          <w:szCs w:val="24"/>
        </w:rPr>
      </w:pPr>
      <w:r>
        <w:rPr>
          <w:rFonts w:ascii="Times New Roman" w:hAnsi="Times New Roman"/>
          <w:sz w:val="24"/>
          <w:szCs w:val="24"/>
        </w:rPr>
        <w:t>проведение и оценка лабораторных, инструментальных исследований среды</w:t>
      </w:r>
      <w:r>
        <w:rPr>
          <w:rFonts w:ascii="Times New Roman" w:hAnsi="Times New Roman"/>
          <w:sz w:val="24"/>
          <w:szCs w:val="24"/>
          <w:lang w:val="ru-RU"/>
        </w:rPr>
        <w:t xml:space="preserve"> </w:t>
      </w:r>
      <w:r>
        <w:rPr>
          <w:rFonts w:ascii="Times New Roman" w:hAnsi="Times New Roman"/>
          <w:sz w:val="24"/>
          <w:szCs w:val="24"/>
        </w:rPr>
        <w:t>обитания</w:t>
      </w:r>
      <w:r>
        <w:rPr>
          <w:rFonts w:ascii="Times New Roman" w:hAnsi="Times New Roman"/>
          <w:sz w:val="24"/>
          <w:szCs w:val="24"/>
          <w:lang w:val="ru-RU"/>
        </w:rPr>
        <w:t xml:space="preserve"> </w:t>
      </w:r>
      <w:r>
        <w:rPr>
          <w:rFonts w:ascii="Times New Roman" w:hAnsi="Times New Roman"/>
          <w:sz w:val="24"/>
          <w:szCs w:val="24"/>
        </w:rPr>
        <w:t>человека</w:t>
      </w:r>
      <w:r>
        <w:rPr>
          <w:rFonts w:ascii="Times New Roman" w:hAnsi="Times New Roman"/>
          <w:sz w:val="24"/>
          <w:szCs w:val="24"/>
          <w:lang w:val="ru-RU"/>
        </w:rPr>
        <w:t xml:space="preserve"> </w:t>
      </w:r>
      <w:r>
        <w:rPr>
          <w:rFonts w:ascii="Times New Roman" w:hAnsi="Times New Roman"/>
          <w:sz w:val="24"/>
          <w:szCs w:val="24"/>
        </w:rPr>
        <w:t>в</w:t>
      </w:r>
      <w:r>
        <w:rPr>
          <w:rFonts w:ascii="Times New Roman" w:hAnsi="Times New Roman"/>
          <w:sz w:val="24"/>
          <w:szCs w:val="24"/>
          <w:lang w:val="ru-RU"/>
        </w:rPr>
        <w:t xml:space="preserve"> </w:t>
      </w:r>
      <w:r>
        <w:rPr>
          <w:rFonts w:ascii="Times New Roman" w:hAnsi="Times New Roman"/>
          <w:sz w:val="24"/>
          <w:szCs w:val="24"/>
        </w:rPr>
        <w:t>целях</w:t>
      </w:r>
      <w:r>
        <w:rPr>
          <w:rFonts w:ascii="Times New Roman" w:hAnsi="Times New Roman"/>
          <w:sz w:val="24"/>
          <w:szCs w:val="24"/>
          <w:lang w:val="ru-RU"/>
        </w:rPr>
        <w:t xml:space="preserve"> </w:t>
      </w:r>
      <w:r>
        <w:rPr>
          <w:rFonts w:ascii="Times New Roman" w:hAnsi="Times New Roman"/>
          <w:sz w:val="24"/>
          <w:szCs w:val="24"/>
        </w:rPr>
        <w:t>организацииобеспечения контроля и санитарно-эпидемиологического благополучия населения</w:t>
      </w:r>
      <w:r>
        <w:rPr>
          <w:rFonts w:ascii="Times New Roman" w:hAnsi="Times New Roman"/>
          <w:sz w:val="24"/>
          <w:szCs w:val="24"/>
          <w:lang w:val="ru-RU"/>
        </w:rPr>
        <w:t>;</w:t>
      </w:r>
    </w:p>
    <w:p>
      <w:pPr>
        <w:pStyle w:val="24"/>
        <w:numPr>
          <w:ilvl w:val="0"/>
          <w:numId w:val="7"/>
        </w:numPr>
        <w:shd w:val="clear" w:color="auto" w:fill="FFFFFF"/>
        <w:rPr>
          <w:sz w:val="24"/>
          <w:szCs w:val="24"/>
        </w:rPr>
      </w:pPr>
      <w:r>
        <w:rPr>
          <w:rFonts w:ascii="Times New Roman" w:hAnsi="Times New Roman"/>
          <w:sz w:val="24"/>
          <w:szCs w:val="24"/>
        </w:rPr>
        <w:t>проведение анализа показателей инфекционной и неинфекционной заболеваемости</w:t>
      </w:r>
      <w:r>
        <w:rPr>
          <w:rFonts w:ascii="Times New Roman" w:hAnsi="Times New Roman"/>
          <w:sz w:val="24"/>
          <w:szCs w:val="24"/>
          <w:lang w:val="ru-RU"/>
        </w:rPr>
        <w:t xml:space="preserve"> </w:t>
      </w:r>
      <w:r>
        <w:rPr>
          <w:rFonts w:ascii="Times New Roman" w:hAnsi="Times New Roman"/>
          <w:sz w:val="24"/>
          <w:szCs w:val="24"/>
        </w:rPr>
        <w:t>населения, связанной со средой обитания;</w:t>
      </w:r>
    </w:p>
    <w:p>
      <w:pPr>
        <w:pStyle w:val="24"/>
        <w:numPr>
          <w:ilvl w:val="0"/>
          <w:numId w:val="7"/>
        </w:numPr>
        <w:shd w:val="clear" w:color="auto" w:fill="FFFFFF"/>
        <w:rPr>
          <w:sz w:val="24"/>
          <w:szCs w:val="24"/>
        </w:rPr>
      </w:pPr>
      <w:r>
        <w:rPr>
          <w:rFonts w:ascii="Times New Roman" w:hAnsi="Times New Roman"/>
          <w:sz w:val="24"/>
          <w:szCs w:val="24"/>
        </w:rPr>
        <w:t>планирование</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проведение</w:t>
      </w:r>
      <w:r>
        <w:rPr>
          <w:rFonts w:ascii="Times New Roman" w:hAnsi="Times New Roman"/>
          <w:sz w:val="24"/>
          <w:szCs w:val="24"/>
          <w:lang w:val="ru-RU"/>
        </w:rPr>
        <w:t xml:space="preserve"> </w:t>
      </w:r>
      <w:r>
        <w:rPr>
          <w:rFonts w:ascii="Times New Roman" w:hAnsi="Times New Roman"/>
          <w:sz w:val="24"/>
          <w:szCs w:val="24"/>
        </w:rPr>
        <w:t>мероприятий в очагах инфекционных заболеваний и на территории природно-</w:t>
      </w:r>
      <w:r>
        <w:rPr>
          <w:rFonts w:ascii="Times New Roman" w:hAnsi="Times New Roman"/>
          <w:sz w:val="24"/>
          <w:szCs w:val="24"/>
          <w:lang w:val="ru-RU"/>
        </w:rPr>
        <w:t xml:space="preserve"> </w:t>
      </w:r>
      <w:r>
        <w:rPr>
          <w:rFonts w:ascii="Times New Roman" w:hAnsi="Times New Roman"/>
          <w:sz w:val="24"/>
          <w:szCs w:val="24"/>
        </w:rPr>
        <w:t>очаговых инфекций;</w:t>
      </w:r>
      <w:r>
        <w:rPr>
          <w:rFonts w:ascii="Times New Roman" w:hAnsi="Times New Roman"/>
          <w:sz w:val="24"/>
          <w:szCs w:val="24"/>
          <w:lang w:val="ru-RU"/>
        </w:rPr>
        <w:t xml:space="preserve"> </w:t>
      </w:r>
    </w:p>
    <w:p>
      <w:pPr>
        <w:pStyle w:val="24"/>
        <w:numPr>
          <w:ilvl w:val="0"/>
          <w:numId w:val="7"/>
        </w:numPr>
        <w:shd w:val="clear" w:color="auto" w:fill="FFFFFF"/>
        <w:rPr>
          <w:sz w:val="24"/>
          <w:szCs w:val="24"/>
        </w:rPr>
      </w:pPr>
      <w:r>
        <w:rPr>
          <w:rFonts w:ascii="Times New Roman" w:hAnsi="Times New Roman"/>
          <w:sz w:val="24"/>
          <w:szCs w:val="24"/>
        </w:rPr>
        <w:t>проведение</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контроль</w:t>
      </w:r>
      <w:r>
        <w:rPr>
          <w:rFonts w:ascii="Times New Roman" w:hAnsi="Times New Roman"/>
          <w:sz w:val="24"/>
          <w:szCs w:val="24"/>
          <w:lang w:val="ru-RU"/>
        </w:rPr>
        <w:t xml:space="preserve"> </w:t>
      </w:r>
      <w:r>
        <w:rPr>
          <w:rFonts w:ascii="Times New Roman" w:hAnsi="Times New Roman"/>
          <w:sz w:val="24"/>
          <w:szCs w:val="24"/>
        </w:rPr>
        <w:t>выполнения</w:t>
      </w:r>
      <w:r>
        <w:rPr>
          <w:rFonts w:ascii="Times New Roman" w:hAnsi="Times New Roman"/>
          <w:sz w:val="24"/>
          <w:szCs w:val="24"/>
          <w:lang w:val="ru-RU"/>
        </w:rPr>
        <w:t xml:space="preserve"> </w:t>
      </w:r>
      <w:r>
        <w:rPr>
          <w:rFonts w:ascii="Times New Roman" w:hAnsi="Times New Roman"/>
          <w:sz w:val="24"/>
          <w:szCs w:val="24"/>
        </w:rPr>
        <w:t>профессиональных заболеваний;</w:t>
      </w:r>
    </w:p>
    <w:p>
      <w:pPr>
        <w:pStyle w:val="24"/>
        <w:numPr>
          <w:ilvl w:val="0"/>
          <w:numId w:val="7"/>
        </w:numPr>
        <w:shd w:val="clear" w:color="auto" w:fill="FFFFFF"/>
        <w:rPr>
          <w:sz w:val="24"/>
          <w:szCs w:val="24"/>
        </w:rPr>
      </w:pPr>
      <w:r>
        <w:rPr>
          <w:rFonts w:ascii="Times New Roman" w:hAnsi="Times New Roman"/>
          <w:sz w:val="24"/>
          <w:szCs w:val="24"/>
        </w:rPr>
        <w:t>проведение санитарно-просветительской работы среди населения, работников</w:t>
      </w:r>
      <w:r>
        <w:rPr>
          <w:rFonts w:ascii="Times New Roman" w:hAnsi="Times New Roman"/>
          <w:sz w:val="24"/>
          <w:szCs w:val="24"/>
          <w:lang w:val="ru-RU"/>
        </w:rPr>
        <w:t xml:space="preserve"> </w:t>
      </w:r>
      <w:r>
        <w:rPr>
          <w:rFonts w:ascii="Times New Roman" w:hAnsi="Times New Roman"/>
          <w:sz w:val="24"/>
          <w:szCs w:val="24"/>
        </w:rPr>
        <w:t>поднадзорных объектов и медицинского персонала с целью формирования</w:t>
      </w:r>
      <w:r>
        <w:rPr>
          <w:rFonts w:ascii="Times New Roman" w:hAnsi="Times New Roman"/>
          <w:sz w:val="24"/>
          <w:szCs w:val="24"/>
          <w:lang w:val="ru-RU"/>
        </w:rPr>
        <w:t xml:space="preserve"> </w:t>
      </w:r>
      <w:r>
        <w:rPr>
          <w:rFonts w:ascii="Times New Roman" w:hAnsi="Times New Roman"/>
          <w:sz w:val="24"/>
          <w:szCs w:val="24"/>
        </w:rPr>
        <w:t>здорового образа жизни.</w:t>
      </w:r>
    </w:p>
    <w:p>
      <w:pPr>
        <w:widowControl/>
        <w:shd w:val="clear" w:color="auto" w:fill="FFFFFF"/>
        <w:autoSpaceDE/>
        <w:autoSpaceDN/>
        <w:adjustRightInd/>
        <w:ind w:firstLine="360"/>
        <w:rPr>
          <w:b/>
          <w:sz w:val="24"/>
          <w:szCs w:val="24"/>
        </w:rPr>
      </w:pPr>
      <w:r>
        <w:rPr>
          <w:b/>
          <w:sz w:val="24"/>
          <w:szCs w:val="24"/>
        </w:rPr>
        <w:t>Лечебная деятельность:</w:t>
      </w:r>
    </w:p>
    <w:p>
      <w:pPr>
        <w:widowControl/>
        <w:shd w:val="clear" w:color="auto" w:fill="FFFFFF"/>
        <w:autoSpaceDE/>
        <w:autoSpaceDN/>
        <w:adjustRightInd/>
        <w:rPr>
          <w:sz w:val="24"/>
          <w:szCs w:val="24"/>
        </w:rPr>
      </w:pPr>
    </w:p>
    <w:p>
      <w:pPr>
        <w:pStyle w:val="24"/>
        <w:numPr>
          <w:ilvl w:val="0"/>
          <w:numId w:val="8"/>
        </w:numPr>
        <w:shd w:val="clear" w:color="auto" w:fill="FFFFFF"/>
        <w:rPr>
          <w:sz w:val="24"/>
          <w:szCs w:val="24"/>
        </w:rPr>
      </w:pPr>
      <w:r>
        <w:rPr>
          <w:rFonts w:ascii="Times New Roman" w:hAnsi="Times New Roman"/>
          <w:sz w:val="24"/>
          <w:szCs w:val="24"/>
        </w:rPr>
        <w:t>диагностика заболеваний, патологических и неотложных состояний, беременности</w:t>
      </w:r>
      <w:r>
        <w:rPr>
          <w:rFonts w:ascii="Times New Roman" w:hAnsi="Times New Roman"/>
          <w:sz w:val="24"/>
          <w:szCs w:val="24"/>
          <w:lang w:val="ru-RU"/>
        </w:rPr>
        <w:t xml:space="preserve"> </w:t>
      </w:r>
      <w:r>
        <w:rPr>
          <w:rFonts w:ascii="Times New Roman" w:hAnsi="Times New Roman"/>
          <w:sz w:val="24"/>
          <w:szCs w:val="24"/>
        </w:rPr>
        <w:t>на</w:t>
      </w:r>
      <w:r>
        <w:rPr>
          <w:rFonts w:ascii="Times New Roman" w:hAnsi="Times New Roman"/>
          <w:sz w:val="24"/>
          <w:szCs w:val="24"/>
          <w:lang w:val="ru-RU"/>
        </w:rPr>
        <w:t xml:space="preserve"> </w:t>
      </w:r>
      <w:r>
        <w:rPr>
          <w:rFonts w:ascii="Times New Roman" w:hAnsi="Times New Roman"/>
          <w:sz w:val="24"/>
          <w:szCs w:val="24"/>
        </w:rPr>
        <w:t>основе</w:t>
      </w:r>
      <w:r>
        <w:rPr>
          <w:rFonts w:ascii="Times New Roman" w:hAnsi="Times New Roman"/>
          <w:sz w:val="24"/>
          <w:szCs w:val="24"/>
          <w:lang w:val="ru-RU"/>
        </w:rPr>
        <w:t xml:space="preserve"> </w:t>
      </w:r>
      <w:r>
        <w:rPr>
          <w:rFonts w:ascii="Times New Roman" w:hAnsi="Times New Roman"/>
          <w:sz w:val="24"/>
          <w:szCs w:val="24"/>
        </w:rPr>
        <w:t>владения</w:t>
      </w:r>
      <w:r>
        <w:rPr>
          <w:rFonts w:ascii="Times New Roman" w:hAnsi="Times New Roman"/>
          <w:sz w:val="24"/>
          <w:szCs w:val="24"/>
          <w:lang w:val="ru-RU"/>
        </w:rPr>
        <w:t xml:space="preserve"> </w:t>
      </w:r>
      <w:r>
        <w:rPr>
          <w:rFonts w:ascii="Times New Roman" w:hAnsi="Times New Roman"/>
          <w:sz w:val="24"/>
          <w:szCs w:val="24"/>
        </w:rPr>
        <w:t>пропедевтическими</w:t>
      </w:r>
      <w:r>
        <w:rPr>
          <w:rFonts w:ascii="Times New Roman" w:hAnsi="Times New Roman"/>
          <w:sz w:val="24"/>
          <w:szCs w:val="24"/>
          <w:lang w:val="ru-RU"/>
        </w:rPr>
        <w:t xml:space="preserve"> </w:t>
      </w:r>
      <w:r>
        <w:rPr>
          <w:rFonts w:ascii="Times New Roman" w:hAnsi="Times New Roman"/>
          <w:sz w:val="24"/>
          <w:szCs w:val="24"/>
        </w:rPr>
        <w:t>методами исследования;</w:t>
      </w:r>
    </w:p>
    <w:p>
      <w:pPr>
        <w:pStyle w:val="24"/>
        <w:numPr>
          <w:ilvl w:val="0"/>
          <w:numId w:val="8"/>
        </w:numPr>
        <w:shd w:val="clear" w:color="auto" w:fill="FFFFFF"/>
        <w:rPr>
          <w:sz w:val="24"/>
          <w:szCs w:val="24"/>
        </w:rPr>
      </w:pPr>
      <w:r>
        <w:rPr>
          <w:rFonts w:ascii="Times New Roman" w:hAnsi="Times New Roman"/>
          <w:sz w:val="24"/>
          <w:szCs w:val="24"/>
        </w:rPr>
        <w:t>оказание первой врачебной помощи при неотложных состояниях, в экстремальных</w:t>
      </w:r>
      <w:r>
        <w:rPr>
          <w:rFonts w:ascii="Times New Roman" w:hAnsi="Times New Roman"/>
          <w:sz w:val="24"/>
          <w:szCs w:val="24"/>
          <w:lang w:val="ru-RU"/>
        </w:rPr>
        <w:t xml:space="preserve"> </w:t>
      </w:r>
      <w:r>
        <w:rPr>
          <w:rFonts w:ascii="Times New Roman" w:hAnsi="Times New Roman"/>
          <w:sz w:val="24"/>
          <w:szCs w:val="24"/>
        </w:rPr>
        <w:t>условиях, в очагах массового поражения и эпидемиях на догоспитальном этапе;</w:t>
      </w:r>
    </w:p>
    <w:p>
      <w:pPr>
        <w:pStyle w:val="24"/>
        <w:numPr>
          <w:ilvl w:val="0"/>
          <w:numId w:val="8"/>
        </w:numPr>
        <w:shd w:val="clear" w:color="auto" w:fill="FFFFFF"/>
        <w:rPr>
          <w:sz w:val="24"/>
          <w:szCs w:val="24"/>
        </w:rPr>
      </w:pPr>
      <w:r>
        <w:rPr>
          <w:rFonts w:ascii="Times New Roman" w:hAnsi="Times New Roman"/>
          <w:sz w:val="24"/>
          <w:szCs w:val="24"/>
        </w:rPr>
        <w:t>проведение</w:t>
      </w:r>
      <w:r>
        <w:rPr>
          <w:rFonts w:ascii="Times New Roman" w:hAnsi="Times New Roman"/>
          <w:sz w:val="24"/>
          <w:szCs w:val="24"/>
          <w:lang w:val="ru-RU"/>
        </w:rPr>
        <w:t xml:space="preserve"> </w:t>
      </w:r>
      <w:r>
        <w:rPr>
          <w:rFonts w:ascii="Times New Roman" w:hAnsi="Times New Roman"/>
          <w:sz w:val="24"/>
          <w:szCs w:val="24"/>
        </w:rPr>
        <w:t>реабилитационных,</w:t>
      </w:r>
      <w:r>
        <w:rPr>
          <w:rFonts w:ascii="Times New Roman" w:hAnsi="Times New Roman"/>
          <w:sz w:val="24"/>
          <w:szCs w:val="24"/>
          <w:lang w:val="ru-RU"/>
        </w:rPr>
        <w:t xml:space="preserve"> </w:t>
      </w:r>
      <w:r>
        <w:rPr>
          <w:rFonts w:ascii="Times New Roman" w:hAnsi="Times New Roman"/>
          <w:sz w:val="24"/>
          <w:szCs w:val="24"/>
        </w:rPr>
        <w:t>оздоровительных</w:t>
      </w:r>
      <w:r>
        <w:rPr>
          <w:rFonts w:ascii="Times New Roman" w:hAnsi="Times New Roman"/>
          <w:sz w:val="24"/>
          <w:szCs w:val="24"/>
          <w:lang w:val="ru-RU"/>
        </w:rPr>
        <w:t xml:space="preserve"> </w:t>
      </w:r>
      <w:r>
        <w:rPr>
          <w:rFonts w:ascii="Times New Roman" w:hAnsi="Times New Roman"/>
          <w:sz w:val="24"/>
          <w:szCs w:val="24"/>
        </w:rPr>
        <w:t>курортного лечения.</w:t>
      </w:r>
    </w:p>
    <w:p>
      <w:pPr>
        <w:widowControl/>
        <w:shd w:val="clear" w:color="auto" w:fill="FFFFFF"/>
        <w:autoSpaceDE/>
        <w:autoSpaceDN/>
        <w:adjustRightInd/>
        <w:ind w:firstLine="360"/>
        <w:rPr>
          <w:b/>
          <w:sz w:val="24"/>
          <w:szCs w:val="24"/>
        </w:rPr>
      </w:pPr>
      <w:r>
        <w:rPr>
          <w:b/>
          <w:sz w:val="24"/>
          <w:szCs w:val="24"/>
        </w:rPr>
        <w:t>Организационно-управленческая деятельность:</w:t>
      </w:r>
    </w:p>
    <w:p>
      <w:pPr>
        <w:widowControl/>
        <w:shd w:val="clear" w:color="auto" w:fill="FFFFFF"/>
        <w:autoSpaceDE/>
        <w:autoSpaceDN/>
        <w:adjustRightInd/>
        <w:ind w:firstLine="360"/>
        <w:rPr>
          <w:b/>
          <w:sz w:val="24"/>
          <w:szCs w:val="24"/>
        </w:rPr>
      </w:pPr>
    </w:p>
    <w:p>
      <w:pPr>
        <w:pStyle w:val="24"/>
        <w:numPr>
          <w:ilvl w:val="0"/>
          <w:numId w:val="9"/>
        </w:numPr>
        <w:shd w:val="clear" w:color="auto" w:fill="FFFFFF"/>
        <w:rPr>
          <w:sz w:val="24"/>
          <w:szCs w:val="24"/>
        </w:rPr>
      </w:pPr>
      <w:r>
        <w:rPr>
          <w:rFonts w:ascii="Times New Roman" w:hAnsi="Times New Roman"/>
          <w:sz w:val="24"/>
          <w:szCs w:val="24"/>
        </w:rPr>
        <w:t>организация</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управление</w:t>
      </w:r>
      <w:r>
        <w:rPr>
          <w:rFonts w:ascii="Times New Roman" w:hAnsi="Times New Roman"/>
          <w:sz w:val="24"/>
          <w:szCs w:val="24"/>
          <w:lang w:val="ru-RU"/>
        </w:rPr>
        <w:t xml:space="preserve"> </w:t>
      </w:r>
      <w:r>
        <w:rPr>
          <w:rFonts w:ascii="Times New Roman" w:hAnsi="Times New Roman"/>
          <w:sz w:val="24"/>
          <w:szCs w:val="24"/>
        </w:rPr>
        <w:t>учреждениями,</w:t>
      </w:r>
      <w:r>
        <w:rPr>
          <w:rFonts w:ascii="Times New Roman" w:hAnsi="Times New Roman"/>
          <w:sz w:val="24"/>
          <w:szCs w:val="24"/>
          <w:lang w:val="ru-RU"/>
        </w:rPr>
        <w:t xml:space="preserve"> </w:t>
      </w:r>
      <w:r>
        <w:rPr>
          <w:rFonts w:ascii="Times New Roman" w:hAnsi="Times New Roman"/>
          <w:sz w:val="24"/>
          <w:szCs w:val="24"/>
        </w:rPr>
        <w:t>контролю,</w:t>
      </w:r>
      <w:r>
        <w:rPr>
          <w:rFonts w:ascii="Times New Roman" w:hAnsi="Times New Roman"/>
          <w:sz w:val="24"/>
          <w:szCs w:val="24"/>
          <w:lang w:val="ru-RU"/>
        </w:rPr>
        <w:t xml:space="preserve"> </w:t>
      </w:r>
      <w:r>
        <w:rPr>
          <w:rFonts w:ascii="Times New Roman" w:hAnsi="Times New Roman"/>
          <w:sz w:val="24"/>
          <w:szCs w:val="24"/>
        </w:rPr>
        <w:t>надзору</w:t>
      </w:r>
      <w:r>
        <w:rPr>
          <w:rFonts w:ascii="Times New Roman" w:hAnsi="Times New Roman"/>
          <w:sz w:val="24"/>
          <w:szCs w:val="24"/>
          <w:lang w:val="ru-RU"/>
        </w:rPr>
        <w:t xml:space="preserve"> </w:t>
      </w:r>
      <w:r>
        <w:rPr>
          <w:rFonts w:ascii="Times New Roman" w:hAnsi="Times New Roman"/>
          <w:sz w:val="24"/>
          <w:szCs w:val="24"/>
        </w:rPr>
        <w:t>в</w:t>
      </w:r>
      <w:r>
        <w:rPr>
          <w:rFonts w:ascii="Times New Roman" w:hAnsi="Times New Roman"/>
          <w:sz w:val="24"/>
          <w:szCs w:val="24"/>
          <w:lang w:val="ru-RU"/>
        </w:rPr>
        <w:t xml:space="preserve"> </w:t>
      </w:r>
      <w:r>
        <w:rPr>
          <w:rFonts w:ascii="Times New Roman" w:hAnsi="Times New Roman"/>
          <w:sz w:val="24"/>
          <w:szCs w:val="24"/>
        </w:rPr>
        <w:t>сфере</w:t>
      </w:r>
      <w:r>
        <w:rPr>
          <w:rFonts w:ascii="Times New Roman" w:hAnsi="Times New Roman"/>
          <w:sz w:val="24"/>
          <w:szCs w:val="24"/>
          <w:lang w:val="ru-RU"/>
        </w:rPr>
        <w:t xml:space="preserve"> </w:t>
      </w:r>
      <w:r>
        <w:rPr>
          <w:rFonts w:ascii="Times New Roman" w:hAnsi="Times New Roman"/>
          <w:sz w:val="24"/>
          <w:szCs w:val="24"/>
        </w:rPr>
        <w:t>обеспечения</w:t>
      </w:r>
      <w:r>
        <w:rPr>
          <w:rFonts w:ascii="Times New Roman" w:hAnsi="Times New Roman"/>
          <w:sz w:val="24"/>
          <w:szCs w:val="24"/>
          <w:lang w:val="ru-RU"/>
        </w:rPr>
        <w:t xml:space="preserve"> </w:t>
      </w:r>
      <w:r>
        <w:rPr>
          <w:rFonts w:ascii="Times New Roman" w:hAnsi="Times New Roman"/>
          <w:sz w:val="24"/>
          <w:szCs w:val="24"/>
        </w:rPr>
        <w:t>благополучия населения, защиты прав потребителей и потребительского рынка,</w:t>
      </w:r>
      <w:r>
        <w:rPr>
          <w:rFonts w:ascii="Times New Roman" w:hAnsi="Times New Roman"/>
          <w:sz w:val="24"/>
          <w:szCs w:val="24"/>
          <w:lang w:val="ru-RU"/>
        </w:rPr>
        <w:t xml:space="preserve"> </w:t>
      </w:r>
      <w:r>
        <w:rPr>
          <w:rFonts w:ascii="Times New Roman" w:hAnsi="Times New Roman"/>
          <w:sz w:val="24"/>
          <w:szCs w:val="24"/>
        </w:rPr>
        <w:t>осуществляющих свою деятельность для обеспечения государственного санитарно-</w:t>
      </w:r>
      <w:r>
        <w:rPr>
          <w:rFonts w:ascii="Times New Roman" w:hAnsi="Times New Roman"/>
          <w:sz w:val="24"/>
          <w:szCs w:val="24"/>
          <w:lang w:val="ru-RU"/>
        </w:rPr>
        <w:t xml:space="preserve"> </w:t>
      </w:r>
      <w:r>
        <w:rPr>
          <w:rFonts w:ascii="Times New Roman" w:hAnsi="Times New Roman"/>
          <w:sz w:val="24"/>
          <w:szCs w:val="24"/>
        </w:rPr>
        <w:t>эпидемиологического надзора КР;</w:t>
      </w:r>
    </w:p>
    <w:p>
      <w:pPr>
        <w:pStyle w:val="24"/>
        <w:numPr>
          <w:ilvl w:val="0"/>
          <w:numId w:val="9"/>
        </w:numPr>
        <w:shd w:val="clear" w:color="auto" w:fill="FFFFFF"/>
        <w:rPr>
          <w:sz w:val="24"/>
          <w:szCs w:val="24"/>
        </w:rPr>
      </w:pPr>
      <w:r>
        <w:rPr>
          <w:rFonts w:ascii="Times New Roman" w:hAnsi="Times New Roman"/>
          <w:sz w:val="24"/>
          <w:szCs w:val="24"/>
        </w:rPr>
        <w:t>организация труда персонала в лечебно-профилактических и других учреждениях,</w:t>
      </w:r>
      <w:r>
        <w:rPr>
          <w:rFonts w:ascii="Times New Roman" w:hAnsi="Times New Roman"/>
          <w:sz w:val="24"/>
          <w:szCs w:val="24"/>
          <w:lang w:val="ru-RU"/>
        </w:rPr>
        <w:t xml:space="preserve"> </w:t>
      </w:r>
      <w:r>
        <w:rPr>
          <w:rFonts w:ascii="Times New Roman" w:hAnsi="Times New Roman"/>
          <w:sz w:val="24"/>
          <w:szCs w:val="24"/>
        </w:rPr>
        <w:t>определение</w:t>
      </w:r>
      <w:r>
        <w:rPr>
          <w:rFonts w:ascii="Times New Roman" w:hAnsi="Times New Roman"/>
          <w:sz w:val="24"/>
          <w:szCs w:val="24"/>
          <w:lang w:val="ru-RU"/>
        </w:rPr>
        <w:t xml:space="preserve"> </w:t>
      </w:r>
      <w:r>
        <w:rPr>
          <w:rFonts w:ascii="Times New Roman" w:hAnsi="Times New Roman"/>
          <w:sz w:val="24"/>
          <w:szCs w:val="24"/>
        </w:rPr>
        <w:t>функциональных</w:t>
      </w:r>
      <w:r>
        <w:rPr>
          <w:rFonts w:ascii="Times New Roman" w:hAnsi="Times New Roman"/>
          <w:sz w:val="24"/>
          <w:szCs w:val="24"/>
          <w:lang w:val="ru-RU"/>
        </w:rPr>
        <w:t xml:space="preserve"> </w:t>
      </w:r>
      <w:r>
        <w:rPr>
          <w:rFonts w:ascii="Times New Roman" w:hAnsi="Times New Roman"/>
          <w:sz w:val="24"/>
          <w:szCs w:val="24"/>
        </w:rPr>
        <w:t>обязанностей</w:t>
      </w:r>
      <w:r>
        <w:rPr>
          <w:rFonts w:ascii="Times New Roman" w:hAnsi="Times New Roman"/>
          <w:sz w:val="24"/>
          <w:szCs w:val="24"/>
          <w:lang w:val="ru-RU"/>
        </w:rPr>
        <w:t xml:space="preserve"> </w:t>
      </w:r>
      <w:r>
        <w:rPr>
          <w:rFonts w:ascii="Times New Roman" w:hAnsi="Times New Roman"/>
          <w:sz w:val="24"/>
          <w:szCs w:val="24"/>
        </w:rPr>
        <w:t>осуществления;</w:t>
      </w:r>
    </w:p>
    <w:p>
      <w:pPr>
        <w:pStyle w:val="24"/>
        <w:numPr>
          <w:ilvl w:val="0"/>
          <w:numId w:val="9"/>
        </w:numPr>
        <w:shd w:val="clear" w:color="auto" w:fill="FFFFFF"/>
        <w:rPr>
          <w:sz w:val="24"/>
          <w:szCs w:val="24"/>
        </w:rPr>
      </w:pPr>
      <w:r>
        <w:rPr>
          <w:rFonts w:ascii="Times New Roman" w:hAnsi="Times New Roman"/>
          <w:sz w:val="24"/>
          <w:szCs w:val="24"/>
        </w:rPr>
        <w:t>организация</w:t>
      </w:r>
      <w:r>
        <w:rPr>
          <w:rFonts w:ascii="Times New Roman" w:hAnsi="Times New Roman"/>
          <w:sz w:val="24"/>
          <w:szCs w:val="24"/>
          <w:lang w:val="ru-RU"/>
        </w:rPr>
        <w:t xml:space="preserve"> </w:t>
      </w:r>
      <w:r>
        <w:rPr>
          <w:rFonts w:ascii="Times New Roman" w:hAnsi="Times New Roman"/>
          <w:sz w:val="24"/>
          <w:szCs w:val="24"/>
        </w:rPr>
        <w:t>работы</w:t>
      </w:r>
      <w:r>
        <w:rPr>
          <w:rFonts w:ascii="Times New Roman" w:hAnsi="Times New Roman"/>
          <w:sz w:val="24"/>
          <w:szCs w:val="24"/>
          <w:lang w:val="ru-RU"/>
        </w:rPr>
        <w:t xml:space="preserve"> </w:t>
      </w:r>
      <w:r>
        <w:rPr>
          <w:rFonts w:ascii="Times New Roman" w:hAnsi="Times New Roman"/>
          <w:sz w:val="24"/>
          <w:szCs w:val="24"/>
        </w:rPr>
        <w:t>по</w:t>
      </w:r>
      <w:r>
        <w:rPr>
          <w:rFonts w:ascii="Times New Roman" w:hAnsi="Times New Roman"/>
          <w:sz w:val="24"/>
          <w:szCs w:val="24"/>
          <w:lang w:val="ru-RU"/>
        </w:rPr>
        <w:t xml:space="preserve"> </w:t>
      </w:r>
      <w:r>
        <w:rPr>
          <w:rFonts w:ascii="Times New Roman" w:hAnsi="Times New Roman"/>
          <w:sz w:val="24"/>
          <w:szCs w:val="24"/>
        </w:rPr>
        <w:t>соблюдению</w:t>
      </w:r>
      <w:r>
        <w:rPr>
          <w:rFonts w:ascii="Times New Roman" w:hAnsi="Times New Roman"/>
          <w:sz w:val="24"/>
          <w:szCs w:val="24"/>
          <w:lang w:val="ru-RU"/>
        </w:rPr>
        <w:t xml:space="preserve"> </w:t>
      </w:r>
      <w:r>
        <w:rPr>
          <w:rFonts w:ascii="Times New Roman" w:hAnsi="Times New Roman"/>
          <w:sz w:val="24"/>
          <w:szCs w:val="24"/>
        </w:rPr>
        <w:t>правил</w:t>
      </w:r>
      <w:r>
        <w:rPr>
          <w:rFonts w:ascii="Times New Roman" w:hAnsi="Times New Roman"/>
          <w:sz w:val="24"/>
          <w:szCs w:val="24"/>
          <w:lang w:val="ru-RU"/>
        </w:rPr>
        <w:t xml:space="preserve"> </w:t>
      </w:r>
      <w:r>
        <w:rPr>
          <w:rFonts w:ascii="Times New Roman" w:hAnsi="Times New Roman"/>
          <w:sz w:val="24"/>
          <w:szCs w:val="24"/>
        </w:rPr>
        <w:t>медикаментов, диагностических и профилактических средств;</w:t>
      </w:r>
      <w:r>
        <w:rPr>
          <w:rFonts w:ascii="Times New Roman" w:hAnsi="Times New Roman"/>
          <w:sz w:val="24"/>
          <w:szCs w:val="24"/>
          <w:lang w:val="ru-RU"/>
        </w:rPr>
        <w:t xml:space="preserve"> </w:t>
      </w:r>
    </w:p>
    <w:p>
      <w:pPr>
        <w:pStyle w:val="24"/>
        <w:numPr>
          <w:ilvl w:val="0"/>
          <w:numId w:val="9"/>
        </w:numPr>
        <w:shd w:val="clear" w:color="auto" w:fill="FFFFFF"/>
        <w:rPr>
          <w:sz w:val="24"/>
          <w:szCs w:val="24"/>
        </w:rPr>
      </w:pPr>
      <w:r>
        <w:rPr>
          <w:rFonts w:ascii="Times New Roman" w:hAnsi="Times New Roman"/>
          <w:sz w:val="24"/>
          <w:szCs w:val="24"/>
        </w:rPr>
        <w:t>введение</w:t>
      </w:r>
      <w:r>
        <w:rPr>
          <w:rFonts w:ascii="Times New Roman" w:hAnsi="Times New Roman"/>
          <w:sz w:val="24"/>
          <w:szCs w:val="24"/>
          <w:lang w:val="ru-RU"/>
        </w:rPr>
        <w:t xml:space="preserve"> </w:t>
      </w:r>
      <w:r>
        <w:rPr>
          <w:rFonts w:ascii="Times New Roman" w:hAnsi="Times New Roman"/>
          <w:sz w:val="24"/>
          <w:szCs w:val="24"/>
        </w:rPr>
        <w:t>документации,</w:t>
      </w:r>
      <w:r>
        <w:rPr>
          <w:rFonts w:ascii="Times New Roman" w:hAnsi="Times New Roman"/>
          <w:sz w:val="24"/>
          <w:szCs w:val="24"/>
          <w:lang w:val="ru-RU"/>
        </w:rPr>
        <w:t xml:space="preserve"> </w:t>
      </w:r>
      <w:r>
        <w:rPr>
          <w:rFonts w:ascii="Times New Roman" w:hAnsi="Times New Roman"/>
          <w:sz w:val="24"/>
          <w:szCs w:val="24"/>
        </w:rPr>
        <w:t>предусмотренной</w:t>
      </w:r>
      <w:r>
        <w:rPr>
          <w:rFonts w:ascii="Times New Roman" w:hAnsi="Times New Roman"/>
          <w:sz w:val="24"/>
          <w:szCs w:val="24"/>
          <w:lang w:val="ru-RU"/>
        </w:rPr>
        <w:t xml:space="preserve"> </w:t>
      </w:r>
      <w:r>
        <w:rPr>
          <w:rFonts w:ascii="Times New Roman" w:hAnsi="Times New Roman"/>
          <w:sz w:val="24"/>
          <w:szCs w:val="24"/>
        </w:rPr>
        <w:t>эпидемиологического благополучия населения, в том числе осуществления надзора</w:t>
      </w:r>
      <w:r>
        <w:rPr>
          <w:rFonts w:ascii="Times New Roman" w:hAnsi="Times New Roman"/>
          <w:sz w:val="24"/>
          <w:szCs w:val="24"/>
          <w:lang w:val="ru-RU"/>
        </w:rPr>
        <w:t xml:space="preserve"> </w:t>
      </w:r>
      <w:r>
        <w:rPr>
          <w:rFonts w:ascii="Times New Roman" w:hAnsi="Times New Roman"/>
          <w:sz w:val="24"/>
          <w:szCs w:val="24"/>
        </w:rPr>
        <w:t>в</w:t>
      </w:r>
      <w:r>
        <w:rPr>
          <w:rFonts w:ascii="Times New Roman" w:hAnsi="Times New Roman"/>
          <w:sz w:val="24"/>
          <w:szCs w:val="24"/>
          <w:lang w:val="ru-RU"/>
        </w:rPr>
        <w:t xml:space="preserve"> </w:t>
      </w:r>
      <w:r>
        <w:rPr>
          <w:rFonts w:ascii="Times New Roman" w:hAnsi="Times New Roman"/>
          <w:sz w:val="24"/>
          <w:szCs w:val="24"/>
        </w:rPr>
        <w:t>сфере</w:t>
      </w:r>
      <w:r>
        <w:rPr>
          <w:rFonts w:ascii="Times New Roman" w:hAnsi="Times New Roman"/>
          <w:sz w:val="24"/>
          <w:szCs w:val="24"/>
          <w:lang w:val="ru-RU"/>
        </w:rPr>
        <w:t xml:space="preserve"> </w:t>
      </w:r>
      <w:r>
        <w:rPr>
          <w:rFonts w:ascii="Times New Roman" w:hAnsi="Times New Roman"/>
          <w:sz w:val="24"/>
          <w:szCs w:val="24"/>
        </w:rPr>
        <w:t>защиты</w:t>
      </w:r>
      <w:r>
        <w:rPr>
          <w:rFonts w:ascii="Times New Roman" w:hAnsi="Times New Roman"/>
          <w:sz w:val="24"/>
          <w:szCs w:val="24"/>
          <w:lang w:val="ru-RU"/>
        </w:rPr>
        <w:t xml:space="preserve"> </w:t>
      </w:r>
      <w:r>
        <w:rPr>
          <w:rFonts w:ascii="Times New Roman" w:hAnsi="Times New Roman"/>
          <w:sz w:val="24"/>
          <w:szCs w:val="24"/>
        </w:rPr>
        <w:t>прав</w:t>
      </w:r>
      <w:r>
        <w:rPr>
          <w:rFonts w:ascii="Times New Roman" w:hAnsi="Times New Roman"/>
          <w:sz w:val="24"/>
          <w:szCs w:val="24"/>
          <w:lang w:val="ru-RU"/>
        </w:rPr>
        <w:t xml:space="preserve"> </w:t>
      </w:r>
      <w:r>
        <w:rPr>
          <w:rFonts w:ascii="Times New Roman" w:hAnsi="Times New Roman"/>
          <w:sz w:val="24"/>
          <w:szCs w:val="24"/>
        </w:rPr>
        <w:t>потребителей,</w:t>
      </w:r>
      <w:r>
        <w:rPr>
          <w:rFonts w:ascii="Times New Roman" w:hAnsi="Times New Roman"/>
          <w:sz w:val="24"/>
          <w:szCs w:val="24"/>
          <w:lang w:val="ru-RU"/>
        </w:rPr>
        <w:t xml:space="preserve"> </w:t>
      </w:r>
      <w:r>
        <w:rPr>
          <w:rFonts w:ascii="Times New Roman" w:hAnsi="Times New Roman"/>
          <w:sz w:val="24"/>
          <w:szCs w:val="24"/>
        </w:rPr>
        <w:t>соблюдение</w:t>
      </w:r>
      <w:r>
        <w:rPr>
          <w:rFonts w:ascii="Times New Roman" w:hAnsi="Times New Roman"/>
          <w:sz w:val="24"/>
          <w:szCs w:val="24"/>
          <w:lang w:val="ru-RU"/>
        </w:rPr>
        <w:t xml:space="preserve"> </w:t>
      </w:r>
      <w:r>
        <w:rPr>
          <w:rFonts w:ascii="Times New Roman" w:hAnsi="Times New Roman"/>
          <w:sz w:val="24"/>
          <w:szCs w:val="24"/>
        </w:rPr>
        <w:t>информационной безопасности</w:t>
      </w:r>
      <w:r>
        <w:rPr>
          <w:rFonts w:ascii="Times New Roman" w:hAnsi="Times New Roman"/>
          <w:sz w:val="24"/>
          <w:szCs w:val="24"/>
          <w:lang w:val="ru-RU"/>
        </w:rPr>
        <w:t xml:space="preserve">; </w:t>
      </w:r>
    </w:p>
    <w:p>
      <w:pPr>
        <w:pStyle w:val="24"/>
        <w:numPr>
          <w:ilvl w:val="0"/>
          <w:numId w:val="9"/>
        </w:numPr>
        <w:shd w:val="clear" w:color="auto" w:fill="FFFFFF"/>
        <w:rPr>
          <w:sz w:val="24"/>
          <w:szCs w:val="24"/>
        </w:rPr>
      </w:pPr>
      <w:r>
        <w:rPr>
          <w:rFonts w:ascii="Times New Roman" w:hAnsi="Times New Roman"/>
          <w:sz w:val="24"/>
          <w:szCs w:val="24"/>
          <w:lang w:val="ru-RU"/>
        </w:rPr>
        <w:t>у</w:t>
      </w:r>
      <w:r>
        <w:rPr>
          <w:rFonts w:ascii="Times New Roman" w:hAnsi="Times New Roman"/>
          <w:sz w:val="24"/>
          <w:szCs w:val="24"/>
        </w:rPr>
        <w:t>частие</w:t>
      </w:r>
      <w:r>
        <w:rPr>
          <w:rFonts w:ascii="Times New Roman" w:hAnsi="Times New Roman"/>
          <w:sz w:val="24"/>
          <w:szCs w:val="24"/>
          <w:lang w:val="ru-RU"/>
        </w:rPr>
        <w:t xml:space="preserve"> </w:t>
      </w:r>
      <w:r>
        <w:rPr>
          <w:rFonts w:ascii="Times New Roman" w:hAnsi="Times New Roman"/>
          <w:sz w:val="24"/>
          <w:szCs w:val="24"/>
        </w:rPr>
        <w:t>в</w:t>
      </w:r>
      <w:r>
        <w:rPr>
          <w:rFonts w:ascii="Times New Roman" w:hAnsi="Times New Roman"/>
          <w:sz w:val="24"/>
          <w:szCs w:val="24"/>
          <w:lang w:val="ru-RU"/>
        </w:rPr>
        <w:t xml:space="preserve"> </w:t>
      </w:r>
      <w:r>
        <w:rPr>
          <w:rFonts w:ascii="Times New Roman" w:hAnsi="Times New Roman"/>
          <w:sz w:val="24"/>
          <w:szCs w:val="24"/>
        </w:rPr>
        <w:t>организации</w:t>
      </w:r>
      <w:r>
        <w:rPr>
          <w:rFonts w:ascii="Times New Roman" w:hAnsi="Times New Roman"/>
          <w:sz w:val="24"/>
          <w:szCs w:val="24"/>
          <w:lang w:val="ru-RU"/>
        </w:rPr>
        <w:t xml:space="preserve"> </w:t>
      </w:r>
      <w:r>
        <w:rPr>
          <w:rFonts w:ascii="Times New Roman" w:hAnsi="Times New Roman"/>
          <w:sz w:val="24"/>
          <w:szCs w:val="24"/>
        </w:rPr>
        <w:t>мероприятий</w:t>
      </w:r>
      <w:r>
        <w:rPr>
          <w:rFonts w:ascii="Times New Roman" w:hAnsi="Times New Roman"/>
          <w:sz w:val="24"/>
          <w:szCs w:val="24"/>
          <w:lang w:val="ru-RU"/>
        </w:rPr>
        <w:t xml:space="preserve"> </w:t>
      </w:r>
      <w:r>
        <w:rPr>
          <w:rFonts w:ascii="Times New Roman" w:hAnsi="Times New Roman"/>
          <w:sz w:val="24"/>
          <w:szCs w:val="24"/>
        </w:rPr>
        <w:t>по</w:t>
      </w:r>
      <w:r>
        <w:rPr>
          <w:rFonts w:ascii="Times New Roman" w:hAnsi="Times New Roman"/>
          <w:sz w:val="24"/>
          <w:szCs w:val="24"/>
          <w:lang w:val="ru-RU"/>
        </w:rPr>
        <w:t xml:space="preserve"> </w:t>
      </w:r>
      <w:r>
        <w:rPr>
          <w:rFonts w:ascii="Times New Roman" w:hAnsi="Times New Roman"/>
          <w:sz w:val="24"/>
          <w:szCs w:val="24"/>
        </w:rPr>
        <w:t>профессиональных заболеваний</w:t>
      </w:r>
      <w:r>
        <w:rPr>
          <w:rFonts w:ascii="Times New Roman" w:hAnsi="Times New Roman"/>
          <w:sz w:val="24"/>
          <w:szCs w:val="24"/>
          <w:lang w:val="ru-RU"/>
        </w:rPr>
        <w:t>.</w:t>
      </w:r>
    </w:p>
    <w:p>
      <w:pPr>
        <w:shd w:val="clear" w:color="auto" w:fill="FFFFFF"/>
        <w:ind w:firstLine="360"/>
        <w:rPr>
          <w:b/>
          <w:sz w:val="24"/>
          <w:szCs w:val="24"/>
        </w:rPr>
      </w:pPr>
      <w:r>
        <w:rPr>
          <w:b/>
          <w:sz w:val="24"/>
          <w:szCs w:val="24"/>
        </w:rPr>
        <w:t>Метрологическая деятельность:</w:t>
      </w:r>
    </w:p>
    <w:p>
      <w:pPr>
        <w:shd w:val="clear" w:color="auto" w:fill="FFFFFF"/>
        <w:ind w:firstLine="360"/>
        <w:rPr>
          <w:rFonts w:ascii="Calibri" w:hAnsi="Calibri"/>
          <w:b/>
          <w:sz w:val="24"/>
          <w:szCs w:val="24"/>
        </w:rPr>
      </w:pPr>
    </w:p>
    <w:p>
      <w:pPr>
        <w:pStyle w:val="24"/>
        <w:numPr>
          <w:ilvl w:val="0"/>
          <w:numId w:val="10"/>
        </w:numPr>
        <w:shd w:val="clear" w:color="auto" w:fill="FFFFFF"/>
        <w:rPr>
          <w:sz w:val="24"/>
          <w:szCs w:val="24"/>
        </w:rPr>
      </w:pPr>
      <w:r>
        <w:rPr>
          <w:rFonts w:ascii="Times New Roman" w:hAnsi="Times New Roman"/>
          <w:sz w:val="24"/>
          <w:szCs w:val="24"/>
        </w:rPr>
        <w:t>практическая</w:t>
      </w:r>
      <w:r>
        <w:rPr>
          <w:rFonts w:ascii="Times New Roman" w:hAnsi="Times New Roman"/>
          <w:sz w:val="24"/>
          <w:szCs w:val="24"/>
          <w:lang w:val="ru-RU"/>
        </w:rPr>
        <w:t xml:space="preserve"> </w:t>
      </w:r>
      <w:r>
        <w:rPr>
          <w:rFonts w:ascii="Times New Roman" w:hAnsi="Times New Roman"/>
          <w:sz w:val="24"/>
          <w:szCs w:val="24"/>
        </w:rPr>
        <w:t>и</w:t>
      </w:r>
      <w:r>
        <w:rPr>
          <w:rFonts w:ascii="Times New Roman" w:hAnsi="Times New Roman"/>
          <w:sz w:val="24"/>
          <w:szCs w:val="24"/>
          <w:lang w:val="ru-RU"/>
        </w:rPr>
        <w:t xml:space="preserve"> </w:t>
      </w:r>
      <w:r>
        <w:rPr>
          <w:rFonts w:ascii="Times New Roman" w:hAnsi="Times New Roman"/>
          <w:sz w:val="24"/>
          <w:szCs w:val="24"/>
        </w:rPr>
        <w:t>методическая</w:t>
      </w:r>
      <w:r>
        <w:rPr>
          <w:rFonts w:ascii="Times New Roman" w:hAnsi="Times New Roman"/>
          <w:sz w:val="24"/>
          <w:szCs w:val="24"/>
          <w:lang w:val="ru-RU"/>
        </w:rPr>
        <w:t xml:space="preserve"> </w:t>
      </w:r>
      <w:r>
        <w:rPr>
          <w:rFonts w:ascii="Times New Roman" w:hAnsi="Times New Roman"/>
          <w:sz w:val="24"/>
          <w:szCs w:val="24"/>
        </w:rPr>
        <w:t>помощь</w:t>
      </w:r>
      <w:r>
        <w:rPr>
          <w:rFonts w:ascii="Times New Roman" w:hAnsi="Times New Roman"/>
          <w:sz w:val="24"/>
          <w:szCs w:val="24"/>
          <w:lang w:val="ru-RU"/>
        </w:rPr>
        <w:t xml:space="preserve"> </w:t>
      </w:r>
      <w:r>
        <w:rPr>
          <w:rFonts w:ascii="Times New Roman" w:hAnsi="Times New Roman"/>
          <w:sz w:val="24"/>
          <w:szCs w:val="24"/>
        </w:rPr>
        <w:t>в</w:t>
      </w:r>
      <w:r>
        <w:rPr>
          <w:rFonts w:ascii="Times New Roman" w:hAnsi="Times New Roman"/>
          <w:sz w:val="24"/>
          <w:szCs w:val="24"/>
          <w:lang w:val="ru-RU"/>
        </w:rPr>
        <w:t xml:space="preserve"> </w:t>
      </w:r>
      <w:r>
        <w:rPr>
          <w:rFonts w:ascii="Times New Roman" w:hAnsi="Times New Roman"/>
          <w:sz w:val="24"/>
          <w:szCs w:val="24"/>
        </w:rPr>
        <w:t>разработке</w:t>
      </w:r>
      <w:r>
        <w:rPr>
          <w:rFonts w:ascii="Times New Roman" w:hAnsi="Times New Roman"/>
          <w:sz w:val="24"/>
          <w:szCs w:val="24"/>
          <w:lang w:val="ru-RU"/>
        </w:rPr>
        <w:t xml:space="preserve"> </w:t>
      </w:r>
      <w:r>
        <w:rPr>
          <w:rFonts w:ascii="Times New Roman" w:hAnsi="Times New Roman"/>
          <w:sz w:val="24"/>
          <w:szCs w:val="24"/>
        </w:rPr>
        <w:t>нормативных законодательных документов (технические регламенты, санитарные</w:t>
      </w:r>
      <w:r>
        <w:rPr>
          <w:rFonts w:ascii="Times New Roman" w:hAnsi="Times New Roman"/>
          <w:sz w:val="24"/>
          <w:szCs w:val="24"/>
          <w:lang w:val="ru-RU"/>
        </w:rPr>
        <w:t xml:space="preserve"> </w:t>
      </w:r>
      <w:r>
        <w:rPr>
          <w:rFonts w:ascii="Times New Roman" w:hAnsi="Times New Roman"/>
          <w:sz w:val="24"/>
          <w:szCs w:val="24"/>
        </w:rPr>
        <w:t>правила и нормативы, гигиенические нормативы, система государственных</w:t>
      </w:r>
      <w:r>
        <w:rPr>
          <w:rFonts w:ascii="Times New Roman" w:hAnsi="Times New Roman"/>
          <w:sz w:val="24"/>
          <w:szCs w:val="24"/>
          <w:lang w:val="ru-RU"/>
        </w:rPr>
        <w:t xml:space="preserve"> </w:t>
      </w:r>
      <w:r>
        <w:rPr>
          <w:rFonts w:ascii="Times New Roman" w:hAnsi="Times New Roman"/>
          <w:sz w:val="24"/>
          <w:szCs w:val="24"/>
        </w:rPr>
        <w:t>стандартов по безопасности труда, строительные нормы и правила, национальные</w:t>
      </w:r>
      <w:r>
        <w:rPr>
          <w:rFonts w:ascii="Times New Roman" w:hAnsi="Times New Roman"/>
          <w:sz w:val="24"/>
          <w:szCs w:val="24"/>
          <w:lang w:val="ru-RU"/>
        </w:rPr>
        <w:t xml:space="preserve"> </w:t>
      </w:r>
      <w:r>
        <w:rPr>
          <w:rFonts w:ascii="Times New Roman" w:hAnsi="Times New Roman"/>
          <w:sz w:val="24"/>
          <w:szCs w:val="24"/>
        </w:rPr>
        <w:t>программы по профилактике инфекционных и неинфекционных заболеваний).</w:t>
      </w:r>
    </w:p>
    <w:p>
      <w:pPr>
        <w:shd w:val="clear" w:color="auto" w:fill="FFFFFF"/>
        <w:rPr>
          <w:sz w:val="24"/>
          <w:szCs w:val="24"/>
        </w:rPr>
      </w:pPr>
    </w:p>
    <w:p>
      <w:pPr>
        <w:shd w:val="clear" w:color="auto" w:fill="FFFFFF"/>
        <w:rPr>
          <w:sz w:val="24"/>
          <w:szCs w:val="24"/>
        </w:rPr>
      </w:pPr>
    </w:p>
    <w:p>
      <w:pPr>
        <w:widowControl/>
        <w:shd w:val="clear" w:color="auto" w:fill="FFFFFF"/>
        <w:autoSpaceDE/>
        <w:autoSpaceDN/>
        <w:adjustRightInd/>
        <w:ind w:firstLine="360"/>
        <w:rPr>
          <w:b/>
          <w:sz w:val="24"/>
          <w:szCs w:val="24"/>
        </w:rPr>
      </w:pPr>
      <w:r>
        <w:rPr>
          <w:b/>
          <w:sz w:val="24"/>
          <w:szCs w:val="24"/>
        </w:rPr>
        <w:t>Образовательная деятельность:</w:t>
      </w:r>
    </w:p>
    <w:p>
      <w:pPr>
        <w:widowControl/>
        <w:shd w:val="clear" w:color="auto" w:fill="FFFFFF"/>
        <w:autoSpaceDE/>
        <w:autoSpaceDN/>
        <w:adjustRightInd/>
        <w:ind w:firstLine="360"/>
        <w:rPr>
          <w:b/>
          <w:sz w:val="24"/>
          <w:szCs w:val="24"/>
        </w:rPr>
      </w:pPr>
    </w:p>
    <w:p>
      <w:pPr>
        <w:pStyle w:val="24"/>
        <w:numPr>
          <w:ilvl w:val="0"/>
          <w:numId w:val="10"/>
        </w:numPr>
        <w:shd w:val="clear" w:color="auto" w:fill="FFFFFF"/>
        <w:rPr>
          <w:sz w:val="24"/>
          <w:szCs w:val="24"/>
        </w:rPr>
      </w:pPr>
      <w:r>
        <w:rPr>
          <w:rFonts w:ascii="Times New Roman" w:hAnsi="Times New Roman"/>
          <w:sz w:val="24"/>
          <w:szCs w:val="24"/>
        </w:rPr>
        <w:t>повышение профессионального уровня среднего и младшего медицинского</w:t>
      </w:r>
      <w:r>
        <w:rPr>
          <w:rFonts w:ascii="Times New Roman" w:hAnsi="Times New Roman"/>
          <w:sz w:val="24"/>
          <w:szCs w:val="24"/>
          <w:lang w:val="ru-RU"/>
        </w:rPr>
        <w:t xml:space="preserve"> </w:t>
      </w:r>
      <w:r>
        <w:rPr>
          <w:rFonts w:ascii="Times New Roman" w:hAnsi="Times New Roman"/>
          <w:sz w:val="24"/>
          <w:szCs w:val="24"/>
        </w:rPr>
        <w:t>персонала путем проведения обучающих семинаров, тренингов и т.д. по</w:t>
      </w:r>
      <w:r>
        <w:rPr>
          <w:rFonts w:ascii="Times New Roman" w:hAnsi="Times New Roman"/>
          <w:sz w:val="24"/>
          <w:szCs w:val="24"/>
          <w:lang w:val="ru-RU"/>
        </w:rPr>
        <w:t xml:space="preserve"> </w:t>
      </w:r>
      <w:r>
        <w:rPr>
          <w:rFonts w:ascii="Times New Roman" w:hAnsi="Times New Roman"/>
          <w:sz w:val="24"/>
          <w:szCs w:val="24"/>
        </w:rPr>
        <w:t>внедрению современных медицинских знаний, направленных на повышение</w:t>
      </w:r>
      <w:r>
        <w:rPr>
          <w:rFonts w:ascii="Times New Roman" w:hAnsi="Times New Roman"/>
          <w:sz w:val="24"/>
          <w:szCs w:val="24"/>
          <w:lang w:val="ru-RU"/>
        </w:rPr>
        <w:t xml:space="preserve"> </w:t>
      </w:r>
      <w:r>
        <w:rPr>
          <w:rFonts w:ascii="Times New Roman" w:hAnsi="Times New Roman"/>
          <w:sz w:val="24"/>
          <w:szCs w:val="24"/>
        </w:rPr>
        <w:t>квалификации;</w:t>
      </w:r>
    </w:p>
    <w:p>
      <w:pPr>
        <w:pStyle w:val="24"/>
        <w:numPr>
          <w:ilvl w:val="0"/>
          <w:numId w:val="10"/>
        </w:numPr>
        <w:shd w:val="clear" w:color="auto" w:fill="FFFFFF"/>
        <w:rPr>
          <w:sz w:val="24"/>
          <w:szCs w:val="24"/>
        </w:rPr>
      </w:pPr>
      <w:r>
        <w:rPr>
          <w:rFonts w:ascii="Times New Roman" w:hAnsi="Times New Roman"/>
          <w:sz w:val="24"/>
          <w:szCs w:val="24"/>
        </w:rPr>
        <w:t>разработка методического материала для повышения профессионального уровня</w:t>
      </w:r>
      <w:r>
        <w:rPr>
          <w:rFonts w:ascii="Times New Roman" w:hAnsi="Times New Roman"/>
          <w:sz w:val="24"/>
          <w:szCs w:val="24"/>
          <w:lang w:val="ru-RU"/>
        </w:rPr>
        <w:t xml:space="preserve"> </w:t>
      </w:r>
      <w:r>
        <w:rPr>
          <w:rFonts w:ascii="Times New Roman" w:hAnsi="Times New Roman"/>
          <w:sz w:val="24"/>
          <w:szCs w:val="24"/>
        </w:rPr>
        <w:t>медицинского персонала и гигиенического воспитания населения;</w:t>
      </w:r>
      <w:r>
        <w:rPr>
          <w:rFonts w:ascii="Times New Roman" w:hAnsi="Times New Roman"/>
          <w:sz w:val="24"/>
          <w:szCs w:val="24"/>
          <w:lang w:val="ru-RU"/>
        </w:rPr>
        <w:t xml:space="preserve"> </w:t>
      </w:r>
      <w:r>
        <w:rPr>
          <w:rFonts w:ascii="Times New Roman" w:hAnsi="Times New Roman"/>
          <w:sz w:val="24"/>
          <w:szCs w:val="24"/>
        </w:rPr>
        <w:t>формирование у различных групп населения мотивации, направленной на</w:t>
      </w:r>
      <w:r>
        <w:rPr>
          <w:rFonts w:ascii="Times New Roman" w:hAnsi="Times New Roman"/>
          <w:sz w:val="24"/>
          <w:szCs w:val="24"/>
          <w:lang w:val="ru-RU"/>
        </w:rPr>
        <w:t xml:space="preserve"> </w:t>
      </w:r>
      <w:r>
        <w:rPr>
          <w:rFonts w:ascii="Times New Roman" w:hAnsi="Times New Roman"/>
          <w:sz w:val="24"/>
          <w:szCs w:val="24"/>
        </w:rPr>
        <w:t>сохранение и укрепление здоровья.</w:t>
      </w:r>
    </w:p>
    <w:p>
      <w:pPr>
        <w:widowControl/>
        <w:shd w:val="clear" w:color="auto" w:fill="FFFFFF"/>
        <w:autoSpaceDE/>
        <w:autoSpaceDN/>
        <w:adjustRightInd/>
        <w:ind w:firstLine="360"/>
        <w:rPr>
          <w:b/>
          <w:sz w:val="24"/>
          <w:szCs w:val="24"/>
        </w:rPr>
      </w:pPr>
      <w:r>
        <w:rPr>
          <w:b/>
          <w:sz w:val="24"/>
          <w:szCs w:val="24"/>
        </w:rPr>
        <w:t>Научно-исследовательская деятельность:</w:t>
      </w:r>
    </w:p>
    <w:p>
      <w:pPr>
        <w:widowControl/>
        <w:shd w:val="clear" w:color="auto" w:fill="FFFFFF"/>
        <w:autoSpaceDE/>
        <w:autoSpaceDN/>
        <w:adjustRightInd/>
        <w:ind w:firstLine="360"/>
        <w:rPr>
          <w:b/>
          <w:sz w:val="24"/>
          <w:szCs w:val="24"/>
        </w:rPr>
      </w:pPr>
    </w:p>
    <w:p>
      <w:pPr>
        <w:widowControl/>
        <w:shd w:val="clear" w:color="auto" w:fill="FFFFFF"/>
        <w:autoSpaceDE/>
        <w:autoSpaceDN/>
        <w:adjustRightInd/>
        <w:ind w:firstLine="360"/>
        <w:rPr>
          <w:b/>
          <w:sz w:val="24"/>
          <w:szCs w:val="24"/>
        </w:rPr>
      </w:pPr>
      <w:r>
        <w:rPr>
          <w:sz w:val="24"/>
          <w:szCs w:val="24"/>
        </w:rPr>
        <w:sym w:font="Symbol" w:char="F0B7"/>
      </w:r>
      <w:r>
        <w:rPr>
          <w:sz w:val="24"/>
          <w:szCs w:val="24"/>
        </w:rPr>
        <w:t xml:space="preserve">    проведение научно-практических исследований;</w:t>
      </w:r>
    </w:p>
    <w:p>
      <w:pPr>
        <w:widowControl/>
        <w:shd w:val="clear" w:color="auto" w:fill="FFFFFF"/>
        <w:autoSpaceDE/>
        <w:autoSpaceDN/>
        <w:adjustRightInd/>
        <w:ind w:firstLine="360"/>
        <w:rPr>
          <w:b/>
          <w:sz w:val="24"/>
          <w:szCs w:val="24"/>
        </w:rPr>
      </w:pPr>
      <w:r>
        <w:rPr>
          <w:sz w:val="24"/>
          <w:szCs w:val="24"/>
        </w:rPr>
        <w:sym w:font="Symbol" w:char="F0B7"/>
      </w:r>
      <w:r>
        <w:rPr>
          <w:sz w:val="24"/>
          <w:szCs w:val="24"/>
        </w:rPr>
        <w:t xml:space="preserve">    анализ</w:t>
      </w:r>
      <w:r>
        <w:rPr>
          <w:b/>
          <w:sz w:val="24"/>
          <w:szCs w:val="24"/>
        </w:rPr>
        <w:t xml:space="preserve"> </w:t>
      </w:r>
      <w:r>
        <w:rPr>
          <w:sz w:val="24"/>
          <w:szCs w:val="24"/>
        </w:rPr>
        <w:t>научной</w:t>
      </w:r>
      <w:r>
        <w:rPr>
          <w:b/>
          <w:sz w:val="24"/>
          <w:szCs w:val="24"/>
        </w:rPr>
        <w:t xml:space="preserve"> </w:t>
      </w:r>
      <w:r>
        <w:rPr>
          <w:sz w:val="24"/>
          <w:szCs w:val="24"/>
        </w:rPr>
        <w:t>литературы,</w:t>
      </w:r>
      <w:r>
        <w:rPr>
          <w:b/>
          <w:sz w:val="24"/>
          <w:szCs w:val="24"/>
        </w:rPr>
        <w:t xml:space="preserve"> </w:t>
      </w:r>
      <w:r>
        <w:rPr>
          <w:sz w:val="24"/>
          <w:szCs w:val="24"/>
        </w:rPr>
        <w:t>официальных</w:t>
      </w:r>
      <w:r>
        <w:rPr>
          <w:b/>
          <w:sz w:val="24"/>
          <w:szCs w:val="24"/>
        </w:rPr>
        <w:t xml:space="preserve"> </w:t>
      </w:r>
      <w:r>
        <w:rPr>
          <w:sz w:val="24"/>
          <w:szCs w:val="24"/>
        </w:rPr>
        <w:t>статистических</w:t>
      </w:r>
      <w:r>
        <w:rPr>
          <w:b/>
          <w:sz w:val="24"/>
          <w:szCs w:val="24"/>
        </w:rPr>
        <w:t xml:space="preserve"> </w:t>
      </w:r>
      <w:r>
        <w:rPr>
          <w:sz w:val="24"/>
          <w:szCs w:val="24"/>
        </w:rPr>
        <w:t>обработка;</w:t>
      </w:r>
    </w:p>
    <w:p>
      <w:pPr>
        <w:widowControl/>
        <w:shd w:val="clear" w:color="auto" w:fill="FFFFFF"/>
        <w:autoSpaceDE/>
        <w:autoSpaceDN/>
        <w:adjustRightInd/>
        <w:ind w:firstLine="360"/>
        <w:rPr>
          <w:sz w:val="24"/>
          <w:szCs w:val="24"/>
        </w:rPr>
      </w:pPr>
      <w:r>
        <w:rPr>
          <w:sz w:val="24"/>
          <w:szCs w:val="24"/>
        </w:rPr>
        <w:sym w:font="Symbol" w:char="F0B7"/>
      </w:r>
      <w:r>
        <w:rPr>
          <w:sz w:val="24"/>
          <w:szCs w:val="24"/>
        </w:rPr>
        <w:t xml:space="preserve">    написание рефератов, научных статей, докладов по современным научным</w:t>
      </w:r>
      <w:r>
        <w:rPr>
          <w:b/>
          <w:sz w:val="24"/>
          <w:szCs w:val="24"/>
        </w:rPr>
        <w:t xml:space="preserve">       </w:t>
      </w:r>
      <w:r>
        <w:rPr>
          <w:sz w:val="24"/>
          <w:szCs w:val="24"/>
        </w:rPr>
        <w:t>проблемам;</w:t>
      </w:r>
    </w:p>
    <w:p>
      <w:pPr>
        <w:pStyle w:val="24"/>
        <w:numPr>
          <w:ilvl w:val="0"/>
          <w:numId w:val="11"/>
        </w:numPr>
        <w:shd w:val="clear" w:color="auto" w:fill="FFFFFF"/>
        <w:rPr>
          <w:sz w:val="24"/>
          <w:szCs w:val="24"/>
        </w:rPr>
      </w:pPr>
      <w:r>
        <w:rPr>
          <w:rFonts w:ascii="Times New Roman" w:hAnsi="Times New Roman"/>
          <w:sz w:val="24"/>
          <w:szCs w:val="24"/>
        </w:rPr>
        <w:t>участие в решении отдельных научно-исследовательских задач по разработке</w:t>
      </w:r>
      <w:r>
        <w:rPr>
          <w:sz w:val="24"/>
          <w:szCs w:val="24"/>
          <w:lang w:val="ru-RU"/>
        </w:rPr>
        <w:t xml:space="preserve"> </w:t>
      </w:r>
      <w:r>
        <w:rPr>
          <w:rFonts w:ascii="Times New Roman" w:hAnsi="Times New Roman"/>
          <w:sz w:val="24"/>
          <w:szCs w:val="24"/>
        </w:rPr>
        <w:t>новых технологий в области медицины.</w:t>
      </w:r>
    </w:p>
    <w:p>
      <w:pPr>
        <w:pStyle w:val="24"/>
        <w:numPr>
          <w:ilvl w:val="0"/>
          <w:numId w:val="11"/>
        </w:numPr>
        <w:shd w:val="clear" w:color="auto" w:fill="FFFFFF"/>
        <w:rPr>
          <w:sz w:val="24"/>
          <w:szCs w:val="24"/>
        </w:rPr>
      </w:pPr>
      <w:r>
        <w:rPr>
          <w:rFonts w:ascii="Times New Roman" w:hAnsi="Times New Roman"/>
          <w:sz w:val="24"/>
          <w:szCs w:val="24"/>
        </w:rPr>
        <w:t>проведение сбора информации и медико-статистический анализ о состоянии</w:t>
      </w:r>
      <w:r>
        <w:rPr>
          <w:rFonts w:ascii="Times New Roman" w:hAnsi="Times New Roman"/>
          <w:sz w:val="24"/>
          <w:szCs w:val="24"/>
          <w:lang w:val="ru-RU"/>
        </w:rPr>
        <w:t xml:space="preserve"> </w:t>
      </w:r>
      <w:r>
        <w:rPr>
          <w:rFonts w:ascii="Times New Roman" w:hAnsi="Times New Roman"/>
          <w:sz w:val="24"/>
          <w:szCs w:val="24"/>
        </w:rPr>
        <w:t>санитарно-эпидемиологической обстановки, с оценкой показателей здоровья</w:t>
      </w:r>
      <w:r>
        <w:rPr>
          <w:rFonts w:ascii="Times New Roman" w:hAnsi="Times New Roman"/>
          <w:sz w:val="24"/>
          <w:szCs w:val="24"/>
          <w:lang w:val="ru-RU"/>
        </w:rPr>
        <w:t xml:space="preserve">  </w:t>
      </w:r>
      <w:r>
        <w:rPr>
          <w:rFonts w:ascii="Times New Roman" w:hAnsi="Times New Roman"/>
          <w:sz w:val="24"/>
          <w:szCs w:val="24"/>
        </w:rPr>
        <w:t>различных возрастно-половых групп населения.</w:t>
      </w:r>
    </w:p>
    <w:p>
      <w:pPr>
        <w:shd w:val="clear" w:color="auto" w:fill="FFFFFF"/>
        <w:ind w:left="426"/>
        <w:jc w:val="both"/>
        <w:rPr>
          <w:color w:val="FF0000"/>
          <w:sz w:val="24"/>
          <w:szCs w:val="24"/>
        </w:rPr>
      </w:pPr>
    </w:p>
    <w:p>
      <w:pPr>
        <w:shd w:val="clear" w:color="auto" w:fill="FFFFFF"/>
        <w:tabs>
          <w:tab w:val="left" w:pos="655"/>
        </w:tabs>
        <w:jc w:val="both"/>
        <w:rPr>
          <w:b/>
          <w:sz w:val="24"/>
          <w:szCs w:val="24"/>
        </w:rPr>
      </w:pPr>
      <w:r>
        <w:rPr>
          <w:b/>
          <w:iCs/>
          <w:sz w:val="24"/>
          <w:szCs w:val="24"/>
        </w:rPr>
        <w:t xml:space="preserve">3. </w:t>
      </w:r>
      <w:r>
        <w:rPr>
          <w:b/>
          <w:bCs/>
          <w:iCs/>
          <w:sz w:val="24"/>
          <w:szCs w:val="24"/>
        </w:rPr>
        <w:t xml:space="preserve">ТРЕБОВАНИЯ К РЕЗУЛЬТАТАМ ОСВОЕНИЯ </w:t>
      </w:r>
    </w:p>
    <w:p>
      <w:pPr>
        <w:shd w:val="clear" w:color="auto" w:fill="FFFFFF"/>
        <w:tabs>
          <w:tab w:val="left" w:pos="655"/>
        </w:tabs>
        <w:jc w:val="both"/>
        <w:rPr>
          <w:b/>
          <w:sz w:val="24"/>
          <w:szCs w:val="24"/>
        </w:rPr>
      </w:pPr>
    </w:p>
    <w:p>
      <w:pPr>
        <w:shd w:val="clear" w:color="auto" w:fill="FFFFFF"/>
        <w:ind w:firstLine="720"/>
        <w:jc w:val="both"/>
        <w:rPr>
          <w:b/>
          <w:sz w:val="24"/>
          <w:szCs w:val="24"/>
        </w:rPr>
      </w:pPr>
      <w:r>
        <w:rPr>
          <w:b/>
          <w:sz w:val="24"/>
          <w:szCs w:val="24"/>
        </w:rPr>
        <w:t>3.1. Анализ потребностей работодателей</w:t>
      </w:r>
    </w:p>
    <w:p>
      <w:pPr>
        <w:shd w:val="clear" w:color="auto" w:fill="FFFFFF"/>
        <w:ind w:firstLine="720"/>
        <w:jc w:val="both"/>
        <w:rPr>
          <w:iCs/>
          <w:sz w:val="24"/>
          <w:szCs w:val="24"/>
        </w:rPr>
      </w:pPr>
      <w:r>
        <w:rPr>
          <w:iCs/>
          <w:sz w:val="24"/>
          <w:szCs w:val="24"/>
        </w:rPr>
        <w:t xml:space="preserve">Компетентностная модель выпускника ОшГУ </w:t>
      </w:r>
      <w:r>
        <w:rPr>
          <w:sz w:val="24"/>
          <w:szCs w:val="24"/>
        </w:rPr>
        <w:t>по специальности 560003</w:t>
      </w:r>
      <w:r>
        <w:rPr>
          <w:bCs/>
          <w:sz w:val="24"/>
          <w:szCs w:val="24"/>
        </w:rPr>
        <w:t xml:space="preserve"> Медико-профилактическое дело дело </w:t>
      </w:r>
      <w:r>
        <w:rPr>
          <w:sz w:val="24"/>
          <w:szCs w:val="24"/>
        </w:rPr>
        <w:t xml:space="preserve"> </w:t>
      </w:r>
      <w:r>
        <w:rPr>
          <w:iCs/>
          <w:sz w:val="24"/>
          <w:szCs w:val="24"/>
        </w:rPr>
        <w:t>формируется с учетом потребностей заинтересованных работодателей. Объем и структура потребностей работодателя оцениваются на основании анализа заполненных руководителями лечебно-профилактических учреждений «Анкет для работодателей». Прогноз востребованности выпускников на рынке труда и перспективы их трудоустройства по выбранной специальности (с учетом будущей специализации) осуществляется на основании анализа анкетных данных.</w:t>
      </w:r>
    </w:p>
    <w:p>
      <w:pPr>
        <w:shd w:val="clear" w:color="auto" w:fill="FFFFFF"/>
        <w:ind w:firstLine="720"/>
        <w:jc w:val="both"/>
        <w:rPr>
          <w:sz w:val="24"/>
          <w:szCs w:val="24"/>
        </w:rPr>
      </w:pPr>
    </w:p>
    <w:p>
      <w:pPr>
        <w:shd w:val="clear" w:color="auto" w:fill="FFFFFF"/>
        <w:ind w:left="720"/>
        <w:jc w:val="both"/>
        <w:rPr>
          <w:b/>
          <w:bCs/>
          <w:sz w:val="24"/>
          <w:szCs w:val="24"/>
        </w:rPr>
      </w:pPr>
      <w:r>
        <w:rPr>
          <w:b/>
          <w:iCs/>
          <w:sz w:val="24"/>
          <w:szCs w:val="24"/>
        </w:rPr>
        <w:t xml:space="preserve">3.2. </w:t>
      </w:r>
      <w:r>
        <w:rPr>
          <w:b/>
          <w:bCs/>
          <w:sz w:val="24"/>
          <w:szCs w:val="24"/>
        </w:rPr>
        <w:t xml:space="preserve">Компетенции выпускника, формируемые в результате </w:t>
      </w:r>
      <w:r>
        <w:rPr>
          <w:b/>
          <w:bCs/>
          <w:iCs/>
          <w:sz w:val="24"/>
          <w:szCs w:val="24"/>
        </w:rPr>
        <w:t>освоения ООП</w:t>
      </w:r>
      <w:r>
        <w:rPr>
          <w:b/>
          <w:sz w:val="24"/>
          <w:szCs w:val="24"/>
        </w:rPr>
        <w:t xml:space="preserve"> </w:t>
      </w:r>
    </w:p>
    <w:p>
      <w:pPr>
        <w:shd w:val="clear" w:color="auto" w:fill="FFFFFF"/>
        <w:ind w:firstLine="720"/>
        <w:jc w:val="both"/>
        <w:rPr>
          <w:sz w:val="24"/>
          <w:szCs w:val="24"/>
        </w:rPr>
      </w:pPr>
      <w:r>
        <w:rPr>
          <w:sz w:val="24"/>
          <w:szCs w:val="24"/>
        </w:rPr>
        <w:t>Результаты освоения ООП определяются приобретаемыми выпускником компетенциями, то есть его способностью применять знания, умения и личные качества в соответствии с задачами профессиональной деятельности.</w:t>
      </w:r>
    </w:p>
    <w:p>
      <w:pPr>
        <w:shd w:val="clear" w:color="auto" w:fill="FFFFFF"/>
        <w:jc w:val="both"/>
        <w:rPr>
          <w:color w:val="FF0000"/>
          <w:sz w:val="24"/>
          <w:szCs w:val="24"/>
        </w:rPr>
      </w:pPr>
    </w:p>
    <w:p>
      <w:pPr>
        <w:shd w:val="clear" w:color="auto" w:fill="FFFFFF"/>
        <w:ind w:firstLine="720"/>
        <w:jc w:val="both"/>
        <w:rPr>
          <w:sz w:val="24"/>
          <w:szCs w:val="24"/>
        </w:rPr>
      </w:pPr>
      <w:r>
        <w:rPr>
          <w:sz w:val="24"/>
          <w:szCs w:val="24"/>
        </w:rPr>
        <w:t>Выпускник по специальности 560003</w:t>
      </w:r>
      <w:r>
        <w:rPr>
          <w:bCs/>
          <w:sz w:val="24"/>
          <w:szCs w:val="24"/>
        </w:rPr>
        <w:t xml:space="preserve"> Медико- профилактическое дело</w:t>
      </w:r>
      <w:r>
        <w:rPr>
          <w:sz w:val="24"/>
          <w:szCs w:val="24"/>
        </w:rPr>
        <w:t xml:space="preserve"> должен обладать следующими </w:t>
      </w:r>
      <w:r>
        <w:rPr>
          <w:b/>
          <w:sz w:val="24"/>
          <w:szCs w:val="24"/>
        </w:rPr>
        <w:t>универсальными</w:t>
      </w:r>
      <w:r>
        <w:rPr>
          <w:sz w:val="24"/>
          <w:szCs w:val="24"/>
        </w:rPr>
        <w:t xml:space="preserve"> и </w:t>
      </w:r>
      <w:r>
        <w:rPr>
          <w:b/>
          <w:sz w:val="24"/>
          <w:szCs w:val="24"/>
        </w:rPr>
        <w:t>профессиональными</w:t>
      </w:r>
      <w:r>
        <w:rPr>
          <w:sz w:val="24"/>
          <w:szCs w:val="24"/>
        </w:rPr>
        <w:t xml:space="preserve"> компетенциями (по ГОС):</w:t>
      </w:r>
    </w:p>
    <w:p>
      <w:pPr>
        <w:rPr>
          <w:color w:val="FF0000"/>
        </w:rPr>
      </w:pPr>
    </w:p>
    <w:p>
      <w:pPr>
        <w:rPr>
          <w:color w:val="FF0000"/>
        </w:rPr>
      </w:pPr>
    </w:p>
    <w:p>
      <w:pPr>
        <w:shd w:val="clear" w:color="auto" w:fill="FFFFFF"/>
        <w:rPr>
          <w:b/>
          <w:sz w:val="24"/>
          <w:szCs w:val="24"/>
        </w:rPr>
      </w:pPr>
      <w:r>
        <w:rPr>
          <w:b/>
          <w:sz w:val="24"/>
          <w:szCs w:val="24"/>
        </w:rPr>
        <w:t>а) Универсальные компетенции</w:t>
      </w:r>
    </w:p>
    <w:p>
      <w:pPr>
        <w:shd w:val="clear" w:color="auto" w:fill="FFFFFF"/>
        <w:jc w:val="center"/>
        <w:rPr>
          <w:sz w:val="24"/>
          <w:szCs w:val="24"/>
        </w:rPr>
      </w:pPr>
    </w:p>
    <w:p>
      <w:pPr>
        <w:ind w:firstLine="709"/>
        <w:jc w:val="center"/>
        <w:rPr>
          <w:sz w:val="24"/>
          <w:szCs w:val="24"/>
          <w:u w:val="single"/>
        </w:rPr>
      </w:pPr>
      <w:r>
        <w:rPr>
          <w:sz w:val="24"/>
          <w:szCs w:val="24"/>
          <w:u w:val="single"/>
        </w:rPr>
        <w:t>Общенаучные компетенции (ОК)</w:t>
      </w:r>
    </w:p>
    <w:p>
      <w:pPr>
        <w:ind w:firstLine="709"/>
        <w:jc w:val="both"/>
        <w:rPr>
          <w:b/>
          <w:sz w:val="24"/>
          <w:szCs w:val="24"/>
          <w:u w:val="single"/>
        </w:rPr>
      </w:pPr>
    </w:p>
    <w:p>
      <w:pPr>
        <w:rPr>
          <w:rFonts w:eastAsiaTheme="minorHAnsi"/>
          <w:sz w:val="24"/>
          <w:szCs w:val="24"/>
          <w:lang w:eastAsia="en-US"/>
        </w:rPr>
      </w:pPr>
      <w:r>
        <w:rPr>
          <w:b/>
          <w:sz w:val="24"/>
          <w:szCs w:val="24"/>
        </w:rPr>
        <w:t>ОК-1</w:t>
      </w:r>
      <w:r>
        <w:rPr>
          <w:sz w:val="24"/>
          <w:szCs w:val="24"/>
        </w:rPr>
        <w:t xml:space="preserve">. </w:t>
      </w:r>
      <w:r>
        <w:rPr>
          <w:rFonts w:eastAsiaTheme="minorHAnsi"/>
          <w:sz w:val="24"/>
          <w:szCs w:val="24"/>
          <w:lang w:eastAsia="en-US"/>
        </w:rPr>
        <w:t xml:space="preserve">способен и готов анализировать социально-значимые проблемы и процессы, использовать методы естественнонаучных, математических и гуманитарных наук </w:t>
      </w:r>
    </w:p>
    <w:p>
      <w:pPr>
        <w:jc w:val="both"/>
        <w:rPr>
          <w:rFonts w:eastAsiaTheme="minorHAnsi"/>
          <w:sz w:val="24"/>
          <w:szCs w:val="24"/>
          <w:lang w:eastAsia="en-US"/>
        </w:rPr>
      </w:pPr>
      <w:r>
        <w:rPr>
          <w:rFonts w:eastAsiaTheme="minorHAnsi"/>
          <w:sz w:val="24"/>
          <w:szCs w:val="24"/>
          <w:lang w:eastAsia="en-US"/>
        </w:rPr>
        <w:t>различных видах профессиональной и социальной деятельности;</w:t>
      </w:r>
    </w:p>
    <w:p>
      <w:pPr>
        <w:rPr>
          <w:rFonts w:eastAsiaTheme="minorHAnsi"/>
          <w:sz w:val="24"/>
          <w:szCs w:val="24"/>
          <w:lang w:eastAsia="en-US"/>
        </w:rPr>
      </w:pPr>
      <w:r>
        <w:rPr>
          <w:b/>
          <w:sz w:val="24"/>
          <w:szCs w:val="24"/>
        </w:rPr>
        <w:t>ОК-2.</w:t>
      </w:r>
      <w:r>
        <w:rPr>
          <w:sz w:val="24"/>
          <w:szCs w:val="24"/>
        </w:rPr>
        <w:t xml:space="preserve"> </w:t>
      </w:r>
      <w:r>
        <w:rPr>
          <w:rFonts w:eastAsiaTheme="minorHAnsi"/>
          <w:sz w:val="24"/>
          <w:szCs w:val="24"/>
          <w:lang w:eastAsia="en-US"/>
        </w:rPr>
        <w:t>способен и готов к анализу значимых политических событий и тенденций, к</w:t>
      </w:r>
    </w:p>
    <w:p>
      <w:pPr>
        <w:jc w:val="both"/>
        <w:rPr>
          <w:rFonts w:eastAsiaTheme="minorHAnsi"/>
          <w:sz w:val="24"/>
          <w:szCs w:val="24"/>
          <w:lang w:eastAsia="en-US"/>
        </w:rPr>
      </w:pPr>
      <w:r>
        <w:rPr>
          <w:rFonts w:eastAsiaTheme="minorHAnsi"/>
          <w:sz w:val="24"/>
          <w:szCs w:val="24"/>
          <w:lang w:eastAsia="en-US"/>
        </w:rPr>
        <w:t>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w:t>
      </w:r>
    </w:p>
    <w:p>
      <w:pPr>
        <w:jc w:val="both"/>
        <w:rPr>
          <w:rFonts w:eastAsiaTheme="minorHAnsi"/>
          <w:sz w:val="24"/>
          <w:szCs w:val="24"/>
          <w:lang w:eastAsia="en-US"/>
        </w:rPr>
      </w:pPr>
      <w:r>
        <w:rPr>
          <w:b/>
          <w:sz w:val="24"/>
          <w:szCs w:val="24"/>
        </w:rPr>
        <w:t xml:space="preserve">ОК-3. </w:t>
      </w:r>
      <w:r>
        <w:rPr>
          <w:rFonts w:eastAsiaTheme="minorHAnsi"/>
          <w:sz w:val="24"/>
          <w:szCs w:val="24"/>
          <w:lang w:eastAsia="en-US"/>
        </w:rPr>
        <w:t>способен и готов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w:t>
      </w:r>
    </w:p>
    <w:p>
      <w:pPr>
        <w:jc w:val="both"/>
        <w:rPr>
          <w:b/>
          <w:sz w:val="24"/>
          <w:szCs w:val="24"/>
        </w:rPr>
      </w:pPr>
      <w:r>
        <w:rPr>
          <w:b/>
          <w:sz w:val="24"/>
          <w:szCs w:val="24"/>
        </w:rPr>
        <w:t xml:space="preserve">ОК-4. </w:t>
      </w:r>
      <w:r>
        <w:rPr>
          <w:rFonts w:eastAsiaTheme="minorHAnsi"/>
          <w:sz w:val="24"/>
          <w:szCs w:val="24"/>
          <w:lang w:eastAsia="en-US"/>
        </w:rPr>
        <w:t>способен и готов работать в коллективе, толерантно воспринимать социальные, этнические, конфессиональные и культурные различия.</w:t>
      </w:r>
      <w:r>
        <w:rPr>
          <w:b/>
          <w:sz w:val="24"/>
          <w:szCs w:val="24"/>
        </w:rPr>
        <w:t xml:space="preserve"> </w:t>
      </w:r>
    </w:p>
    <w:p>
      <w:pPr>
        <w:shd w:val="clear" w:color="auto" w:fill="FFFFFF"/>
        <w:autoSpaceDE/>
        <w:autoSpaceDN/>
        <w:adjustRightInd/>
        <w:ind w:right="158"/>
        <w:jc w:val="center"/>
        <w:rPr>
          <w:bCs/>
          <w:sz w:val="24"/>
          <w:szCs w:val="24"/>
          <w:u w:val="single"/>
        </w:rPr>
      </w:pPr>
    </w:p>
    <w:p>
      <w:pPr>
        <w:ind w:firstLine="709"/>
        <w:jc w:val="center"/>
        <w:rPr>
          <w:sz w:val="24"/>
          <w:szCs w:val="24"/>
          <w:u w:val="single"/>
        </w:rPr>
      </w:pPr>
      <w:r>
        <w:rPr>
          <w:sz w:val="24"/>
          <w:szCs w:val="24"/>
          <w:u w:val="single"/>
        </w:rPr>
        <w:t>Инструментальные компетенции (ИК)</w:t>
      </w:r>
    </w:p>
    <w:p>
      <w:pPr>
        <w:ind w:firstLine="709"/>
        <w:jc w:val="both"/>
        <w:rPr>
          <w:b/>
          <w:sz w:val="24"/>
          <w:szCs w:val="24"/>
          <w:u w:val="single"/>
        </w:rPr>
      </w:pPr>
    </w:p>
    <w:p>
      <w:pPr>
        <w:jc w:val="both"/>
        <w:rPr>
          <w:rFonts w:eastAsiaTheme="minorHAnsi"/>
          <w:sz w:val="24"/>
          <w:szCs w:val="24"/>
          <w:lang w:eastAsia="en-US"/>
        </w:rPr>
      </w:pPr>
      <w:r>
        <w:rPr>
          <w:b/>
          <w:sz w:val="24"/>
          <w:szCs w:val="24"/>
        </w:rPr>
        <w:t>ИК-1</w:t>
      </w:r>
      <w:r>
        <w:rPr>
          <w:sz w:val="24"/>
          <w:szCs w:val="24"/>
        </w:rPr>
        <w:t xml:space="preserve">. </w:t>
      </w:r>
      <w:r>
        <w:rPr>
          <w:rFonts w:eastAsiaTheme="minorHAnsi"/>
          <w:sz w:val="24"/>
          <w:szCs w:val="24"/>
          <w:lang w:eastAsia="en-US"/>
        </w:rPr>
        <w:t>способен и готов к работе с компьютерной техникой и программным обеспечением системного и прикладного назначения для решения профессиональных задач;</w:t>
      </w:r>
    </w:p>
    <w:p>
      <w:pPr>
        <w:jc w:val="both"/>
        <w:rPr>
          <w:rFonts w:eastAsiaTheme="minorHAnsi"/>
          <w:sz w:val="24"/>
          <w:szCs w:val="24"/>
          <w:lang w:eastAsia="en-US"/>
        </w:rPr>
      </w:pPr>
      <w:r>
        <w:rPr>
          <w:b/>
          <w:sz w:val="24"/>
          <w:szCs w:val="24"/>
        </w:rPr>
        <w:t>ИК-2.</w:t>
      </w:r>
      <w:r>
        <w:rPr>
          <w:sz w:val="24"/>
          <w:szCs w:val="24"/>
        </w:rPr>
        <w:t xml:space="preserve"> </w:t>
      </w:r>
      <w:r>
        <w:rPr>
          <w:rFonts w:eastAsiaTheme="minorHAnsi"/>
          <w:sz w:val="24"/>
          <w:szCs w:val="24"/>
          <w:lang w:eastAsia="en-US"/>
        </w:rPr>
        <w:t>способен и готов использовать информационные, библиографические ресурсы и информационно-коммуникационные технологии с учетом основных требований информационной безопасности;</w:t>
      </w:r>
    </w:p>
    <w:p>
      <w:pPr>
        <w:jc w:val="both"/>
        <w:rPr>
          <w:rFonts w:eastAsiaTheme="minorHAnsi"/>
          <w:sz w:val="24"/>
          <w:szCs w:val="24"/>
          <w:lang w:eastAsia="en-US"/>
        </w:rPr>
      </w:pPr>
      <w:r>
        <w:rPr>
          <w:b/>
          <w:sz w:val="24"/>
          <w:szCs w:val="24"/>
        </w:rPr>
        <w:t>ИК-3</w:t>
      </w:r>
      <w:r>
        <w:rPr>
          <w:sz w:val="24"/>
          <w:szCs w:val="24"/>
        </w:rPr>
        <w:t xml:space="preserve">. </w:t>
      </w:r>
      <w:r>
        <w:rPr>
          <w:rFonts w:eastAsiaTheme="minorHAnsi"/>
          <w:sz w:val="24"/>
          <w:szCs w:val="24"/>
          <w:lang w:eastAsia="en-US"/>
        </w:rPr>
        <w:t>способен и готов к письменной и устной коммуникации на государственном языке и официальном языках, способность овладеть одним из иностранных языков для решения профессиональных задач;</w:t>
      </w:r>
    </w:p>
    <w:p>
      <w:pPr>
        <w:rPr>
          <w:rFonts w:eastAsiaTheme="minorHAnsi"/>
          <w:sz w:val="24"/>
          <w:szCs w:val="24"/>
          <w:lang w:eastAsia="en-US"/>
        </w:rPr>
      </w:pPr>
      <w:r>
        <w:rPr>
          <w:rFonts w:eastAsiaTheme="minorHAnsi"/>
          <w:b/>
          <w:sz w:val="24"/>
          <w:szCs w:val="24"/>
          <w:lang w:eastAsia="en-US"/>
        </w:rPr>
        <w:t>ИК-4.</w:t>
      </w:r>
      <w:r>
        <w:rPr>
          <w:rFonts w:eastAsiaTheme="minorHAnsi"/>
          <w:sz w:val="24"/>
          <w:szCs w:val="24"/>
          <w:lang w:eastAsia="en-US"/>
        </w:rPr>
        <w:t xml:space="preserve"> способен и готов использовать методы управления; организовать работу</w:t>
      </w:r>
    </w:p>
    <w:p>
      <w:pPr>
        <w:jc w:val="both"/>
        <w:rPr>
          <w:rFonts w:eastAsiaTheme="minorHAnsi"/>
          <w:sz w:val="24"/>
          <w:szCs w:val="24"/>
          <w:lang w:eastAsia="en-US"/>
        </w:rPr>
      </w:pPr>
      <w:r>
        <w:rPr>
          <w:rFonts w:eastAsiaTheme="minorHAnsi"/>
          <w:sz w:val="24"/>
          <w:szCs w:val="24"/>
          <w:lang w:eastAsia="en-US"/>
        </w:rPr>
        <w:t>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pPr>
        <w:jc w:val="both"/>
        <w:rPr>
          <w:rFonts w:eastAsiaTheme="minorHAnsi"/>
          <w:sz w:val="24"/>
          <w:szCs w:val="24"/>
          <w:lang w:eastAsia="en-US"/>
        </w:rPr>
      </w:pPr>
    </w:p>
    <w:p>
      <w:pPr>
        <w:jc w:val="center"/>
        <w:rPr>
          <w:sz w:val="24"/>
          <w:szCs w:val="24"/>
          <w:u w:val="single"/>
        </w:rPr>
      </w:pPr>
      <w:r>
        <w:rPr>
          <w:sz w:val="24"/>
          <w:szCs w:val="24"/>
          <w:u w:val="single"/>
        </w:rPr>
        <w:t>Социально-личностными и общекультурными (СЛК)</w:t>
      </w:r>
    </w:p>
    <w:p>
      <w:pPr>
        <w:jc w:val="center"/>
        <w:rPr>
          <w:b/>
          <w:sz w:val="24"/>
          <w:szCs w:val="24"/>
          <w:u w:val="single"/>
        </w:rPr>
      </w:pPr>
    </w:p>
    <w:p>
      <w:pPr>
        <w:rPr>
          <w:rFonts w:eastAsiaTheme="minorHAnsi"/>
          <w:sz w:val="24"/>
          <w:szCs w:val="24"/>
          <w:lang w:eastAsia="en-US"/>
        </w:rPr>
      </w:pPr>
      <w:r>
        <w:rPr>
          <w:b/>
          <w:sz w:val="24"/>
          <w:szCs w:val="24"/>
        </w:rPr>
        <w:t>СЛК-1</w:t>
      </w:r>
      <w:r>
        <w:rPr>
          <w:sz w:val="24"/>
          <w:szCs w:val="24"/>
        </w:rPr>
        <w:t xml:space="preserve">. </w:t>
      </w:r>
      <w:r>
        <w:rPr>
          <w:rFonts w:eastAsiaTheme="minorHAnsi"/>
          <w:sz w:val="24"/>
          <w:szCs w:val="24"/>
          <w:lang w:eastAsia="en-US"/>
        </w:rPr>
        <w:t>способен и готов реализовать этические, деонтологические и биоэтические</w:t>
      </w:r>
    </w:p>
    <w:p>
      <w:pPr>
        <w:jc w:val="both"/>
        <w:rPr>
          <w:rFonts w:eastAsiaTheme="minorHAnsi"/>
          <w:sz w:val="24"/>
          <w:szCs w:val="24"/>
          <w:lang w:eastAsia="en-US"/>
        </w:rPr>
      </w:pPr>
      <w:r>
        <w:rPr>
          <w:rFonts w:eastAsiaTheme="minorHAnsi"/>
          <w:sz w:val="24"/>
          <w:szCs w:val="24"/>
          <w:lang w:eastAsia="en-US"/>
        </w:rPr>
        <w:t>принципы в профессиональной деятельности;</w:t>
      </w:r>
    </w:p>
    <w:p>
      <w:pPr>
        <w:rPr>
          <w:rFonts w:eastAsiaTheme="minorHAnsi"/>
          <w:sz w:val="24"/>
          <w:szCs w:val="24"/>
          <w:lang w:eastAsia="en-US"/>
        </w:rPr>
      </w:pPr>
      <w:r>
        <w:rPr>
          <w:b/>
          <w:sz w:val="24"/>
          <w:szCs w:val="24"/>
        </w:rPr>
        <w:t>СЛК-2</w:t>
      </w:r>
      <w:r>
        <w:rPr>
          <w:sz w:val="24"/>
          <w:szCs w:val="24"/>
        </w:rPr>
        <w:t xml:space="preserve">. </w:t>
      </w:r>
      <w:r>
        <w:rPr>
          <w:rFonts w:eastAsiaTheme="minorHAnsi"/>
          <w:sz w:val="24"/>
          <w:szCs w:val="24"/>
          <w:lang w:eastAsia="en-US"/>
        </w:rPr>
        <w:t>способен и готов к приемам профессионального общения; строить</w:t>
      </w:r>
    </w:p>
    <w:p>
      <w:pPr>
        <w:jc w:val="both"/>
        <w:rPr>
          <w:rFonts w:eastAsiaTheme="minorHAnsi"/>
          <w:sz w:val="24"/>
          <w:szCs w:val="24"/>
          <w:lang w:eastAsia="en-US"/>
        </w:rPr>
      </w:pPr>
      <w:r>
        <w:rPr>
          <w:rFonts w:eastAsiaTheme="minorHAnsi"/>
          <w:sz w:val="24"/>
          <w:szCs w:val="24"/>
          <w:lang w:eastAsia="en-US"/>
        </w:rPr>
        <w:t>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w:t>
      </w:r>
    </w:p>
    <w:p>
      <w:pPr>
        <w:rPr>
          <w:rFonts w:eastAsiaTheme="minorHAnsi"/>
          <w:sz w:val="24"/>
          <w:szCs w:val="24"/>
          <w:lang w:eastAsia="en-US"/>
        </w:rPr>
      </w:pPr>
      <w:r>
        <w:rPr>
          <w:b/>
          <w:sz w:val="24"/>
          <w:szCs w:val="24"/>
        </w:rPr>
        <w:t>СЛК-3</w:t>
      </w:r>
      <w:r>
        <w:rPr>
          <w:sz w:val="24"/>
          <w:szCs w:val="24"/>
        </w:rPr>
        <w:t xml:space="preserve">. </w:t>
      </w:r>
      <w:r>
        <w:rPr>
          <w:rFonts w:eastAsiaTheme="minorHAnsi"/>
          <w:sz w:val="24"/>
          <w:szCs w:val="24"/>
          <w:lang w:eastAsia="en-US"/>
        </w:rPr>
        <w:t>способен и готов к постоянному повышению квалификации, самопознанию,</w:t>
      </w:r>
    </w:p>
    <w:p>
      <w:pPr>
        <w:jc w:val="both"/>
        <w:rPr>
          <w:rFonts w:eastAsiaTheme="minorHAnsi"/>
          <w:sz w:val="24"/>
          <w:szCs w:val="24"/>
          <w:lang w:eastAsia="en-US"/>
        </w:rPr>
      </w:pPr>
      <w:r>
        <w:rPr>
          <w:rFonts w:eastAsiaTheme="minorHAnsi"/>
          <w:sz w:val="24"/>
          <w:szCs w:val="24"/>
          <w:lang w:eastAsia="en-US"/>
        </w:rPr>
        <w:t>саморазвитию, самоактуализации, управлять своим временем, планировать и организовывать свою деятельность, выстраивать стратегию личного и профессионального развития и обучения;</w:t>
      </w:r>
    </w:p>
    <w:p>
      <w:pPr>
        <w:jc w:val="both"/>
        <w:rPr>
          <w:rFonts w:eastAsiaTheme="minorHAnsi"/>
          <w:sz w:val="24"/>
          <w:szCs w:val="24"/>
          <w:lang w:eastAsia="en-US"/>
        </w:rPr>
      </w:pPr>
      <w:r>
        <w:rPr>
          <w:b/>
          <w:sz w:val="24"/>
          <w:szCs w:val="24"/>
        </w:rPr>
        <w:t>СЛК-4</w:t>
      </w:r>
      <w:r>
        <w:rPr>
          <w:sz w:val="24"/>
          <w:szCs w:val="24"/>
        </w:rPr>
        <w:t xml:space="preserve">. </w:t>
      </w:r>
      <w:r>
        <w:rPr>
          <w:rFonts w:eastAsiaTheme="minorHAnsi"/>
          <w:sz w:val="24"/>
          <w:szCs w:val="24"/>
          <w:lang w:eastAsia="en-US"/>
        </w:rPr>
        <w:t>способен и готов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 нести социальную и этическую ответственность за принятые решения;</w:t>
      </w:r>
    </w:p>
    <w:p>
      <w:pPr>
        <w:jc w:val="both"/>
        <w:rPr>
          <w:b/>
          <w:sz w:val="24"/>
          <w:szCs w:val="24"/>
        </w:rPr>
      </w:pPr>
      <w:r>
        <w:rPr>
          <w:b/>
          <w:sz w:val="24"/>
          <w:szCs w:val="24"/>
        </w:rPr>
        <w:t>СЛК-5</w:t>
      </w:r>
      <w:r>
        <w:rPr>
          <w:sz w:val="24"/>
          <w:szCs w:val="24"/>
        </w:rPr>
        <w:t xml:space="preserve">. </w:t>
      </w:r>
      <w:r>
        <w:rPr>
          <w:rFonts w:eastAsiaTheme="minorHAnsi"/>
          <w:sz w:val="24"/>
          <w:szCs w:val="24"/>
          <w:lang w:eastAsia="en-US"/>
        </w:rPr>
        <w:t>способен и готов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w:t>
      </w:r>
      <w:r>
        <w:rPr>
          <w:b/>
          <w:sz w:val="24"/>
          <w:szCs w:val="24"/>
        </w:rPr>
        <w:t xml:space="preserve"> </w:t>
      </w:r>
    </w:p>
    <w:p>
      <w:pPr>
        <w:ind w:firstLine="709"/>
        <w:jc w:val="both"/>
        <w:rPr>
          <w:b/>
          <w:sz w:val="24"/>
          <w:szCs w:val="24"/>
        </w:rPr>
      </w:pPr>
    </w:p>
    <w:p>
      <w:pPr>
        <w:ind w:firstLine="709"/>
        <w:jc w:val="both"/>
        <w:rPr>
          <w:b/>
          <w:sz w:val="24"/>
          <w:szCs w:val="24"/>
        </w:rPr>
      </w:pPr>
      <w:r>
        <w:rPr>
          <w:b/>
          <w:sz w:val="24"/>
          <w:szCs w:val="24"/>
        </w:rPr>
        <w:t>б) Профессиональными  (ПК):</w:t>
      </w:r>
    </w:p>
    <w:p>
      <w:pPr>
        <w:ind w:firstLine="709"/>
        <w:jc w:val="both"/>
        <w:rPr>
          <w:b/>
          <w:sz w:val="24"/>
          <w:szCs w:val="24"/>
        </w:rPr>
      </w:pPr>
    </w:p>
    <w:p>
      <w:pPr>
        <w:rPr>
          <w:sz w:val="24"/>
          <w:szCs w:val="24"/>
          <w:u w:val="single"/>
        </w:rPr>
      </w:pPr>
      <w:r>
        <w:rPr>
          <w:b/>
          <w:sz w:val="24"/>
          <w:szCs w:val="24"/>
          <w:u w:val="single"/>
        </w:rPr>
        <w:t xml:space="preserve"> </w:t>
      </w:r>
      <w:r>
        <w:rPr>
          <w:sz w:val="24"/>
          <w:szCs w:val="24"/>
          <w:u w:val="single"/>
        </w:rPr>
        <w:t>Профилактическая деятельность</w:t>
      </w:r>
    </w:p>
    <w:p>
      <w:pPr>
        <w:ind w:firstLine="709"/>
        <w:jc w:val="both"/>
        <w:rPr>
          <w:b/>
          <w:sz w:val="24"/>
          <w:szCs w:val="24"/>
          <w:u w:val="single"/>
        </w:rPr>
      </w:pPr>
    </w:p>
    <w:p>
      <w:pPr>
        <w:jc w:val="both"/>
        <w:rPr>
          <w:sz w:val="24"/>
          <w:szCs w:val="24"/>
        </w:rPr>
      </w:pPr>
      <w:r>
        <w:rPr>
          <w:b/>
          <w:sz w:val="24"/>
          <w:szCs w:val="24"/>
        </w:rPr>
        <w:t>ПК-1</w:t>
      </w:r>
      <w:r>
        <w:rPr>
          <w:sz w:val="24"/>
          <w:szCs w:val="24"/>
        </w:rPr>
        <w:t xml:space="preserve">. </w:t>
      </w:r>
      <w:r>
        <w:rPr>
          <w:rFonts w:eastAsiaTheme="minorHAnsi"/>
          <w:sz w:val="24"/>
          <w:szCs w:val="24"/>
          <w:lang w:eastAsia="en-US"/>
        </w:rPr>
        <w:t>способность и готовность к изучению и оценке факторов среды обитания человека и реакции организма на их воздействие, с интерпретацией результатов гигиенических исследований и осуществление санитарно-гигиенических и противоэпидемических мероприятий по предупреждению инфекционных и неинфекционных заболеваний;</w:t>
      </w:r>
    </w:p>
    <w:p>
      <w:pPr>
        <w:rPr>
          <w:rFonts w:eastAsiaTheme="minorHAnsi"/>
          <w:sz w:val="24"/>
          <w:szCs w:val="24"/>
          <w:lang w:eastAsia="en-US"/>
        </w:rPr>
      </w:pPr>
      <w:r>
        <w:rPr>
          <w:b/>
          <w:sz w:val="24"/>
          <w:szCs w:val="24"/>
        </w:rPr>
        <w:t xml:space="preserve">ПК-2. </w:t>
      </w:r>
      <w:r>
        <w:rPr>
          <w:rFonts w:eastAsiaTheme="minorHAnsi"/>
          <w:sz w:val="24"/>
          <w:szCs w:val="24"/>
          <w:lang w:eastAsia="en-US"/>
        </w:rPr>
        <w:t>способность и готовность к проведению санитарно-эпидемиологического надзора за трудовыми и производственными процессами, технологическим оборудованием, появлению в производственной среде химических, физических, биологических и иных факторов, влияющих на здоровье работающих, а также прогнозирование опасности и определение рекомендаций по планированию, проектированию, распознаванию и</w:t>
      </w:r>
    </w:p>
    <w:p>
      <w:pPr>
        <w:jc w:val="both"/>
        <w:rPr>
          <w:rFonts w:eastAsiaTheme="minorHAnsi"/>
          <w:sz w:val="24"/>
          <w:szCs w:val="24"/>
          <w:lang w:eastAsia="en-US"/>
        </w:rPr>
      </w:pPr>
      <w:r>
        <w:rPr>
          <w:rFonts w:eastAsiaTheme="minorHAnsi"/>
          <w:sz w:val="24"/>
          <w:szCs w:val="24"/>
          <w:lang w:eastAsia="en-US"/>
        </w:rPr>
        <w:t>интерпретации вредных факторов;</w:t>
      </w:r>
    </w:p>
    <w:p>
      <w:pPr>
        <w:jc w:val="both"/>
        <w:rPr>
          <w:rFonts w:eastAsiaTheme="minorHAnsi"/>
          <w:sz w:val="24"/>
          <w:szCs w:val="24"/>
          <w:lang w:eastAsia="en-US"/>
        </w:rPr>
      </w:pPr>
      <w:r>
        <w:rPr>
          <w:b/>
          <w:sz w:val="24"/>
          <w:szCs w:val="24"/>
        </w:rPr>
        <w:t xml:space="preserve">ПК-3.   </w:t>
      </w:r>
      <w:r>
        <w:rPr>
          <w:rFonts w:eastAsiaTheme="minorHAnsi"/>
          <w:sz w:val="24"/>
          <w:szCs w:val="24"/>
          <w:lang w:eastAsia="en-US"/>
        </w:rPr>
        <w:t>способность и готовность к проведению санитарно-эпидемиологического надзора за состоянием среды обитания человека в населенном пункте, в объектах хозяйственно- питьевого водоснабжения, жилищно-коммунального хозяйства, организациях здравоохранения;</w:t>
      </w:r>
    </w:p>
    <w:p>
      <w:pPr>
        <w:rPr>
          <w:rFonts w:eastAsiaTheme="minorHAnsi"/>
          <w:sz w:val="24"/>
          <w:szCs w:val="24"/>
          <w:lang w:eastAsia="en-US"/>
        </w:rPr>
      </w:pPr>
      <w:r>
        <w:rPr>
          <w:b/>
          <w:sz w:val="24"/>
          <w:szCs w:val="24"/>
        </w:rPr>
        <w:t xml:space="preserve">ПК-4. </w:t>
      </w:r>
      <w:r>
        <w:rPr>
          <w:rFonts w:eastAsiaTheme="minorHAnsi"/>
          <w:sz w:val="24"/>
          <w:szCs w:val="24"/>
          <w:lang w:eastAsia="en-US"/>
        </w:rPr>
        <w:t>способность и готовность к проведению санитарно-эпидемиологического надзора за производством и реализацией продуктов питания, их качеством и безопасностью, оценке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макро- и микронутриентов, а также за объектами общественного и</w:t>
      </w:r>
    </w:p>
    <w:p>
      <w:pPr>
        <w:jc w:val="both"/>
        <w:rPr>
          <w:rFonts w:eastAsiaTheme="minorHAnsi"/>
          <w:sz w:val="24"/>
          <w:szCs w:val="24"/>
          <w:lang w:eastAsia="en-US"/>
        </w:rPr>
      </w:pPr>
      <w:r>
        <w:rPr>
          <w:rFonts w:eastAsiaTheme="minorHAnsi"/>
          <w:sz w:val="24"/>
          <w:szCs w:val="24"/>
          <w:lang w:eastAsia="en-US"/>
        </w:rPr>
        <w:t>больничного питания;</w:t>
      </w:r>
    </w:p>
    <w:p>
      <w:pPr>
        <w:jc w:val="both"/>
        <w:rPr>
          <w:rFonts w:eastAsiaTheme="minorHAnsi"/>
          <w:sz w:val="24"/>
          <w:szCs w:val="24"/>
          <w:lang w:eastAsia="en-US"/>
        </w:rPr>
      </w:pPr>
      <w:r>
        <w:rPr>
          <w:b/>
          <w:sz w:val="24"/>
          <w:szCs w:val="24"/>
        </w:rPr>
        <w:t xml:space="preserve">ПК-5. </w:t>
      </w:r>
      <w:r>
        <w:rPr>
          <w:rFonts w:eastAsiaTheme="minorHAnsi"/>
          <w:sz w:val="24"/>
          <w:szCs w:val="24"/>
          <w:lang w:eastAsia="en-US"/>
        </w:rPr>
        <w:t>способность и готовность к оценке физического развития детей и подростков как показателя здоровья и оценки рисков здоровья детей и подростков в различных детских образовательных учреждениях, проведению санитарно-эпидемиологического надзора за условиями их пребывания и обучения;</w:t>
      </w:r>
    </w:p>
    <w:p>
      <w:pPr>
        <w:jc w:val="both"/>
        <w:rPr>
          <w:rFonts w:eastAsiaTheme="minorHAnsi"/>
          <w:sz w:val="24"/>
          <w:szCs w:val="24"/>
          <w:lang w:eastAsia="en-US"/>
        </w:rPr>
      </w:pPr>
      <w:r>
        <w:rPr>
          <w:b/>
          <w:sz w:val="24"/>
          <w:szCs w:val="24"/>
        </w:rPr>
        <w:t xml:space="preserve">ПК-6. </w:t>
      </w:r>
      <w:r>
        <w:rPr>
          <w:rFonts w:eastAsiaTheme="minorHAnsi"/>
          <w:sz w:val="24"/>
          <w:szCs w:val="24"/>
          <w:lang w:eastAsia="en-US"/>
        </w:rPr>
        <w:t>способность и готовность к проведению санитарно-эпидемиологического надзора за гигиеническим обеспечением войск и выявление рисков среды обитания на здоровья военнослужащих;</w:t>
      </w:r>
    </w:p>
    <w:p>
      <w:pPr>
        <w:rPr>
          <w:rFonts w:eastAsiaTheme="minorHAnsi"/>
          <w:sz w:val="24"/>
          <w:szCs w:val="24"/>
          <w:lang w:eastAsia="en-US"/>
        </w:rPr>
      </w:pPr>
      <w:r>
        <w:rPr>
          <w:b/>
          <w:sz w:val="24"/>
          <w:szCs w:val="24"/>
        </w:rPr>
        <w:t xml:space="preserve">ПК-7. </w:t>
      </w:r>
      <w:r>
        <w:rPr>
          <w:rFonts w:eastAsiaTheme="minorHAnsi"/>
          <w:sz w:val="24"/>
          <w:szCs w:val="24"/>
          <w:lang w:eastAsia="en-US"/>
        </w:rPr>
        <w:t>способность и готовность к проведению санитарно-эпидемиологических</w:t>
      </w:r>
    </w:p>
    <w:p>
      <w:pPr>
        <w:jc w:val="both"/>
        <w:rPr>
          <w:rFonts w:eastAsiaTheme="minorHAnsi"/>
          <w:sz w:val="24"/>
          <w:szCs w:val="24"/>
          <w:lang w:eastAsia="en-US"/>
        </w:rPr>
      </w:pPr>
      <w:r>
        <w:rPr>
          <w:rFonts w:eastAsiaTheme="minorHAnsi"/>
          <w:sz w:val="24"/>
          <w:szCs w:val="24"/>
          <w:lang w:eastAsia="en-US"/>
        </w:rPr>
        <w:t>экспертиз, расследований, обследований, исследований, испытаний, токсикологических, гигиенических и иных видов оценок, проектной документации поднадзорных объектов, продукции, услуг, работ в целях установления соответствия или несоответствия установленным требованиям;</w:t>
      </w:r>
    </w:p>
    <w:p>
      <w:pPr>
        <w:rPr>
          <w:rFonts w:eastAsiaTheme="minorHAnsi"/>
          <w:sz w:val="24"/>
          <w:szCs w:val="24"/>
          <w:lang w:eastAsia="en-US"/>
        </w:rPr>
      </w:pPr>
      <w:r>
        <w:rPr>
          <w:b/>
          <w:sz w:val="24"/>
          <w:szCs w:val="24"/>
        </w:rPr>
        <w:t xml:space="preserve">ПК-8. </w:t>
      </w:r>
      <w:r>
        <w:rPr>
          <w:rFonts w:eastAsiaTheme="minorHAnsi"/>
          <w:sz w:val="24"/>
          <w:szCs w:val="24"/>
          <w:lang w:eastAsia="en-US"/>
        </w:rPr>
        <w:t>способность и готовность к расследованию и проведению анализа показателей</w:t>
      </w:r>
    </w:p>
    <w:p>
      <w:pPr>
        <w:jc w:val="both"/>
        <w:rPr>
          <w:rFonts w:eastAsiaTheme="minorHAnsi"/>
          <w:sz w:val="24"/>
          <w:szCs w:val="24"/>
          <w:lang w:eastAsia="en-US"/>
        </w:rPr>
      </w:pPr>
      <w:r>
        <w:rPr>
          <w:rFonts w:eastAsiaTheme="minorHAnsi"/>
          <w:sz w:val="24"/>
          <w:szCs w:val="24"/>
          <w:lang w:eastAsia="en-US"/>
        </w:rPr>
        <w:t>инфекционной и неинфекционной заболеваемости населения, планирование и проведение противоэпидемических мероприятий в очагах инфекционных заболеваний, на территории природно-очаговых инфекций, а также организация вакцинации населения, проведение и оценка ее эффективности и безопасности;</w:t>
      </w:r>
    </w:p>
    <w:p>
      <w:pPr>
        <w:rPr>
          <w:rFonts w:eastAsiaTheme="minorHAnsi"/>
          <w:sz w:val="24"/>
          <w:szCs w:val="24"/>
          <w:lang w:eastAsia="en-US"/>
        </w:rPr>
      </w:pPr>
      <w:r>
        <w:rPr>
          <w:b/>
          <w:sz w:val="24"/>
          <w:szCs w:val="24"/>
        </w:rPr>
        <w:t>ПК-9</w:t>
      </w:r>
      <w:r>
        <w:rPr>
          <w:sz w:val="24"/>
          <w:szCs w:val="24"/>
        </w:rPr>
        <w:t xml:space="preserve">. </w:t>
      </w:r>
      <w:r>
        <w:rPr>
          <w:rFonts w:eastAsiaTheme="minorHAnsi"/>
          <w:sz w:val="24"/>
          <w:szCs w:val="24"/>
          <w:lang w:eastAsia="en-US"/>
        </w:rPr>
        <w:t>способность и готовность к изучению здоровья населения используя данные</w:t>
      </w:r>
    </w:p>
    <w:p>
      <w:pPr>
        <w:rPr>
          <w:rFonts w:eastAsiaTheme="minorHAnsi"/>
          <w:sz w:val="24"/>
          <w:szCs w:val="24"/>
          <w:lang w:eastAsia="en-US"/>
        </w:rPr>
      </w:pPr>
      <w:r>
        <w:rPr>
          <w:rFonts w:eastAsiaTheme="minorHAnsi"/>
          <w:sz w:val="24"/>
          <w:szCs w:val="24"/>
          <w:lang w:eastAsia="en-US"/>
        </w:rPr>
        <w:t>официальных учетно-отчетных документов, применяя статистические и</w:t>
      </w:r>
    </w:p>
    <w:p>
      <w:pPr>
        <w:jc w:val="both"/>
        <w:rPr>
          <w:rFonts w:eastAsiaTheme="minorHAnsi"/>
          <w:sz w:val="24"/>
          <w:szCs w:val="24"/>
          <w:lang w:eastAsia="en-US"/>
        </w:rPr>
      </w:pPr>
      <w:r>
        <w:rPr>
          <w:rFonts w:eastAsiaTheme="minorHAnsi"/>
          <w:sz w:val="24"/>
          <w:szCs w:val="24"/>
          <w:lang w:eastAsia="en-US"/>
        </w:rPr>
        <w:t>эпидемиологические методы, а также на основе предварительных и периодических медицинских осмотров;</w:t>
      </w:r>
    </w:p>
    <w:p>
      <w:pPr>
        <w:jc w:val="both"/>
        <w:rPr>
          <w:sz w:val="24"/>
          <w:szCs w:val="24"/>
        </w:rPr>
      </w:pPr>
      <w:r>
        <w:rPr>
          <w:b/>
          <w:sz w:val="24"/>
          <w:szCs w:val="24"/>
        </w:rPr>
        <w:t xml:space="preserve">ПК-10. </w:t>
      </w:r>
      <w:r>
        <w:rPr>
          <w:rFonts w:eastAsiaTheme="minorHAnsi"/>
          <w:sz w:val="24"/>
          <w:szCs w:val="24"/>
          <w:lang w:eastAsia="en-US"/>
        </w:rPr>
        <w:t>способность и готовность к анализу санитарно-эпидемиологических последствий катастроф и чрезвычайных ситуаций;</w:t>
      </w:r>
    </w:p>
    <w:p>
      <w:pPr>
        <w:rPr>
          <w:rFonts w:eastAsiaTheme="minorHAnsi"/>
          <w:sz w:val="24"/>
          <w:szCs w:val="24"/>
          <w:lang w:eastAsia="en-US"/>
        </w:rPr>
      </w:pPr>
      <w:r>
        <w:rPr>
          <w:b/>
          <w:sz w:val="24"/>
          <w:szCs w:val="24"/>
        </w:rPr>
        <w:t xml:space="preserve">ПК-11. </w:t>
      </w:r>
      <w:r>
        <w:rPr>
          <w:rFonts w:eastAsiaTheme="minorHAnsi"/>
          <w:sz w:val="24"/>
          <w:szCs w:val="24"/>
          <w:lang w:eastAsia="en-US"/>
        </w:rPr>
        <w:t>способность и готовность к отбору проб и проведению лабораторного</w:t>
      </w:r>
    </w:p>
    <w:p>
      <w:pPr>
        <w:jc w:val="both"/>
        <w:rPr>
          <w:rFonts w:eastAsiaTheme="minorHAnsi"/>
          <w:sz w:val="24"/>
          <w:szCs w:val="24"/>
          <w:lang w:eastAsia="en-US"/>
        </w:rPr>
      </w:pPr>
      <w:r>
        <w:rPr>
          <w:rFonts w:eastAsiaTheme="minorHAnsi"/>
          <w:sz w:val="24"/>
          <w:szCs w:val="24"/>
          <w:lang w:eastAsia="en-US"/>
        </w:rPr>
        <w:t>исследования применяя физические, химические, биологические и бактериологические и др. методы;</w:t>
      </w:r>
    </w:p>
    <w:p>
      <w:pPr>
        <w:jc w:val="both"/>
        <w:rPr>
          <w:rFonts w:eastAsiaTheme="minorHAnsi"/>
          <w:sz w:val="24"/>
          <w:szCs w:val="24"/>
          <w:lang w:eastAsia="en-US"/>
        </w:rPr>
      </w:pPr>
      <w:r>
        <w:rPr>
          <w:b/>
          <w:sz w:val="24"/>
          <w:szCs w:val="24"/>
        </w:rPr>
        <w:t xml:space="preserve">ПК-12. </w:t>
      </w:r>
      <w:r>
        <w:rPr>
          <w:rFonts w:eastAsiaTheme="minorHAnsi"/>
          <w:sz w:val="24"/>
          <w:szCs w:val="24"/>
          <w:lang w:eastAsia="en-US"/>
        </w:rPr>
        <w:t>способность и готовность интерпретировать полученные данные обследования объекта и выносить соответствующие решения на основе гигиенических нормативов: технических регламентов, стандартов, ПДК, ПДУ, ОБУВ, СНиП, приказов и др.;</w:t>
      </w:r>
    </w:p>
    <w:p>
      <w:pPr>
        <w:jc w:val="both"/>
        <w:rPr>
          <w:rFonts w:eastAsiaTheme="minorHAnsi"/>
          <w:sz w:val="24"/>
          <w:szCs w:val="24"/>
          <w:lang w:eastAsia="en-US"/>
        </w:rPr>
      </w:pPr>
      <w:r>
        <w:rPr>
          <w:b/>
          <w:sz w:val="24"/>
          <w:szCs w:val="24"/>
        </w:rPr>
        <w:t xml:space="preserve">ПК-13. </w:t>
      </w:r>
      <w:r>
        <w:rPr>
          <w:rFonts w:eastAsiaTheme="minorHAnsi"/>
          <w:sz w:val="24"/>
          <w:szCs w:val="24"/>
          <w:lang w:eastAsia="en-US"/>
        </w:rPr>
        <w:t>способность и готовность к выявлению причинно-следственных связей в системе: «фактор среды обитания человека-здоровье населения»;</w:t>
      </w:r>
    </w:p>
    <w:p>
      <w:pPr>
        <w:rPr>
          <w:rFonts w:eastAsiaTheme="minorHAnsi"/>
          <w:sz w:val="24"/>
          <w:szCs w:val="24"/>
          <w:lang w:eastAsia="en-US"/>
        </w:rPr>
      </w:pPr>
      <w:r>
        <w:rPr>
          <w:b/>
          <w:sz w:val="24"/>
          <w:szCs w:val="24"/>
        </w:rPr>
        <w:t xml:space="preserve">ПК-14. </w:t>
      </w:r>
      <w:r>
        <w:rPr>
          <w:rFonts w:eastAsiaTheme="minorHAnsi"/>
          <w:sz w:val="24"/>
          <w:szCs w:val="24"/>
          <w:lang w:eastAsia="en-US"/>
        </w:rPr>
        <w:t>способность и готовность к определению степени воздействия на организм</w:t>
      </w:r>
    </w:p>
    <w:p>
      <w:pPr>
        <w:jc w:val="both"/>
        <w:rPr>
          <w:rFonts w:eastAsiaTheme="minorHAnsi"/>
          <w:sz w:val="24"/>
          <w:szCs w:val="24"/>
          <w:lang w:eastAsia="en-US"/>
        </w:rPr>
      </w:pPr>
      <w:r>
        <w:rPr>
          <w:rFonts w:eastAsiaTheme="minorHAnsi"/>
          <w:sz w:val="24"/>
          <w:szCs w:val="24"/>
          <w:lang w:eastAsia="en-US"/>
        </w:rPr>
        <w:t>работника вредных факторов условий труда, и его оценка, расследование причин профессиональных заболеваний и отравлений и участие в организации мероприятий по охране труда, профилактики профессиональных заболеваний;</w:t>
      </w:r>
    </w:p>
    <w:p>
      <w:pPr>
        <w:jc w:val="both"/>
        <w:rPr>
          <w:sz w:val="24"/>
          <w:szCs w:val="24"/>
        </w:rPr>
      </w:pPr>
      <w:r>
        <w:rPr>
          <w:b/>
          <w:sz w:val="24"/>
          <w:szCs w:val="24"/>
        </w:rPr>
        <w:t>ПК-15</w:t>
      </w:r>
      <w:r>
        <w:rPr>
          <w:sz w:val="24"/>
          <w:szCs w:val="24"/>
        </w:rPr>
        <w:t xml:space="preserve">. </w:t>
      </w:r>
      <w:r>
        <w:rPr>
          <w:rFonts w:eastAsiaTheme="minorHAnsi"/>
          <w:sz w:val="24"/>
          <w:szCs w:val="24"/>
          <w:lang w:eastAsia="en-US"/>
        </w:rPr>
        <w:t>способность и готовность выявления эффектов воздействия радиации на здоровье человека;</w:t>
      </w:r>
    </w:p>
    <w:p>
      <w:pPr>
        <w:rPr>
          <w:rFonts w:eastAsiaTheme="minorHAnsi"/>
          <w:sz w:val="24"/>
          <w:szCs w:val="24"/>
          <w:lang w:eastAsia="en-US"/>
        </w:rPr>
      </w:pPr>
      <w:r>
        <w:rPr>
          <w:b/>
          <w:sz w:val="24"/>
          <w:szCs w:val="24"/>
        </w:rPr>
        <w:t xml:space="preserve">ПК-16. </w:t>
      </w:r>
      <w:r>
        <w:rPr>
          <w:rFonts w:eastAsiaTheme="minorHAnsi"/>
          <w:sz w:val="24"/>
          <w:szCs w:val="24"/>
          <w:lang w:eastAsia="en-US"/>
        </w:rPr>
        <w:t>способность и готовность к изучению причинно-следственных связей</w:t>
      </w:r>
    </w:p>
    <w:p>
      <w:pPr>
        <w:jc w:val="both"/>
        <w:rPr>
          <w:rFonts w:eastAsiaTheme="minorHAnsi"/>
          <w:sz w:val="24"/>
          <w:szCs w:val="24"/>
          <w:lang w:eastAsia="en-US"/>
        </w:rPr>
      </w:pPr>
      <w:r>
        <w:rPr>
          <w:rFonts w:eastAsiaTheme="minorHAnsi"/>
          <w:sz w:val="24"/>
          <w:szCs w:val="24"/>
          <w:lang w:eastAsia="en-US"/>
        </w:rPr>
        <w:t>распространения инфекционных и неинфекционных заболеваний с целью установления закономерностей развития, условий распространения, выявления факторов риска и выбора направления по его снижению;</w:t>
      </w:r>
    </w:p>
    <w:p>
      <w:pPr>
        <w:jc w:val="both"/>
        <w:rPr>
          <w:rFonts w:eastAsiaTheme="minorHAnsi"/>
          <w:sz w:val="24"/>
          <w:szCs w:val="24"/>
          <w:lang w:eastAsia="en-US"/>
        </w:rPr>
      </w:pPr>
      <w:r>
        <w:rPr>
          <w:b/>
          <w:sz w:val="24"/>
          <w:szCs w:val="24"/>
        </w:rPr>
        <w:t xml:space="preserve">ПК-17. </w:t>
      </w:r>
      <w:r>
        <w:rPr>
          <w:rFonts w:eastAsiaTheme="minorHAnsi"/>
          <w:sz w:val="24"/>
          <w:szCs w:val="24"/>
          <w:lang w:eastAsia="en-US"/>
        </w:rPr>
        <w:t>способность и готовность мониторировать методы инфекционного контроля при выполнении медицинских процедур.</w:t>
      </w:r>
    </w:p>
    <w:p>
      <w:pPr>
        <w:jc w:val="both"/>
        <w:rPr>
          <w:rFonts w:eastAsiaTheme="minorHAnsi"/>
          <w:sz w:val="24"/>
          <w:szCs w:val="24"/>
          <w:lang w:eastAsia="en-US"/>
        </w:rPr>
      </w:pPr>
    </w:p>
    <w:p>
      <w:pPr>
        <w:ind w:firstLine="709"/>
        <w:jc w:val="center"/>
        <w:rPr>
          <w:sz w:val="24"/>
          <w:szCs w:val="24"/>
          <w:u w:val="single"/>
        </w:rPr>
      </w:pPr>
      <w:r>
        <w:rPr>
          <w:sz w:val="24"/>
          <w:szCs w:val="24"/>
          <w:u w:val="single"/>
        </w:rPr>
        <w:t>Лечебная деятельность</w:t>
      </w:r>
    </w:p>
    <w:p>
      <w:pPr>
        <w:jc w:val="both"/>
        <w:rPr>
          <w:rFonts w:eastAsiaTheme="minorHAnsi"/>
          <w:sz w:val="24"/>
          <w:szCs w:val="24"/>
          <w:lang w:eastAsia="en-US"/>
        </w:rPr>
      </w:pPr>
    </w:p>
    <w:p>
      <w:pPr>
        <w:rPr>
          <w:rFonts w:eastAsiaTheme="minorHAnsi"/>
          <w:sz w:val="24"/>
          <w:szCs w:val="24"/>
          <w:lang w:eastAsia="en-US"/>
        </w:rPr>
      </w:pPr>
      <w:r>
        <w:rPr>
          <w:b/>
          <w:sz w:val="24"/>
          <w:szCs w:val="24"/>
        </w:rPr>
        <w:t xml:space="preserve">ПК-18. </w:t>
      </w:r>
      <w:r>
        <w:rPr>
          <w:rFonts w:eastAsiaTheme="minorHAnsi"/>
          <w:sz w:val="24"/>
          <w:szCs w:val="24"/>
          <w:lang w:eastAsia="en-US"/>
        </w:rPr>
        <w:t>способность и готовность проводить опрос, осмотр, интерпретировать</w:t>
      </w:r>
    </w:p>
    <w:p>
      <w:pPr>
        <w:jc w:val="both"/>
        <w:rPr>
          <w:rFonts w:eastAsiaTheme="minorHAnsi"/>
          <w:sz w:val="24"/>
          <w:szCs w:val="24"/>
          <w:lang w:eastAsia="en-US"/>
        </w:rPr>
      </w:pPr>
      <w:r>
        <w:rPr>
          <w:rFonts w:eastAsiaTheme="minorHAnsi"/>
          <w:sz w:val="24"/>
          <w:szCs w:val="24"/>
          <w:lang w:eastAsia="en-US"/>
        </w:rPr>
        <w:t>результаты лабораторно-инструментальных исследований для установления диагноза и заполнения медицинской карты больного;</w:t>
      </w:r>
    </w:p>
    <w:p>
      <w:pPr>
        <w:jc w:val="both"/>
        <w:rPr>
          <w:rFonts w:eastAsiaTheme="minorHAnsi"/>
          <w:sz w:val="24"/>
          <w:szCs w:val="24"/>
          <w:lang w:eastAsia="en-US"/>
        </w:rPr>
      </w:pPr>
      <w:r>
        <w:rPr>
          <w:b/>
          <w:sz w:val="24"/>
          <w:szCs w:val="24"/>
        </w:rPr>
        <w:t xml:space="preserve">ПК-19. </w:t>
      </w:r>
      <w:r>
        <w:rPr>
          <w:rFonts w:eastAsiaTheme="minorHAnsi"/>
          <w:sz w:val="24"/>
          <w:szCs w:val="24"/>
          <w:lang w:eastAsia="en-US"/>
        </w:rPr>
        <w:t>способность и готовность оказать первую врачебную помощь при неотложных состояниях, в экстремальных условиях, в очагах массового поражения и эпидемиях на догоспитальном этапе;</w:t>
      </w:r>
    </w:p>
    <w:p>
      <w:pPr>
        <w:jc w:val="both"/>
        <w:rPr>
          <w:rFonts w:eastAsiaTheme="minorHAnsi"/>
          <w:sz w:val="24"/>
          <w:szCs w:val="24"/>
          <w:lang w:eastAsia="en-US"/>
        </w:rPr>
      </w:pPr>
      <w:r>
        <w:rPr>
          <w:b/>
          <w:sz w:val="24"/>
          <w:szCs w:val="24"/>
        </w:rPr>
        <w:t xml:space="preserve">ПК-20. </w:t>
      </w:r>
      <w:r>
        <w:rPr>
          <w:rFonts w:eastAsiaTheme="minorHAnsi"/>
          <w:sz w:val="24"/>
          <w:szCs w:val="24"/>
          <w:lang w:eastAsia="en-US"/>
        </w:rPr>
        <w:t>способность и готовность принимать участие в проведении реабилитационных, оздоровительных мероприятий и санаторно-курортного лечения подлежащих контингентов.</w:t>
      </w:r>
    </w:p>
    <w:p>
      <w:pPr>
        <w:ind w:firstLine="709"/>
        <w:jc w:val="both"/>
        <w:rPr>
          <w:b/>
          <w:sz w:val="24"/>
          <w:szCs w:val="24"/>
          <w:u w:val="single"/>
        </w:rPr>
      </w:pPr>
    </w:p>
    <w:p>
      <w:pPr>
        <w:ind w:firstLine="709"/>
        <w:jc w:val="center"/>
        <w:rPr>
          <w:sz w:val="24"/>
          <w:szCs w:val="24"/>
          <w:u w:val="single"/>
        </w:rPr>
      </w:pPr>
      <w:r>
        <w:rPr>
          <w:sz w:val="24"/>
          <w:szCs w:val="24"/>
          <w:u w:val="single"/>
        </w:rPr>
        <w:t>Организационно-управленческая деятельность</w:t>
      </w:r>
    </w:p>
    <w:p>
      <w:pPr>
        <w:jc w:val="both"/>
        <w:rPr>
          <w:rFonts w:eastAsiaTheme="minorHAnsi"/>
          <w:sz w:val="24"/>
          <w:szCs w:val="24"/>
          <w:lang w:eastAsia="en-US"/>
        </w:rPr>
      </w:pPr>
    </w:p>
    <w:p>
      <w:pPr>
        <w:rPr>
          <w:rFonts w:eastAsiaTheme="minorHAnsi"/>
          <w:sz w:val="24"/>
          <w:szCs w:val="24"/>
          <w:lang w:eastAsia="en-US"/>
        </w:rPr>
      </w:pPr>
      <w:r>
        <w:rPr>
          <w:b/>
          <w:sz w:val="24"/>
          <w:szCs w:val="24"/>
        </w:rPr>
        <w:t>ПК-21</w:t>
      </w:r>
      <w:r>
        <w:rPr>
          <w:sz w:val="24"/>
          <w:szCs w:val="24"/>
        </w:rPr>
        <w:t xml:space="preserve">. </w:t>
      </w:r>
      <w:r>
        <w:rPr>
          <w:rFonts w:eastAsiaTheme="minorHAnsi"/>
          <w:sz w:val="24"/>
          <w:szCs w:val="24"/>
          <w:lang w:eastAsia="en-US"/>
        </w:rPr>
        <w:t>способность и готовность к анализу результатов собственной деятельности и</w:t>
      </w:r>
    </w:p>
    <w:p>
      <w:pPr>
        <w:rPr>
          <w:rFonts w:eastAsiaTheme="minorHAnsi"/>
          <w:sz w:val="24"/>
          <w:szCs w:val="24"/>
          <w:lang w:eastAsia="en-US"/>
        </w:rPr>
      </w:pPr>
      <w:r>
        <w:rPr>
          <w:rFonts w:eastAsiaTheme="minorHAnsi"/>
          <w:sz w:val="24"/>
          <w:szCs w:val="24"/>
          <w:lang w:eastAsia="en-US"/>
        </w:rPr>
        <w:t>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КР, на основе требований официальных законодательных, нормативных и</w:t>
      </w:r>
    </w:p>
    <w:p>
      <w:pPr>
        <w:jc w:val="both"/>
        <w:rPr>
          <w:rFonts w:eastAsiaTheme="minorHAnsi"/>
          <w:sz w:val="24"/>
          <w:szCs w:val="24"/>
          <w:lang w:eastAsia="en-US"/>
        </w:rPr>
      </w:pPr>
      <w:r>
        <w:rPr>
          <w:rFonts w:eastAsiaTheme="minorHAnsi"/>
          <w:sz w:val="24"/>
          <w:szCs w:val="24"/>
          <w:lang w:eastAsia="en-US"/>
        </w:rPr>
        <w:t>правовых документов;</w:t>
      </w:r>
    </w:p>
    <w:p>
      <w:pPr>
        <w:jc w:val="both"/>
        <w:rPr>
          <w:sz w:val="24"/>
          <w:szCs w:val="24"/>
        </w:rPr>
      </w:pPr>
      <w:r>
        <w:rPr>
          <w:b/>
          <w:sz w:val="24"/>
          <w:szCs w:val="24"/>
        </w:rPr>
        <w:t>ПК-22</w:t>
      </w:r>
      <w:r>
        <w:rPr>
          <w:sz w:val="24"/>
          <w:szCs w:val="24"/>
        </w:rPr>
        <w:t xml:space="preserve">. </w:t>
      </w:r>
      <w:r>
        <w:rPr>
          <w:rFonts w:eastAsiaTheme="minorHAnsi"/>
          <w:sz w:val="24"/>
          <w:szCs w:val="24"/>
          <w:lang w:eastAsia="en-US"/>
        </w:rPr>
        <w:t>способность и готовность принимать управленческие решения, направленные на сохранение здоровье населения в условиях неблагоприятного воздействия факторов среды обитания человека;</w:t>
      </w:r>
    </w:p>
    <w:p>
      <w:pPr>
        <w:rPr>
          <w:rFonts w:eastAsiaTheme="minorHAnsi"/>
          <w:sz w:val="24"/>
          <w:szCs w:val="24"/>
          <w:lang w:eastAsia="en-US"/>
        </w:rPr>
      </w:pPr>
      <w:r>
        <w:rPr>
          <w:b/>
          <w:sz w:val="24"/>
          <w:szCs w:val="24"/>
        </w:rPr>
        <w:t xml:space="preserve">ПК-23. </w:t>
      </w:r>
      <w:r>
        <w:rPr>
          <w:rFonts w:eastAsiaTheme="minorHAnsi"/>
          <w:sz w:val="24"/>
          <w:szCs w:val="24"/>
          <w:lang w:eastAsia="en-US"/>
        </w:rPr>
        <w:t>способность и готовность к разработке и оценке эффективности и качества</w:t>
      </w:r>
    </w:p>
    <w:p>
      <w:pPr>
        <w:jc w:val="both"/>
        <w:rPr>
          <w:sz w:val="24"/>
          <w:szCs w:val="24"/>
        </w:rPr>
      </w:pPr>
      <w:r>
        <w:rPr>
          <w:rFonts w:eastAsiaTheme="minorHAnsi"/>
          <w:sz w:val="24"/>
          <w:szCs w:val="24"/>
          <w:lang w:eastAsia="en-US"/>
        </w:rPr>
        <w:t>профилактических и противоэпидемических мероприятий отдельно или в комплексе с другими специалистами для обеспечения эффективного контроля;</w:t>
      </w:r>
    </w:p>
    <w:p>
      <w:pPr>
        <w:rPr>
          <w:rFonts w:eastAsiaTheme="minorHAnsi"/>
          <w:sz w:val="24"/>
          <w:szCs w:val="24"/>
          <w:lang w:eastAsia="en-US"/>
        </w:rPr>
      </w:pPr>
      <w:r>
        <w:rPr>
          <w:b/>
          <w:sz w:val="24"/>
          <w:szCs w:val="24"/>
        </w:rPr>
        <w:t xml:space="preserve">ПК-24. </w:t>
      </w:r>
      <w:r>
        <w:rPr>
          <w:rFonts w:eastAsiaTheme="minorHAnsi"/>
          <w:sz w:val="24"/>
          <w:szCs w:val="24"/>
          <w:lang w:eastAsia="en-US"/>
        </w:rPr>
        <w:t>способность и готовность к проведению санитарно-противоэпидемических</w:t>
      </w:r>
    </w:p>
    <w:p>
      <w:pPr>
        <w:jc w:val="both"/>
        <w:rPr>
          <w:rFonts w:eastAsiaTheme="minorHAnsi"/>
          <w:sz w:val="24"/>
          <w:szCs w:val="24"/>
          <w:lang w:eastAsia="en-US"/>
        </w:rPr>
      </w:pPr>
      <w:r>
        <w:rPr>
          <w:rFonts w:eastAsiaTheme="minorHAnsi"/>
          <w:sz w:val="24"/>
          <w:szCs w:val="24"/>
          <w:lang w:eastAsia="en-US"/>
        </w:rPr>
        <w:t>(профилактических) мероприятий по защите населения в очагах особо опасных инфекций, при стихийных бедствиях и различных чрезвычайных ситуациях;</w:t>
      </w:r>
    </w:p>
    <w:p>
      <w:pPr>
        <w:rPr>
          <w:rFonts w:eastAsiaTheme="minorHAnsi"/>
          <w:sz w:val="24"/>
          <w:szCs w:val="24"/>
          <w:lang w:eastAsia="en-US"/>
        </w:rPr>
      </w:pPr>
      <w:r>
        <w:rPr>
          <w:b/>
          <w:sz w:val="24"/>
          <w:szCs w:val="24"/>
        </w:rPr>
        <w:t xml:space="preserve">ПК-25. </w:t>
      </w:r>
      <w:r>
        <w:rPr>
          <w:rFonts w:eastAsiaTheme="minorHAnsi"/>
          <w:sz w:val="24"/>
          <w:szCs w:val="24"/>
          <w:lang w:eastAsia="en-US"/>
        </w:rPr>
        <w:t>способность и готовность соблюдать правила врачебной этики, законы и</w:t>
      </w:r>
    </w:p>
    <w:p>
      <w:pPr>
        <w:jc w:val="both"/>
        <w:rPr>
          <w:rFonts w:eastAsiaTheme="minorHAnsi"/>
          <w:sz w:val="24"/>
          <w:szCs w:val="24"/>
          <w:lang w:eastAsia="en-US"/>
        </w:rPr>
      </w:pPr>
      <w:r>
        <w:rPr>
          <w:rFonts w:eastAsiaTheme="minorHAnsi"/>
          <w:sz w:val="24"/>
          <w:szCs w:val="24"/>
          <w:lang w:eastAsia="en-US"/>
        </w:rPr>
        <w:t>нормативные акты по работе с конфиденциальной информацией, сохранять врачебные тайны, владеть основами делопроизводства</w:t>
      </w:r>
    </w:p>
    <w:p>
      <w:pPr>
        <w:jc w:val="both"/>
        <w:rPr>
          <w:rFonts w:eastAsiaTheme="minorHAnsi"/>
          <w:sz w:val="24"/>
          <w:szCs w:val="24"/>
          <w:lang w:eastAsia="en-US"/>
        </w:rPr>
      </w:pPr>
    </w:p>
    <w:p>
      <w:pPr>
        <w:ind w:firstLine="709"/>
        <w:jc w:val="center"/>
        <w:rPr>
          <w:sz w:val="24"/>
          <w:szCs w:val="24"/>
          <w:u w:val="single"/>
        </w:rPr>
      </w:pPr>
      <w:r>
        <w:rPr>
          <w:sz w:val="24"/>
          <w:szCs w:val="24"/>
          <w:u w:val="single"/>
        </w:rPr>
        <w:t>Метрологическая  деятельность</w:t>
      </w:r>
    </w:p>
    <w:p>
      <w:pPr>
        <w:jc w:val="both"/>
        <w:rPr>
          <w:sz w:val="24"/>
          <w:szCs w:val="24"/>
        </w:rPr>
      </w:pPr>
    </w:p>
    <w:p>
      <w:pPr>
        <w:rPr>
          <w:rFonts w:eastAsiaTheme="minorHAnsi"/>
          <w:sz w:val="24"/>
          <w:szCs w:val="24"/>
          <w:lang w:eastAsia="en-US"/>
        </w:rPr>
      </w:pPr>
      <w:r>
        <w:rPr>
          <w:b/>
          <w:sz w:val="24"/>
          <w:szCs w:val="24"/>
        </w:rPr>
        <w:t xml:space="preserve">ПК-26. </w:t>
      </w:r>
      <w:r>
        <w:rPr>
          <w:rFonts w:eastAsiaTheme="minorHAnsi"/>
          <w:sz w:val="24"/>
          <w:szCs w:val="24"/>
          <w:lang w:eastAsia="en-US"/>
        </w:rPr>
        <w:t>способность и готовность к участию в разработке нормативных</w:t>
      </w:r>
    </w:p>
    <w:p>
      <w:pPr>
        <w:jc w:val="both"/>
        <w:rPr>
          <w:rFonts w:eastAsiaTheme="minorHAnsi"/>
          <w:sz w:val="24"/>
          <w:szCs w:val="24"/>
          <w:lang w:eastAsia="en-US"/>
        </w:rPr>
      </w:pPr>
      <w:r>
        <w:rPr>
          <w:rFonts w:eastAsiaTheme="minorHAnsi"/>
          <w:sz w:val="24"/>
          <w:szCs w:val="24"/>
          <w:lang w:eastAsia="en-US"/>
        </w:rPr>
        <w:t>законодательных документов для обеспечения санитарно-эпидемиологического  благополучия населения.</w:t>
      </w:r>
    </w:p>
    <w:p>
      <w:pPr>
        <w:jc w:val="both"/>
        <w:rPr>
          <w:rFonts w:eastAsiaTheme="minorHAnsi"/>
          <w:sz w:val="24"/>
          <w:szCs w:val="24"/>
          <w:lang w:eastAsia="en-US"/>
        </w:rPr>
      </w:pPr>
    </w:p>
    <w:p>
      <w:pPr>
        <w:ind w:firstLine="709"/>
        <w:jc w:val="center"/>
        <w:rPr>
          <w:sz w:val="24"/>
          <w:szCs w:val="24"/>
          <w:u w:val="single"/>
        </w:rPr>
      </w:pPr>
      <w:r>
        <w:rPr>
          <w:sz w:val="24"/>
          <w:szCs w:val="24"/>
          <w:u w:val="single"/>
        </w:rPr>
        <w:t>Образовательная  деятельность</w:t>
      </w:r>
    </w:p>
    <w:p>
      <w:pPr>
        <w:jc w:val="both"/>
        <w:rPr>
          <w:rFonts w:eastAsiaTheme="minorHAnsi"/>
          <w:sz w:val="24"/>
          <w:szCs w:val="24"/>
          <w:lang w:eastAsia="en-US"/>
        </w:rPr>
      </w:pPr>
    </w:p>
    <w:p>
      <w:pPr>
        <w:jc w:val="both"/>
        <w:rPr>
          <w:rFonts w:eastAsiaTheme="minorHAnsi"/>
          <w:sz w:val="24"/>
          <w:szCs w:val="24"/>
          <w:lang w:eastAsia="en-US"/>
        </w:rPr>
      </w:pPr>
      <w:r>
        <w:rPr>
          <w:b/>
          <w:sz w:val="24"/>
          <w:szCs w:val="24"/>
        </w:rPr>
        <w:t xml:space="preserve">ПК-27. </w:t>
      </w:r>
      <w:r>
        <w:rPr>
          <w:rFonts w:eastAsiaTheme="minorHAnsi"/>
          <w:sz w:val="24"/>
          <w:szCs w:val="24"/>
          <w:lang w:eastAsia="en-US"/>
        </w:rPr>
        <w:t>способность и готовность к проведению санитарно-просветительской работы среди населения по профилактике заболеваний, ведению здорового образа жизни и укреплению здоровья, а также осуществления гигиенического воспитания персонала поднадзорных объектов.</w:t>
      </w:r>
    </w:p>
    <w:p>
      <w:pPr>
        <w:jc w:val="both"/>
        <w:rPr>
          <w:rFonts w:eastAsiaTheme="minorHAnsi"/>
          <w:sz w:val="24"/>
          <w:szCs w:val="24"/>
          <w:lang w:eastAsia="en-US"/>
        </w:rPr>
      </w:pPr>
    </w:p>
    <w:p>
      <w:pPr>
        <w:jc w:val="center"/>
        <w:rPr>
          <w:rFonts w:eastAsiaTheme="minorHAnsi"/>
          <w:sz w:val="24"/>
          <w:szCs w:val="24"/>
          <w:lang w:eastAsia="en-US"/>
        </w:rPr>
      </w:pPr>
      <w:r>
        <w:rPr>
          <w:sz w:val="24"/>
          <w:szCs w:val="24"/>
          <w:u w:val="single"/>
        </w:rPr>
        <w:t>Научно-исследовательская деятельность</w:t>
      </w:r>
    </w:p>
    <w:p>
      <w:pPr>
        <w:rPr>
          <w:rFonts w:eastAsiaTheme="minorHAnsi"/>
          <w:sz w:val="24"/>
          <w:szCs w:val="24"/>
          <w:lang w:eastAsia="en-US"/>
        </w:rPr>
      </w:pPr>
      <w:r>
        <w:rPr>
          <w:b/>
          <w:sz w:val="24"/>
          <w:szCs w:val="24"/>
        </w:rPr>
        <w:t xml:space="preserve">ПК-28. </w:t>
      </w:r>
      <w:r>
        <w:rPr>
          <w:rFonts w:eastAsiaTheme="minorHAnsi"/>
          <w:sz w:val="24"/>
          <w:szCs w:val="24"/>
          <w:lang w:eastAsia="en-US"/>
        </w:rPr>
        <w:t>способность и готовность к изучению различных источников научно-</w:t>
      </w:r>
    </w:p>
    <w:p>
      <w:pPr>
        <w:jc w:val="both"/>
        <w:rPr>
          <w:rFonts w:eastAsiaTheme="minorHAnsi"/>
          <w:sz w:val="24"/>
          <w:szCs w:val="24"/>
          <w:lang w:eastAsia="en-US"/>
        </w:rPr>
      </w:pPr>
      <w:r>
        <w:rPr>
          <w:rFonts w:eastAsiaTheme="minorHAnsi"/>
          <w:sz w:val="24"/>
          <w:szCs w:val="24"/>
          <w:lang w:eastAsia="en-US"/>
        </w:rPr>
        <w:t>медицинской литературы по вопросам гигиены, санитарии и эпидемиологии и освоению новых подходов и методов для исследования факторов среды обитания, заболеваемости населения и его оценки;</w:t>
      </w:r>
    </w:p>
    <w:p>
      <w:pPr>
        <w:rPr>
          <w:rFonts w:eastAsiaTheme="minorHAnsi"/>
          <w:sz w:val="24"/>
          <w:szCs w:val="24"/>
          <w:lang w:eastAsia="en-US"/>
        </w:rPr>
      </w:pPr>
      <w:r>
        <w:rPr>
          <w:b/>
          <w:sz w:val="24"/>
          <w:szCs w:val="24"/>
        </w:rPr>
        <w:t xml:space="preserve">ПК-29. </w:t>
      </w:r>
      <w:r>
        <w:rPr>
          <w:rFonts w:eastAsiaTheme="minorHAnsi"/>
          <w:sz w:val="24"/>
          <w:szCs w:val="24"/>
          <w:lang w:eastAsia="en-US"/>
        </w:rPr>
        <w:t>способность и готовность к интерпретации результатов гигиенических</w:t>
      </w:r>
    </w:p>
    <w:p>
      <w:pPr>
        <w:jc w:val="both"/>
        <w:rPr>
          <w:rFonts w:eastAsiaTheme="minorHAnsi"/>
          <w:sz w:val="24"/>
          <w:szCs w:val="24"/>
          <w:lang w:eastAsia="en-US"/>
        </w:rPr>
      </w:pPr>
      <w:r>
        <w:rPr>
          <w:rFonts w:eastAsiaTheme="minorHAnsi"/>
          <w:sz w:val="24"/>
          <w:szCs w:val="24"/>
          <w:lang w:eastAsia="en-US"/>
        </w:rPr>
        <w:t>исследований, к пониманию стратегии новых методов и технологий, внедряемых в гигиеническую науку и санитарную практику;</w:t>
      </w:r>
    </w:p>
    <w:p>
      <w:pPr>
        <w:rPr>
          <w:rFonts w:eastAsiaTheme="minorHAnsi"/>
          <w:sz w:val="24"/>
          <w:szCs w:val="24"/>
          <w:lang w:eastAsia="en-US"/>
        </w:rPr>
      </w:pPr>
      <w:r>
        <w:rPr>
          <w:b/>
          <w:sz w:val="24"/>
          <w:szCs w:val="24"/>
        </w:rPr>
        <w:t xml:space="preserve">ПК-30. </w:t>
      </w:r>
      <w:r>
        <w:rPr>
          <w:rFonts w:eastAsiaTheme="minorHAnsi"/>
          <w:sz w:val="24"/>
          <w:szCs w:val="24"/>
          <w:lang w:eastAsia="en-US"/>
        </w:rPr>
        <w:t>способность и готовность к формулировке, оценке и проверке гипотез</w:t>
      </w:r>
    </w:p>
    <w:p>
      <w:pPr>
        <w:jc w:val="both"/>
        <w:rPr>
          <w:rFonts w:eastAsiaTheme="minorHAnsi"/>
          <w:sz w:val="24"/>
          <w:szCs w:val="24"/>
          <w:lang w:eastAsia="en-US"/>
        </w:rPr>
      </w:pPr>
      <w:r>
        <w:rPr>
          <w:rFonts w:eastAsiaTheme="minorHAnsi"/>
          <w:sz w:val="24"/>
          <w:szCs w:val="24"/>
          <w:lang w:eastAsia="en-US"/>
        </w:rPr>
        <w:t>объясняющих причину, условия и механизм возникновения заболеваний и их распространения по эпидемиологическим детерминантам (распределение болезней по территориям, группам населения, во времени, по полу).</w:t>
      </w:r>
    </w:p>
    <w:p>
      <w:pPr>
        <w:jc w:val="both"/>
        <w:rPr>
          <w:rFonts w:eastAsiaTheme="minorHAnsi"/>
          <w:sz w:val="24"/>
          <w:szCs w:val="24"/>
          <w:lang w:eastAsia="en-US"/>
        </w:rPr>
      </w:pPr>
    </w:p>
    <w:p>
      <w:pPr>
        <w:ind w:firstLine="709"/>
        <w:jc w:val="both"/>
        <w:rPr>
          <w:sz w:val="24"/>
          <w:szCs w:val="24"/>
        </w:rPr>
      </w:pPr>
    </w:p>
    <w:p>
      <w:pPr>
        <w:shd w:val="clear" w:color="auto" w:fill="FFFFFF"/>
        <w:tabs>
          <w:tab w:val="left" w:pos="655"/>
          <w:tab w:val="left" w:leader="underscore" w:pos="1742"/>
        </w:tabs>
        <w:jc w:val="both"/>
        <w:rPr>
          <w:b/>
          <w:sz w:val="24"/>
          <w:szCs w:val="24"/>
        </w:rPr>
      </w:pPr>
      <w:r>
        <w:rPr>
          <w:b/>
          <w:bCs/>
          <w:iCs/>
          <w:sz w:val="24"/>
          <w:szCs w:val="24"/>
        </w:rPr>
        <w:t xml:space="preserve">4. </w:t>
      </w:r>
      <w:r>
        <w:rPr>
          <w:b/>
          <w:bCs/>
          <w:sz w:val="24"/>
          <w:szCs w:val="24"/>
        </w:rPr>
        <w:t xml:space="preserve">ДОКУМЕНТЫ, РЕГЛАМЕНТИРУЮЩИЕ СОДЕРЖАНИЕ И ОРГАНИЗАЦИЮ ОБРАЗОВАТЕЛЬНОГО ПРОЦЕССА </w:t>
      </w:r>
    </w:p>
    <w:p>
      <w:pPr>
        <w:shd w:val="clear" w:color="auto" w:fill="FFFFFF"/>
        <w:tabs>
          <w:tab w:val="left" w:pos="655"/>
          <w:tab w:val="left" w:leader="underscore" w:pos="1742"/>
        </w:tabs>
        <w:ind w:firstLine="709"/>
        <w:jc w:val="both"/>
        <w:rPr>
          <w:b/>
          <w:sz w:val="24"/>
          <w:szCs w:val="24"/>
        </w:rPr>
      </w:pPr>
    </w:p>
    <w:p>
      <w:pPr>
        <w:shd w:val="clear" w:color="auto" w:fill="FFFFFF"/>
        <w:spacing w:line="276" w:lineRule="auto"/>
        <w:ind w:firstLine="720"/>
        <w:jc w:val="both"/>
        <w:rPr>
          <w:sz w:val="24"/>
          <w:szCs w:val="24"/>
        </w:rPr>
      </w:pPr>
      <w:r>
        <w:rPr>
          <w:sz w:val="24"/>
          <w:szCs w:val="24"/>
        </w:rPr>
        <w:t>В соответствии с ГОС содержание и организация образовательного процесса при реализации данной ООП, регламентируются:</w:t>
      </w:r>
    </w:p>
    <w:p>
      <w:pPr>
        <w:pStyle w:val="30"/>
        <w:widowControl w:val="0"/>
        <w:numPr>
          <w:ilvl w:val="0"/>
          <w:numId w:val="12"/>
        </w:numPr>
        <w:shd w:val="clear" w:color="auto" w:fill="auto"/>
        <w:tabs>
          <w:tab w:val="left" w:pos="726"/>
        </w:tabs>
        <w:spacing w:before="0" w:after="0" w:line="276" w:lineRule="auto"/>
        <w:rPr>
          <w:sz w:val="24"/>
          <w:szCs w:val="24"/>
        </w:rPr>
      </w:pPr>
      <w:r>
        <w:rPr>
          <w:sz w:val="24"/>
          <w:szCs w:val="24"/>
        </w:rPr>
        <w:t>учебным планом;</w:t>
      </w:r>
    </w:p>
    <w:p>
      <w:pPr>
        <w:pStyle w:val="30"/>
        <w:widowControl w:val="0"/>
        <w:numPr>
          <w:ilvl w:val="0"/>
          <w:numId w:val="12"/>
        </w:numPr>
        <w:shd w:val="clear" w:color="auto" w:fill="auto"/>
        <w:tabs>
          <w:tab w:val="left" w:pos="730"/>
        </w:tabs>
        <w:spacing w:before="0" w:after="0" w:line="276" w:lineRule="auto"/>
        <w:rPr>
          <w:sz w:val="24"/>
          <w:szCs w:val="24"/>
        </w:rPr>
      </w:pPr>
      <w:r>
        <w:rPr>
          <w:sz w:val="24"/>
          <w:szCs w:val="24"/>
        </w:rPr>
        <w:t>календарным учебным графиком;</w:t>
      </w:r>
    </w:p>
    <w:p>
      <w:pPr>
        <w:pStyle w:val="30"/>
        <w:widowControl w:val="0"/>
        <w:numPr>
          <w:ilvl w:val="0"/>
          <w:numId w:val="12"/>
        </w:numPr>
        <w:shd w:val="clear" w:color="auto" w:fill="auto"/>
        <w:tabs>
          <w:tab w:val="left" w:pos="735"/>
        </w:tabs>
        <w:spacing w:before="0" w:after="0" w:line="276" w:lineRule="auto"/>
        <w:rPr>
          <w:sz w:val="24"/>
          <w:szCs w:val="24"/>
        </w:rPr>
      </w:pPr>
      <w:r>
        <w:rPr>
          <w:sz w:val="24"/>
          <w:szCs w:val="24"/>
        </w:rPr>
        <w:t>матрицей компетенций;</w:t>
      </w:r>
    </w:p>
    <w:p>
      <w:pPr>
        <w:pStyle w:val="30"/>
        <w:widowControl w:val="0"/>
        <w:numPr>
          <w:ilvl w:val="0"/>
          <w:numId w:val="12"/>
        </w:numPr>
        <w:shd w:val="clear" w:color="auto" w:fill="auto"/>
        <w:tabs>
          <w:tab w:val="left" w:pos="730"/>
        </w:tabs>
        <w:spacing w:before="0" w:after="0" w:line="276" w:lineRule="auto"/>
        <w:rPr>
          <w:sz w:val="24"/>
          <w:szCs w:val="24"/>
        </w:rPr>
      </w:pPr>
      <w:r>
        <w:rPr>
          <w:sz w:val="24"/>
          <w:szCs w:val="24"/>
        </w:rPr>
        <w:t>рабочими программами учебных курсов</w:t>
      </w:r>
      <w:r>
        <w:rPr>
          <w:sz w:val="24"/>
          <w:szCs w:val="24"/>
          <w:lang w:val="ru-RU"/>
        </w:rPr>
        <w:t xml:space="preserve"> и</w:t>
      </w:r>
      <w:r>
        <w:rPr>
          <w:sz w:val="24"/>
          <w:szCs w:val="24"/>
        </w:rPr>
        <w:t xml:space="preserve"> дисциплин;</w:t>
      </w:r>
    </w:p>
    <w:p>
      <w:pPr>
        <w:pStyle w:val="30"/>
        <w:widowControl w:val="0"/>
        <w:numPr>
          <w:ilvl w:val="0"/>
          <w:numId w:val="12"/>
        </w:numPr>
        <w:shd w:val="clear" w:color="auto" w:fill="auto"/>
        <w:tabs>
          <w:tab w:val="left" w:pos="730"/>
        </w:tabs>
        <w:spacing w:before="0" w:after="0" w:line="276" w:lineRule="auto"/>
        <w:rPr>
          <w:sz w:val="24"/>
          <w:szCs w:val="24"/>
        </w:rPr>
      </w:pPr>
      <w:r>
        <w:rPr>
          <w:sz w:val="24"/>
          <w:szCs w:val="24"/>
        </w:rPr>
        <w:t>материалами, обеспечивающими качество подготовки и воспитания студентов;</w:t>
      </w:r>
    </w:p>
    <w:p>
      <w:pPr>
        <w:pStyle w:val="30"/>
        <w:widowControl w:val="0"/>
        <w:numPr>
          <w:ilvl w:val="0"/>
          <w:numId w:val="12"/>
        </w:numPr>
        <w:shd w:val="clear" w:color="auto" w:fill="auto"/>
        <w:tabs>
          <w:tab w:val="left" w:pos="730"/>
        </w:tabs>
        <w:spacing w:before="0" w:after="0" w:line="276" w:lineRule="auto"/>
        <w:rPr>
          <w:sz w:val="24"/>
          <w:szCs w:val="24"/>
        </w:rPr>
      </w:pPr>
      <w:r>
        <w:rPr>
          <w:sz w:val="24"/>
          <w:szCs w:val="24"/>
        </w:rPr>
        <w:t>программой производственной практики;</w:t>
      </w:r>
    </w:p>
    <w:p>
      <w:pPr>
        <w:pStyle w:val="30"/>
        <w:widowControl w:val="0"/>
        <w:numPr>
          <w:ilvl w:val="0"/>
          <w:numId w:val="12"/>
        </w:numPr>
        <w:shd w:val="clear" w:color="auto" w:fill="auto"/>
        <w:tabs>
          <w:tab w:val="left" w:pos="730"/>
        </w:tabs>
        <w:spacing w:before="0" w:after="0" w:line="276" w:lineRule="auto"/>
        <w:rPr>
          <w:sz w:val="24"/>
          <w:szCs w:val="24"/>
        </w:rPr>
      </w:pPr>
      <w:r>
        <w:rPr>
          <w:sz w:val="24"/>
          <w:szCs w:val="24"/>
        </w:rPr>
        <w:t>методическими материалами, обеспечивающими реализацию соответствующих образовательных технологий.</w:t>
      </w:r>
    </w:p>
    <w:p>
      <w:pPr>
        <w:spacing w:line="276" w:lineRule="auto"/>
        <w:ind w:firstLine="709"/>
        <w:jc w:val="both"/>
        <w:rPr>
          <w:sz w:val="24"/>
          <w:szCs w:val="24"/>
          <w:lang w:val="ky-KG"/>
        </w:rPr>
      </w:pPr>
      <w:r>
        <w:rPr>
          <w:sz w:val="24"/>
          <w:szCs w:val="24"/>
        </w:rPr>
        <w:t xml:space="preserve">ООП подготовки специалиста предусматривает изучение следующих </w:t>
      </w:r>
    </w:p>
    <w:p>
      <w:pPr>
        <w:spacing w:line="276" w:lineRule="auto"/>
        <w:jc w:val="both"/>
        <w:rPr>
          <w:sz w:val="24"/>
          <w:szCs w:val="24"/>
        </w:rPr>
      </w:pPr>
      <w:r>
        <w:rPr>
          <w:b/>
          <w:sz w:val="24"/>
          <w:szCs w:val="24"/>
        </w:rPr>
        <w:t>учебных циклов</w:t>
      </w:r>
      <w:r>
        <w:rPr>
          <w:sz w:val="24"/>
          <w:szCs w:val="24"/>
        </w:rPr>
        <w:t>:</w:t>
      </w:r>
    </w:p>
    <w:p>
      <w:pPr>
        <w:shd w:val="clear" w:color="auto" w:fill="FFFFFF"/>
        <w:tabs>
          <w:tab w:val="left" w:pos="8028"/>
        </w:tabs>
        <w:spacing w:line="276" w:lineRule="auto"/>
        <w:ind w:firstLine="709"/>
        <w:jc w:val="both"/>
        <w:rPr>
          <w:iCs/>
          <w:sz w:val="24"/>
          <w:szCs w:val="24"/>
        </w:rPr>
      </w:pPr>
      <w:r>
        <w:rPr>
          <w:iCs/>
          <w:sz w:val="24"/>
          <w:szCs w:val="24"/>
        </w:rPr>
        <w:t xml:space="preserve">1 - гуманитарный, социальный и экономический цикл (ГСЭ); </w:t>
      </w:r>
    </w:p>
    <w:p>
      <w:pPr>
        <w:shd w:val="clear" w:color="auto" w:fill="FFFFFF"/>
        <w:tabs>
          <w:tab w:val="left" w:pos="8028"/>
        </w:tabs>
        <w:spacing w:line="276" w:lineRule="auto"/>
        <w:ind w:firstLine="709"/>
        <w:jc w:val="both"/>
        <w:rPr>
          <w:sz w:val="24"/>
          <w:szCs w:val="24"/>
        </w:rPr>
      </w:pPr>
      <w:r>
        <w:rPr>
          <w:iCs/>
          <w:sz w:val="24"/>
          <w:szCs w:val="24"/>
        </w:rPr>
        <w:t xml:space="preserve">2 - математический и естественно-научный цикл (МЕН); </w:t>
      </w:r>
    </w:p>
    <w:p>
      <w:pPr>
        <w:shd w:val="clear" w:color="auto" w:fill="FFFFFF"/>
        <w:tabs>
          <w:tab w:val="left" w:pos="7553"/>
        </w:tabs>
        <w:spacing w:line="276" w:lineRule="auto"/>
        <w:ind w:firstLine="709"/>
        <w:jc w:val="both"/>
        <w:rPr>
          <w:iCs/>
          <w:sz w:val="24"/>
          <w:szCs w:val="24"/>
        </w:rPr>
      </w:pPr>
      <w:r>
        <w:rPr>
          <w:iCs/>
          <w:sz w:val="24"/>
          <w:szCs w:val="24"/>
        </w:rPr>
        <w:t>3 – профессиональный цикл (ПЦ);</w:t>
      </w:r>
    </w:p>
    <w:p>
      <w:pPr>
        <w:shd w:val="clear" w:color="auto" w:fill="FFFFFF"/>
        <w:tabs>
          <w:tab w:val="left" w:pos="7553"/>
        </w:tabs>
        <w:spacing w:line="276" w:lineRule="auto"/>
        <w:jc w:val="both"/>
        <w:rPr>
          <w:sz w:val="24"/>
          <w:szCs w:val="24"/>
        </w:rPr>
      </w:pPr>
      <w:r>
        <w:rPr>
          <w:iCs/>
          <w:sz w:val="24"/>
          <w:szCs w:val="24"/>
        </w:rPr>
        <w:t>и разделов:</w:t>
      </w:r>
    </w:p>
    <w:p>
      <w:pPr>
        <w:shd w:val="clear" w:color="auto" w:fill="FFFFFF"/>
        <w:spacing w:line="276" w:lineRule="auto"/>
        <w:ind w:firstLine="709"/>
        <w:jc w:val="both"/>
        <w:rPr>
          <w:iCs/>
          <w:sz w:val="24"/>
          <w:szCs w:val="24"/>
        </w:rPr>
      </w:pPr>
      <w:r>
        <w:rPr>
          <w:iCs/>
          <w:sz w:val="24"/>
          <w:szCs w:val="24"/>
        </w:rPr>
        <w:t>4 - дополнительные виды подготовки;</w:t>
      </w:r>
    </w:p>
    <w:p>
      <w:pPr>
        <w:shd w:val="clear" w:color="auto" w:fill="FFFFFF"/>
        <w:ind w:firstLine="709"/>
        <w:jc w:val="both"/>
        <w:rPr>
          <w:iCs/>
          <w:sz w:val="24"/>
          <w:szCs w:val="24"/>
        </w:rPr>
      </w:pPr>
      <w:r>
        <w:rPr>
          <w:iCs/>
          <w:sz w:val="24"/>
          <w:szCs w:val="24"/>
        </w:rPr>
        <w:t xml:space="preserve">5 – практика. </w:t>
      </w:r>
    </w:p>
    <w:p>
      <w:pPr>
        <w:shd w:val="clear" w:color="auto" w:fill="FFFFFF"/>
        <w:ind w:firstLine="709"/>
        <w:jc w:val="both"/>
        <w:rPr>
          <w:iCs/>
          <w:sz w:val="24"/>
          <w:szCs w:val="24"/>
        </w:rPr>
      </w:pPr>
    </w:p>
    <w:p>
      <w:pPr>
        <w:shd w:val="clear" w:color="auto" w:fill="FFFFFF"/>
        <w:ind w:firstLine="709"/>
        <w:jc w:val="both"/>
        <w:rPr>
          <w:iCs/>
          <w:sz w:val="24"/>
          <w:szCs w:val="24"/>
        </w:rPr>
      </w:pPr>
    </w:p>
    <w:p>
      <w:pPr>
        <w:spacing w:line="276" w:lineRule="auto"/>
        <w:ind w:firstLine="709"/>
        <w:jc w:val="both"/>
        <w:rPr>
          <w:sz w:val="24"/>
          <w:szCs w:val="24"/>
        </w:rPr>
      </w:pPr>
      <w:r>
        <w:rPr>
          <w:sz w:val="24"/>
          <w:szCs w:val="24"/>
        </w:rPr>
        <w:t>Каждый учебный цикл имеет базовую (обязательную) часть и вариативную, устанавливаемую ОшГУ, которая даёт возможность расширения знаний, умений и навыков, определяемых содержанием базовых дисциплин, позволяет обучающемуся получить углубленные знания и навыки для дальнейшего продолжения обучения по программам послевузовского профессионального образования и последующей успешной профессиональной деятельности.</w:t>
      </w:r>
    </w:p>
    <w:p>
      <w:pPr>
        <w:spacing w:line="276" w:lineRule="auto"/>
        <w:ind w:firstLine="720"/>
        <w:jc w:val="both"/>
        <w:rPr>
          <w:sz w:val="24"/>
          <w:szCs w:val="24"/>
        </w:rPr>
      </w:pPr>
      <w:r>
        <w:rPr>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В рамках учебных курсов предусматривается мастер-классы специалистов, встречи с представителями отечественных и зарубежных образовательных, научно-исследовательских и производственных учреждений и компаний, государственных и общественных организаций.</w:t>
      </w:r>
    </w:p>
    <w:p>
      <w:pPr>
        <w:spacing w:line="276" w:lineRule="auto"/>
        <w:ind w:firstLine="709"/>
        <w:jc w:val="both"/>
        <w:rPr>
          <w:sz w:val="24"/>
          <w:szCs w:val="24"/>
        </w:rPr>
      </w:pPr>
      <w:r>
        <w:rPr>
          <w:sz w:val="24"/>
          <w:szCs w:val="24"/>
        </w:rPr>
        <w:t>Порядок формирования графика освоения дисциплин по выбору студентов определяется Учебно-методическим Советом  медицинского факультета ОшГУ на основе нормативных документов.</w:t>
      </w:r>
    </w:p>
    <w:p>
      <w:pPr>
        <w:tabs>
          <w:tab w:val="left" w:pos="709"/>
        </w:tabs>
        <w:ind w:firstLine="709"/>
        <w:jc w:val="both"/>
        <w:rPr>
          <w:sz w:val="24"/>
          <w:szCs w:val="24"/>
        </w:rPr>
      </w:pPr>
    </w:p>
    <w:p>
      <w:pPr>
        <w:tabs>
          <w:tab w:val="left" w:pos="709"/>
        </w:tabs>
        <w:ind w:firstLine="709"/>
        <w:jc w:val="both"/>
        <w:rPr>
          <w:sz w:val="24"/>
          <w:szCs w:val="24"/>
        </w:rPr>
      </w:pPr>
    </w:p>
    <w:p>
      <w:pPr>
        <w:numPr>
          <w:ilvl w:val="1"/>
          <w:numId w:val="13"/>
        </w:numPr>
        <w:tabs>
          <w:tab w:val="left" w:pos="709"/>
        </w:tabs>
        <w:autoSpaceDE/>
        <w:autoSpaceDN/>
        <w:adjustRightInd/>
        <w:ind w:left="0" w:firstLine="709"/>
        <w:jc w:val="both"/>
        <w:rPr>
          <w:b/>
          <w:sz w:val="24"/>
          <w:szCs w:val="24"/>
        </w:rPr>
      </w:pPr>
      <w:r>
        <w:rPr>
          <w:b/>
          <w:sz w:val="24"/>
          <w:szCs w:val="24"/>
        </w:rPr>
        <w:t>Программные документы, обеспечивающие целостность компетентностно-ориентированной ООП</w:t>
      </w:r>
    </w:p>
    <w:p>
      <w:pPr>
        <w:tabs>
          <w:tab w:val="left" w:pos="709"/>
        </w:tabs>
        <w:autoSpaceDE/>
        <w:autoSpaceDN/>
        <w:adjustRightInd/>
        <w:ind w:left="567" w:firstLine="709"/>
        <w:jc w:val="both"/>
        <w:rPr>
          <w:b/>
          <w:sz w:val="24"/>
          <w:szCs w:val="24"/>
        </w:rPr>
      </w:pPr>
    </w:p>
    <w:p>
      <w:pPr>
        <w:numPr>
          <w:ilvl w:val="2"/>
          <w:numId w:val="13"/>
        </w:numPr>
        <w:tabs>
          <w:tab w:val="left" w:pos="709"/>
        </w:tabs>
        <w:autoSpaceDE/>
        <w:autoSpaceDN/>
        <w:adjustRightInd/>
        <w:ind w:left="0" w:firstLine="709"/>
        <w:jc w:val="both"/>
        <w:rPr>
          <w:i/>
          <w:sz w:val="24"/>
          <w:szCs w:val="24"/>
        </w:rPr>
      </w:pPr>
      <w:r>
        <w:rPr>
          <w:b/>
          <w:sz w:val="24"/>
          <w:szCs w:val="24"/>
        </w:rPr>
        <w:t>Матрица формирования компетенций</w:t>
      </w:r>
      <w:r>
        <w:rPr>
          <w:iCs/>
          <w:color w:val="000000"/>
          <w:sz w:val="24"/>
          <w:szCs w:val="24"/>
          <w:lang w:val="ru"/>
        </w:rPr>
        <w:t xml:space="preserve"> </w:t>
      </w:r>
    </w:p>
    <w:p>
      <w:pPr>
        <w:tabs>
          <w:tab w:val="left" w:pos="709"/>
        </w:tabs>
        <w:autoSpaceDE/>
        <w:autoSpaceDN/>
        <w:adjustRightInd/>
        <w:ind w:left="709"/>
        <w:jc w:val="both"/>
        <w:rPr>
          <w:i/>
          <w:sz w:val="24"/>
          <w:szCs w:val="24"/>
        </w:rPr>
      </w:pPr>
    </w:p>
    <w:p>
      <w:pPr>
        <w:ind w:firstLine="708"/>
        <w:jc w:val="both"/>
        <w:rPr>
          <w:sz w:val="24"/>
          <w:szCs w:val="24"/>
        </w:rPr>
      </w:pPr>
      <w:r>
        <w:rPr>
          <w:sz w:val="24"/>
          <w:szCs w:val="24"/>
        </w:rPr>
        <w:t xml:space="preserve">Перечень формируемых компетенций кафедрами медицинского факультета ОшГУ в рамках соответствующих дисциплин учебного плана за </w:t>
      </w:r>
      <w:r>
        <w:rPr>
          <w:color w:val="FF0000"/>
          <w:sz w:val="24"/>
          <w:szCs w:val="24"/>
        </w:rPr>
        <w:t xml:space="preserve">2022-23 </w:t>
      </w:r>
      <w:r>
        <w:rPr>
          <w:sz w:val="24"/>
          <w:szCs w:val="24"/>
        </w:rPr>
        <w:t>учебный год:</w:t>
      </w:r>
    </w:p>
    <w:p>
      <w:pPr>
        <w:ind w:firstLine="709"/>
        <w:jc w:val="both"/>
        <w:rPr>
          <w:sz w:val="24"/>
          <w:szCs w:val="24"/>
        </w:rPr>
      </w:pPr>
    </w:p>
    <w:tbl>
      <w:tblPr>
        <w:tblStyle w:val="4"/>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7"/>
        <w:gridCol w:w="2387"/>
        <w:gridCol w:w="1118"/>
        <w:gridCol w:w="608"/>
        <w:gridCol w:w="510"/>
        <w:gridCol w:w="729"/>
        <w:gridCol w:w="795"/>
        <w:gridCol w:w="614"/>
        <w:gridCol w:w="21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vMerge w:val="restart"/>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bCs/>
                <w:sz w:val="24"/>
                <w:szCs w:val="24"/>
              </w:rPr>
            </w:pPr>
          </w:p>
          <w:p>
            <w:pPr>
              <w:spacing w:after="150"/>
              <w:jc w:val="center"/>
              <w:rPr>
                <w:sz w:val="24"/>
                <w:szCs w:val="24"/>
              </w:rPr>
            </w:pPr>
            <w:r>
              <w:rPr>
                <w:b/>
                <w:bCs/>
                <w:sz w:val="24"/>
                <w:szCs w:val="24"/>
              </w:rPr>
              <w:t>№</w:t>
            </w:r>
          </w:p>
        </w:tc>
        <w:tc>
          <w:tcPr>
            <w:tcW w:w="2388" w:type="dxa"/>
            <w:vMerge w:val="restart"/>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bCs/>
                <w:sz w:val="24"/>
                <w:szCs w:val="24"/>
              </w:rPr>
            </w:pPr>
          </w:p>
          <w:p>
            <w:pPr>
              <w:spacing w:after="150"/>
              <w:jc w:val="center"/>
              <w:rPr>
                <w:sz w:val="24"/>
                <w:szCs w:val="24"/>
              </w:rPr>
            </w:pPr>
            <w:r>
              <w:rPr>
                <w:b/>
                <w:bCs/>
                <w:sz w:val="24"/>
                <w:szCs w:val="24"/>
              </w:rPr>
              <w:t>Название дисциплины</w:t>
            </w:r>
          </w:p>
        </w:tc>
        <w:tc>
          <w:tcPr>
            <w:tcW w:w="1117" w:type="dxa"/>
            <w:vMerge w:val="restart"/>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bCs/>
                <w:sz w:val="24"/>
                <w:szCs w:val="24"/>
              </w:rPr>
            </w:pPr>
          </w:p>
          <w:p>
            <w:pPr>
              <w:spacing w:after="150"/>
              <w:jc w:val="center"/>
              <w:rPr>
                <w:sz w:val="24"/>
                <w:szCs w:val="24"/>
              </w:rPr>
            </w:pPr>
            <w:r>
              <w:rPr>
                <w:b/>
                <w:bCs/>
                <w:sz w:val="24"/>
                <w:szCs w:val="24"/>
              </w:rPr>
              <w:t>Кредитов, часов</w:t>
            </w:r>
          </w:p>
        </w:tc>
        <w:tc>
          <w:tcPr>
            <w:tcW w:w="2641" w:type="dxa"/>
            <w:gridSpan w:val="4"/>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b/>
                <w:bCs/>
                <w:sz w:val="24"/>
                <w:szCs w:val="24"/>
              </w:rPr>
              <w:t>Компетенции по ГОС 2021</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b/>
                <w:bCs/>
                <w:sz w:val="24"/>
                <w:szCs w:val="24"/>
              </w:rPr>
              <w:t>ООП</w:t>
            </w:r>
          </w:p>
        </w:tc>
        <w:tc>
          <w:tcPr>
            <w:tcW w:w="2163" w:type="dxa"/>
            <w:vMerge w:val="restart"/>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bCs/>
                <w:sz w:val="24"/>
                <w:szCs w:val="24"/>
              </w:rPr>
            </w:pPr>
          </w:p>
          <w:p>
            <w:pPr>
              <w:spacing w:after="150"/>
              <w:jc w:val="center"/>
              <w:rPr>
                <w:color w:val="FF0000"/>
                <w:sz w:val="24"/>
                <w:szCs w:val="24"/>
              </w:rPr>
            </w:pPr>
            <w:r>
              <w:rPr>
                <w:b/>
                <w:bCs/>
                <w:sz w:val="24"/>
                <w:szCs w:val="24"/>
              </w:rPr>
              <w:t>Кафедры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sz w:val="24"/>
                <w:szCs w:val="24"/>
              </w:rPr>
            </w:pPr>
          </w:p>
        </w:tc>
        <w:tc>
          <w:tcPr>
            <w:tcW w:w="238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sz w:val="24"/>
                <w:szCs w:val="24"/>
              </w:rPr>
            </w:pPr>
          </w:p>
        </w:tc>
        <w:tc>
          <w:tcPr>
            <w:tcW w:w="111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sz w:val="24"/>
                <w:szCs w:val="24"/>
              </w:rPr>
            </w:pP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b/>
                <w:bCs/>
                <w:sz w:val="24"/>
                <w:szCs w:val="24"/>
              </w:rPr>
              <w:t>ОНК</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b/>
                <w:bCs/>
                <w:sz w:val="24"/>
                <w:szCs w:val="24"/>
              </w:rPr>
              <w:t>ИК</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b/>
                <w:bCs/>
                <w:sz w:val="24"/>
                <w:szCs w:val="24"/>
              </w:rPr>
              <w:t>СЛОК</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b/>
                <w:bCs/>
                <w:sz w:val="24"/>
                <w:szCs w:val="24"/>
              </w:rPr>
              <w:t>ПК</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b/>
                <w:bCs/>
                <w:sz w:val="24"/>
                <w:szCs w:val="24"/>
              </w:rPr>
              <w:t>РО ООП</w:t>
            </w:r>
          </w:p>
        </w:tc>
        <w:tc>
          <w:tcPr>
            <w:tcW w:w="21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color w:val="FF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color w:val="FF0000"/>
                <w:sz w:val="24"/>
                <w:szCs w:val="24"/>
              </w:rPr>
            </w:pPr>
            <w:r>
              <w:rPr>
                <w:b/>
                <w:bCs/>
                <w:sz w:val="24"/>
                <w:szCs w:val="24"/>
              </w:rPr>
              <w:t>Общие гуманитарные и социально-экономические дисциплины</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bCs/>
                <w:i/>
                <w:iCs/>
                <w:sz w:val="24"/>
                <w:szCs w:val="24"/>
              </w:rPr>
            </w:pPr>
            <w:r>
              <w:rPr>
                <w:b/>
                <w:bCs/>
                <w:i/>
                <w:iCs/>
                <w:sz w:val="24"/>
                <w:szCs w:val="24"/>
              </w:rPr>
              <w:t>Базовая часть</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bCs/>
                <w:sz w:val="24"/>
                <w:szCs w:val="24"/>
              </w:rPr>
            </w:pP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rPr>
                <w:color w:val="FF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1</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Кыргызский язык</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4</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3</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5</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r>
              <w:rPr>
                <w:sz w:val="24"/>
                <w:szCs w:val="24"/>
              </w:rPr>
              <w:t xml:space="preserve">     -</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r>
              <w:rPr>
                <w:sz w:val="24"/>
                <w:szCs w:val="24"/>
              </w:rPr>
              <w:t>1,2,4</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Межфакультетская кафедра практического кырг.языка и лит.№2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Русский язык</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4</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3</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1,2</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Межфакультетская кафедра практического .курса  рус. языка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3</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Иностранный язык</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4</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3</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5</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1,2,4</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Практического курса анг.языка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4</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 xml:space="preserve">Этика </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1,2</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1,3,4</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Философия и политология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6</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История медицины</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3</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Общественное здравоохранение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7</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 xml:space="preserve">Философия </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1,2</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1,5</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1,2,4</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Философия и политология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b/>
                <w:bCs/>
                <w:sz w:val="24"/>
                <w:szCs w:val="24"/>
              </w:rPr>
              <w:t>Математические и естественно научные дисциплины</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sz w:val="24"/>
                <w:szCs w:val="24"/>
              </w:rPr>
            </w:pPr>
            <w:r>
              <w:rPr>
                <w:b/>
                <w:sz w:val="24"/>
                <w:szCs w:val="24"/>
              </w:rPr>
              <w:t>10</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b/>
                <w:bCs/>
                <w:sz w:val="24"/>
                <w:szCs w:val="24"/>
              </w:rPr>
              <w:t>Базовая часть</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sz w:val="24"/>
                <w:szCs w:val="24"/>
              </w:rPr>
            </w:pPr>
            <w:r>
              <w:rPr>
                <w:b/>
                <w:sz w:val="24"/>
                <w:szCs w:val="24"/>
              </w:rPr>
              <w:t>6</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1</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 xml:space="preserve">Математика </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1,2</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1,2</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 xml:space="preserve">Высшей математики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Информатика</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1,2</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r>
              <w:rPr>
                <w:sz w:val="24"/>
                <w:szCs w:val="24"/>
              </w:rPr>
              <w:t>1</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r>
              <w:rPr>
                <w:sz w:val="24"/>
                <w:szCs w:val="24"/>
              </w:rPr>
              <w:t>-</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r>
              <w:rPr>
                <w:sz w:val="24"/>
                <w:szCs w:val="24"/>
              </w:rPr>
              <w:t>1,2</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color w:val="FF0000"/>
                <w:sz w:val="24"/>
                <w:szCs w:val="24"/>
              </w:rPr>
            </w:pPr>
            <w:r>
              <w:rPr>
                <w:sz w:val="24"/>
                <w:szCs w:val="24"/>
              </w:rPr>
              <w:t xml:space="preserve">Высшей математики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3</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Химия</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1,3</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Естественно-научных дисциплин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b/>
                <w:bCs/>
                <w:sz w:val="24"/>
                <w:szCs w:val="24"/>
              </w:rPr>
              <w:t xml:space="preserve">Вариативная часть </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sz w:val="24"/>
                <w:szCs w:val="24"/>
              </w:rPr>
            </w:pPr>
            <w:r>
              <w:rPr>
                <w:b/>
                <w:sz w:val="24"/>
                <w:szCs w:val="24"/>
              </w:rPr>
              <w:t>4</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1</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bCs/>
                <w:sz w:val="24"/>
                <w:szCs w:val="24"/>
              </w:rPr>
            </w:pPr>
            <w:r>
              <w:rPr>
                <w:bCs/>
                <w:sz w:val="24"/>
                <w:szCs w:val="24"/>
              </w:rPr>
              <w:t>Медицинская химия</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1,3</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Естественно-научных дисциплин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bCs/>
                <w:sz w:val="24"/>
                <w:szCs w:val="24"/>
              </w:rPr>
            </w:pPr>
            <w:r>
              <w:rPr>
                <w:b/>
                <w:bCs/>
                <w:sz w:val="24"/>
                <w:szCs w:val="24"/>
              </w:rPr>
              <w:t>Профессиональный цикл</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b/>
                <w:bCs/>
                <w:sz w:val="24"/>
                <w:szCs w:val="24"/>
              </w:rPr>
            </w:pPr>
            <w:r>
              <w:rPr>
                <w:b/>
                <w:bCs/>
                <w:i/>
                <w:iCs/>
                <w:sz w:val="24"/>
                <w:szCs w:val="24"/>
              </w:rPr>
              <w:t>Базовая часть</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sz w:val="24"/>
                <w:szCs w:val="24"/>
              </w:rPr>
            </w:pPr>
            <w:r>
              <w:rPr>
                <w:b/>
                <w:sz w:val="24"/>
                <w:szCs w:val="24"/>
              </w:rPr>
              <w:t>184</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1</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Биология с элементами экологии</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4</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Естественно-научных дисциплин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Нормальная анатомия</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10</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Нормальная и топографическая  анатомия с курсом конституциональной типологии человека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3</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Гистология, цитология и эмбриология</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6</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Гист и патанат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4</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Нормальная физиология</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8</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r>
              <w:rPr>
                <w:sz w:val="24"/>
                <w:szCs w:val="24"/>
              </w:rPr>
              <w:t>1</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r>
              <w:rPr>
                <w:sz w:val="24"/>
                <w:szCs w:val="24"/>
              </w:rPr>
              <w:t>1</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color w:val="FF0000"/>
                <w:sz w:val="24"/>
                <w:szCs w:val="24"/>
              </w:rPr>
            </w:pPr>
            <w:r>
              <w:rPr>
                <w:sz w:val="24"/>
                <w:szCs w:val="24"/>
              </w:rPr>
              <w:t>1,2</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spacing w:after="150"/>
              <w:rPr>
                <w:color w:val="FF0000"/>
                <w:sz w:val="24"/>
                <w:szCs w:val="24"/>
              </w:rPr>
            </w:pPr>
            <w:r>
              <w:rPr>
                <w:sz w:val="24"/>
                <w:szCs w:val="24"/>
              </w:rPr>
              <w:t>Естественно-научных дисциплин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b/>
                <w:bCs/>
                <w:sz w:val="24"/>
                <w:szCs w:val="24"/>
              </w:rPr>
              <w:t xml:space="preserve">Вариативная </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b/>
                <w:sz w:val="24"/>
                <w:szCs w:val="24"/>
              </w:rPr>
            </w:pPr>
            <w:r>
              <w:rPr>
                <w:b/>
                <w:sz w:val="24"/>
                <w:szCs w:val="24"/>
              </w:rPr>
              <w:t>67</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rPr>
                <w:color w:val="FF0000"/>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rPr>
                <w:color w:val="FF0000"/>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rPr>
                <w:color w:val="FF0000"/>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rPr>
                <w:color w:val="FF0000"/>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rPr>
                <w:color w:val="FF0000"/>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rPr>
                <w:color w:val="FF000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Латинский язык</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4</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1,3</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r>
              <w:rPr>
                <w:sz w:val="24"/>
                <w:szCs w:val="24"/>
              </w:rPr>
              <w:t>Практического курса анг.языка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2</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Биофизика</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5</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r>
              <w:rPr>
                <w:sz w:val="24"/>
                <w:szCs w:val="24"/>
              </w:rPr>
              <w:t>Естественно-научных дисциплин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c>
          <w:tcPr>
            <w:tcW w:w="44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3</w:t>
            </w:r>
          </w:p>
        </w:tc>
        <w:tc>
          <w:tcPr>
            <w:tcW w:w="2388" w:type="dxa"/>
            <w:tcBorders>
              <w:top w:val="outset" w:color="auto" w:sz="6" w:space="0"/>
              <w:left w:val="outset" w:color="auto" w:sz="6" w:space="0"/>
              <w:bottom w:val="outset" w:color="auto" w:sz="6" w:space="0"/>
              <w:right w:val="outset" w:color="auto" w:sz="6" w:space="0"/>
            </w:tcBorders>
            <w:shd w:val="clear" w:color="auto" w:fill="FFFFFF"/>
          </w:tcPr>
          <w:p>
            <w:pPr>
              <w:spacing w:after="150"/>
              <w:rPr>
                <w:sz w:val="24"/>
                <w:szCs w:val="24"/>
              </w:rPr>
            </w:pPr>
            <w:r>
              <w:rPr>
                <w:sz w:val="24"/>
                <w:szCs w:val="24"/>
              </w:rPr>
              <w:t>Первая медицинская помощь</w:t>
            </w:r>
          </w:p>
        </w:tc>
        <w:tc>
          <w:tcPr>
            <w:tcW w:w="1117" w:type="dxa"/>
            <w:tcBorders>
              <w:top w:val="outset" w:color="auto" w:sz="6" w:space="0"/>
              <w:left w:val="outset" w:color="auto" w:sz="6" w:space="0"/>
              <w:bottom w:val="outset" w:color="auto" w:sz="6" w:space="0"/>
              <w:right w:val="outset" w:color="auto" w:sz="6" w:space="0"/>
            </w:tcBorders>
            <w:shd w:val="clear" w:color="auto" w:fill="FFFFFF"/>
          </w:tcPr>
          <w:p>
            <w:pPr>
              <w:spacing w:after="150"/>
              <w:jc w:val="center"/>
              <w:rPr>
                <w:sz w:val="24"/>
                <w:szCs w:val="24"/>
              </w:rPr>
            </w:pPr>
            <w:r>
              <w:rPr>
                <w:sz w:val="24"/>
                <w:szCs w:val="24"/>
              </w:rPr>
              <w:t>2</w:t>
            </w:r>
          </w:p>
        </w:tc>
        <w:tc>
          <w:tcPr>
            <w:tcW w:w="60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510"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28"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w:t>
            </w:r>
          </w:p>
        </w:tc>
        <w:tc>
          <w:tcPr>
            <w:tcW w:w="795"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19</w:t>
            </w:r>
          </w:p>
        </w:tc>
        <w:tc>
          <w:tcPr>
            <w:tcW w:w="614" w:type="dxa"/>
            <w:tcBorders>
              <w:top w:val="outset" w:color="auto" w:sz="6" w:space="0"/>
              <w:left w:val="outset" w:color="auto" w:sz="6" w:space="0"/>
              <w:bottom w:val="outset" w:color="auto" w:sz="6" w:space="0"/>
              <w:right w:val="outset" w:color="auto" w:sz="6" w:space="0"/>
            </w:tcBorders>
            <w:shd w:val="clear" w:color="auto" w:fill="FFFFFF"/>
          </w:tcPr>
          <w:p>
            <w:pPr>
              <w:jc w:val="center"/>
              <w:rPr>
                <w:sz w:val="24"/>
                <w:szCs w:val="24"/>
              </w:rPr>
            </w:pPr>
            <w:r>
              <w:rPr>
                <w:sz w:val="24"/>
                <w:szCs w:val="24"/>
              </w:rPr>
              <w:t>9</w:t>
            </w:r>
          </w:p>
        </w:tc>
        <w:tc>
          <w:tcPr>
            <w:tcW w:w="2163" w:type="dxa"/>
            <w:tcBorders>
              <w:top w:val="outset" w:color="auto" w:sz="6" w:space="0"/>
              <w:left w:val="outset" w:color="auto" w:sz="6" w:space="0"/>
              <w:bottom w:val="outset" w:color="auto" w:sz="6" w:space="0"/>
              <w:right w:val="outset" w:color="auto" w:sz="6" w:space="0"/>
            </w:tcBorders>
            <w:shd w:val="clear" w:color="auto" w:fill="FFFFFF"/>
          </w:tcPr>
          <w:p>
            <w:pPr>
              <w:rPr>
                <w:sz w:val="24"/>
                <w:szCs w:val="24"/>
              </w:rPr>
            </w:pPr>
            <w:r>
              <w:rPr>
                <w:sz w:val="24"/>
                <w:szCs w:val="24"/>
              </w:rPr>
              <w:t>Травматологии,  суд медицины</w:t>
            </w:r>
          </w:p>
        </w:tc>
      </w:tr>
    </w:tbl>
    <w:p/>
    <w:p>
      <w:pPr>
        <w:numPr>
          <w:ilvl w:val="2"/>
          <w:numId w:val="13"/>
        </w:numPr>
        <w:tabs>
          <w:tab w:val="left" w:pos="709"/>
        </w:tabs>
        <w:autoSpaceDE/>
        <w:autoSpaceDN/>
        <w:adjustRightInd/>
        <w:ind w:left="0" w:firstLine="709"/>
        <w:jc w:val="both"/>
        <w:rPr>
          <w:b/>
          <w:sz w:val="24"/>
          <w:szCs w:val="24"/>
        </w:rPr>
      </w:pPr>
      <w:r>
        <w:rPr>
          <w:b/>
          <w:sz w:val="24"/>
          <w:szCs w:val="24"/>
        </w:rPr>
        <w:t>Паспорта и программы формирования всех обязательных общекультурных и профессиональных компетенций при освоении ООП</w:t>
      </w:r>
    </w:p>
    <w:p>
      <w:pPr>
        <w:tabs>
          <w:tab w:val="left" w:pos="709"/>
        </w:tabs>
        <w:autoSpaceDE/>
        <w:autoSpaceDN/>
        <w:adjustRightInd/>
        <w:ind w:firstLine="709"/>
        <w:jc w:val="both"/>
        <w:rPr>
          <w:sz w:val="24"/>
          <w:szCs w:val="24"/>
        </w:rPr>
      </w:pPr>
      <w:bookmarkStart w:id="2" w:name="bookmark40"/>
      <w:r>
        <w:rPr>
          <w:sz w:val="24"/>
          <w:szCs w:val="24"/>
        </w:rPr>
        <w:t xml:space="preserve">Паспорта и программы формирования у студентов всех обязательных универсальных, общепрофессиональных и профессиональных компетенций при освоении ООП ВПО по специальности 560003 Медико-профилактическое  дело  </w:t>
      </w:r>
      <w:r>
        <w:rPr>
          <w:i/>
          <w:sz w:val="24"/>
          <w:szCs w:val="24"/>
        </w:rPr>
        <w:t>в стадии разработки</w:t>
      </w:r>
      <w:r>
        <w:rPr>
          <w:sz w:val="24"/>
          <w:szCs w:val="24"/>
        </w:rPr>
        <w:t>.</w:t>
      </w:r>
      <w:bookmarkEnd w:id="2"/>
    </w:p>
    <w:p>
      <w:pPr>
        <w:numPr>
          <w:ilvl w:val="2"/>
          <w:numId w:val="13"/>
        </w:numPr>
        <w:tabs>
          <w:tab w:val="left" w:pos="709"/>
        </w:tabs>
        <w:autoSpaceDE/>
        <w:autoSpaceDN/>
        <w:adjustRightInd/>
        <w:ind w:left="0" w:firstLine="709"/>
        <w:jc w:val="both"/>
        <w:rPr>
          <w:b/>
          <w:sz w:val="24"/>
          <w:szCs w:val="24"/>
        </w:rPr>
      </w:pPr>
      <w:r>
        <w:rPr>
          <w:b/>
          <w:iCs/>
          <w:color w:val="000000"/>
          <w:sz w:val="24"/>
          <w:szCs w:val="24"/>
          <w:lang w:val="ru"/>
        </w:rPr>
        <w:t>Компетентностно-ориентированный учебный план и календарный график учебного процесса</w:t>
      </w:r>
    </w:p>
    <w:p>
      <w:pPr>
        <w:tabs>
          <w:tab w:val="left" w:pos="709"/>
        </w:tabs>
        <w:autoSpaceDE/>
        <w:autoSpaceDN/>
        <w:adjustRightInd/>
        <w:ind w:firstLine="709"/>
        <w:jc w:val="both"/>
        <w:rPr>
          <w:i/>
          <w:sz w:val="24"/>
          <w:szCs w:val="24"/>
        </w:rPr>
      </w:pPr>
      <w:bookmarkStart w:id="3" w:name="bookmark42"/>
      <w:r>
        <w:rPr>
          <w:sz w:val="24"/>
          <w:szCs w:val="24"/>
        </w:rPr>
        <w:t xml:space="preserve">Рабочий учебный план и календарный учебный график по специальности 560003 Медико-профилактическое дело  утверждены на заседании ученого Совета </w:t>
      </w:r>
      <w:r>
        <w:rPr>
          <w:sz w:val="24"/>
          <w:szCs w:val="24"/>
          <w:lang w:val="ky-KG"/>
        </w:rPr>
        <w:t xml:space="preserve"> </w:t>
      </w:r>
      <w:r>
        <w:rPr>
          <w:sz w:val="24"/>
          <w:szCs w:val="24"/>
        </w:rPr>
        <w:t>медицинского факультета ОшГУ. Протокол № ___ от ___</w:t>
      </w:r>
      <w:r>
        <w:rPr>
          <w:sz w:val="24"/>
          <w:szCs w:val="24"/>
          <w:lang w:val="ky-KG"/>
        </w:rPr>
        <w:t>______</w:t>
      </w:r>
      <w:r>
        <w:rPr>
          <w:sz w:val="24"/>
          <w:szCs w:val="24"/>
        </w:rPr>
        <w:t xml:space="preserve"> 2022 г. </w:t>
      </w:r>
      <w:r>
        <w:rPr>
          <w:i/>
          <w:sz w:val="24"/>
          <w:szCs w:val="24"/>
        </w:rPr>
        <w:t>(</w:t>
      </w:r>
      <w:r>
        <w:rPr>
          <w:i/>
          <w:color w:val="FF0000"/>
          <w:sz w:val="24"/>
          <w:szCs w:val="24"/>
        </w:rPr>
        <w:t xml:space="preserve">Приложение </w:t>
      </w:r>
      <w:r>
        <w:rPr>
          <w:i/>
          <w:color w:val="FF0000"/>
          <w:sz w:val="24"/>
          <w:szCs w:val="24"/>
          <w:lang w:val="ky-KG"/>
        </w:rPr>
        <w:t>1</w:t>
      </w:r>
      <w:r>
        <w:rPr>
          <w:i/>
          <w:color w:val="FF0000"/>
          <w:sz w:val="24"/>
          <w:szCs w:val="24"/>
        </w:rPr>
        <w:t>).</w:t>
      </w:r>
      <w:bookmarkEnd w:id="3"/>
    </w:p>
    <w:p>
      <w:pPr>
        <w:tabs>
          <w:tab w:val="left" w:pos="709"/>
        </w:tabs>
        <w:autoSpaceDE/>
        <w:autoSpaceDN/>
        <w:adjustRightInd/>
        <w:ind w:firstLine="709"/>
        <w:jc w:val="both"/>
        <w:rPr>
          <w:sz w:val="24"/>
          <w:szCs w:val="24"/>
        </w:rPr>
      </w:pPr>
    </w:p>
    <w:p>
      <w:pPr>
        <w:numPr>
          <w:ilvl w:val="2"/>
          <w:numId w:val="13"/>
        </w:numPr>
        <w:tabs>
          <w:tab w:val="left" w:pos="709"/>
        </w:tabs>
        <w:autoSpaceDE/>
        <w:autoSpaceDN/>
        <w:adjustRightInd/>
        <w:ind w:left="0" w:firstLine="709"/>
        <w:jc w:val="both"/>
        <w:rPr>
          <w:i/>
          <w:sz w:val="24"/>
          <w:szCs w:val="24"/>
        </w:rPr>
      </w:pPr>
      <w:r>
        <w:rPr>
          <w:b/>
          <w:iCs/>
          <w:color w:val="000000"/>
          <w:sz w:val="24"/>
          <w:szCs w:val="24"/>
          <w:lang w:val="ru"/>
        </w:rPr>
        <w:t xml:space="preserve">Программа промежуточных комплексных испытаний (аттестаций) студентов на соответствие их подготовки поэтапным ожидаемым результатам образования компетентностно-ориентированной ООП. </w:t>
      </w:r>
      <w:r>
        <w:rPr>
          <w:sz w:val="24"/>
          <w:szCs w:val="24"/>
        </w:rPr>
        <w:t xml:space="preserve">Состав, основное содержание и содержательно-логические связи программы промежуточных комплексных испытаний учебных дисциплин, входящих в ООП </w:t>
      </w:r>
      <w:r>
        <w:rPr>
          <w:i/>
          <w:sz w:val="24"/>
          <w:szCs w:val="24"/>
        </w:rPr>
        <w:t xml:space="preserve"> разработана.</w:t>
      </w:r>
      <w:r>
        <w:rPr>
          <w:sz w:val="24"/>
          <w:szCs w:val="24"/>
        </w:rPr>
        <w:t>.</w:t>
      </w:r>
    </w:p>
    <w:p>
      <w:pPr>
        <w:numPr>
          <w:ilvl w:val="2"/>
          <w:numId w:val="13"/>
        </w:numPr>
        <w:tabs>
          <w:tab w:val="left" w:pos="709"/>
        </w:tabs>
        <w:autoSpaceDE/>
        <w:autoSpaceDN/>
        <w:adjustRightInd/>
        <w:ind w:left="0" w:firstLine="709"/>
        <w:jc w:val="both"/>
        <w:rPr>
          <w:i/>
          <w:sz w:val="24"/>
          <w:szCs w:val="24"/>
        </w:rPr>
      </w:pPr>
      <w:r>
        <w:rPr>
          <w:b/>
          <w:iCs/>
          <w:color w:val="000000"/>
          <w:sz w:val="24"/>
          <w:szCs w:val="24"/>
          <w:lang w:val="ru"/>
        </w:rPr>
        <w:t>Программа итоговых комплексных испытаний (итоговой государственной аттестации) студентов-выпускников  разрпботана.</w:t>
      </w:r>
    </w:p>
    <w:p>
      <w:pPr>
        <w:numPr>
          <w:ilvl w:val="1"/>
          <w:numId w:val="13"/>
        </w:numPr>
        <w:tabs>
          <w:tab w:val="left" w:pos="709"/>
        </w:tabs>
        <w:autoSpaceDE/>
        <w:autoSpaceDN/>
        <w:adjustRightInd/>
        <w:ind w:left="0" w:firstLine="709"/>
        <w:jc w:val="both"/>
        <w:rPr>
          <w:b/>
          <w:sz w:val="24"/>
          <w:szCs w:val="24"/>
        </w:rPr>
      </w:pPr>
      <w:r>
        <w:rPr>
          <w:b/>
          <w:sz w:val="24"/>
          <w:szCs w:val="24"/>
        </w:rPr>
        <w:t>Дисциплинарные программные документы компетентностно-ориентированной ООП</w:t>
      </w:r>
    </w:p>
    <w:p>
      <w:pPr>
        <w:autoSpaceDE/>
        <w:autoSpaceDN/>
        <w:adjustRightInd/>
        <w:ind w:left="709"/>
        <w:jc w:val="both"/>
        <w:rPr>
          <w:b/>
          <w:sz w:val="24"/>
          <w:szCs w:val="24"/>
        </w:rPr>
      </w:pPr>
    </w:p>
    <w:p>
      <w:pPr>
        <w:numPr>
          <w:ilvl w:val="2"/>
          <w:numId w:val="13"/>
        </w:numPr>
        <w:tabs>
          <w:tab w:val="left" w:pos="709"/>
        </w:tabs>
        <w:autoSpaceDE/>
        <w:autoSpaceDN/>
        <w:adjustRightInd/>
        <w:ind w:left="0" w:firstLine="709"/>
        <w:jc w:val="both"/>
        <w:rPr>
          <w:i/>
          <w:color w:val="FF0000"/>
          <w:sz w:val="24"/>
          <w:szCs w:val="24"/>
        </w:rPr>
      </w:pPr>
      <w:r>
        <w:rPr>
          <w:b/>
          <w:sz w:val="24"/>
          <w:szCs w:val="24"/>
        </w:rPr>
        <w:t xml:space="preserve">Рабочие программы учебных дисциплин </w:t>
      </w:r>
      <w:r>
        <w:rPr>
          <w:i/>
          <w:color w:val="FF0000"/>
          <w:sz w:val="24"/>
          <w:szCs w:val="24"/>
        </w:rPr>
        <w:t xml:space="preserve">(Приложение </w:t>
      </w:r>
      <w:r>
        <w:rPr>
          <w:i/>
          <w:color w:val="FF0000"/>
          <w:sz w:val="24"/>
          <w:szCs w:val="24"/>
          <w:lang w:val="ky-KG"/>
        </w:rPr>
        <w:t>2</w:t>
      </w:r>
      <w:r>
        <w:rPr>
          <w:i/>
          <w:color w:val="FF0000"/>
          <w:sz w:val="24"/>
          <w:szCs w:val="24"/>
        </w:rPr>
        <w:t>)</w:t>
      </w:r>
    </w:p>
    <w:p>
      <w:pPr>
        <w:tabs>
          <w:tab w:val="left" w:pos="709"/>
        </w:tabs>
        <w:autoSpaceDE/>
        <w:autoSpaceDN/>
        <w:adjustRightInd/>
        <w:ind w:left="567" w:firstLine="709"/>
        <w:jc w:val="both"/>
        <w:rPr>
          <w:b/>
          <w:sz w:val="24"/>
          <w:szCs w:val="24"/>
        </w:rPr>
      </w:pPr>
    </w:p>
    <w:p>
      <w:pPr>
        <w:numPr>
          <w:ilvl w:val="2"/>
          <w:numId w:val="13"/>
        </w:numPr>
        <w:tabs>
          <w:tab w:val="left" w:pos="709"/>
        </w:tabs>
        <w:autoSpaceDE/>
        <w:autoSpaceDN/>
        <w:adjustRightInd/>
        <w:ind w:left="0" w:firstLine="709"/>
        <w:jc w:val="both"/>
        <w:rPr>
          <w:b/>
          <w:sz w:val="24"/>
          <w:szCs w:val="24"/>
        </w:rPr>
      </w:pPr>
      <w:r>
        <w:rPr>
          <w:b/>
          <w:iCs/>
          <w:color w:val="000000"/>
          <w:sz w:val="24"/>
          <w:szCs w:val="24"/>
          <w:lang w:val="ru"/>
        </w:rPr>
        <w:t>Программа производственной практики</w:t>
      </w:r>
    </w:p>
    <w:p>
      <w:pPr>
        <w:pStyle w:val="26"/>
        <w:rPr>
          <w:b/>
          <w:sz w:val="24"/>
          <w:szCs w:val="24"/>
        </w:rPr>
      </w:pPr>
    </w:p>
    <w:p>
      <w:pPr>
        <w:shd w:val="clear" w:color="auto" w:fill="FFFFFF"/>
        <w:ind w:firstLine="709"/>
        <w:jc w:val="both"/>
        <w:rPr>
          <w:sz w:val="24"/>
          <w:szCs w:val="24"/>
        </w:rPr>
      </w:pPr>
      <w:r>
        <w:rPr>
          <w:spacing w:val="-7"/>
          <w:sz w:val="24"/>
          <w:szCs w:val="24"/>
        </w:rPr>
        <w:t>В соответствии с ГОС ВПО по направлению подготовки (специальности)</w:t>
      </w:r>
      <w:r>
        <w:rPr>
          <w:sz w:val="24"/>
          <w:szCs w:val="24"/>
        </w:rPr>
        <w:t xml:space="preserve"> 560003 «Медико-профилактическое дело»</w:t>
      </w:r>
      <w:r>
        <w:rPr>
          <w:spacing w:val="-7"/>
          <w:sz w:val="24"/>
          <w:szCs w:val="24"/>
        </w:rPr>
        <w:t xml:space="preserve"> раздел</w:t>
      </w:r>
      <w:r>
        <w:rPr>
          <w:spacing w:val="-8"/>
          <w:sz w:val="24"/>
          <w:szCs w:val="24"/>
        </w:rPr>
        <w:t xml:space="preserve"> </w:t>
      </w:r>
      <w:r>
        <w:rPr>
          <w:spacing w:val="-6"/>
          <w:sz w:val="24"/>
          <w:szCs w:val="24"/>
        </w:rPr>
        <w:t xml:space="preserve">основной образовательной программы «Производственная </w:t>
      </w:r>
      <w:r>
        <w:rPr>
          <w:spacing w:val="-5"/>
          <w:sz w:val="24"/>
          <w:szCs w:val="24"/>
        </w:rPr>
        <w:t xml:space="preserve">практика» является обязательным и представляет собой вид учебных занятий, </w:t>
      </w:r>
      <w:r>
        <w:rPr>
          <w:spacing w:val="-6"/>
          <w:sz w:val="24"/>
          <w:szCs w:val="24"/>
        </w:rPr>
        <w:t xml:space="preserve">непосредственно ориентированных на профессионально-практическую подготовку </w:t>
      </w:r>
      <w:r>
        <w:rPr>
          <w:spacing w:val="-7"/>
          <w:sz w:val="24"/>
          <w:szCs w:val="24"/>
        </w:rPr>
        <w:t xml:space="preserve">обучающихся. Практика закрепляет знания и умения, приобретаемые студентами в </w:t>
      </w:r>
      <w:r>
        <w:rPr>
          <w:spacing w:val="-6"/>
          <w:sz w:val="24"/>
          <w:szCs w:val="24"/>
        </w:rPr>
        <w:t xml:space="preserve">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w:t>
      </w:r>
      <w:r>
        <w:rPr>
          <w:sz w:val="24"/>
          <w:szCs w:val="24"/>
        </w:rPr>
        <w:t xml:space="preserve">компетенций обучающихся. </w:t>
      </w:r>
    </w:p>
    <w:p>
      <w:pPr>
        <w:shd w:val="clear" w:color="auto" w:fill="FFFFFF"/>
        <w:ind w:firstLine="709"/>
        <w:jc w:val="both"/>
        <w:rPr>
          <w:i/>
          <w:color w:val="FF0000"/>
          <w:sz w:val="24"/>
          <w:szCs w:val="24"/>
        </w:rPr>
      </w:pPr>
      <w:r>
        <w:rPr>
          <w:sz w:val="24"/>
          <w:szCs w:val="24"/>
        </w:rPr>
        <w:t xml:space="preserve">Практика проводятся в лечебно-профилактических учреждениях Кыргызской Республики и за рубежом, обладающих необходимым кадровым, организационно-методическим и техническим потенциалом. В соответствии с требованиями «О высшем и послевузовском профессиональном образовании», ОшГУ имеет заключенные договоры с учреждениями здравоохранения, являющимися базами производственной практики. </w:t>
      </w:r>
      <w:r>
        <w:rPr>
          <w:i/>
          <w:color w:val="FF0000"/>
          <w:sz w:val="24"/>
          <w:szCs w:val="24"/>
        </w:rPr>
        <w:t>Приложение 3</w:t>
      </w:r>
    </w:p>
    <w:p>
      <w:pPr>
        <w:shd w:val="clear" w:color="auto" w:fill="FFFFFF"/>
        <w:ind w:firstLine="709"/>
        <w:jc w:val="both"/>
        <w:rPr>
          <w:sz w:val="24"/>
          <w:szCs w:val="24"/>
        </w:rPr>
      </w:pPr>
    </w:p>
    <w:p>
      <w:pPr>
        <w:numPr>
          <w:ilvl w:val="2"/>
          <w:numId w:val="13"/>
        </w:numPr>
        <w:tabs>
          <w:tab w:val="left" w:pos="709"/>
        </w:tabs>
        <w:autoSpaceDE/>
        <w:autoSpaceDN/>
        <w:adjustRightInd/>
        <w:ind w:left="0" w:firstLine="709"/>
        <w:jc w:val="both"/>
        <w:rPr>
          <w:b/>
          <w:sz w:val="24"/>
          <w:szCs w:val="24"/>
        </w:rPr>
      </w:pPr>
      <w:r>
        <w:rPr>
          <w:b/>
          <w:sz w:val="24"/>
          <w:szCs w:val="24"/>
        </w:rPr>
        <w:t xml:space="preserve">Образец договора между ОшГУ и учреждением здравоохранения </w:t>
      </w:r>
    </w:p>
    <w:p>
      <w:pPr>
        <w:autoSpaceDE/>
        <w:autoSpaceDN/>
        <w:adjustRightInd/>
        <w:ind w:left="709"/>
        <w:jc w:val="both"/>
        <w:rPr>
          <w:sz w:val="24"/>
          <w:szCs w:val="24"/>
        </w:rPr>
      </w:pPr>
      <w:r>
        <w:rPr>
          <w:sz w:val="24"/>
          <w:szCs w:val="24"/>
        </w:rPr>
        <w:t xml:space="preserve">Подробное содержание представлено в </w:t>
      </w:r>
      <w:r>
        <w:rPr>
          <w:i/>
          <w:color w:val="FF0000"/>
          <w:sz w:val="24"/>
          <w:szCs w:val="24"/>
        </w:rPr>
        <w:t xml:space="preserve">Приложении </w:t>
      </w:r>
      <w:r>
        <w:rPr>
          <w:i/>
          <w:color w:val="FF0000"/>
          <w:sz w:val="24"/>
          <w:szCs w:val="24"/>
          <w:lang w:val="ky-KG"/>
        </w:rPr>
        <w:t>4</w:t>
      </w:r>
      <w:r>
        <w:rPr>
          <w:i/>
          <w:sz w:val="24"/>
          <w:szCs w:val="24"/>
        </w:rPr>
        <w:t>.</w:t>
      </w:r>
    </w:p>
    <w:p>
      <w:pPr>
        <w:tabs>
          <w:tab w:val="left" w:pos="567"/>
        </w:tabs>
        <w:autoSpaceDE/>
        <w:autoSpaceDN/>
        <w:adjustRightInd/>
        <w:ind w:left="852"/>
        <w:jc w:val="both"/>
        <w:rPr>
          <w:b/>
          <w:sz w:val="24"/>
          <w:szCs w:val="24"/>
        </w:rPr>
      </w:pPr>
    </w:p>
    <w:p>
      <w:pPr>
        <w:numPr>
          <w:ilvl w:val="2"/>
          <w:numId w:val="13"/>
        </w:numPr>
        <w:tabs>
          <w:tab w:val="left" w:pos="709"/>
        </w:tabs>
        <w:autoSpaceDE/>
        <w:autoSpaceDN/>
        <w:adjustRightInd/>
        <w:ind w:left="0" w:firstLine="709"/>
        <w:jc w:val="both"/>
        <w:rPr>
          <w:b/>
          <w:sz w:val="24"/>
          <w:szCs w:val="24"/>
        </w:rPr>
      </w:pPr>
      <w:r>
        <w:rPr>
          <w:b/>
          <w:color w:val="000000"/>
          <w:sz w:val="24"/>
          <w:szCs w:val="24"/>
          <w:lang w:val="ru"/>
        </w:rPr>
        <w:t>Программа научно-исследовательской работы</w:t>
      </w:r>
    </w:p>
    <w:p>
      <w:pPr>
        <w:pStyle w:val="26"/>
        <w:rPr>
          <w:sz w:val="24"/>
          <w:szCs w:val="24"/>
        </w:rPr>
      </w:pPr>
    </w:p>
    <w:p>
      <w:pPr>
        <w:tabs>
          <w:tab w:val="left" w:pos="709"/>
        </w:tabs>
        <w:autoSpaceDE/>
        <w:autoSpaceDN/>
        <w:adjustRightInd/>
        <w:jc w:val="both"/>
        <w:rPr>
          <w:sz w:val="24"/>
          <w:szCs w:val="24"/>
        </w:rPr>
      </w:pPr>
      <w:r>
        <w:rPr>
          <w:sz w:val="24"/>
          <w:szCs w:val="24"/>
        </w:rPr>
        <w:tab/>
      </w:r>
      <w:r>
        <w:rPr>
          <w:sz w:val="24"/>
          <w:szCs w:val="24"/>
        </w:rPr>
        <w:t xml:space="preserve">В программу научно-исследовательской работы студентов (НИРС) медицинского факультета ОшГУ, как раздела освоения практических умений, входит ее: </w:t>
      </w:r>
    </w:p>
    <w:p>
      <w:pPr>
        <w:tabs>
          <w:tab w:val="left" w:pos="709"/>
        </w:tabs>
        <w:autoSpaceDE/>
        <w:autoSpaceDN/>
        <w:adjustRightInd/>
        <w:jc w:val="both"/>
        <w:rPr>
          <w:sz w:val="24"/>
          <w:szCs w:val="24"/>
        </w:rPr>
      </w:pPr>
      <w:r>
        <w:rPr>
          <w:sz w:val="24"/>
          <w:szCs w:val="24"/>
        </w:rPr>
        <w:t>А) этапы и виды НИРС:</w:t>
      </w:r>
    </w:p>
    <w:p>
      <w:pPr>
        <w:numPr>
          <w:ilvl w:val="0"/>
          <w:numId w:val="14"/>
        </w:numPr>
        <w:autoSpaceDE/>
        <w:autoSpaceDN/>
        <w:adjustRightInd/>
        <w:jc w:val="both"/>
        <w:rPr>
          <w:sz w:val="24"/>
          <w:szCs w:val="24"/>
        </w:rPr>
      </w:pPr>
      <w:r>
        <w:rPr>
          <w:sz w:val="24"/>
          <w:szCs w:val="24"/>
        </w:rPr>
        <w:t xml:space="preserve">изучение специальной литературы и другой научно-медицинской информации, достижений отечественной и зарубежной науки и техники в области медицинских знаний, подготовка научных рефератов (обзоров литературы); </w:t>
      </w:r>
    </w:p>
    <w:p>
      <w:pPr>
        <w:numPr>
          <w:ilvl w:val="0"/>
          <w:numId w:val="14"/>
        </w:numPr>
        <w:autoSpaceDE/>
        <w:autoSpaceDN/>
        <w:adjustRightInd/>
        <w:jc w:val="both"/>
        <w:rPr>
          <w:sz w:val="24"/>
          <w:szCs w:val="24"/>
        </w:rPr>
      </w:pPr>
      <w:r>
        <w:rPr>
          <w:sz w:val="24"/>
          <w:szCs w:val="24"/>
        </w:rPr>
        <w:t xml:space="preserve">участие в проведении научных исследований или в выполнении определенных разработок на теоретических или клинических кафедрах факультета; </w:t>
      </w:r>
    </w:p>
    <w:p>
      <w:pPr>
        <w:numPr>
          <w:ilvl w:val="0"/>
          <w:numId w:val="14"/>
        </w:numPr>
        <w:autoSpaceDE/>
        <w:autoSpaceDN/>
        <w:adjustRightInd/>
        <w:jc w:val="both"/>
        <w:rPr>
          <w:sz w:val="24"/>
          <w:szCs w:val="24"/>
        </w:rPr>
      </w:pPr>
      <w:r>
        <w:rPr>
          <w:sz w:val="24"/>
          <w:szCs w:val="24"/>
        </w:rPr>
        <w:t xml:space="preserve">осуществление сбора, обработки, анализа и систематизации научной информации по теме или по заданию; </w:t>
      </w:r>
    </w:p>
    <w:p>
      <w:pPr>
        <w:numPr>
          <w:ilvl w:val="0"/>
          <w:numId w:val="14"/>
        </w:numPr>
        <w:autoSpaceDE/>
        <w:autoSpaceDN/>
        <w:adjustRightInd/>
        <w:jc w:val="both"/>
        <w:rPr>
          <w:sz w:val="24"/>
          <w:szCs w:val="24"/>
        </w:rPr>
      </w:pPr>
      <w:r>
        <w:rPr>
          <w:sz w:val="24"/>
          <w:szCs w:val="24"/>
        </w:rPr>
        <w:t xml:space="preserve">подготовка отчетов и выступление с докладом на конференции, подготовка научной работы к публикации. </w:t>
      </w:r>
    </w:p>
    <w:p>
      <w:pPr>
        <w:jc w:val="both"/>
        <w:rPr>
          <w:bCs/>
          <w:color w:val="000000"/>
          <w:sz w:val="24"/>
          <w:szCs w:val="24"/>
        </w:rPr>
      </w:pPr>
      <w:r>
        <w:rPr>
          <w:bCs/>
          <w:color w:val="000000"/>
          <w:sz w:val="24"/>
          <w:szCs w:val="24"/>
        </w:rPr>
        <w:t>Б) принципы организации НИРС:</w:t>
      </w:r>
    </w:p>
    <w:p>
      <w:pPr>
        <w:numPr>
          <w:ilvl w:val="0"/>
          <w:numId w:val="15"/>
        </w:numPr>
        <w:jc w:val="both"/>
        <w:rPr>
          <w:sz w:val="24"/>
          <w:szCs w:val="24"/>
        </w:rPr>
      </w:pPr>
      <w:r>
        <w:rPr>
          <w:sz w:val="24"/>
          <w:szCs w:val="24"/>
        </w:rPr>
        <w:t>последовательность изучения и освоения методов и техники выполнения научных исследований;</w:t>
      </w:r>
    </w:p>
    <w:p>
      <w:pPr>
        <w:numPr>
          <w:ilvl w:val="0"/>
          <w:numId w:val="15"/>
        </w:numPr>
        <w:jc w:val="both"/>
        <w:rPr>
          <w:sz w:val="24"/>
          <w:szCs w:val="24"/>
        </w:rPr>
      </w:pPr>
      <w:r>
        <w:rPr>
          <w:sz w:val="24"/>
          <w:szCs w:val="24"/>
        </w:rPr>
        <w:t>очередность применения освоенных методов и техники в практических работах;</w:t>
      </w:r>
    </w:p>
    <w:p>
      <w:pPr>
        <w:numPr>
          <w:ilvl w:val="0"/>
          <w:numId w:val="15"/>
        </w:numPr>
        <w:jc w:val="both"/>
        <w:rPr>
          <w:sz w:val="24"/>
          <w:szCs w:val="24"/>
        </w:rPr>
      </w:pPr>
      <w:r>
        <w:rPr>
          <w:sz w:val="24"/>
          <w:szCs w:val="24"/>
        </w:rPr>
        <w:t>логичность повышения степени трудности видов и форм научной деятельности, к которой привлекаются студенты;</w:t>
      </w:r>
    </w:p>
    <w:p>
      <w:pPr>
        <w:numPr>
          <w:ilvl w:val="0"/>
          <w:numId w:val="15"/>
        </w:numPr>
        <w:jc w:val="both"/>
        <w:rPr>
          <w:sz w:val="24"/>
          <w:szCs w:val="24"/>
        </w:rPr>
      </w:pPr>
      <w:r>
        <w:rPr>
          <w:sz w:val="24"/>
          <w:szCs w:val="24"/>
        </w:rPr>
        <w:t>преемственность их научной деятельности по стадиям и уровням образовательного процесса в период обучения;</w:t>
      </w:r>
    </w:p>
    <w:p>
      <w:pPr>
        <w:numPr>
          <w:ilvl w:val="0"/>
          <w:numId w:val="15"/>
        </w:numPr>
        <w:jc w:val="both"/>
        <w:rPr>
          <w:sz w:val="24"/>
          <w:szCs w:val="24"/>
        </w:rPr>
      </w:pPr>
      <w:r>
        <w:rPr>
          <w:sz w:val="24"/>
          <w:szCs w:val="24"/>
        </w:rPr>
        <w:t>обязательность участия должностных лиц и подразделений факультета в осуществлении комплексной системы научной деятельности студентов.</w:t>
      </w:r>
    </w:p>
    <w:p>
      <w:pPr>
        <w:jc w:val="both"/>
        <w:rPr>
          <w:bCs/>
          <w:color w:val="000000"/>
          <w:sz w:val="24"/>
          <w:szCs w:val="24"/>
        </w:rPr>
      </w:pPr>
      <w:r>
        <w:rPr>
          <w:sz w:val="24"/>
          <w:szCs w:val="24"/>
        </w:rPr>
        <w:t>В) ф</w:t>
      </w:r>
      <w:r>
        <w:rPr>
          <w:bCs/>
          <w:color w:val="000000"/>
          <w:sz w:val="24"/>
          <w:szCs w:val="24"/>
        </w:rPr>
        <w:t>ормы и виды участия студентов в научной деятельности:</w:t>
      </w:r>
    </w:p>
    <w:p>
      <w:pPr>
        <w:numPr>
          <w:ilvl w:val="0"/>
          <w:numId w:val="16"/>
        </w:numPr>
        <w:jc w:val="both"/>
        <w:rPr>
          <w:color w:val="000000"/>
          <w:sz w:val="24"/>
          <w:szCs w:val="24"/>
        </w:rPr>
      </w:pPr>
      <w:r>
        <w:rPr>
          <w:color w:val="000000"/>
          <w:sz w:val="24"/>
          <w:szCs w:val="24"/>
        </w:rPr>
        <w:t>НИРС, включаемые в учебные планы (подготовка рефератов, аннотаций и эссе, реферирование научных статей, составление тезисов сообщений, выступление с докладами;</w:t>
      </w:r>
    </w:p>
    <w:p>
      <w:pPr>
        <w:numPr>
          <w:ilvl w:val="0"/>
          <w:numId w:val="16"/>
        </w:numPr>
        <w:jc w:val="both"/>
        <w:rPr>
          <w:sz w:val="24"/>
          <w:szCs w:val="24"/>
        </w:rPr>
      </w:pPr>
      <w:r>
        <w:rPr>
          <w:color w:val="000000"/>
          <w:sz w:val="24"/>
          <w:szCs w:val="24"/>
        </w:rPr>
        <w:t>НИРС, выполняемые сверх учебного плана (участие в студенческих научных кружках, проведение экспериментов, наблюдений, составление обзоров научной литературы, подготовка научных рефератов и докладов, выступление с докладами, публикация научных статей;</w:t>
      </w:r>
    </w:p>
    <w:p>
      <w:pPr>
        <w:pStyle w:val="15"/>
        <w:numPr>
          <w:ilvl w:val="0"/>
          <w:numId w:val="16"/>
        </w:numPr>
        <w:tabs>
          <w:tab w:val="left" w:pos="164"/>
        </w:tabs>
        <w:autoSpaceDE/>
        <w:autoSpaceDN/>
        <w:adjustRightInd/>
        <w:spacing w:after="0" w:line="274" w:lineRule="exact"/>
        <w:ind w:right="-42"/>
        <w:jc w:val="both"/>
        <w:rPr>
          <w:sz w:val="24"/>
          <w:szCs w:val="24"/>
        </w:rPr>
      </w:pPr>
      <w:r>
        <w:rPr>
          <w:rStyle w:val="20"/>
          <w:color w:val="000000"/>
          <w:sz w:val="24"/>
          <w:szCs w:val="24"/>
        </w:rPr>
        <w:t>массовые мероприятия системы НИРС (студенческие научные конференции, семинары, «Неделя науки», выставки, дискуссии, диспуты и т.п.);</w:t>
      </w:r>
    </w:p>
    <w:p>
      <w:pPr>
        <w:pStyle w:val="15"/>
        <w:numPr>
          <w:ilvl w:val="0"/>
          <w:numId w:val="16"/>
        </w:numPr>
        <w:tabs>
          <w:tab w:val="left" w:pos="174"/>
        </w:tabs>
        <w:autoSpaceDE/>
        <w:autoSpaceDN/>
        <w:adjustRightInd/>
        <w:spacing w:after="275" w:line="274" w:lineRule="exact"/>
        <w:ind w:right="-42"/>
        <w:jc w:val="both"/>
        <w:rPr>
          <w:sz w:val="24"/>
          <w:szCs w:val="24"/>
        </w:rPr>
      </w:pPr>
      <w:r>
        <w:rPr>
          <w:rStyle w:val="20"/>
          <w:color w:val="000000"/>
          <w:sz w:val="24"/>
          <w:szCs w:val="24"/>
        </w:rPr>
        <w:t>состязательные мероприятия системы НИРС (студенческие олимпиады, конкурсы, ярмарки, выставки и т.п.).</w:t>
      </w:r>
    </w:p>
    <w:p>
      <w:pPr>
        <w:tabs>
          <w:tab w:val="left" w:pos="709"/>
        </w:tabs>
        <w:autoSpaceDE/>
        <w:autoSpaceDN/>
        <w:adjustRightInd/>
        <w:jc w:val="both"/>
        <w:rPr>
          <w:sz w:val="24"/>
          <w:szCs w:val="24"/>
        </w:rPr>
      </w:pPr>
      <w:r>
        <w:rPr>
          <w:sz w:val="24"/>
          <w:szCs w:val="24"/>
        </w:rPr>
        <w:tab/>
      </w:r>
      <w:r>
        <w:rPr>
          <w:sz w:val="24"/>
          <w:szCs w:val="24"/>
        </w:rPr>
        <w:t>Научно-исследовательская работа студентов международного медицинского факультета ОшГУ регламентирована и в том числе нижеследующими локальными нормативно-правовыми документами:</w:t>
      </w:r>
    </w:p>
    <w:p>
      <w:pPr>
        <w:numPr>
          <w:ilvl w:val="0"/>
          <w:numId w:val="17"/>
        </w:numPr>
        <w:autoSpaceDE/>
        <w:autoSpaceDN/>
        <w:adjustRightInd/>
        <w:jc w:val="both"/>
        <w:rPr>
          <w:sz w:val="24"/>
          <w:szCs w:val="24"/>
        </w:rPr>
      </w:pPr>
      <w:r>
        <w:rPr>
          <w:sz w:val="24"/>
          <w:szCs w:val="24"/>
        </w:rPr>
        <w:t>Положение о научно-исследовательской работе кафедр ОшГУ;</w:t>
      </w:r>
    </w:p>
    <w:p>
      <w:pPr>
        <w:numPr>
          <w:ilvl w:val="0"/>
          <w:numId w:val="17"/>
        </w:numPr>
        <w:autoSpaceDE/>
        <w:autoSpaceDN/>
        <w:adjustRightInd/>
        <w:jc w:val="both"/>
        <w:rPr>
          <w:sz w:val="24"/>
          <w:szCs w:val="24"/>
        </w:rPr>
      </w:pPr>
      <w:r>
        <w:rPr>
          <w:sz w:val="24"/>
          <w:szCs w:val="24"/>
        </w:rPr>
        <w:t>Положение о научной школе ОшГУ;</w:t>
      </w:r>
    </w:p>
    <w:p>
      <w:pPr>
        <w:numPr>
          <w:ilvl w:val="0"/>
          <w:numId w:val="17"/>
        </w:numPr>
        <w:autoSpaceDE/>
        <w:autoSpaceDN/>
        <w:adjustRightInd/>
        <w:jc w:val="both"/>
        <w:rPr>
          <w:sz w:val="24"/>
          <w:szCs w:val="24"/>
        </w:rPr>
      </w:pPr>
      <w:r>
        <w:rPr>
          <w:sz w:val="24"/>
          <w:szCs w:val="24"/>
        </w:rPr>
        <w:t>Положение о конкурсе «Идеи и инновационные проекты, направленные на повышение эффективности научно-исследовательских работ» ОшГУ;</w:t>
      </w:r>
    </w:p>
    <w:p>
      <w:pPr>
        <w:numPr>
          <w:ilvl w:val="0"/>
          <w:numId w:val="17"/>
        </w:numPr>
        <w:autoSpaceDE/>
        <w:autoSpaceDN/>
        <w:adjustRightInd/>
        <w:jc w:val="both"/>
        <w:rPr>
          <w:sz w:val="24"/>
          <w:szCs w:val="24"/>
        </w:rPr>
      </w:pPr>
      <w:r>
        <w:rPr>
          <w:sz w:val="24"/>
          <w:szCs w:val="24"/>
        </w:rPr>
        <w:t>Положение о конкурсе научно-исследовательских работ студентов ОшГУ;</w:t>
      </w:r>
    </w:p>
    <w:p>
      <w:pPr>
        <w:numPr>
          <w:ilvl w:val="0"/>
          <w:numId w:val="17"/>
        </w:numPr>
        <w:autoSpaceDE/>
        <w:autoSpaceDN/>
        <w:adjustRightInd/>
        <w:jc w:val="both"/>
        <w:rPr>
          <w:sz w:val="24"/>
          <w:szCs w:val="24"/>
        </w:rPr>
      </w:pPr>
      <w:r>
        <w:rPr>
          <w:sz w:val="24"/>
          <w:szCs w:val="24"/>
        </w:rPr>
        <w:t>Положение о редакционно-издательском совете ОшГУ;</w:t>
      </w:r>
    </w:p>
    <w:p>
      <w:pPr>
        <w:numPr>
          <w:ilvl w:val="0"/>
          <w:numId w:val="17"/>
        </w:numPr>
        <w:autoSpaceDE/>
        <w:autoSpaceDN/>
        <w:adjustRightInd/>
        <w:jc w:val="both"/>
        <w:rPr>
          <w:sz w:val="24"/>
          <w:szCs w:val="24"/>
        </w:rPr>
      </w:pPr>
      <w:r>
        <w:rPr>
          <w:sz w:val="24"/>
          <w:szCs w:val="24"/>
        </w:rPr>
        <w:t>Положение о студенческом научном обществе (СНО) медицинского факультета ОшГУ (</w:t>
      </w:r>
      <w:r>
        <w:rPr>
          <w:i/>
          <w:sz w:val="24"/>
          <w:szCs w:val="24"/>
        </w:rPr>
        <w:t>в стадии разработки</w:t>
      </w:r>
      <w:r>
        <w:rPr>
          <w:sz w:val="24"/>
          <w:szCs w:val="24"/>
        </w:rPr>
        <w:t>).</w:t>
      </w:r>
    </w:p>
    <w:p>
      <w:pPr>
        <w:jc w:val="both"/>
        <w:rPr>
          <w:color w:val="FF0000"/>
          <w:sz w:val="24"/>
          <w:szCs w:val="24"/>
          <w:u w:val="single"/>
        </w:rPr>
      </w:pPr>
    </w:p>
    <w:p>
      <w:pPr>
        <w:jc w:val="both"/>
        <w:rPr>
          <w:i/>
          <w:sz w:val="24"/>
          <w:szCs w:val="24"/>
          <w:u w:val="single"/>
        </w:rPr>
      </w:pPr>
      <w:r>
        <w:rPr>
          <w:sz w:val="24"/>
          <w:szCs w:val="24"/>
          <w:u w:val="single"/>
        </w:rPr>
        <w:t xml:space="preserve">Аннотации рабочих программ  представлены в  </w:t>
      </w:r>
      <w:r>
        <w:rPr>
          <w:i/>
          <w:sz w:val="24"/>
          <w:szCs w:val="24"/>
          <w:u w:val="single"/>
        </w:rPr>
        <w:t>Приложении 5</w:t>
      </w:r>
    </w:p>
    <w:p>
      <w:pPr>
        <w:jc w:val="both"/>
        <w:rPr>
          <w:sz w:val="24"/>
          <w:szCs w:val="24"/>
          <w:u w:val="single"/>
        </w:rPr>
      </w:pPr>
    </w:p>
    <w:p>
      <w:pPr>
        <w:jc w:val="both"/>
        <w:rPr>
          <w:sz w:val="24"/>
          <w:szCs w:val="24"/>
          <w:u w:val="single"/>
        </w:rPr>
      </w:pPr>
    </w:p>
    <w:p>
      <w:pPr>
        <w:numPr>
          <w:ilvl w:val="0"/>
          <w:numId w:val="13"/>
        </w:numPr>
        <w:autoSpaceDE/>
        <w:autoSpaceDN/>
        <w:adjustRightInd/>
        <w:ind w:left="0" w:firstLine="0"/>
        <w:jc w:val="both"/>
        <w:rPr>
          <w:b/>
          <w:sz w:val="24"/>
          <w:szCs w:val="24"/>
        </w:rPr>
      </w:pPr>
      <w:r>
        <w:rPr>
          <w:b/>
          <w:sz w:val="24"/>
          <w:szCs w:val="24"/>
        </w:rPr>
        <w:t xml:space="preserve">РЕСУРСНОЕ ОБЕСПЕЧЕНИЕ </w:t>
      </w:r>
    </w:p>
    <w:p>
      <w:pPr>
        <w:autoSpaceDE/>
        <w:autoSpaceDN/>
        <w:adjustRightInd/>
        <w:jc w:val="both"/>
        <w:rPr>
          <w:b/>
          <w:sz w:val="24"/>
          <w:szCs w:val="24"/>
        </w:rPr>
      </w:pPr>
    </w:p>
    <w:p>
      <w:pPr>
        <w:numPr>
          <w:ilvl w:val="1"/>
          <w:numId w:val="13"/>
        </w:numPr>
        <w:tabs>
          <w:tab w:val="left" w:pos="567"/>
        </w:tabs>
        <w:autoSpaceDE/>
        <w:autoSpaceDN/>
        <w:adjustRightInd/>
        <w:jc w:val="both"/>
        <w:rPr>
          <w:b/>
          <w:sz w:val="24"/>
          <w:szCs w:val="24"/>
        </w:rPr>
      </w:pPr>
      <w:r>
        <w:rPr>
          <w:b/>
          <w:sz w:val="24"/>
          <w:szCs w:val="24"/>
        </w:rPr>
        <w:t>Кадровое обеспечение ООП</w:t>
      </w:r>
    </w:p>
    <w:p>
      <w:pPr>
        <w:tabs>
          <w:tab w:val="left" w:pos="567"/>
        </w:tabs>
        <w:autoSpaceDE/>
        <w:autoSpaceDN/>
        <w:adjustRightInd/>
        <w:ind w:left="852"/>
        <w:jc w:val="both"/>
        <w:rPr>
          <w:sz w:val="24"/>
          <w:szCs w:val="24"/>
        </w:rPr>
      </w:pPr>
    </w:p>
    <w:p>
      <w:pPr>
        <w:ind w:firstLine="709"/>
        <w:jc w:val="both"/>
        <w:rPr>
          <w:sz w:val="24"/>
          <w:szCs w:val="24"/>
        </w:rPr>
      </w:pPr>
      <w:r>
        <w:rPr>
          <w:sz w:val="24"/>
          <w:szCs w:val="24"/>
        </w:rPr>
        <w:t>Реализация основной образовательной программы подготовки выпускника по специальности 560003 Медико-профилактическое дело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учебно-методической и научно-исследовательской деятельностью.</w:t>
      </w:r>
    </w:p>
    <w:p>
      <w:pPr>
        <w:ind w:firstLine="709"/>
        <w:jc w:val="both"/>
        <w:rPr>
          <w:sz w:val="24"/>
          <w:szCs w:val="24"/>
        </w:rPr>
      </w:pPr>
      <w:r>
        <w:rPr>
          <w:sz w:val="24"/>
          <w:szCs w:val="24"/>
        </w:rPr>
        <w:t>Доля преподавателей, имеющих ученую степень и ученое звание, в общем числе преподавателей, обеспечивающих образовательный процесс по основной образовательной программе по специальности 560003 Медико-профилактическое дело, составляет не менее ___ (65%); из них</w:t>
      </w:r>
      <w:r>
        <w:rPr>
          <w:b/>
          <w:bCs/>
          <w:sz w:val="24"/>
          <w:szCs w:val="24"/>
        </w:rPr>
        <w:t xml:space="preserve"> </w:t>
      </w:r>
      <w:r>
        <w:rPr>
          <w:sz w:val="24"/>
          <w:szCs w:val="24"/>
        </w:rPr>
        <w:t>ученую степень доктора наук и ученое звание профессора - не менее___ (10%) преподавателей. Не менее ___ (70%) преподавателей, обеспечивающих учебный процесс по циклу профессиональных дисциплин, имеют ученые степени и ученые звания, при этом ученые степени доктора наук или ученое звание профессора - не менее ___ (11%) преподавателей. К образовательному процессу по дисциплинам профессионального цикла привлекаются не менее ___ (10%) преподавателей из числа ведущих работников профильных организаций, предприятий и учреждений.</w:t>
      </w:r>
    </w:p>
    <w:p>
      <w:pPr>
        <w:widowControl/>
        <w:ind w:firstLine="709"/>
        <w:jc w:val="both"/>
        <w:rPr>
          <w:sz w:val="24"/>
          <w:szCs w:val="24"/>
        </w:rPr>
      </w:pPr>
      <w:r>
        <w:rPr>
          <w:sz w:val="24"/>
          <w:szCs w:val="24"/>
        </w:rPr>
        <w:t xml:space="preserve">Повышение квалификации ППС  медицинского факультета ОшГУ представляет собой важную составляющую его деятельности. Оно реализуется в плановом порядке - каждый преподаватель должен не реже одного раза в три-пять лет обязан повысить собственную квалификацию. </w:t>
      </w:r>
      <w:r>
        <w:rPr>
          <w:rFonts w:eastAsia="TimesNewRomanPSMT"/>
          <w:sz w:val="24"/>
          <w:szCs w:val="24"/>
        </w:rPr>
        <w:t xml:space="preserve">Преподаватели, реализующие основную образовательную программу по направлению (специальности) подготовки </w:t>
      </w:r>
      <w:r>
        <w:rPr>
          <w:sz w:val="24"/>
          <w:szCs w:val="24"/>
        </w:rPr>
        <w:t>560003 Медико-профилактическое дело</w:t>
      </w:r>
      <w:r>
        <w:rPr>
          <w:rFonts w:eastAsia="TimesNewRomanPSMT"/>
          <w:sz w:val="24"/>
          <w:szCs w:val="24"/>
        </w:rPr>
        <w:t xml:space="preserve">, систематически повышают квалификацию по специальным дисциплинам и по педагогике в профильных медицинских учреждениях КР, а также в Институте повышения квалификации ОшГУ, южном отделении КГМИПК. </w:t>
      </w:r>
    </w:p>
    <w:p>
      <w:pPr>
        <w:autoSpaceDE/>
        <w:autoSpaceDN/>
        <w:adjustRightInd/>
        <w:ind w:left="20" w:right="20" w:firstLine="700"/>
        <w:jc w:val="both"/>
        <w:rPr>
          <w:sz w:val="24"/>
          <w:szCs w:val="24"/>
        </w:rPr>
      </w:pPr>
      <w:r>
        <w:rPr>
          <w:sz w:val="24"/>
          <w:szCs w:val="24"/>
        </w:rPr>
        <w:t>Эффективная организация комплекса мер по развитию кадрового потенциала вуза, позволяет ППС в сжатые сроки овладеть особенностями преподавания в медицинских вузах, что нашло отражение в учебном процессе и внедрении инновационных технологий в преподавание соответствующих дисциплин в  медицинском факультете ОшГУ.</w:t>
      </w:r>
    </w:p>
    <w:p>
      <w:pPr>
        <w:tabs>
          <w:tab w:val="left" w:pos="567"/>
        </w:tabs>
        <w:autoSpaceDE/>
        <w:autoSpaceDN/>
        <w:adjustRightInd/>
        <w:ind w:left="852"/>
        <w:jc w:val="both"/>
        <w:rPr>
          <w:sz w:val="24"/>
          <w:szCs w:val="24"/>
        </w:rPr>
      </w:pPr>
    </w:p>
    <w:p>
      <w:pPr>
        <w:numPr>
          <w:ilvl w:val="1"/>
          <w:numId w:val="13"/>
        </w:numPr>
        <w:tabs>
          <w:tab w:val="left" w:pos="567"/>
        </w:tabs>
        <w:autoSpaceDE/>
        <w:autoSpaceDN/>
        <w:adjustRightInd/>
        <w:jc w:val="both"/>
        <w:rPr>
          <w:b/>
          <w:sz w:val="24"/>
          <w:szCs w:val="24"/>
        </w:rPr>
      </w:pPr>
      <w:r>
        <w:rPr>
          <w:b/>
          <w:sz w:val="24"/>
          <w:szCs w:val="24"/>
        </w:rPr>
        <w:t>Учебно-методическое и информационное обеспечение ООП</w:t>
      </w:r>
    </w:p>
    <w:p>
      <w:pPr>
        <w:tabs>
          <w:tab w:val="left" w:pos="567"/>
        </w:tabs>
        <w:autoSpaceDE/>
        <w:autoSpaceDN/>
        <w:adjustRightInd/>
        <w:jc w:val="both"/>
        <w:rPr>
          <w:sz w:val="24"/>
          <w:szCs w:val="24"/>
        </w:rPr>
      </w:pPr>
    </w:p>
    <w:p>
      <w:pPr>
        <w:ind w:firstLine="708"/>
        <w:jc w:val="both"/>
        <w:rPr>
          <w:sz w:val="24"/>
          <w:szCs w:val="24"/>
        </w:rPr>
      </w:pPr>
      <w:r>
        <w:rPr>
          <w:sz w:val="24"/>
          <w:szCs w:val="24"/>
        </w:rPr>
        <w:t>Основная образовательная программа обеспечивается учебно-методической документацией и материалами по всем циклам дисциплин основной образовательной программы, предусмотренным ГОС. Учебно-методический комплекс по каждой учебной дисциплине представлен в локальной сети ОшГУ.</w:t>
      </w:r>
    </w:p>
    <w:p>
      <w:pPr>
        <w:ind w:firstLine="708"/>
        <w:jc w:val="both"/>
        <w:rPr>
          <w:sz w:val="24"/>
          <w:szCs w:val="24"/>
        </w:rPr>
      </w:pPr>
      <w:r>
        <w:rPr>
          <w:sz w:val="24"/>
          <w:szCs w:val="24"/>
        </w:rPr>
        <w:t>Каждому студенту обеспечен доступ к электронно-библиотечной системе, содержащей издания по основным изучаемым дисциплинам. Обеспечена возможность осуществления одновременного индивидуального доступа к такой системе из любой точки, в которой имеется доступ к сети Интернет.</w:t>
      </w:r>
    </w:p>
    <w:p>
      <w:pPr>
        <w:ind w:firstLine="708"/>
        <w:jc w:val="both"/>
        <w:rPr>
          <w:sz w:val="24"/>
          <w:szCs w:val="24"/>
        </w:rPr>
      </w:pPr>
      <w:r>
        <w:rPr>
          <w:sz w:val="24"/>
          <w:szCs w:val="24"/>
        </w:rP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не менее 25 экземпляров таких изданий на 100 обучающихся.</w:t>
      </w:r>
    </w:p>
    <w:p>
      <w:pPr>
        <w:ind w:firstLine="708"/>
        <w:jc w:val="both"/>
        <w:rPr>
          <w:sz w:val="24"/>
          <w:szCs w:val="24"/>
        </w:rPr>
      </w:pPr>
      <w:r>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из расчета 1-2 экземпляра на 100 обучающихся.</w:t>
      </w:r>
    </w:p>
    <w:p>
      <w:pPr>
        <w:shd w:val="clear" w:color="auto" w:fill="FFFFFF"/>
        <w:tabs>
          <w:tab w:val="left" w:pos="475"/>
        </w:tabs>
        <w:jc w:val="both"/>
        <w:rPr>
          <w:sz w:val="24"/>
          <w:szCs w:val="24"/>
        </w:rPr>
      </w:pPr>
      <w:r>
        <w:rPr>
          <w:sz w:val="24"/>
          <w:szCs w:val="24"/>
        </w:rPr>
        <w:tab/>
      </w:r>
      <w:r>
        <w:rPr>
          <w:spacing w:val="-13"/>
          <w:sz w:val="24"/>
          <w:szCs w:val="24"/>
        </w:rPr>
        <w:tab/>
      </w:r>
      <w:r>
        <w:rPr>
          <w:sz w:val="24"/>
          <w:szCs w:val="24"/>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pPr>
        <w:ind w:firstLine="708"/>
        <w:jc w:val="both"/>
        <w:rPr>
          <w:sz w:val="24"/>
          <w:szCs w:val="24"/>
        </w:rPr>
      </w:pPr>
      <w:r>
        <w:rPr>
          <w:sz w:val="24"/>
          <w:szCs w:val="24"/>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pPr>
        <w:numPr>
          <w:ilvl w:val="0"/>
          <w:numId w:val="18"/>
        </w:numPr>
        <w:jc w:val="both"/>
        <w:rPr>
          <w:sz w:val="24"/>
          <w:szCs w:val="24"/>
        </w:rPr>
      </w:pPr>
      <w:r>
        <w:rPr>
          <w:sz w:val="24"/>
          <w:szCs w:val="24"/>
        </w:rPr>
        <w:t>информационно-справочные материалы Министерства образования и науки КР и Министерства здравоохранения КР;</w:t>
      </w:r>
    </w:p>
    <w:p>
      <w:pPr>
        <w:numPr>
          <w:ilvl w:val="0"/>
          <w:numId w:val="18"/>
        </w:numPr>
        <w:jc w:val="both"/>
        <w:rPr>
          <w:sz w:val="24"/>
          <w:szCs w:val="24"/>
        </w:rPr>
      </w:pPr>
      <w:r>
        <w:rPr>
          <w:sz w:val="24"/>
          <w:szCs w:val="24"/>
        </w:rPr>
        <w:t>информационно-поисковая система службы по интеллектуальной собственности, патентам и товарным знакам КР;</w:t>
      </w:r>
    </w:p>
    <w:p>
      <w:pPr>
        <w:numPr>
          <w:ilvl w:val="0"/>
          <w:numId w:val="18"/>
        </w:numPr>
        <w:jc w:val="both"/>
        <w:rPr>
          <w:sz w:val="24"/>
          <w:szCs w:val="24"/>
        </w:rPr>
      </w:pPr>
      <w:r>
        <w:rPr>
          <w:sz w:val="24"/>
          <w:szCs w:val="24"/>
        </w:rPr>
        <w:t xml:space="preserve">базы данных по электронным компонентам (медицинские поисковые системы - MedExplorer, MedHunt, PubMed, </w:t>
      </w:r>
      <w:r>
        <w:rPr>
          <w:sz w:val="24"/>
          <w:szCs w:val="24"/>
          <w:lang w:val="en-US"/>
        </w:rPr>
        <w:t>Medline</w:t>
      </w:r>
      <w:r>
        <w:rPr>
          <w:sz w:val="24"/>
          <w:szCs w:val="24"/>
        </w:rPr>
        <w:t xml:space="preserve"> и др.).</w:t>
      </w:r>
    </w:p>
    <w:p>
      <w:pPr>
        <w:tabs>
          <w:tab w:val="left" w:pos="567"/>
        </w:tabs>
        <w:autoSpaceDE/>
        <w:autoSpaceDN/>
        <w:adjustRightInd/>
        <w:jc w:val="both"/>
        <w:rPr>
          <w:sz w:val="24"/>
          <w:szCs w:val="24"/>
        </w:rPr>
      </w:pPr>
    </w:p>
    <w:p>
      <w:pPr>
        <w:numPr>
          <w:ilvl w:val="1"/>
          <w:numId w:val="13"/>
        </w:numPr>
        <w:tabs>
          <w:tab w:val="left" w:pos="567"/>
        </w:tabs>
        <w:autoSpaceDE/>
        <w:autoSpaceDN/>
        <w:adjustRightInd/>
        <w:jc w:val="both"/>
        <w:rPr>
          <w:b/>
          <w:sz w:val="24"/>
          <w:szCs w:val="24"/>
        </w:rPr>
      </w:pPr>
      <w:r>
        <w:rPr>
          <w:b/>
          <w:sz w:val="24"/>
          <w:szCs w:val="24"/>
        </w:rPr>
        <w:t>Материально-техническая база, обеспечивающая реализацию ООП</w:t>
      </w:r>
    </w:p>
    <w:p>
      <w:pPr>
        <w:tabs>
          <w:tab w:val="left" w:pos="567"/>
        </w:tabs>
        <w:autoSpaceDE/>
        <w:autoSpaceDN/>
        <w:adjustRightInd/>
        <w:jc w:val="both"/>
        <w:rPr>
          <w:sz w:val="24"/>
          <w:szCs w:val="24"/>
        </w:rPr>
      </w:pPr>
    </w:p>
    <w:p>
      <w:pPr>
        <w:ind w:firstLine="709"/>
        <w:jc w:val="both"/>
        <w:rPr>
          <w:sz w:val="24"/>
          <w:szCs w:val="24"/>
        </w:rPr>
      </w:pPr>
      <w:r>
        <w:rPr>
          <w:sz w:val="24"/>
          <w:szCs w:val="24"/>
        </w:rPr>
        <w:t>ОшГУ располагает материально-технической базой, обеспечивающей проведение всех видов профессиональной подготовки, лабораторной, практической, клинической и научно-исследовательской работы студентов, предусмотренных учебным планом ООП и соответствующей действующим санитарным и противопожарным правилам и нормам.</w:t>
      </w:r>
    </w:p>
    <w:p>
      <w:pPr>
        <w:ind w:firstLine="709"/>
        <w:jc w:val="both"/>
        <w:rPr>
          <w:sz w:val="24"/>
          <w:szCs w:val="24"/>
        </w:rPr>
      </w:pPr>
      <w:r>
        <w:rPr>
          <w:sz w:val="24"/>
          <w:szCs w:val="24"/>
        </w:rPr>
        <w:t>Минимальный перечень материально-технического обеспечения включает в себя:</w:t>
      </w:r>
    </w:p>
    <w:p>
      <w:pPr>
        <w:ind w:firstLine="709"/>
        <w:jc w:val="both"/>
        <w:rPr>
          <w:sz w:val="24"/>
          <w:szCs w:val="24"/>
        </w:rPr>
      </w:pPr>
      <w:r>
        <w:rPr>
          <w:sz w:val="24"/>
          <w:szCs w:val="24"/>
        </w:rPr>
        <w:t>– лаборатории по физике, химии, математике, биологической химии, биологии, физиологии, микробиологии, фармакологии, патологической анатомии, патологической физиологии;</w:t>
      </w:r>
    </w:p>
    <w:p>
      <w:pPr>
        <w:ind w:firstLine="709"/>
        <w:jc w:val="both"/>
        <w:rPr>
          <w:sz w:val="24"/>
          <w:szCs w:val="24"/>
        </w:rPr>
      </w:pPr>
      <w:r>
        <w:rPr>
          <w:sz w:val="24"/>
          <w:szCs w:val="24"/>
        </w:rPr>
        <w:t>– анатомический зал, анатомический музей;</w:t>
      </w:r>
    </w:p>
    <w:p>
      <w:pPr>
        <w:ind w:firstLine="709"/>
        <w:jc w:val="both"/>
        <w:rPr>
          <w:sz w:val="24"/>
          <w:szCs w:val="24"/>
        </w:rPr>
      </w:pPr>
      <w:r>
        <w:rPr>
          <w:sz w:val="24"/>
          <w:szCs w:val="24"/>
        </w:rPr>
        <w:t>– специально оборудованные кабинеты и аудитории для изучения гуманитарных и социально-экономических дисциплин, медицинской информатики, общественного здоровья и здравоохранения;</w:t>
      </w:r>
    </w:p>
    <w:p>
      <w:pPr>
        <w:ind w:firstLine="709"/>
        <w:jc w:val="both"/>
        <w:rPr>
          <w:sz w:val="24"/>
          <w:szCs w:val="24"/>
        </w:rPr>
      </w:pPr>
      <w:r>
        <w:rPr>
          <w:sz w:val="24"/>
          <w:szCs w:val="24"/>
        </w:rPr>
        <w:t>– кабинеты, оборудованные для приема и демонстрации пациентов;</w:t>
      </w:r>
    </w:p>
    <w:p>
      <w:pPr>
        <w:ind w:firstLine="709"/>
        <w:jc w:val="both"/>
        <w:rPr>
          <w:sz w:val="24"/>
          <w:szCs w:val="24"/>
        </w:rPr>
      </w:pPr>
      <w:r>
        <w:rPr>
          <w:sz w:val="24"/>
          <w:szCs w:val="24"/>
        </w:rPr>
        <w:t>– врачебные кабинеты, оснащенные необходимым оборудованием, для проведения работы со взрослыми и подростками, получающими профилактическую, диагностическую, лечебную  и реабилитационную помощь.</w:t>
      </w:r>
    </w:p>
    <w:p>
      <w:pPr>
        <w:ind w:firstLine="709"/>
        <w:jc w:val="both"/>
        <w:rPr>
          <w:sz w:val="24"/>
          <w:szCs w:val="24"/>
        </w:rPr>
      </w:pPr>
      <w:r>
        <w:rPr>
          <w:sz w:val="24"/>
          <w:szCs w:val="24"/>
        </w:rPr>
        <w:t>ОшГУ имеет не менее 8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pPr>
        <w:tabs>
          <w:tab w:val="left" w:pos="567"/>
        </w:tabs>
        <w:autoSpaceDE/>
        <w:autoSpaceDN/>
        <w:adjustRightInd/>
        <w:jc w:val="both"/>
        <w:rPr>
          <w:sz w:val="24"/>
          <w:szCs w:val="24"/>
        </w:rPr>
      </w:pPr>
    </w:p>
    <w:p>
      <w:pPr>
        <w:numPr>
          <w:ilvl w:val="1"/>
          <w:numId w:val="13"/>
        </w:numPr>
        <w:jc w:val="both"/>
        <w:rPr>
          <w:b/>
          <w:sz w:val="24"/>
          <w:szCs w:val="24"/>
        </w:rPr>
      </w:pPr>
      <w:r>
        <w:rPr>
          <w:b/>
          <w:sz w:val="24"/>
          <w:szCs w:val="24"/>
        </w:rPr>
        <w:t>Финансирование реализации ООП</w:t>
      </w:r>
    </w:p>
    <w:p>
      <w:pPr>
        <w:ind w:left="1572"/>
        <w:jc w:val="both"/>
        <w:rPr>
          <w:b/>
          <w:sz w:val="24"/>
          <w:szCs w:val="24"/>
        </w:rPr>
      </w:pPr>
    </w:p>
    <w:p>
      <w:pPr>
        <w:ind w:firstLine="709"/>
        <w:jc w:val="both"/>
        <w:rPr>
          <w:sz w:val="24"/>
          <w:szCs w:val="24"/>
        </w:rPr>
      </w:pPr>
      <w:r>
        <w:rPr>
          <w:sz w:val="24"/>
          <w:szCs w:val="24"/>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pPr>
        <w:ind w:firstLine="708"/>
        <w:jc w:val="both"/>
        <w:rPr>
          <w:sz w:val="24"/>
          <w:szCs w:val="24"/>
        </w:rPr>
      </w:pPr>
    </w:p>
    <w:p>
      <w:pPr>
        <w:numPr>
          <w:ilvl w:val="0"/>
          <w:numId w:val="13"/>
        </w:numPr>
        <w:ind w:left="0" w:firstLine="0"/>
        <w:jc w:val="both"/>
        <w:rPr>
          <w:b/>
          <w:bCs/>
          <w:sz w:val="24"/>
          <w:szCs w:val="24"/>
        </w:rPr>
      </w:pPr>
      <w:r>
        <w:rPr>
          <w:b/>
          <w:bCs/>
          <w:sz w:val="24"/>
          <w:szCs w:val="24"/>
        </w:rPr>
        <w:t>ХАРАКТЕРИСТИКИ СРЕДЫ ВУЗА, ОБЕСПЕЧИВАЮЩИЕ РАЗВИТИЕ ОБЩЕКУЛЬТУРНЫХ КОМПЕТЕНЦИЙ ВЫПУСКНИКОВ</w:t>
      </w:r>
    </w:p>
    <w:p>
      <w:pPr>
        <w:jc w:val="both"/>
        <w:rPr>
          <w:b/>
          <w:bCs/>
          <w:sz w:val="24"/>
          <w:szCs w:val="24"/>
        </w:rPr>
      </w:pPr>
    </w:p>
    <w:p>
      <w:pPr>
        <w:tabs>
          <w:tab w:val="left" w:pos="709"/>
        </w:tabs>
        <w:autoSpaceDE/>
        <w:autoSpaceDN/>
        <w:adjustRightInd/>
        <w:jc w:val="both"/>
        <w:rPr>
          <w:sz w:val="24"/>
          <w:szCs w:val="24"/>
          <w:lang w:val="ky-KG" w:eastAsia="en-US"/>
        </w:rPr>
      </w:pPr>
      <w:r>
        <w:rPr>
          <w:sz w:val="24"/>
          <w:szCs w:val="24"/>
        </w:rPr>
        <w:tab/>
      </w:r>
      <w:r>
        <w:rPr>
          <w:sz w:val="24"/>
          <w:szCs w:val="24"/>
        </w:rPr>
        <w:t>Воспитательная работа студентов медицинского факультета ОшГУ регламентирована нижеследующими локальными нормативно-правовыми документами ОшГУ: «Концепция о воспитательной работе ОшГУ», «</w:t>
      </w:r>
      <w:r>
        <w:rPr>
          <w:sz w:val="24"/>
          <w:szCs w:val="24"/>
          <w:lang w:eastAsia="en-US"/>
        </w:rPr>
        <w:t>Положение о работе заместителей декана по воспитательной работе», Положение «Ош МУдагы студенттик тайпалардын кураторлору ж</w:t>
      </w:r>
      <w:r>
        <w:rPr>
          <w:sz w:val="24"/>
          <w:szCs w:val="24"/>
          <w:lang w:val="ky-KG" w:eastAsia="en-US"/>
        </w:rPr>
        <w:t>ө</w:t>
      </w:r>
      <w:r>
        <w:rPr>
          <w:sz w:val="24"/>
          <w:szCs w:val="24"/>
          <w:lang w:eastAsia="en-US"/>
        </w:rPr>
        <w:t>н</w:t>
      </w:r>
      <w:r>
        <w:rPr>
          <w:sz w:val="24"/>
          <w:szCs w:val="24"/>
          <w:lang w:val="ky-KG" w:eastAsia="en-US"/>
        </w:rPr>
        <w:t>үндө</w:t>
      </w:r>
      <w:r>
        <w:rPr>
          <w:sz w:val="24"/>
          <w:szCs w:val="24"/>
          <w:lang w:eastAsia="en-US"/>
        </w:rPr>
        <w:t>», Инструкция ОшГУ для кураторов студенческих групп, План проведения воспитательной работы среди студенческих групп, Положение о Комитете по делам молодежи ОшГУ, Положение об Омбудсмене ОшГУ, Положение об общежитиях ОшГУ, План работы ОшГУ по воспитательной работе (ежегодная), Критерии ОшГУ по оценке результатов воспитательной работы на факультетах, колледжах ОшГУ, Положение о конкурсе «Ош</w:t>
      </w:r>
      <w:r>
        <w:rPr>
          <w:sz w:val="24"/>
          <w:szCs w:val="24"/>
          <w:lang w:val="ky-KG" w:eastAsia="en-US"/>
        </w:rPr>
        <w:t xml:space="preserve"> </w:t>
      </w:r>
      <w:r>
        <w:rPr>
          <w:sz w:val="24"/>
          <w:szCs w:val="24"/>
          <w:lang w:eastAsia="en-US"/>
        </w:rPr>
        <w:t>МУнун идеалдуу т</w:t>
      </w:r>
      <w:r>
        <w:rPr>
          <w:sz w:val="24"/>
          <w:szCs w:val="24"/>
          <w:lang w:val="ky-KG" w:eastAsia="en-US"/>
        </w:rPr>
        <w:t>ү</w:t>
      </w:r>
      <w:r>
        <w:rPr>
          <w:sz w:val="24"/>
          <w:szCs w:val="24"/>
          <w:lang w:eastAsia="en-US"/>
        </w:rPr>
        <w:t>г</w:t>
      </w:r>
      <w:r>
        <w:rPr>
          <w:sz w:val="24"/>
          <w:szCs w:val="24"/>
          <w:lang w:val="ky-KG" w:eastAsia="en-US"/>
        </w:rPr>
        <w:t>ө</w:t>
      </w:r>
      <w:r>
        <w:rPr>
          <w:sz w:val="24"/>
          <w:szCs w:val="24"/>
          <w:lang w:eastAsia="en-US"/>
        </w:rPr>
        <w:t>й</w:t>
      </w:r>
      <w:r>
        <w:rPr>
          <w:sz w:val="24"/>
          <w:szCs w:val="24"/>
          <w:lang w:val="ky-KG" w:eastAsia="en-US"/>
        </w:rPr>
        <w:t>ү</w:t>
      </w:r>
      <w:r>
        <w:rPr>
          <w:sz w:val="24"/>
          <w:szCs w:val="24"/>
          <w:lang w:eastAsia="en-US"/>
        </w:rPr>
        <w:t>», Положение о конкурсе «Ош</w:t>
      </w:r>
      <w:r>
        <w:rPr>
          <w:sz w:val="24"/>
          <w:szCs w:val="24"/>
          <w:lang w:val="ky-KG" w:eastAsia="en-US"/>
        </w:rPr>
        <w:t xml:space="preserve"> </w:t>
      </w:r>
      <w:r>
        <w:rPr>
          <w:sz w:val="24"/>
          <w:szCs w:val="24"/>
          <w:lang w:eastAsia="en-US"/>
        </w:rPr>
        <w:t>МУ мырзасы», Положение о конкурсе «Ош</w:t>
      </w:r>
      <w:r>
        <w:rPr>
          <w:sz w:val="24"/>
          <w:szCs w:val="24"/>
          <w:lang w:val="ky-KG" w:eastAsia="en-US"/>
        </w:rPr>
        <w:t xml:space="preserve"> </w:t>
      </w:r>
      <w:r>
        <w:rPr>
          <w:sz w:val="24"/>
          <w:szCs w:val="24"/>
          <w:lang w:eastAsia="en-US"/>
        </w:rPr>
        <w:t>МУ периси», Положение о конкурсе «Ош</w:t>
      </w:r>
      <w:r>
        <w:rPr>
          <w:sz w:val="24"/>
          <w:szCs w:val="24"/>
          <w:lang w:val="ky-KG" w:eastAsia="en-US"/>
        </w:rPr>
        <w:t xml:space="preserve"> </w:t>
      </w:r>
      <w:r>
        <w:rPr>
          <w:sz w:val="24"/>
          <w:szCs w:val="24"/>
          <w:lang w:eastAsia="en-US"/>
        </w:rPr>
        <w:t>МУнун стилдуу студенти», Положение о конкурсе «Ош</w:t>
      </w:r>
      <w:r>
        <w:rPr>
          <w:sz w:val="24"/>
          <w:szCs w:val="24"/>
          <w:lang w:val="ky-KG" w:eastAsia="en-US"/>
        </w:rPr>
        <w:t xml:space="preserve"> </w:t>
      </w:r>
      <w:r>
        <w:rPr>
          <w:sz w:val="24"/>
          <w:szCs w:val="24"/>
          <w:lang w:eastAsia="en-US"/>
        </w:rPr>
        <w:t>МУнун факультеттер аралык студенттик шайыр-тапкычтар клубунун (ШТК, КВН) оюну», Положение о фестивале «Ош</w:t>
      </w:r>
      <w:r>
        <w:rPr>
          <w:sz w:val="24"/>
          <w:szCs w:val="24"/>
          <w:lang w:val="ky-KG" w:eastAsia="en-US"/>
        </w:rPr>
        <w:t xml:space="preserve"> </w:t>
      </w:r>
      <w:r>
        <w:rPr>
          <w:sz w:val="24"/>
          <w:szCs w:val="24"/>
          <w:lang w:eastAsia="en-US"/>
        </w:rPr>
        <w:t>МУ жазы», Программа ОшГУ по соревнований среди дебат клубов, Правила ОшГУ по игре «Интеллектуалдык «БРЕЙН-РИНГ» билимд</w:t>
      </w:r>
      <w:r>
        <w:rPr>
          <w:sz w:val="24"/>
          <w:szCs w:val="24"/>
          <w:lang w:val="ky-KG" w:eastAsia="en-US"/>
        </w:rPr>
        <w:t>үү</w:t>
      </w:r>
      <w:r>
        <w:rPr>
          <w:sz w:val="24"/>
          <w:szCs w:val="24"/>
          <w:lang w:eastAsia="en-US"/>
        </w:rPr>
        <w:t>л</w:t>
      </w:r>
      <w:r>
        <w:rPr>
          <w:sz w:val="24"/>
          <w:szCs w:val="24"/>
          <w:lang w:val="ky-KG" w:eastAsia="en-US"/>
        </w:rPr>
        <w:t>ө</w:t>
      </w:r>
      <w:r>
        <w:rPr>
          <w:sz w:val="24"/>
          <w:szCs w:val="24"/>
          <w:lang w:eastAsia="en-US"/>
        </w:rPr>
        <w:t>р таймашы», Положение ОшГУ о проведении национальных спортивных игр среди ППС и студентов «Нооруз», Положение ОшГУ о соревнованиях по видам спорта (все виды), Положение ОшГУ «Э</w:t>
      </w:r>
      <w:r>
        <w:rPr>
          <w:sz w:val="24"/>
          <w:szCs w:val="24"/>
          <w:lang w:val="ky-KG" w:eastAsia="en-US"/>
        </w:rPr>
        <w:t>ң</w:t>
      </w:r>
      <w:r>
        <w:rPr>
          <w:sz w:val="24"/>
          <w:szCs w:val="24"/>
          <w:lang w:eastAsia="en-US"/>
        </w:rPr>
        <w:t xml:space="preserve"> жакшы тарбия иштерин ж</w:t>
      </w:r>
      <w:r>
        <w:rPr>
          <w:sz w:val="24"/>
          <w:szCs w:val="24"/>
          <w:lang w:val="ky-KG" w:eastAsia="en-US"/>
        </w:rPr>
        <w:t>ү</w:t>
      </w:r>
      <w:r>
        <w:rPr>
          <w:sz w:val="24"/>
          <w:szCs w:val="24"/>
          <w:lang w:eastAsia="en-US"/>
        </w:rPr>
        <w:t>рг</w:t>
      </w:r>
      <w:r>
        <w:rPr>
          <w:sz w:val="24"/>
          <w:szCs w:val="24"/>
          <w:lang w:val="ky-KG" w:eastAsia="en-US"/>
        </w:rPr>
        <w:t>ү</w:t>
      </w:r>
      <w:r>
        <w:rPr>
          <w:sz w:val="24"/>
          <w:szCs w:val="24"/>
          <w:lang w:eastAsia="en-US"/>
        </w:rPr>
        <w:t>зг</w:t>
      </w:r>
      <w:r>
        <w:rPr>
          <w:sz w:val="24"/>
          <w:szCs w:val="24"/>
          <w:lang w:val="ky-KG" w:eastAsia="en-US"/>
        </w:rPr>
        <w:t>ө</w:t>
      </w:r>
      <w:r>
        <w:rPr>
          <w:sz w:val="24"/>
          <w:szCs w:val="24"/>
          <w:lang w:eastAsia="en-US"/>
        </w:rPr>
        <w:t>н декандын орун басары», Положение ОшГУ «Э</w:t>
      </w:r>
      <w:r>
        <w:rPr>
          <w:sz w:val="24"/>
          <w:szCs w:val="24"/>
          <w:lang w:val="ky-KG" w:eastAsia="en-US"/>
        </w:rPr>
        <w:t>ң</w:t>
      </w:r>
      <w:r>
        <w:rPr>
          <w:sz w:val="24"/>
          <w:szCs w:val="24"/>
          <w:lang w:eastAsia="en-US"/>
        </w:rPr>
        <w:t xml:space="preserve"> мыкты жаштар комитети», Положение ОшГУ «Жылдын куратору», Положение ОшГУ «Э</w:t>
      </w:r>
      <w:r>
        <w:rPr>
          <w:sz w:val="24"/>
          <w:szCs w:val="24"/>
          <w:lang w:val="ky-KG" w:eastAsia="en-US"/>
        </w:rPr>
        <w:t>ң</w:t>
      </w:r>
      <w:r>
        <w:rPr>
          <w:sz w:val="24"/>
          <w:szCs w:val="24"/>
          <w:lang w:eastAsia="en-US"/>
        </w:rPr>
        <w:t xml:space="preserve"> мыкты студенттик тайпа», Положение ОшГУ «Э</w:t>
      </w:r>
      <w:r>
        <w:rPr>
          <w:sz w:val="24"/>
          <w:szCs w:val="24"/>
          <w:lang w:val="ky-KG" w:eastAsia="en-US"/>
        </w:rPr>
        <w:t>ң</w:t>
      </w:r>
      <w:r>
        <w:rPr>
          <w:sz w:val="24"/>
          <w:szCs w:val="24"/>
          <w:lang w:eastAsia="en-US"/>
        </w:rPr>
        <w:t xml:space="preserve"> мыкты сту</w:t>
      </w:r>
      <w:r>
        <w:rPr>
          <w:sz w:val="24"/>
          <w:szCs w:val="24"/>
          <w:lang w:val="ky-KG" w:eastAsia="en-US"/>
        </w:rPr>
        <w:t>дент</w:t>
      </w:r>
      <w:r>
        <w:rPr>
          <w:sz w:val="24"/>
          <w:szCs w:val="24"/>
          <w:lang w:eastAsia="en-US"/>
        </w:rPr>
        <w:t>»</w:t>
      </w:r>
      <w:r>
        <w:rPr>
          <w:sz w:val="24"/>
          <w:szCs w:val="24"/>
          <w:lang w:val="ky-KG" w:eastAsia="en-US"/>
        </w:rPr>
        <w:t>.</w:t>
      </w:r>
    </w:p>
    <w:p>
      <w:pPr>
        <w:ind w:firstLine="708"/>
        <w:jc w:val="both"/>
        <w:rPr>
          <w:sz w:val="24"/>
          <w:szCs w:val="24"/>
        </w:rPr>
      </w:pPr>
      <w:r>
        <w:rPr>
          <w:sz w:val="24"/>
          <w:szCs w:val="24"/>
        </w:rPr>
        <w:t xml:space="preserve">В формировании социокультурной среды и в воспитательной деятельности студентов участвуют </w:t>
      </w:r>
      <w:r>
        <w:rPr>
          <w:sz w:val="24"/>
          <w:szCs w:val="24"/>
          <w:lang w:val="ky-KG"/>
        </w:rPr>
        <w:t xml:space="preserve">Департамент по воспитательной и социальной работе ОшГУ, </w:t>
      </w:r>
      <w:r>
        <w:rPr>
          <w:sz w:val="24"/>
          <w:szCs w:val="24"/>
        </w:rPr>
        <w:t>теоретические и клинические кафедры факультета, кафедры гуманитарного блока ОшГУ, музей истории университета, многотиражная газета «Нур»,  библиотечный комплекс, деканат и кураторы групп, студенческие общественные организации (молодежный комитет, студенческий профком, омбудсмен, СНО, спортивные клубы). Эта работа обеспечивает развитие общекультурных и социально-личностных компетенций.</w:t>
      </w:r>
    </w:p>
    <w:p>
      <w:pPr>
        <w:ind w:firstLine="708"/>
        <w:jc w:val="both"/>
        <w:rPr>
          <w:sz w:val="24"/>
          <w:szCs w:val="24"/>
        </w:rPr>
      </w:pPr>
      <w:r>
        <w:rPr>
          <w:sz w:val="24"/>
          <w:szCs w:val="24"/>
        </w:rPr>
        <w:t>Молодежный комитет ОшГУ является основным органом студенческого самоуправления университета и факультета. В его структуру входят комитеты факультетов и студенческие советы общежитий, которые занимаются организацией внеучебной и воспитательной работы в общежитиях ОшГУ.</w:t>
      </w:r>
    </w:p>
    <w:p>
      <w:pPr>
        <w:ind w:firstLine="720"/>
        <w:jc w:val="both"/>
        <w:rPr>
          <w:sz w:val="24"/>
          <w:szCs w:val="24"/>
        </w:rPr>
      </w:pPr>
      <w:r>
        <w:rPr>
          <w:sz w:val="24"/>
          <w:szCs w:val="24"/>
        </w:rPr>
        <w:t>Гражданское, патриотическое, духовно-нравственное воспитание обеспечивается посредством участия в патронаже ветеранов, проведении конференций и мероприятий, посвященных Великой Отечественной войне; ведется патронаж детских домов. ОшГУ регулярно проводит тематические вечера о героях Великой Отечественной войны, воин-афганцев и баткенских событий, также тематические выставки - «Гордись своей профессией», «О врачебной этике». Организуются встречи студентов с медиками-ветеранами, Почетными гражданами города, поэтами и музыкантами. Силами студентов проводятся фотовыставки, издаются сборники стихов, посвященные юбилейным датам, проводятся поэтические вечера, игры КВН. В рамках программы «Год истории и культуры», организовываются научные студенческие конференции, посвященные Истории Кыргызстана, государственной символике, этнокультуре КР.</w:t>
      </w:r>
    </w:p>
    <w:p>
      <w:pPr>
        <w:ind w:firstLine="720"/>
        <w:jc w:val="both"/>
        <w:rPr>
          <w:sz w:val="24"/>
          <w:szCs w:val="24"/>
        </w:rPr>
      </w:pPr>
      <w:r>
        <w:rPr>
          <w:sz w:val="24"/>
          <w:szCs w:val="24"/>
        </w:rPr>
        <w:t>Для студентов ОшГУ организованы спортивные секции, ежегодно проводятся спартакиады по различным видам спорта, межфакультетские спортивные соревнования, где принимают участие более 1000 студентов. Читаются лекции на тему здорового образа жизни в студенческих общежитиях университета, проводятся диспут-конференции с участием различных специалистов. Работает спортивно-оздоровительный летний лагерь ОшГУ на побережье Иссык-Куля, где ежегодно летом отдыхают более 500 студентов.</w:t>
      </w:r>
    </w:p>
    <w:p>
      <w:pPr>
        <w:ind w:firstLine="720"/>
        <w:jc w:val="both"/>
        <w:rPr>
          <w:sz w:val="24"/>
          <w:szCs w:val="24"/>
        </w:rPr>
      </w:pPr>
      <w:r>
        <w:rPr>
          <w:sz w:val="24"/>
          <w:szCs w:val="24"/>
        </w:rPr>
        <w:t>Воспитание через профессию принадлежит клиническим кафедрам. В рамках этой работы организуются ночные дежурства, клинические конференции, клинические обходы, разборы тематических больных, в которых принимают участие студенты выпускного курса, интерны, клинические ординаторы, заведующие кафедрами, доценты, заведующие профильными отделениями.</w:t>
      </w:r>
    </w:p>
    <w:p>
      <w:pPr>
        <w:ind w:firstLine="720"/>
        <w:jc w:val="both"/>
        <w:rPr>
          <w:sz w:val="24"/>
          <w:szCs w:val="24"/>
        </w:rPr>
      </w:pPr>
      <w:r>
        <w:rPr>
          <w:sz w:val="24"/>
          <w:szCs w:val="24"/>
        </w:rPr>
        <w:t xml:space="preserve">С целью поощрения за отличную учебу, активное участие в общественной, научной и спортивной жизни студенты представляются к назначению на получение различных премий, грантов и стипендий. </w:t>
      </w:r>
    </w:p>
    <w:p>
      <w:pPr>
        <w:ind w:firstLine="708"/>
        <w:jc w:val="both"/>
        <w:rPr>
          <w:sz w:val="24"/>
          <w:szCs w:val="24"/>
        </w:rPr>
      </w:pPr>
      <w:r>
        <w:rPr>
          <w:sz w:val="24"/>
          <w:szCs w:val="24"/>
        </w:rPr>
        <w:t>В вузе развивается система социально-педагогической, психологической помощи социально незащищенным студентам и студенческим семьям. Студенты, обеспечиваются различными мерами социальной поддержки в порядке, установленном законодательством КР. Все студенты социально незащищенных категорий обеспечиваются общежитием.</w:t>
      </w:r>
    </w:p>
    <w:p>
      <w:pPr>
        <w:tabs>
          <w:tab w:val="left" w:pos="709"/>
        </w:tabs>
        <w:autoSpaceDE/>
        <w:autoSpaceDN/>
        <w:adjustRightInd/>
        <w:jc w:val="both"/>
        <w:rPr>
          <w:sz w:val="24"/>
          <w:szCs w:val="24"/>
        </w:rPr>
      </w:pPr>
      <w:r>
        <w:rPr>
          <w:sz w:val="24"/>
          <w:szCs w:val="24"/>
        </w:rPr>
        <w:tab/>
      </w:r>
    </w:p>
    <w:p>
      <w:pPr>
        <w:numPr>
          <w:ilvl w:val="0"/>
          <w:numId w:val="13"/>
        </w:numPr>
        <w:autoSpaceDE/>
        <w:autoSpaceDN/>
        <w:adjustRightInd/>
        <w:ind w:left="0" w:firstLine="0"/>
        <w:rPr>
          <w:b/>
          <w:sz w:val="24"/>
          <w:szCs w:val="24"/>
        </w:rPr>
      </w:pPr>
      <w:r>
        <w:rPr>
          <w:b/>
          <w:bCs/>
          <w:sz w:val="24"/>
          <w:szCs w:val="24"/>
        </w:rPr>
        <w:t>НОРМАТИВНО-МЕТОДИЧЕСКОЕ ОБЕСПЕЧЕНИЕ СИСТЕМЫ ОЦЕНКИ КАЧЕСТВА ОСВОЕНИЯ СТУДЕНТАМИ ООП</w:t>
      </w:r>
    </w:p>
    <w:p>
      <w:pPr>
        <w:autoSpaceDE/>
        <w:autoSpaceDN/>
        <w:adjustRightInd/>
        <w:rPr>
          <w:b/>
          <w:sz w:val="24"/>
          <w:szCs w:val="24"/>
        </w:rPr>
      </w:pPr>
    </w:p>
    <w:p>
      <w:pPr>
        <w:numPr>
          <w:ilvl w:val="1"/>
          <w:numId w:val="13"/>
        </w:numPr>
        <w:tabs>
          <w:tab w:val="left" w:pos="800"/>
        </w:tabs>
        <w:autoSpaceDE/>
        <w:autoSpaceDN/>
        <w:adjustRightInd/>
        <w:ind w:left="1400" w:hanging="548"/>
        <w:jc w:val="both"/>
        <w:rPr>
          <w:b/>
          <w:sz w:val="24"/>
          <w:szCs w:val="24"/>
        </w:rPr>
      </w:pPr>
      <w:r>
        <w:rPr>
          <w:b/>
          <w:sz w:val="24"/>
          <w:szCs w:val="24"/>
        </w:rPr>
        <w:t>Текущий контроль успеваемости и промежуточная аттестация</w:t>
      </w:r>
    </w:p>
    <w:p>
      <w:pPr>
        <w:tabs>
          <w:tab w:val="left" w:pos="800"/>
        </w:tabs>
        <w:autoSpaceDE/>
        <w:autoSpaceDN/>
        <w:adjustRightInd/>
        <w:jc w:val="both"/>
        <w:rPr>
          <w:sz w:val="24"/>
          <w:szCs w:val="24"/>
        </w:rPr>
      </w:pPr>
    </w:p>
    <w:p>
      <w:pPr>
        <w:ind w:firstLine="708"/>
        <w:jc w:val="both"/>
        <w:rPr>
          <w:sz w:val="24"/>
          <w:szCs w:val="24"/>
        </w:rPr>
      </w:pPr>
      <w:r>
        <w:rPr>
          <w:sz w:val="24"/>
          <w:szCs w:val="24"/>
        </w:rPr>
        <w:t>ОшГУ обеспечивает гарантию качества подготовки, путем реализации следующих направлений:</w:t>
      </w:r>
    </w:p>
    <w:p>
      <w:pPr>
        <w:numPr>
          <w:ilvl w:val="0"/>
          <w:numId w:val="19"/>
        </w:numPr>
        <w:tabs>
          <w:tab w:val="left" w:pos="1100"/>
          <w:tab w:val="clear" w:pos="1776"/>
        </w:tabs>
        <w:ind w:left="1100" w:hanging="400"/>
        <w:jc w:val="both"/>
        <w:rPr>
          <w:sz w:val="24"/>
          <w:szCs w:val="24"/>
        </w:rPr>
      </w:pPr>
      <w:r>
        <w:rPr>
          <w:sz w:val="24"/>
          <w:szCs w:val="24"/>
        </w:rPr>
        <w:t>создания общевузовской системы менеджмента качества образовательного процесса;</w:t>
      </w:r>
    </w:p>
    <w:p>
      <w:pPr>
        <w:numPr>
          <w:ilvl w:val="0"/>
          <w:numId w:val="19"/>
        </w:numPr>
        <w:tabs>
          <w:tab w:val="left" w:pos="1100"/>
          <w:tab w:val="clear" w:pos="1776"/>
        </w:tabs>
        <w:ind w:left="1100" w:hanging="400"/>
        <w:jc w:val="both"/>
        <w:rPr>
          <w:sz w:val="24"/>
          <w:szCs w:val="24"/>
        </w:rPr>
      </w:pPr>
      <w:r>
        <w:rPr>
          <w:sz w:val="24"/>
          <w:szCs w:val="24"/>
        </w:rPr>
        <w:t>разработки единых требований к обеспечению качества подготовки выпускников с привлечением работодателей;</w:t>
      </w:r>
    </w:p>
    <w:p>
      <w:pPr>
        <w:numPr>
          <w:ilvl w:val="0"/>
          <w:numId w:val="19"/>
        </w:numPr>
        <w:tabs>
          <w:tab w:val="left" w:pos="1100"/>
          <w:tab w:val="clear" w:pos="1776"/>
        </w:tabs>
        <w:ind w:left="1100" w:hanging="400"/>
        <w:jc w:val="both"/>
        <w:rPr>
          <w:sz w:val="24"/>
          <w:szCs w:val="24"/>
        </w:rPr>
      </w:pPr>
      <w:r>
        <w:rPr>
          <w:sz w:val="24"/>
          <w:szCs w:val="24"/>
        </w:rPr>
        <w:t>мониторинга обновления и рецензирования рабочих программ по дисциплинам;</w:t>
      </w:r>
    </w:p>
    <w:p>
      <w:pPr>
        <w:numPr>
          <w:ilvl w:val="0"/>
          <w:numId w:val="19"/>
        </w:numPr>
        <w:tabs>
          <w:tab w:val="left" w:pos="1100"/>
          <w:tab w:val="clear" w:pos="1776"/>
        </w:tabs>
        <w:ind w:left="1100" w:hanging="400"/>
        <w:jc w:val="both"/>
        <w:rPr>
          <w:sz w:val="24"/>
          <w:szCs w:val="24"/>
        </w:rPr>
      </w:pPr>
      <w:r>
        <w:rPr>
          <w:sz w:val="24"/>
          <w:szCs w:val="24"/>
        </w:rPr>
        <w:t>создания и совершенствования технологий оценки уровня знаний и умений обучающихся, освоения компетенций выпускниками;</w:t>
      </w:r>
    </w:p>
    <w:p>
      <w:pPr>
        <w:numPr>
          <w:ilvl w:val="0"/>
          <w:numId w:val="19"/>
        </w:numPr>
        <w:tabs>
          <w:tab w:val="left" w:pos="1100"/>
          <w:tab w:val="clear" w:pos="1776"/>
        </w:tabs>
        <w:ind w:left="1100" w:hanging="400"/>
        <w:jc w:val="both"/>
        <w:rPr>
          <w:sz w:val="24"/>
          <w:szCs w:val="24"/>
        </w:rPr>
      </w:pPr>
      <w:r>
        <w:rPr>
          <w:sz w:val="24"/>
          <w:szCs w:val="24"/>
        </w:rPr>
        <w:t>обеспечения профессионализма и компетентности преподавательского состава;</w:t>
      </w:r>
    </w:p>
    <w:p>
      <w:pPr>
        <w:numPr>
          <w:ilvl w:val="0"/>
          <w:numId w:val="19"/>
        </w:numPr>
        <w:tabs>
          <w:tab w:val="left" w:pos="1100"/>
          <w:tab w:val="clear" w:pos="1776"/>
        </w:tabs>
        <w:ind w:left="1100" w:hanging="400"/>
        <w:jc w:val="both"/>
        <w:rPr>
          <w:sz w:val="24"/>
          <w:szCs w:val="24"/>
        </w:rPr>
      </w:pPr>
      <w:r>
        <w:rPr>
          <w:sz w:val="24"/>
          <w:szCs w:val="24"/>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pPr>
        <w:numPr>
          <w:ilvl w:val="0"/>
          <w:numId w:val="19"/>
        </w:numPr>
        <w:tabs>
          <w:tab w:val="left" w:pos="1100"/>
          <w:tab w:val="clear" w:pos="1776"/>
        </w:tabs>
        <w:ind w:left="1100" w:hanging="400"/>
        <w:jc w:val="both"/>
        <w:rPr>
          <w:sz w:val="24"/>
          <w:szCs w:val="24"/>
        </w:rPr>
      </w:pPr>
      <w:r>
        <w:rPr>
          <w:sz w:val="24"/>
          <w:szCs w:val="24"/>
        </w:rPr>
        <w:t>информирования общественности через СМИ и электронные ресурсы  ОшГУ о результатах своей деятельности, планах, инновациях.</w:t>
      </w:r>
    </w:p>
    <w:p>
      <w:pPr>
        <w:pStyle w:val="11"/>
        <w:ind w:firstLine="660"/>
        <w:jc w:val="both"/>
        <w:rPr>
          <w:rFonts w:ascii="Times New Roman" w:hAnsi="Times New Roman"/>
          <w:sz w:val="24"/>
          <w:szCs w:val="24"/>
        </w:rPr>
      </w:pPr>
      <w:r>
        <w:rPr>
          <w:rFonts w:ascii="Times New Roman" w:hAnsi="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560003 Медико-профилактическое дело осуществляется в соответствии с «Типовым положением о вузе». </w:t>
      </w:r>
      <w:r>
        <w:rPr>
          <w:rFonts w:ascii="Times New Roman" w:hAnsi="Times New Roman"/>
          <w:sz w:val="24"/>
          <w:szCs w:val="24"/>
          <w:lang w:val="ru-RU"/>
        </w:rPr>
        <w:t>«</w:t>
      </w:r>
      <w:r>
        <w:rPr>
          <w:rFonts w:ascii="Times New Roman" w:hAnsi="Times New Roman"/>
          <w:sz w:val="24"/>
          <w:szCs w:val="24"/>
        </w:rPr>
        <w:t>Положение о проведении текущего контроля успеваемости и промежуточной аттестации обучающихся</w:t>
      </w:r>
      <w:r>
        <w:rPr>
          <w:rFonts w:ascii="Times New Roman" w:hAnsi="Times New Roman"/>
          <w:sz w:val="24"/>
          <w:szCs w:val="24"/>
          <w:lang w:val="ru-RU"/>
        </w:rPr>
        <w:t>»</w:t>
      </w:r>
      <w:r>
        <w:rPr>
          <w:rFonts w:ascii="Times New Roman" w:hAnsi="Times New Roman"/>
          <w:sz w:val="24"/>
          <w:szCs w:val="24"/>
        </w:rPr>
        <w:t xml:space="preserve"> утверждается Ученым Советом ОшГУ в порядке, предусмотренном Уставом ОшГУ. </w:t>
      </w:r>
    </w:p>
    <w:p>
      <w:pPr>
        <w:tabs>
          <w:tab w:val="left" w:pos="800"/>
        </w:tabs>
        <w:autoSpaceDE/>
        <w:autoSpaceDN/>
        <w:adjustRightInd/>
        <w:jc w:val="both"/>
        <w:rPr>
          <w:color w:val="00B050"/>
          <w:sz w:val="24"/>
          <w:szCs w:val="24"/>
        </w:rPr>
      </w:pPr>
    </w:p>
    <w:p>
      <w:pPr>
        <w:numPr>
          <w:ilvl w:val="1"/>
          <w:numId w:val="13"/>
        </w:numPr>
        <w:tabs>
          <w:tab w:val="left" w:pos="800"/>
        </w:tabs>
        <w:autoSpaceDE/>
        <w:autoSpaceDN/>
        <w:adjustRightInd/>
        <w:ind w:left="1400" w:hanging="548"/>
        <w:jc w:val="both"/>
        <w:rPr>
          <w:b/>
          <w:sz w:val="24"/>
          <w:szCs w:val="24"/>
        </w:rPr>
      </w:pPr>
      <w:r>
        <w:rPr>
          <w:b/>
          <w:sz w:val="24"/>
          <w:szCs w:val="24"/>
        </w:rPr>
        <w:t>Фонды оценочных средств для проведения текущего контроля успеваемости и промежуточной аттестации</w:t>
      </w:r>
    </w:p>
    <w:p>
      <w:pPr>
        <w:tabs>
          <w:tab w:val="left" w:pos="800"/>
        </w:tabs>
        <w:autoSpaceDE/>
        <w:autoSpaceDN/>
        <w:adjustRightInd/>
        <w:jc w:val="both"/>
        <w:rPr>
          <w:sz w:val="24"/>
          <w:szCs w:val="24"/>
        </w:rPr>
      </w:pPr>
    </w:p>
    <w:p>
      <w:pPr>
        <w:ind w:firstLine="658"/>
        <w:jc w:val="both"/>
        <w:rPr>
          <w:sz w:val="24"/>
          <w:szCs w:val="24"/>
        </w:rPr>
      </w:pPr>
      <w:r>
        <w:rPr>
          <w:sz w:val="24"/>
          <w:szCs w:val="24"/>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pPr>
        <w:tabs>
          <w:tab w:val="left" w:pos="800"/>
        </w:tabs>
        <w:autoSpaceDE/>
        <w:autoSpaceDN/>
        <w:adjustRightInd/>
        <w:jc w:val="both"/>
        <w:rPr>
          <w:color w:val="00B050"/>
          <w:sz w:val="24"/>
          <w:szCs w:val="24"/>
        </w:rPr>
      </w:pPr>
    </w:p>
    <w:p>
      <w:pPr>
        <w:numPr>
          <w:ilvl w:val="1"/>
          <w:numId w:val="13"/>
        </w:numPr>
        <w:tabs>
          <w:tab w:val="left" w:pos="800"/>
        </w:tabs>
        <w:autoSpaceDE/>
        <w:autoSpaceDN/>
        <w:adjustRightInd/>
        <w:ind w:left="1400" w:hanging="548"/>
        <w:jc w:val="both"/>
        <w:rPr>
          <w:b/>
          <w:sz w:val="24"/>
          <w:szCs w:val="24"/>
        </w:rPr>
      </w:pPr>
      <w:r>
        <w:rPr>
          <w:b/>
          <w:sz w:val="24"/>
          <w:szCs w:val="24"/>
        </w:rPr>
        <w:t>Итоговая государственная аттестация выпускников</w:t>
      </w:r>
    </w:p>
    <w:p>
      <w:pPr>
        <w:tabs>
          <w:tab w:val="left" w:pos="800"/>
        </w:tabs>
        <w:autoSpaceDE/>
        <w:autoSpaceDN/>
        <w:adjustRightInd/>
        <w:jc w:val="both"/>
        <w:rPr>
          <w:b/>
          <w:sz w:val="24"/>
          <w:szCs w:val="24"/>
        </w:rPr>
      </w:pPr>
    </w:p>
    <w:p>
      <w:pPr>
        <w:ind w:firstLine="660"/>
        <w:jc w:val="both"/>
        <w:rPr>
          <w:sz w:val="24"/>
          <w:szCs w:val="24"/>
        </w:rPr>
      </w:pPr>
      <w:r>
        <w:rPr>
          <w:sz w:val="24"/>
          <w:szCs w:val="24"/>
        </w:rPr>
        <w:t xml:space="preserve">Целью итоговой государственной аттестации (ИГА) является установление уровня подготовленности обучающегося в Ошском государственном университете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специальности 560003 Медико-профилактическое дело. </w:t>
      </w:r>
    </w:p>
    <w:p>
      <w:pPr>
        <w:ind w:firstLine="660"/>
        <w:jc w:val="both"/>
        <w:rPr>
          <w:sz w:val="24"/>
          <w:szCs w:val="24"/>
        </w:rPr>
      </w:pPr>
      <w:r>
        <w:rPr>
          <w:sz w:val="24"/>
          <w:szCs w:val="24"/>
        </w:rPr>
        <w:t>Государственная итоговая аттестация (далее ГИА) соответствует требованиям ГОС ВПО и разработана на основании Закона КР «Об образовании» утвержденный 30.04.2003 №92, Постановление Правительства КР № 346 от 29.05.2012г. «Об утверждении нормативноправовых актов, регулирующих деятельность образовательных организаций высшего и среднего профессионального образования КР».</w:t>
      </w:r>
    </w:p>
    <w:p>
      <w:pPr>
        <w:ind w:firstLine="660"/>
        <w:jc w:val="both"/>
        <w:rPr>
          <w:sz w:val="24"/>
          <w:szCs w:val="24"/>
        </w:rPr>
      </w:pPr>
      <w:r>
        <w:rPr>
          <w:sz w:val="24"/>
          <w:szCs w:val="24"/>
        </w:rPr>
        <w:t>К государственным аттестационным испытаниям, входящим в состав государственной итоговой аттестации, допускается студент, не имеющий академической задолженности и в полном объеме выполнивший учебный план по образовательной программе по специальности 560003 Медико-профилактическое дело, разработанной ОшГУ в соответствии с требованиями ГОС высшего профессионального образования, и, сдавший все установленные учебным планом зачеты и экзамены.</w:t>
      </w:r>
    </w:p>
    <w:p>
      <w:pPr>
        <w:ind w:firstLine="660"/>
        <w:jc w:val="both"/>
        <w:rPr>
          <w:color w:val="00B050"/>
          <w:sz w:val="24"/>
          <w:szCs w:val="24"/>
        </w:rPr>
      </w:pPr>
      <w:r>
        <w:rPr>
          <w:sz w:val="24"/>
          <w:szCs w:val="24"/>
        </w:rPr>
        <w:t>Государственные аттестационные испытания выпускников по специальности 560003 Медико-профилактическое дело Ошского государственного университета проходят в форме государственного междисциплинарного экзамена в три этапа. Государственный междисциплинарный экзамен учитывает общие требования к выпускникам, предусмотренные ГОС по специальности 560003 Медико-профилактическое дело и включает в себя определение уровня подготовки студентов по профилирующим дисциплинам , а также по разделам смежных дисциплин, знание которых необходимо для его профессиональной деятельности</w:t>
      </w:r>
      <w:r>
        <w:rPr>
          <w:color w:val="00B050"/>
          <w:sz w:val="24"/>
          <w:szCs w:val="24"/>
        </w:rPr>
        <w:t xml:space="preserve">. </w:t>
      </w:r>
    </w:p>
    <w:p>
      <w:pPr>
        <w:ind w:firstLine="660"/>
        <w:jc w:val="both"/>
        <w:rPr>
          <w:color w:val="00B050"/>
          <w:sz w:val="24"/>
          <w:szCs w:val="24"/>
        </w:rPr>
      </w:pPr>
    </w:p>
    <w:p>
      <w:pPr>
        <w:numPr>
          <w:ilvl w:val="1"/>
          <w:numId w:val="13"/>
        </w:numPr>
        <w:tabs>
          <w:tab w:val="left" w:pos="800"/>
        </w:tabs>
        <w:autoSpaceDE/>
        <w:autoSpaceDN/>
        <w:adjustRightInd/>
        <w:ind w:left="1400" w:hanging="548"/>
        <w:jc w:val="both"/>
        <w:rPr>
          <w:b/>
          <w:sz w:val="24"/>
          <w:szCs w:val="24"/>
        </w:rPr>
      </w:pPr>
      <w:r>
        <w:rPr>
          <w:b/>
          <w:sz w:val="24"/>
          <w:szCs w:val="24"/>
        </w:rPr>
        <w:t>Программа, форма и порядок проведения ИГА</w:t>
      </w:r>
    </w:p>
    <w:p>
      <w:pPr>
        <w:tabs>
          <w:tab w:val="left" w:pos="800"/>
        </w:tabs>
        <w:autoSpaceDE/>
        <w:autoSpaceDN/>
        <w:adjustRightInd/>
        <w:jc w:val="both"/>
        <w:rPr>
          <w:sz w:val="24"/>
          <w:szCs w:val="24"/>
        </w:rPr>
      </w:pPr>
    </w:p>
    <w:p>
      <w:pPr>
        <w:ind w:firstLine="660"/>
        <w:jc w:val="both"/>
        <w:rPr>
          <w:sz w:val="24"/>
          <w:szCs w:val="24"/>
        </w:rPr>
      </w:pPr>
      <w:r>
        <w:rPr>
          <w:sz w:val="24"/>
          <w:szCs w:val="24"/>
        </w:rPr>
        <w:t>Программа ИГА включает перечень общемедицинских проблем, заболеваний и патологических состояний, на основании которых формируются аттестационные тестовые задания, перечень практических умений и ситуационные клинические задачи. Студент должен показать свою способность и готовность,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pPr>
        <w:ind w:firstLine="660"/>
        <w:jc w:val="both"/>
        <w:rPr>
          <w:sz w:val="24"/>
          <w:szCs w:val="24"/>
        </w:rPr>
      </w:pPr>
      <w:r>
        <w:rPr>
          <w:sz w:val="24"/>
          <w:szCs w:val="24"/>
        </w:rPr>
        <w:t xml:space="preserve">Программа, форма и условия проведения государственного междисциплинарного экзамена утверждаются Ученым советом международного медицинского факультета ОшГУ по представлению Учебно-методического Совета по специальности 560003 Медико-профилактическое дело Программа, форма и условия проведения ИГА доводятся до сведения студентов не позднее, чем за полгода до начала государственной итоговой аттестации. Студентам создаются необходимые для подготовки к экзаменам условия, проводятся консультации. С целью подготовки студентов к ИГА, выпускающие кафедры и кафедры смежных дисциплин (по необходимости) определяют тематику обзорных лекций. Подготовка с использованием типовых ситуационных задач и тестовых заданий проводится на практических занятиях и в часы, выделяемые учебным планом на самостоятельную работу студентов. </w:t>
      </w:r>
    </w:p>
    <w:p>
      <w:pPr>
        <w:ind w:firstLine="660"/>
        <w:jc w:val="both"/>
        <w:rPr>
          <w:sz w:val="24"/>
          <w:szCs w:val="24"/>
        </w:rPr>
      </w:pPr>
      <w:r>
        <w:rPr>
          <w:sz w:val="24"/>
          <w:szCs w:val="24"/>
        </w:rPr>
        <w:t>Итоговая государственная аттестация проводится государственной экзаменационной комиссией. Основными функциями государственной экзаменационной комиссии являются:</w:t>
      </w:r>
    </w:p>
    <w:p>
      <w:pPr>
        <w:numPr>
          <w:ilvl w:val="0"/>
          <w:numId w:val="20"/>
        </w:numPr>
        <w:tabs>
          <w:tab w:val="left" w:pos="1100"/>
          <w:tab w:val="clear" w:pos="1728"/>
        </w:tabs>
        <w:ind w:left="1100" w:hanging="400"/>
        <w:jc w:val="both"/>
        <w:rPr>
          <w:sz w:val="24"/>
          <w:szCs w:val="24"/>
        </w:rPr>
      </w:pPr>
      <w:r>
        <w:rPr>
          <w:sz w:val="24"/>
          <w:szCs w:val="24"/>
        </w:rPr>
        <w:t>определение соответствия подготовки выпускника требованиям образовательного стандарта;</w:t>
      </w:r>
    </w:p>
    <w:p>
      <w:pPr>
        <w:numPr>
          <w:ilvl w:val="0"/>
          <w:numId w:val="20"/>
        </w:numPr>
        <w:tabs>
          <w:tab w:val="left" w:pos="1100"/>
          <w:tab w:val="clear" w:pos="1728"/>
        </w:tabs>
        <w:ind w:left="1100" w:hanging="400"/>
        <w:jc w:val="both"/>
        <w:rPr>
          <w:sz w:val="24"/>
          <w:szCs w:val="24"/>
        </w:rPr>
      </w:pPr>
      <w:r>
        <w:rPr>
          <w:sz w:val="24"/>
          <w:szCs w:val="24"/>
        </w:rPr>
        <w:t>принятие решения о присвоении квалификации по результатам государственной итоговой аттестации и выдаче выпускнику документа об образовании и квалификации, образца, устанавливаемого Министерством образования и науки КР;</w:t>
      </w:r>
    </w:p>
    <w:p>
      <w:pPr>
        <w:numPr>
          <w:ilvl w:val="0"/>
          <w:numId w:val="20"/>
        </w:numPr>
        <w:tabs>
          <w:tab w:val="left" w:pos="1100"/>
          <w:tab w:val="clear" w:pos="1728"/>
        </w:tabs>
        <w:ind w:left="1100" w:hanging="400"/>
        <w:jc w:val="both"/>
        <w:rPr>
          <w:sz w:val="24"/>
          <w:szCs w:val="24"/>
        </w:rPr>
      </w:pPr>
      <w:r>
        <w:rPr>
          <w:sz w:val="24"/>
          <w:szCs w:val="24"/>
        </w:rPr>
        <w:t>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pPr>
        <w:jc w:val="center"/>
        <w:rPr>
          <w:b/>
          <w:sz w:val="24"/>
          <w:szCs w:val="24"/>
        </w:rPr>
      </w:pPr>
    </w:p>
    <w:p>
      <w:pPr>
        <w:jc w:val="center"/>
        <w:rPr>
          <w:b/>
          <w:sz w:val="24"/>
          <w:szCs w:val="24"/>
        </w:rPr>
      </w:pPr>
      <w:r>
        <w:rPr>
          <w:b/>
          <w:sz w:val="24"/>
          <w:szCs w:val="24"/>
        </w:rPr>
        <w:t>Форма проведения государственных аттестационных испытаний</w:t>
      </w:r>
    </w:p>
    <w:p>
      <w:pPr>
        <w:jc w:val="center"/>
        <w:rPr>
          <w:b/>
          <w:sz w:val="24"/>
          <w:szCs w:val="24"/>
        </w:rPr>
      </w:pPr>
    </w:p>
    <w:p>
      <w:pPr>
        <w:ind w:firstLine="660"/>
        <w:jc w:val="both"/>
        <w:rPr>
          <w:sz w:val="24"/>
          <w:szCs w:val="24"/>
        </w:rPr>
      </w:pPr>
      <w:r>
        <w:rPr>
          <w:sz w:val="24"/>
          <w:szCs w:val="24"/>
        </w:rPr>
        <w:t>Государственные аттестационные испытания выпускников международного медицинского факультета Ошского государственного университета по специальности 560003 Медико-профилактическое дело проходят в форме государственного междисциплинарного экзамена в три этапа:</w:t>
      </w:r>
    </w:p>
    <w:p>
      <w:pPr>
        <w:numPr>
          <w:ilvl w:val="0"/>
          <w:numId w:val="21"/>
        </w:numPr>
        <w:tabs>
          <w:tab w:val="left" w:pos="1100"/>
          <w:tab w:val="clear" w:pos="1728"/>
        </w:tabs>
        <w:ind w:left="1100" w:hanging="400"/>
        <w:jc w:val="both"/>
        <w:rPr>
          <w:sz w:val="24"/>
          <w:szCs w:val="24"/>
        </w:rPr>
      </w:pPr>
      <w:r>
        <w:rPr>
          <w:sz w:val="24"/>
          <w:szCs w:val="24"/>
        </w:rPr>
        <w:t>проверка уровня теоретической подготовленности путем тестового экзамена (тестирование);</w:t>
      </w:r>
    </w:p>
    <w:p>
      <w:pPr>
        <w:numPr>
          <w:ilvl w:val="0"/>
          <w:numId w:val="21"/>
        </w:numPr>
        <w:tabs>
          <w:tab w:val="left" w:pos="1100"/>
          <w:tab w:val="clear" w:pos="1728"/>
        </w:tabs>
        <w:ind w:left="1100" w:hanging="400"/>
        <w:jc w:val="both"/>
        <w:rPr>
          <w:sz w:val="24"/>
          <w:szCs w:val="24"/>
        </w:rPr>
      </w:pPr>
      <w:r>
        <w:rPr>
          <w:sz w:val="24"/>
          <w:szCs w:val="24"/>
        </w:rPr>
        <w:t>проверка уровня освоения практических умений с использованием тренажеров, фантомов, муляжей, аппаратуры, инструментов, ЭКГ, лабораторных данных, рентгенограмм и данных других диагностических средств визуализации (практика);</w:t>
      </w:r>
    </w:p>
    <w:p>
      <w:pPr>
        <w:numPr>
          <w:ilvl w:val="0"/>
          <w:numId w:val="21"/>
        </w:numPr>
        <w:tabs>
          <w:tab w:val="left" w:pos="1100"/>
          <w:tab w:val="clear" w:pos="1728"/>
        </w:tabs>
        <w:ind w:left="1100" w:hanging="400"/>
        <w:jc w:val="both"/>
        <w:rPr>
          <w:sz w:val="24"/>
          <w:szCs w:val="24"/>
        </w:rPr>
      </w:pPr>
      <w:r>
        <w:rPr>
          <w:sz w:val="24"/>
          <w:szCs w:val="24"/>
        </w:rPr>
        <w:t>оценка умения решать конкретные профессиональные задачи в ходе собеседования (по разделам основных и смежных клинических дисциплин).</w:t>
      </w:r>
    </w:p>
    <w:p>
      <w:pPr>
        <w:jc w:val="center"/>
        <w:rPr>
          <w:b/>
          <w:sz w:val="24"/>
          <w:szCs w:val="24"/>
        </w:rPr>
      </w:pPr>
    </w:p>
    <w:p>
      <w:pPr>
        <w:jc w:val="center"/>
        <w:rPr>
          <w:b/>
          <w:sz w:val="24"/>
          <w:szCs w:val="24"/>
        </w:rPr>
      </w:pPr>
      <w:r>
        <w:rPr>
          <w:b/>
          <w:sz w:val="24"/>
          <w:szCs w:val="24"/>
        </w:rPr>
        <w:t>Процедура проведения государственных аттестационных испытаний</w:t>
      </w:r>
    </w:p>
    <w:p>
      <w:pPr>
        <w:jc w:val="center"/>
        <w:rPr>
          <w:b/>
          <w:sz w:val="24"/>
          <w:szCs w:val="24"/>
        </w:rPr>
      </w:pPr>
    </w:p>
    <w:p>
      <w:pPr>
        <w:ind w:firstLine="660"/>
        <w:jc w:val="both"/>
        <w:rPr>
          <w:sz w:val="24"/>
          <w:szCs w:val="24"/>
        </w:rPr>
      </w:pPr>
      <w:r>
        <w:rPr>
          <w:sz w:val="24"/>
          <w:szCs w:val="24"/>
        </w:rPr>
        <w:t>Последовательность проведения этапов государственных аттестационных испытаний, их порядок устанавливаются приказом ректора ОшГУ.</w:t>
      </w:r>
    </w:p>
    <w:p>
      <w:pPr>
        <w:ind w:firstLine="660"/>
        <w:jc w:val="both"/>
        <w:rPr>
          <w:sz w:val="24"/>
          <w:szCs w:val="24"/>
        </w:rPr>
      </w:pPr>
      <w:r>
        <w:rPr>
          <w:sz w:val="24"/>
          <w:szCs w:val="24"/>
        </w:rPr>
        <w:t xml:space="preserve">ГИА выпускников по специальности 560003 «Медико-профилактическое дело» проводится в три этапа: </w:t>
      </w:r>
    </w:p>
    <w:p>
      <w:pPr>
        <w:ind w:firstLine="660"/>
        <w:jc w:val="both"/>
        <w:rPr>
          <w:sz w:val="24"/>
          <w:szCs w:val="24"/>
        </w:rPr>
      </w:pPr>
      <w:r>
        <w:rPr>
          <w:sz w:val="24"/>
          <w:szCs w:val="24"/>
        </w:rPr>
        <w:t>I этап – компьютерное тестирование</w:t>
      </w:r>
    </w:p>
    <w:p>
      <w:pPr>
        <w:ind w:firstLine="660"/>
        <w:jc w:val="both"/>
        <w:rPr>
          <w:sz w:val="24"/>
          <w:szCs w:val="24"/>
        </w:rPr>
      </w:pPr>
      <w:r>
        <w:rPr>
          <w:sz w:val="24"/>
          <w:szCs w:val="24"/>
        </w:rPr>
        <w:t xml:space="preserve"> II этап – решение ситуационных задач</w:t>
      </w:r>
    </w:p>
    <w:p>
      <w:pPr>
        <w:ind w:firstLine="660"/>
        <w:jc w:val="both"/>
        <w:rPr>
          <w:sz w:val="24"/>
          <w:szCs w:val="24"/>
        </w:rPr>
      </w:pPr>
      <w:r>
        <w:rPr>
          <w:sz w:val="24"/>
          <w:szCs w:val="24"/>
        </w:rPr>
        <w:t xml:space="preserve"> III этап – итоговый междисциплинарный экзамен</w:t>
      </w:r>
    </w:p>
    <w:p>
      <w:pPr>
        <w:ind w:firstLine="660"/>
        <w:jc w:val="both"/>
        <w:rPr>
          <w:sz w:val="24"/>
          <w:szCs w:val="24"/>
        </w:rPr>
      </w:pPr>
      <w:r>
        <w:rPr>
          <w:sz w:val="24"/>
          <w:szCs w:val="24"/>
        </w:rPr>
        <w:t xml:space="preserve"> Все этапы ГИА проводятся только членами государственной аттестационной комиссии.</w:t>
      </w:r>
    </w:p>
    <w:p>
      <w:pPr>
        <w:ind w:firstLine="660"/>
        <w:jc w:val="both"/>
        <w:rPr>
          <w:sz w:val="24"/>
          <w:szCs w:val="24"/>
        </w:rPr>
      </w:pPr>
      <w:r>
        <w:rPr>
          <w:sz w:val="24"/>
          <w:szCs w:val="24"/>
        </w:rPr>
        <w:t xml:space="preserve"> Первый этап - тестовый контроль проводится при технической поддержке ЦИТО ОшГУ. Каждый выпускник выполняет один из предложенных вариантов тестовых заданий. В тестирование входит 100 вопросов из банка вопросов: 25 - по коммунальной гигиене, 25 - по гигиене труда, 25- по гигиене детей и подростков, 25 - по гигиене питания, 25 – по эпидемиологии. Время тестирования 90 минут, количество попыток 1. На первом этапе оценивается зачтено при 60% и выше правильных ответов, с критерии оценок: 60-75% - удовлетворительно, 76-85% - хорошо, 86-100% - отлично. </w:t>
      </w:r>
    </w:p>
    <w:p>
      <w:pPr>
        <w:ind w:firstLine="660"/>
        <w:jc w:val="both"/>
        <w:rPr>
          <w:sz w:val="24"/>
          <w:szCs w:val="24"/>
        </w:rPr>
      </w:pPr>
      <w:r>
        <w:rPr>
          <w:sz w:val="24"/>
          <w:szCs w:val="24"/>
        </w:rPr>
        <w:t>Второй этап– решение ситуационных задач проводится на кафедрах, оснащенных необходимым оборудованием и материалами решения пяти комплектов ситуационных задач. Оценке подлежит степень умения выпускника разрабатывать и осуществлять оптимальные решения таких ситуаций на основе интеграции содержания дисциплин, входящих в аттестационное испытание. Контроль деятельности выпускника и оценка уровня его практической подготовки осуществляются ГАК.</w:t>
      </w:r>
    </w:p>
    <w:p>
      <w:pPr>
        <w:ind w:firstLine="660"/>
        <w:jc w:val="both"/>
        <w:rPr>
          <w:sz w:val="24"/>
          <w:szCs w:val="24"/>
        </w:rPr>
      </w:pPr>
      <w:r>
        <w:rPr>
          <w:sz w:val="24"/>
          <w:szCs w:val="24"/>
        </w:rPr>
        <w:t xml:space="preserve"> Третий этап – итоговый междисциплинарный экзамен оценивают общую подготовку выпускников, степень адаптации их к врачебной специальности. Два последующих этапа аттестационных испытаний междисциплинарного экзамена оцениваются: «отлично», «хорошо», «удовлетворительно», «неудовлетворительно». 32 Оценка «отлично» выставляется если средний балл составляет 4,5-5; оценка «хорошо», если средний балл составляет 3,5-4,4, оценка «удовлетворительно», если средний балл составляет от 3 до 3,4. Если выпускник на последнем этапе итоговых испытаний получает оценку «неудовлетворительно», в экзаменационную ведомость выставляется оценка «неудовлетворительно» независимо от положительных оценок, полученных на предыдущих этапах. Выпускнику, сдавшему государственные экзамены на «отлично», имеющему не менее 75% текущих экзаменационных оценок по всем дисциплинам «отлично», 25% - «хорошо», не имеющих оценок «удовлетворительно» и «неудовлетворительно», выдается диплом с отличием. Получение оценки «неудовлетворительно» лишает выпускника дальнейшего прохождения итоговой государственной аттестации. Во вкладыше диплома указывается средний балл только положительных оценок (одна оценка) по результатам этапов государственной аттестации по специальностям. Решение о присвоении выпускнику профессиональной квалификационной степени по направлению подготовки специалиста и выдаче диплома о высшем профессиональном медицинском образовании государственного образца принимает ГАК по положительным результатам итоговой государственной аттестации, оформленным протоколами ГАК. Итоговая оценка выставляется с учетом оценок, полученных за каждый этап. Результаты аттестации объявляются выпускнику в тот же день после оформления и утверждения в установленном порядке протоколов заседания ГАК.</w:t>
      </w:r>
    </w:p>
    <w:p>
      <w:pPr>
        <w:ind w:firstLine="660"/>
        <w:jc w:val="both"/>
        <w:rPr>
          <w:color w:val="00B050"/>
          <w:sz w:val="24"/>
          <w:szCs w:val="24"/>
        </w:rPr>
      </w:pPr>
    </w:p>
    <w:p>
      <w:pPr>
        <w:jc w:val="center"/>
        <w:rPr>
          <w:b/>
          <w:sz w:val="24"/>
          <w:szCs w:val="24"/>
        </w:rPr>
      </w:pPr>
      <w:r>
        <w:rPr>
          <w:b/>
          <w:sz w:val="24"/>
          <w:szCs w:val="24"/>
        </w:rPr>
        <w:t>Возможность использования печатных материалов, вычислительных и иных технических средств</w:t>
      </w:r>
    </w:p>
    <w:p>
      <w:pPr>
        <w:jc w:val="center"/>
        <w:rPr>
          <w:b/>
          <w:sz w:val="24"/>
          <w:szCs w:val="24"/>
        </w:rPr>
      </w:pPr>
    </w:p>
    <w:p>
      <w:pPr>
        <w:ind w:firstLine="660"/>
        <w:jc w:val="both"/>
        <w:rPr>
          <w:sz w:val="24"/>
          <w:szCs w:val="24"/>
        </w:rPr>
      </w:pPr>
      <w:r>
        <w:rPr>
          <w:sz w:val="24"/>
          <w:szCs w:val="24"/>
        </w:rPr>
        <w:t xml:space="preserve">Во время государственных аттестационных испытаний студенты должны соблюдать установленный порядок проведения государственного экзамена и следовать указаниям председателя и секретаря ГАК. </w:t>
      </w:r>
    </w:p>
    <w:p>
      <w:pPr>
        <w:ind w:firstLine="660"/>
        <w:jc w:val="both"/>
        <w:rPr>
          <w:sz w:val="24"/>
          <w:szCs w:val="24"/>
        </w:rPr>
      </w:pPr>
      <w:r>
        <w:rPr>
          <w:sz w:val="24"/>
          <w:szCs w:val="24"/>
        </w:rPr>
        <w:t>Во время государственного экзамена студенты не вправе общаться друг с другом, свободно перемещаться по аудитории, пользоваться справочными материалами; запрещается иметь при себе и использовать средства связи и электронно-вычислительной техники (в том числе калькуляторы).</w:t>
      </w:r>
    </w:p>
    <w:p>
      <w:pPr>
        <w:jc w:val="center"/>
        <w:rPr>
          <w:b/>
          <w:color w:val="00B050"/>
          <w:sz w:val="24"/>
          <w:szCs w:val="24"/>
        </w:rPr>
      </w:pPr>
    </w:p>
    <w:p>
      <w:pPr>
        <w:jc w:val="center"/>
        <w:rPr>
          <w:b/>
          <w:color w:val="00B050"/>
          <w:sz w:val="24"/>
          <w:szCs w:val="24"/>
        </w:rPr>
      </w:pPr>
    </w:p>
    <w:p>
      <w:pPr>
        <w:jc w:val="center"/>
        <w:rPr>
          <w:b/>
          <w:sz w:val="24"/>
          <w:szCs w:val="24"/>
        </w:rPr>
      </w:pPr>
      <w:r>
        <w:rPr>
          <w:b/>
          <w:sz w:val="24"/>
          <w:szCs w:val="24"/>
        </w:rPr>
        <w:t>Особенности проведения государственных аттестационных испытаний для лиц с ограниченными возможностями здоровья</w:t>
      </w:r>
    </w:p>
    <w:p>
      <w:pPr>
        <w:jc w:val="center"/>
        <w:rPr>
          <w:b/>
          <w:sz w:val="24"/>
          <w:szCs w:val="24"/>
        </w:rPr>
      </w:pPr>
    </w:p>
    <w:p>
      <w:pPr>
        <w:ind w:firstLine="660"/>
        <w:jc w:val="both"/>
        <w:rPr>
          <w:sz w:val="24"/>
          <w:szCs w:val="24"/>
        </w:rPr>
      </w:pPr>
      <w:r>
        <w:rPr>
          <w:sz w:val="24"/>
          <w:szCs w:val="24"/>
        </w:rPr>
        <w:t xml:space="preserve">Для инвалидов I, II групп и лиц с ограниченными возможностями здоровья форма проведения аттестационных испытаний устанавливается ОшГУ с учетом особенностей психофизического развития, индивидуальных возможностей и состояния здоровья в соответствии с </w:t>
      </w:r>
      <w:r>
        <w:rPr>
          <w:spacing w:val="-7"/>
          <w:sz w:val="24"/>
          <w:szCs w:val="24"/>
        </w:rPr>
        <w:t>Законом Кыргызской Республики «Об образовании» (</w:t>
      </w:r>
      <w:r>
        <w:rPr>
          <w:sz w:val="24"/>
          <w:szCs w:val="24"/>
        </w:rPr>
        <w:t>от 15 апреля 1994 года № 1485-XII с последующими редакциями)</w:t>
      </w:r>
      <w:r>
        <w:rPr>
          <w:spacing w:val="-6"/>
          <w:sz w:val="24"/>
          <w:szCs w:val="24"/>
        </w:rPr>
        <w:t>;</w:t>
      </w:r>
    </w:p>
    <w:p>
      <w:pPr>
        <w:ind w:firstLine="660"/>
        <w:jc w:val="both"/>
        <w:rPr>
          <w:sz w:val="24"/>
          <w:szCs w:val="24"/>
        </w:rPr>
      </w:pPr>
      <w:r>
        <w:rPr>
          <w:sz w:val="24"/>
          <w:szCs w:val="24"/>
        </w:rPr>
        <w:t>Обучающиеся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w:t>
      </w:r>
    </w:p>
    <w:p>
      <w:pPr>
        <w:ind w:firstLine="660"/>
        <w:jc w:val="both"/>
        <w:rPr>
          <w:sz w:val="24"/>
          <w:szCs w:val="24"/>
        </w:rPr>
      </w:pPr>
    </w:p>
    <w:p>
      <w:pPr>
        <w:tabs>
          <w:tab w:val="left" w:pos="800"/>
        </w:tabs>
        <w:autoSpaceDE/>
        <w:autoSpaceDN/>
        <w:adjustRightInd/>
        <w:jc w:val="both"/>
        <w:rPr>
          <w:sz w:val="24"/>
          <w:szCs w:val="24"/>
        </w:rPr>
      </w:pPr>
    </w:p>
    <w:p>
      <w:pPr>
        <w:numPr>
          <w:ilvl w:val="0"/>
          <w:numId w:val="13"/>
        </w:numPr>
        <w:autoSpaceDE/>
        <w:autoSpaceDN/>
        <w:adjustRightInd/>
        <w:ind w:left="0" w:firstLine="0"/>
        <w:jc w:val="both"/>
        <w:rPr>
          <w:b/>
          <w:sz w:val="24"/>
          <w:szCs w:val="24"/>
        </w:rPr>
      </w:pPr>
      <w:r>
        <w:rPr>
          <w:b/>
          <w:bCs/>
          <w:sz w:val="24"/>
          <w:szCs w:val="24"/>
        </w:rPr>
        <w:t>ДРУГИЕ НОРМАТИВНО-МЕТОДИЧЕСКИЕ ДОКУМЕНТЫ И МАТЕРИАЛЫ, ОБЕСПЕЧИВАЮЩИЕ КАЧЕСТВО ПОДГОТОВКИ ОБУЧАЮЩИХСЯ</w:t>
      </w:r>
    </w:p>
    <w:p>
      <w:pPr>
        <w:autoSpaceDE/>
        <w:autoSpaceDN/>
        <w:adjustRightInd/>
        <w:jc w:val="both"/>
        <w:rPr>
          <w:b/>
          <w:sz w:val="24"/>
          <w:szCs w:val="24"/>
        </w:rPr>
      </w:pPr>
    </w:p>
    <w:p>
      <w:pPr>
        <w:autoSpaceDE/>
        <w:autoSpaceDN/>
        <w:adjustRightInd/>
        <w:jc w:val="both"/>
        <w:rPr>
          <w:b/>
          <w:sz w:val="24"/>
          <w:szCs w:val="24"/>
        </w:rPr>
      </w:pPr>
    </w:p>
    <w:p>
      <w:pPr>
        <w:shd w:val="clear" w:color="auto" w:fill="FFFFFF"/>
        <w:autoSpaceDE/>
        <w:autoSpaceDN/>
        <w:adjustRightInd/>
        <w:jc w:val="center"/>
        <w:rPr>
          <w:b/>
          <w:spacing w:val="3"/>
          <w:sz w:val="24"/>
          <w:szCs w:val="24"/>
        </w:rPr>
      </w:pPr>
      <w:r>
        <w:rPr>
          <w:b/>
          <w:spacing w:val="3"/>
          <w:sz w:val="24"/>
          <w:szCs w:val="24"/>
        </w:rPr>
        <w:t>Система менеджмента качества ОшГУ</w:t>
      </w:r>
    </w:p>
    <w:p>
      <w:pPr>
        <w:shd w:val="clear" w:color="auto" w:fill="FFFFFF"/>
        <w:autoSpaceDE/>
        <w:autoSpaceDN/>
        <w:adjustRightInd/>
        <w:jc w:val="center"/>
        <w:rPr>
          <w:b/>
          <w:spacing w:val="3"/>
          <w:sz w:val="24"/>
          <w:szCs w:val="24"/>
        </w:rPr>
      </w:pPr>
    </w:p>
    <w:p>
      <w:pPr>
        <w:pStyle w:val="56"/>
        <w:shd w:val="clear" w:color="auto" w:fill="auto"/>
        <w:tabs>
          <w:tab w:val="left" w:pos="898"/>
        </w:tabs>
        <w:spacing w:after="0" w:line="240" w:lineRule="auto"/>
        <w:ind w:right="40" w:firstLine="0"/>
        <w:jc w:val="both"/>
        <w:outlineLvl w:val="9"/>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Обеспечение качества подготовки специалистов и их востребованности на рынке труда подтверждается оценкой деятельности университета со стороны государства и общественных организаций.</w:t>
      </w:r>
    </w:p>
    <w:p>
      <w:pPr>
        <w:pStyle w:val="56"/>
        <w:shd w:val="clear" w:color="auto" w:fill="auto"/>
        <w:tabs>
          <w:tab w:val="left" w:pos="898"/>
        </w:tabs>
        <w:spacing w:after="0" w:line="240" w:lineRule="auto"/>
        <w:ind w:right="40" w:firstLine="0"/>
        <w:jc w:val="both"/>
        <w:outlineLvl w:val="9"/>
        <w:rPr>
          <w:rFonts w:ascii="Times New Roman" w:hAnsi="Times New Roman" w:cs="Times New Roman"/>
          <w:i/>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Качество образования на уровне университета обеспечивается в первую очередь теснейшей связью учебного процесса, науки, практики, а также преемственностью традиций. </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ab/>
      </w:r>
      <w:r>
        <w:rPr>
          <w:rFonts w:ascii="Times New Roman" w:hAnsi="Times New Roman" w:cs="Times New Roman"/>
          <w:i/>
          <w:sz w:val="24"/>
          <w:szCs w:val="24"/>
          <w:lang w:eastAsia="ru-RU"/>
        </w:rPr>
        <w:t>На департамент качества образования возложено решение следующих задач:</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разработка методических документов системы качества, анализ нормативной документации и ее стандартизации;</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разработка планов и программа по качеству и программ аудита;</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проведение мониторинга системы менеджмента качества в подразделениях университета;</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разработка анкет опроса сотрудников, студентов и выпускников;</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обработка и анализ анкет; корректировка документов системы качества;</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внесение предложений руководителям структурных подразделений по осуществлению мероприятий, направленных на улучшение результативности СМК ОшГУ;</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 xml:space="preserve">планирование и осуществление внутренних аудитов (проверок) и анализ их результатов; </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проведение самооценки эффективности функционирования СМК;</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формирование и внесение на обсуждение Ученый Совет ОшГУ предложений по определению стратегии, целей и задач в области качества, по разработке и реализации корректирующих и предупреждающих действий, по реализация проектов и программ стратегического плана развития ОшГУ, по подготовке документов, необходимых ОшГУ для обеспечения эффективного планирования, осуществления образовательных процессов и управления ими;</w:t>
      </w:r>
    </w:p>
    <w:p>
      <w:pPr>
        <w:pStyle w:val="56"/>
        <w:numPr>
          <w:ilvl w:val="0"/>
          <w:numId w:val="22"/>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представление материалов о деятельности университета в области качества на сайт ОшГУ и поддержание их в актуальном состоянии.      </w:t>
      </w:r>
    </w:p>
    <w:p>
      <w:pPr>
        <w:pStyle w:val="56"/>
        <w:shd w:val="clear" w:color="auto" w:fill="auto"/>
        <w:tabs>
          <w:tab w:val="left" w:pos="0"/>
        </w:tabs>
        <w:spacing w:after="0" w:line="240" w:lineRule="auto"/>
        <w:ind w:left="720" w:right="40" w:firstLine="0"/>
        <w:jc w:val="both"/>
        <w:outlineLvl w:val="9"/>
        <w:rPr>
          <w:rFonts w:ascii="Times New Roman" w:hAnsi="Times New Roman" w:cs="Times New Roman"/>
          <w:i/>
          <w:sz w:val="24"/>
          <w:szCs w:val="24"/>
          <w:lang w:eastAsia="ru-RU"/>
        </w:rPr>
      </w:pPr>
    </w:p>
    <w:p>
      <w:pPr>
        <w:pStyle w:val="56"/>
        <w:shd w:val="clear" w:color="auto" w:fill="auto"/>
        <w:tabs>
          <w:tab w:val="left" w:pos="0"/>
        </w:tabs>
        <w:spacing w:after="0" w:line="240" w:lineRule="auto"/>
        <w:ind w:right="40" w:firstLine="0"/>
        <w:jc w:val="both"/>
        <w:outlineLvl w:val="9"/>
        <w:rPr>
          <w:rFonts w:ascii="Times New Roman" w:hAnsi="Times New Roman" w:cs="Times New Roman"/>
          <w:i/>
          <w:sz w:val="24"/>
          <w:szCs w:val="24"/>
          <w:lang w:eastAsia="ru-RU"/>
        </w:rPr>
      </w:pPr>
      <w:r>
        <w:rPr>
          <w:rFonts w:ascii="Times New Roman" w:hAnsi="Times New Roman" w:cs="Times New Roman"/>
          <w:i/>
          <w:sz w:val="24"/>
          <w:szCs w:val="24"/>
          <w:lang w:eastAsia="ru-RU"/>
        </w:rPr>
        <w:tab/>
      </w:r>
      <w:r>
        <w:rPr>
          <w:rFonts w:ascii="Times New Roman" w:hAnsi="Times New Roman" w:cs="Times New Roman"/>
          <w:i/>
          <w:sz w:val="24"/>
          <w:szCs w:val="24"/>
          <w:lang w:eastAsia="ru-RU"/>
        </w:rPr>
        <w:t>Реализованы следующие направления функционирования СМК:</w:t>
      </w:r>
    </w:p>
    <w:p>
      <w:pPr>
        <w:pStyle w:val="56"/>
        <w:numPr>
          <w:ilvl w:val="0"/>
          <w:numId w:val="23"/>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сформирована и реализуется политика руководства в области качества, политика доведена до каждого сотрудника через университетскую газету «Нур»;</w:t>
      </w:r>
    </w:p>
    <w:p>
      <w:pPr>
        <w:pStyle w:val="56"/>
        <w:numPr>
          <w:ilvl w:val="0"/>
          <w:numId w:val="23"/>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разработан и утвержден план по созданию и внедрению системы управление вузом на основе критериев качества по EFQM;</w:t>
      </w:r>
    </w:p>
    <w:p>
      <w:pPr>
        <w:pStyle w:val="56"/>
        <w:numPr>
          <w:ilvl w:val="0"/>
          <w:numId w:val="23"/>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приказом ректора назначены ответственные и определены их полномочия в области менеджмента качества;</w:t>
      </w:r>
    </w:p>
    <w:p>
      <w:pPr>
        <w:pStyle w:val="56"/>
        <w:numPr>
          <w:ilvl w:val="0"/>
          <w:numId w:val="23"/>
        </w:numPr>
        <w:shd w:val="clear" w:color="auto" w:fill="auto"/>
        <w:tabs>
          <w:tab w:val="left" w:pos="0"/>
        </w:tabs>
        <w:spacing w:after="0" w:line="240" w:lineRule="auto"/>
        <w:ind w:right="40"/>
        <w:jc w:val="both"/>
        <w:outlineLvl w:val="9"/>
        <w:rPr>
          <w:rFonts w:ascii="Times New Roman" w:hAnsi="Times New Roman" w:cs="Times New Roman"/>
        </w:rPr>
      </w:pPr>
      <w:r>
        <w:rPr>
          <w:rFonts w:ascii="Times New Roman" w:hAnsi="Times New Roman" w:cs="Times New Roman"/>
          <w:sz w:val="24"/>
          <w:szCs w:val="24"/>
          <w:lang w:eastAsia="ru-RU"/>
        </w:rPr>
        <w:t>в целях поддерживания компетентности персонала университета создан координационный совет по качеству, утвержден план его работы.</w:t>
      </w:r>
    </w:p>
    <w:p>
      <w:pPr>
        <w:pStyle w:val="56"/>
        <w:shd w:val="clear" w:color="auto" w:fill="auto"/>
        <w:tabs>
          <w:tab w:val="left" w:pos="0"/>
        </w:tabs>
        <w:spacing w:after="0" w:line="240" w:lineRule="auto"/>
        <w:ind w:right="40" w:firstLine="0"/>
        <w:jc w:val="both"/>
        <w:outlineLvl w:val="9"/>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Действия координационного совета по качеству направлены на согласование усилий всех подразделений университета по созданию системы менеджмента в рабочем состоянии и постоянное улучшение качества работы в сфере образовательной и научной деятельности. Разработаны стратегические и тактические мероприятия для достижения целей, указанных в «Политике ОшГУ в области качества».</w:t>
      </w:r>
    </w:p>
    <w:p>
      <w:pPr>
        <w:pStyle w:val="56"/>
        <w:shd w:val="clear" w:color="auto" w:fill="auto"/>
        <w:tabs>
          <w:tab w:val="left" w:pos="0"/>
        </w:tabs>
        <w:spacing w:after="0" w:line="240" w:lineRule="auto"/>
        <w:ind w:right="40" w:firstLine="0"/>
        <w:jc w:val="both"/>
        <w:outlineLvl w:val="9"/>
        <w:rPr>
          <w:rFonts w:ascii="Times New Roman" w:hAnsi="Times New Roman" w:cs="Times New Roman"/>
          <w:i/>
          <w:sz w:val="24"/>
          <w:szCs w:val="24"/>
          <w:lang w:eastAsia="ru-RU"/>
        </w:rPr>
      </w:pPr>
    </w:p>
    <w:p>
      <w:pPr>
        <w:pStyle w:val="56"/>
        <w:shd w:val="clear" w:color="auto" w:fill="auto"/>
        <w:tabs>
          <w:tab w:val="left" w:pos="0"/>
        </w:tabs>
        <w:spacing w:after="0" w:line="240" w:lineRule="auto"/>
        <w:ind w:right="40" w:firstLine="0"/>
        <w:outlineLvl w:val="9"/>
        <w:rPr>
          <w:rFonts w:ascii="Times New Roman" w:hAnsi="Times New Roman" w:cs="Times New Roman"/>
          <w:bCs/>
          <w:i/>
          <w:spacing w:val="3"/>
          <w:sz w:val="24"/>
          <w:szCs w:val="21"/>
          <w:shd w:val="clear" w:color="auto" w:fill="FFFFFF"/>
        </w:rPr>
      </w:pPr>
      <w:r>
        <w:rPr>
          <w:rFonts w:ascii="Times New Roman" w:hAnsi="Times New Roman" w:cs="Times New Roman"/>
          <w:bCs/>
          <w:i/>
          <w:spacing w:val="3"/>
          <w:sz w:val="24"/>
          <w:szCs w:val="21"/>
          <w:shd w:val="clear" w:color="auto" w:fill="FFFFFF"/>
        </w:rPr>
        <w:t xml:space="preserve">Политика Ошского государственного университета </w:t>
      </w:r>
    </w:p>
    <w:p>
      <w:pPr>
        <w:pStyle w:val="56"/>
        <w:shd w:val="clear" w:color="auto" w:fill="auto"/>
        <w:tabs>
          <w:tab w:val="left" w:pos="0"/>
        </w:tabs>
        <w:spacing w:after="0" w:line="240" w:lineRule="auto"/>
        <w:ind w:right="40" w:firstLine="0"/>
        <w:outlineLvl w:val="9"/>
        <w:rPr>
          <w:rFonts w:ascii="Times New Roman" w:hAnsi="Times New Roman" w:cs="Times New Roman"/>
          <w:bCs/>
          <w:i/>
          <w:spacing w:val="3"/>
          <w:sz w:val="24"/>
          <w:szCs w:val="21"/>
          <w:shd w:val="clear" w:color="auto" w:fill="FFFFFF"/>
        </w:rPr>
      </w:pPr>
      <w:r>
        <w:rPr>
          <w:rFonts w:ascii="Times New Roman" w:hAnsi="Times New Roman" w:cs="Times New Roman"/>
          <w:bCs/>
          <w:i/>
          <w:spacing w:val="3"/>
          <w:sz w:val="24"/>
          <w:szCs w:val="21"/>
          <w:shd w:val="clear" w:color="auto" w:fill="FFFFFF"/>
        </w:rPr>
        <w:t>в области качества образования</w:t>
      </w:r>
    </w:p>
    <w:p>
      <w:pPr>
        <w:pStyle w:val="56"/>
        <w:shd w:val="clear" w:color="auto" w:fill="auto"/>
        <w:tabs>
          <w:tab w:val="left" w:pos="0"/>
        </w:tabs>
        <w:spacing w:after="0" w:line="240" w:lineRule="auto"/>
        <w:ind w:right="40" w:firstLine="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rPr>
        <w:tab/>
      </w:r>
      <w:r>
        <w:rPr>
          <w:rFonts w:ascii="Times New Roman" w:hAnsi="Times New Roman" w:cs="Times New Roman"/>
          <w:spacing w:val="3"/>
          <w:sz w:val="24"/>
          <w:szCs w:val="21"/>
          <w:shd w:val="clear" w:color="auto" w:fill="FFFFFF"/>
        </w:rPr>
        <w:t>Для реализации стратегии развития Ошского государственного университета его руководство, во взаимодействии с руководителями всех подразделений, определило следующие основные положения в области качества:</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обеспечение соответствия образовательной деятельности государственным образовательным стандартам, возрастающим потребностям общества в квалифицированных специалистах и научно-педагогических кадрах высшей квалификации и потребностям обучающихся в интеллектуальном, культурном, духовном и нравственном развитии;</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установление устойчивости взаимовыгодных связей со всеми заинтересованными в образовательной деятельности сторонами, изучение и прогнозирование их требований к образовательному процессу;</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лидерство и персональная ответственность руководителей всех уровней, обеспечение четкого понимания каждым сотрудником своих задач, обязанностей, полномочий и ответственности;</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активное вовлечение преподавателей, сотрудников и студентов в деятельность по улучшению качества образования посредством непрерывного повышения их квалификации, компетентности, профессионализма, мотивации, поддержки творческой инициативы;</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интеграция образовательного процесса с наукой, укрепление связей с научными учреждениями, предприятиями и организациями;</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проведение регулярной самооценки возможностей и достигнутых результатов по удовлетворению требований заинтересованных сторон;</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совершенствование образовательного и воспитательного процессов с целью формирования из студентов социально активных и творческих личностей, обладающих профессиональной ответственностью, самостоятельностью, гражданским самосознанием, высокими нравственными ценностями;</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расширение видов образовательных услуг, обеспечение их доступности, использования адекватных и гуманных образовательных технологий;</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информатизация университета, обеспечивающая повышение качества всех видов деятельности;</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постоянное улучшение учебно-методического и материально-технического обеспечения образовательного процесса, создание условий для продуктивной и творческой работы персонала и студентов;</w:t>
      </w:r>
    </w:p>
    <w:p>
      <w:pPr>
        <w:pStyle w:val="56"/>
        <w:numPr>
          <w:ilvl w:val="0"/>
          <w:numId w:val="24"/>
        </w:numPr>
        <w:shd w:val="clear" w:color="auto" w:fill="auto"/>
        <w:tabs>
          <w:tab w:val="left" w:pos="0"/>
        </w:tabs>
        <w:spacing w:after="0" w:line="240" w:lineRule="auto"/>
        <w:ind w:right="40"/>
        <w:jc w:val="both"/>
        <w:outlineLvl w:val="9"/>
        <w:rPr>
          <w:rFonts w:ascii="Times New Roman" w:hAnsi="Times New Roman" w:cs="Times New Roman"/>
          <w:sz w:val="24"/>
        </w:rPr>
      </w:pPr>
      <w:r>
        <w:rPr>
          <w:rFonts w:ascii="Times New Roman" w:hAnsi="Times New Roman" w:cs="Times New Roman"/>
          <w:spacing w:val="3"/>
          <w:sz w:val="24"/>
          <w:szCs w:val="21"/>
          <w:shd w:val="clear" w:color="auto" w:fill="FFFFFF"/>
        </w:rPr>
        <w:t>социальная поддержка сотрудников и студентов, защита их здоровья и безопасности.</w:t>
      </w:r>
    </w:p>
    <w:p>
      <w:pPr>
        <w:pStyle w:val="56"/>
        <w:shd w:val="clear" w:color="auto" w:fill="auto"/>
        <w:tabs>
          <w:tab w:val="left" w:pos="0"/>
        </w:tabs>
        <w:spacing w:after="0" w:line="240" w:lineRule="auto"/>
        <w:ind w:right="40" w:firstLine="0"/>
        <w:jc w:val="both"/>
        <w:outlineLvl w:val="9"/>
        <w:rPr>
          <w:rStyle w:val="60"/>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ab/>
      </w:r>
      <w:r>
        <w:rPr>
          <w:rFonts w:ascii="Times New Roman" w:hAnsi="Times New Roman" w:cs="Times New Roman"/>
          <w:spacing w:val="3"/>
          <w:sz w:val="24"/>
          <w:szCs w:val="21"/>
          <w:shd w:val="clear" w:color="auto" w:fill="FFFFFF"/>
        </w:rPr>
        <w:t>Политика ОшГУ в области качества образования постоянно анализируется и используется руководством как средство обеспечения гарантий качества образовательной деятельности.</w:t>
      </w:r>
      <w:r>
        <w:rPr>
          <w:rStyle w:val="60"/>
          <w:rFonts w:ascii="Times New Roman" w:hAnsi="Times New Roman" w:cs="Times New Roman"/>
          <w:spacing w:val="3"/>
          <w:sz w:val="24"/>
          <w:szCs w:val="21"/>
          <w:shd w:val="clear" w:color="auto" w:fill="FFFFFF"/>
        </w:rPr>
        <w:t> </w:t>
      </w:r>
    </w:p>
    <w:p>
      <w:pPr>
        <w:pStyle w:val="56"/>
        <w:shd w:val="clear" w:color="auto" w:fill="auto"/>
        <w:tabs>
          <w:tab w:val="left" w:pos="0"/>
        </w:tabs>
        <w:spacing w:after="0" w:line="240" w:lineRule="auto"/>
        <w:ind w:right="40" w:firstLine="0"/>
        <w:jc w:val="both"/>
        <w:outlineLvl w:val="9"/>
        <w:rPr>
          <w:rFonts w:ascii="Times New Roman" w:hAnsi="Times New Roman" w:cs="Times New Roman"/>
          <w:spacing w:val="3"/>
          <w:sz w:val="24"/>
          <w:szCs w:val="21"/>
          <w:shd w:val="clear" w:color="auto" w:fill="FFFFFF"/>
        </w:rPr>
      </w:pPr>
      <w:r>
        <w:rPr>
          <w:rStyle w:val="60"/>
          <w:rFonts w:ascii="Times New Roman" w:hAnsi="Times New Roman" w:cs="Times New Roman"/>
          <w:spacing w:val="3"/>
          <w:sz w:val="24"/>
          <w:szCs w:val="21"/>
          <w:shd w:val="clear" w:color="auto" w:fill="FFFFFF"/>
        </w:rPr>
        <w:tab/>
      </w:r>
      <w:r>
        <w:rPr>
          <w:rFonts w:ascii="Times New Roman" w:hAnsi="Times New Roman" w:cs="Times New Roman"/>
          <w:spacing w:val="3"/>
          <w:sz w:val="24"/>
          <w:szCs w:val="21"/>
          <w:shd w:val="clear" w:color="auto" w:fill="FFFFFF"/>
        </w:rPr>
        <w:t>Политика реализуется на всех уровнях и может подвергаться анализу и пересмотру в случае необходимости. Каждый сотрудник университета несет персональную ответственность в пределах своей компетенции за качество работы.</w:t>
      </w:r>
    </w:p>
    <w:p>
      <w:pPr>
        <w:pStyle w:val="15"/>
        <w:spacing w:after="0"/>
        <w:ind w:left="20" w:right="20" w:firstLine="700"/>
        <w:jc w:val="both"/>
        <w:rPr>
          <w:rStyle w:val="20"/>
          <w:i/>
          <w:sz w:val="24"/>
          <w:szCs w:val="24"/>
        </w:rPr>
      </w:pPr>
    </w:p>
    <w:p>
      <w:pPr>
        <w:pStyle w:val="15"/>
        <w:spacing w:after="0"/>
        <w:ind w:left="20" w:right="20" w:firstLine="700"/>
        <w:jc w:val="both"/>
        <w:rPr>
          <w:i/>
          <w:sz w:val="24"/>
          <w:szCs w:val="24"/>
        </w:rPr>
      </w:pPr>
      <w:r>
        <w:rPr>
          <w:rStyle w:val="20"/>
          <w:i/>
          <w:sz w:val="24"/>
          <w:szCs w:val="24"/>
        </w:rPr>
        <w:t xml:space="preserve">Назначение СМК </w:t>
      </w:r>
      <w:r>
        <w:rPr>
          <w:rStyle w:val="20"/>
          <w:i/>
          <w:sz w:val="24"/>
          <w:szCs w:val="24"/>
          <w:lang w:val="ky-KG"/>
        </w:rPr>
        <w:t xml:space="preserve">ОшГУ </w:t>
      </w:r>
      <w:r>
        <w:rPr>
          <w:rStyle w:val="20"/>
          <w:i/>
          <w:sz w:val="24"/>
          <w:szCs w:val="24"/>
        </w:rPr>
        <w:t xml:space="preserve">в части реализации </w:t>
      </w:r>
      <w:r>
        <w:rPr>
          <w:rStyle w:val="20"/>
          <w:i/>
          <w:sz w:val="24"/>
          <w:szCs w:val="24"/>
          <w:lang w:val="ky-KG"/>
        </w:rPr>
        <w:t>ООП</w:t>
      </w:r>
      <w:r>
        <w:rPr>
          <w:rStyle w:val="20"/>
          <w:i/>
          <w:sz w:val="24"/>
          <w:szCs w:val="24"/>
        </w:rPr>
        <w:t xml:space="preserve"> это:</w:t>
      </w:r>
    </w:p>
    <w:p>
      <w:pPr>
        <w:pStyle w:val="15"/>
        <w:numPr>
          <w:ilvl w:val="0"/>
          <w:numId w:val="25"/>
        </w:numPr>
        <w:tabs>
          <w:tab w:val="left" w:pos="217"/>
        </w:tabs>
        <w:autoSpaceDE/>
        <w:autoSpaceDN/>
        <w:adjustRightInd/>
        <w:spacing w:after="0"/>
        <w:ind w:right="20"/>
        <w:jc w:val="both"/>
        <w:rPr>
          <w:sz w:val="24"/>
          <w:szCs w:val="24"/>
        </w:rPr>
      </w:pPr>
      <w:r>
        <w:rPr>
          <w:rStyle w:val="20"/>
          <w:sz w:val="24"/>
          <w:szCs w:val="24"/>
        </w:rPr>
        <w:t>выполнение внешних (ГОС ВПО, аккредитационные показатели и др.) и внутренних требований (показателей), предъявляемых к качеству под</w:t>
      </w:r>
      <w:r>
        <w:rPr>
          <w:rStyle w:val="20"/>
          <w:sz w:val="24"/>
          <w:szCs w:val="24"/>
        </w:rPr>
        <w:softHyphen/>
      </w:r>
      <w:r>
        <w:rPr>
          <w:rStyle w:val="20"/>
          <w:sz w:val="24"/>
          <w:szCs w:val="24"/>
        </w:rPr>
        <w:t xml:space="preserve">готовки специалистов в течение всего цикла обучения, от формирования плана набора и профориентационной работы, определения требований к подготовке </w:t>
      </w:r>
      <w:r>
        <w:rPr>
          <w:sz w:val="24"/>
          <w:szCs w:val="24"/>
        </w:rPr>
        <w:t>специалистов</w:t>
      </w:r>
      <w:r>
        <w:rPr>
          <w:rStyle w:val="20"/>
          <w:sz w:val="24"/>
          <w:szCs w:val="24"/>
        </w:rPr>
        <w:t>, до итоговой государственной аттестации;</w:t>
      </w:r>
    </w:p>
    <w:p>
      <w:pPr>
        <w:pStyle w:val="15"/>
        <w:numPr>
          <w:ilvl w:val="0"/>
          <w:numId w:val="25"/>
        </w:numPr>
        <w:tabs>
          <w:tab w:val="left" w:pos="270"/>
        </w:tabs>
        <w:autoSpaceDE/>
        <w:autoSpaceDN/>
        <w:adjustRightInd/>
        <w:spacing w:after="0"/>
        <w:ind w:right="20"/>
        <w:jc w:val="both"/>
        <w:rPr>
          <w:sz w:val="24"/>
          <w:szCs w:val="24"/>
        </w:rPr>
      </w:pPr>
      <w:r>
        <w:rPr>
          <w:rStyle w:val="20"/>
          <w:sz w:val="24"/>
          <w:szCs w:val="24"/>
        </w:rPr>
        <w:t>мониторинг информации об удовлетворенности внутренних и внешних потребителей</w:t>
      </w:r>
      <w:r>
        <w:rPr>
          <w:rStyle w:val="20"/>
          <w:sz w:val="24"/>
          <w:szCs w:val="24"/>
          <w:lang w:val="ky-KG"/>
        </w:rPr>
        <w:t xml:space="preserve"> </w:t>
      </w:r>
      <w:r>
        <w:rPr>
          <w:rStyle w:val="20"/>
          <w:sz w:val="24"/>
          <w:szCs w:val="24"/>
        </w:rPr>
        <w:t xml:space="preserve">- студентов, работодателей, персонала, общества в целом и др. и улучшения деятельности </w:t>
      </w:r>
      <w:r>
        <w:rPr>
          <w:rStyle w:val="20"/>
          <w:sz w:val="24"/>
          <w:szCs w:val="24"/>
          <w:lang w:val="ky-KG"/>
        </w:rPr>
        <w:t>университета</w:t>
      </w:r>
      <w:r>
        <w:rPr>
          <w:rStyle w:val="20"/>
          <w:sz w:val="24"/>
          <w:szCs w:val="24"/>
        </w:rPr>
        <w:t>.</w:t>
      </w:r>
    </w:p>
    <w:p>
      <w:pPr>
        <w:pStyle w:val="15"/>
        <w:spacing w:after="0"/>
        <w:ind w:left="20" w:right="20" w:firstLine="700"/>
        <w:jc w:val="both"/>
        <w:rPr>
          <w:rStyle w:val="20"/>
          <w:sz w:val="24"/>
          <w:szCs w:val="24"/>
        </w:rPr>
      </w:pPr>
      <w:r>
        <w:rPr>
          <w:sz w:val="24"/>
          <w:szCs w:val="24"/>
        </w:rPr>
        <w:t xml:space="preserve">Система управления качеством образования в ОшГУ состоит из следующих структурных элементов: ректор, координационный совет по качеству, представитель руководства по качеству – проректор по учебной работе, департамент качеством образования, уполномоченные по качеству в структурных подразделениях университета, на факультетах, кафедрах, во вспомогательных службах обеспечивающих </w:t>
      </w:r>
      <w:r>
        <w:rPr>
          <w:rStyle w:val="20"/>
          <w:sz w:val="24"/>
          <w:szCs w:val="24"/>
        </w:rPr>
        <w:t>организацию</w:t>
      </w:r>
      <w:r>
        <w:rPr>
          <w:sz w:val="24"/>
          <w:szCs w:val="24"/>
        </w:rPr>
        <w:t xml:space="preserve"> </w:t>
      </w:r>
      <w:r>
        <w:rPr>
          <w:sz w:val="24"/>
          <w:szCs w:val="24"/>
          <w:lang w:val="ky-KG"/>
        </w:rPr>
        <w:t>учебного</w:t>
      </w:r>
      <w:r>
        <w:rPr>
          <w:sz w:val="24"/>
          <w:szCs w:val="24"/>
        </w:rPr>
        <w:t xml:space="preserve"> процесс</w:t>
      </w:r>
      <w:r>
        <w:rPr>
          <w:sz w:val="24"/>
          <w:szCs w:val="24"/>
          <w:lang w:val="ky-KG"/>
        </w:rPr>
        <w:t>а</w:t>
      </w:r>
      <w:r>
        <w:rPr>
          <w:sz w:val="24"/>
          <w:szCs w:val="24"/>
        </w:rPr>
        <w:t xml:space="preserve">, </w:t>
      </w:r>
      <w:r>
        <w:rPr>
          <w:rStyle w:val="20"/>
          <w:sz w:val="24"/>
          <w:szCs w:val="24"/>
        </w:rPr>
        <w:t xml:space="preserve">мониторинг и оценку образовательной деятельности, внедрение ГОС ВПО </w:t>
      </w:r>
      <w:r>
        <w:rPr>
          <w:rStyle w:val="20"/>
          <w:sz w:val="24"/>
          <w:szCs w:val="24"/>
          <w:lang w:val="ky-KG"/>
        </w:rPr>
        <w:t>3-го</w:t>
      </w:r>
      <w:r>
        <w:rPr>
          <w:rStyle w:val="20"/>
          <w:sz w:val="24"/>
          <w:szCs w:val="24"/>
        </w:rPr>
        <w:t xml:space="preserve"> поколения.</w:t>
      </w:r>
    </w:p>
    <w:p>
      <w:pPr>
        <w:pStyle w:val="56"/>
        <w:shd w:val="clear" w:color="auto" w:fill="auto"/>
        <w:tabs>
          <w:tab w:val="left" w:pos="0"/>
        </w:tabs>
        <w:spacing w:after="0" w:line="240" w:lineRule="auto"/>
        <w:ind w:right="40" w:firstLine="0"/>
        <w:jc w:val="both"/>
        <w:outlineLvl w:val="9"/>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Система менеджмента качества ОшГУ базируется на следующих внешних и внутренних документах: </w:t>
      </w:r>
    </w:p>
    <w:p>
      <w:pPr>
        <w:pStyle w:val="56"/>
        <w:shd w:val="clear" w:color="auto" w:fill="auto"/>
        <w:tabs>
          <w:tab w:val="left" w:pos="0"/>
        </w:tabs>
        <w:spacing w:after="0" w:line="240" w:lineRule="auto"/>
        <w:ind w:right="40" w:firstLine="0"/>
        <w:jc w:val="both"/>
        <w:outlineLvl w:val="9"/>
        <w:rPr>
          <w:rFonts w:ascii="Times New Roman" w:hAnsi="Times New Roman" w:cs="Times New Roman"/>
          <w:spacing w:val="3"/>
          <w:sz w:val="24"/>
          <w:szCs w:val="21"/>
          <w:shd w:val="clear" w:color="auto" w:fill="FFFFFF"/>
        </w:rPr>
      </w:pPr>
    </w:p>
    <w:p>
      <w:pPr>
        <w:pStyle w:val="56"/>
        <w:numPr>
          <w:ilvl w:val="0"/>
          <w:numId w:val="26"/>
        </w:numPr>
        <w:shd w:val="clear" w:color="auto" w:fill="auto"/>
        <w:tabs>
          <w:tab w:val="left" w:pos="0"/>
        </w:tabs>
        <w:spacing w:after="0" w:line="240" w:lineRule="auto"/>
        <w:ind w:right="40"/>
        <w:jc w:val="both"/>
        <w:outlineLvl w:val="9"/>
        <w:rPr>
          <w:rFonts w:ascii="Times New Roman" w:hAnsi="Times New Roman" w:cs="Times New Roman"/>
          <w:i/>
          <w:spacing w:val="3"/>
          <w:sz w:val="24"/>
          <w:szCs w:val="21"/>
          <w:shd w:val="clear" w:color="auto" w:fill="FFFFFF"/>
        </w:rPr>
      </w:pPr>
      <w:r>
        <w:rPr>
          <w:rFonts w:ascii="Times New Roman" w:hAnsi="Times New Roman" w:cs="Times New Roman"/>
          <w:i/>
          <w:spacing w:val="3"/>
          <w:sz w:val="24"/>
          <w:szCs w:val="21"/>
          <w:shd w:val="clear" w:color="auto" w:fill="FFFFFF"/>
        </w:rPr>
        <w:t>Внешние базовые документы системы менеджмента качества:</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Закон «об Образовании» в КР (с последними изменениями);</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Положение и Постановление правительства КР о «Национальном аккредитационном Совете» Кыргызской Республики;</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Критерии независимых аккредитационных агентств («</w:t>
      </w:r>
      <w:r>
        <w:rPr>
          <w:rFonts w:ascii="Times New Roman" w:hAnsi="Times New Roman" w:cs="Times New Roman"/>
          <w:spacing w:val="3"/>
          <w:sz w:val="24"/>
          <w:szCs w:val="21"/>
          <w:shd w:val="clear" w:color="auto" w:fill="FFFFFF"/>
          <w:lang w:val="en-US"/>
        </w:rPr>
        <w:t>EdNet</w:t>
      </w:r>
      <w:r>
        <w:rPr>
          <w:rFonts w:ascii="Times New Roman" w:hAnsi="Times New Roman" w:cs="Times New Roman"/>
          <w:spacing w:val="3"/>
          <w:sz w:val="24"/>
          <w:szCs w:val="21"/>
          <w:shd w:val="clear" w:color="auto" w:fill="FFFFFF"/>
        </w:rPr>
        <w:t>» и тд.);</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Стратегия развития последипломного и непрерывного медицинского образования в Кыргызской Республике на период 2014-2020 годы (Приказ МЗ КР №248, от 18.05.15г.);</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Ошская декларация (совместное заявление руководителей высших учебных заведений МОиН КР, г.Ош, от 21.05.16 г.);</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4"/>
          <w:shd w:val="clear" w:color="auto" w:fill="FFFFFF"/>
        </w:rPr>
      </w:pPr>
      <w:r>
        <w:rPr>
          <w:rStyle w:val="20"/>
          <w:rFonts w:eastAsiaTheme="minorHAnsi"/>
          <w:sz w:val="24"/>
          <w:szCs w:val="24"/>
        </w:rPr>
        <w:t>Системы внешней оценки качества реализации ООП (учета и анализ мнений работодателей, выпускников вуза и других субъектов образовательного процесса).</w:t>
      </w:r>
    </w:p>
    <w:p>
      <w:pPr>
        <w:pStyle w:val="56"/>
        <w:shd w:val="clear" w:color="auto" w:fill="auto"/>
        <w:tabs>
          <w:tab w:val="left" w:pos="0"/>
        </w:tabs>
        <w:spacing w:after="0" w:line="240" w:lineRule="auto"/>
        <w:ind w:right="40" w:firstLine="0"/>
        <w:jc w:val="both"/>
        <w:outlineLvl w:val="9"/>
        <w:rPr>
          <w:rFonts w:ascii="Times New Roman" w:hAnsi="Times New Roman" w:cs="Times New Roman"/>
          <w:spacing w:val="3"/>
          <w:sz w:val="24"/>
          <w:szCs w:val="21"/>
          <w:shd w:val="clear" w:color="auto" w:fill="FFFFFF"/>
        </w:rPr>
      </w:pPr>
    </w:p>
    <w:p>
      <w:pPr>
        <w:pStyle w:val="56"/>
        <w:numPr>
          <w:ilvl w:val="0"/>
          <w:numId w:val="26"/>
        </w:numPr>
        <w:shd w:val="clear" w:color="auto" w:fill="auto"/>
        <w:tabs>
          <w:tab w:val="left" w:pos="0"/>
        </w:tabs>
        <w:spacing w:after="0" w:line="240" w:lineRule="auto"/>
        <w:ind w:right="40"/>
        <w:jc w:val="both"/>
        <w:outlineLvl w:val="9"/>
        <w:rPr>
          <w:rFonts w:ascii="Times New Roman" w:hAnsi="Times New Roman" w:cs="Times New Roman"/>
          <w:i/>
          <w:spacing w:val="3"/>
          <w:sz w:val="24"/>
          <w:szCs w:val="21"/>
          <w:shd w:val="clear" w:color="auto" w:fill="FFFFFF"/>
        </w:rPr>
      </w:pPr>
      <w:r>
        <w:rPr>
          <w:rFonts w:ascii="Times New Roman" w:hAnsi="Times New Roman" w:cs="Times New Roman"/>
          <w:i/>
          <w:spacing w:val="3"/>
          <w:sz w:val="24"/>
          <w:szCs w:val="21"/>
          <w:shd w:val="clear" w:color="auto" w:fill="FFFFFF"/>
        </w:rPr>
        <w:t>Внутренние базовые документы системы менеджмента качества:</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Миссия ОшГУ;</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bCs/>
          <w:spacing w:val="3"/>
          <w:sz w:val="24"/>
          <w:szCs w:val="21"/>
          <w:shd w:val="clear" w:color="auto" w:fill="FFFFFF"/>
        </w:rPr>
        <w:t>Политика ОшГУ в области качества образования;</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Ежегодно формируемые цели в области качества;</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 xml:space="preserve">Ош МУнун </w:t>
      </w:r>
      <w:r>
        <w:rPr>
          <w:rFonts w:ascii="Times New Roman" w:hAnsi="Times New Roman" w:cs="Times New Roman"/>
          <w:spacing w:val="3"/>
          <w:sz w:val="24"/>
          <w:szCs w:val="21"/>
          <w:shd w:val="clear" w:color="auto" w:fill="FFFFFF"/>
          <w:lang w:val="ky-KG"/>
        </w:rPr>
        <w:t>өнүктүрүү концепциясы жана стратегиялык программалардын жыйнагы;</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rPr>
        <w:t>Ежегодное обращение ректора ОшГУ;</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lang w:val="ky-KG"/>
        </w:rPr>
        <w:t>Ежегодные планы работ в области качества;</w:t>
      </w:r>
    </w:p>
    <w:p>
      <w:pPr>
        <w:pStyle w:val="56"/>
        <w:numPr>
          <w:ilvl w:val="0"/>
          <w:numId w:val="27"/>
        </w:numPr>
        <w:shd w:val="clear" w:color="auto" w:fill="auto"/>
        <w:tabs>
          <w:tab w:val="left" w:pos="0"/>
        </w:tabs>
        <w:spacing w:after="0" w:line="240" w:lineRule="auto"/>
        <w:ind w:right="40"/>
        <w:jc w:val="both"/>
        <w:outlineLvl w:val="9"/>
        <w:rPr>
          <w:rFonts w:ascii="Times New Roman" w:hAnsi="Times New Roman" w:cs="Times New Roman"/>
          <w:spacing w:val="3"/>
          <w:sz w:val="24"/>
          <w:szCs w:val="21"/>
          <w:shd w:val="clear" w:color="auto" w:fill="FFFFFF"/>
        </w:rPr>
      </w:pPr>
      <w:r>
        <w:rPr>
          <w:rFonts w:ascii="Times New Roman" w:hAnsi="Times New Roman" w:cs="Times New Roman"/>
          <w:spacing w:val="3"/>
          <w:sz w:val="24"/>
          <w:szCs w:val="21"/>
          <w:shd w:val="clear" w:color="auto" w:fill="FFFFFF"/>
          <w:lang w:val="ky-KG"/>
        </w:rPr>
        <w:t>Ежегодные планы структурных подразделений международного медицинского факультета ОшГУ;</w:t>
      </w:r>
    </w:p>
    <w:p>
      <w:pPr>
        <w:pStyle w:val="15"/>
        <w:numPr>
          <w:ilvl w:val="0"/>
          <w:numId w:val="27"/>
        </w:numPr>
        <w:spacing w:after="0"/>
        <w:ind w:right="40"/>
        <w:jc w:val="both"/>
        <w:rPr>
          <w:rStyle w:val="20"/>
          <w:sz w:val="24"/>
          <w:szCs w:val="24"/>
        </w:rPr>
      </w:pPr>
      <w:r>
        <w:rPr>
          <w:rStyle w:val="20"/>
          <w:sz w:val="24"/>
          <w:szCs w:val="24"/>
        </w:rPr>
        <w:t>Самообследование</w:t>
      </w:r>
      <w:r>
        <w:rPr>
          <w:rStyle w:val="20"/>
          <w:sz w:val="24"/>
          <w:szCs w:val="24"/>
          <w:lang w:val="ky-KG"/>
        </w:rPr>
        <w:t xml:space="preserve"> кафедр, факультета</w:t>
      </w:r>
      <w:r>
        <w:rPr>
          <w:rStyle w:val="20"/>
          <w:sz w:val="24"/>
          <w:szCs w:val="24"/>
        </w:rPr>
        <w:t xml:space="preserve"> по согласованным критериям для оценки </w:t>
      </w:r>
      <w:r>
        <w:rPr>
          <w:rStyle w:val="20"/>
          <w:sz w:val="24"/>
          <w:szCs w:val="24"/>
          <w:lang w:val="ky-KG"/>
        </w:rPr>
        <w:t xml:space="preserve">их </w:t>
      </w:r>
      <w:r>
        <w:rPr>
          <w:rStyle w:val="20"/>
          <w:sz w:val="24"/>
          <w:szCs w:val="24"/>
        </w:rPr>
        <w:t>деятельности.</w:t>
      </w:r>
    </w:p>
    <w:p>
      <w:pPr>
        <w:pStyle w:val="15"/>
        <w:spacing w:after="0"/>
        <w:ind w:left="720" w:right="40"/>
        <w:jc w:val="both"/>
        <w:rPr>
          <w:sz w:val="24"/>
          <w:szCs w:val="24"/>
        </w:rPr>
      </w:pPr>
    </w:p>
    <w:p>
      <w:pPr>
        <w:numPr>
          <w:ilvl w:val="1"/>
          <w:numId w:val="13"/>
        </w:numPr>
        <w:tabs>
          <w:tab w:val="left" w:pos="567"/>
        </w:tabs>
        <w:autoSpaceDE/>
        <w:autoSpaceDN/>
        <w:adjustRightInd/>
        <w:jc w:val="both"/>
        <w:rPr>
          <w:b/>
          <w:sz w:val="24"/>
          <w:szCs w:val="24"/>
        </w:rPr>
      </w:pPr>
      <w:r>
        <w:rPr>
          <w:b/>
          <w:bCs/>
          <w:sz w:val="24"/>
          <w:szCs w:val="24"/>
        </w:rPr>
        <w:t xml:space="preserve">Внутренние механизмы оценки качества образования  </w:t>
      </w:r>
    </w:p>
    <w:p>
      <w:pPr>
        <w:tabs>
          <w:tab w:val="left" w:pos="567"/>
        </w:tabs>
        <w:autoSpaceDE/>
        <w:autoSpaceDN/>
        <w:adjustRightInd/>
        <w:jc w:val="both"/>
        <w:rPr>
          <w:bCs/>
          <w:sz w:val="24"/>
          <w:szCs w:val="24"/>
        </w:rPr>
      </w:pPr>
    </w:p>
    <w:tbl>
      <w:tblPr>
        <w:tblStyle w:val="4"/>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9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shd w:val="clear" w:color="auto" w:fill="auto"/>
              <w:tabs>
                <w:tab w:val="left" w:pos="898"/>
              </w:tabs>
              <w:spacing w:after="0" w:line="240" w:lineRule="auto"/>
              <w:ind w:firstLine="0"/>
              <w:outlineLvl w:val="9"/>
              <w:rPr>
                <w:rStyle w:val="27"/>
                <w:sz w:val="24"/>
                <w:szCs w:val="24"/>
                <w:lang w:eastAsia="ru-RU"/>
              </w:rPr>
            </w:pPr>
          </w:p>
          <w:p>
            <w:pPr>
              <w:pStyle w:val="56"/>
              <w:shd w:val="clear" w:color="auto" w:fill="auto"/>
              <w:tabs>
                <w:tab w:val="left" w:pos="898"/>
              </w:tabs>
              <w:spacing w:after="0" w:line="240" w:lineRule="auto"/>
              <w:ind w:firstLine="0"/>
              <w:outlineLvl w:val="9"/>
              <w:rPr>
                <w:rStyle w:val="55"/>
                <w:rFonts w:ascii="Times New Roman" w:hAnsi="Times New Roman" w:cs="Times New Roman"/>
                <w:sz w:val="24"/>
                <w:szCs w:val="24"/>
                <w:lang w:eastAsia="ru-RU"/>
              </w:rPr>
            </w:pPr>
            <w:r>
              <w:rPr>
                <w:rStyle w:val="27"/>
                <w:sz w:val="24"/>
                <w:szCs w:val="24"/>
                <w:lang w:eastAsia="ru-RU"/>
              </w:rPr>
              <w:t>Внутренние механизмы оценки качества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28"/>
              </w:numPr>
              <w:shd w:val="clear" w:color="auto" w:fill="auto"/>
              <w:tabs>
                <w:tab w:val="left" w:pos="349"/>
              </w:tabs>
              <w:spacing w:after="0" w:line="240" w:lineRule="auto"/>
              <w:ind w:left="349" w:hanging="349"/>
              <w:jc w:val="both"/>
              <w:outlineLvl w:val="9"/>
              <w:rPr>
                <w:rStyle w:val="55"/>
                <w:rFonts w:ascii="Times New Roman" w:hAnsi="Times New Roman" w:cs="Times New Roman"/>
                <w:sz w:val="24"/>
                <w:szCs w:val="24"/>
                <w:lang w:eastAsia="ru-RU"/>
              </w:rPr>
            </w:pPr>
            <w:r>
              <w:rPr>
                <w:rStyle w:val="57"/>
                <w:sz w:val="24"/>
                <w:szCs w:val="24"/>
                <w:lang w:eastAsia="ru-RU"/>
              </w:rPr>
              <w:t>Оценка качества подготовки выпускников на основе анализа результатов текущего контроля и промежуточных аттестаций по учебным дисциплинам, контроля остаточ</w:t>
            </w:r>
            <w:r>
              <w:rPr>
                <w:rStyle w:val="57"/>
                <w:sz w:val="24"/>
                <w:szCs w:val="24"/>
                <w:lang w:eastAsia="ru-RU"/>
              </w:rPr>
              <w:softHyphen/>
            </w:r>
            <w:r>
              <w:rPr>
                <w:rStyle w:val="57"/>
                <w:sz w:val="24"/>
                <w:szCs w:val="24"/>
                <w:lang w:eastAsia="ru-RU"/>
              </w:rPr>
              <w:t>ных знаний, итоговых аттестаций выпуск</w:t>
            </w:r>
            <w:r>
              <w:rPr>
                <w:rStyle w:val="57"/>
                <w:sz w:val="24"/>
                <w:szCs w:val="24"/>
                <w:lang w:eastAsia="ru-RU"/>
              </w:rPr>
              <w:softHyphen/>
            </w:r>
            <w:r>
              <w:rPr>
                <w:rStyle w:val="57"/>
                <w:sz w:val="24"/>
                <w:szCs w:val="24"/>
                <w:lang w:eastAsia="ru-RU"/>
              </w:rPr>
              <w:t>ников</w:t>
            </w:r>
            <w:r>
              <w:rPr>
                <w:rStyle w:val="57"/>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15"/>
              <w:numPr>
                <w:ilvl w:val="0"/>
                <w:numId w:val="28"/>
              </w:numPr>
              <w:tabs>
                <w:tab w:val="left" w:pos="349"/>
              </w:tabs>
              <w:spacing w:after="0"/>
              <w:ind w:left="349" w:hanging="349"/>
              <w:jc w:val="both"/>
              <w:rPr>
                <w:sz w:val="24"/>
                <w:szCs w:val="24"/>
              </w:rPr>
            </w:pPr>
            <w:r>
              <w:rPr>
                <w:rStyle w:val="57"/>
                <w:sz w:val="24"/>
                <w:szCs w:val="24"/>
              </w:rPr>
              <w:t>Мониторинг качества подготовки вы</w:t>
            </w:r>
            <w:r>
              <w:rPr>
                <w:rStyle w:val="57"/>
                <w:sz w:val="24"/>
                <w:szCs w:val="24"/>
              </w:rPr>
              <w:softHyphen/>
            </w:r>
            <w:r>
              <w:rPr>
                <w:rStyle w:val="57"/>
                <w:sz w:val="24"/>
                <w:szCs w:val="24"/>
              </w:rPr>
              <w:t>пускников, включающий:</w:t>
            </w:r>
          </w:p>
          <w:p>
            <w:pPr>
              <w:pStyle w:val="15"/>
              <w:numPr>
                <w:ilvl w:val="0"/>
                <w:numId w:val="29"/>
              </w:numPr>
              <w:tabs>
                <w:tab w:val="left" w:pos="349"/>
              </w:tabs>
              <w:autoSpaceDE/>
              <w:autoSpaceDN/>
              <w:adjustRightInd/>
              <w:spacing w:after="0"/>
              <w:jc w:val="both"/>
              <w:rPr>
                <w:sz w:val="24"/>
                <w:szCs w:val="24"/>
              </w:rPr>
            </w:pPr>
            <w:r>
              <w:rPr>
                <w:rStyle w:val="57"/>
                <w:sz w:val="24"/>
                <w:szCs w:val="24"/>
              </w:rPr>
              <w:t>информационное обеспечение контроля и аттестации обучающихся;</w:t>
            </w:r>
          </w:p>
          <w:p>
            <w:pPr>
              <w:pStyle w:val="15"/>
              <w:numPr>
                <w:ilvl w:val="0"/>
                <w:numId w:val="29"/>
              </w:numPr>
              <w:tabs>
                <w:tab w:val="left" w:pos="349"/>
                <w:tab w:val="left" w:pos="389"/>
              </w:tabs>
              <w:autoSpaceDE/>
              <w:autoSpaceDN/>
              <w:adjustRightInd/>
              <w:spacing w:after="0"/>
              <w:jc w:val="both"/>
              <w:rPr>
                <w:sz w:val="24"/>
                <w:szCs w:val="24"/>
              </w:rPr>
            </w:pPr>
            <w:r>
              <w:rPr>
                <w:rStyle w:val="57"/>
                <w:sz w:val="24"/>
                <w:szCs w:val="24"/>
              </w:rPr>
              <w:t>информационное обеспечение системы принятия управленческих решений и кон</w:t>
            </w:r>
            <w:r>
              <w:rPr>
                <w:rStyle w:val="57"/>
                <w:sz w:val="24"/>
                <w:szCs w:val="24"/>
              </w:rPr>
              <w:softHyphen/>
            </w:r>
            <w:r>
              <w:rPr>
                <w:rStyle w:val="57"/>
                <w:sz w:val="24"/>
                <w:szCs w:val="24"/>
              </w:rPr>
              <w:t>троля исполнения на различных уровнях;</w:t>
            </w:r>
          </w:p>
          <w:p>
            <w:pPr>
              <w:pStyle w:val="15"/>
              <w:numPr>
                <w:ilvl w:val="0"/>
                <w:numId w:val="29"/>
              </w:numPr>
              <w:tabs>
                <w:tab w:val="left" w:pos="349"/>
              </w:tabs>
              <w:autoSpaceDE/>
              <w:autoSpaceDN/>
              <w:adjustRightInd/>
              <w:spacing w:after="0"/>
              <w:jc w:val="both"/>
              <w:rPr>
                <w:rStyle w:val="57"/>
                <w:sz w:val="24"/>
                <w:szCs w:val="24"/>
              </w:rPr>
            </w:pPr>
            <w:r>
              <w:rPr>
                <w:rStyle w:val="57"/>
                <w:sz w:val="24"/>
                <w:szCs w:val="24"/>
              </w:rPr>
              <w:t>формирование и совершенствование фон</w:t>
            </w:r>
            <w:r>
              <w:rPr>
                <w:rStyle w:val="57"/>
                <w:sz w:val="24"/>
                <w:szCs w:val="24"/>
              </w:rPr>
              <w:softHyphen/>
            </w:r>
            <w:r>
              <w:rPr>
                <w:rStyle w:val="57"/>
                <w:sz w:val="24"/>
                <w:szCs w:val="24"/>
              </w:rPr>
              <w:t>дов оценочных средств;</w:t>
            </w:r>
          </w:p>
          <w:p>
            <w:pPr>
              <w:pStyle w:val="15"/>
              <w:numPr>
                <w:ilvl w:val="0"/>
                <w:numId w:val="29"/>
              </w:numPr>
              <w:tabs>
                <w:tab w:val="left" w:pos="349"/>
              </w:tabs>
              <w:autoSpaceDE/>
              <w:autoSpaceDN/>
              <w:adjustRightInd/>
              <w:spacing w:after="0"/>
              <w:jc w:val="both"/>
              <w:rPr>
                <w:sz w:val="24"/>
                <w:szCs w:val="24"/>
              </w:rPr>
            </w:pPr>
            <w:r>
              <w:rPr>
                <w:rStyle w:val="57"/>
                <w:sz w:val="24"/>
                <w:szCs w:val="24"/>
              </w:rPr>
              <w:t>формирование единой базы данных отзы</w:t>
            </w:r>
            <w:r>
              <w:rPr>
                <w:rStyle w:val="57"/>
                <w:sz w:val="24"/>
                <w:szCs w:val="24"/>
              </w:rPr>
              <w:softHyphen/>
            </w:r>
            <w:r>
              <w:rPr>
                <w:rStyle w:val="57"/>
                <w:sz w:val="24"/>
                <w:szCs w:val="24"/>
              </w:rPr>
              <w:t>вов о выпускниках, запросов работодателей и т.п.</w:t>
            </w:r>
          </w:p>
          <w:p>
            <w:pPr>
              <w:pStyle w:val="56"/>
              <w:shd w:val="clear" w:color="auto" w:fill="auto"/>
              <w:tabs>
                <w:tab w:val="left" w:pos="349"/>
                <w:tab w:val="left" w:pos="774"/>
              </w:tabs>
              <w:spacing w:after="0" w:line="240" w:lineRule="auto"/>
              <w:ind w:left="349" w:hanging="349"/>
              <w:jc w:val="both"/>
              <w:outlineLvl w:val="9"/>
              <w:rPr>
                <w:rStyle w:val="55"/>
                <w:rFonts w:ascii="Times New Roman" w:hAnsi="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28"/>
              </w:numPr>
              <w:shd w:val="clear" w:color="auto" w:fill="auto"/>
              <w:tabs>
                <w:tab w:val="left" w:pos="349"/>
              </w:tabs>
              <w:spacing w:after="0" w:line="240" w:lineRule="auto"/>
              <w:ind w:left="349" w:hanging="349"/>
              <w:jc w:val="both"/>
              <w:outlineLvl w:val="9"/>
              <w:rPr>
                <w:rStyle w:val="55"/>
                <w:rFonts w:ascii="Times New Roman" w:hAnsi="Times New Roman" w:cs="Times New Roman"/>
                <w:sz w:val="24"/>
                <w:szCs w:val="24"/>
                <w:lang w:eastAsia="ru-RU"/>
              </w:rPr>
            </w:pPr>
            <w:r>
              <w:rPr>
                <w:rStyle w:val="57"/>
                <w:sz w:val="24"/>
                <w:szCs w:val="24"/>
                <w:lang w:eastAsia="ru-RU"/>
              </w:rPr>
              <w:t>Оценка качества обучения и качества профессорско-преподавательского состава, а также мотивация персонала</w:t>
            </w:r>
            <w:r>
              <w:rPr>
                <w:rStyle w:val="57"/>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28"/>
              </w:numPr>
              <w:shd w:val="clear" w:color="auto" w:fill="auto"/>
              <w:tabs>
                <w:tab w:val="left" w:pos="349"/>
              </w:tabs>
              <w:spacing w:after="0" w:line="240" w:lineRule="auto"/>
              <w:ind w:left="349" w:hanging="349"/>
              <w:jc w:val="both"/>
              <w:outlineLvl w:val="9"/>
              <w:rPr>
                <w:rStyle w:val="55"/>
                <w:rFonts w:ascii="Times New Roman" w:hAnsi="Times New Roman" w:cs="Times New Roman"/>
                <w:sz w:val="24"/>
                <w:szCs w:val="24"/>
                <w:lang w:eastAsia="ru-RU"/>
              </w:rPr>
            </w:pPr>
            <w:r>
              <w:rPr>
                <w:rStyle w:val="57"/>
                <w:sz w:val="24"/>
                <w:szCs w:val="24"/>
                <w:lang w:eastAsia="ru-RU"/>
              </w:rPr>
              <w:t xml:space="preserve">Формирование ежегодного Отчета об учебно-методической и научной деятельности </w:t>
            </w:r>
            <w:r>
              <w:rPr>
                <w:rStyle w:val="57"/>
                <w:sz w:val="24"/>
                <w:szCs w:val="24"/>
                <w:lang w:val="ky-KG" w:eastAsia="ru-RU"/>
              </w:rPr>
              <w:t>факультета;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28"/>
              </w:numPr>
              <w:shd w:val="clear" w:color="auto" w:fill="auto"/>
              <w:tabs>
                <w:tab w:val="left" w:pos="349"/>
              </w:tabs>
              <w:spacing w:after="0" w:line="240" w:lineRule="auto"/>
              <w:ind w:left="349" w:hanging="349"/>
              <w:jc w:val="both"/>
              <w:outlineLvl w:val="9"/>
              <w:rPr>
                <w:rStyle w:val="55"/>
                <w:rFonts w:ascii="Times New Roman" w:hAnsi="Times New Roman" w:cs="Times New Roman"/>
                <w:sz w:val="24"/>
                <w:szCs w:val="24"/>
                <w:lang w:eastAsia="ru-RU"/>
              </w:rPr>
            </w:pPr>
            <w:r>
              <w:rPr>
                <w:rStyle w:val="57"/>
                <w:sz w:val="24"/>
                <w:szCs w:val="24"/>
                <w:lang w:eastAsia="ru-RU"/>
              </w:rPr>
              <w:t xml:space="preserve">Мониторинг обучающихся, выпускников, персонала </w:t>
            </w:r>
            <w:r>
              <w:rPr>
                <w:rStyle w:val="57"/>
                <w:sz w:val="24"/>
                <w:szCs w:val="24"/>
                <w:lang w:val="ky-KG" w:eastAsia="ru-RU"/>
              </w:rPr>
              <w:t>факультета</w:t>
            </w:r>
            <w:r>
              <w:rPr>
                <w:rStyle w:val="57"/>
                <w:sz w:val="24"/>
                <w:szCs w:val="24"/>
                <w:lang w:eastAsia="ru-RU"/>
              </w:rPr>
              <w:t xml:space="preserve"> и ра</w:t>
            </w:r>
            <w:r>
              <w:rPr>
                <w:rStyle w:val="57"/>
                <w:sz w:val="24"/>
                <w:szCs w:val="24"/>
                <w:lang w:eastAsia="ru-RU"/>
              </w:rPr>
              <w:softHyphen/>
            </w:r>
            <w:r>
              <w:rPr>
                <w:rStyle w:val="57"/>
                <w:sz w:val="24"/>
                <w:szCs w:val="24"/>
                <w:lang w:eastAsia="ru-RU"/>
              </w:rPr>
              <w:t>ботодателей</w:t>
            </w:r>
            <w:r>
              <w:rPr>
                <w:rStyle w:val="57"/>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28"/>
              </w:numPr>
              <w:shd w:val="clear" w:color="auto" w:fill="auto"/>
              <w:tabs>
                <w:tab w:val="left" w:pos="349"/>
              </w:tabs>
              <w:spacing w:after="0" w:line="240" w:lineRule="auto"/>
              <w:ind w:left="349" w:hanging="349"/>
              <w:jc w:val="both"/>
              <w:outlineLvl w:val="9"/>
              <w:rPr>
                <w:rStyle w:val="57"/>
                <w:sz w:val="24"/>
                <w:szCs w:val="24"/>
                <w:lang w:eastAsia="ru-RU"/>
              </w:rPr>
            </w:pPr>
            <w:r>
              <w:rPr>
                <w:rStyle w:val="57"/>
                <w:sz w:val="24"/>
                <w:szCs w:val="24"/>
                <w:lang w:eastAsia="ru-RU"/>
              </w:rPr>
              <w:t>Внутренние аудиты СМК</w:t>
            </w:r>
            <w:r>
              <w:rPr>
                <w:rStyle w:val="57"/>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28"/>
              </w:numPr>
              <w:shd w:val="clear" w:color="auto" w:fill="auto"/>
              <w:tabs>
                <w:tab w:val="left" w:pos="349"/>
              </w:tabs>
              <w:spacing w:after="0" w:line="240" w:lineRule="auto"/>
              <w:ind w:left="349" w:hanging="349"/>
              <w:jc w:val="both"/>
              <w:outlineLvl w:val="9"/>
              <w:rPr>
                <w:rStyle w:val="57"/>
                <w:sz w:val="24"/>
                <w:szCs w:val="24"/>
                <w:lang w:eastAsia="ru-RU"/>
              </w:rPr>
            </w:pPr>
            <w:r>
              <w:rPr>
                <w:rStyle w:val="57"/>
                <w:sz w:val="24"/>
                <w:szCs w:val="24"/>
                <w:lang w:eastAsia="ru-RU"/>
              </w:rPr>
              <w:t>Реализация положений об организации учебного процесса, системе контроля успе</w:t>
            </w:r>
            <w:r>
              <w:rPr>
                <w:rStyle w:val="57"/>
                <w:sz w:val="24"/>
                <w:szCs w:val="24"/>
                <w:lang w:eastAsia="ru-RU"/>
              </w:rPr>
              <w:softHyphen/>
            </w:r>
            <w:r>
              <w:rPr>
                <w:rStyle w:val="57"/>
                <w:sz w:val="24"/>
                <w:szCs w:val="24"/>
                <w:lang w:eastAsia="ru-RU"/>
              </w:rPr>
              <w:t>ваемости студентов</w:t>
            </w:r>
            <w:r>
              <w:rPr>
                <w:rStyle w:val="57"/>
                <w:sz w:val="24"/>
                <w:szCs w:val="24"/>
                <w:lang w:val="ky-KG" w:eastAsia="ru-RU"/>
              </w:rPr>
              <w:t>.</w:t>
            </w:r>
          </w:p>
        </w:tc>
      </w:tr>
    </w:tbl>
    <w:p>
      <w:pPr>
        <w:pStyle w:val="56"/>
        <w:shd w:val="clear" w:color="auto" w:fill="auto"/>
        <w:tabs>
          <w:tab w:val="left" w:pos="0"/>
        </w:tabs>
        <w:spacing w:after="0" w:line="240" w:lineRule="auto"/>
        <w:ind w:left="720" w:right="40" w:firstLine="0"/>
        <w:jc w:val="both"/>
        <w:outlineLvl w:val="9"/>
        <w:rPr>
          <w:rFonts w:ascii="Times New Roman" w:hAnsi="Times New Roman" w:cs="Times New Roman"/>
          <w:spacing w:val="3"/>
          <w:sz w:val="24"/>
          <w:szCs w:val="21"/>
          <w:shd w:val="clear" w:color="auto" w:fill="FFFFFF"/>
        </w:rPr>
      </w:pPr>
    </w:p>
    <w:p>
      <w:pPr>
        <w:numPr>
          <w:ilvl w:val="1"/>
          <w:numId w:val="13"/>
        </w:numPr>
        <w:tabs>
          <w:tab w:val="left" w:pos="567"/>
        </w:tabs>
        <w:autoSpaceDE/>
        <w:autoSpaceDN/>
        <w:adjustRightInd/>
        <w:jc w:val="both"/>
        <w:rPr>
          <w:b/>
          <w:sz w:val="24"/>
          <w:szCs w:val="24"/>
        </w:rPr>
      </w:pPr>
      <w:r>
        <w:rPr>
          <w:b/>
          <w:bCs/>
          <w:sz w:val="24"/>
          <w:szCs w:val="24"/>
        </w:rPr>
        <w:t xml:space="preserve">Внешние механизмы оценки качества образования  </w:t>
      </w:r>
    </w:p>
    <w:p>
      <w:pPr>
        <w:tabs>
          <w:tab w:val="left" w:pos="567"/>
        </w:tabs>
        <w:autoSpaceDE/>
        <w:autoSpaceDN/>
        <w:adjustRightInd/>
        <w:ind w:left="1572"/>
        <w:jc w:val="both"/>
        <w:rPr>
          <w:sz w:val="24"/>
          <w:szCs w:val="24"/>
        </w:rPr>
      </w:pPr>
    </w:p>
    <w:tbl>
      <w:tblPr>
        <w:tblStyle w:val="4"/>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108" w:type="dxa"/>
          <w:bottom w:w="0" w:type="dxa"/>
          <w:right w:w="108" w:type="dxa"/>
        </w:tblCellMar>
      </w:tblPr>
      <w:tblGrid>
        <w:gridCol w:w="9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shd w:val="clear" w:color="auto" w:fill="auto"/>
              <w:tabs>
                <w:tab w:val="left" w:pos="898"/>
              </w:tabs>
              <w:spacing w:after="0" w:line="240" w:lineRule="auto"/>
              <w:ind w:firstLine="0"/>
              <w:outlineLvl w:val="9"/>
              <w:rPr>
                <w:rStyle w:val="27"/>
                <w:sz w:val="24"/>
                <w:szCs w:val="24"/>
                <w:lang w:eastAsia="ru-RU"/>
              </w:rPr>
            </w:pPr>
          </w:p>
          <w:p>
            <w:pPr>
              <w:pStyle w:val="56"/>
              <w:shd w:val="clear" w:color="auto" w:fill="auto"/>
              <w:tabs>
                <w:tab w:val="left" w:pos="898"/>
              </w:tabs>
              <w:spacing w:after="0" w:line="240" w:lineRule="auto"/>
              <w:ind w:firstLine="0"/>
              <w:outlineLvl w:val="9"/>
              <w:rPr>
                <w:rStyle w:val="55"/>
                <w:rFonts w:ascii="Times New Roman" w:hAnsi="Times New Roman" w:cs="Times New Roman"/>
                <w:lang w:eastAsia="ru-RU"/>
              </w:rPr>
            </w:pPr>
            <w:r>
              <w:rPr>
                <w:rStyle w:val="27"/>
                <w:sz w:val="24"/>
                <w:szCs w:val="24"/>
                <w:lang w:eastAsia="ru-RU"/>
              </w:rPr>
              <w:t>Вн</w:t>
            </w:r>
            <w:r>
              <w:rPr>
                <w:rStyle w:val="27"/>
                <w:sz w:val="24"/>
                <w:szCs w:val="24"/>
                <w:lang w:val="ky-KG" w:eastAsia="ru-RU"/>
              </w:rPr>
              <w:t>ешние</w:t>
            </w:r>
            <w:r>
              <w:rPr>
                <w:rStyle w:val="27"/>
                <w:sz w:val="24"/>
                <w:szCs w:val="24"/>
                <w:lang w:eastAsia="ru-RU"/>
              </w:rPr>
              <w:t xml:space="preserve"> механизмы оценки качества обучения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30"/>
              </w:numPr>
              <w:shd w:val="clear" w:color="auto" w:fill="auto"/>
              <w:tabs>
                <w:tab w:val="left" w:pos="349"/>
              </w:tabs>
              <w:spacing w:after="0" w:line="240" w:lineRule="auto"/>
              <w:ind w:left="349" w:hanging="349"/>
              <w:jc w:val="both"/>
              <w:outlineLvl w:val="9"/>
              <w:rPr>
                <w:rStyle w:val="27"/>
                <w:sz w:val="24"/>
                <w:szCs w:val="24"/>
                <w:lang w:eastAsia="ru-RU"/>
              </w:rPr>
            </w:pPr>
            <w:r>
              <w:rPr>
                <w:rStyle w:val="57"/>
                <w:sz w:val="24"/>
                <w:szCs w:val="24"/>
                <w:lang w:eastAsia="ru-RU"/>
              </w:rPr>
              <w:t>Государственно-правовое регулирование качества образовательных услуг, анализ ре</w:t>
            </w:r>
            <w:r>
              <w:rPr>
                <w:rStyle w:val="57"/>
                <w:sz w:val="24"/>
                <w:szCs w:val="24"/>
                <w:lang w:eastAsia="ru-RU"/>
              </w:rPr>
              <w:softHyphen/>
            </w:r>
            <w:r>
              <w:rPr>
                <w:rStyle w:val="57"/>
                <w:sz w:val="24"/>
                <w:szCs w:val="24"/>
                <w:lang w:eastAsia="ru-RU"/>
              </w:rPr>
              <w:t xml:space="preserve">зультатов прохождения </w:t>
            </w:r>
            <w:r>
              <w:rPr>
                <w:rStyle w:val="57"/>
                <w:sz w:val="24"/>
                <w:szCs w:val="24"/>
                <w:lang w:val="ky-KG" w:eastAsia="ru-RU"/>
              </w:rPr>
              <w:t>университета</w:t>
            </w:r>
            <w:r>
              <w:rPr>
                <w:rStyle w:val="57"/>
                <w:sz w:val="24"/>
                <w:szCs w:val="24"/>
                <w:lang w:eastAsia="ru-RU"/>
              </w:rPr>
              <w:t xml:space="preserve"> процедуры государственной</w:t>
            </w:r>
            <w:r>
              <w:rPr>
                <w:rStyle w:val="57"/>
                <w:sz w:val="24"/>
                <w:szCs w:val="24"/>
                <w:lang w:val="ky-KG" w:eastAsia="ru-RU"/>
              </w:rPr>
              <w:t xml:space="preserve"> (независимой)</w:t>
            </w:r>
            <w:r>
              <w:rPr>
                <w:rStyle w:val="57"/>
                <w:sz w:val="24"/>
                <w:szCs w:val="24"/>
                <w:lang w:eastAsia="ru-RU"/>
              </w:rPr>
              <w:t xml:space="preserve"> аккредитации</w:t>
            </w:r>
            <w:r>
              <w:rPr>
                <w:rStyle w:val="57"/>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30"/>
              </w:numPr>
              <w:shd w:val="clear" w:color="auto" w:fill="auto"/>
              <w:tabs>
                <w:tab w:val="left" w:pos="349"/>
              </w:tabs>
              <w:spacing w:after="0" w:line="240" w:lineRule="auto"/>
              <w:ind w:left="349" w:hanging="349"/>
              <w:jc w:val="both"/>
              <w:outlineLvl w:val="9"/>
              <w:rPr>
                <w:rStyle w:val="57"/>
                <w:sz w:val="24"/>
                <w:szCs w:val="24"/>
                <w:lang w:eastAsia="ru-RU"/>
              </w:rPr>
            </w:pPr>
            <w:r>
              <w:rPr>
                <w:rStyle w:val="57"/>
                <w:sz w:val="24"/>
                <w:szCs w:val="24"/>
                <w:lang w:eastAsia="ru-RU"/>
              </w:rPr>
              <w:t xml:space="preserve">Внешние аудиты СМК </w:t>
            </w:r>
            <w:r>
              <w:rPr>
                <w:rStyle w:val="57"/>
                <w:sz w:val="24"/>
                <w:szCs w:val="24"/>
                <w:lang w:val="ky-KG" w:eastAsia="ru-RU"/>
              </w:rPr>
              <w:t>университета;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30"/>
              </w:numPr>
              <w:shd w:val="clear" w:color="auto" w:fill="auto"/>
              <w:tabs>
                <w:tab w:val="left" w:pos="349"/>
              </w:tabs>
              <w:spacing w:after="0" w:line="240" w:lineRule="auto"/>
              <w:ind w:left="349" w:hanging="349"/>
              <w:jc w:val="both"/>
              <w:outlineLvl w:val="9"/>
              <w:rPr>
                <w:rStyle w:val="57"/>
                <w:sz w:val="24"/>
                <w:szCs w:val="24"/>
                <w:lang w:eastAsia="ru-RU"/>
              </w:rPr>
            </w:pPr>
            <w:r>
              <w:rPr>
                <w:rStyle w:val="57"/>
                <w:sz w:val="24"/>
                <w:szCs w:val="24"/>
                <w:lang w:eastAsia="ru-RU"/>
              </w:rPr>
              <w:t>Отчеты председателей государственных аттестационных комиссий</w:t>
            </w:r>
            <w:r>
              <w:rPr>
                <w:rStyle w:val="57"/>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30"/>
              </w:numPr>
              <w:shd w:val="clear" w:color="auto" w:fill="auto"/>
              <w:tabs>
                <w:tab w:val="left" w:pos="349"/>
              </w:tabs>
              <w:spacing w:after="0" w:line="240" w:lineRule="auto"/>
              <w:ind w:left="349" w:hanging="349"/>
              <w:jc w:val="both"/>
              <w:outlineLvl w:val="9"/>
              <w:rPr>
                <w:rStyle w:val="55"/>
                <w:rFonts w:ascii="Times New Roman" w:hAnsi="Times New Roman" w:cs="Times New Roman"/>
                <w:sz w:val="24"/>
                <w:szCs w:val="24"/>
                <w:lang w:eastAsia="ru-RU"/>
              </w:rPr>
            </w:pPr>
            <w:r>
              <w:rPr>
                <w:rStyle w:val="57"/>
                <w:sz w:val="24"/>
                <w:szCs w:val="24"/>
                <w:lang w:eastAsia="ru-RU"/>
              </w:rPr>
              <w:t xml:space="preserve">Сбор и анализ данных об учете и трудоустройстве выпускников </w:t>
            </w:r>
            <w:r>
              <w:rPr>
                <w:rStyle w:val="57"/>
                <w:sz w:val="24"/>
                <w:szCs w:val="24"/>
                <w:lang w:val="ky-KG" w:eastAsia="ru-RU"/>
              </w:rPr>
              <w:t>университета;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30"/>
              </w:numPr>
              <w:shd w:val="clear" w:color="auto" w:fill="auto"/>
              <w:tabs>
                <w:tab w:val="left" w:pos="349"/>
              </w:tabs>
              <w:spacing w:after="0" w:line="240" w:lineRule="auto"/>
              <w:ind w:left="349" w:hanging="349"/>
              <w:jc w:val="both"/>
              <w:outlineLvl w:val="9"/>
              <w:rPr>
                <w:rStyle w:val="55"/>
                <w:rFonts w:ascii="Times New Roman" w:hAnsi="Times New Roman" w:cs="Times New Roman"/>
                <w:sz w:val="24"/>
                <w:szCs w:val="24"/>
                <w:lang w:eastAsia="ru-RU"/>
              </w:rPr>
            </w:pPr>
            <w:r>
              <w:rPr>
                <w:rStyle w:val="57"/>
                <w:sz w:val="24"/>
                <w:szCs w:val="24"/>
                <w:lang w:eastAsia="ru-RU"/>
              </w:rPr>
              <w:t>Сбор и анализ отзывов внешних органи</w:t>
            </w:r>
            <w:r>
              <w:rPr>
                <w:rStyle w:val="57"/>
                <w:sz w:val="24"/>
                <w:szCs w:val="24"/>
                <w:lang w:eastAsia="ru-RU"/>
              </w:rPr>
              <w:softHyphen/>
            </w:r>
            <w:r>
              <w:rPr>
                <w:rStyle w:val="57"/>
                <w:sz w:val="24"/>
                <w:szCs w:val="24"/>
                <w:lang w:eastAsia="ru-RU"/>
              </w:rPr>
              <w:t>заций</w:t>
            </w:r>
            <w:r>
              <w:rPr>
                <w:rStyle w:val="57"/>
                <w:sz w:val="24"/>
                <w:szCs w:val="24"/>
                <w:lang w:val="ky-KG" w:eastAsia="ru-RU"/>
              </w:rPr>
              <w:t xml:space="preserve"> (анкетирование);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30"/>
              </w:numPr>
              <w:shd w:val="clear" w:color="auto" w:fill="auto"/>
              <w:tabs>
                <w:tab w:val="left" w:pos="349"/>
              </w:tabs>
              <w:spacing w:after="0" w:line="240" w:lineRule="auto"/>
              <w:ind w:left="349" w:hanging="349"/>
              <w:jc w:val="both"/>
              <w:outlineLvl w:val="9"/>
              <w:rPr>
                <w:rStyle w:val="55"/>
                <w:rFonts w:ascii="Times New Roman" w:hAnsi="Times New Roman" w:cs="Times New Roman"/>
                <w:sz w:val="24"/>
                <w:szCs w:val="24"/>
                <w:lang w:eastAsia="ru-RU"/>
              </w:rPr>
            </w:pPr>
            <w:r>
              <w:rPr>
                <w:rStyle w:val="57"/>
                <w:sz w:val="24"/>
                <w:szCs w:val="24"/>
                <w:lang w:eastAsia="ru-RU"/>
              </w:rPr>
              <w:t xml:space="preserve">Ежегодное участие студентов в </w:t>
            </w:r>
            <w:r>
              <w:rPr>
                <w:rStyle w:val="57"/>
                <w:sz w:val="24"/>
                <w:szCs w:val="24"/>
                <w:lang w:val="ky-KG" w:eastAsia="ru-RU"/>
              </w:rPr>
              <w:t>международных проектах по обмену</w:t>
            </w:r>
            <w:r>
              <w:rPr>
                <w:rStyle w:val="57"/>
                <w:sz w:val="24"/>
                <w:szCs w:val="24"/>
                <w:lang w:eastAsia="ru-RU"/>
              </w:rPr>
              <w:t xml:space="preserve"> в сфере профессионального об</w:t>
            </w:r>
            <w:r>
              <w:rPr>
                <w:rStyle w:val="57"/>
                <w:sz w:val="24"/>
                <w:szCs w:val="24"/>
                <w:lang w:eastAsia="ru-RU"/>
              </w:rPr>
              <w:softHyphen/>
            </w:r>
            <w:r>
              <w:rPr>
                <w:rStyle w:val="57"/>
                <w:sz w:val="24"/>
                <w:szCs w:val="24"/>
                <w:lang w:eastAsia="ru-RU"/>
              </w:rPr>
              <w:t>разования</w:t>
            </w:r>
            <w:r>
              <w:rPr>
                <w:rStyle w:val="57"/>
                <w:sz w:val="24"/>
                <w:szCs w:val="24"/>
                <w:lang w:val="ky-K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c>
          <w:tcPr>
            <w:tcW w:w="9213" w:type="dxa"/>
            <w:shd w:val="clear" w:color="auto" w:fill="FFFFFF"/>
          </w:tcPr>
          <w:p>
            <w:pPr>
              <w:pStyle w:val="56"/>
              <w:numPr>
                <w:ilvl w:val="0"/>
                <w:numId w:val="30"/>
              </w:numPr>
              <w:shd w:val="clear" w:color="auto" w:fill="auto"/>
              <w:tabs>
                <w:tab w:val="left" w:pos="349"/>
              </w:tabs>
              <w:spacing w:after="0" w:line="240" w:lineRule="auto"/>
              <w:ind w:left="349" w:hanging="349"/>
              <w:jc w:val="both"/>
              <w:outlineLvl w:val="9"/>
              <w:rPr>
                <w:rStyle w:val="57"/>
                <w:sz w:val="24"/>
                <w:szCs w:val="24"/>
                <w:lang w:eastAsia="ru-RU"/>
              </w:rPr>
            </w:pPr>
            <w:r>
              <w:rPr>
                <w:rStyle w:val="57"/>
                <w:sz w:val="24"/>
                <w:szCs w:val="24"/>
                <w:lang w:eastAsia="ru-RU"/>
              </w:rPr>
              <w:t xml:space="preserve">Ежегодное участие студентов в международных </w:t>
            </w:r>
            <w:r>
              <w:rPr>
                <w:rStyle w:val="57"/>
                <w:sz w:val="24"/>
                <w:szCs w:val="24"/>
                <w:lang w:val="ky-KG" w:eastAsia="ru-RU"/>
              </w:rPr>
              <w:t xml:space="preserve">и республиканских </w:t>
            </w:r>
            <w:r>
              <w:rPr>
                <w:rStyle w:val="57"/>
                <w:sz w:val="24"/>
                <w:szCs w:val="24"/>
                <w:lang w:eastAsia="ru-RU"/>
              </w:rPr>
              <w:t>олимпиадах в сфере профессионального об</w:t>
            </w:r>
            <w:r>
              <w:rPr>
                <w:rStyle w:val="57"/>
                <w:sz w:val="24"/>
                <w:szCs w:val="24"/>
                <w:lang w:eastAsia="ru-RU"/>
              </w:rPr>
              <w:softHyphen/>
            </w:r>
            <w:r>
              <w:rPr>
                <w:rStyle w:val="57"/>
                <w:sz w:val="24"/>
                <w:szCs w:val="24"/>
                <w:lang w:eastAsia="ru-RU"/>
              </w:rPr>
              <w:t>разования</w:t>
            </w:r>
            <w:r>
              <w:rPr>
                <w:rStyle w:val="57"/>
                <w:sz w:val="24"/>
                <w:szCs w:val="24"/>
                <w:lang w:val="ky-KG" w:eastAsia="ru-RU"/>
              </w:rPr>
              <w:t>.</w:t>
            </w:r>
          </w:p>
        </w:tc>
      </w:tr>
    </w:tbl>
    <w:p>
      <w:pPr>
        <w:tabs>
          <w:tab w:val="left" w:pos="567"/>
        </w:tabs>
        <w:autoSpaceDE/>
        <w:autoSpaceDN/>
        <w:adjustRightInd/>
        <w:jc w:val="both"/>
        <w:rPr>
          <w:sz w:val="24"/>
          <w:szCs w:val="24"/>
        </w:rPr>
      </w:pPr>
    </w:p>
    <w:p>
      <w:pPr>
        <w:autoSpaceDE/>
        <w:autoSpaceDN/>
        <w:adjustRightInd/>
        <w:ind w:right="57"/>
        <w:jc w:val="both"/>
        <w:rPr>
          <w:sz w:val="24"/>
          <w:szCs w:val="24"/>
        </w:rPr>
      </w:pPr>
    </w:p>
    <w:p>
      <w:pPr>
        <w:numPr>
          <w:ilvl w:val="0"/>
          <w:numId w:val="13"/>
        </w:numPr>
        <w:autoSpaceDE/>
        <w:autoSpaceDN/>
        <w:adjustRightInd/>
        <w:ind w:left="0" w:firstLine="0"/>
        <w:jc w:val="both"/>
        <w:rPr>
          <w:b/>
          <w:sz w:val="24"/>
          <w:szCs w:val="24"/>
        </w:rPr>
      </w:pPr>
      <w:r>
        <w:rPr>
          <w:b/>
          <w:sz w:val="24"/>
          <w:szCs w:val="24"/>
        </w:rPr>
        <w:t>РЕГЛАМЕНТ ПО ОРГАНИЗАЦИИ ПЕРИОДИЧЕСКОГО ОБНОВЛЕНИЯ ООП В ЦЕЛОМ И СОСТАВЛЯЮЩИХ ЕЕ ДОКУМЕНТОВ</w:t>
      </w:r>
    </w:p>
    <w:p>
      <w:pPr>
        <w:autoSpaceDE/>
        <w:autoSpaceDN/>
        <w:adjustRightInd/>
        <w:jc w:val="both"/>
        <w:rPr>
          <w:b/>
          <w:sz w:val="24"/>
          <w:szCs w:val="24"/>
        </w:rPr>
      </w:pPr>
    </w:p>
    <w:p>
      <w:pPr>
        <w:autoSpaceDE/>
        <w:autoSpaceDN/>
        <w:adjustRightInd/>
        <w:ind w:firstLine="708"/>
        <w:jc w:val="both"/>
        <w:rPr>
          <w:sz w:val="24"/>
          <w:szCs w:val="24"/>
          <w:lang w:val="ru"/>
        </w:rPr>
      </w:pPr>
      <w:r>
        <w:rPr>
          <w:sz w:val="24"/>
          <w:szCs w:val="24"/>
          <w:lang w:val="ru"/>
        </w:rPr>
        <w:t xml:space="preserve">В соответствии с требованием ГОС ВПО по специальности </w:t>
      </w:r>
      <w:r>
        <w:rPr>
          <w:sz w:val="24"/>
          <w:szCs w:val="24"/>
        </w:rPr>
        <w:t>560003 Медико-профилактическое дело</w:t>
      </w:r>
      <w:r>
        <w:rPr>
          <w:sz w:val="24"/>
          <w:szCs w:val="24"/>
          <w:lang w:val="ru"/>
        </w:rPr>
        <w:t>, разработчиками ООП ВПО периодически производится ее обновление. Не реже одного раза в год выпускающие кафедры обязаны проводить самообследование ООП по следующим критериям:</w:t>
      </w:r>
    </w:p>
    <w:p>
      <w:pPr>
        <w:numPr>
          <w:ilvl w:val="0"/>
          <w:numId w:val="31"/>
        </w:numPr>
        <w:tabs>
          <w:tab w:val="left" w:pos="1134"/>
        </w:tabs>
        <w:autoSpaceDE/>
        <w:autoSpaceDN/>
        <w:adjustRightInd/>
        <w:jc w:val="both"/>
        <w:rPr>
          <w:sz w:val="24"/>
          <w:szCs w:val="24"/>
          <w:lang w:val="ru"/>
        </w:rPr>
      </w:pPr>
      <w:r>
        <w:rPr>
          <w:sz w:val="24"/>
          <w:szCs w:val="24"/>
          <w:lang w:val="ru"/>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pPr>
        <w:numPr>
          <w:ilvl w:val="0"/>
          <w:numId w:val="31"/>
        </w:numPr>
        <w:tabs>
          <w:tab w:val="left" w:pos="1134"/>
        </w:tabs>
        <w:autoSpaceDE/>
        <w:autoSpaceDN/>
        <w:adjustRightInd/>
        <w:jc w:val="both"/>
        <w:rPr>
          <w:sz w:val="24"/>
          <w:szCs w:val="24"/>
          <w:lang w:val="ru"/>
        </w:rPr>
      </w:pPr>
      <w:r>
        <w:rPr>
          <w:sz w:val="24"/>
          <w:szCs w:val="24"/>
          <w:lang w:val="ru"/>
        </w:rPr>
        <w:t>оценка активности читаемых дисциплин по выбору студентов;</w:t>
      </w:r>
    </w:p>
    <w:p>
      <w:pPr>
        <w:numPr>
          <w:ilvl w:val="0"/>
          <w:numId w:val="31"/>
        </w:numPr>
        <w:tabs>
          <w:tab w:val="left" w:pos="1134"/>
        </w:tabs>
        <w:autoSpaceDE/>
        <w:autoSpaceDN/>
        <w:adjustRightInd/>
        <w:jc w:val="both"/>
        <w:rPr>
          <w:sz w:val="24"/>
          <w:szCs w:val="24"/>
          <w:lang w:val="ru"/>
        </w:rPr>
      </w:pPr>
      <w:r>
        <w:rPr>
          <w:sz w:val="24"/>
          <w:szCs w:val="24"/>
          <w:lang w:val="ru"/>
        </w:rPr>
        <w:t>оценка активности читаемых дисциплин вариативной части.</w:t>
      </w:r>
    </w:p>
    <w:p>
      <w:pPr>
        <w:autoSpaceDE/>
        <w:autoSpaceDN/>
        <w:adjustRightInd/>
        <w:ind w:firstLine="708"/>
        <w:jc w:val="both"/>
        <w:rPr>
          <w:sz w:val="24"/>
          <w:szCs w:val="24"/>
          <w:lang w:val="ru"/>
        </w:rPr>
      </w:pPr>
      <w:r>
        <w:rPr>
          <w:sz w:val="24"/>
          <w:szCs w:val="24"/>
          <w:lang w:val="ru"/>
        </w:rPr>
        <w:t>К проведению самообследования выпускающая кафедра должна привлекать представителей работодателей.</w:t>
      </w:r>
    </w:p>
    <w:p>
      <w:pPr>
        <w:autoSpaceDE/>
        <w:autoSpaceDN/>
        <w:adjustRightInd/>
        <w:ind w:firstLine="708"/>
        <w:jc w:val="both"/>
        <w:rPr>
          <w:sz w:val="24"/>
          <w:szCs w:val="24"/>
          <w:lang w:val="ru"/>
        </w:rPr>
      </w:pPr>
      <w:r>
        <w:rPr>
          <w:sz w:val="24"/>
          <w:szCs w:val="24"/>
          <w:lang w:val="ru"/>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должен содержать предложения по внесению изменений в ООП, которые согласовываются с представителями работодателей, привлекаемых к проведению самообследования. Предложения по внесению изменений в ООП могут включать:</w:t>
      </w:r>
    </w:p>
    <w:p>
      <w:pPr>
        <w:numPr>
          <w:ilvl w:val="0"/>
          <w:numId w:val="32"/>
        </w:numPr>
        <w:tabs>
          <w:tab w:val="left" w:pos="1134"/>
        </w:tabs>
        <w:autoSpaceDE/>
        <w:autoSpaceDN/>
        <w:adjustRightInd/>
        <w:jc w:val="both"/>
        <w:rPr>
          <w:sz w:val="24"/>
          <w:szCs w:val="24"/>
          <w:lang w:val="ru"/>
        </w:rPr>
      </w:pPr>
      <w:r>
        <w:rPr>
          <w:sz w:val="24"/>
          <w:szCs w:val="24"/>
          <w:lang w:val="ru"/>
        </w:rPr>
        <w:t>перечень внесенных изменений в рабочие программы учебных дисциплин;</w:t>
      </w:r>
    </w:p>
    <w:p>
      <w:pPr>
        <w:numPr>
          <w:ilvl w:val="0"/>
          <w:numId w:val="32"/>
        </w:numPr>
        <w:tabs>
          <w:tab w:val="left" w:pos="1134"/>
        </w:tabs>
        <w:autoSpaceDE/>
        <w:autoSpaceDN/>
        <w:adjustRightInd/>
        <w:jc w:val="both"/>
        <w:rPr>
          <w:sz w:val="24"/>
          <w:szCs w:val="24"/>
          <w:lang w:val="ru"/>
        </w:rPr>
      </w:pPr>
      <w:r>
        <w:rPr>
          <w:sz w:val="24"/>
          <w:szCs w:val="24"/>
          <w:lang w:val="ru"/>
        </w:rPr>
        <w:t>перечень внесенных изменений в программы практик;</w:t>
      </w:r>
    </w:p>
    <w:p>
      <w:pPr>
        <w:numPr>
          <w:ilvl w:val="0"/>
          <w:numId w:val="32"/>
        </w:numPr>
        <w:tabs>
          <w:tab w:val="left" w:pos="1134"/>
        </w:tabs>
        <w:autoSpaceDE/>
        <w:autoSpaceDN/>
        <w:adjustRightInd/>
        <w:jc w:val="both"/>
        <w:rPr>
          <w:sz w:val="24"/>
          <w:szCs w:val="24"/>
          <w:lang w:val="ru"/>
        </w:rPr>
      </w:pPr>
      <w:r>
        <w:rPr>
          <w:sz w:val="24"/>
          <w:szCs w:val="24"/>
          <w:lang w:val="ru"/>
        </w:rPr>
        <w:t>перечень внесенных изменений в программу итоговой государственной аттестации;</w:t>
      </w:r>
    </w:p>
    <w:p>
      <w:pPr>
        <w:numPr>
          <w:ilvl w:val="0"/>
          <w:numId w:val="32"/>
        </w:numPr>
        <w:tabs>
          <w:tab w:val="left" w:pos="1134"/>
        </w:tabs>
        <w:autoSpaceDE/>
        <w:autoSpaceDN/>
        <w:adjustRightInd/>
        <w:jc w:val="both"/>
        <w:rPr>
          <w:sz w:val="24"/>
          <w:szCs w:val="24"/>
          <w:lang w:val="ru"/>
        </w:rPr>
      </w:pPr>
      <w:r>
        <w:rPr>
          <w:sz w:val="24"/>
          <w:szCs w:val="24"/>
          <w:lang w:val="ru"/>
        </w:rPr>
        <w:t>внесенные изменения в перечень дисциплин по выбору студентов;</w:t>
      </w:r>
    </w:p>
    <w:p>
      <w:pPr>
        <w:numPr>
          <w:ilvl w:val="0"/>
          <w:numId w:val="32"/>
        </w:numPr>
        <w:tabs>
          <w:tab w:val="left" w:pos="1134"/>
        </w:tabs>
        <w:autoSpaceDE/>
        <w:autoSpaceDN/>
        <w:adjustRightInd/>
        <w:jc w:val="both"/>
        <w:rPr>
          <w:sz w:val="24"/>
          <w:szCs w:val="24"/>
          <w:lang w:val="ru"/>
        </w:rPr>
      </w:pPr>
      <w:r>
        <w:rPr>
          <w:sz w:val="24"/>
          <w:szCs w:val="24"/>
          <w:lang w:val="ru"/>
        </w:rPr>
        <w:t>внесенные изменения в перечень дисциплин вариативной части.</w:t>
      </w:r>
    </w:p>
    <w:p>
      <w:pPr>
        <w:tabs>
          <w:tab w:val="left" w:pos="709"/>
        </w:tabs>
        <w:autoSpaceDE/>
        <w:autoSpaceDN/>
        <w:adjustRightInd/>
        <w:jc w:val="both"/>
        <w:rPr>
          <w:sz w:val="24"/>
          <w:szCs w:val="24"/>
          <w:lang w:val="ru"/>
        </w:rPr>
      </w:pPr>
      <w:r>
        <w:rPr>
          <w:sz w:val="24"/>
          <w:szCs w:val="24"/>
          <w:lang w:val="ru"/>
        </w:rPr>
        <w:tab/>
      </w:r>
      <w:r>
        <w:rPr>
          <w:sz w:val="24"/>
          <w:szCs w:val="24"/>
          <w:lang w:val="ru"/>
        </w:rPr>
        <w:t>В течение месяца после утверждения результатов самообследования на заседании выпускающих кафедр, Учебно-методическим Советом (УМС) международного медицинского факультета рассматривается отчет о результатах самообследования ООП и при отсутствии замечаний осуществляется его утверждение на заседании УМС факультета.</w:t>
      </w:r>
    </w:p>
    <w:p>
      <w:pPr>
        <w:autoSpaceDE/>
        <w:autoSpaceDN/>
        <w:adjustRightInd/>
        <w:ind w:firstLine="720"/>
        <w:jc w:val="both"/>
        <w:rPr>
          <w:sz w:val="24"/>
          <w:szCs w:val="24"/>
          <w:lang w:val="ru"/>
        </w:rPr>
      </w:pPr>
      <w:r>
        <w:rPr>
          <w:sz w:val="24"/>
          <w:szCs w:val="24"/>
          <w:lang w:val="ru"/>
        </w:rPr>
        <w:t>При наличии замечаний по отчету о результатах самообследования ООП, он возвращается на доработку.</w:t>
      </w:r>
    </w:p>
    <w:p>
      <w:pPr>
        <w:autoSpaceDE/>
        <w:autoSpaceDN/>
        <w:adjustRightInd/>
        <w:ind w:firstLine="720"/>
        <w:jc w:val="both"/>
        <w:rPr>
          <w:sz w:val="24"/>
          <w:szCs w:val="24"/>
          <w:lang w:val="ru"/>
        </w:rPr>
      </w:pPr>
      <w:r>
        <w:rPr>
          <w:sz w:val="24"/>
          <w:szCs w:val="24"/>
          <w:lang w:val="ru"/>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pPr>
        <w:autoSpaceDE/>
        <w:autoSpaceDN/>
        <w:adjustRightInd/>
        <w:ind w:firstLine="720"/>
        <w:jc w:val="both"/>
        <w:rPr>
          <w:sz w:val="24"/>
          <w:szCs w:val="24"/>
          <w:lang w:val="ru"/>
        </w:rPr>
      </w:pPr>
      <w:r>
        <w:rPr>
          <w:sz w:val="24"/>
          <w:szCs w:val="24"/>
          <w:lang w:val="ru"/>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учебно-методическое объединение (УМО).</w:t>
      </w:r>
    </w:p>
    <w:p>
      <w:pPr>
        <w:autoSpaceDE/>
        <w:autoSpaceDN/>
        <w:adjustRightInd/>
        <w:ind w:firstLine="720"/>
        <w:jc w:val="both"/>
        <w:rPr>
          <w:sz w:val="24"/>
          <w:szCs w:val="24"/>
          <w:lang w:val="ru"/>
        </w:rPr>
      </w:pPr>
      <w:r>
        <w:rPr>
          <w:sz w:val="24"/>
          <w:szCs w:val="24"/>
          <w:lang w:val="ru"/>
        </w:rPr>
        <w:t>На заседании УМО ОшГУ заслушивается декан факультета с докладом о проведении самообследования ООП и рецензент. При отсутствии замечаний производится утверждение отчета о результатах самообследования ООП и внесение соответствующих изменений в ООП. Внесение изменений в ООП, относящихся к компетенции ученого Совета ОшГУ утверждается на заседании ученого Совета ОшГУ. После утверждения информация о внесенных изменениях размещается на официальном сайте ОшГУ.</w:t>
      </w:r>
    </w:p>
    <w:p>
      <w:pPr>
        <w:autoSpaceDE/>
        <w:autoSpaceDN/>
        <w:adjustRightInd/>
        <w:ind w:firstLine="720"/>
        <w:jc w:val="both"/>
        <w:rPr>
          <w:sz w:val="24"/>
          <w:szCs w:val="24"/>
          <w:lang w:val="ru"/>
        </w:rPr>
      </w:pPr>
      <w:r>
        <w:rPr>
          <w:sz w:val="24"/>
          <w:szCs w:val="24"/>
          <w:lang w:val="ru"/>
        </w:rPr>
        <w:t>Организация проведения внешней экспертизы возлагается на декана факультета, реализующего соответствующую ООП. По результатам проведенной внешней экспертизы в ООП вносятся изменения в соответствии с настоящим регламентом.</w:t>
      </w:r>
    </w:p>
    <w:p>
      <w:pPr>
        <w:tabs>
          <w:tab w:val="left" w:pos="800"/>
        </w:tabs>
        <w:autoSpaceDE/>
        <w:autoSpaceDN/>
        <w:adjustRightInd/>
        <w:jc w:val="both"/>
        <w:rPr>
          <w:b/>
          <w:sz w:val="24"/>
          <w:szCs w:val="24"/>
          <w:lang w:val="ru"/>
        </w:rPr>
      </w:pPr>
    </w:p>
    <w:p>
      <w:pPr>
        <w:numPr>
          <w:ilvl w:val="0"/>
          <w:numId w:val="13"/>
        </w:numPr>
        <w:shd w:val="clear" w:color="auto" w:fill="FFFFFF"/>
        <w:autoSpaceDE/>
        <w:autoSpaceDN/>
        <w:adjustRightInd/>
        <w:ind w:left="0" w:right="60" w:firstLine="0"/>
        <w:jc w:val="both"/>
        <w:rPr>
          <w:b/>
          <w:sz w:val="24"/>
          <w:szCs w:val="24"/>
        </w:rPr>
      </w:pPr>
      <w:r>
        <w:rPr>
          <w:b/>
          <w:sz w:val="24"/>
          <w:szCs w:val="24"/>
        </w:rPr>
        <w:t>СПИСОК РАЗРАБОТЧИКОВ ООП, ЭКСПЕРТОВ</w:t>
      </w:r>
    </w:p>
    <w:p>
      <w:pPr>
        <w:shd w:val="clear" w:color="auto" w:fill="FFFFFF"/>
        <w:autoSpaceDE/>
        <w:autoSpaceDN/>
        <w:adjustRightInd/>
        <w:ind w:right="60"/>
        <w:jc w:val="both"/>
        <w:rPr>
          <w:b/>
          <w:sz w:val="24"/>
          <w:szCs w:val="24"/>
        </w:rPr>
      </w:pPr>
    </w:p>
    <w:p>
      <w:pPr>
        <w:pStyle w:val="24"/>
        <w:numPr>
          <w:ilvl w:val="0"/>
          <w:numId w:val="33"/>
        </w:numPr>
        <w:spacing w:after="0" w:line="240" w:lineRule="auto"/>
        <w:ind w:left="567" w:hanging="567"/>
        <w:rPr>
          <w:rFonts w:ascii="Times New Roman" w:hAnsi="Times New Roman"/>
          <w:sz w:val="24"/>
          <w:szCs w:val="24"/>
          <w:lang w:val="ky-KG"/>
        </w:rPr>
      </w:pPr>
      <w:r>
        <w:rPr>
          <w:rFonts w:ascii="Times New Roman" w:hAnsi="Times New Roman"/>
          <w:sz w:val="24"/>
          <w:szCs w:val="24"/>
          <w:lang w:val="ru-RU"/>
        </w:rPr>
        <w:t>Мамаев Т.М.</w:t>
      </w:r>
      <w:r>
        <w:rPr>
          <w:rFonts w:ascii="Times New Roman" w:hAnsi="Times New Roman"/>
          <w:sz w:val="24"/>
          <w:szCs w:val="24"/>
          <w:lang w:val="ky-KG"/>
        </w:rPr>
        <w:t>– председатель рабочей группы, д.м.н., профессор, зав.кафедрой;</w:t>
      </w:r>
    </w:p>
    <w:p>
      <w:pPr>
        <w:pStyle w:val="24"/>
        <w:numPr>
          <w:ilvl w:val="0"/>
          <w:numId w:val="33"/>
        </w:numPr>
        <w:spacing w:after="0" w:line="240" w:lineRule="auto"/>
        <w:ind w:left="567" w:hanging="567"/>
        <w:rPr>
          <w:rFonts w:ascii="Times New Roman" w:hAnsi="Times New Roman"/>
          <w:sz w:val="24"/>
          <w:szCs w:val="24"/>
          <w:lang w:val="ky-KG"/>
        </w:rPr>
      </w:pPr>
      <w:r>
        <w:rPr>
          <w:rFonts w:ascii="Times New Roman" w:hAnsi="Times New Roman"/>
          <w:sz w:val="24"/>
          <w:szCs w:val="24"/>
          <w:lang w:val="ky-KG"/>
        </w:rPr>
        <w:t>Гайназарова Р.Г.. – секретарь рабочей группы, преподаватель;</w:t>
      </w:r>
    </w:p>
    <w:p>
      <w:pPr>
        <w:pStyle w:val="24"/>
        <w:spacing w:after="0" w:line="240" w:lineRule="auto"/>
        <w:ind w:left="567"/>
        <w:rPr>
          <w:rFonts w:ascii="Times New Roman" w:hAnsi="Times New Roman"/>
          <w:i/>
          <w:sz w:val="24"/>
          <w:szCs w:val="24"/>
          <w:lang w:val="ky-KG"/>
        </w:rPr>
      </w:pPr>
      <w:r>
        <w:rPr>
          <w:rFonts w:ascii="Times New Roman" w:hAnsi="Times New Roman"/>
          <w:i/>
          <w:sz w:val="24"/>
          <w:szCs w:val="24"/>
          <w:lang w:val="ky-KG"/>
        </w:rPr>
        <w:t>Члены рабочей группы:</w:t>
      </w:r>
    </w:p>
    <w:p>
      <w:pPr>
        <w:pStyle w:val="24"/>
        <w:numPr>
          <w:ilvl w:val="0"/>
          <w:numId w:val="33"/>
        </w:numPr>
        <w:spacing w:after="0" w:line="240" w:lineRule="auto"/>
        <w:ind w:left="567" w:hanging="567"/>
        <w:rPr>
          <w:rFonts w:ascii="Times New Roman" w:hAnsi="Times New Roman"/>
          <w:sz w:val="24"/>
          <w:szCs w:val="24"/>
          <w:lang w:val="ky-KG"/>
        </w:rPr>
      </w:pPr>
      <w:r>
        <w:rPr>
          <w:rFonts w:ascii="Times New Roman" w:hAnsi="Times New Roman"/>
          <w:sz w:val="24"/>
          <w:szCs w:val="24"/>
          <w:lang w:val="ky-KG"/>
        </w:rPr>
        <w:t>Муйдинов Ф.Ф.–  к.м.н., доцент</w:t>
      </w:r>
    </w:p>
    <w:p>
      <w:pPr>
        <w:pStyle w:val="24"/>
        <w:numPr>
          <w:ilvl w:val="0"/>
          <w:numId w:val="33"/>
        </w:numPr>
        <w:spacing w:after="0" w:line="240" w:lineRule="auto"/>
        <w:ind w:left="567" w:hanging="567"/>
        <w:rPr>
          <w:rFonts w:ascii="Times New Roman" w:hAnsi="Times New Roman"/>
          <w:sz w:val="24"/>
          <w:szCs w:val="24"/>
          <w:lang w:val="ky-KG"/>
        </w:rPr>
      </w:pPr>
      <w:r>
        <w:rPr>
          <w:rFonts w:ascii="Times New Roman" w:hAnsi="Times New Roman"/>
          <w:sz w:val="24"/>
          <w:szCs w:val="24"/>
          <w:lang w:val="ky-KG"/>
        </w:rPr>
        <w:t>Туташева А.Т.. – старший преподаватель</w:t>
      </w:r>
    </w:p>
    <w:p>
      <w:pPr>
        <w:pStyle w:val="24"/>
        <w:numPr>
          <w:ilvl w:val="0"/>
          <w:numId w:val="33"/>
        </w:numPr>
        <w:spacing w:after="0" w:line="240" w:lineRule="auto"/>
        <w:ind w:left="567" w:hanging="567"/>
        <w:rPr>
          <w:rFonts w:ascii="Times New Roman" w:hAnsi="Times New Roman"/>
          <w:sz w:val="24"/>
          <w:szCs w:val="24"/>
          <w:lang w:val="ky-KG"/>
        </w:rPr>
      </w:pPr>
      <w:r>
        <w:rPr>
          <w:rFonts w:ascii="Times New Roman" w:hAnsi="Times New Roman"/>
          <w:sz w:val="24"/>
          <w:szCs w:val="24"/>
          <w:lang w:val="ky-KG"/>
        </w:rPr>
        <w:t>Айтиева Ш.Д.. – к.п.н., доцент</w:t>
      </w:r>
    </w:p>
    <w:p>
      <w:pPr>
        <w:pStyle w:val="24"/>
        <w:numPr>
          <w:ilvl w:val="0"/>
          <w:numId w:val="33"/>
        </w:numPr>
        <w:spacing w:after="0" w:line="240" w:lineRule="auto"/>
        <w:ind w:left="567" w:hanging="567"/>
        <w:rPr>
          <w:rFonts w:ascii="Times New Roman" w:hAnsi="Times New Roman"/>
          <w:sz w:val="24"/>
          <w:szCs w:val="24"/>
          <w:lang w:val="ky-KG"/>
        </w:rPr>
      </w:pPr>
      <w:r>
        <w:rPr>
          <w:rFonts w:ascii="Times New Roman" w:hAnsi="Times New Roman"/>
          <w:sz w:val="24"/>
          <w:szCs w:val="24"/>
          <w:lang w:val="ky-KG"/>
        </w:rPr>
        <w:t>Абдраева Б.Р.. – к.м.н., доцент</w:t>
      </w:r>
    </w:p>
    <w:p>
      <w:pPr>
        <w:pStyle w:val="24"/>
        <w:numPr>
          <w:ilvl w:val="0"/>
          <w:numId w:val="33"/>
        </w:numPr>
        <w:spacing w:after="0" w:line="240" w:lineRule="auto"/>
        <w:ind w:left="567" w:hanging="567"/>
        <w:rPr>
          <w:rFonts w:ascii="Times New Roman" w:hAnsi="Times New Roman"/>
          <w:sz w:val="24"/>
          <w:szCs w:val="24"/>
          <w:lang w:val="ky-KG"/>
        </w:rPr>
      </w:pPr>
      <w:r>
        <w:rPr>
          <w:rFonts w:ascii="Times New Roman" w:hAnsi="Times New Roman"/>
          <w:sz w:val="24"/>
          <w:szCs w:val="24"/>
          <w:lang w:val="ky-KG"/>
        </w:rPr>
        <w:t>Заирова И.Т.– преподаватель;</w:t>
      </w:r>
    </w:p>
    <w:p>
      <w:pPr>
        <w:shd w:val="clear" w:color="auto" w:fill="FFFFFF"/>
        <w:autoSpaceDE/>
        <w:autoSpaceDN/>
        <w:adjustRightInd/>
        <w:ind w:right="60"/>
        <w:jc w:val="center"/>
        <w:rPr>
          <w:b/>
          <w:sz w:val="24"/>
          <w:szCs w:val="24"/>
          <w:lang w:val="ky-KG"/>
        </w:rPr>
      </w:pPr>
      <w:r>
        <w:rPr>
          <w:color w:val="00B050"/>
          <w:sz w:val="24"/>
          <w:szCs w:val="24"/>
          <w:lang w:val="ky-KG"/>
        </w:rPr>
        <w:br w:type="textWrapping"/>
      </w:r>
      <w:r>
        <w:rPr>
          <w:b/>
          <w:sz w:val="24"/>
          <w:szCs w:val="24"/>
          <w:lang w:val="ky-KG"/>
        </w:rPr>
        <w:t>СПИСОК ПРИЛОЖЕНИЙ</w:t>
      </w:r>
    </w:p>
    <w:p>
      <w:pPr>
        <w:shd w:val="clear" w:color="auto" w:fill="FFFFFF"/>
        <w:autoSpaceDE/>
        <w:autoSpaceDN/>
        <w:adjustRightInd/>
        <w:ind w:right="60"/>
        <w:rPr>
          <w:b/>
          <w:sz w:val="24"/>
          <w:szCs w:val="24"/>
          <w:lang w:val="ky-KG"/>
        </w:rPr>
      </w:pPr>
    </w:p>
    <w:p>
      <w:pPr>
        <w:numPr>
          <w:ilvl w:val="0"/>
          <w:numId w:val="34"/>
        </w:numPr>
        <w:shd w:val="clear" w:color="auto" w:fill="FFFFFF"/>
        <w:autoSpaceDE/>
        <w:autoSpaceDN/>
        <w:adjustRightInd/>
        <w:ind w:right="60"/>
        <w:rPr>
          <w:b/>
          <w:sz w:val="24"/>
          <w:szCs w:val="24"/>
          <w:lang w:val="ky-KG"/>
        </w:rPr>
      </w:pPr>
      <w:r>
        <w:rPr>
          <w:b/>
          <w:sz w:val="24"/>
          <w:szCs w:val="24"/>
          <w:lang w:val="ky-KG"/>
        </w:rPr>
        <w:t xml:space="preserve">Приложение 1 – </w:t>
      </w:r>
      <w:r>
        <w:rPr>
          <w:sz w:val="24"/>
          <w:szCs w:val="24"/>
          <w:lang w:val="ky-KG"/>
        </w:rPr>
        <w:t>Учебные планы и график учебного процесса</w:t>
      </w:r>
    </w:p>
    <w:p>
      <w:pPr>
        <w:numPr>
          <w:ilvl w:val="0"/>
          <w:numId w:val="34"/>
        </w:numPr>
        <w:shd w:val="clear" w:color="auto" w:fill="FFFFFF"/>
        <w:autoSpaceDE/>
        <w:autoSpaceDN/>
        <w:adjustRightInd/>
        <w:ind w:right="60"/>
        <w:rPr>
          <w:b/>
          <w:sz w:val="24"/>
          <w:szCs w:val="24"/>
          <w:lang w:val="ky-KG"/>
        </w:rPr>
      </w:pPr>
      <w:r>
        <w:rPr>
          <w:b/>
          <w:sz w:val="24"/>
          <w:szCs w:val="24"/>
          <w:lang w:val="ky-KG"/>
        </w:rPr>
        <w:t xml:space="preserve">Приложение 2 – </w:t>
      </w:r>
      <w:r>
        <w:rPr>
          <w:sz w:val="24"/>
          <w:szCs w:val="24"/>
          <w:lang w:val="ky-KG"/>
        </w:rPr>
        <w:t>Рабочие программы дисциплин</w:t>
      </w:r>
    </w:p>
    <w:p>
      <w:pPr>
        <w:numPr>
          <w:ilvl w:val="0"/>
          <w:numId w:val="34"/>
        </w:numPr>
        <w:shd w:val="clear" w:color="auto" w:fill="FFFFFF"/>
        <w:autoSpaceDE/>
        <w:autoSpaceDN/>
        <w:adjustRightInd/>
        <w:ind w:right="60"/>
        <w:rPr>
          <w:b/>
          <w:sz w:val="24"/>
          <w:szCs w:val="24"/>
          <w:lang w:val="ky-KG"/>
        </w:rPr>
      </w:pPr>
      <w:r>
        <w:rPr>
          <w:b/>
          <w:sz w:val="24"/>
          <w:szCs w:val="24"/>
          <w:lang w:val="ky-KG"/>
        </w:rPr>
        <w:t xml:space="preserve">Приложение 3 – </w:t>
      </w:r>
      <w:r>
        <w:rPr>
          <w:sz w:val="24"/>
          <w:szCs w:val="24"/>
          <w:lang w:val="ky-KG"/>
        </w:rPr>
        <w:t>Программа производственной практики</w:t>
      </w:r>
    </w:p>
    <w:p>
      <w:pPr>
        <w:pStyle w:val="24"/>
        <w:numPr>
          <w:ilvl w:val="0"/>
          <w:numId w:val="34"/>
        </w:numPr>
        <w:jc w:val="both"/>
        <w:rPr>
          <w:rFonts w:ascii="Times New Roman" w:hAnsi="Times New Roman"/>
          <w:sz w:val="24"/>
          <w:szCs w:val="24"/>
          <w:u w:val="single"/>
        </w:rPr>
      </w:pPr>
      <w:r>
        <w:rPr>
          <w:rFonts w:ascii="Times New Roman" w:hAnsi="Times New Roman"/>
          <w:b/>
          <w:sz w:val="24"/>
          <w:szCs w:val="24"/>
          <w:lang w:val="ky-KG"/>
        </w:rPr>
        <w:t xml:space="preserve">Приложение 4 – </w:t>
      </w:r>
      <w:r>
        <w:rPr>
          <w:rFonts w:ascii="Times New Roman" w:hAnsi="Times New Roman"/>
          <w:sz w:val="24"/>
          <w:szCs w:val="24"/>
          <w:lang w:val="ky-KG"/>
        </w:rPr>
        <w:t>Договор</w:t>
      </w:r>
      <w:r>
        <w:rPr>
          <w:rFonts w:ascii="Times New Roman" w:hAnsi="Times New Roman"/>
          <w:sz w:val="24"/>
          <w:szCs w:val="24"/>
        </w:rPr>
        <w:t xml:space="preserve"> между ОшГУ и учреждениями</w:t>
      </w:r>
    </w:p>
    <w:p>
      <w:pPr>
        <w:pStyle w:val="24"/>
        <w:numPr>
          <w:ilvl w:val="0"/>
          <w:numId w:val="34"/>
        </w:numPr>
        <w:jc w:val="both"/>
        <w:rPr>
          <w:rFonts w:ascii="Times New Roman" w:hAnsi="Times New Roman"/>
          <w:sz w:val="24"/>
          <w:szCs w:val="24"/>
          <w:u w:val="single"/>
        </w:rPr>
      </w:pPr>
      <w:r>
        <w:rPr>
          <w:rFonts w:ascii="Times New Roman" w:hAnsi="Times New Roman"/>
          <w:b/>
          <w:sz w:val="24"/>
          <w:szCs w:val="24"/>
          <w:lang w:val="ru-RU"/>
        </w:rPr>
        <w:t xml:space="preserve">Приложение 5-  </w:t>
      </w:r>
      <w:r>
        <w:rPr>
          <w:rFonts w:ascii="Times New Roman" w:hAnsi="Times New Roman"/>
          <w:sz w:val="24"/>
          <w:szCs w:val="24"/>
          <w:lang w:val="ru-RU"/>
        </w:rPr>
        <w:t>Аннотация рабочих программ</w:t>
      </w: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Times New Roman,Bold">
    <w:altName w:val="Segoe Print"/>
    <w:panose1 w:val="00000000000000000000"/>
    <w:charset w:val="CC"/>
    <w:family w:val="auto"/>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80"/>
    <w:family w:val="auto"/>
    <w:pitch w:val="default"/>
    <w:sig w:usb0="00000000" w:usb1="00000000" w:usb2="00000010" w:usb3="00000000" w:csb0="00020000" w:csb1="0000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292916"/>
      <w:docPartObj>
        <w:docPartGallery w:val="AutoText"/>
      </w:docPartObj>
    </w:sdtPr>
    <w:sdtContent>
      <w:p>
        <w:pPr>
          <w:pStyle w:val="17"/>
          <w:jc w:val="center"/>
        </w:pPr>
        <w:r>
          <w:fldChar w:fldCharType="begin"/>
        </w:r>
        <w:r>
          <w:instrText xml:space="preserve">PAGE   \* MERGEFORMAT</w:instrText>
        </w:r>
        <w:r>
          <w:fldChar w:fldCharType="separate"/>
        </w:r>
        <w:r>
          <w:rPr>
            <w:lang w:val="ru-RU"/>
          </w:rPr>
          <w:t>20</w:t>
        </w:r>
        <w: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62EB8"/>
    <w:multiLevelType w:val="multilevel"/>
    <w:tmpl w:val="01C62EB8"/>
    <w:lvl w:ilvl="0" w:tentative="0">
      <w:start w:val="1"/>
      <w:numFmt w:val="decimal"/>
      <w:lvlText w:val="%1."/>
      <w:lvlJc w:val="left"/>
      <w:pPr>
        <w:ind w:left="720" w:hanging="360"/>
      </w:pPr>
      <w:rPr>
        <w:rFonts w:hint="default" w:cs="Times New Roman"/>
        <w:b/>
      </w:rPr>
    </w:lvl>
    <w:lvl w:ilvl="1" w:tentative="0">
      <w:start w:val="1"/>
      <w:numFmt w:val="decimal"/>
      <w:isLgl/>
      <w:lvlText w:val="%1.%2."/>
      <w:lvlJc w:val="left"/>
      <w:pPr>
        <w:ind w:left="36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1">
    <w:nsid w:val="070A444A"/>
    <w:multiLevelType w:val="multilevel"/>
    <w:tmpl w:val="070A44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149E2990"/>
    <w:multiLevelType w:val="multilevel"/>
    <w:tmpl w:val="149E2990"/>
    <w:lvl w:ilvl="0" w:tentative="0">
      <w:start w:val="1"/>
      <w:numFmt w:val="bullet"/>
      <w:lvlText w:val="-"/>
      <w:lvlJc w:val="left"/>
      <w:pPr>
        <w:tabs>
          <w:tab w:val="left" w:pos="720"/>
        </w:tabs>
        <w:ind w:left="720" w:hanging="360"/>
      </w:pPr>
      <w:rPr>
        <w:rFonts w:hint="default" w:ascii="Times New Roman" w:hAnsi="Times New Roman"/>
      </w:rPr>
    </w:lvl>
    <w:lvl w:ilvl="1" w:tentative="0">
      <w:start w:val="0"/>
      <w:numFmt w:val="bullet"/>
      <w:lvlText w:val="–"/>
      <w:lvlJc w:val="left"/>
      <w:pPr>
        <w:ind w:left="1500" w:hanging="420"/>
      </w:pPr>
      <w:rPr>
        <w:rFonts w:hint="default" w:ascii="Times New Roman" w:hAnsi="Times New Roman" w:eastAsia="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8047C58"/>
    <w:multiLevelType w:val="multilevel"/>
    <w:tmpl w:val="18047C5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DC53F8C"/>
    <w:multiLevelType w:val="multilevel"/>
    <w:tmpl w:val="1DC53F8C"/>
    <w:lvl w:ilvl="0" w:tentative="0">
      <w:start w:val="1"/>
      <w:numFmt w:val="bullet"/>
      <w:lvlText w:val=""/>
      <w:lvlJc w:val="left"/>
      <w:pPr>
        <w:ind w:left="720" w:hanging="360"/>
      </w:pPr>
      <w:rPr>
        <w:rFonts w:hint="default" w:ascii="Symbol" w:hAnsi="Symbol"/>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0936FF1"/>
    <w:multiLevelType w:val="multilevel"/>
    <w:tmpl w:val="20936FF1"/>
    <w:lvl w:ilvl="0" w:tentative="0">
      <w:start w:val="1"/>
      <w:numFmt w:val="decimal"/>
      <w:lvlText w:val="%1."/>
      <w:lvlJc w:val="left"/>
      <w:pPr>
        <w:ind w:left="720" w:hanging="360"/>
      </w:pPr>
      <w:rPr>
        <w:rFonts w:hint="default"/>
        <w:b w:val="0"/>
        <w:color w:val="000000"/>
        <w:sz w:val="23"/>
        <w:lang w:val="ru-RU"/>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292031F"/>
    <w:multiLevelType w:val="multilevel"/>
    <w:tmpl w:val="229203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2BC36C6"/>
    <w:multiLevelType w:val="multilevel"/>
    <w:tmpl w:val="22BC36C6"/>
    <w:lvl w:ilvl="0" w:tentative="0">
      <w:start w:val="1"/>
      <w:numFmt w:val="bullet"/>
      <w:lvlText w:val="-"/>
      <w:lvlJc w:val="left"/>
      <w:pPr>
        <w:tabs>
          <w:tab w:val="left" w:pos="1776"/>
        </w:tabs>
        <w:ind w:left="1776" w:hanging="360"/>
      </w:pPr>
      <w:rPr>
        <w:rFonts w:hint="default" w:ascii="Segoe UI" w:hAnsi="Segoe UI"/>
      </w:rPr>
    </w:lvl>
    <w:lvl w:ilvl="1" w:tentative="0">
      <w:start w:val="1"/>
      <w:numFmt w:val="bullet"/>
      <w:lvlText w:val="o"/>
      <w:lvlJc w:val="left"/>
      <w:pPr>
        <w:tabs>
          <w:tab w:val="left" w:pos="2148"/>
        </w:tabs>
        <w:ind w:left="2148" w:hanging="360"/>
      </w:pPr>
      <w:rPr>
        <w:rFonts w:hint="default" w:ascii="Courier New" w:hAnsi="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8">
    <w:nsid w:val="262C320D"/>
    <w:multiLevelType w:val="multilevel"/>
    <w:tmpl w:val="262C320D"/>
    <w:lvl w:ilvl="0" w:tentative="0">
      <w:start w:val="1"/>
      <w:numFmt w:val="decimal"/>
      <w:lvlText w:val="%1."/>
      <w:lvlJc w:val="left"/>
      <w:pPr>
        <w:ind w:left="720" w:hanging="360"/>
      </w:pPr>
      <w:rPr>
        <w:rFonts w:hint="default"/>
        <w:color w:val="000000"/>
        <w:sz w:val="23"/>
        <w:lang w:val="ru-RU"/>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7227309"/>
    <w:multiLevelType w:val="multilevel"/>
    <w:tmpl w:val="27227309"/>
    <w:lvl w:ilvl="0" w:tentative="0">
      <w:start w:val="1"/>
      <w:numFmt w:val="bullet"/>
      <w:pStyle w:val="34"/>
      <w:lvlText w:val=""/>
      <w:lvlJc w:val="left"/>
      <w:pPr>
        <w:tabs>
          <w:tab w:val="left" w:pos="1077"/>
        </w:tabs>
        <w:ind w:left="1077" w:hanging="357"/>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2F441261"/>
    <w:multiLevelType w:val="multilevel"/>
    <w:tmpl w:val="2F441261"/>
    <w:lvl w:ilvl="0" w:tentative="0">
      <w:start w:val="1"/>
      <w:numFmt w:val="bullet"/>
      <w:lvlText w:val="-"/>
      <w:lvlJc w:val="left"/>
      <w:pPr>
        <w:tabs>
          <w:tab w:val="left" w:pos="1068"/>
        </w:tabs>
        <w:ind w:left="1068" w:hanging="360"/>
      </w:pPr>
      <w:rPr>
        <w:rFonts w:hint="default" w:ascii="Segoe UI" w:hAnsi="Segoe UI"/>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35CE53F9"/>
    <w:multiLevelType w:val="multilevel"/>
    <w:tmpl w:val="35CE53F9"/>
    <w:lvl w:ilvl="0" w:tentative="0">
      <w:start w:val="1"/>
      <w:numFmt w:val="bullet"/>
      <w:lvlText w:val=""/>
      <w:lvlJc w:val="left"/>
      <w:pPr>
        <w:ind w:left="720" w:hanging="360"/>
      </w:pPr>
      <w:rPr>
        <w:rFonts w:hint="default" w:ascii="Symbol" w:hAnsi="Symbol"/>
        <w:sz w:val="24"/>
        <w:szCs w:val="2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90C42B4"/>
    <w:multiLevelType w:val="multilevel"/>
    <w:tmpl w:val="390C42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A620AF6"/>
    <w:multiLevelType w:val="multilevel"/>
    <w:tmpl w:val="3A620AF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DCB5ECA"/>
    <w:multiLevelType w:val="multilevel"/>
    <w:tmpl w:val="3DCB5E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F526043"/>
    <w:multiLevelType w:val="multilevel"/>
    <w:tmpl w:val="3F526043"/>
    <w:lvl w:ilvl="0" w:tentative="0">
      <w:start w:val="1"/>
      <w:numFmt w:val="bullet"/>
      <w:lvlText w:val=""/>
      <w:lvlJc w:val="left"/>
      <w:pPr>
        <w:ind w:left="740" w:hanging="360"/>
      </w:pPr>
      <w:rPr>
        <w:rFonts w:hint="default" w:ascii="Symbol" w:hAnsi="Symbol"/>
      </w:rPr>
    </w:lvl>
    <w:lvl w:ilvl="1" w:tentative="0">
      <w:start w:val="1"/>
      <w:numFmt w:val="bullet"/>
      <w:lvlText w:val="o"/>
      <w:lvlJc w:val="left"/>
      <w:pPr>
        <w:ind w:left="1460" w:hanging="360"/>
      </w:pPr>
      <w:rPr>
        <w:rFonts w:hint="default" w:ascii="Courier New" w:hAnsi="Courier New" w:cs="Courier New"/>
      </w:rPr>
    </w:lvl>
    <w:lvl w:ilvl="2" w:tentative="0">
      <w:start w:val="1"/>
      <w:numFmt w:val="bullet"/>
      <w:lvlText w:val=""/>
      <w:lvlJc w:val="left"/>
      <w:pPr>
        <w:ind w:left="2180" w:hanging="360"/>
      </w:pPr>
      <w:rPr>
        <w:rFonts w:hint="default" w:ascii="Wingdings" w:hAnsi="Wingdings"/>
      </w:rPr>
    </w:lvl>
    <w:lvl w:ilvl="3" w:tentative="0">
      <w:start w:val="1"/>
      <w:numFmt w:val="bullet"/>
      <w:lvlText w:val=""/>
      <w:lvlJc w:val="left"/>
      <w:pPr>
        <w:ind w:left="2900" w:hanging="360"/>
      </w:pPr>
      <w:rPr>
        <w:rFonts w:hint="default" w:ascii="Symbol" w:hAnsi="Symbol"/>
      </w:rPr>
    </w:lvl>
    <w:lvl w:ilvl="4" w:tentative="0">
      <w:start w:val="1"/>
      <w:numFmt w:val="bullet"/>
      <w:lvlText w:val="o"/>
      <w:lvlJc w:val="left"/>
      <w:pPr>
        <w:ind w:left="3620" w:hanging="360"/>
      </w:pPr>
      <w:rPr>
        <w:rFonts w:hint="default" w:ascii="Courier New" w:hAnsi="Courier New" w:cs="Courier New"/>
      </w:rPr>
    </w:lvl>
    <w:lvl w:ilvl="5" w:tentative="0">
      <w:start w:val="1"/>
      <w:numFmt w:val="bullet"/>
      <w:lvlText w:val=""/>
      <w:lvlJc w:val="left"/>
      <w:pPr>
        <w:ind w:left="4340" w:hanging="360"/>
      </w:pPr>
      <w:rPr>
        <w:rFonts w:hint="default" w:ascii="Wingdings" w:hAnsi="Wingdings"/>
      </w:rPr>
    </w:lvl>
    <w:lvl w:ilvl="6" w:tentative="0">
      <w:start w:val="1"/>
      <w:numFmt w:val="bullet"/>
      <w:lvlText w:val=""/>
      <w:lvlJc w:val="left"/>
      <w:pPr>
        <w:ind w:left="5060" w:hanging="360"/>
      </w:pPr>
      <w:rPr>
        <w:rFonts w:hint="default" w:ascii="Symbol" w:hAnsi="Symbol"/>
      </w:rPr>
    </w:lvl>
    <w:lvl w:ilvl="7" w:tentative="0">
      <w:start w:val="1"/>
      <w:numFmt w:val="bullet"/>
      <w:lvlText w:val="o"/>
      <w:lvlJc w:val="left"/>
      <w:pPr>
        <w:ind w:left="5780" w:hanging="360"/>
      </w:pPr>
      <w:rPr>
        <w:rFonts w:hint="default" w:ascii="Courier New" w:hAnsi="Courier New" w:cs="Courier New"/>
      </w:rPr>
    </w:lvl>
    <w:lvl w:ilvl="8" w:tentative="0">
      <w:start w:val="1"/>
      <w:numFmt w:val="bullet"/>
      <w:lvlText w:val=""/>
      <w:lvlJc w:val="left"/>
      <w:pPr>
        <w:ind w:left="6500" w:hanging="360"/>
      </w:pPr>
      <w:rPr>
        <w:rFonts w:hint="default" w:ascii="Wingdings" w:hAnsi="Wingdings"/>
      </w:rPr>
    </w:lvl>
  </w:abstractNum>
  <w:abstractNum w:abstractNumId="16">
    <w:nsid w:val="4AA42EDF"/>
    <w:multiLevelType w:val="multilevel"/>
    <w:tmpl w:val="4AA42ED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4E9F7A46"/>
    <w:multiLevelType w:val="multilevel"/>
    <w:tmpl w:val="4E9F7A46"/>
    <w:lvl w:ilvl="0" w:tentative="0">
      <w:start w:val="1"/>
      <w:numFmt w:val="bullet"/>
      <w:lvlText w:val="-"/>
      <w:lvlJc w:val="left"/>
      <w:pPr>
        <w:tabs>
          <w:tab w:val="left" w:pos="1728"/>
        </w:tabs>
        <w:ind w:left="1728" w:hanging="360"/>
      </w:pPr>
      <w:rPr>
        <w:rFonts w:hint="default" w:ascii="Segoe UI" w:hAnsi="Segoe UI"/>
      </w:rPr>
    </w:lvl>
    <w:lvl w:ilvl="1" w:tentative="0">
      <w:start w:val="1"/>
      <w:numFmt w:val="bullet"/>
      <w:lvlText w:val="o"/>
      <w:lvlJc w:val="left"/>
      <w:pPr>
        <w:tabs>
          <w:tab w:val="left" w:pos="2100"/>
        </w:tabs>
        <w:ind w:left="2100" w:hanging="360"/>
      </w:pPr>
      <w:rPr>
        <w:rFonts w:hint="default" w:ascii="Courier New" w:hAnsi="Courier New"/>
      </w:rPr>
    </w:lvl>
    <w:lvl w:ilvl="2" w:tentative="0">
      <w:start w:val="1"/>
      <w:numFmt w:val="bullet"/>
      <w:lvlText w:val=""/>
      <w:lvlJc w:val="left"/>
      <w:pPr>
        <w:tabs>
          <w:tab w:val="left" w:pos="2820"/>
        </w:tabs>
        <w:ind w:left="2820" w:hanging="360"/>
      </w:pPr>
      <w:rPr>
        <w:rFonts w:hint="default" w:ascii="Wingdings" w:hAnsi="Wingdings"/>
      </w:rPr>
    </w:lvl>
    <w:lvl w:ilvl="3" w:tentative="0">
      <w:start w:val="1"/>
      <w:numFmt w:val="bullet"/>
      <w:lvlText w:val=""/>
      <w:lvlJc w:val="left"/>
      <w:pPr>
        <w:tabs>
          <w:tab w:val="left" w:pos="3540"/>
        </w:tabs>
        <w:ind w:left="3540" w:hanging="360"/>
      </w:pPr>
      <w:rPr>
        <w:rFonts w:hint="default" w:ascii="Symbol" w:hAnsi="Symbol"/>
      </w:rPr>
    </w:lvl>
    <w:lvl w:ilvl="4" w:tentative="0">
      <w:start w:val="1"/>
      <w:numFmt w:val="bullet"/>
      <w:lvlText w:val="o"/>
      <w:lvlJc w:val="left"/>
      <w:pPr>
        <w:tabs>
          <w:tab w:val="left" w:pos="4260"/>
        </w:tabs>
        <w:ind w:left="4260" w:hanging="360"/>
      </w:pPr>
      <w:rPr>
        <w:rFonts w:hint="default" w:ascii="Courier New" w:hAnsi="Courier New"/>
      </w:rPr>
    </w:lvl>
    <w:lvl w:ilvl="5" w:tentative="0">
      <w:start w:val="1"/>
      <w:numFmt w:val="bullet"/>
      <w:lvlText w:val=""/>
      <w:lvlJc w:val="left"/>
      <w:pPr>
        <w:tabs>
          <w:tab w:val="left" w:pos="4980"/>
        </w:tabs>
        <w:ind w:left="4980" w:hanging="360"/>
      </w:pPr>
      <w:rPr>
        <w:rFonts w:hint="default" w:ascii="Wingdings" w:hAnsi="Wingdings"/>
      </w:rPr>
    </w:lvl>
    <w:lvl w:ilvl="6" w:tentative="0">
      <w:start w:val="1"/>
      <w:numFmt w:val="bullet"/>
      <w:lvlText w:val=""/>
      <w:lvlJc w:val="left"/>
      <w:pPr>
        <w:tabs>
          <w:tab w:val="left" w:pos="5700"/>
        </w:tabs>
        <w:ind w:left="5700" w:hanging="360"/>
      </w:pPr>
      <w:rPr>
        <w:rFonts w:hint="default" w:ascii="Symbol" w:hAnsi="Symbol"/>
      </w:rPr>
    </w:lvl>
    <w:lvl w:ilvl="7" w:tentative="0">
      <w:start w:val="1"/>
      <w:numFmt w:val="bullet"/>
      <w:lvlText w:val="o"/>
      <w:lvlJc w:val="left"/>
      <w:pPr>
        <w:tabs>
          <w:tab w:val="left" w:pos="6420"/>
        </w:tabs>
        <w:ind w:left="6420" w:hanging="360"/>
      </w:pPr>
      <w:rPr>
        <w:rFonts w:hint="default" w:ascii="Courier New" w:hAnsi="Courier New"/>
      </w:rPr>
    </w:lvl>
    <w:lvl w:ilvl="8" w:tentative="0">
      <w:start w:val="1"/>
      <w:numFmt w:val="bullet"/>
      <w:lvlText w:val=""/>
      <w:lvlJc w:val="left"/>
      <w:pPr>
        <w:tabs>
          <w:tab w:val="left" w:pos="7140"/>
        </w:tabs>
        <w:ind w:left="7140" w:hanging="360"/>
      </w:pPr>
      <w:rPr>
        <w:rFonts w:hint="default" w:ascii="Wingdings" w:hAnsi="Wingdings"/>
      </w:rPr>
    </w:lvl>
  </w:abstractNum>
  <w:abstractNum w:abstractNumId="18">
    <w:nsid w:val="4F3D22C0"/>
    <w:multiLevelType w:val="multilevel"/>
    <w:tmpl w:val="4F3D22C0"/>
    <w:lvl w:ilvl="0" w:tentative="0">
      <w:start w:val="1"/>
      <w:numFmt w:val="bullet"/>
      <w:lvlText w:val="-"/>
      <w:lvlJc w:val="left"/>
      <w:pPr>
        <w:tabs>
          <w:tab w:val="left" w:pos="1068"/>
        </w:tabs>
        <w:ind w:left="1068" w:hanging="360"/>
      </w:pPr>
      <w:rPr>
        <w:rFonts w:hint="default" w:ascii="Segoe UI" w:hAnsi="Segoe UI"/>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50982457"/>
    <w:multiLevelType w:val="multilevel"/>
    <w:tmpl w:val="509824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1AA36E7"/>
    <w:multiLevelType w:val="multilevel"/>
    <w:tmpl w:val="51AA36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2902BFD"/>
    <w:multiLevelType w:val="multilevel"/>
    <w:tmpl w:val="52902B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69B3F7C"/>
    <w:multiLevelType w:val="multilevel"/>
    <w:tmpl w:val="569B3F7C"/>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1110" w:hanging="39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5040" w:hanging="1800"/>
      </w:pPr>
      <w:rPr>
        <w:rFonts w:hint="default" w:cs="Times New Roman"/>
      </w:rPr>
    </w:lvl>
  </w:abstractNum>
  <w:abstractNum w:abstractNumId="23">
    <w:nsid w:val="5AF65CAC"/>
    <w:multiLevelType w:val="multilevel"/>
    <w:tmpl w:val="5AF65CAC"/>
    <w:lvl w:ilvl="0" w:tentative="0">
      <w:start w:val="1"/>
      <w:numFmt w:val="bullet"/>
      <w:lvlText w:val="-"/>
      <w:lvlJc w:val="left"/>
      <w:pPr>
        <w:ind w:left="720" w:hanging="360"/>
      </w:pPr>
      <w:rPr>
        <w:rFonts w:hint="default" w:ascii="Segoe UI" w:hAnsi="Segoe UI"/>
        <w:color w:val="000000"/>
        <w:sz w:val="23"/>
        <w:lang w:val="ru-RU"/>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BA22C76"/>
    <w:multiLevelType w:val="multilevel"/>
    <w:tmpl w:val="5BA22C7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5CCF4CCB"/>
    <w:multiLevelType w:val="multilevel"/>
    <w:tmpl w:val="5CCF4C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028308E"/>
    <w:multiLevelType w:val="multilevel"/>
    <w:tmpl w:val="6028308E"/>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7">
    <w:nsid w:val="602B21EA"/>
    <w:multiLevelType w:val="multilevel"/>
    <w:tmpl w:val="602B21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1194286"/>
    <w:multiLevelType w:val="multilevel"/>
    <w:tmpl w:val="61194286"/>
    <w:lvl w:ilvl="0" w:tentative="0">
      <w:start w:val="1"/>
      <w:numFmt w:val="bullet"/>
      <w:lvlText w:val="-"/>
      <w:lvlJc w:val="left"/>
      <w:pPr>
        <w:tabs>
          <w:tab w:val="left" w:pos="1728"/>
        </w:tabs>
        <w:ind w:left="1728" w:hanging="360"/>
      </w:pPr>
      <w:rPr>
        <w:rFonts w:hint="default" w:ascii="Segoe UI" w:hAnsi="Segoe UI"/>
      </w:rPr>
    </w:lvl>
    <w:lvl w:ilvl="1" w:tentative="0">
      <w:start w:val="1"/>
      <w:numFmt w:val="bullet"/>
      <w:lvlText w:val="o"/>
      <w:lvlJc w:val="left"/>
      <w:pPr>
        <w:tabs>
          <w:tab w:val="left" w:pos="2100"/>
        </w:tabs>
        <w:ind w:left="2100" w:hanging="360"/>
      </w:pPr>
      <w:rPr>
        <w:rFonts w:hint="default" w:ascii="Courier New" w:hAnsi="Courier New"/>
      </w:rPr>
    </w:lvl>
    <w:lvl w:ilvl="2" w:tentative="0">
      <w:start w:val="1"/>
      <w:numFmt w:val="bullet"/>
      <w:lvlText w:val=""/>
      <w:lvlJc w:val="left"/>
      <w:pPr>
        <w:tabs>
          <w:tab w:val="left" w:pos="2820"/>
        </w:tabs>
        <w:ind w:left="2820" w:hanging="360"/>
      </w:pPr>
      <w:rPr>
        <w:rFonts w:hint="default" w:ascii="Wingdings" w:hAnsi="Wingdings"/>
      </w:rPr>
    </w:lvl>
    <w:lvl w:ilvl="3" w:tentative="0">
      <w:start w:val="1"/>
      <w:numFmt w:val="bullet"/>
      <w:lvlText w:val=""/>
      <w:lvlJc w:val="left"/>
      <w:pPr>
        <w:tabs>
          <w:tab w:val="left" w:pos="3540"/>
        </w:tabs>
        <w:ind w:left="3540" w:hanging="360"/>
      </w:pPr>
      <w:rPr>
        <w:rFonts w:hint="default" w:ascii="Symbol" w:hAnsi="Symbol"/>
      </w:rPr>
    </w:lvl>
    <w:lvl w:ilvl="4" w:tentative="0">
      <w:start w:val="1"/>
      <w:numFmt w:val="bullet"/>
      <w:lvlText w:val="o"/>
      <w:lvlJc w:val="left"/>
      <w:pPr>
        <w:tabs>
          <w:tab w:val="left" w:pos="4260"/>
        </w:tabs>
        <w:ind w:left="4260" w:hanging="360"/>
      </w:pPr>
      <w:rPr>
        <w:rFonts w:hint="default" w:ascii="Courier New" w:hAnsi="Courier New"/>
      </w:rPr>
    </w:lvl>
    <w:lvl w:ilvl="5" w:tentative="0">
      <w:start w:val="1"/>
      <w:numFmt w:val="bullet"/>
      <w:lvlText w:val=""/>
      <w:lvlJc w:val="left"/>
      <w:pPr>
        <w:tabs>
          <w:tab w:val="left" w:pos="4980"/>
        </w:tabs>
        <w:ind w:left="4980" w:hanging="360"/>
      </w:pPr>
      <w:rPr>
        <w:rFonts w:hint="default" w:ascii="Wingdings" w:hAnsi="Wingdings"/>
      </w:rPr>
    </w:lvl>
    <w:lvl w:ilvl="6" w:tentative="0">
      <w:start w:val="1"/>
      <w:numFmt w:val="bullet"/>
      <w:lvlText w:val=""/>
      <w:lvlJc w:val="left"/>
      <w:pPr>
        <w:tabs>
          <w:tab w:val="left" w:pos="5700"/>
        </w:tabs>
        <w:ind w:left="5700" w:hanging="360"/>
      </w:pPr>
      <w:rPr>
        <w:rFonts w:hint="default" w:ascii="Symbol" w:hAnsi="Symbol"/>
      </w:rPr>
    </w:lvl>
    <w:lvl w:ilvl="7" w:tentative="0">
      <w:start w:val="1"/>
      <w:numFmt w:val="bullet"/>
      <w:lvlText w:val="o"/>
      <w:lvlJc w:val="left"/>
      <w:pPr>
        <w:tabs>
          <w:tab w:val="left" w:pos="6420"/>
        </w:tabs>
        <w:ind w:left="6420" w:hanging="360"/>
      </w:pPr>
      <w:rPr>
        <w:rFonts w:hint="default" w:ascii="Courier New" w:hAnsi="Courier New"/>
      </w:rPr>
    </w:lvl>
    <w:lvl w:ilvl="8" w:tentative="0">
      <w:start w:val="1"/>
      <w:numFmt w:val="bullet"/>
      <w:lvlText w:val=""/>
      <w:lvlJc w:val="left"/>
      <w:pPr>
        <w:tabs>
          <w:tab w:val="left" w:pos="7140"/>
        </w:tabs>
        <w:ind w:left="7140" w:hanging="360"/>
      </w:pPr>
      <w:rPr>
        <w:rFonts w:hint="default" w:ascii="Wingdings" w:hAnsi="Wingdings"/>
      </w:rPr>
    </w:lvl>
  </w:abstractNum>
  <w:abstractNum w:abstractNumId="29">
    <w:nsid w:val="643462FF"/>
    <w:multiLevelType w:val="multilevel"/>
    <w:tmpl w:val="643462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69EF457F"/>
    <w:multiLevelType w:val="multilevel"/>
    <w:tmpl w:val="69EF457F"/>
    <w:lvl w:ilvl="0" w:tentative="0">
      <w:start w:val="4"/>
      <w:numFmt w:val="decimal"/>
      <w:lvlText w:val="%1."/>
      <w:lvlJc w:val="left"/>
      <w:pPr>
        <w:ind w:left="450" w:hanging="450"/>
      </w:pPr>
      <w:rPr>
        <w:rFonts w:hint="default" w:cs="Times New Roman"/>
      </w:rPr>
    </w:lvl>
    <w:lvl w:ilvl="1" w:tentative="0">
      <w:start w:val="1"/>
      <w:numFmt w:val="decimal"/>
      <w:lvlText w:val="%1.%2."/>
      <w:lvlJc w:val="left"/>
      <w:pPr>
        <w:ind w:left="1572" w:hanging="720"/>
      </w:pPr>
      <w:rPr>
        <w:rFonts w:hint="default" w:cs="Times New Roman"/>
      </w:rPr>
    </w:lvl>
    <w:lvl w:ilvl="2" w:tentative="0">
      <w:start w:val="1"/>
      <w:numFmt w:val="decimal"/>
      <w:lvlText w:val="%1.%2.%3."/>
      <w:lvlJc w:val="left"/>
      <w:pPr>
        <w:ind w:left="1713" w:hanging="720"/>
      </w:pPr>
      <w:rPr>
        <w:rFonts w:hint="default" w:cs="Times New Roman"/>
        <w:b/>
        <w:i w:val="0"/>
        <w:color w:val="auto"/>
      </w:rPr>
    </w:lvl>
    <w:lvl w:ilvl="3" w:tentative="0">
      <w:start w:val="1"/>
      <w:numFmt w:val="decimal"/>
      <w:lvlText w:val="%1.%2.%3.%4."/>
      <w:lvlJc w:val="left"/>
      <w:pPr>
        <w:ind w:left="2781" w:hanging="1080"/>
      </w:pPr>
      <w:rPr>
        <w:rFonts w:hint="default" w:cs="Times New Roman"/>
      </w:rPr>
    </w:lvl>
    <w:lvl w:ilvl="4" w:tentative="0">
      <w:start w:val="1"/>
      <w:numFmt w:val="decimal"/>
      <w:lvlText w:val="%1.%2.%3.%4.%5."/>
      <w:lvlJc w:val="left"/>
      <w:pPr>
        <w:ind w:left="3348" w:hanging="1080"/>
      </w:pPr>
      <w:rPr>
        <w:rFonts w:hint="default" w:cs="Times New Roman"/>
      </w:rPr>
    </w:lvl>
    <w:lvl w:ilvl="5" w:tentative="0">
      <w:start w:val="1"/>
      <w:numFmt w:val="decimal"/>
      <w:lvlText w:val="%1.%2.%3.%4.%5.%6."/>
      <w:lvlJc w:val="left"/>
      <w:pPr>
        <w:ind w:left="4275" w:hanging="1440"/>
      </w:pPr>
      <w:rPr>
        <w:rFonts w:hint="default" w:cs="Times New Roman"/>
      </w:rPr>
    </w:lvl>
    <w:lvl w:ilvl="6" w:tentative="0">
      <w:start w:val="1"/>
      <w:numFmt w:val="decimal"/>
      <w:lvlText w:val="%1.%2.%3.%4.%5.%6.%7."/>
      <w:lvlJc w:val="left"/>
      <w:pPr>
        <w:ind w:left="5202" w:hanging="1800"/>
      </w:pPr>
      <w:rPr>
        <w:rFonts w:hint="default" w:cs="Times New Roman"/>
      </w:rPr>
    </w:lvl>
    <w:lvl w:ilvl="7" w:tentative="0">
      <w:start w:val="1"/>
      <w:numFmt w:val="decimal"/>
      <w:lvlText w:val="%1.%2.%3.%4.%5.%6.%7.%8."/>
      <w:lvlJc w:val="left"/>
      <w:pPr>
        <w:ind w:left="5769" w:hanging="1800"/>
      </w:pPr>
      <w:rPr>
        <w:rFonts w:hint="default" w:cs="Times New Roman"/>
      </w:rPr>
    </w:lvl>
    <w:lvl w:ilvl="8" w:tentative="0">
      <w:start w:val="1"/>
      <w:numFmt w:val="decimal"/>
      <w:lvlText w:val="%1.%2.%3.%4.%5.%6.%7.%8.%9."/>
      <w:lvlJc w:val="left"/>
      <w:pPr>
        <w:ind w:left="6696" w:hanging="2160"/>
      </w:pPr>
      <w:rPr>
        <w:rFonts w:hint="default" w:cs="Times New Roman"/>
      </w:rPr>
    </w:lvl>
  </w:abstractNum>
  <w:abstractNum w:abstractNumId="31">
    <w:nsid w:val="73E61000"/>
    <w:multiLevelType w:val="multilevel"/>
    <w:tmpl w:val="73E61000"/>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ind w:left="1800" w:hanging="360"/>
      </w:pPr>
      <w:rPr>
        <w:rFonts w:hint="default" w:cs="Times New Roman"/>
        <w:b/>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32">
    <w:nsid w:val="7CD67867"/>
    <w:multiLevelType w:val="multilevel"/>
    <w:tmpl w:val="7CD67867"/>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3">
    <w:nsid w:val="7FA409E1"/>
    <w:multiLevelType w:val="multilevel"/>
    <w:tmpl w:val="7FA409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22"/>
  </w:num>
  <w:num w:numId="4">
    <w:abstractNumId w:val="2"/>
  </w:num>
  <w:num w:numId="5">
    <w:abstractNumId w:val="26"/>
  </w:num>
  <w:num w:numId="6">
    <w:abstractNumId w:val="6"/>
  </w:num>
  <w:num w:numId="7">
    <w:abstractNumId w:val="25"/>
  </w:num>
  <w:num w:numId="8">
    <w:abstractNumId w:val="33"/>
  </w:num>
  <w:num w:numId="9">
    <w:abstractNumId w:val="29"/>
  </w:num>
  <w:num w:numId="10">
    <w:abstractNumId w:val="19"/>
  </w:num>
  <w:num w:numId="11">
    <w:abstractNumId w:val="21"/>
  </w:num>
  <w:num w:numId="12">
    <w:abstractNumId w:val="32"/>
  </w:num>
  <w:num w:numId="13">
    <w:abstractNumId w:val="30"/>
  </w:num>
  <w:num w:numId="14">
    <w:abstractNumId w:val="3"/>
  </w:num>
  <w:num w:numId="15">
    <w:abstractNumId w:val="16"/>
  </w:num>
  <w:num w:numId="16">
    <w:abstractNumId w:val="24"/>
  </w:num>
  <w:num w:numId="17">
    <w:abstractNumId w:val="31"/>
  </w:num>
  <w:num w:numId="18">
    <w:abstractNumId w:val="1"/>
  </w:num>
  <w:num w:numId="19">
    <w:abstractNumId w:val="7"/>
  </w:num>
  <w:num w:numId="20">
    <w:abstractNumId w:val="28"/>
  </w:num>
  <w:num w:numId="21">
    <w:abstractNumId w:val="17"/>
  </w:num>
  <w:num w:numId="22">
    <w:abstractNumId w:val="11"/>
  </w:num>
  <w:num w:numId="23">
    <w:abstractNumId w:val="4"/>
  </w:num>
  <w:num w:numId="24">
    <w:abstractNumId w:val="14"/>
  </w:num>
  <w:num w:numId="25">
    <w:abstractNumId w:val="15"/>
  </w:num>
  <w:num w:numId="26">
    <w:abstractNumId w:val="13"/>
  </w:num>
  <w:num w:numId="27">
    <w:abstractNumId w:val="27"/>
  </w:num>
  <w:num w:numId="28">
    <w:abstractNumId w:val="8"/>
  </w:num>
  <w:num w:numId="29">
    <w:abstractNumId w:val="23"/>
  </w:num>
  <w:num w:numId="30">
    <w:abstractNumId w:val="5"/>
  </w:num>
  <w:num w:numId="31">
    <w:abstractNumId w:val="10"/>
  </w:num>
  <w:num w:numId="32">
    <w:abstractNumId w:val="18"/>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B3"/>
    <w:rsid w:val="00011A5C"/>
    <w:rsid w:val="000170C8"/>
    <w:rsid w:val="00072EA4"/>
    <w:rsid w:val="00074B76"/>
    <w:rsid w:val="000A4811"/>
    <w:rsid w:val="00150C77"/>
    <w:rsid w:val="001536FD"/>
    <w:rsid w:val="00183E7B"/>
    <w:rsid w:val="001A1BB8"/>
    <w:rsid w:val="001A3E42"/>
    <w:rsid w:val="00211083"/>
    <w:rsid w:val="002133EF"/>
    <w:rsid w:val="00220B1B"/>
    <w:rsid w:val="00246A98"/>
    <w:rsid w:val="00255D1F"/>
    <w:rsid w:val="00274826"/>
    <w:rsid w:val="00295C12"/>
    <w:rsid w:val="002B3EBC"/>
    <w:rsid w:val="002E18DD"/>
    <w:rsid w:val="00346A9D"/>
    <w:rsid w:val="00361D9E"/>
    <w:rsid w:val="00364D08"/>
    <w:rsid w:val="00374D72"/>
    <w:rsid w:val="0037682F"/>
    <w:rsid w:val="003E43E0"/>
    <w:rsid w:val="003E485F"/>
    <w:rsid w:val="00414027"/>
    <w:rsid w:val="00423230"/>
    <w:rsid w:val="00432A4E"/>
    <w:rsid w:val="00436730"/>
    <w:rsid w:val="00440185"/>
    <w:rsid w:val="00462A4C"/>
    <w:rsid w:val="00464459"/>
    <w:rsid w:val="00486AC6"/>
    <w:rsid w:val="0049012F"/>
    <w:rsid w:val="004B3840"/>
    <w:rsid w:val="005053FD"/>
    <w:rsid w:val="00510FD6"/>
    <w:rsid w:val="0054075F"/>
    <w:rsid w:val="00552FE9"/>
    <w:rsid w:val="00563229"/>
    <w:rsid w:val="00570E72"/>
    <w:rsid w:val="005728B0"/>
    <w:rsid w:val="005957F6"/>
    <w:rsid w:val="005C3FF6"/>
    <w:rsid w:val="006017B6"/>
    <w:rsid w:val="00607FB6"/>
    <w:rsid w:val="00611B60"/>
    <w:rsid w:val="006547D3"/>
    <w:rsid w:val="006961F6"/>
    <w:rsid w:val="006A69AE"/>
    <w:rsid w:val="006D547A"/>
    <w:rsid w:val="006E4272"/>
    <w:rsid w:val="0072017F"/>
    <w:rsid w:val="00727A4B"/>
    <w:rsid w:val="0073136E"/>
    <w:rsid w:val="00750A70"/>
    <w:rsid w:val="00765C71"/>
    <w:rsid w:val="00770CD5"/>
    <w:rsid w:val="007A1C32"/>
    <w:rsid w:val="007C0DEA"/>
    <w:rsid w:val="007D4AA2"/>
    <w:rsid w:val="007E0E40"/>
    <w:rsid w:val="007F4AEE"/>
    <w:rsid w:val="008053B3"/>
    <w:rsid w:val="00813D09"/>
    <w:rsid w:val="00822803"/>
    <w:rsid w:val="00833347"/>
    <w:rsid w:val="00843D84"/>
    <w:rsid w:val="00844540"/>
    <w:rsid w:val="008642FF"/>
    <w:rsid w:val="008655F4"/>
    <w:rsid w:val="008700DC"/>
    <w:rsid w:val="008748B5"/>
    <w:rsid w:val="0089458C"/>
    <w:rsid w:val="008B58D1"/>
    <w:rsid w:val="008E32AF"/>
    <w:rsid w:val="00966BCD"/>
    <w:rsid w:val="009715A7"/>
    <w:rsid w:val="009716D9"/>
    <w:rsid w:val="009E6C83"/>
    <w:rsid w:val="00A0362F"/>
    <w:rsid w:val="00A32009"/>
    <w:rsid w:val="00AD6017"/>
    <w:rsid w:val="00B04AAE"/>
    <w:rsid w:val="00B176B0"/>
    <w:rsid w:val="00B53E83"/>
    <w:rsid w:val="00B57DDD"/>
    <w:rsid w:val="00B61583"/>
    <w:rsid w:val="00B718AA"/>
    <w:rsid w:val="00BB179B"/>
    <w:rsid w:val="00BD4A14"/>
    <w:rsid w:val="00C11CF8"/>
    <w:rsid w:val="00C278B5"/>
    <w:rsid w:val="00C45268"/>
    <w:rsid w:val="00C80583"/>
    <w:rsid w:val="00C8584A"/>
    <w:rsid w:val="00CC228C"/>
    <w:rsid w:val="00CC74DC"/>
    <w:rsid w:val="00CD6658"/>
    <w:rsid w:val="00D52B89"/>
    <w:rsid w:val="00DE3EDC"/>
    <w:rsid w:val="00E0440B"/>
    <w:rsid w:val="00E21F21"/>
    <w:rsid w:val="00E4355E"/>
    <w:rsid w:val="00E542D2"/>
    <w:rsid w:val="00E579C0"/>
    <w:rsid w:val="00E605AD"/>
    <w:rsid w:val="00E90F88"/>
    <w:rsid w:val="00E94E30"/>
    <w:rsid w:val="00F036FD"/>
    <w:rsid w:val="00F20717"/>
    <w:rsid w:val="00F23316"/>
    <w:rsid w:val="00F55DA2"/>
    <w:rsid w:val="00FB188D"/>
    <w:rsid w:val="00FF6B6D"/>
    <w:rsid w:val="27D930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paragraph" w:styleId="2">
    <w:name w:val="heading 5"/>
    <w:basedOn w:val="1"/>
    <w:next w:val="1"/>
    <w:link w:val="31"/>
    <w:qFormat/>
    <w:uiPriority w:val="9"/>
    <w:pPr>
      <w:widowControl/>
      <w:autoSpaceDE/>
      <w:autoSpaceDN/>
      <w:adjustRightInd/>
      <w:spacing w:before="100" w:beforeAutospacing="1" w:after="100" w:afterAutospacing="1"/>
      <w:outlineLvl w:val="4"/>
    </w:pPr>
    <w:rPr>
      <w:b/>
      <w:bCs/>
      <w:lang w:val="zh-CN"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otnote reference"/>
    <w:semiHidden/>
    <w:qFormat/>
    <w:uiPriority w:val="0"/>
    <w:rPr>
      <w:vertAlign w:val="superscript"/>
    </w:rPr>
  </w:style>
  <w:style w:type="character" w:styleId="6">
    <w:name w:val="annotation reference"/>
    <w:semiHidden/>
    <w:qFormat/>
    <w:uiPriority w:val="0"/>
    <w:rPr>
      <w:sz w:val="16"/>
    </w:rPr>
  </w:style>
  <w:style w:type="character" w:styleId="7">
    <w:name w:val="Hyperlink"/>
    <w:uiPriority w:val="0"/>
    <w:rPr>
      <w:color w:val="0000FF"/>
      <w:u w:val="single"/>
    </w:rPr>
  </w:style>
  <w:style w:type="character" w:styleId="8">
    <w:name w:val="Strong"/>
    <w:qFormat/>
    <w:uiPriority w:val="0"/>
    <w:rPr>
      <w:b/>
    </w:rPr>
  </w:style>
  <w:style w:type="paragraph" w:styleId="9">
    <w:name w:val="Balloon Text"/>
    <w:basedOn w:val="1"/>
    <w:link w:val="32"/>
    <w:qFormat/>
    <w:uiPriority w:val="0"/>
    <w:rPr>
      <w:rFonts w:ascii="Tahoma" w:hAnsi="Tahoma"/>
      <w:sz w:val="16"/>
      <w:lang w:val="zh-CN" w:eastAsia="zh-CN"/>
    </w:rPr>
  </w:style>
  <w:style w:type="paragraph" w:styleId="10">
    <w:name w:val="Body Text 2"/>
    <w:basedOn w:val="1"/>
    <w:link w:val="49"/>
    <w:uiPriority w:val="0"/>
    <w:pPr>
      <w:spacing w:after="120" w:line="480" w:lineRule="auto"/>
    </w:pPr>
  </w:style>
  <w:style w:type="paragraph" w:styleId="11">
    <w:name w:val="Plain Text"/>
    <w:basedOn w:val="1"/>
    <w:link w:val="41"/>
    <w:qFormat/>
    <w:uiPriority w:val="0"/>
    <w:pPr>
      <w:widowControl/>
      <w:adjustRightInd/>
    </w:pPr>
    <w:rPr>
      <w:rFonts w:ascii="Courier New" w:hAnsi="Courier New"/>
      <w:lang w:val="zh-CN" w:eastAsia="zh-CN"/>
    </w:rPr>
  </w:style>
  <w:style w:type="paragraph" w:styleId="12">
    <w:name w:val="annotation text"/>
    <w:basedOn w:val="1"/>
    <w:link w:val="39"/>
    <w:semiHidden/>
    <w:qFormat/>
    <w:uiPriority w:val="0"/>
    <w:rPr>
      <w:lang w:val="zh-CN" w:eastAsia="zh-CN"/>
    </w:rPr>
  </w:style>
  <w:style w:type="paragraph" w:styleId="13">
    <w:name w:val="annotation subject"/>
    <w:basedOn w:val="12"/>
    <w:next w:val="12"/>
    <w:link w:val="40"/>
    <w:semiHidden/>
    <w:qFormat/>
    <w:uiPriority w:val="0"/>
    <w:rPr>
      <w:b/>
    </w:rPr>
  </w:style>
  <w:style w:type="paragraph" w:styleId="14">
    <w:name w:val="header"/>
    <w:basedOn w:val="1"/>
    <w:link w:val="42"/>
    <w:uiPriority w:val="0"/>
    <w:pPr>
      <w:widowControl/>
      <w:tabs>
        <w:tab w:val="center" w:pos="4677"/>
        <w:tab w:val="right" w:pos="9355"/>
      </w:tabs>
      <w:autoSpaceDE/>
      <w:autoSpaceDN/>
      <w:adjustRightInd/>
    </w:pPr>
    <w:rPr>
      <w:rFonts w:asciiTheme="minorHAnsi" w:hAnsiTheme="minorHAnsi" w:eastAsiaTheme="minorHAnsi" w:cstheme="minorBidi"/>
      <w:sz w:val="24"/>
      <w:szCs w:val="22"/>
      <w:lang w:eastAsia="en-US"/>
    </w:rPr>
  </w:style>
  <w:style w:type="paragraph" w:styleId="15">
    <w:name w:val="Body Text"/>
    <w:basedOn w:val="1"/>
    <w:link w:val="50"/>
    <w:uiPriority w:val="0"/>
    <w:pPr>
      <w:spacing w:after="120"/>
    </w:pPr>
  </w:style>
  <w:style w:type="paragraph" w:styleId="16">
    <w:name w:val="Body Text Indent"/>
    <w:basedOn w:val="1"/>
    <w:link w:val="33"/>
    <w:qFormat/>
    <w:uiPriority w:val="0"/>
    <w:pPr>
      <w:widowControl/>
      <w:autoSpaceDE/>
      <w:autoSpaceDN/>
      <w:adjustRightInd/>
      <w:spacing w:line="280" w:lineRule="exact"/>
      <w:ind w:left="567" w:right="686" w:firstLine="425"/>
      <w:jc w:val="both"/>
    </w:pPr>
    <w:rPr>
      <w:color w:val="000000"/>
      <w:sz w:val="24"/>
      <w:lang w:val="zh-CN" w:eastAsia="zh-CN"/>
    </w:rPr>
  </w:style>
  <w:style w:type="paragraph" w:styleId="17">
    <w:name w:val="footer"/>
    <w:basedOn w:val="1"/>
    <w:link w:val="37"/>
    <w:qFormat/>
    <w:uiPriority w:val="99"/>
    <w:pPr>
      <w:widowControl/>
      <w:tabs>
        <w:tab w:val="center" w:pos="4677"/>
        <w:tab w:val="right" w:pos="9355"/>
      </w:tabs>
      <w:autoSpaceDE/>
      <w:autoSpaceDN/>
      <w:adjustRightInd/>
    </w:pPr>
    <w:rPr>
      <w:sz w:val="24"/>
      <w:lang w:val="zh-CN" w:eastAsia="zh-CN"/>
    </w:rPr>
  </w:style>
  <w:style w:type="paragraph" w:styleId="18">
    <w:name w:val="Body Text 3"/>
    <w:basedOn w:val="1"/>
    <w:link w:val="71"/>
    <w:unhideWhenUsed/>
    <w:uiPriority w:val="99"/>
    <w:pPr>
      <w:widowControl/>
      <w:autoSpaceDE/>
      <w:autoSpaceDN/>
      <w:adjustRightInd/>
      <w:spacing w:after="120"/>
    </w:pPr>
    <w:rPr>
      <w:rFonts w:ascii="Calibri" w:hAnsi="Calibri" w:eastAsia="Calibri" w:cs="Calibri"/>
      <w:color w:val="000000"/>
      <w:sz w:val="16"/>
      <w:szCs w:val="16"/>
    </w:rPr>
  </w:style>
  <w:style w:type="table" w:styleId="19">
    <w:name w:val="Table Grid"/>
    <w:basedOn w:val="4"/>
    <w:uiPriority w:val="39"/>
    <w:pPr>
      <w:spacing w:after="0" w:line="240" w:lineRule="auto"/>
    </w:pPr>
    <w:rPr>
      <w:rFonts w:ascii="Times New Roman" w:hAnsi="Times New Roman"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0">
    <w:name w:val="Основной текст_"/>
    <w:link w:val="21"/>
    <w:uiPriority w:val="0"/>
    <w:rPr>
      <w:rFonts w:ascii="Times New Roman" w:hAnsi="Times New Roman" w:eastAsia="Times New Roman" w:cs="Times New Roman"/>
      <w:sz w:val="27"/>
      <w:szCs w:val="27"/>
      <w:shd w:val="clear" w:color="auto" w:fill="FFFFFF"/>
    </w:rPr>
  </w:style>
  <w:style w:type="paragraph" w:customStyle="1" w:styleId="21">
    <w:name w:val="Основной текст2"/>
    <w:basedOn w:val="1"/>
    <w:link w:val="20"/>
    <w:uiPriority w:val="0"/>
    <w:pPr>
      <w:shd w:val="clear" w:color="auto" w:fill="FFFFFF"/>
      <w:autoSpaceDE/>
      <w:autoSpaceDN/>
      <w:adjustRightInd/>
      <w:spacing w:before="300" w:line="480" w:lineRule="exact"/>
      <w:ind w:hanging="360"/>
    </w:pPr>
    <w:rPr>
      <w:sz w:val="27"/>
      <w:szCs w:val="27"/>
      <w:lang w:eastAsia="en-US"/>
    </w:rPr>
  </w:style>
  <w:style w:type="paragraph" w:customStyle="1" w:styleId="22">
    <w:name w:val="consplustitle"/>
    <w:basedOn w:val="1"/>
    <w:uiPriority w:val="0"/>
    <w:pPr>
      <w:widowControl/>
      <w:autoSpaceDE/>
      <w:autoSpaceDN/>
      <w:adjustRightInd/>
      <w:spacing w:before="100" w:beforeAutospacing="1" w:after="100" w:afterAutospacing="1"/>
      <w:ind w:left="50" w:right="50"/>
      <w:jc w:val="both"/>
    </w:pPr>
    <w:rPr>
      <w:sz w:val="24"/>
      <w:szCs w:val="24"/>
    </w:rPr>
  </w:style>
  <w:style w:type="paragraph" w:customStyle="1" w:styleId="23">
    <w:name w:val="Абзац списка1"/>
    <w:basedOn w:val="1"/>
    <w:uiPriority w:val="0"/>
    <w:pPr>
      <w:ind w:left="708"/>
    </w:pPr>
  </w:style>
  <w:style w:type="paragraph" w:styleId="24">
    <w:name w:val="List Paragraph"/>
    <w:basedOn w:val="1"/>
    <w:link w:val="25"/>
    <w:qFormat/>
    <w:uiPriority w:val="99"/>
    <w:pPr>
      <w:widowControl/>
      <w:autoSpaceDE/>
      <w:autoSpaceDN/>
      <w:adjustRightInd/>
      <w:spacing w:after="200" w:line="276" w:lineRule="auto"/>
      <w:ind w:left="720"/>
      <w:contextualSpacing/>
    </w:pPr>
    <w:rPr>
      <w:rFonts w:ascii="Calibri" w:hAnsi="Calibri"/>
      <w:sz w:val="22"/>
      <w:szCs w:val="22"/>
      <w:lang w:val="zh-CN" w:eastAsia="zh-CN"/>
    </w:rPr>
  </w:style>
  <w:style w:type="character" w:customStyle="1" w:styleId="25">
    <w:name w:val="Абзац списка Знак"/>
    <w:link w:val="24"/>
    <w:qFormat/>
    <w:locked/>
    <w:uiPriority w:val="99"/>
    <w:rPr>
      <w:rFonts w:ascii="Calibri" w:hAnsi="Calibri" w:eastAsia="Times New Roman" w:cs="Times New Roman"/>
      <w:lang w:val="zh-CN" w:eastAsia="zh-CN"/>
    </w:rPr>
  </w:style>
  <w:style w:type="paragraph" w:customStyle="1" w:styleId="26">
    <w:name w:val="Абзац списка2"/>
    <w:basedOn w:val="1"/>
    <w:uiPriority w:val="0"/>
    <w:pPr>
      <w:ind w:left="708"/>
    </w:pPr>
  </w:style>
  <w:style w:type="character" w:customStyle="1" w:styleId="27">
    <w:name w:val="Основной текст + 11"/>
    <w:qFormat/>
    <w:uiPriority w:val="0"/>
    <w:rPr>
      <w:rFonts w:ascii="Times New Roman" w:hAnsi="Times New Roman" w:cs="Times New Roman"/>
      <w:b/>
      <w:bCs/>
      <w:sz w:val="23"/>
      <w:szCs w:val="23"/>
      <w:u w:val="none"/>
      <w:shd w:val="clear" w:color="auto" w:fill="FFFFFF"/>
    </w:rPr>
  </w:style>
  <w:style w:type="character" w:customStyle="1" w:styleId="28">
    <w:name w:val="Основной текст (2)_"/>
    <w:link w:val="29"/>
    <w:qFormat/>
    <w:uiPriority w:val="0"/>
    <w:rPr>
      <w:b/>
      <w:bCs/>
      <w:i/>
      <w:iCs/>
      <w:shd w:val="clear" w:color="auto" w:fill="FFFFFF"/>
    </w:rPr>
  </w:style>
  <w:style w:type="paragraph" w:customStyle="1" w:styleId="29">
    <w:name w:val="Основной текст (2)"/>
    <w:basedOn w:val="1"/>
    <w:link w:val="28"/>
    <w:qFormat/>
    <w:uiPriority w:val="0"/>
    <w:pPr>
      <w:shd w:val="clear" w:color="auto" w:fill="FFFFFF"/>
      <w:autoSpaceDE/>
      <w:autoSpaceDN/>
      <w:adjustRightInd/>
      <w:spacing w:before="60" w:line="317" w:lineRule="exact"/>
      <w:ind w:hanging="540"/>
    </w:pPr>
    <w:rPr>
      <w:rFonts w:asciiTheme="minorHAnsi" w:hAnsiTheme="minorHAnsi" w:eastAsiaTheme="minorHAnsi" w:cstheme="minorBidi"/>
      <w:b/>
      <w:bCs/>
      <w:i/>
      <w:iCs/>
      <w:sz w:val="22"/>
      <w:szCs w:val="22"/>
      <w:lang w:eastAsia="en-US"/>
    </w:rPr>
  </w:style>
  <w:style w:type="paragraph" w:customStyle="1" w:styleId="30">
    <w:name w:val="Основной текст7"/>
    <w:basedOn w:val="1"/>
    <w:qFormat/>
    <w:uiPriority w:val="0"/>
    <w:pPr>
      <w:widowControl/>
      <w:shd w:val="clear" w:color="auto" w:fill="FFFFFF"/>
      <w:autoSpaceDE/>
      <w:autoSpaceDN/>
      <w:adjustRightInd/>
      <w:spacing w:before="300" w:after="480" w:line="240" w:lineRule="atLeast"/>
      <w:ind w:hanging="440"/>
    </w:pPr>
    <w:rPr>
      <w:sz w:val="27"/>
      <w:lang w:val="zh-CN" w:eastAsia="zh-CN"/>
    </w:rPr>
  </w:style>
  <w:style w:type="character" w:customStyle="1" w:styleId="31">
    <w:name w:val="Заголовок 5 Знак"/>
    <w:basedOn w:val="3"/>
    <w:link w:val="2"/>
    <w:qFormat/>
    <w:uiPriority w:val="9"/>
    <w:rPr>
      <w:rFonts w:ascii="Times New Roman" w:hAnsi="Times New Roman" w:eastAsia="Times New Roman" w:cs="Times New Roman"/>
      <w:b/>
      <w:bCs/>
      <w:sz w:val="20"/>
      <w:szCs w:val="20"/>
      <w:lang w:val="zh-CN" w:eastAsia="zh-CN"/>
    </w:rPr>
  </w:style>
  <w:style w:type="character" w:customStyle="1" w:styleId="32">
    <w:name w:val="Текст выноски Знак"/>
    <w:basedOn w:val="3"/>
    <w:link w:val="9"/>
    <w:qFormat/>
    <w:uiPriority w:val="0"/>
    <w:rPr>
      <w:rFonts w:ascii="Tahoma" w:hAnsi="Tahoma" w:eastAsia="Times New Roman" w:cs="Times New Roman"/>
      <w:sz w:val="16"/>
      <w:szCs w:val="20"/>
      <w:lang w:val="zh-CN" w:eastAsia="zh-CN"/>
    </w:rPr>
  </w:style>
  <w:style w:type="character" w:customStyle="1" w:styleId="33">
    <w:name w:val="Основной текст с отступом Знак"/>
    <w:basedOn w:val="3"/>
    <w:link w:val="16"/>
    <w:qFormat/>
    <w:uiPriority w:val="0"/>
    <w:rPr>
      <w:rFonts w:ascii="Times New Roman" w:hAnsi="Times New Roman" w:eastAsia="Times New Roman" w:cs="Times New Roman"/>
      <w:color w:val="000000"/>
      <w:sz w:val="24"/>
      <w:szCs w:val="20"/>
      <w:lang w:val="zh-CN" w:eastAsia="zh-CN"/>
    </w:rPr>
  </w:style>
  <w:style w:type="paragraph" w:customStyle="1" w:styleId="34">
    <w:name w:val="Стиль1"/>
    <w:basedOn w:val="1"/>
    <w:qFormat/>
    <w:uiPriority w:val="0"/>
    <w:pPr>
      <w:widowControl/>
      <w:numPr>
        <w:ilvl w:val="0"/>
        <w:numId w:val="1"/>
      </w:numPr>
      <w:autoSpaceDE/>
      <w:autoSpaceDN/>
      <w:adjustRightInd/>
      <w:spacing w:line="360" w:lineRule="auto"/>
      <w:jc w:val="both"/>
    </w:pPr>
    <w:rPr>
      <w:color w:val="000000"/>
      <w:sz w:val="26"/>
      <w:szCs w:val="24"/>
    </w:rPr>
  </w:style>
  <w:style w:type="paragraph" w:customStyle="1" w:styleId="35">
    <w:name w:val="Ячейки таблицы"/>
    <w:basedOn w:val="1"/>
    <w:qFormat/>
    <w:uiPriority w:val="0"/>
    <w:pPr>
      <w:widowControl/>
      <w:autoSpaceDE/>
      <w:autoSpaceDN/>
      <w:adjustRightInd/>
    </w:pPr>
    <w:rPr>
      <w:rFonts w:eastAsia="Arial Unicode MS"/>
      <w:sz w:val="24"/>
    </w:rPr>
  </w:style>
  <w:style w:type="paragraph" w:customStyle="1" w:styleId="36">
    <w:name w:val="Ячейки по центру"/>
    <w:basedOn w:val="35"/>
    <w:qFormat/>
    <w:uiPriority w:val="0"/>
    <w:pPr>
      <w:jc w:val="center"/>
    </w:pPr>
  </w:style>
  <w:style w:type="character" w:customStyle="1" w:styleId="37">
    <w:name w:val="Нижний колонтитул Знак"/>
    <w:basedOn w:val="3"/>
    <w:link w:val="17"/>
    <w:qFormat/>
    <w:uiPriority w:val="99"/>
    <w:rPr>
      <w:rFonts w:ascii="Times New Roman" w:hAnsi="Times New Roman" w:eastAsia="Times New Roman" w:cs="Times New Roman"/>
      <w:sz w:val="24"/>
      <w:szCs w:val="20"/>
      <w:lang w:val="zh-CN" w:eastAsia="zh-CN"/>
    </w:rPr>
  </w:style>
  <w:style w:type="paragraph" w:customStyle="1" w:styleId="38">
    <w:name w:val="список с точками"/>
    <w:basedOn w:val="1"/>
    <w:qFormat/>
    <w:uiPriority w:val="0"/>
    <w:pPr>
      <w:widowControl/>
      <w:tabs>
        <w:tab w:val="left" w:pos="756"/>
      </w:tabs>
      <w:autoSpaceDE/>
      <w:autoSpaceDN/>
      <w:adjustRightInd/>
      <w:spacing w:line="312" w:lineRule="auto"/>
      <w:ind w:left="756"/>
      <w:jc w:val="both"/>
    </w:pPr>
    <w:rPr>
      <w:sz w:val="24"/>
      <w:szCs w:val="24"/>
    </w:rPr>
  </w:style>
  <w:style w:type="character" w:customStyle="1" w:styleId="39">
    <w:name w:val="Текст примечания Знак"/>
    <w:basedOn w:val="3"/>
    <w:link w:val="12"/>
    <w:semiHidden/>
    <w:qFormat/>
    <w:uiPriority w:val="0"/>
    <w:rPr>
      <w:rFonts w:ascii="Times New Roman" w:hAnsi="Times New Roman" w:eastAsia="Times New Roman" w:cs="Times New Roman"/>
      <w:sz w:val="20"/>
      <w:szCs w:val="20"/>
      <w:lang w:val="zh-CN" w:eastAsia="zh-CN"/>
    </w:rPr>
  </w:style>
  <w:style w:type="character" w:customStyle="1" w:styleId="40">
    <w:name w:val="Тема примечания Знак"/>
    <w:basedOn w:val="39"/>
    <w:link w:val="13"/>
    <w:semiHidden/>
    <w:qFormat/>
    <w:uiPriority w:val="0"/>
    <w:rPr>
      <w:rFonts w:ascii="Times New Roman" w:hAnsi="Times New Roman" w:eastAsia="Times New Roman" w:cs="Times New Roman"/>
      <w:b/>
      <w:sz w:val="20"/>
      <w:szCs w:val="20"/>
      <w:lang w:val="zh-CN" w:eastAsia="zh-CN"/>
    </w:rPr>
  </w:style>
  <w:style w:type="character" w:customStyle="1" w:styleId="41">
    <w:name w:val="Текст Знак"/>
    <w:basedOn w:val="3"/>
    <w:link w:val="11"/>
    <w:qFormat/>
    <w:uiPriority w:val="0"/>
    <w:rPr>
      <w:rFonts w:ascii="Courier New" w:hAnsi="Courier New" w:eastAsia="Times New Roman" w:cs="Times New Roman"/>
      <w:sz w:val="20"/>
      <w:szCs w:val="20"/>
      <w:lang w:val="zh-CN" w:eastAsia="zh-CN"/>
    </w:rPr>
  </w:style>
  <w:style w:type="character" w:customStyle="1" w:styleId="42">
    <w:name w:val="Верхний колонтитул Знак"/>
    <w:link w:val="14"/>
    <w:locked/>
    <w:uiPriority w:val="0"/>
    <w:rPr>
      <w:sz w:val="24"/>
    </w:rPr>
  </w:style>
  <w:style w:type="character" w:customStyle="1" w:styleId="43">
    <w:name w:val="Верхний колонтитул Знак1"/>
    <w:basedOn w:val="3"/>
    <w:semiHidden/>
    <w:uiPriority w:val="0"/>
    <w:rPr>
      <w:rFonts w:ascii="Times New Roman" w:hAnsi="Times New Roman" w:eastAsia="Times New Roman" w:cs="Times New Roman"/>
      <w:sz w:val="20"/>
      <w:szCs w:val="20"/>
      <w:lang w:eastAsia="ru-RU"/>
    </w:rPr>
  </w:style>
  <w:style w:type="character" w:customStyle="1" w:styleId="44">
    <w:name w:val="Font Style84"/>
    <w:uiPriority w:val="0"/>
    <w:rPr>
      <w:rFonts w:ascii="Times New Roman" w:hAnsi="Times New Roman"/>
      <w:sz w:val="22"/>
    </w:rPr>
  </w:style>
  <w:style w:type="paragraph" w:customStyle="1" w:styleId="45">
    <w:name w:val="Style9"/>
    <w:basedOn w:val="1"/>
    <w:uiPriority w:val="0"/>
    <w:pPr>
      <w:spacing w:line="480" w:lineRule="exact"/>
      <w:ind w:firstLine="734"/>
      <w:jc w:val="both"/>
    </w:pPr>
    <w:rPr>
      <w:sz w:val="24"/>
      <w:szCs w:val="24"/>
    </w:rPr>
  </w:style>
  <w:style w:type="paragraph" w:customStyle="1" w:styleId="46">
    <w:name w:val="Style18"/>
    <w:basedOn w:val="1"/>
    <w:uiPriority w:val="0"/>
    <w:pPr>
      <w:spacing w:line="350" w:lineRule="exact"/>
      <w:ind w:firstLine="696"/>
      <w:jc w:val="both"/>
    </w:pPr>
    <w:rPr>
      <w:sz w:val="24"/>
      <w:szCs w:val="24"/>
    </w:rPr>
  </w:style>
  <w:style w:type="character" w:customStyle="1" w:styleId="47">
    <w:name w:val="Font Style91"/>
    <w:uiPriority w:val="0"/>
    <w:rPr>
      <w:rFonts w:ascii="Times New Roman" w:hAnsi="Times New Roman"/>
      <w:sz w:val="30"/>
    </w:rPr>
  </w:style>
  <w:style w:type="paragraph" w:customStyle="1" w:styleId="48">
    <w:name w:val="Char Char"/>
    <w:basedOn w:val="1"/>
    <w:uiPriority w:val="0"/>
    <w:pPr>
      <w:widowControl/>
      <w:autoSpaceDE/>
      <w:autoSpaceDN/>
      <w:adjustRightInd/>
      <w:spacing w:before="100" w:beforeAutospacing="1"/>
      <w:jc w:val="both"/>
    </w:pPr>
    <w:rPr>
      <w:rFonts w:ascii="Tahoma" w:hAnsi="Tahoma" w:eastAsia="SimSun"/>
      <w:kern w:val="2"/>
      <w:sz w:val="24"/>
      <w:lang w:val="en-US" w:eastAsia="zh-CN"/>
    </w:rPr>
  </w:style>
  <w:style w:type="character" w:customStyle="1" w:styleId="49">
    <w:name w:val="Основной текст 2 Знак"/>
    <w:basedOn w:val="3"/>
    <w:link w:val="10"/>
    <w:uiPriority w:val="0"/>
    <w:rPr>
      <w:rFonts w:ascii="Times New Roman" w:hAnsi="Times New Roman" w:eastAsia="Times New Roman" w:cs="Times New Roman"/>
      <w:sz w:val="20"/>
      <w:szCs w:val="20"/>
      <w:lang w:eastAsia="ru-RU"/>
    </w:rPr>
  </w:style>
  <w:style w:type="character" w:customStyle="1" w:styleId="50">
    <w:name w:val="Основной текст Знак"/>
    <w:basedOn w:val="3"/>
    <w:link w:val="15"/>
    <w:uiPriority w:val="0"/>
    <w:rPr>
      <w:rFonts w:ascii="Times New Roman" w:hAnsi="Times New Roman" w:eastAsia="Times New Roman" w:cs="Times New Roman"/>
      <w:sz w:val="20"/>
      <w:szCs w:val="20"/>
      <w:lang w:eastAsia="ru-RU"/>
    </w:rPr>
  </w:style>
  <w:style w:type="character" w:customStyle="1" w:styleId="51">
    <w:name w:val="Заголовок №2_"/>
    <w:link w:val="52"/>
    <w:locked/>
    <w:uiPriority w:val="0"/>
    <w:rPr>
      <w:b/>
      <w:sz w:val="35"/>
      <w:shd w:val="clear" w:color="auto" w:fill="FFFFFF"/>
    </w:rPr>
  </w:style>
  <w:style w:type="paragraph" w:customStyle="1" w:styleId="52">
    <w:name w:val="Заголовок №2"/>
    <w:basedOn w:val="1"/>
    <w:link w:val="51"/>
    <w:uiPriority w:val="0"/>
    <w:pPr>
      <w:shd w:val="clear" w:color="auto" w:fill="FFFFFF"/>
      <w:autoSpaceDE/>
      <w:autoSpaceDN/>
      <w:adjustRightInd/>
      <w:spacing w:before="900" w:line="965" w:lineRule="exact"/>
      <w:jc w:val="center"/>
      <w:outlineLvl w:val="1"/>
    </w:pPr>
    <w:rPr>
      <w:rFonts w:asciiTheme="minorHAnsi" w:hAnsiTheme="minorHAnsi" w:eastAsiaTheme="minorHAnsi" w:cstheme="minorBidi"/>
      <w:b/>
      <w:sz w:val="35"/>
      <w:szCs w:val="22"/>
      <w:lang w:eastAsia="en-US"/>
    </w:rPr>
  </w:style>
  <w:style w:type="character" w:customStyle="1" w:styleId="53">
    <w:name w:val="Основной текст (4)_"/>
    <w:link w:val="54"/>
    <w:locked/>
    <w:uiPriority w:val="0"/>
    <w:rPr>
      <w:b/>
      <w:sz w:val="27"/>
      <w:shd w:val="clear" w:color="auto" w:fill="FFFFFF"/>
    </w:rPr>
  </w:style>
  <w:style w:type="paragraph" w:customStyle="1" w:styleId="54">
    <w:name w:val="Основной текст (4)"/>
    <w:basedOn w:val="1"/>
    <w:link w:val="53"/>
    <w:uiPriority w:val="0"/>
    <w:pPr>
      <w:shd w:val="clear" w:color="auto" w:fill="FFFFFF"/>
      <w:autoSpaceDE/>
      <w:autoSpaceDN/>
      <w:adjustRightInd/>
      <w:spacing w:after="660" w:line="326" w:lineRule="exact"/>
      <w:ind w:hanging="540"/>
    </w:pPr>
    <w:rPr>
      <w:rFonts w:asciiTheme="minorHAnsi" w:hAnsiTheme="minorHAnsi" w:eastAsiaTheme="minorHAnsi" w:cstheme="minorBidi"/>
      <w:b/>
      <w:sz w:val="27"/>
      <w:szCs w:val="22"/>
      <w:lang w:eastAsia="en-US"/>
    </w:rPr>
  </w:style>
  <w:style w:type="character" w:customStyle="1" w:styleId="55">
    <w:name w:val="Заголовок №1_"/>
    <w:link w:val="56"/>
    <w:uiPriority w:val="0"/>
    <w:rPr>
      <w:sz w:val="27"/>
      <w:szCs w:val="27"/>
      <w:shd w:val="clear" w:color="auto" w:fill="FFFFFF"/>
    </w:rPr>
  </w:style>
  <w:style w:type="paragraph" w:customStyle="1" w:styleId="56">
    <w:name w:val="Заголовок №11"/>
    <w:basedOn w:val="1"/>
    <w:link w:val="55"/>
    <w:uiPriority w:val="0"/>
    <w:pPr>
      <w:shd w:val="clear" w:color="auto" w:fill="FFFFFF"/>
      <w:autoSpaceDE/>
      <w:autoSpaceDN/>
      <w:adjustRightInd/>
      <w:spacing w:after="240" w:line="240" w:lineRule="atLeast"/>
      <w:ind w:hanging="340"/>
      <w:jc w:val="center"/>
      <w:outlineLvl w:val="0"/>
    </w:pPr>
    <w:rPr>
      <w:rFonts w:asciiTheme="minorHAnsi" w:hAnsiTheme="minorHAnsi" w:eastAsiaTheme="minorHAnsi" w:cstheme="minorBidi"/>
      <w:sz w:val="27"/>
      <w:szCs w:val="27"/>
      <w:lang w:eastAsia="en-US"/>
    </w:rPr>
  </w:style>
  <w:style w:type="character" w:customStyle="1" w:styleId="57">
    <w:name w:val="Основной текст + 112"/>
    <w:uiPriority w:val="0"/>
    <w:rPr>
      <w:rFonts w:ascii="Times New Roman" w:hAnsi="Times New Roman" w:cs="Times New Roman"/>
      <w:sz w:val="23"/>
      <w:szCs w:val="23"/>
      <w:u w:val="none"/>
      <w:shd w:val="clear" w:color="auto" w:fill="FFFFFF"/>
    </w:rPr>
  </w:style>
  <w:style w:type="character" w:customStyle="1" w:styleId="58">
    <w:name w:val="Заголовок №1"/>
    <w:uiPriority w:val="0"/>
    <w:rPr>
      <w:sz w:val="27"/>
      <w:szCs w:val="27"/>
      <w:u w:val="single"/>
      <w:lang w:bidi="ar-SA"/>
    </w:rPr>
  </w:style>
  <w:style w:type="character" w:customStyle="1" w:styleId="59">
    <w:name w:val="Основной текст + Полужирный"/>
    <w:qFormat/>
    <w:uiPriority w:val="0"/>
    <w:rPr>
      <w:rFonts w:ascii="Times New Roman" w:hAnsi="Times New Roman" w:cs="Times New Roman"/>
      <w:b/>
      <w:bCs/>
      <w:i/>
      <w:iCs/>
      <w:sz w:val="27"/>
      <w:szCs w:val="27"/>
      <w:u w:val="none"/>
      <w:shd w:val="clear" w:color="auto" w:fill="FFFFFF"/>
    </w:rPr>
  </w:style>
  <w:style w:type="character" w:customStyle="1" w:styleId="60">
    <w:name w:val="apple-converted-space"/>
    <w:uiPriority w:val="0"/>
  </w:style>
  <w:style w:type="character" w:customStyle="1" w:styleId="61">
    <w:name w:val="Основной текст (2) + 11;5 pt;Не полужирный"/>
    <w:uiPriority w:val="0"/>
    <w:rPr>
      <w:rFonts w:ascii="Times New Roman" w:hAnsi="Times New Roman" w:eastAsia="Times New Roman" w:cs="Times New Roman"/>
      <w:color w:val="000000"/>
      <w:spacing w:val="0"/>
      <w:w w:val="100"/>
      <w:position w:val="0"/>
      <w:sz w:val="23"/>
      <w:szCs w:val="23"/>
      <w:shd w:val="clear" w:color="auto" w:fill="FFFFFF"/>
      <w:lang w:val="ru-RU"/>
    </w:rPr>
  </w:style>
  <w:style w:type="character" w:customStyle="1" w:styleId="62">
    <w:name w:val="Основной текст (8)_"/>
    <w:link w:val="63"/>
    <w:locked/>
    <w:uiPriority w:val="0"/>
    <w:rPr>
      <w:shd w:val="clear" w:color="auto" w:fill="FFFFFF"/>
    </w:rPr>
  </w:style>
  <w:style w:type="paragraph" w:customStyle="1" w:styleId="63">
    <w:name w:val="Основной текст (8)1"/>
    <w:basedOn w:val="1"/>
    <w:link w:val="62"/>
    <w:uiPriority w:val="0"/>
    <w:pPr>
      <w:shd w:val="clear" w:color="auto" w:fill="FFFFFF"/>
      <w:autoSpaceDE/>
      <w:autoSpaceDN/>
      <w:adjustRightInd/>
      <w:spacing w:line="269" w:lineRule="exact"/>
      <w:ind w:hanging="180"/>
      <w:jc w:val="both"/>
    </w:pPr>
    <w:rPr>
      <w:rFonts w:asciiTheme="minorHAnsi" w:hAnsiTheme="minorHAnsi" w:eastAsiaTheme="minorHAnsi" w:cstheme="minorBidi"/>
      <w:sz w:val="22"/>
      <w:szCs w:val="22"/>
      <w:lang w:eastAsia="en-US"/>
    </w:rPr>
  </w:style>
  <w:style w:type="character" w:customStyle="1" w:styleId="64">
    <w:name w:val="Основной текст (9)"/>
    <w:uiPriority w:val="0"/>
    <w:rPr>
      <w:rFonts w:ascii="Times New Roman" w:hAnsi="Times New Roman" w:eastAsia="Times New Roman" w:cs="Times New Roman"/>
      <w:b/>
      <w:bCs/>
      <w:color w:val="000000"/>
      <w:spacing w:val="0"/>
      <w:w w:val="100"/>
      <w:position w:val="0"/>
      <w:sz w:val="23"/>
      <w:szCs w:val="23"/>
      <w:shd w:val="clear" w:color="auto" w:fill="FFFFFF"/>
      <w:lang w:val="ru-RU"/>
    </w:rPr>
  </w:style>
  <w:style w:type="character" w:customStyle="1" w:styleId="65">
    <w:name w:val="Основной текст (9)4"/>
    <w:uiPriority w:val="0"/>
    <w:rPr>
      <w:rFonts w:ascii="Times New Roman" w:hAnsi="Times New Roman" w:eastAsia="Times New Roman" w:cs="Times New Roman"/>
      <w:b/>
      <w:bCs/>
      <w:color w:val="000000"/>
      <w:spacing w:val="0"/>
      <w:w w:val="100"/>
      <w:position w:val="0"/>
      <w:sz w:val="23"/>
      <w:szCs w:val="23"/>
      <w:shd w:val="clear" w:color="auto" w:fill="FFFFFF"/>
      <w:lang w:val="ru-RU"/>
    </w:rPr>
  </w:style>
  <w:style w:type="character" w:customStyle="1" w:styleId="66">
    <w:name w:val="Основной текст (8) + 11;5 pt;Полужирный4"/>
    <w:uiPriority w:val="0"/>
    <w:rPr>
      <w:rFonts w:ascii="Times New Roman" w:hAnsi="Times New Roman" w:eastAsia="Times New Roman" w:cs="Times New Roman"/>
      <w:b/>
      <w:bCs/>
      <w:color w:val="000000"/>
      <w:spacing w:val="0"/>
      <w:w w:val="100"/>
      <w:position w:val="0"/>
      <w:sz w:val="23"/>
      <w:szCs w:val="23"/>
      <w:shd w:val="clear" w:color="auto" w:fill="FFFFFF"/>
      <w:lang w:val="ru-RU"/>
    </w:rPr>
  </w:style>
  <w:style w:type="character" w:customStyle="1" w:styleId="67">
    <w:name w:val="Основной текст (9) + 13 pt"/>
    <w:uiPriority w:val="0"/>
    <w:rPr>
      <w:rFonts w:ascii="Times New Roman" w:hAnsi="Times New Roman" w:eastAsia="Times New Roman" w:cs="Times New Roman"/>
      <w:b/>
      <w:bCs/>
      <w:color w:val="000000"/>
      <w:spacing w:val="0"/>
      <w:w w:val="100"/>
      <w:position w:val="0"/>
      <w:sz w:val="26"/>
      <w:szCs w:val="26"/>
      <w:shd w:val="clear" w:color="auto" w:fill="FFFFFF"/>
      <w:lang w:val="en-US"/>
    </w:rPr>
  </w:style>
  <w:style w:type="paragraph" w:customStyle="1" w:styleId="68">
    <w:name w:val="Стиль"/>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paragraph" w:customStyle="1" w:styleId="69">
    <w:name w:val="Текст1"/>
    <w:basedOn w:val="1"/>
    <w:uiPriority w:val="0"/>
    <w:pPr>
      <w:widowControl/>
      <w:overflowPunct w:val="0"/>
      <w:textAlignment w:val="baseline"/>
    </w:pPr>
    <w:rPr>
      <w:rFonts w:ascii="Courier New" w:hAnsi="Courier New"/>
    </w:rPr>
  </w:style>
  <w:style w:type="paragraph" w:styleId="70">
    <w:name w:val="No Spacing"/>
    <w:link w:val="72"/>
    <w:qFormat/>
    <w:uiPriority w:val="1"/>
    <w:pPr>
      <w:spacing w:after="0" w:line="240" w:lineRule="auto"/>
    </w:pPr>
    <w:rPr>
      <w:rFonts w:ascii="Calibri" w:hAnsi="Calibri" w:eastAsia="Calibri" w:cs="Calibri"/>
      <w:color w:val="000000"/>
      <w:sz w:val="22"/>
      <w:szCs w:val="22"/>
      <w:lang w:val="ru-RU" w:eastAsia="ru-RU" w:bidi="ar-SA"/>
    </w:rPr>
  </w:style>
  <w:style w:type="character" w:customStyle="1" w:styleId="71">
    <w:name w:val="Основной текст 3 Знак"/>
    <w:basedOn w:val="3"/>
    <w:link w:val="18"/>
    <w:uiPriority w:val="99"/>
    <w:rPr>
      <w:rFonts w:ascii="Calibri" w:hAnsi="Calibri" w:eastAsia="Calibri" w:cs="Calibri"/>
      <w:color w:val="000000"/>
      <w:sz w:val="16"/>
      <w:szCs w:val="16"/>
      <w:lang w:eastAsia="ru-RU"/>
    </w:rPr>
  </w:style>
  <w:style w:type="character" w:customStyle="1" w:styleId="72">
    <w:name w:val="Без интервала Знак"/>
    <w:link w:val="70"/>
    <w:locked/>
    <w:uiPriority w:val="1"/>
    <w:rPr>
      <w:rFonts w:ascii="Calibri" w:hAnsi="Calibri" w:eastAsia="Calibri" w:cs="Calibri"/>
      <w:color w:val="000000"/>
      <w:lang w:eastAsia="ru-RU"/>
    </w:rPr>
  </w:style>
  <w:style w:type="paragraph" w:customStyle="1" w:styleId="73">
    <w:name w:val="Соня"/>
    <w:basedOn w:val="1"/>
    <w:uiPriority w:val="0"/>
    <w:pPr>
      <w:widowControl/>
      <w:autoSpaceDE/>
      <w:autoSpaceDN/>
      <w:adjustRightInd/>
    </w:pPr>
    <w:rPr>
      <w:lang w:eastAsia="uk-UA"/>
    </w:rPr>
  </w:style>
  <w:style w:type="character" w:customStyle="1" w:styleId="74">
    <w:name w:val="Основной текст (3)_"/>
    <w:link w:val="75"/>
    <w:locked/>
    <w:uiPriority w:val="99"/>
    <w:rPr>
      <w:b/>
      <w:bCs/>
      <w:i/>
      <w:iCs/>
      <w:shd w:val="clear" w:color="auto" w:fill="FFFFFF"/>
    </w:rPr>
  </w:style>
  <w:style w:type="paragraph" w:customStyle="1" w:styleId="75">
    <w:name w:val="Основной текст (3)"/>
    <w:basedOn w:val="1"/>
    <w:link w:val="74"/>
    <w:uiPriority w:val="99"/>
    <w:pPr>
      <w:shd w:val="clear" w:color="auto" w:fill="FFFFFF"/>
      <w:autoSpaceDE/>
      <w:autoSpaceDN/>
      <w:adjustRightInd/>
      <w:spacing w:before="780" w:line="278" w:lineRule="exact"/>
      <w:ind w:hanging="320"/>
    </w:pPr>
    <w:rPr>
      <w:rFonts w:asciiTheme="minorHAnsi" w:hAnsiTheme="minorHAnsi" w:eastAsiaTheme="minorHAnsi" w:cstheme="minorBidi"/>
      <w:b/>
      <w:bCs/>
      <w:i/>
      <w:iCs/>
      <w:sz w:val="22"/>
      <w:szCs w:val="22"/>
      <w:lang w:eastAsia="en-US"/>
    </w:rPr>
  </w:style>
  <w:style w:type="paragraph" w:customStyle="1" w:styleId="76">
    <w:name w:val="Без интервала1"/>
    <w:uiPriority w:val="99"/>
    <w:pPr>
      <w:spacing w:after="0" w:line="240" w:lineRule="auto"/>
    </w:pPr>
    <w:rPr>
      <w:rFonts w:ascii="Calibri" w:hAnsi="Calibri" w:eastAsia="Times New Roman" w:cs="Calibri"/>
      <w:sz w:val="22"/>
      <w:szCs w:val="22"/>
      <w:lang w:val="ru-RU" w:eastAsia="en-US" w:bidi="ar-SA"/>
    </w:rPr>
  </w:style>
  <w:style w:type="character" w:customStyle="1" w:styleId="77">
    <w:name w:val="Intense Emphasis"/>
    <w:qFormat/>
    <w:uiPriority w:val="21"/>
    <w:rPr>
      <w:b/>
      <w:bCs/>
      <w:i/>
      <w:iCs/>
      <w:color w:val="4F81B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7C44-2054-4DEA-A23E-95F09DE58F07}">
  <ds:schemaRefs/>
</ds:datastoreItem>
</file>

<file path=docProps/app.xml><?xml version="1.0" encoding="utf-8"?>
<Properties xmlns="http://schemas.openxmlformats.org/officeDocument/2006/extended-properties" xmlns:vt="http://schemas.openxmlformats.org/officeDocument/2006/docPropsVTypes">
  <Template>Normal</Template>
  <Pages>33</Pages>
  <Words>12503</Words>
  <Characters>71270</Characters>
  <Lines>593</Lines>
  <Paragraphs>167</Paragraphs>
  <TotalTime>726</TotalTime>
  <ScaleCrop>false</ScaleCrop>
  <LinksUpToDate>false</LinksUpToDate>
  <CharactersWithSpaces>83606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2021-12-22T04:51:00Z</dcterms:created>
  <dc:creator>Пользователь</dc:creator>
  <cp:lastModifiedBy>Baku</cp:lastModifiedBy>
  <cp:lastPrinted>2022-11-18T08:53:00Z</cp:lastPrinted>
  <dcterms:modified xsi:type="dcterms:W3CDTF">2023-03-22T07:51:16Z</dcterms:modified>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46BBBFD186434252B079D929FA473CA8</vt:lpwstr>
  </property>
</Properties>
</file>