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Pr>
        <w:id w:val="-557713849"/>
        <w:docPartObj>
          <w:docPartGallery w:val="Cover Pages"/>
          <w:docPartUnique/>
        </w:docPartObj>
      </w:sdtPr>
      <w:sdtEndPr>
        <w:rPr>
          <w:rFonts w:ascii="Cambria" w:eastAsia="Times New Roman" w:hAnsi="Cambria" w:cs="Times New Roman"/>
          <w:b/>
          <w:caps/>
          <w:color w:val="17365D"/>
          <w:sz w:val="30"/>
          <w:szCs w:val="30"/>
          <w:lang w:val="ky-KG"/>
        </w:rPr>
      </w:sdtEndPr>
      <w:sdtContent>
        <w:p w14:paraId="659C8E42" w14:textId="77777777" w:rsidR="00272C4C" w:rsidRPr="00272C4C" w:rsidRDefault="00272C4C" w:rsidP="00272C4C">
          <w:pPr>
            <w:jc w:val="center"/>
            <w:rPr>
              <w:b/>
              <w:caps/>
              <w:color w:val="002060"/>
              <w:sz w:val="36"/>
              <w:szCs w:val="36"/>
              <w:lang w:val="ky-KG"/>
            </w:rPr>
          </w:pPr>
          <w:r w:rsidRPr="00272C4C">
            <w:rPr>
              <w:b/>
              <w:caps/>
              <w:color w:val="002060"/>
              <w:sz w:val="36"/>
              <w:szCs w:val="36"/>
              <w:lang w:val="ky-KG"/>
            </w:rPr>
            <w:t xml:space="preserve">Министерство образования и науки </w:t>
          </w:r>
        </w:p>
        <w:p w14:paraId="420A56BD" w14:textId="77777777" w:rsidR="00272C4C" w:rsidRPr="00272C4C" w:rsidRDefault="00272C4C" w:rsidP="00272C4C">
          <w:pPr>
            <w:jc w:val="center"/>
            <w:rPr>
              <w:b/>
              <w:caps/>
              <w:color w:val="002060"/>
              <w:sz w:val="36"/>
              <w:szCs w:val="36"/>
            </w:rPr>
          </w:pPr>
          <w:r w:rsidRPr="00272C4C">
            <w:rPr>
              <w:b/>
              <w:caps/>
              <w:color w:val="002060"/>
              <w:sz w:val="36"/>
              <w:szCs w:val="36"/>
              <w:lang w:val="ky-KG"/>
            </w:rPr>
            <w:t xml:space="preserve">кыргызской республики </w:t>
          </w:r>
        </w:p>
        <w:p w14:paraId="21AE7105" w14:textId="77777777" w:rsidR="00272C4C" w:rsidRPr="00272C4C" w:rsidRDefault="00272C4C" w:rsidP="00272C4C">
          <w:pPr>
            <w:jc w:val="center"/>
            <w:rPr>
              <w:b/>
              <w:caps/>
              <w:color w:val="002060"/>
              <w:sz w:val="36"/>
              <w:szCs w:val="36"/>
            </w:rPr>
          </w:pPr>
        </w:p>
        <w:p w14:paraId="3C3296EC" w14:textId="77777777" w:rsidR="00272C4C" w:rsidRPr="00272C4C" w:rsidRDefault="00272C4C" w:rsidP="00272C4C">
          <w:pPr>
            <w:jc w:val="center"/>
            <w:rPr>
              <w:b/>
              <w:caps/>
              <w:color w:val="002060"/>
              <w:sz w:val="36"/>
              <w:szCs w:val="36"/>
              <w:lang w:val="ky-KG"/>
            </w:rPr>
          </w:pPr>
          <w:r w:rsidRPr="00272C4C">
            <w:rPr>
              <w:b/>
              <w:caps/>
              <w:color w:val="002060"/>
              <w:sz w:val="36"/>
              <w:szCs w:val="36"/>
              <w:lang w:val="ky-KG"/>
            </w:rPr>
            <w:t>ошский государственный университет</w:t>
          </w:r>
        </w:p>
        <w:p w14:paraId="7BD4A7DC" w14:textId="77777777" w:rsidR="00272C4C" w:rsidRPr="00272C4C" w:rsidRDefault="00272C4C" w:rsidP="00272C4C">
          <w:pPr>
            <w:jc w:val="center"/>
            <w:rPr>
              <w:b/>
              <w:caps/>
              <w:color w:val="002060"/>
              <w:sz w:val="36"/>
              <w:szCs w:val="36"/>
              <w:lang w:val="ky-KG"/>
            </w:rPr>
          </w:pPr>
        </w:p>
        <w:p w14:paraId="283891BE" w14:textId="77777777" w:rsidR="00272C4C" w:rsidRPr="00272C4C" w:rsidRDefault="00272C4C" w:rsidP="00272C4C">
          <w:pPr>
            <w:jc w:val="center"/>
            <w:rPr>
              <w:b/>
              <w:caps/>
              <w:color w:val="002060"/>
              <w:sz w:val="36"/>
              <w:szCs w:val="36"/>
              <w:lang w:val="ky-KG"/>
            </w:rPr>
          </w:pPr>
          <w:r w:rsidRPr="00272C4C">
            <w:rPr>
              <w:b/>
              <w:caps/>
              <w:color w:val="002060"/>
              <w:sz w:val="36"/>
              <w:szCs w:val="36"/>
              <w:lang w:val="ky-KG"/>
            </w:rPr>
            <w:t xml:space="preserve"> медицинский факультет</w:t>
          </w:r>
        </w:p>
        <w:p w14:paraId="1D3BF261" w14:textId="32CEAA09" w:rsidR="00272C4C" w:rsidRPr="00272C4C" w:rsidRDefault="002B59AC" w:rsidP="0008501B">
          <w:pPr>
            <w:pStyle w:val="afd"/>
            <w:jc w:val="center"/>
            <w:rPr>
              <w:rFonts w:ascii="Times New Roman" w:hAnsi="Times New Roman" w:cs="Times New Roman"/>
              <w:b/>
              <w:color w:val="C00000"/>
              <w:sz w:val="48"/>
              <w:szCs w:val="48"/>
              <w:lang w:val="ky-KG"/>
            </w:rPr>
          </w:pPr>
          <w:r>
            <w:rPr>
              <w:rFonts w:ascii="Times New Roman" w:hAnsi="Times New Roman" w:cs="Times New Roman"/>
              <w:noProof/>
            </w:rPr>
            <mc:AlternateContent>
              <mc:Choice Requires="wps">
                <w:drawing>
                  <wp:anchor distT="0" distB="0" distL="114300" distR="114300" simplePos="0" relativeHeight="251664384" behindDoc="0" locked="0" layoutInCell="0" allowOverlap="1" wp14:anchorId="405D508C" wp14:editId="777A885F">
                    <wp:simplePos x="0" y="0"/>
                    <wp:positionH relativeFrom="page">
                      <wp:align>center</wp:align>
                    </wp:positionH>
                    <wp:positionV relativeFrom="page">
                      <wp:align>bottom</wp:align>
                    </wp:positionV>
                    <wp:extent cx="7924800" cy="628650"/>
                    <wp:effectExtent l="0" t="0"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0" cy="62865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12F5275" id="Прямоугольник 2" o:spid="_x0000_s1026" style="position:absolute;margin-left:0;margin-top:0;width:624pt;height:49.5pt;z-index:25166438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" o:allowincell="f" fillcolor="#5b9bd5 [3208]" strokecolor="#4472c4 [3204]">
                    <w10:wrap anchorx="page" anchory="page"/>
                  </v:rect>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0" allowOverlap="1" wp14:anchorId="56E7DA6F" wp14:editId="037B0272">
                    <wp:simplePos x="0" y="0"/>
                    <wp:positionH relativeFrom="leftMargin">
                      <wp:align>center</wp:align>
                    </wp:positionH>
                    <wp:positionV relativeFrom="page">
                      <wp:align>center</wp:align>
                    </wp:positionV>
                    <wp:extent cx="90805" cy="11202035"/>
                    <wp:effectExtent l="0" t="0" r="4445" b="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6EA4B3C" id="Прямоугольник 5" o:spid="_x0000_s1026" style="position:absolute;margin-left:0;margin-top:0;width:7.15pt;height:882.05pt;z-index:25166745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" o:allowincell="f" strokecolor="#4472c4 [3204]">
                    <w10:wrap anchorx="margin" anchory="page"/>
                  </v:rect>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0" allowOverlap="1" wp14:anchorId="17B3AA6B" wp14:editId="4522C8B1">
                    <wp:simplePos x="0" y="0"/>
                    <wp:positionH relativeFrom="rightMargin">
                      <wp:align>center</wp:align>
                    </wp:positionH>
                    <wp:positionV relativeFrom="page">
                      <wp:align>center</wp:align>
                    </wp:positionV>
                    <wp:extent cx="90805" cy="11202035"/>
                    <wp:effectExtent l="0" t="0" r="4445" b="0"/>
                    <wp:wrapNone/>
                    <wp:docPr id="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03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DAA2193" id="Прямоугольник 4" o:spid="_x0000_s1026" style="position:absolute;margin-left:0;margin-top:0;width:7.15pt;height:882.05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" o:allowincell="f" strokecolor="#4472c4 [3204]">
                    <w10:wrap anchorx="margin" anchory="page"/>
                  </v: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0" allowOverlap="1" wp14:anchorId="629D9965" wp14:editId="32745840">
                    <wp:simplePos x="0" y="0"/>
                    <wp:positionH relativeFrom="page">
                      <wp:align>center</wp:align>
                    </wp:positionH>
                    <wp:positionV relativeFrom="topMargin">
                      <wp:align>top</wp:align>
                    </wp:positionV>
                    <wp:extent cx="7924800" cy="633730"/>
                    <wp:effectExtent l="0" t="0" r="3810"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0" cy="63373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053DEE9" id="Прямоугольник 3" o:spid="_x0000_s1026" style="position:absolute;margin-left:0;margin-top:0;width:624pt;height:49.9pt;z-index:25166540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" o:allowincell="f" fillcolor="#5b9bd5 [3208]" strokecolor="#4472c4 [3204]">
                    <w10:wrap anchorx="page" anchory="margin"/>
                  </v:rect>
                </w:pict>
              </mc:Fallback>
            </mc:AlternateContent>
          </w:r>
          <w:r w:rsidR="0008501B">
            <w:rPr>
              <w:noProof/>
            </w:rPr>
            <w:drawing>
              <wp:inline distT="0" distB="0" distL="0" distR="0" wp14:anchorId="53129F51" wp14:editId="0C76C849">
                <wp:extent cx="1245870" cy="1223010"/>
                <wp:effectExtent l="0" t="0" r="0" b="0"/>
                <wp:docPr id="1" name="Рисунок 1" descr="ОшМУ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шМУ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4475" b="5468"/>
                        <a:stretch/>
                      </pic:blipFill>
                      <pic:spPr bwMode="auto">
                        <a:xfrm>
                          <a:off x="0" y="0"/>
                          <a:ext cx="1245870" cy="1223010"/>
                        </a:xfrm>
                        <a:prstGeom prst="rect">
                          <a:avLst/>
                        </a:prstGeom>
                        <a:noFill/>
                        <a:ln>
                          <a:noFill/>
                        </a:ln>
                        <a:extLst>
                          <a:ext uri="{53640926-AAD7-44D8-BBD7-CCE9431645EC}">
                            <a14:shadowObscured xmlns:a14="http://schemas.microsoft.com/office/drawing/2010/main"/>
                          </a:ext>
                        </a:extLst>
                      </pic:spPr>
                    </pic:pic>
                  </a:graphicData>
                </a:graphic>
              </wp:inline>
            </w:drawing>
          </w:r>
        </w:p>
        <w:p w14:paraId="1FCE2A3D" w14:textId="77777777" w:rsidR="00272C4C" w:rsidRPr="00272C4C" w:rsidRDefault="00272C4C" w:rsidP="00272C4C">
          <w:pPr>
            <w:pStyle w:val="afd"/>
            <w:jc w:val="center"/>
            <w:rPr>
              <w:rFonts w:ascii="Times New Roman" w:hAnsi="Times New Roman" w:cs="Times New Roman"/>
              <w:b/>
              <w:color w:val="C00000"/>
              <w:sz w:val="72"/>
              <w:szCs w:val="48"/>
              <w:lang w:val="ky-KG"/>
            </w:rPr>
          </w:pPr>
          <w:r w:rsidRPr="00272C4C">
            <w:rPr>
              <w:rFonts w:ascii="Times New Roman" w:hAnsi="Times New Roman" w:cs="Times New Roman"/>
              <w:b/>
              <w:color w:val="C00000"/>
              <w:sz w:val="72"/>
              <w:szCs w:val="48"/>
              <w:lang w:val="ky-KG"/>
            </w:rPr>
            <w:t xml:space="preserve">ОСНОВНАЯ </w:t>
          </w:r>
        </w:p>
        <w:p w14:paraId="43372613" w14:textId="77777777" w:rsidR="00272C4C" w:rsidRPr="00272C4C" w:rsidRDefault="00272C4C" w:rsidP="00272C4C">
          <w:pPr>
            <w:pStyle w:val="afd"/>
            <w:jc w:val="center"/>
            <w:rPr>
              <w:rFonts w:ascii="Times New Roman" w:hAnsi="Times New Roman" w:cs="Times New Roman"/>
              <w:b/>
              <w:color w:val="C00000"/>
              <w:sz w:val="72"/>
              <w:szCs w:val="48"/>
              <w:lang w:val="ky-KG"/>
            </w:rPr>
          </w:pPr>
          <w:r w:rsidRPr="00272C4C">
            <w:rPr>
              <w:rFonts w:ascii="Times New Roman" w:hAnsi="Times New Roman" w:cs="Times New Roman"/>
              <w:b/>
              <w:color w:val="C00000"/>
              <w:sz w:val="72"/>
              <w:szCs w:val="48"/>
              <w:lang w:val="ky-KG"/>
            </w:rPr>
            <w:t>ОБРАЗОВАТЕЛЬНАЯ</w:t>
          </w:r>
        </w:p>
        <w:p w14:paraId="35BC7E6B" w14:textId="77777777" w:rsidR="00272C4C" w:rsidRPr="00272C4C" w:rsidRDefault="00272C4C" w:rsidP="0008501B">
          <w:pPr>
            <w:jc w:val="center"/>
            <w:rPr>
              <w:b/>
              <w:color w:val="C00000"/>
              <w:sz w:val="72"/>
              <w:szCs w:val="48"/>
              <w:lang w:val="ky-KG"/>
            </w:rPr>
          </w:pPr>
          <w:r w:rsidRPr="00272C4C">
            <w:rPr>
              <w:b/>
              <w:color w:val="C00000"/>
              <w:sz w:val="72"/>
              <w:szCs w:val="48"/>
              <w:lang w:val="ky-KG"/>
            </w:rPr>
            <w:t>ПРОГРАММА</w:t>
          </w:r>
        </w:p>
        <w:p w14:paraId="1B4AAEB5" w14:textId="49421D4E" w:rsidR="00272C4C" w:rsidRPr="00272C4C" w:rsidRDefault="00272C4C" w:rsidP="00272C4C">
          <w:pPr>
            <w:spacing w:line="360" w:lineRule="auto"/>
            <w:jc w:val="center"/>
            <w:rPr>
              <w:b/>
              <w:color w:val="17365D"/>
              <w:sz w:val="32"/>
              <w:szCs w:val="32"/>
              <w:lang w:val="ky-KG"/>
            </w:rPr>
          </w:pPr>
          <w:r w:rsidRPr="00272C4C">
            <w:rPr>
              <w:b/>
              <w:color w:val="C00000"/>
              <w:sz w:val="32"/>
              <w:szCs w:val="32"/>
            </w:rPr>
            <w:t xml:space="preserve">Специальность: </w:t>
          </w:r>
          <w:r w:rsidRPr="00272C4C">
            <w:rPr>
              <w:b/>
              <w:color w:val="C00000"/>
              <w:sz w:val="32"/>
              <w:szCs w:val="32"/>
              <w:lang w:val="ky-KG"/>
            </w:rPr>
            <w:t>56000</w:t>
          </w:r>
          <w:r w:rsidR="00EF6043">
            <w:rPr>
              <w:b/>
              <w:color w:val="C00000"/>
              <w:sz w:val="32"/>
              <w:szCs w:val="32"/>
              <w:lang w:val="ky-KG"/>
            </w:rPr>
            <w:t>4</w:t>
          </w:r>
          <w:r w:rsidRPr="00272C4C">
            <w:rPr>
              <w:b/>
              <w:color w:val="C00000"/>
              <w:sz w:val="32"/>
              <w:szCs w:val="32"/>
              <w:lang w:val="ky-KG"/>
            </w:rPr>
            <w:t xml:space="preserve"> – </w:t>
          </w:r>
          <w:r w:rsidR="00EF6043">
            <w:rPr>
              <w:b/>
              <w:color w:val="C00000"/>
              <w:sz w:val="32"/>
              <w:szCs w:val="32"/>
              <w:lang w:val="ky-KG"/>
            </w:rPr>
            <w:t>Стоматология</w:t>
          </w:r>
        </w:p>
        <w:p w14:paraId="1B1D1572" w14:textId="77777777" w:rsidR="00272C4C" w:rsidRDefault="00272C4C" w:rsidP="00272C4C">
          <w:pPr>
            <w:ind w:left="567"/>
            <w:jc w:val="center"/>
            <w:rPr>
              <w:b/>
              <w:caps/>
              <w:color w:val="1D0A92"/>
              <w:sz w:val="40"/>
              <w:szCs w:val="30"/>
              <w:lang w:val="ky-KG"/>
            </w:rPr>
          </w:pPr>
        </w:p>
        <w:p w14:paraId="45CC7906" w14:textId="77777777" w:rsidR="0008501B" w:rsidRPr="00272C4C" w:rsidRDefault="0008501B" w:rsidP="0008501B">
          <w:pPr>
            <w:ind w:left="142"/>
            <w:jc w:val="center"/>
            <w:rPr>
              <w:b/>
              <w:caps/>
              <w:color w:val="1D0A92"/>
              <w:sz w:val="40"/>
              <w:szCs w:val="30"/>
              <w:lang w:val="ky-KG"/>
            </w:rPr>
          </w:pPr>
        </w:p>
        <w:p w14:paraId="504BC760" w14:textId="77777777" w:rsidR="00272C4C" w:rsidRDefault="00272C4C" w:rsidP="0008501B">
          <w:pPr>
            <w:ind w:left="142"/>
            <w:jc w:val="center"/>
            <w:rPr>
              <w:b/>
              <w:caps/>
              <w:color w:val="1D0A92"/>
              <w:sz w:val="40"/>
              <w:szCs w:val="30"/>
              <w:lang w:val="ky-KG"/>
            </w:rPr>
          </w:pPr>
        </w:p>
        <w:p w14:paraId="062C92CF" w14:textId="77777777" w:rsidR="00272C4C" w:rsidRDefault="00272C4C" w:rsidP="0008501B">
          <w:pPr>
            <w:ind w:left="142"/>
            <w:jc w:val="center"/>
            <w:rPr>
              <w:b/>
              <w:caps/>
              <w:color w:val="1D0A92"/>
              <w:sz w:val="40"/>
              <w:szCs w:val="30"/>
              <w:lang w:val="ky-KG"/>
            </w:rPr>
          </w:pPr>
        </w:p>
        <w:p w14:paraId="7708B602" w14:textId="77777777" w:rsidR="00272C4C" w:rsidRDefault="00272C4C" w:rsidP="0008501B">
          <w:pPr>
            <w:ind w:left="142"/>
            <w:jc w:val="center"/>
            <w:rPr>
              <w:b/>
              <w:caps/>
              <w:color w:val="1D0A92"/>
              <w:sz w:val="40"/>
              <w:szCs w:val="30"/>
              <w:lang w:val="ky-KG"/>
            </w:rPr>
          </w:pPr>
        </w:p>
        <w:p w14:paraId="243B6E61" w14:textId="77777777" w:rsidR="00272C4C" w:rsidRDefault="00272C4C" w:rsidP="0008501B">
          <w:pPr>
            <w:ind w:left="142"/>
            <w:jc w:val="center"/>
            <w:rPr>
              <w:b/>
              <w:caps/>
              <w:color w:val="1D0A92"/>
              <w:sz w:val="40"/>
              <w:szCs w:val="30"/>
              <w:lang w:val="ky-KG"/>
            </w:rPr>
          </w:pPr>
        </w:p>
        <w:p w14:paraId="17063843" w14:textId="77777777" w:rsidR="00272C4C" w:rsidRDefault="00272C4C" w:rsidP="0008501B">
          <w:pPr>
            <w:ind w:left="142"/>
            <w:jc w:val="center"/>
            <w:rPr>
              <w:b/>
              <w:caps/>
              <w:color w:val="1D0A92"/>
              <w:sz w:val="40"/>
              <w:szCs w:val="30"/>
              <w:lang w:val="ky-KG"/>
            </w:rPr>
          </w:pPr>
        </w:p>
        <w:p w14:paraId="64A91E95" w14:textId="77777777" w:rsidR="00272C4C" w:rsidRPr="00272C4C" w:rsidRDefault="00272C4C" w:rsidP="0008501B">
          <w:pPr>
            <w:ind w:left="142"/>
            <w:jc w:val="center"/>
            <w:rPr>
              <w:b/>
              <w:caps/>
              <w:color w:val="1D0A92"/>
              <w:sz w:val="40"/>
              <w:szCs w:val="30"/>
              <w:lang w:val="ky-KG"/>
            </w:rPr>
          </w:pPr>
        </w:p>
        <w:p w14:paraId="47071577" w14:textId="77777777" w:rsidR="00272C4C" w:rsidRPr="00272C4C" w:rsidRDefault="00272C4C" w:rsidP="0008501B">
          <w:pPr>
            <w:ind w:left="142"/>
            <w:jc w:val="center"/>
            <w:rPr>
              <w:b/>
              <w:caps/>
              <w:color w:val="1D0A92"/>
              <w:sz w:val="40"/>
              <w:szCs w:val="30"/>
              <w:lang w:val="ky-KG"/>
            </w:rPr>
          </w:pPr>
        </w:p>
        <w:p w14:paraId="75CF602D" w14:textId="77777777" w:rsidR="00272C4C" w:rsidRDefault="00272C4C" w:rsidP="0008501B">
          <w:pPr>
            <w:ind w:left="142"/>
            <w:jc w:val="center"/>
            <w:rPr>
              <w:b/>
              <w:caps/>
              <w:color w:val="1D0A92"/>
              <w:sz w:val="40"/>
              <w:szCs w:val="30"/>
              <w:lang w:val="ky-KG"/>
            </w:rPr>
          </w:pPr>
        </w:p>
        <w:p w14:paraId="2FA99868" w14:textId="77777777" w:rsidR="00272C4C" w:rsidRPr="00272C4C" w:rsidRDefault="00272C4C" w:rsidP="0008501B">
          <w:pPr>
            <w:ind w:left="142"/>
            <w:jc w:val="center"/>
            <w:rPr>
              <w:b/>
              <w:caps/>
              <w:color w:val="1D0A92"/>
              <w:sz w:val="40"/>
              <w:szCs w:val="30"/>
              <w:lang w:val="ky-KG"/>
            </w:rPr>
          </w:pPr>
        </w:p>
        <w:p w14:paraId="1848A394" w14:textId="77777777" w:rsidR="00272C4C" w:rsidRPr="00272C4C" w:rsidRDefault="00272C4C" w:rsidP="0008501B">
          <w:pPr>
            <w:ind w:left="142"/>
            <w:jc w:val="center"/>
            <w:rPr>
              <w:b/>
              <w:color w:val="FF0000"/>
              <w:sz w:val="22"/>
              <w:szCs w:val="30"/>
              <w:lang w:val="ky-KG"/>
            </w:rPr>
          </w:pPr>
        </w:p>
        <w:p w14:paraId="35B8176B" w14:textId="77777777" w:rsidR="00272C4C" w:rsidRPr="00272C4C" w:rsidRDefault="00272C4C" w:rsidP="0008501B">
          <w:pPr>
            <w:ind w:left="142"/>
            <w:jc w:val="center"/>
            <w:rPr>
              <w:b/>
              <w:color w:val="FF0000"/>
              <w:sz w:val="22"/>
              <w:szCs w:val="30"/>
              <w:lang w:val="ky-KG"/>
            </w:rPr>
          </w:pPr>
        </w:p>
        <w:p w14:paraId="7267359D" w14:textId="77777777" w:rsidR="00272C4C" w:rsidRPr="00272C4C" w:rsidRDefault="00272C4C" w:rsidP="00272C4C">
          <w:pPr>
            <w:jc w:val="center"/>
            <w:rPr>
              <w:b/>
              <w:color w:val="17365D"/>
              <w:sz w:val="24"/>
              <w:szCs w:val="30"/>
              <w:lang w:val="ky-KG"/>
            </w:rPr>
          </w:pPr>
        </w:p>
        <w:p w14:paraId="7C80CEC1" w14:textId="77777777" w:rsidR="00272C4C" w:rsidRPr="00272C4C" w:rsidRDefault="00272C4C" w:rsidP="00272C4C">
          <w:pPr>
            <w:jc w:val="center"/>
            <w:rPr>
              <w:b/>
              <w:color w:val="17365D"/>
              <w:sz w:val="32"/>
              <w:szCs w:val="30"/>
              <w:lang w:val="ky-KG"/>
            </w:rPr>
          </w:pPr>
          <w:r w:rsidRPr="00272C4C">
            <w:rPr>
              <w:b/>
              <w:color w:val="17365D"/>
              <w:sz w:val="32"/>
              <w:szCs w:val="30"/>
            </w:rPr>
            <w:t>Ош – 2022</w:t>
          </w:r>
        </w:p>
        <w:p w14:paraId="7488B2BA" w14:textId="77777777" w:rsidR="00272C4C" w:rsidRDefault="00763BBA">
          <w:pPr>
            <w:widowControl/>
            <w:autoSpaceDE/>
            <w:autoSpaceDN/>
            <w:adjustRightInd/>
            <w:rPr>
              <w:rFonts w:ascii="Cambria" w:hAnsi="Cambria"/>
              <w:b/>
              <w:caps/>
              <w:color w:val="17365D"/>
              <w:sz w:val="30"/>
              <w:szCs w:val="30"/>
              <w:lang w:val="ky-KG"/>
            </w:rPr>
          </w:pPr>
        </w:p>
      </w:sdtContent>
    </w:sdt>
    <w:p w14:paraId="3B3D8A13" w14:textId="77777777" w:rsidR="0008501B" w:rsidRDefault="0008501B">
      <w:pPr>
        <w:widowControl/>
        <w:autoSpaceDE/>
        <w:autoSpaceDN/>
        <w:adjustRightInd/>
        <w:rPr>
          <w:b/>
          <w:color w:val="1F3864" w:themeColor="accent1" w:themeShade="80"/>
          <w:sz w:val="30"/>
          <w:szCs w:val="30"/>
        </w:rPr>
      </w:pPr>
      <w:r>
        <w:rPr>
          <w:b/>
          <w:color w:val="1F3864" w:themeColor="accent1" w:themeShade="80"/>
          <w:sz w:val="30"/>
          <w:szCs w:val="30"/>
        </w:rPr>
        <w:br w:type="page"/>
      </w:r>
    </w:p>
    <w:p w14:paraId="42E6C229" w14:textId="77777777" w:rsidR="00C336B7" w:rsidRPr="004A060C" w:rsidRDefault="00406BDF" w:rsidP="00C336B7">
      <w:pPr>
        <w:tabs>
          <w:tab w:val="left" w:pos="4140"/>
        </w:tabs>
        <w:spacing w:line="276" w:lineRule="auto"/>
        <w:jc w:val="center"/>
        <w:rPr>
          <w:b/>
          <w:color w:val="17365D"/>
          <w:sz w:val="28"/>
          <w:szCs w:val="28"/>
        </w:rPr>
      </w:pPr>
      <w:r w:rsidRPr="001327BD">
        <w:rPr>
          <w:b/>
          <w:color w:val="1F3864" w:themeColor="accent1" w:themeShade="80"/>
          <w:sz w:val="30"/>
          <w:szCs w:val="30"/>
        </w:rPr>
        <w:lastRenderedPageBreak/>
        <w:t xml:space="preserve">Гимн </w:t>
      </w:r>
      <w:r w:rsidR="00C336B7" w:rsidRPr="004A060C">
        <w:rPr>
          <w:b/>
          <w:color w:val="17365D"/>
          <w:sz w:val="28"/>
          <w:szCs w:val="28"/>
        </w:rPr>
        <w:t>Кыргыз</w:t>
      </w:r>
      <w:r>
        <w:rPr>
          <w:b/>
          <w:color w:val="17365D"/>
          <w:sz w:val="28"/>
          <w:szCs w:val="28"/>
        </w:rPr>
        <w:t>ской Республики</w:t>
      </w:r>
    </w:p>
    <w:p w14:paraId="29B36EC5" w14:textId="77777777" w:rsidR="00C336B7" w:rsidRPr="004A060C" w:rsidRDefault="00C336B7" w:rsidP="00C336B7">
      <w:pPr>
        <w:spacing w:line="276" w:lineRule="auto"/>
        <w:rPr>
          <w:color w:val="17365D"/>
          <w:sz w:val="28"/>
        </w:rPr>
      </w:pPr>
    </w:p>
    <w:p w14:paraId="63AD472B" w14:textId="77777777" w:rsidR="00C336B7" w:rsidRPr="004A060C" w:rsidRDefault="00C336B7" w:rsidP="00C336B7">
      <w:pPr>
        <w:rPr>
          <w:b/>
          <w:color w:val="17365D"/>
        </w:rPr>
      </w:pPr>
      <w:r w:rsidRPr="004A060C">
        <w:rPr>
          <w:b/>
          <w:color w:val="17365D"/>
        </w:rPr>
        <w:t xml:space="preserve">              Сөзү:                       Ж. Садыков жана Ш. Кулуевдики</w:t>
      </w:r>
    </w:p>
    <w:p w14:paraId="09902107" w14:textId="77777777" w:rsidR="00C336B7" w:rsidRPr="004A060C" w:rsidRDefault="00C336B7" w:rsidP="00C336B7">
      <w:pPr>
        <w:rPr>
          <w:b/>
          <w:color w:val="17365D"/>
        </w:rPr>
      </w:pPr>
      <w:r w:rsidRPr="004A060C">
        <w:rPr>
          <w:b/>
          <w:color w:val="17365D"/>
        </w:rPr>
        <w:t xml:space="preserve">              Музыкасы:            Н. Давлесов жана К. Молдобасановдуку</w:t>
      </w:r>
    </w:p>
    <w:p w14:paraId="794FCC4D" w14:textId="77777777" w:rsidR="00C336B7" w:rsidRPr="004A060C" w:rsidRDefault="00C336B7" w:rsidP="00C336B7">
      <w:pPr>
        <w:spacing w:line="276" w:lineRule="auto"/>
        <w:rPr>
          <w:color w:val="17365D"/>
          <w:sz w:val="28"/>
          <w:lang w:val="ky-KG"/>
        </w:rPr>
      </w:pPr>
    </w:p>
    <w:p w14:paraId="055DA01C" w14:textId="77777777" w:rsidR="00C336B7" w:rsidRPr="004A060C" w:rsidRDefault="00C336B7" w:rsidP="00C336B7">
      <w:pPr>
        <w:spacing w:line="276" w:lineRule="auto"/>
        <w:rPr>
          <w:color w:val="17365D"/>
          <w:sz w:val="28"/>
          <w:lang w:val="ky-KG"/>
        </w:rPr>
      </w:pPr>
    </w:p>
    <w:p w14:paraId="73D408A4" w14:textId="77777777" w:rsidR="00C336B7" w:rsidRPr="004A060C" w:rsidRDefault="00C336B7" w:rsidP="00C336B7">
      <w:pPr>
        <w:spacing w:line="276" w:lineRule="auto"/>
        <w:rPr>
          <w:color w:val="17365D"/>
          <w:sz w:val="28"/>
          <w:lang w:val="ky-KG"/>
        </w:rPr>
      </w:pPr>
    </w:p>
    <w:p w14:paraId="285C7DCE" w14:textId="77777777" w:rsidR="00C336B7" w:rsidRPr="004A060C" w:rsidRDefault="00C336B7" w:rsidP="00C336B7">
      <w:pPr>
        <w:spacing w:line="276" w:lineRule="auto"/>
        <w:ind w:left="1985"/>
        <w:rPr>
          <w:color w:val="17365D"/>
          <w:sz w:val="28"/>
        </w:rPr>
      </w:pPr>
      <w:r w:rsidRPr="004A060C">
        <w:rPr>
          <w:color w:val="17365D"/>
          <w:sz w:val="28"/>
        </w:rPr>
        <w:t>Ак мөңгүлүү аска, зоолор, талаалар,</w:t>
      </w:r>
    </w:p>
    <w:p w14:paraId="7F5315FC" w14:textId="77777777" w:rsidR="00C336B7" w:rsidRPr="004A060C" w:rsidRDefault="00C336B7" w:rsidP="00C336B7">
      <w:pPr>
        <w:spacing w:line="276" w:lineRule="auto"/>
        <w:ind w:left="1985"/>
        <w:rPr>
          <w:color w:val="17365D"/>
          <w:sz w:val="28"/>
        </w:rPr>
      </w:pPr>
      <w:r w:rsidRPr="004A060C">
        <w:rPr>
          <w:color w:val="17365D"/>
          <w:sz w:val="28"/>
        </w:rPr>
        <w:t>Элибиздин жаны менен барабар.</w:t>
      </w:r>
    </w:p>
    <w:p w14:paraId="317F4FB2" w14:textId="77777777" w:rsidR="00C336B7" w:rsidRPr="004A060C" w:rsidRDefault="00C336B7" w:rsidP="00C336B7">
      <w:pPr>
        <w:spacing w:line="276" w:lineRule="auto"/>
        <w:ind w:left="1985"/>
        <w:rPr>
          <w:color w:val="17365D"/>
          <w:sz w:val="28"/>
        </w:rPr>
      </w:pPr>
      <w:r w:rsidRPr="004A060C">
        <w:rPr>
          <w:color w:val="17365D"/>
          <w:sz w:val="28"/>
        </w:rPr>
        <w:t>Сансыз кылым Ала-Тоосун мекендеп,</w:t>
      </w:r>
    </w:p>
    <w:p w14:paraId="7C212FE9" w14:textId="77777777" w:rsidR="00C336B7" w:rsidRPr="004A060C" w:rsidRDefault="00C336B7" w:rsidP="00C336B7">
      <w:pPr>
        <w:spacing w:line="276" w:lineRule="auto"/>
        <w:ind w:left="1985"/>
        <w:rPr>
          <w:color w:val="17365D"/>
          <w:sz w:val="28"/>
        </w:rPr>
      </w:pPr>
      <w:r w:rsidRPr="004A060C">
        <w:rPr>
          <w:color w:val="17365D"/>
          <w:sz w:val="28"/>
        </w:rPr>
        <w:t>Сактап келди биздин ата-бабалар.</w:t>
      </w:r>
    </w:p>
    <w:p w14:paraId="2037EC17" w14:textId="77777777" w:rsidR="00C336B7" w:rsidRPr="004A060C" w:rsidRDefault="00C336B7" w:rsidP="00C336B7">
      <w:pPr>
        <w:spacing w:line="276" w:lineRule="auto"/>
        <w:rPr>
          <w:color w:val="17365D"/>
          <w:sz w:val="28"/>
        </w:rPr>
      </w:pPr>
    </w:p>
    <w:p w14:paraId="1C68FE4E" w14:textId="77777777" w:rsidR="00C336B7" w:rsidRPr="004A060C" w:rsidRDefault="00C336B7" w:rsidP="00C336B7">
      <w:pPr>
        <w:spacing w:line="276" w:lineRule="auto"/>
        <w:ind w:left="2268"/>
        <w:rPr>
          <w:b/>
          <w:bCs/>
          <w:i/>
          <w:iCs/>
          <w:color w:val="17365D"/>
          <w:sz w:val="28"/>
        </w:rPr>
      </w:pPr>
      <w:r w:rsidRPr="004A060C">
        <w:rPr>
          <w:b/>
          <w:bCs/>
          <w:i/>
          <w:iCs/>
          <w:color w:val="17365D"/>
          <w:sz w:val="28"/>
        </w:rPr>
        <w:t>Кайырма:</w:t>
      </w:r>
    </w:p>
    <w:p w14:paraId="02F0C8E9" w14:textId="77777777" w:rsidR="00C336B7" w:rsidRPr="004A060C" w:rsidRDefault="00C336B7" w:rsidP="00C336B7">
      <w:pPr>
        <w:spacing w:line="276" w:lineRule="auto"/>
        <w:ind w:left="3402"/>
        <w:rPr>
          <w:i/>
          <w:iCs/>
          <w:color w:val="17365D"/>
          <w:sz w:val="28"/>
        </w:rPr>
      </w:pPr>
      <w:r w:rsidRPr="004A060C">
        <w:rPr>
          <w:i/>
          <w:iCs/>
          <w:color w:val="17365D"/>
          <w:sz w:val="28"/>
        </w:rPr>
        <w:t>Алгалай бер, кыргыз эл,</w:t>
      </w:r>
    </w:p>
    <w:p w14:paraId="6A584C90" w14:textId="77777777" w:rsidR="00C336B7" w:rsidRPr="004A060C" w:rsidRDefault="00C336B7" w:rsidP="00C336B7">
      <w:pPr>
        <w:spacing w:line="276" w:lineRule="auto"/>
        <w:ind w:left="3402"/>
        <w:rPr>
          <w:i/>
          <w:iCs/>
          <w:color w:val="17365D"/>
          <w:sz w:val="28"/>
        </w:rPr>
      </w:pPr>
      <w:r w:rsidRPr="004A060C">
        <w:rPr>
          <w:i/>
          <w:iCs/>
          <w:color w:val="17365D"/>
          <w:sz w:val="28"/>
        </w:rPr>
        <w:t xml:space="preserve">Азаттыктын жолунда. </w:t>
      </w:r>
    </w:p>
    <w:p w14:paraId="587E19D0" w14:textId="77777777" w:rsidR="00C336B7" w:rsidRPr="004A060C" w:rsidRDefault="00C336B7" w:rsidP="00C336B7">
      <w:pPr>
        <w:spacing w:line="276" w:lineRule="auto"/>
        <w:ind w:left="3402"/>
        <w:rPr>
          <w:i/>
          <w:iCs/>
          <w:color w:val="17365D"/>
          <w:sz w:val="28"/>
        </w:rPr>
      </w:pPr>
      <w:r w:rsidRPr="004A060C">
        <w:rPr>
          <w:i/>
          <w:iCs/>
          <w:color w:val="17365D"/>
          <w:sz w:val="28"/>
        </w:rPr>
        <w:t>Өркүндөй бер, өсө бер,</w:t>
      </w:r>
    </w:p>
    <w:p w14:paraId="78B127D0" w14:textId="77777777" w:rsidR="00C336B7" w:rsidRPr="004A060C" w:rsidRDefault="00C336B7" w:rsidP="00C336B7">
      <w:pPr>
        <w:spacing w:line="276" w:lineRule="auto"/>
        <w:ind w:left="3402"/>
        <w:rPr>
          <w:i/>
          <w:iCs/>
          <w:color w:val="17365D"/>
          <w:sz w:val="28"/>
        </w:rPr>
      </w:pPr>
      <w:r w:rsidRPr="004A060C">
        <w:rPr>
          <w:i/>
          <w:iCs/>
          <w:color w:val="17365D"/>
          <w:sz w:val="28"/>
        </w:rPr>
        <w:t>Өз тагдырың колуңда.</w:t>
      </w:r>
    </w:p>
    <w:p w14:paraId="3F513BF1" w14:textId="77777777" w:rsidR="00C336B7" w:rsidRPr="004A060C" w:rsidRDefault="00C336B7" w:rsidP="00C336B7">
      <w:pPr>
        <w:spacing w:line="276" w:lineRule="auto"/>
        <w:rPr>
          <w:color w:val="17365D"/>
          <w:sz w:val="28"/>
        </w:rPr>
      </w:pPr>
    </w:p>
    <w:p w14:paraId="2A755D40" w14:textId="77777777" w:rsidR="00C336B7" w:rsidRPr="004A060C" w:rsidRDefault="00C336B7" w:rsidP="00C336B7">
      <w:pPr>
        <w:spacing w:line="276" w:lineRule="auto"/>
        <w:rPr>
          <w:color w:val="17365D"/>
          <w:sz w:val="28"/>
        </w:rPr>
      </w:pPr>
    </w:p>
    <w:p w14:paraId="73872BC6" w14:textId="77777777" w:rsidR="00C336B7" w:rsidRPr="004A060C" w:rsidRDefault="00C336B7" w:rsidP="00C336B7">
      <w:pPr>
        <w:spacing w:line="276" w:lineRule="auto"/>
        <w:ind w:left="1985"/>
        <w:rPr>
          <w:color w:val="17365D"/>
          <w:sz w:val="28"/>
        </w:rPr>
      </w:pPr>
      <w:r w:rsidRPr="004A060C">
        <w:rPr>
          <w:color w:val="17365D"/>
          <w:sz w:val="28"/>
        </w:rPr>
        <w:t>Аткарылып элдин үмүт-тилеги,</w:t>
      </w:r>
    </w:p>
    <w:p w14:paraId="23A74EBB" w14:textId="77777777" w:rsidR="00C336B7" w:rsidRPr="004A060C" w:rsidRDefault="00C336B7" w:rsidP="00C336B7">
      <w:pPr>
        <w:spacing w:line="276" w:lineRule="auto"/>
        <w:ind w:left="1985"/>
        <w:rPr>
          <w:color w:val="17365D"/>
        </w:rPr>
      </w:pPr>
      <w:r w:rsidRPr="004A060C">
        <w:rPr>
          <w:color w:val="17365D"/>
          <w:sz w:val="28"/>
        </w:rPr>
        <w:t>Желбиреди эркиндиктин желеги.</w:t>
      </w:r>
    </w:p>
    <w:p w14:paraId="648422E4" w14:textId="77777777" w:rsidR="00C336B7" w:rsidRPr="004A060C" w:rsidRDefault="00C336B7" w:rsidP="00C336B7">
      <w:pPr>
        <w:spacing w:line="276" w:lineRule="auto"/>
        <w:ind w:left="1985"/>
        <w:rPr>
          <w:color w:val="17365D"/>
          <w:sz w:val="28"/>
        </w:rPr>
      </w:pPr>
      <w:r w:rsidRPr="004A060C">
        <w:rPr>
          <w:color w:val="17365D"/>
          <w:sz w:val="28"/>
        </w:rPr>
        <w:t>Бизге жеткен ата салтын, мурасын</w:t>
      </w:r>
    </w:p>
    <w:p w14:paraId="3C3B5F31" w14:textId="77777777" w:rsidR="00C336B7" w:rsidRPr="004A060C" w:rsidRDefault="00C336B7" w:rsidP="00C336B7">
      <w:pPr>
        <w:spacing w:line="276" w:lineRule="auto"/>
        <w:ind w:left="1985"/>
        <w:rPr>
          <w:color w:val="17365D"/>
          <w:sz w:val="28"/>
        </w:rPr>
      </w:pPr>
      <w:r w:rsidRPr="004A060C">
        <w:rPr>
          <w:color w:val="17365D"/>
          <w:sz w:val="28"/>
        </w:rPr>
        <w:t>Ыйык сактап урпактарга берели.</w:t>
      </w:r>
    </w:p>
    <w:p w14:paraId="4CBFB6E3" w14:textId="77777777" w:rsidR="00C336B7" w:rsidRPr="004A060C" w:rsidRDefault="00C336B7" w:rsidP="00C336B7">
      <w:pPr>
        <w:spacing w:line="276" w:lineRule="auto"/>
        <w:rPr>
          <w:color w:val="17365D"/>
          <w:sz w:val="28"/>
        </w:rPr>
      </w:pPr>
    </w:p>
    <w:p w14:paraId="71D8055E" w14:textId="77777777" w:rsidR="00C336B7" w:rsidRPr="004A060C" w:rsidRDefault="00C336B7" w:rsidP="00C336B7">
      <w:pPr>
        <w:spacing w:line="276" w:lineRule="auto"/>
        <w:ind w:left="2268"/>
        <w:rPr>
          <w:b/>
          <w:bCs/>
          <w:i/>
          <w:iCs/>
          <w:color w:val="17365D"/>
          <w:sz w:val="28"/>
        </w:rPr>
      </w:pPr>
      <w:r w:rsidRPr="004A060C">
        <w:rPr>
          <w:b/>
          <w:bCs/>
          <w:i/>
          <w:iCs/>
          <w:color w:val="17365D"/>
          <w:sz w:val="28"/>
        </w:rPr>
        <w:t>Кайырма:</w:t>
      </w:r>
    </w:p>
    <w:p w14:paraId="0752DE5D" w14:textId="77777777" w:rsidR="00C336B7" w:rsidRPr="004A060C" w:rsidRDefault="00C336B7" w:rsidP="00C336B7">
      <w:pPr>
        <w:spacing w:line="276" w:lineRule="auto"/>
        <w:ind w:left="3402"/>
        <w:rPr>
          <w:i/>
          <w:iCs/>
          <w:color w:val="17365D"/>
          <w:sz w:val="28"/>
        </w:rPr>
      </w:pPr>
      <w:r w:rsidRPr="004A060C">
        <w:rPr>
          <w:i/>
          <w:iCs/>
          <w:color w:val="17365D"/>
          <w:sz w:val="28"/>
        </w:rPr>
        <w:t>Алгалай бер, кыргыз эл,</w:t>
      </w:r>
    </w:p>
    <w:p w14:paraId="112948F7" w14:textId="77777777" w:rsidR="00C336B7" w:rsidRPr="004A060C" w:rsidRDefault="00C336B7" w:rsidP="00C336B7">
      <w:pPr>
        <w:spacing w:line="276" w:lineRule="auto"/>
        <w:ind w:left="3402"/>
        <w:rPr>
          <w:i/>
          <w:iCs/>
          <w:color w:val="17365D"/>
          <w:sz w:val="28"/>
        </w:rPr>
      </w:pPr>
      <w:r w:rsidRPr="004A060C">
        <w:rPr>
          <w:i/>
          <w:iCs/>
          <w:color w:val="17365D"/>
          <w:sz w:val="28"/>
        </w:rPr>
        <w:t xml:space="preserve">Азаттыктын жолунда. </w:t>
      </w:r>
    </w:p>
    <w:p w14:paraId="77E0E187" w14:textId="77777777" w:rsidR="00C336B7" w:rsidRPr="004A060C" w:rsidRDefault="00C336B7" w:rsidP="00C336B7">
      <w:pPr>
        <w:spacing w:line="276" w:lineRule="auto"/>
        <w:ind w:left="3402"/>
        <w:rPr>
          <w:i/>
          <w:iCs/>
          <w:color w:val="17365D"/>
          <w:sz w:val="28"/>
        </w:rPr>
      </w:pPr>
      <w:r w:rsidRPr="004A060C">
        <w:rPr>
          <w:i/>
          <w:iCs/>
          <w:color w:val="17365D"/>
          <w:sz w:val="28"/>
        </w:rPr>
        <w:t>Өркүндөй бер, өсө бер,</w:t>
      </w:r>
    </w:p>
    <w:p w14:paraId="0938E1EC" w14:textId="50BA2EA5" w:rsidR="00C336B7" w:rsidRPr="004A060C" w:rsidRDefault="002B59AC" w:rsidP="00C336B7">
      <w:pPr>
        <w:spacing w:line="276" w:lineRule="auto"/>
        <w:ind w:left="3402"/>
        <w:rPr>
          <w:i/>
          <w:iCs/>
          <w:color w:val="17365D"/>
          <w:sz w:val="28"/>
        </w:rPr>
      </w:pPr>
      <w:r>
        <w:rPr>
          <w:noProof/>
        </w:rPr>
        <mc:AlternateContent>
          <mc:Choice Requires="wps">
            <w:drawing>
              <wp:anchor distT="0" distB="0" distL="114300" distR="114300" simplePos="0" relativeHeight="251661312" behindDoc="0" locked="0" layoutInCell="1" allowOverlap="1" wp14:anchorId="43EE548A" wp14:editId="6A90D14C">
                <wp:simplePos x="0" y="0"/>
                <wp:positionH relativeFrom="column">
                  <wp:posOffset>2971800</wp:posOffset>
                </wp:positionH>
                <wp:positionV relativeFrom="paragraph">
                  <wp:posOffset>8836660</wp:posOffset>
                </wp:positionV>
                <wp:extent cx="571500" cy="685800"/>
                <wp:effectExtent l="0" t="0" r="0"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14F4A" id="Прямоугольник 7" o:spid="_x0000_s1026" style="position:absolute;margin-left:234pt;margin-top:695.8pt;width:4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" stroked="f"/>
            </w:pict>
          </mc:Fallback>
        </mc:AlternateContent>
      </w:r>
      <w:r w:rsidR="00C336B7" w:rsidRPr="004A060C">
        <w:rPr>
          <w:i/>
          <w:iCs/>
          <w:color w:val="17365D"/>
          <w:sz w:val="28"/>
        </w:rPr>
        <w:t>Өз тагдырың колуңда.</w:t>
      </w:r>
    </w:p>
    <w:p w14:paraId="663FC12C" w14:textId="77777777" w:rsidR="00C336B7" w:rsidRPr="004A060C" w:rsidRDefault="00C336B7" w:rsidP="00C336B7">
      <w:pPr>
        <w:pStyle w:val="aa"/>
        <w:spacing w:line="276" w:lineRule="auto"/>
        <w:rPr>
          <w:b/>
          <w:color w:val="0F243E"/>
          <w:lang w:val="ky-KG"/>
        </w:rPr>
      </w:pPr>
    </w:p>
    <w:p w14:paraId="36E295CB" w14:textId="77777777" w:rsidR="00C336B7" w:rsidRDefault="00C336B7" w:rsidP="00C336B7">
      <w:pPr>
        <w:spacing w:after="200" w:line="276" w:lineRule="auto"/>
      </w:pPr>
    </w:p>
    <w:p w14:paraId="2D995A4C" w14:textId="77777777" w:rsidR="00C336B7" w:rsidRDefault="00C336B7" w:rsidP="00C336B7">
      <w:pPr>
        <w:spacing w:after="200" w:line="276" w:lineRule="auto"/>
      </w:pPr>
    </w:p>
    <w:p w14:paraId="6F29EF5F" w14:textId="77777777" w:rsidR="00C336B7" w:rsidRDefault="00C336B7" w:rsidP="00C336B7">
      <w:pPr>
        <w:spacing w:after="200" w:line="276" w:lineRule="auto"/>
      </w:pPr>
    </w:p>
    <w:p w14:paraId="36D10094" w14:textId="77777777" w:rsidR="00C336B7" w:rsidRDefault="00C336B7" w:rsidP="00C336B7">
      <w:pPr>
        <w:spacing w:after="200" w:line="276" w:lineRule="auto"/>
      </w:pPr>
    </w:p>
    <w:p w14:paraId="0B100B5B" w14:textId="77777777" w:rsidR="00C336B7" w:rsidRDefault="00C336B7" w:rsidP="00C336B7">
      <w:pPr>
        <w:spacing w:after="200" w:line="276" w:lineRule="auto"/>
      </w:pPr>
    </w:p>
    <w:p w14:paraId="01905085" w14:textId="77777777" w:rsidR="00C336B7" w:rsidRDefault="00C336B7" w:rsidP="00C336B7">
      <w:pPr>
        <w:spacing w:after="200" w:line="276" w:lineRule="auto"/>
      </w:pPr>
    </w:p>
    <w:p w14:paraId="186DA31C" w14:textId="77777777" w:rsidR="00C336B7" w:rsidRDefault="00C336B7" w:rsidP="00C336B7">
      <w:pPr>
        <w:spacing w:after="200" w:line="276" w:lineRule="auto"/>
      </w:pPr>
    </w:p>
    <w:p w14:paraId="411723C4" w14:textId="77777777" w:rsidR="00C336B7" w:rsidRDefault="00C336B7" w:rsidP="00C336B7">
      <w:pPr>
        <w:spacing w:after="200" w:line="276" w:lineRule="auto"/>
      </w:pPr>
    </w:p>
    <w:p w14:paraId="2FC3FD32" w14:textId="77777777" w:rsidR="00BC53FF" w:rsidRPr="00272C4C" w:rsidRDefault="00BC53FF" w:rsidP="00D6539D">
      <w:pPr>
        <w:shd w:val="clear" w:color="auto" w:fill="FFFFFF"/>
        <w:ind w:left="-113"/>
        <w:jc w:val="center"/>
        <w:rPr>
          <w:b/>
          <w:sz w:val="28"/>
          <w:szCs w:val="28"/>
        </w:rPr>
      </w:pPr>
      <w:r w:rsidRPr="00272C4C">
        <w:rPr>
          <w:b/>
          <w:sz w:val="28"/>
          <w:szCs w:val="28"/>
        </w:rPr>
        <w:lastRenderedPageBreak/>
        <w:t xml:space="preserve">МИНИСТЕРСТВО ОБРАЗОВАНИЯ И НАУКИ </w:t>
      </w:r>
    </w:p>
    <w:p w14:paraId="0CD52103" w14:textId="77777777" w:rsidR="00BC53FF" w:rsidRPr="00272C4C" w:rsidRDefault="00BC53FF" w:rsidP="00D6539D">
      <w:pPr>
        <w:shd w:val="clear" w:color="auto" w:fill="FFFFFF"/>
        <w:ind w:left="-113"/>
        <w:jc w:val="center"/>
        <w:rPr>
          <w:b/>
          <w:sz w:val="28"/>
          <w:szCs w:val="28"/>
        </w:rPr>
      </w:pPr>
      <w:r w:rsidRPr="00272C4C">
        <w:rPr>
          <w:b/>
          <w:sz w:val="28"/>
          <w:szCs w:val="28"/>
        </w:rPr>
        <w:t>КЫРГЫЗСКОЙ РЕСПУБЛИКИ</w:t>
      </w:r>
    </w:p>
    <w:p w14:paraId="67602C41" w14:textId="77777777" w:rsidR="00BC53FF" w:rsidRPr="00272C4C" w:rsidRDefault="00BC53FF" w:rsidP="00D6539D">
      <w:pPr>
        <w:shd w:val="clear" w:color="auto" w:fill="FFFFFF"/>
        <w:ind w:left="-57"/>
        <w:jc w:val="center"/>
        <w:rPr>
          <w:b/>
          <w:iCs/>
          <w:spacing w:val="-7"/>
          <w:sz w:val="28"/>
          <w:szCs w:val="28"/>
        </w:rPr>
      </w:pPr>
      <w:r w:rsidRPr="00272C4C">
        <w:rPr>
          <w:b/>
          <w:iCs/>
          <w:spacing w:val="-7"/>
          <w:sz w:val="28"/>
          <w:szCs w:val="28"/>
        </w:rPr>
        <w:t>ОШСКИЙ ГОСУДАРСТВЕННЫЙ УНИВЕРСИТЕТ</w:t>
      </w:r>
    </w:p>
    <w:p w14:paraId="6F8EB458" w14:textId="77777777" w:rsidR="00BC53FF" w:rsidRPr="00272C4C" w:rsidRDefault="00BC53FF" w:rsidP="00C336B7">
      <w:pPr>
        <w:shd w:val="clear" w:color="auto" w:fill="FFFFFF"/>
        <w:ind w:left="-57"/>
        <w:jc w:val="center"/>
        <w:rPr>
          <w:b/>
          <w:bCs/>
          <w:spacing w:val="-9"/>
          <w:sz w:val="28"/>
          <w:szCs w:val="28"/>
        </w:rPr>
      </w:pPr>
      <w:r w:rsidRPr="00272C4C">
        <w:rPr>
          <w:b/>
          <w:bCs/>
          <w:spacing w:val="-10"/>
          <w:sz w:val="28"/>
          <w:szCs w:val="28"/>
        </w:rPr>
        <w:t>МЕДИЦИНСКИЙ ФАКУЛЬТЕТ</w:t>
      </w:r>
    </w:p>
    <w:p w14:paraId="50A9820A" w14:textId="77777777" w:rsidR="00F96EC7" w:rsidRDefault="00C336B7" w:rsidP="00F96EC7">
      <w:pPr>
        <w:shd w:val="clear" w:color="auto" w:fill="FFFFFF"/>
        <w:rPr>
          <w:iCs/>
          <w:spacing w:val="-7"/>
          <w:sz w:val="28"/>
          <w:szCs w:val="28"/>
        </w:rPr>
      </w:pP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ab/>
      </w:r>
      <w:r>
        <w:rPr>
          <w:iCs/>
          <w:spacing w:val="-7"/>
          <w:sz w:val="28"/>
          <w:szCs w:val="28"/>
        </w:rPr>
        <w:tab/>
      </w:r>
    </w:p>
    <w:p w14:paraId="11EE8D08" w14:textId="77777777" w:rsidR="00F96EC7" w:rsidRDefault="0041676A" w:rsidP="0041676A">
      <w:pPr>
        <w:shd w:val="clear" w:color="auto" w:fill="FFFFFF"/>
        <w:rPr>
          <w:b/>
          <w:i/>
          <w:iCs/>
          <w:spacing w:val="-7"/>
          <w:sz w:val="28"/>
          <w:szCs w:val="28"/>
        </w:rPr>
      </w:pPr>
      <w:r>
        <w:rPr>
          <w:b/>
          <w:i/>
          <w:iCs/>
          <w:spacing w:val="-7"/>
          <w:sz w:val="28"/>
          <w:szCs w:val="28"/>
        </w:rPr>
        <w:t xml:space="preserve"> «Рассмотрено»                 </w:t>
      </w:r>
      <w:r w:rsidR="007F4039">
        <w:rPr>
          <w:b/>
          <w:i/>
          <w:iCs/>
          <w:spacing w:val="-7"/>
          <w:sz w:val="28"/>
          <w:szCs w:val="28"/>
        </w:rPr>
        <w:t xml:space="preserve">                         </w:t>
      </w:r>
      <w:r>
        <w:rPr>
          <w:b/>
          <w:i/>
          <w:iCs/>
          <w:spacing w:val="-7"/>
          <w:sz w:val="28"/>
          <w:szCs w:val="28"/>
        </w:rPr>
        <w:t xml:space="preserve"> </w:t>
      </w:r>
      <w:r w:rsidR="00272C4C">
        <w:rPr>
          <w:b/>
          <w:i/>
          <w:iCs/>
          <w:spacing w:val="-7"/>
          <w:sz w:val="28"/>
          <w:szCs w:val="28"/>
        </w:rPr>
        <w:t xml:space="preserve">     </w:t>
      </w:r>
      <w:r>
        <w:rPr>
          <w:b/>
          <w:i/>
          <w:iCs/>
          <w:spacing w:val="-7"/>
          <w:sz w:val="28"/>
          <w:szCs w:val="28"/>
        </w:rPr>
        <w:t xml:space="preserve"> «</w:t>
      </w:r>
      <w:r w:rsidR="00BC53FF" w:rsidRPr="003F73B1">
        <w:rPr>
          <w:b/>
          <w:i/>
          <w:iCs/>
          <w:spacing w:val="-7"/>
          <w:sz w:val="28"/>
          <w:szCs w:val="28"/>
        </w:rPr>
        <w:t>Утверждаю</w:t>
      </w:r>
      <w:r>
        <w:rPr>
          <w:b/>
          <w:i/>
          <w:iCs/>
          <w:spacing w:val="-7"/>
          <w:sz w:val="28"/>
          <w:szCs w:val="28"/>
        </w:rPr>
        <w:t>» ___</w:t>
      </w:r>
      <w:r w:rsidR="00F96EC7">
        <w:rPr>
          <w:b/>
          <w:i/>
          <w:iCs/>
          <w:spacing w:val="-7"/>
          <w:sz w:val="28"/>
          <w:szCs w:val="28"/>
        </w:rPr>
        <w:t>_____</w:t>
      </w:r>
    </w:p>
    <w:p w14:paraId="07A525C1" w14:textId="77777777" w:rsidR="007F4039" w:rsidRDefault="0041676A" w:rsidP="0041676A">
      <w:pPr>
        <w:shd w:val="clear" w:color="auto" w:fill="FFFFFF"/>
        <w:rPr>
          <w:iCs/>
          <w:spacing w:val="-7"/>
          <w:sz w:val="28"/>
          <w:szCs w:val="28"/>
        </w:rPr>
      </w:pPr>
      <w:r>
        <w:rPr>
          <w:iCs/>
          <w:spacing w:val="-7"/>
          <w:sz w:val="28"/>
          <w:szCs w:val="28"/>
        </w:rPr>
        <w:t xml:space="preserve">на заседании Ученого Совета                  </w:t>
      </w:r>
      <w:r w:rsidR="00272C4C">
        <w:rPr>
          <w:iCs/>
          <w:spacing w:val="-7"/>
          <w:sz w:val="28"/>
          <w:szCs w:val="28"/>
        </w:rPr>
        <w:t xml:space="preserve">      </w:t>
      </w:r>
      <w:r>
        <w:rPr>
          <w:iCs/>
          <w:spacing w:val="-7"/>
          <w:sz w:val="28"/>
          <w:szCs w:val="28"/>
        </w:rPr>
        <w:t>Декан медицинского факультета</w:t>
      </w:r>
      <w:r w:rsidR="007F4039">
        <w:rPr>
          <w:iCs/>
          <w:spacing w:val="-7"/>
          <w:sz w:val="28"/>
          <w:szCs w:val="28"/>
        </w:rPr>
        <w:t xml:space="preserve"> </w:t>
      </w:r>
    </w:p>
    <w:p w14:paraId="65A61947" w14:textId="77777777" w:rsidR="0041676A" w:rsidRDefault="0041676A" w:rsidP="0041676A">
      <w:pPr>
        <w:shd w:val="clear" w:color="auto" w:fill="FFFFFF"/>
        <w:rPr>
          <w:iCs/>
          <w:spacing w:val="-7"/>
          <w:sz w:val="28"/>
          <w:szCs w:val="28"/>
        </w:rPr>
      </w:pPr>
      <w:r>
        <w:rPr>
          <w:iCs/>
          <w:spacing w:val="-7"/>
          <w:sz w:val="28"/>
          <w:szCs w:val="28"/>
        </w:rPr>
        <w:t xml:space="preserve">медицинского факультета ОшГУ, </w:t>
      </w:r>
      <w:r w:rsidR="00BC53FF" w:rsidRPr="00E0227C">
        <w:rPr>
          <w:iCs/>
          <w:spacing w:val="-7"/>
          <w:sz w:val="28"/>
          <w:szCs w:val="28"/>
        </w:rPr>
        <w:tab/>
      </w:r>
      <w:r w:rsidR="007F4039">
        <w:rPr>
          <w:iCs/>
          <w:spacing w:val="-7"/>
          <w:sz w:val="28"/>
          <w:szCs w:val="28"/>
        </w:rPr>
        <w:t xml:space="preserve"> </w:t>
      </w:r>
      <w:r w:rsidR="00272C4C">
        <w:rPr>
          <w:iCs/>
          <w:spacing w:val="-7"/>
          <w:sz w:val="28"/>
          <w:szCs w:val="28"/>
        </w:rPr>
        <w:t xml:space="preserve">     </w:t>
      </w:r>
      <w:r>
        <w:rPr>
          <w:iCs/>
          <w:spacing w:val="-7"/>
          <w:sz w:val="28"/>
          <w:szCs w:val="28"/>
        </w:rPr>
        <w:t xml:space="preserve">ОшГУ </w:t>
      </w:r>
      <w:r w:rsidR="000C2480">
        <w:rPr>
          <w:iCs/>
          <w:spacing w:val="-7"/>
          <w:sz w:val="28"/>
          <w:szCs w:val="28"/>
        </w:rPr>
        <w:t>д.м.н., проф. И.Т.</w:t>
      </w:r>
      <w:r w:rsidR="00272C4C">
        <w:rPr>
          <w:iCs/>
          <w:spacing w:val="-7"/>
          <w:sz w:val="28"/>
          <w:szCs w:val="28"/>
        </w:rPr>
        <w:t xml:space="preserve"> </w:t>
      </w:r>
      <w:r w:rsidR="000C2480">
        <w:rPr>
          <w:iCs/>
          <w:spacing w:val="-7"/>
          <w:sz w:val="28"/>
          <w:szCs w:val="28"/>
        </w:rPr>
        <w:t>Ыдырысов</w:t>
      </w:r>
    </w:p>
    <w:p w14:paraId="3024B387" w14:textId="77777777" w:rsidR="00BC53FF" w:rsidRPr="00E0227C" w:rsidRDefault="000C2480" w:rsidP="0041676A">
      <w:pPr>
        <w:shd w:val="clear" w:color="auto" w:fill="FFFFFF"/>
        <w:rPr>
          <w:iCs/>
          <w:spacing w:val="-7"/>
          <w:sz w:val="28"/>
          <w:szCs w:val="28"/>
        </w:rPr>
      </w:pPr>
      <w:r>
        <w:rPr>
          <w:iCs/>
          <w:spacing w:val="-7"/>
          <w:sz w:val="28"/>
          <w:szCs w:val="28"/>
        </w:rPr>
        <w:t>протокол № __ от «___» ___</w:t>
      </w:r>
      <w:r w:rsidR="00272C4C">
        <w:rPr>
          <w:iCs/>
          <w:spacing w:val="-7"/>
          <w:sz w:val="28"/>
          <w:szCs w:val="28"/>
        </w:rPr>
        <w:t>20</w:t>
      </w:r>
      <w:r>
        <w:rPr>
          <w:iCs/>
          <w:spacing w:val="-7"/>
          <w:sz w:val="28"/>
          <w:szCs w:val="28"/>
        </w:rPr>
        <w:t>22</w:t>
      </w:r>
      <w:r w:rsidR="007F4039">
        <w:rPr>
          <w:iCs/>
          <w:spacing w:val="-7"/>
          <w:sz w:val="28"/>
          <w:szCs w:val="28"/>
        </w:rPr>
        <w:t xml:space="preserve"> г.                      </w:t>
      </w:r>
      <w:r w:rsidR="00F96EC7">
        <w:rPr>
          <w:iCs/>
          <w:spacing w:val="-7"/>
          <w:sz w:val="28"/>
          <w:szCs w:val="28"/>
        </w:rPr>
        <w:t xml:space="preserve"> </w:t>
      </w:r>
      <w:r w:rsidR="00F96EC7" w:rsidRPr="00E0227C">
        <w:rPr>
          <w:iCs/>
          <w:spacing w:val="-7"/>
          <w:sz w:val="28"/>
          <w:szCs w:val="28"/>
        </w:rPr>
        <w:t>«___»______________</w:t>
      </w:r>
      <w:r w:rsidR="00F96EC7">
        <w:rPr>
          <w:iCs/>
          <w:spacing w:val="-7"/>
          <w:sz w:val="28"/>
          <w:szCs w:val="28"/>
        </w:rPr>
        <w:t>2022</w:t>
      </w:r>
      <w:r w:rsidR="00F96EC7" w:rsidRPr="00E0227C">
        <w:rPr>
          <w:iCs/>
          <w:spacing w:val="-7"/>
          <w:sz w:val="28"/>
          <w:szCs w:val="28"/>
        </w:rPr>
        <w:t>г.</w:t>
      </w:r>
    </w:p>
    <w:p w14:paraId="0B0809C1" w14:textId="20AC7801" w:rsidR="00BC53FF" w:rsidRPr="00E0227C" w:rsidRDefault="002B59AC" w:rsidP="00C336B7">
      <w:pPr>
        <w:shd w:val="clear" w:color="auto" w:fill="FFFFFF"/>
        <w:spacing w:line="360" w:lineRule="auto"/>
        <w:ind w:left="720"/>
        <w:rPr>
          <w:iCs/>
          <w:spacing w:val="-7"/>
          <w:sz w:val="28"/>
          <w:szCs w:val="28"/>
        </w:rPr>
      </w:pPr>
      <w:r>
        <w:rPr>
          <w:noProof/>
        </w:rPr>
        <mc:AlternateContent>
          <mc:Choice Requires="wps">
            <w:drawing>
              <wp:anchor distT="0" distB="0" distL="114300" distR="114300" simplePos="0" relativeHeight="251662336" behindDoc="0" locked="0" layoutInCell="1" allowOverlap="1" wp14:anchorId="292DF891" wp14:editId="2CADC006">
                <wp:simplePos x="0" y="0"/>
                <wp:positionH relativeFrom="column">
                  <wp:posOffset>2180590</wp:posOffset>
                </wp:positionH>
                <wp:positionV relativeFrom="paragraph">
                  <wp:posOffset>163195</wp:posOffset>
                </wp:positionV>
                <wp:extent cx="1544955" cy="45085"/>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4508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7B44B" id="Прямоугольник 6" o:spid="_x0000_s1026" style="position:absolute;margin-left:171.7pt;margin-top:12.85pt;width:121.6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" strokecolor="white"/>
            </w:pict>
          </mc:Fallback>
        </mc:AlternateContent>
      </w:r>
      <w:r w:rsidR="00BC53FF" w:rsidRPr="00E0227C">
        <w:rPr>
          <w:iCs/>
          <w:spacing w:val="-7"/>
          <w:sz w:val="28"/>
          <w:szCs w:val="28"/>
        </w:rPr>
        <w:tab/>
      </w:r>
      <w:r w:rsidR="00BC53FF" w:rsidRPr="00E0227C">
        <w:rPr>
          <w:iCs/>
          <w:spacing w:val="-7"/>
          <w:sz w:val="28"/>
          <w:szCs w:val="28"/>
        </w:rPr>
        <w:tab/>
      </w:r>
      <w:r w:rsidR="00BC53FF" w:rsidRPr="00E0227C">
        <w:rPr>
          <w:iCs/>
          <w:spacing w:val="-7"/>
          <w:sz w:val="28"/>
          <w:szCs w:val="28"/>
        </w:rPr>
        <w:tab/>
      </w:r>
      <w:r w:rsidR="00BC53FF" w:rsidRPr="00E0227C">
        <w:rPr>
          <w:iCs/>
          <w:spacing w:val="-7"/>
          <w:sz w:val="28"/>
          <w:szCs w:val="28"/>
        </w:rPr>
        <w:tab/>
      </w:r>
      <w:r w:rsidR="00BC53FF" w:rsidRPr="00E0227C">
        <w:rPr>
          <w:iCs/>
          <w:spacing w:val="-7"/>
          <w:sz w:val="28"/>
          <w:szCs w:val="28"/>
        </w:rPr>
        <w:tab/>
      </w:r>
    </w:p>
    <w:p w14:paraId="4E6ADE12" w14:textId="77777777" w:rsidR="00BC53FF" w:rsidRPr="00E0227C" w:rsidRDefault="00BC53FF" w:rsidP="00A50DC0">
      <w:pPr>
        <w:shd w:val="clear" w:color="auto" w:fill="FFFFFF"/>
        <w:rPr>
          <w:iCs/>
          <w:spacing w:val="-7"/>
          <w:sz w:val="28"/>
          <w:szCs w:val="28"/>
        </w:rPr>
      </w:pPr>
    </w:p>
    <w:p w14:paraId="74D631C7" w14:textId="77777777" w:rsidR="00BC53FF" w:rsidRPr="0041676A" w:rsidRDefault="00BC53FF" w:rsidP="00A50DC0">
      <w:pPr>
        <w:shd w:val="clear" w:color="auto" w:fill="FFFFFF"/>
        <w:jc w:val="center"/>
        <w:rPr>
          <w:b/>
          <w:bCs/>
          <w:spacing w:val="-6"/>
          <w:sz w:val="32"/>
          <w:szCs w:val="32"/>
        </w:rPr>
      </w:pPr>
      <w:r w:rsidRPr="0041676A">
        <w:rPr>
          <w:b/>
          <w:bCs/>
          <w:spacing w:val="-6"/>
          <w:sz w:val="32"/>
          <w:szCs w:val="32"/>
        </w:rPr>
        <w:t>ОСНОВНАЯ ОБРАЗОВАТЕЛЬНАЯ ПРОГРАММА</w:t>
      </w:r>
    </w:p>
    <w:p w14:paraId="584085F2" w14:textId="77777777" w:rsidR="00BC53FF" w:rsidRPr="0041676A" w:rsidRDefault="00BC53FF" w:rsidP="00A50DC0">
      <w:pPr>
        <w:shd w:val="clear" w:color="auto" w:fill="FFFFFF"/>
        <w:jc w:val="center"/>
        <w:rPr>
          <w:b/>
          <w:bCs/>
          <w:spacing w:val="-6"/>
          <w:sz w:val="32"/>
          <w:szCs w:val="32"/>
        </w:rPr>
      </w:pPr>
    </w:p>
    <w:p w14:paraId="3E5F690F" w14:textId="77777777" w:rsidR="00BC53FF" w:rsidRPr="0041676A" w:rsidRDefault="00BC53FF" w:rsidP="00A50DC0">
      <w:pPr>
        <w:shd w:val="clear" w:color="auto" w:fill="FFFFFF"/>
        <w:jc w:val="center"/>
        <w:rPr>
          <w:b/>
          <w:bCs/>
          <w:spacing w:val="-7"/>
          <w:sz w:val="32"/>
          <w:szCs w:val="32"/>
        </w:rPr>
      </w:pPr>
      <w:r w:rsidRPr="0041676A">
        <w:rPr>
          <w:b/>
          <w:bCs/>
          <w:spacing w:val="-7"/>
          <w:sz w:val="32"/>
          <w:szCs w:val="32"/>
        </w:rPr>
        <w:t>ВЫСШЕГО ПРОФЕССИОНАЛЬНОГО ОБРАЗОВАНИЯ</w:t>
      </w:r>
    </w:p>
    <w:p w14:paraId="6D4E3D9D" w14:textId="77777777" w:rsidR="00BC53FF" w:rsidRPr="00E0227C" w:rsidRDefault="00BC53FF" w:rsidP="000543BE">
      <w:pPr>
        <w:shd w:val="clear" w:color="auto" w:fill="FFFFFF"/>
        <w:jc w:val="center"/>
        <w:rPr>
          <w:sz w:val="28"/>
          <w:szCs w:val="28"/>
        </w:rPr>
      </w:pPr>
    </w:p>
    <w:p w14:paraId="6D9E8FB7" w14:textId="77777777" w:rsidR="00BC53FF" w:rsidRPr="00E0227C" w:rsidRDefault="00BC53FF" w:rsidP="000543BE">
      <w:pPr>
        <w:shd w:val="clear" w:color="auto" w:fill="FFFFFF"/>
        <w:jc w:val="center"/>
        <w:rPr>
          <w:spacing w:val="-6"/>
          <w:sz w:val="28"/>
          <w:szCs w:val="28"/>
        </w:rPr>
      </w:pPr>
      <w:r w:rsidRPr="00E0227C">
        <w:rPr>
          <w:spacing w:val="-6"/>
          <w:sz w:val="28"/>
          <w:szCs w:val="28"/>
        </w:rPr>
        <w:t>Направление</w:t>
      </w:r>
      <w:r w:rsidR="007F4039">
        <w:rPr>
          <w:spacing w:val="-6"/>
          <w:sz w:val="28"/>
          <w:szCs w:val="28"/>
        </w:rPr>
        <w:t xml:space="preserve"> </w:t>
      </w:r>
      <w:r w:rsidRPr="00E0227C">
        <w:rPr>
          <w:spacing w:val="-6"/>
          <w:sz w:val="28"/>
          <w:szCs w:val="28"/>
        </w:rPr>
        <w:t>подготовки</w:t>
      </w:r>
      <w:r w:rsidR="00272C4C">
        <w:rPr>
          <w:spacing w:val="-6"/>
          <w:sz w:val="28"/>
          <w:szCs w:val="28"/>
        </w:rPr>
        <w:t xml:space="preserve"> </w:t>
      </w:r>
      <w:r w:rsidRPr="00E0227C">
        <w:rPr>
          <w:spacing w:val="-6"/>
          <w:sz w:val="28"/>
          <w:szCs w:val="28"/>
        </w:rPr>
        <w:t>(специальность)</w:t>
      </w:r>
    </w:p>
    <w:p w14:paraId="76FC5E08" w14:textId="13B9CB5C" w:rsidR="00BC53FF" w:rsidRPr="00E0227C" w:rsidRDefault="00BC53FF" w:rsidP="000543BE">
      <w:pPr>
        <w:shd w:val="clear" w:color="auto" w:fill="FFFFFF"/>
        <w:jc w:val="center"/>
        <w:rPr>
          <w:b/>
          <w:spacing w:val="-6"/>
          <w:sz w:val="28"/>
          <w:szCs w:val="28"/>
        </w:rPr>
      </w:pPr>
      <w:r>
        <w:rPr>
          <w:b/>
          <w:bCs/>
          <w:sz w:val="28"/>
          <w:szCs w:val="28"/>
        </w:rPr>
        <w:t>56000</w:t>
      </w:r>
      <w:r w:rsidR="00EF6043">
        <w:rPr>
          <w:b/>
          <w:bCs/>
          <w:sz w:val="28"/>
          <w:szCs w:val="28"/>
        </w:rPr>
        <w:t>4</w:t>
      </w:r>
      <w:r>
        <w:rPr>
          <w:b/>
          <w:bCs/>
          <w:sz w:val="28"/>
          <w:szCs w:val="28"/>
        </w:rPr>
        <w:t xml:space="preserve"> </w:t>
      </w:r>
      <w:r w:rsidR="00EF6043">
        <w:rPr>
          <w:b/>
          <w:bCs/>
          <w:sz w:val="28"/>
          <w:szCs w:val="28"/>
        </w:rPr>
        <w:t>Стоматология</w:t>
      </w:r>
    </w:p>
    <w:p w14:paraId="4AB0512A" w14:textId="77777777" w:rsidR="00BC53FF" w:rsidRDefault="00BC53FF" w:rsidP="000543BE">
      <w:pPr>
        <w:shd w:val="clear" w:color="auto" w:fill="FFFFFF"/>
        <w:jc w:val="center"/>
        <w:rPr>
          <w:spacing w:val="-6"/>
          <w:sz w:val="28"/>
          <w:szCs w:val="28"/>
        </w:rPr>
      </w:pPr>
    </w:p>
    <w:p w14:paraId="6926A6A0" w14:textId="77777777" w:rsidR="00BC53FF" w:rsidRPr="00E0227C" w:rsidRDefault="00BC53FF" w:rsidP="00E0227C">
      <w:pPr>
        <w:shd w:val="clear" w:color="auto" w:fill="FFFFFF"/>
        <w:jc w:val="center"/>
        <w:rPr>
          <w:spacing w:val="-6"/>
          <w:sz w:val="28"/>
          <w:szCs w:val="28"/>
        </w:rPr>
      </w:pPr>
    </w:p>
    <w:p w14:paraId="0AD33752" w14:textId="77777777" w:rsidR="00BC53FF" w:rsidRPr="003F73B1" w:rsidRDefault="00BC53FF" w:rsidP="00B70533">
      <w:pPr>
        <w:widowControl/>
        <w:autoSpaceDE/>
        <w:autoSpaceDN/>
        <w:adjustRightInd/>
        <w:ind w:left="720"/>
        <w:jc w:val="center"/>
        <w:rPr>
          <w:sz w:val="28"/>
          <w:szCs w:val="28"/>
        </w:rPr>
      </w:pPr>
      <w:r w:rsidRPr="00E0227C">
        <w:rPr>
          <w:spacing w:val="-6"/>
          <w:sz w:val="28"/>
          <w:szCs w:val="28"/>
        </w:rPr>
        <w:t>ГОСВПО</w:t>
      </w:r>
      <w:r w:rsidR="007F4039">
        <w:rPr>
          <w:spacing w:val="-6"/>
          <w:sz w:val="28"/>
          <w:szCs w:val="28"/>
        </w:rPr>
        <w:t xml:space="preserve"> </w:t>
      </w:r>
      <w:r w:rsidRPr="00E0227C">
        <w:rPr>
          <w:spacing w:val="-6"/>
          <w:sz w:val="28"/>
          <w:szCs w:val="28"/>
        </w:rPr>
        <w:t>утверждён</w:t>
      </w:r>
      <w:r w:rsidR="007F4039">
        <w:rPr>
          <w:spacing w:val="-6"/>
          <w:sz w:val="28"/>
          <w:szCs w:val="28"/>
        </w:rPr>
        <w:t xml:space="preserve"> </w:t>
      </w:r>
      <w:r w:rsidRPr="00E0227C">
        <w:rPr>
          <w:spacing w:val="-6"/>
          <w:sz w:val="28"/>
          <w:szCs w:val="28"/>
        </w:rPr>
        <w:t>приказом</w:t>
      </w:r>
      <w:r w:rsidR="007F4039">
        <w:rPr>
          <w:spacing w:val="-6"/>
          <w:sz w:val="28"/>
          <w:szCs w:val="28"/>
        </w:rPr>
        <w:t xml:space="preserve"> </w:t>
      </w:r>
      <w:r w:rsidRPr="003F73B1">
        <w:rPr>
          <w:spacing w:val="-4"/>
          <w:sz w:val="28"/>
          <w:szCs w:val="28"/>
        </w:rPr>
        <w:t>М</w:t>
      </w:r>
      <w:r>
        <w:rPr>
          <w:spacing w:val="-4"/>
          <w:sz w:val="28"/>
          <w:szCs w:val="28"/>
        </w:rPr>
        <w:t>ОН КР</w:t>
      </w:r>
      <w:r w:rsidR="00F96EC7">
        <w:rPr>
          <w:sz w:val="28"/>
          <w:szCs w:val="28"/>
        </w:rPr>
        <w:t xml:space="preserve"> от 30</w:t>
      </w:r>
      <w:r>
        <w:rPr>
          <w:sz w:val="28"/>
          <w:szCs w:val="28"/>
        </w:rPr>
        <w:t>.0</w:t>
      </w:r>
      <w:r w:rsidR="00F96EC7">
        <w:rPr>
          <w:sz w:val="28"/>
          <w:szCs w:val="28"/>
        </w:rPr>
        <w:t>7</w:t>
      </w:r>
      <w:r>
        <w:rPr>
          <w:sz w:val="28"/>
          <w:szCs w:val="28"/>
        </w:rPr>
        <w:t>.</w:t>
      </w:r>
      <w:r w:rsidR="00F96EC7">
        <w:rPr>
          <w:sz w:val="28"/>
          <w:szCs w:val="28"/>
        </w:rPr>
        <w:t xml:space="preserve">2021 г., № 1357 </w:t>
      </w:r>
      <w:r w:rsidRPr="003F73B1">
        <w:rPr>
          <w:sz w:val="28"/>
          <w:szCs w:val="28"/>
        </w:rPr>
        <w:t>/1;</w:t>
      </w:r>
    </w:p>
    <w:p w14:paraId="63FE0D8B" w14:textId="77777777" w:rsidR="00BC53FF" w:rsidRPr="00E0227C" w:rsidRDefault="00BC53FF" w:rsidP="00E0227C">
      <w:pPr>
        <w:shd w:val="clear" w:color="auto" w:fill="FFFFFF"/>
        <w:jc w:val="center"/>
        <w:rPr>
          <w:spacing w:val="-6"/>
          <w:sz w:val="28"/>
          <w:szCs w:val="28"/>
        </w:rPr>
      </w:pPr>
    </w:p>
    <w:p w14:paraId="245A75A6" w14:textId="77777777" w:rsidR="00BC53FF" w:rsidRDefault="00BC53FF" w:rsidP="000543BE">
      <w:pPr>
        <w:shd w:val="clear" w:color="auto" w:fill="FFFFFF"/>
        <w:jc w:val="center"/>
        <w:rPr>
          <w:spacing w:val="-6"/>
          <w:sz w:val="28"/>
          <w:szCs w:val="28"/>
        </w:rPr>
      </w:pPr>
    </w:p>
    <w:p w14:paraId="3D602737" w14:textId="06E1A8CC" w:rsidR="00BC53FF" w:rsidRPr="00E0227C" w:rsidRDefault="00BC53FF" w:rsidP="00A73F19">
      <w:pPr>
        <w:shd w:val="clear" w:color="auto" w:fill="FFFFFF"/>
        <w:jc w:val="center"/>
        <w:rPr>
          <w:b/>
          <w:bCs/>
          <w:spacing w:val="-8"/>
          <w:sz w:val="28"/>
          <w:szCs w:val="28"/>
        </w:rPr>
      </w:pPr>
      <w:r w:rsidRPr="00E0227C">
        <w:rPr>
          <w:spacing w:val="-6"/>
          <w:sz w:val="28"/>
          <w:szCs w:val="28"/>
        </w:rPr>
        <w:t>Квалификация</w:t>
      </w:r>
      <w:r w:rsidR="0008501B">
        <w:rPr>
          <w:spacing w:val="-6"/>
          <w:sz w:val="28"/>
          <w:szCs w:val="28"/>
        </w:rPr>
        <w:t xml:space="preserve"> </w:t>
      </w:r>
      <w:r w:rsidRPr="00E0227C">
        <w:rPr>
          <w:spacing w:val="-6"/>
          <w:sz w:val="28"/>
          <w:szCs w:val="28"/>
        </w:rPr>
        <w:t>(степень)</w:t>
      </w:r>
      <w:r>
        <w:rPr>
          <w:spacing w:val="-6"/>
          <w:sz w:val="28"/>
          <w:szCs w:val="28"/>
        </w:rPr>
        <w:t xml:space="preserve"> - </w:t>
      </w:r>
      <w:r w:rsidRPr="00E0227C">
        <w:rPr>
          <w:b/>
          <w:bCs/>
          <w:spacing w:val="-8"/>
          <w:sz w:val="28"/>
          <w:szCs w:val="28"/>
        </w:rPr>
        <w:t>Специалист</w:t>
      </w:r>
      <w:r>
        <w:rPr>
          <w:b/>
          <w:bCs/>
          <w:spacing w:val="-8"/>
          <w:sz w:val="28"/>
          <w:szCs w:val="28"/>
        </w:rPr>
        <w:t xml:space="preserve"> (Врач</w:t>
      </w:r>
      <w:r w:rsidR="00EF6043">
        <w:rPr>
          <w:b/>
          <w:bCs/>
          <w:spacing w:val="-8"/>
          <w:sz w:val="28"/>
          <w:szCs w:val="28"/>
        </w:rPr>
        <w:t xml:space="preserve"> стоматолог</w:t>
      </w:r>
      <w:r>
        <w:rPr>
          <w:b/>
          <w:bCs/>
          <w:spacing w:val="-8"/>
          <w:sz w:val="28"/>
          <w:szCs w:val="28"/>
        </w:rPr>
        <w:t>)</w:t>
      </w:r>
    </w:p>
    <w:p w14:paraId="2CCD2E84" w14:textId="00F56136" w:rsidR="00BC53FF" w:rsidRPr="00E0227C" w:rsidRDefault="00BC53FF" w:rsidP="0061577D">
      <w:pPr>
        <w:shd w:val="clear" w:color="auto" w:fill="FFFFFF"/>
        <w:tabs>
          <w:tab w:val="left" w:leader="underscore" w:pos="2628"/>
        </w:tabs>
        <w:jc w:val="center"/>
        <w:rPr>
          <w:spacing w:val="-7"/>
          <w:sz w:val="28"/>
          <w:szCs w:val="28"/>
        </w:rPr>
      </w:pPr>
      <w:r w:rsidRPr="00E0227C">
        <w:rPr>
          <w:spacing w:val="-7"/>
          <w:sz w:val="28"/>
          <w:szCs w:val="28"/>
        </w:rPr>
        <w:t>Нормативный</w:t>
      </w:r>
      <w:r w:rsidR="007F4039">
        <w:rPr>
          <w:spacing w:val="-7"/>
          <w:sz w:val="28"/>
          <w:szCs w:val="28"/>
        </w:rPr>
        <w:t xml:space="preserve"> </w:t>
      </w:r>
      <w:r w:rsidRPr="00E0227C">
        <w:rPr>
          <w:spacing w:val="-7"/>
          <w:sz w:val="28"/>
          <w:szCs w:val="28"/>
        </w:rPr>
        <w:t>срок</w:t>
      </w:r>
      <w:r w:rsidR="007F4039">
        <w:rPr>
          <w:spacing w:val="-7"/>
          <w:sz w:val="28"/>
          <w:szCs w:val="28"/>
        </w:rPr>
        <w:t xml:space="preserve"> </w:t>
      </w:r>
      <w:r w:rsidRPr="00E0227C">
        <w:rPr>
          <w:spacing w:val="-7"/>
          <w:sz w:val="28"/>
          <w:szCs w:val="28"/>
        </w:rPr>
        <w:t>освоения</w:t>
      </w:r>
      <w:r w:rsidR="007F4039">
        <w:rPr>
          <w:spacing w:val="-7"/>
          <w:sz w:val="28"/>
          <w:szCs w:val="28"/>
        </w:rPr>
        <w:t xml:space="preserve"> </w:t>
      </w:r>
      <w:r w:rsidRPr="00E0227C">
        <w:rPr>
          <w:spacing w:val="-7"/>
          <w:sz w:val="28"/>
          <w:szCs w:val="28"/>
        </w:rPr>
        <w:t>программы–</w:t>
      </w:r>
      <w:r w:rsidR="00EF6043">
        <w:rPr>
          <w:b/>
          <w:spacing w:val="-7"/>
          <w:sz w:val="28"/>
          <w:szCs w:val="28"/>
        </w:rPr>
        <w:t>5</w:t>
      </w:r>
      <w:r w:rsidRPr="00E0227C">
        <w:rPr>
          <w:b/>
          <w:spacing w:val="-7"/>
          <w:sz w:val="28"/>
          <w:szCs w:val="28"/>
        </w:rPr>
        <w:t>лет</w:t>
      </w:r>
    </w:p>
    <w:p w14:paraId="567E4702" w14:textId="77777777" w:rsidR="00BC53FF" w:rsidRPr="00E0227C" w:rsidRDefault="00BC53FF" w:rsidP="00E0227C">
      <w:pPr>
        <w:shd w:val="clear" w:color="auto" w:fill="FFFFFF"/>
        <w:jc w:val="center"/>
        <w:rPr>
          <w:i/>
          <w:iCs/>
          <w:spacing w:val="-7"/>
          <w:sz w:val="28"/>
          <w:szCs w:val="28"/>
        </w:rPr>
      </w:pPr>
      <w:r w:rsidRPr="00E0227C">
        <w:rPr>
          <w:spacing w:val="-7"/>
          <w:sz w:val="28"/>
          <w:szCs w:val="28"/>
        </w:rPr>
        <w:t>Форма</w:t>
      </w:r>
      <w:r w:rsidR="007F4039">
        <w:rPr>
          <w:spacing w:val="-7"/>
          <w:sz w:val="28"/>
          <w:szCs w:val="28"/>
        </w:rPr>
        <w:t xml:space="preserve"> </w:t>
      </w:r>
      <w:r w:rsidRPr="00E0227C">
        <w:rPr>
          <w:spacing w:val="-7"/>
          <w:sz w:val="28"/>
          <w:szCs w:val="28"/>
        </w:rPr>
        <w:t>обучения</w:t>
      </w:r>
      <w:r>
        <w:rPr>
          <w:spacing w:val="-7"/>
          <w:sz w:val="28"/>
          <w:szCs w:val="28"/>
        </w:rPr>
        <w:t xml:space="preserve"> – </w:t>
      </w:r>
      <w:r w:rsidRPr="00E0227C">
        <w:rPr>
          <w:b/>
          <w:spacing w:val="-7"/>
          <w:sz w:val="28"/>
          <w:szCs w:val="28"/>
        </w:rPr>
        <w:t>очная</w:t>
      </w:r>
    </w:p>
    <w:p w14:paraId="4576F563" w14:textId="77777777" w:rsidR="00BC53FF" w:rsidRDefault="00BC53FF" w:rsidP="005F2663">
      <w:pPr>
        <w:shd w:val="clear" w:color="auto" w:fill="FFFFFF"/>
        <w:tabs>
          <w:tab w:val="left" w:leader="underscore" w:pos="2628"/>
        </w:tabs>
        <w:jc w:val="center"/>
        <w:rPr>
          <w:spacing w:val="-7"/>
          <w:sz w:val="28"/>
          <w:szCs w:val="28"/>
        </w:rPr>
      </w:pPr>
    </w:p>
    <w:p w14:paraId="7FB0B2C0" w14:textId="77777777" w:rsidR="00BC53FF" w:rsidRDefault="00BC53FF" w:rsidP="005F2663">
      <w:pPr>
        <w:shd w:val="clear" w:color="auto" w:fill="FFFFFF"/>
        <w:tabs>
          <w:tab w:val="left" w:leader="underscore" w:pos="2628"/>
        </w:tabs>
        <w:jc w:val="center"/>
        <w:rPr>
          <w:spacing w:val="-7"/>
          <w:sz w:val="28"/>
          <w:szCs w:val="28"/>
        </w:rPr>
      </w:pPr>
    </w:p>
    <w:p w14:paraId="38C65D25" w14:textId="77777777" w:rsidR="001E4EFC" w:rsidRDefault="001E4EFC" w:rsidP="001E4EFC">
      <w:pPr>
        <w:autoSpaceDE/>
        <w:autoSpaceDN/>
        <w:adjustRightInd/>
        <w:rPr>
          <w:b/>
          <w:sz w:val="28"/>
          <w:szCs w:val="28"/>
        </w:rPr>
      </w:pPr>
    </w:p>
    <w:p w14:paraId="2CF035C6" w14:textId="77777777" w:rsidR="001E4EFC" w:rsidRDefault="001E4EFC" w:rsidP="00A3271A">
      <w:pPr>
        <w:autoSpaceDE/>
        <w:autoSpaceDN/>
        <w:adjustRightInd/>
        <w:jc w:val="center"/>
        <w:rPr>
          <w:b/>
          <w:sz w:val="28"/>
          <w:szCs w:val="28"/>
        </w:rPr>
      </w:pPr>
    </w:p>
    <w:p w14:paraId="164BC4E6" w14:textId="77777777" w:rsidR="000C2480" w:rsidRDefault="000C2480" w:rsidP="00A3271A">
      <w:pPr>
        <w:autoSpaceDE/>
        <w:autoSpaceDN/>
        <w:adjustRightInd/>
        <w:jc w:val="center"/>
        <w:rPr>
          <w:b/>
          <w:sz w:val="28"/>
          <w:szCs w:val="28"/>
        </w:rPr>
      </w:pPr>
    </w:p>
    <w:p w14:paraId="73CD6878" w14:textId="77777777" w:rsidR="000C2480" w:rsidRDefault="000C2480" w:rsidP="00A3271A">
      <w:pPr>
        <w:autoSpaceDE/>
        <w:autoSpaceDN/>
        <w:adjustRightInd/>
        <w:jc w:val="center"/>
        <w:rPr>
          <w:b/>
          <w:sz w:val="28"/>
          <w:szCs w:val="28"/>
        </w:rPr>
      </w:pPr>
    </w:p>
    <w:p w14:paraId="2A2DB749" w14:textId="77777777" w:rsidR="000C2480" w:rsidRDefault="000C2480" w:rsidP="00A3271A">
      <w:pPr>
        <w:autoSpaceDE/>
        <w:autoSpaceDN/>
        <w:adjustRightInd/>
        <w:jc w:val="center"/>
        <w:rPr>
          <w:b/>
          <w:sz w:val="28"/>
          <w:szCs w:val="28"/>
        </w:rPr>
      </w:pPr>
    </w:p>
    <w:p w14:paraId="36DD3061" w14:textId="77777777" w:rsidR="000C2480" w:rsidRDefault="000C2480" w:rsidP="00A3271A">
      <w:pPr>
        <w:autoSpaceDE/>
        <w:autoSpaceDN/>
        <w:adjustRightInd/>
        <w:jc w:val="center"/>
        <w:rPr>
          <w:b/>
          <w:sz w:val="28"/>
          <w:szCs w:val="28"/>
        </w:rPr>
      </w:pPr>
    </w:p>
    <w:p w14:paraId="5E95D04E" w14:textId="77777777" w:rsidR="000C2480" w:rsidRDefault="000C2480" w:rsidP="00A3271A">
      <w:pPr>
        <w:autoSpaceDE/>
        <w:autoSpaceDN/>
        <w:adjustRightInd/>
        <w:jc w:val="center"/>
        <w:rPr>
          <w:b/>
          <w:sz w:val="28"/>
          <w:szCs w:val="28"/>
        </w:rPr>
      </w:pPr>
    </w:p>
    <w:p w14:paraId="34651CB9" w14:textId="77777777" w:rsidR="000C2480" w:rsidRDefault="000C2480" w:rsidP="00A3271A">
      <w:pPr>
        <w:autoSpaceDE/>
        <w:autoSpaceDN/>
        <w:adjustRightInd/>
        <w:jc w:val="center"/>
        <w:rPr>
          <w:b/>
          <w:sz w:val="28"/>
          <w:szCs w:val="28"/>
        </w:rPr>
      </w:pPr>
    </w:p>
    <w:p w14:paraId="260BBDA0" w14:textId="77777777" w:rsidR="00F96EC7" w:rsidRDefault="00F96EC7" w:rsidP="00A3271A">
      <w:pPr>
        <w:autoSpaceDE/>
        <w:autoSpaceDN/>
        <w:adjustRightInd/>
        <w:jc w:val="center"/>
        <w:rPr>
          <w:b/>
          <w:sz w:val="28"/>
          <w:szCs w:val="28"/>
        </w:rPr>
      </w:pPr>
    </w:p>
    <w:p w14:paraId="2B76637D" w14:textId="77777777" w:rsidR="00F96EC7" w:rsidRDefault="00F96EC7" w:rsidP="00A3271A">
      <w:pPr>
        <w:autoSpaceDE/>
        <w:autoSpaceDN/>
        <w:adjustRightInd/>
        <w:jc w:val="center"/>
        <w:rPr>
          <w:b/>
          <w:sz w:val="28"/>
          <w:szCs w:val="28"/>
        </w:rPr>
      </w:pPr>
    </w:p>
    <w:p w14:paraId="77D38D5F" w14:textId="77777777" w:rsidR="00F96EC7" w:rsidRDefault="00F96EC7" w:rsidP="00A3271A">
      <w:pPr>
        <w:autoSpaceDE/>
        <w:autoSpaceDN/>
        <w:adjustRightInd/>
        <w:jc w:val="center"/>
        <w:rPr>
          <w:b/>
          <w:sz w:val="28"/>
          <w:szCs w:val="28"/>
        </w:rPr>
      </w:pPr>
    </w:p>
    <w:p w14:paraId="09E362FC" w14:textId="77777777" w:rsidR="00F96EC7" w:rsidRDefault="00F96EC7" w:rsidP="00A3271A">
      <w:pPr>
        <w:autoSpaceDE/>
        <w:autoSpaceDN/>
        <w:adjustRightInd/>
        <w:jc w:val="center"/>
        <w:rPr>
          <w:b/>
          <w:sz w:val="28"/>
          <w:szCs w:val="28"/>
        </w:rPr>
      </w:pPr>
    </w:p>
    <w:p w14:paraId="73591F8E" w14:textId="77777777" w:rsidR="00F96EC7" w:rsidRDefault="00F96EC7" w:rsidP="00A3271A">
      <w:pPr>
        <w:autoSpaceDE/>
        <w:autoSpaceDN/>
        <w:adjustRightInd/>
        <w:jc w:val="center"/>
        <w:rPr>
          <w:b/>
          <w:sz w:val="28"/>
          <w:szCs w:val="28"/>
        </w:rPr>
      </w:pPr>
    </w:p>
    <w:p w14:paraId="3D1C8BC3" w14:textId="77777777" w:rsidR="00F96EC7" w:rsidRDefault="00F96EC7" w:rsidP="00A3271A">
      <w:pPr>
        <w:autoSpaceDE/>
        <w:autoSpaceDN/>
        <w:adjustRightInd/>
        <w:jc w:val="center"/>
        <w:rPr>
          <w:b/>
          <w:sz w:val="28"/>
          <w:szCs w:val="28"/>
        </w:rPr>
      </w:pPr>
      <w:r>
        <w:rPr>
          <w:b/>
          <w:sz w:val="28"/>
          <w:szCs w:val="28"/>
        </w:rPr>
        <w:t>Ош - 2022</w:t>
      </w:r>
    </w:p>
    <w:p w14:paraId="0B2A9761" w14:textId="77777777" w:rsidR="000C2480" w:rsidRDefault="000C2480" w:rsidP="00A3271A">
      <w:pPr>
        <w:autoSpaceDE/>
        <w:autoSpaceDN/>
        <w:adjustRightInd/>
        <w:jc w:val="center"/>
        <w:rPr>
          <w:b/>
          <w:sz w:val="28"/>
          <w:szCs w:val="28"/>
        </w:rPr>
      </w:pPr>
    </w:p>
    <w:p w14:paraId="7BFE080D" w14:textId="77777777" w:rsidR="00272C4C" w:rsidRDefault="00272C4C">
      <w:pPr>
        <w:widowControl/>
        <w:autoSpaceDE/>
        <w:autoSpaceDN/>
        <w:adjustRightInd/>
        <w:rPr>
          <w:b/>
          <w:sz w:val="28"/>
          <w:szCs w:val="28"/>
        </w:rPr>
      </w:pPr>
      <w:r>
        <w:rPr>
          <w:b/>
          <w:sz w:val="28"/>
          <w:szCs w:val="28"/>
        </w:rPr>
        <w:br w:type="page"/>
      </w:r>
    </w:p>
    <w:p w14:paraId="5B87D42E" w14:textId="77777777" w:rsidR="00BC53FF" w:rsidRPr="00507FA4" w:rsidRDefault="00BC53FF" w:rsidP="00A3271A">
      <w:pPr>
        <w:autoSpaceDE/>
        <w:autoSpaceDN/>
        <w:adjustRightInd/>
        <w:jc w:val="center"/>
        <w:rPr>
          <w:b/>
          <w:sz w:val="28"/>
          <w:szCs w:val="28"/>
        </w:rPr>
      </w:pPr>
      <w:r w:rsidRPr="00507FA4">
        <w:rPr>
          <w:b/>
          <w:sz w:val="28"/>
          <w:szCs w:val="28"/>
        </w:rPr>
        <w:lastRenderedPageBreak/>
        <w:t>СОДЕРЖАНИЕ</w:t>
      </w:r>
    </w:p>
    <w:p w14:paraId="04E3D37D" w14:textId="77777777" w:rsidR="00BC53FF" w:rsidRPr="00507FA4" w:rsidRDefault="00BC53FF" w:rsidP="00A3271A">
      <w:pPr>
        <w:autoSpaceDE/>
        <w:autoSpaceDN/>
        <w:adjustRightInd/>
        <w:jc w:val="center"/>
        <w:rPr>
          <w:b/>
          <w:sz w:val="24"/>
          <w:szCs w:val="24"/>
        </w:rPr>
      </w:pPr>
    </w:p>
    <w:p w14:paraId="33350FAB" w14:textId="77777777" w:rsidR="00BC53FF" w:rsidRPr="00507FA4" w:rsidRDefault="00272C4C" w:rsidP="00831B55">
      <w:pPr>
        <w:numPr>
          <w:ilvl w:val="0"/>
          <w:numId w:val="3"/>
        </w:numPr>
        <w:autoSpaceDE/>
        <w:autoSpaceDN/>
        <w:adjustRightInd/>
        <w:ind w:left="567" w:hanging="567"/>
        <w:jc w:val="both"/>
        <w:rPr>
          <w:b/>
          <w:sz w:val="24"/>
          <w:szCs w:val="24"/>
        </w:rPr>
      </w:pPr>
      <w:r w:rsidRPr="00507FA4">
        <w:rPr>
          <w:b/>
          <w:sz w:val="24"/>
          <w:szCs w:val="24"/>
        </w:rPr>
        <w:t>Общие положения</w:t>
      </w:r>
    </w:p>
    <w:p w14:paraId="15A6E1E0" w14:textId="77777777" w:rsidR="00BC53FF" w:rsidRPr="00507FA4" w:rsidRDefault="00BC53FF" w:rsidP="00831B55">
      <w:pPr>
        <w:numPr>
          <w:ilvl w:val="1"/>
          <w:numId w:val="3"/>
        </w:numPr>
        <w:autoSpaceDE/>
        <w:autoSpaceDN/>
        <w:adjustRightInd/>
        <w:ind w:left="567" w:hanging="567"/>
        <w:jc w:val="both"/>
        <w:rPr>
          <w:sz w:val="24"/>
          <w:szCs w:val="24"/>
        </w:rPr>
      </w:pPr>
      <w:r w:rsidRPr="00507FA4">
        <w:rPr>
          <w:spacing w:val="-3"/>
          <w:sz w:val="24"/>
          <w:szCs w:val="24"/>
        </w:rPr>
        <w:t>Введение</w:t>
      </w:r>
    </w:p>
    <w:p w14:paraId="3E33FE2E" w14:textId="77777777" w:rsidR="00BC53FF" w:rsidRPr="00507FA4" w:rsidRDefault="00BC53FF" w:rsidP="00831B55">
      <w:pPr>
        <w:numPr>
          <w:ilvl w:val="1"/>
          <w:numId w:val="3"/>
        </w:numPr>
        <w:autoSpaceDE/>
        <w:autoSpaceDN/>
        <w:adjustRightInd/>
        <w:ind w:left="567" w:hanging="567"/>
        <w:jc w:val="both"/>
        <w:rPr>
          <w:sz w:val="24"/>
          <w:szCs w:val="24"/>
        </w:rPr>
      </w:pPr>
      <w:r w:rsidRPr="00507FA4">
        <w:rPr>
          <w:sz w:val="24"/>
          <w:szCs w:val="24"/>
        </w:rPr>
        <w:t xml:space="preserve">Нормативные документы для разработки ООП </w:t>
      </w:r>
    </w:p>
    <w:p w14:paraId="6BAB0034" w14:textId="77777777" w:rsidR="00BC53FF" w:rsidRPr="00507FA4" w:rsidRDefault="00BC53FF" w:rsidP="00831B55">
      <w:pPr>
        <w:numPr>
          <w:ilvl w:val="1"/>
          <w:numId w:val="3"/>
        </w:numPr>
        <w:autoSpaceDE/>
        <w:autoSpaceDN/>
        <w:adjustRightInd/>
        <w:ind w:left="567" w:hanging="567"/>
        <w:jc w:val="both"/>
        <w:rPr>
          <w:sz w:val="24"/>
          <w:szCs w:val="24"/>
        </w:rPr>
      </w:pPr>
      <w:r w:rsidRPr="00507FA4">
        <w:rPr>
          <w:bCs/>
          <w:iCs/>
          <w:spacing w:val="-8"/>
          <w:sz w:val="24"/>
          <w:szCs w:val="24"/>
        </w:rPr>
        <w:t xml:space="preserve">Общая характеристика основной образовательной программы </w:t>
      </w:r>
      <w:r w:rsidRPr="00507FA4">
        <w:rPr>
          <w:iCs/>
          <w:sz w:val="24"/>
          <w:szCs w:val="24"/>
        </w:rPr>
        <w:t xml:space="preserve">высшего </w:t>
      </w:r>
      <w:r w:rsidRPr="00507FA4">
        <w:rPr>
          <w:bCs/>
          <w:iCs/>
          <w:sz w:val="24"/>
          <w:szCs w:val="24"/>
        </w:rPr>
        <w:t>профессионального образования</w:t>
      </w:r>
    </w:p>
    <w:p w14:paraId="1A33AE66" w14:textId="77777777" w:rsidR="00BC53FF" w:rsidRPr="00507FA4" w:rsidRDefault="00BC53FF" w:rsidP="00831B55">
      <w:pPr>
        <w:numPr>
          <w:ilvl w:val="2"/>
          <w:numId w:val="3"/>
        </w:numPr>
        <w:tabs>
          <w:tab w:val="left" w:pos="1276"/>
        </w:tabs>
        <w:autoSpaceDE/>
        <w:autoSpaceDN/>
        <w:adjustRightInd/>
        <w:ind w:left="993" w:hanging="426"/>
        <w:jc w:val="both"/>
        <w:rPr>
          <w:sz w:val="24"/>
          <w:szCs w:val="24"/>
        </w:rPr>
      </w:pPr>
      <w:r w:rsidRPr="00507FA4">
        <w:rPr>
          <w:bCs/>
          <w:spacing w:val="-8"/>
          <w:sz w:val="24"/>
          <w:szCs w:val="24"/>
        </w:rPr>
        <w:t>Цель (миссия и задачи) ООП</w:t>
      </w:r>
    </w:p>
    <w:p w14:paraId="4BB63AEC" w14:textId="77777777" w:rsidR="00BC53FF" w:rsidRPr="00507FA4" w:rsidRDefault="00BC53FF" w:rsidP="00831B55">
      <w:pPr>
        <w:numPr>
          <w:ilvl w:val="2"/>
          <w:numId w:val="3"/>
        </w:numPr>
        <w:tabs>
          <w:tab w:val="left" w:pos="1276"/>
        </w:tabs>
        <w:autoSpaceDE/>
        <w:autoSpaceDN/>
        <w:adjustRightInd/>
        <w:ind w:left="993" w:hanging="426"/>
        <w:jc w:val="both"/>
        <w:rPr>
          <w:sz w:val="24"/>
          <w:szCs w:val="24"/>
        </w:rPr>
      </w:pPr>
      <w:r w:rsidRPr="00507FA4">
        <w:rPr>
          <w:bCs/>
          <w:spacing w:val="-8"/>
          <w:sz w:val="24"/>
          <w:szCs w:val="24"/>
        </w:rPr>
        <w:t>Результаты обучения ООП</w:t>
      </w:r>
    </w:p>
    <w:p w14:paraId="28FF4E98" w14:textId="77777777" w:rsidR="00BC53FF" w:rsidRPr="00507FA4" w:rsidRDefault="00BC53FF" w:rsidP="00831B55">
      <w:pPr>
        <w:numPr>
          <w:ilvl w:val="2"/>
          <w:numId w:val="3"/>
        </w:numPr>
        <w:tabs>
          <w:tab w:val="left" w:pos="1276"/>
        </w:tabs>
        <w:autoSpaceDE/>
        <w:autoSpaceDN/>
        <w:adjustRightInd/>
        <w:ind w:left="993" w:hanging="426"/>
        <w:jc w:val="both"/>
        <w:rPr>
          <w:sz w:val="24"/>
          <w:szCs w:val="24"/>
        </w:rPr>
      </w:pPr>
      <w:r w:rsidRPr="00507FA4">
        <w:rPr>
          <w:sz w:val="24"/>
          <w:szCs w:val="24"/>
        </w:rPr>
        <w:t>Сроки освоения ООП</w:t>
      </w:r>
    </w:p>
    <w:p w14:paraId="6576F568" w14:textId="77777777" w:rsidR="00BC53FF" w:rsidRPr="00507FA4" w:rsidRDefault="00BC53FF" w:rsidP="00831B55">
      <w:pPr>
        <w:numPr>
          <w:ilvl w:val="2"/>
          <w:numId w:val="3"/>
        </w:numPr>
        <w:tabs>
          <w:tab w:val="left" w:pos="1276"/>
        </w:tabs>
        <w:autoSpaceDE/>
        <w:autoSpaceDN/>
        <w:adjustRightInd/>
        <w:ind w:left="993" w:hanging="426"/>
        <w:jc w:val="both"/>
        <w:rPr>
          <w:sz w:val="24"/>
          <w:szCs w:val="24"/>
        </w:rPr>
      </w:pPr>
      <w:r w:rsidRPr="00507FA4">
        <w:rPr>
          <w:sz w:val="24"/>
          <w:szCs w:val="24"/>
        </w:rPr>
        <w:t>Трудоемкость ООП</w:t>
      </w:r>
    </w:p>
    <w:p w14:paraId="1FB18EF8" w14:textId="77777777" w:rsidR="00BC53FF" w:rsidRDefault="00BC53FF" w:rsidP="00831B55">
      <w:pPr>
        <w:numPr>
          <w:ilvl w:val="1"/>
          <w:numId w:val="3"/>
        </w:numPr>
        <w:autoSpaceDE/>
        <w:autoSpaceDN/>
        <w:adjustRightInd/>
        <w:ind w:left="567" w:hanging="567"/>
        <w:rPr>
          <w:sz w:val="24"/>
          <w:szCs w:val="24"/>
        </w:rPr>
      </w:pPr>
      <w:r w:rsidRPr="00507FA4">
        <w:rPr>
          <w:sz w:val="24"/>
          <w:szCs w:val="24"/>
        </w:rPr>
        <w:t>Требования к абитуриенту</w:t>
      </w:r>
    </w:p>
    <w:p w14:paraId="79C6810E" w14:textId="77777777" w:rsidR="00BC53FF" w:rsidRDefault="00BC53FF" w:rsidP="00507FA4">
      <w:pPr>
        <w:autoSpaceDE/>
        <w:autoSpaceDN/>
        <w:adjustRightInd/>
        <w:ind w:left="567"/>
        <w:rPr>
          <w:sz w:val="24"/>
          <w:szCs w:val="24"/>
        </w:rPr>
      </w:pPr>
    </w:p>
    <w:p w14:paraId="4F51E26F" w14:textId="4BF99E69" w:rsidR="00BC53FF" w:rsidRPr="00507FA4" w:rsidRDefault="00272C4C" w:rsidP="00831B55">
      <w:pPr>
        <w:numPr>
          <w:ilvl w:val="0"/>
          <w:numId w:val="3"/>
        </w:numPr>
        <w:autoSpaceDE/>
        <w:autoSpaceDN/>
        <w:adjustRightInd/>
        <w:ind w:left="567" w:hanging="567"/>
        <w:jc w:val="both"/>
        <w:rPr>
          <w:b/>
          <w:sz w:val="24"/>
          <w:szCs w:val="24"/>
        </w:rPr>
      </w:pPr>
      <w:r w:rsidRPr="00507FA4">
        <w:rPr>
          <w:b/>
          <w:sz w:val="24"/>
          <w:szCs w:val="24"/>
        </w:rPr>
        <w:t xml:space="preserve">Характеристика профессиональной деятельности выпускника </w:t>
      </w:r>
      <w:r w:rsidR="0008501B" w:rsidRPr="00507FA4">
        <w:rPr>
          <w:b/>
          <w:sz w:val="24"/>
          <w:szCs w:val="24"/>
        </w:rPr>
        <w:t xml:space="preserve">ООП </w:t>
      </w:r>
      <w:r w:rsidRPr="00507FA4">
        <w:rPr>
          <w:b/>
          <w:sz w:val="24"/>
          <w:szCs w:val="24"/>
        </w:rPr>
        <w:t>по специальности 56000</w:t>
      </w:r>
      <w:r w:rsidR="00EF6043">
        <w:rPr>
          <w:b/>
          <w:sz w:val="24"/>
          <w:szCs w:val="24"/>
        </w:rPr>
        <w:t>4</w:t>
      </w:r>
      <w:r w:rsidRPr="00507FA4">
        <w:rPr>
          <w:b/>
          <w:sz w:val="24"/>
          <w:szCs w:val="24"/>
        </w:rPr>
        <w:t xml:space="preserve"> </w:t>
      </w:r>
      <w:r w:rsidR="00EF6043">
        <w:rPr>
          <w:b/>
          <w:sz w:val="24"/>
          <w:szCs w:val="24"/>
        </w:rPr>
        <w:t>стоматология</w:t>
      </w:r>
      <w:r w:rsidRPr="00507FA4">
        <w:rPr>
          <w:b/>
          <w:sz w:val="24"/>
          <w:szCs w:val="24"/>
        </w:rPr>
        <w:t xml:space="preserve"> </w:t>
      </w:r>
    </w:p>
    <w:p w14:paraId="136888FB" w14:textId="77777777" w:rsidR="00BC53FF" w:rsidRPr="00507FA4" w:rsidRDefault="00BC53FF" w:rsidP="00831B55">
      <w:pPr>
        <w:numPr>
          <w:ilvl w:val="1"/>
          <w:numId w:val="3"/>
        </w:numPr>
        <w:tabs>
          <w:tab w:val="left" w:pos="567"/>
        </w:tabs>
        <w:autoSpaceDE/>
        <w:autoSpaceDN/>
        <w:adjustRightInd/>
        <w:ind w:left="567" w:hanging="567"/>
        <w:jc w:val="both"/>
        <w:rPr>
          <w:sz w:val="24"/>
          <w:szCs w:val="24"/>
        </w:rPr>
      </w:pPr>
      <w:r w:rsidRPr="00507FA4">
        <w:rPr>
          <w:sz w:val="24"/>
          <w:szCs w:val="24"/>
        </w:rPr>
        <w:t>Область профессиональной деятельности выпускника</w:t>
      </w:r>
    </w:p>
    <w:p w14:paraId="2C5BB1B1" w14:textId="77777777" w:rsidR="00BC53FF" w:rsidRPr="00507FA4" w:rsidRDefault="00BC53FF" w:rsidP="00831B55">
      <w:pPr>
        <w:numPr>
          <w:ilvl w:val="1"/>
          <w:numId w:val="3"/>
        </w:numPr>
        <w:tabs>
          <w:tab w:val="left" w:pos="567"/>
        </w:tabs>
        <w:autoSpaceDE/>
        <w:autoSpaceDN/>
        <w:adjustRightInd/>
        <w:ind w:left="567" w:hanging="567"/>
        <w:jc w:val="both"/>
        <w:rPr>
          <w:sz w:val="24"/>
          <w:szCs w:val="24"/>
        </w:rPr>
      </w:pPr>
      <w:r w:rsidRPr="00507FA4">
        <w:rPr>
          <w:sz w:val="24"/>
          <w:szCs w:val="24"/>
        </w:rPr>
        <w:t xml:space="preserve">Объекты профессиональной деятельности выпускника </w:t>
      </w:r>
    </w:p>
    <w:p w14:paraId="54BCA918" w14:textId="77777777" w:rsidR="00BC53FF" w:rsidRPr="00507FA4" w:rsidRDefault="00BC53FF" w:rsidP="00831B55">
      <w:pPr>
        <w:numPr>
          <w:ilvl w:val="1"/>
          <w:numId w:val="3"/>
        </w:numPr>
        <w:tabs>
          <w:tab w:val="left" w:pos="567"/>
        </w:tabs>
        <w:autoSpaceDE/>
        <w:autoSpaceDN/>
        <w:adjustRightInd/>
        <w:ind w:left="567" w:hanging="567"/>
        <w:jc w:val="both"/>
        <w:rPr>
          <w:sz w:val="24"/>
          <w:szCs w:val="24"/>
        </w:rPr>
      </w:pPr>
      <w:r w:rsidRPr="00507FA4">
        <w:rPr>
          <w:sz w:val="24"/>
          <w:szCs w:val="24"/>
        </w:rPr>
        <w:t xml:space="preserve">Виды профессиональной деятельности выпускника </w:t>
      </w:r>
    </w:p>
    <w:p w14:paraId="64AFD6BB" w14:textId="77777777" w:rsidR="00BC53FF" w:rsidRDefault="00BC53FF" w:rsidP="00831B55">
      <w:pPr>
        <w:numPr>
          <w:ilvl w:val="1"/>
          <w:numId w:val="3"/>
        </w:numPr>
        <w:tabs>
          <w:tab w:val="left" w:pos="567"/>
        </w:tabs>
        <w:autoSpaceDE/>
        <w:autoSpaceDN/>
        <w:adjustRightInd/>
        <w:ind w:left="567" w:hanging="567"/>
        <w:jc w:val="both"/>
        <w:rPr>
          <w:sz w:val="24"/>
          <w:szCs w:val="24"/>
        </w:rPr>
      </w:pPr>
      <w:r w:rsidRPr="00507FA4">
        <w:rPr>
          <w:sz w:val="24"/>
          <w:szCs w:val="24"/>
        </w:rPr>
        <w:t>Задачи профессиональной деятельности выпускника</w:t>
      </w:r>
    </w:p>
    <w:p w14:paraId="48CDBC0B" w14:textId="77777777" w:rsidR="00BC53FF" w:rsidRDefault="00BC53FF" w:rsidP="00507FA4">
      <w:pPr>
        <w:tabs>
          <w:tab w:val="left" w:pos="567"/>
        </w:tabs>
        <w:autoSpaceDE/>
        <w:autoSpaceDN/>
        <w:adjustRightInd/>
        <w:ind w:left="567"/>
        <w:jc w:val="both"/>
        <w:rPr>
          <w:sz w:val="24"/>
          <w:szCs w:val="24"/>
        </w:rPr>
      </w:pPr>
    </w:p>
    <w:p w14:paraId="17B3D25B" w14:textId="2D5964B4" w:rsidR="00BC53FF" w:rsidRPr="00507FA4" w:rsidRDefault="00272C4C" w:rsidP="00831B55">
      <w:pPr>
        <w:numPr>
          <w:ilvl w:val="0"/>
          <w:numId w:val="3"/>
        </w:numPr>
        <w:autoSpaceDE/>
        <w:autoSpaceDN/>
        <w:adjustRightInd/>
        <w:ind w:left="567" w:hanging="567"/>
        <w:jc w:val="both"/>
        <w:rPr>
          <w:b/>
          <w:sz w:val="24"/>
          <w:szCs w:val="24"/>
        </w:rPr>
      </w:pPr>
      <w:r w:rsidRPr="00507FA4">
        <w:rPr>
          <w:b/>
          <w:bCs/>
          <w:iCs/>
          <w:spacing w:val="-8"/>
          <w:sz w:val="24"/>
          <w:szCs w:val="24"/>
        </w:rPr>
        <w:t xml:space="preserve">Требования к результатам освоения </w:t>
      </w:r>
      <w:r w:rsidR="0008501B" w:rsidRPr="00507FA4">
        <w:rPr>
          <w:b/>
          <w:bCs/>
          <w:iCs/>
          <w:spacing w:val="-8"/>
          <w:sz w:val="24"/>
          <w:szCs w:val="24"/>
        </w:rPr>
        <w:t>ООП</w:t>
      </w:r>
      <w:r w:rsidR="0008501B" w:rsidRPr="00507FA4">
        <w:rPr>
          <w:b/>
          <w:sz w:val="24"/>
          <w:szCs w:val="24"/>
        </w:rPr>
        <w:t xml:space="preserve"> </w:t>
      </w:r>
      <w:r w:rsidRPr="00507FA4">
        <w:rPr>
          <w:b/>
          <w:sz w:val="24"/>
          <w:szCs w:val="24"/>
        </w:rPr>
        <w:t>по специальности 56000</w:t>
      </w:r>
      <w:r w:rsidR="00EF6043">
        <w:rPr>
          <w:b/>
          <w:sz w:val="24"/>
          <w:szCs w:val="24"/>
        </w:rPr>
        <w:t>4</w:t>
      </w:r>
      <w:r w:rsidRPr="00507FA4">
        <w:rPr>
          <w:b/>
          <w:sz w:val="24"/>
          <w:szCs w:val="24"/>
        </w:rPr>
        <w:t xml:space="preserve"> </w:t>
      </w:r>
      <w:r w:rsidR="00EF6043">
        <w:rPr>
          <w:b/>
          <w:sz w:val="24"/>
          <w:szCs w:val="24"/>
        </w:rPr>
        <w:t>Стоматология</w:t>
      </w:r>
    </w:p>
    <w:p w14:paraId="6899B729" w14:textId="77777777" w:rsidR="00BC53FF" w:rsidRPr="00507FA4" w:rsidRDefault="00BC53FF" w:rsidP="00831B55">
      <w:pPr>
        <w:numPr>
          <w:ilvl w:val="1"/>
          <w:numId w:val="3"/>
        </w:numPr>
        <w:tabs>
          <w:tab w:val="left" w:pos="567"/>
        </w:tabs>
        <w:autoSpaceDE/>
        <w:autoSpaceDN/>
        <w:adjustRightInd/>
        <w:rPr>
          <w:sz w:val="24"/>
          <w:szCs w:val="24"/>
        </w:rPr>
      </w:pPr>
      <w:r w:rsidRPr="00507FA4">
        <w:rPr>
          <w:sz w:val="24"/>
          <w:szCs w:val="24"/>
        </w:rPr>
        <w:t>Анализ потребностей работодателей</w:t>
      </w:r>
    </w:p>
    <w:p w14:paraId="6C149262" w14:textId="77777777" w:rsidR="00BC53FF" w:rsidRPr="00507FA4" w:rsidRDefault="00BC53FF" w:rsidP="00831B55">
      <w:pPr>
        <w:numPr>
          <w:ilvl w:val="1"/>
          <w:numId w:val="3"/>
        </w:numPr>
        <w:autoSpaceDE/>
        <w:autoSpaceDN/>
        <w:adjustRightInd/>
        <w:ind w:left="567" w:hanging="567"/>
        <w:jc w:val="both"/>
        <w:rPr>
          <w:sz w:val="24"/>
          <w:szCs w:val="24"/>
        </w:rPr>
      </w:pPr>
      <w:r w:rsidRPr="00507FA4">
        <w:rPr>
          <w:bCs/>
          <w:iCs/>
          <w:spacing w:val="-8"/>
          <w:sz w:val="24"/>
          <w:szCs w:val="24"/>
        </w:rPr>
        <w:t xml:space="preserve">Компетенции выпускника, формируемые в результате освоения ООП </w:t>
      </w:r>
    </w:p>
    <w:p w14:paraId="6C40A86B" w14:textId="77777777" w:rsidR="00BC53FF" w:rsidRDefault="00BC53FF" w:rsidP="00507FA4">
      <w:pPr>
        <w:autoSpaceDE/>
        <w:autoSpaceDN/>
        <w:adjustRightInd/>
        <w:ind w:left="567"/>
        <w:jc w:val="both"/>
        <w:rPr>
          <w:sz w:val="24"/>
          <w:szCs w:val="24"/>
        </w:rPr>
      </w:pPr>
    </w:p>
    <w:p w14:paraId="078A0397" w14:textId="21D88515" w:rsidR="00BC53FF" w:rsidRPr="00507FA4" w:rsidRDefault="00272C4C" w:rsidP="00831B55">
      <w:pPr>
        <w:numPr>
          <w:ilvl w:val="0"/>
          <w:numId w:val="3"/>
        </w:numPr>
        <w:autoSpaceDE/>
        <w:autoSpaceDN/>
        <w:adjustRightInd/>
        <w:ind w:left="567" w:hanging="567"/>
        <w:jc w:val="both"/>
        <w:rPr>
          <w:b/>
          <w:sz w:val="24"/>
          <w:szCs w:val="24"/>
        </w:rPr>
      </w:pPr>
      <w:r w:rsidRPr="00507FA4">
        <w:rPr>
          <w:b/>
          <w:sz w:val="24"/>
          <w:szCs w:val="24"/>
        </w:rPr>
        <w:t xml:space="preserve">Документы, регламентирующие содержание и организацию образовательного процесса при реализации данной </w:t>
      </w:r>
      <w:r w:rsidR="0008501B" w:rsidRPr="00507FA4">
        <w:rPr>
          <w:b/>
          <w:sz w:val="24"/>
          <w:szCs w:val="24"/>
        </w:rPr>
        <w:t xml:space="preserve">ООП </w:t>
      </w:r>
      <w:r w:rsidRPr="00507FA4">
        <w:rPr>
          <w:b/>
          <w:sz w:val="24"/>
          <w:szCs w:val="24"/>
        </w:rPr>
        <w:t>по специальности 56000</w:t>
      </w:r>
      <w:r w:rsidR="00EF6043">
        <w:rPr>
          <w:b/>
          <w:sz w:val="24"/>
          <w:szCs w:val="24"/>
        </w:rPr>
        <w:t>4</w:t>
      </w:r>
      <w:r w:rsidRPr="00507FA4">
        <w:rPr>
          <w:b/>
          <w:sz w:val="24"/>
          <w:szCs w:val="24"/>
        </w:rPr>
        <w:t xml:space="preserve"> </w:t>
      </w:r>
      <w:r w:rsidR="00EF6043">
        <w:rPr>
          <w:b/>
          <w:sz w:val="24"/>
          <w:szCs w:val="24"/>
        </w:rPr>
        <w:t>Стоматология</w:t>
      </w:r>
    </w:p>
    <w:p w14:paraId="54B86EED" w14:textId="77777777" w:rsidR="00BC53FF" w:rsidRPr="00507FA4" w:rsidRDefault="00BC53FF" w:rsidP="00831B55">
      <w:pPr>
        <w:numPr>
          <w:ilvl w:val="1"/>
          <w:numId w:val="3"/>
        </w:numPr>
        <w:autoSpaceDE/>
        <w:autoSpaceDN/>
        <w:adjustRightInd/>
        <w:ind w:left="567" w:hanging="567"/>
        <w:jc w:val="both"/>
        <w:rPr>
          <w:sz w:val="24"/>
          <w:szCs w:val="24"/>
        </w:rPr>
      </w:pPr>
      <w:r w:rsidRPr="00507FA4">
        <w:rPr>
          <w:sz w:val="24"/>
          <w:szCs w:val="24"/>
        </w:rPr>
        <w:t>Программные документы интегрирующего, междисциплинарного и сквозного характера, обеспечивающие целостность компетентностно-ориентированной ООП</w:t>
      </w:r>
    </w:p>
    <w:p w14:paraId="42846758" w14:textId="77777777" w:rsidR="00BC53FF" w:rsidRPr="00507FA4" w:rsidRDefault="00BC53FF" w:rsidP="00831B55">
      <w:pPr>
        <w:numPr>
          <w:ilvl w:val="2"/>
          <w:numId w:val="3"/>
        </w:numPr>
        <w:autoSpaceDE/>
        <w:autoSpaceDN/>
        <w:adjustRightInd/>
        <w:jc w:val="both"/>
        <w:rPr>
          <w:sz w:val="24"/>
          <w:szCs w:val="24"/>
        </w:rPr>
      </w:pPr>
      <w:r w:rsidRPr="00507FA4">
        <w:rPr>
          <w:sz w:val="24"/>
          <w:szCs w:val="24"/>
        </w:rPr>
        <w:t xml:space="preserve">Матрицы формирования компетенций </w:t>
      </w:r>
      <w:r w:rsidRPr="00507FA4">
        <w:rPr>
          <w:iCs/>
          <w:color w:val="000000"/>
          <w:sz w:val="24"/>
          <w:szCs w:val="24"/>
        </w:rPr>
        <w:t>(по циклам дисциплин и по отдельным дисциплинам)</w:t>
      </w:r>
    </w:p>
    <w:p w14:paraId="6C7D6E5D" w14:textId="77777777" w:rsidR="00BC53FF" w:rsidRPr="00507FA4" w:rsidRDefault="00BC53FF" w:rsidP="00831B55">
      <w:pPr>
        <w:numPr>
          <w:ilvl w:val="2"/>
          <w:numId w:val="3"/>
        </w:numPr>
        <w:autoSpaceDE/>
        <w:autoSpaceDN/>
        <w:adjustRightInd/>
        <w:jc w:val="both"/>
        <w:rPr>
          <w:sz w:val="24"/>
          <w:szCs w:val="24"/>
        </w:rPr>
      </w:pPr>
      <w:r w:rsidRPr="00507FA4">
        <w:rPr>
          <w:sz w:val="24"/>
          <w:szCs w:val="24"/>
        </w:rPr>
        <w:t>Паспорта и программы формирования всех обязательных общекультурных и профессиональных компетенций при освоении ООП</w:t>
      </w:r>
    </w:p>
    <w:p w14:paraId="22FFC5FF" w14:textId="77777777" w:rsidR="00BC53FF" w:rsidRPr="00507FA4" w:rsidRDefault="00BC53FF" w:rsidP="00831B55">
      <w:pPr>
        <w:numPr>
          <w:ilvl w:val="2"/>
          <w:numId w:val="3"/>
        </w:numPr>
        <w:autoSpaceDE/>
        <w:autoSpaceDN/>
        <w:adjustRightInd/>
        <w:jc w:val="both"/>
        <w:rPr>
          <w:sz w:val="24"/>
          <w:szCs w:val="24"/>
        </w:rPr>
      </w:pPr>
      <w:r w:rsidRPr="00507FA4">
        <w:rPr>
          <w:iCs/>
          <w:color w:val="000000"/>
          <w:sz w:val="24"/>
          <w:szCs w:val="24"/>
        </w:rPr>
        <w:t>Компетентностно-ориентированный учебный план и календарный график учебного процесса</w:t>
      </w:r>
    </w:p>
    <w:p w14:paraId="495B83CE" w14:textId="77777777" w:rsidR="00BC53FF" w:rsidRPr="00507FA4" w:rsidRDefault="00BC53FF" w:rsidP="00831B55">
      <w:pPr>
        <w:numPr>
          <w:ilvl w:val="2"/>
          <w:numId w:val="3"/>
        </w:numPr>
        <w:autoSpaceDE/>
        <w:autoSpaceDN/>
        <w:adjustRightInd/>
        <w:jc w:val="both"/>
        <w:rPr>
          <w:sz w:val="24"/>
          <w:szCs w:val="24"/>
        </w:rPr>
      </w:pPr>
      <w:r w:rsidRPr="00507FA4">
        <w:rPr>
          <w:iCs/>
          <w:color w:val="000000"/>
          <w:sz w:val="24"/>
          <w:szCs w:val="24"/>
        </w:rPr>
        <w:t>Программа промежуточных (поэтапных / по курсам обучения) комплексных испытаний (аттестаций) студентов на соответствие их подготовки поэтапным ожидаемым результатам образования компетентностно-ориентированной ООП</w:t>
      </w:r>
    </w:p>
    <w:p w14:paraId="56DC4A34" w14:textId="77777777" w:rsidR="00BC53FF" w:rsidRPr="00507FA4" w:rsidRDefault="00BC53FF" w:rsidP="00831B55">
      <w:pPr>
        <w:numPr>
          <w:ilvl w:val="2"/>
          <w:numId w:val="3"/>
        </w:numPr>
        <w:autoSpaceDE/>
        <w:autoSpaceDN/>
        <w:adjustRightInd/>
        <w:jc w:val="both"/>
        <w:rPr>
          <w:sz w:val="24"/>
          <w:szCs w:val="24"/>
        </w:rPr>
      </w:pPr>
      <w:r w:rsidRPr="00507FA4">
        <w:rPr>
          <w:iCs/>
          <w:color w:val="000000"/>
          <w:sz w:val="24"/>
          <w:szCs w:val="24"/>
        </w:rPr>
        <w:t>Программа итоговых комплексных испытаний (итоговой государственной аттестации) студентов-выпускников</w:t>
      </w:r>
    </w:p>
    <w:p w14:paraId="5C179AF5" w14:textId="77777777" w:rsidR="00BC53FF" w:rsidRPr="00507FA4" w:rsidRDefault="00BC53FF" w:rsidP="00831B55">
      <w:pPr>
        <w:numPr>
          <w:ilvl w:val="1"/>
          <w:numId w:val="3"/>
        </w:numPr>
        <w:autoSpaceDE/>
        <w:autoSpaceDN/>
        <w:adjustRightInd/>
        <w:ind w:left="567" w:hanging="567"/>
        <w:jc w:val="both"/>
        <w:rPr>
          <w:sz w:val="24"/>
          <w:szCs w:val="24"/>
        </w:rPr>
      </w:pPr>
      <w:r w:rsidRPr="00507FA4">
        <w:rPr>
          <w:sz w:val="24"/>
          <w:szCs w:val="24"/>
        </w:rPr>
        <w:t>Дисциплинарно-модульные программные документы компетентностно-ориентированной ООП</w:t>
      </w:r>
    </w:p>
    <w:p w14:paraId="10A0A2B1" w14:textId="77777777" w:rsidR="00BC53FF" w:rsidRPr="00507FA4" w:rsidRDefault="00BC53FF" w:rsidP="00831B55">
      <w:pPr>
        <w:numPr>
          <w:ilvl w:val="2"/>
          <w:numId w:val="3"/>
        </w:numPr>
        <w:autoSpaceDE/>
        <w:autoSpaceDN/>
        <w:adjustRightInd/>
        <w:jc w:val="both"/>
        <w:rPr>
          <w:sz w:val="24"/>
          <w:szCs w:val="24"/>
        </w:rPr>
      </w:pPr>
      <w:r w:rsidRPr="00507FA4">
        <w:rPr>
          <w:sz w:val="24"/>
          <w:szCs w:val="24"/>
        </w:rPr>
        <w:t>Рабочие программы учебных курсов, дисциплин (модулей)</w:t>
      </w:r>
    </w:p>
    <w:p w14:paraId="7D8E132C" w14:textId="77777777" w:rsidR="00BC53FF" w:rsidRPr="00507FA4" w:rsidRDefault="00BC53FF" w:rsidP="00831B55">
      <w:pPr>
        <w:numPr>
          <w:ilvl w:val="2"/>
          <w:numId w:val="3"/>
        </w:numPr>
        <w:autoSpaceDE/>
        <w:autoSpaceDN/>
        <w:adjustRightInd/>
        <w:jc w:val="both"/>
        <w:rPr>
          <w:sz w:val="24"/>
          <w:szCs w:val="24"/>
        </w:rPr>
      </w:pPr>
      <w:r w:rsidRPr="00507FA4">
        <w:rPr>
          <w:iCs/>
          <w:color w:val="000000"/>
          <w:sz w:val="24"/>
          <w:szCs w:val="24"/>
        </w:rPr>
        <w:t>Программа производственной практики</w:t>
      </w:r>
    </w:p>
    <w:p w14:paraId="4E828C00" w14:textId="77777777" w:rsidR="00BC53FF" w:rsidRPr="00507FA4" w:rsidRDefault="00BC53FF" w:rsidP="00831B55">
      <w:pPr>
        <w:numPr>
          <w:ilvl w:val="2"/>
          <w:numId w:val="3"/>
        </w:numPr>
        <w:autoSpaceDE/>
        <w:autoSpaceDN/>
        <w:adjustRightInd/>
        <w:jc w:val="both"/>
        <w:rPr>
          <w:sz w:val="24"/>
          <w:szCs w:val="24"/>
        </w:rPr>
      </w:pPr>
      <w:r w:rsidRPr="00507FA4">
        <w:rPr>
          <w:sz w:val="24"/>
          <w:szCs w:val="24"/>
        </w:rPr>
        <w:t xml:space="preserve">Образец договора между ОшГУ и учреждением здравоохранения </w:t>
      </w:r>
    </w:p>
    <w:p w14:paraId="0141B026" w14:textId="77777777" w:rsidR="00BC53FF" w:rsidRDefault="00BC53FF" w:rsidP="00831B55">
      <w:pPr>
        <w:numPr>
          <w:ilvl w:val="2"/>
          <w:numId w:val="3"/>
        </w:numPr>
        <w:autoSpaceDE/>
        <w:autoSpaceDN/>
        <w:adjustRightInd/>
        <w:jc w:val="both"/>
        <w:rPr>
          <w:sz w:val="24"/>
          <w:szCs w:val="24"/>
        </w:rPr>
      </w:pPr>
      <w:r w:rsidRPr="00507FA4">
        <w:rPr>
          <w:color w:val="000000"/>
          <w:sz w:val="24"/>
          <w:szCs w:val="24"/>
        </w:rPr>
        <w:t>Программа научно-исследовательской работы</w:t>
      </w:r>
    </w:p>
    <w:p w14:paraId="500F549B" w14:textId="77777777" w:rsidR="00BC53FF" w:rsidRDefault="00BC53FF" w:rsidP="00507FA4">
      <w:pPr>
        <w:autoSpaceDE/>
        <w:autoSpaceDN/>
        <w:adjustRightInd/>
        <w:ind w:left="1080"/>
        <w:jc w:val="both"/>
        <w:rPr>
          <w:sz w:val="24"/>
          <w:szCs w:val="24"/>
        </w:rPr>
      </w:pPr>
    </w:p>
    <w:p w14:paraId="772D9DFD" w14:textId="4209CBAC" w:rsidR="00BC53FF" w:rsidRPr="00507FA4" w:rsidRDefault="00272C4C" w:rsidP="00831B55">
      <w:pPr>
        <w:numPr>
          <w:ilvl w:val="0"/>
          <w:numId w:val="3"/>
        </w:numPr>
        <w:autoSpaceDE/>
        <w:autoSpaceDN/>
        <w:adjustRightInd/>
        <w:ind w:left="567" w:hanging="567"/>
        <w:jc w:val="both"/>
        <w:rPr>
          <w:b/>
          <w:sz w:val="24"/>
          <w:szCs w:val="24"/>
        </w:rPr>
      </w:pPr>
      <w:r w:rsidRPr="00507FA4">
        <w:rPr>
          <w:b/>
          <w:sz w:val="24"/>
          <w:szCs w:val="24"/>
        </w:rPr>
        <w:t xml:space="preserve">Аннотации рабочих программ учебных дисциплин </w:t>
      </w:r>
      <w:r w:rsidR="0008501B" w:rsidRPr="00507FA4">
        <w:rPr>
          <w:b/>
          <w:sz w:val="24"/>
          <w:szCs w:val="24"/>
        </w:rPr>
        <w:t>ООП</w:t>
      </w:r>
      <w:r w:rsidR="0008501B" w:rsidRPr="00507FA4">
        <w:rPr>
          <w:b/>
          <w:spacing w:val="-4"/>
          <w:sz w:val="24"/>
          <w:szCs w:val="24"/>
        </w:rPr>
        <w:t xml:space="preserve"> </w:t>
      </w:r>
      <w:r w:rsidRPr="00507FA4">
        <w:rPr>
          <w:b/>
          <w:spacing w:val="-4"/>
          <w:sz w:val="24"/>
          <w:szCs w:val="24"/>
        </w:rPr>
        <w:t xml:space="preserve">по </w:t>
      </w:r>
      <w:r w:rsidRPr="00507FA4">
        <w:rPr>
          <w:b/>
          <w:spacing w:val="-6"/>
          <w:sz w:val="24"/>
          <w:szCs w:val="24"/>
        </w:rPr>
        <w:t>специальности 56000</w:t>
      </w:r>
      <w:r w:rsidR="00F54BE3">
        <w:rPr>
          <w:b/>
          <w:spacing w:val="-6"/>
          <w:sz w:val="24"/>
          <w:szCs w:val="24"/>
        </w:rPr>
        <w:t>4</w:t>
      </w:r>
      <w:r w:rsidRPr="00507FA4">
        <w:rPr>
          <w:b/>
          <w:spacing w:val="-6"/>
          <w:sz w:val="24"/>
          <w:szCs w:val="24"/>
        </w:rPr>
        <w:t xml:space="preserve"> </w:t>
      </w:r>
      <w:r w:rsidR="00F54BE3">
        <w:rPr>
          <w:b/>
          <w:sz w:val="24"/>
          <w:szCs w:val="24"/>
        </w:rPr>
        <w:t>Стоматология</w:t>
      </w:r>
    </w:p>
    <w:p w14:paraId="2C12FCDB"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Гуманитарный, социальный и экономический цикл (С.1)</w:t>
      </w:r>
    </w:p>
    <w:p w14:paraId="6F7B2078"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lastRenderedPageBreak/>
        <w:t>Математический, естественнонаучный цикл (С.2)</w:t>
      </w:r>
    </w:p>
    <w:p w14:paraId="61997D4C"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Профессиональный цикл (С.3)</w:t>
      </w:r>
    </w:p>
    <w:p w14:paraId="5868C76A"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 xml:space="preserve">Вариативная часть - дисциплины вузовского компонента (С.1, С.2, С.3) </w:t>
      </w:r>
    </w:p>
    <w:p w14:paraId="46B7228C"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 xml:space="preserve">Вариативная часть - дисциплины по выбору студента (С.1, С.2, С.3) </w:t>
      </w:r>
    </w:p>
    <w:p w14:paraId="7AB5240E"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Физическая культура</w:t>
      </w:r>
    </w:p>
    <w:p w14:paraId="12352D11"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Военно-медицинская подготовка</w:t>
      </w:r>
    </w:p>
    <w:p w14:paraId="1D0EA1F2"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Производственная практика</w:t>
      </w:r>
    </w:p>
    <w:p w14:paraId="79A0D029" w14:textId="77777777" w:rsidR="00BC53FF" w:rsidRDefault="00BC53FF" w:rsidP="00507FA4">
      <w:pPr>
        <w:autoSpaceDE/>
        <w:autoSpaceDN/>
        <w:adjustRightInd/>
        <w:ind w:left="1080"/>
        <w:jc w:val="both"/>
        <w:rPr>
          <w:sz w:val="24"/>
          <w:szCs w:val="24"/>
        </w:rPr>
      </w:pPr>
    </w:p>
    <w:p w14:paraId="295EB194" w14:textId="72166334" w:rsidR="00BC53FF" w:rsidRPr="00507FA4" w:rsidRDefault="00272C4C" w:rsidP="00831B55">
      <w:pPr>
        <w:numPr>
          <w:ilvl w:val="0"/>
          <w:numId w:val="3"/>
        </w:numPr>
        <w:autoSpaceDE/>
        <w:autoSpaceDN/>
        <w:adjustRightInd/>
        <w:ind w:left="567" w:hanging="567"/>
        <w:jc w:val="both"/>
        <w:rPr>
          <w:b/>
          <w:sz w:val="24"/>
          <w:szCs w:val="24"/>
        </w:rPr>
      </w:pPr>
      <w:r w:rsidRPr="00507FA4">
        <w:rPr>
          <w:b/>
          <w:sz w:val="24"/>
          <w:szCs w:val="24"/>
        </w:rPr>
        <w:t xml:space="preserve">Ресурсное обеспечение </w:t>
      </w:r>
      <w:r w:rsidR="0008501B" w:rsidRPr="00507FA4">
        <w:rPr>
          <w:b/>
          <w:sz w:val="24"/>
          <w:szCs w:val="24"/>
        </w:rPr>
        <w:t>ООП</w:t>
      </w:r>
      <w:r w:rsidR="0008501B" w:rsidRPr="00507FA4">
        <w:rPr>
          <w:b/>
          <w:spacing w:val="-4"/>
          <w:sz w:val="24"/>
          <w:szCs w:val="24"/>
        </w:rPr>
        <w:t xml:space="preserve"> </w:t>
      </w:r>
      <w:r w:rsidRPr="00507FA4">
        <w:rPr>
          <w:b/>
          <w:spacing w:val="-4"/>
          <w:sz w:val="24"/>
          <w:szCs w:val="24"/>
        </w:rPr>
        <w:t xml:space="preserve">по </w:t>
      </w:r>
      <w:r w:rsidRPr="00507FA4">
        <w:rPr>
          <w:b/>
          <w:spacing w:val="-6"/>
          <w:sz w:val="24"/>
          <w:szCs w:val="24"/>
        </w:rPr>
        <w:t>специальности 56000</w:t>
      </w:r>
      <w:r w:rsidR="00F54BE3">
        <w:rPr>
          <w:b/>
          <w:spacing w:val="-6"/>
          <w:sz w:val="24"/>
          <w:szCs w:val="24"/>
        </w:rPr>
        <w:t>4</w:t>
      </w:r>
      <w:r w:rsidRPr="00507FA4">
        <w:rPr>
          <w:b/>
          <w:spacing w:val="-6"/>
          <w:sz w:val="24"/>
          <w:szCs w:val="24"/>
        </w:rPr>
        <w:t xml:space="preserve"> </w:t>
      </w:r>
      <w:r w:rsidR="00F54BE3">
        <w:rPr>
          <w:b/>
          <w:sz w:val="24"/>
          <w:szCs w:val="24"/>
        </w:rPr>
        <w:t>Стоматология</w:t>
      </w:r>
    </w:p>
    <w:p w14:paraId="30CF37D5"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Кадровое обеспечение ООП</w:t>
      </w:r>
    </w:p>
    <w:p w14:paraId="189DC1A5"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Учебно-методическое и информационное обеспечение ООП</w:t>
      </w:r>
    </w:p>
    <w:p w14:paraId="771A938E"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color w:val="000000"/>
          <w:sz w:val="24"/>
          <w:szCs w:val="24"/>
        </w:rPr>
        <w:t>Материально-техническая база, обеспечивающая реализацию ООП</w:t>
      </w:r>
    </w:p>
    <w:p w14:paraId="519BACC4" w14:textId="77777777" w:rsidR="00BC53FF" w:rsidRDefault="00BC53FF" w:rsidP="00507FA4">
      <w:pPr>
        <w:tabs>
          <w:tab w:val="left" w:pos="567"/>
        </w:tabs>
        <w:autoSpaceDE/>
        <w:autoSpaceDN/>
        <w:adjustRightInd/>
        <w:ind w:left="360"/>
        <w:jc w:val="both"/>
        <w:rPr>
          <w:sz w:val="24"/>
          <w:szCs w:val="24"/>
        </w:rPr>
      </w:pPr>
    </w:p>
    <w:p w14:paraId="5C3FB08C" w14:textId="77777777" w:rsidR="00BC53FF" w:rsidRPr="00507FA4" w:rsidRDefault="00272C4C" w:rsidP="00831B55">
      <w:pPr>
        <w:numPr>
          <w:ilvl w:val="0"/>
          <w:numId w:val="3"/>
        </w:numPr>
        <w:autoSpaceDE/>
        <w:autoSpaceDN/>
        <w:adjustRightInd/>
        <w:ind w:left="567" w:hanging="567"/>
        <w:jc w:val="both"/>
        <w:rPr>
          <w:b/>
          <w:sz w:val="24"/>
          <w:szCs w:val="24"/>
        </w:rPr>
      </w:pPr>
      <w:r w:rsidRPr="00507FA4">
        <w:rPr>
          <w:b/>
          <w:bCs/>
          <w:sz w:val="24"/>
          <w:szCs w:val="24"/>
        </w:rPr>
        <w:t>Характеристики социально-культурной среды вуза, обеспечивающие развитие общекультурных компетенций выпускников</w:t>
      </w:r>
    </w:p>
    <w:p w14:paraId="1264C06E"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bCs/>
          <w:sz w:val="24"/>
          <w:szCs w:val="24"/>
        </w:rPr>
        <w:t>Органы студенческого самоуправления, профкомы</w:t>
      </w:r>
    </w:p>
    <w:p w14:paraId="3E370012"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bCs/>
          <w:sz w:val="24"/>
          <w:szCs w:val="24"/>
        </w:rPr>
        <w:t>Спортивно-оздоровительные мероприятия</w:t>
      </w:r>
    </w:p>
    <w:p w14:paraId="5F0A90A6"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Воспитание через профессию</w:t>
      </w:r>
    </w:p>
    <w:p w14:paraId="335C0F8A"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Работа в общежитии</w:t>
      </w:r>
    </w:p>
    <w:p w14:paraId="6DCCF5CD" w14:textId="77777777" w:rsidR="00BC53FF" w:rsidRDefault="00BC53FF" w:rsidP="00831B55">
      <w:pPr>
        <w:numPr>
          <w:ilvl w:val="1"/>
          <w:numId w:val="3"/>
        </w:numPr>
        <w:tabs>
          <w:tab w:val="left" w:pos="567"/>
        </w:tabs>
        <w:autoSpaceDE/>
        <w:autoSpaceDN/>
        <w:adjustRightInd/>
        <w:jc w:val="both"/>
        <w:rPr>
          <w:sz w:val="24"/>
          <w:szCs w:val="24"/>
        </w:rPr>
      </w:pPr>
      <w:r w:rsidRPr="00507FA4">
        <w:rPr>
          <w:sz w:val="24"/>
          <w:szCs w:val="24"/>
        </w:rPr>
        <w:t>Меры социальной помощи</w:t>
      </w:r>
    </w:p>
    <w:p w14:paraId="6AFE9D0D" w14:textId="77777777" w:rsidR="00BC53FF" w:rsidRDefault="00BC53FF" w:rsidP="00507FA4">
      <w:pPr>
        <w:tabs>
          <w:tab w:val="left" w:pos="567"/>
        </w:tabs>
        <w:autoSpaceDE/>
        <w:autoSpaceDN/>
        <w:adjustRightInd/>
        <w:ind w:left="360"/>
        <w:jc w:val="both"/>
        <w:rPr>
          <w:sz w:val="24"/>
          <w:szCs w:val="24"/>
        </w:rPr>
      </w:pPr>
    </w:p>
    <w:p w14:paraId="44DBE4FF" w14:textId="77777777" w:rsidR="00BC53FF" w:rsidRPr="00507FA4" w:rsidRDefault="00272C4C" w:rsidP="00831B55">
      <w:pPr>
        <w:numPr>
          <w:ilvl w:val="0"/>
          <w:numId w:val="3"/>
        </w:numPr>
        <w:autoSpaceDE/>
        <w:autoSpaceDN/>
        <w:adjustRightInd/>
        <w:ind w:left="567" w:hanging="567"/>
        <w:jc w:val="both"/>
        <w:rPr>
          <w:b/>
          <w:sz w:val="24"/>
          <w:szCs w:val="24"/>
        </w:rPr>
      </w:pPr>
      <w:r w:rsidRPr="00507FA4">
        <w:rPr>
          <w:b/>
          <w:bCs/>
          <w:sz w:val="24"/>
          <w:szCs w:val="24"/>
        </w:rPr>
        <w:t>Нормативно-методическое обеспечение системы оценки качества освоения студентами ООП</w:t>
      </w:r>
    </w:p>
    <w:p w14:paraId="42ECEC6B"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Текущий контроль успеваемости и промежуточная аттестация</w:t>
      </w:r>
    </w:p>
    <w:p w14:paraId="1636A049" w14:textId="77777777" w:rsidR="00BC53FF" w:rsidRPr="00507FA4" w:rsidRDefault="00BC53FF" w:rsidP="00831B55">
      <w:pPr>
        <w:numPr>
          <w:ilvl w:val="1"/>
          <w:numId w:val="3"/>
        </w:numPr>
        <w:tabs>
          <w:tab w:val="left" w:pos="567"/>
        </w:tabs>
        <w:autoSpaceDE/>
        <w:autoSpaceDN/>
        <w:adjustRightInd/>
        <w:ind w:left="567" w:hanging="567"/>
        <w:jc w:val="both"/>
        <w:rPr>
          <w:sz w:val="24"/>
          <w:szCs w:val="24"/>
        </w:rPr>
      </w:pPr>
      <w:bookmarkStart w:id="0" w:name="bookmark71"/>
      <w:bookmarkStart w:id="1" w:name="bookmark72"/>
      <w:r w:rsidRPr="00507FA4">
        <w:rPr>
          <w:sz w:val="24"/>
          <w:szCs w:val="24"/>
        </w:rPr>
        <w:t>Фонды оценочных средств для проведения текущего контроля успеваемости и промежуточной аттестации</w:t>
      </w:r>
      <w:bookmarkEnd w:id="0"/>
      <w:bookmarkEnd w:id="1"/>
    </w:p>
    <w:p w14:paraId="48AFDB13"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sz w:val="24"/>
          <w:szCs w:val="24"/>
        </w:rPr>
        <w:t>Итоговая государственная аттестация выпускников</w:t>
      </w:r>
    </w:p>
    <w:p w14:paraId="1D74377B" w14:textId="77777777" w:rsidR="00BC53FF" w:rsidRDefault="00BC53FF" w:rsidP="00831B55">
      <w:pPr>
        <w:numPr>
          <w:ilvl w:val="1"/>
          <w:numId w:val="3"/>
        </w:numPr>
        <w:tabs>
          <w:tab w:val="left" w:pos="567"/>
        </w:tabs>
        <w:autoSpaceDE/>
        <w:autoSpaceDN/>
        <w:adjustRightInd/>
        <w:jc w:val="both"/>
        <w:rPr>
          <w:sz w:val="24"/>
          <w:szCs w:val="24"/>
        </w:rPr>
      </w:pPr>
      <w:r w:rsidRPr="00507FA4">
        <w:rPr>
          <w:sz w:val="24"/>
          <w:szCs w:val="24"/>
        </w:rPr>
        <w:t xml:space="preserve">Программа, форма и порядок проведения ИГА </w:t>
      </w:r>
    </w:p>
    <w:p w14:paraId="0E81196B" w14:textId="77777777" w:rsidR="00BC53FF" w:rsidRDefault="00BC53FF" w:rsidP="00507FA4">
      <w:pPr>
        <w:tabs>
          <w:tab w:val="left" w:pos="567"/>
        </w:tabs>
        <w:autoSpaceDE/>
        <w:autoSpaceDN/>
        <w:adjustRightInd/>
        <w:ind w:left="360"/>
        <w:jc w:val="both"/>
        <w:rPr>
          <w:sz w:val="24"/>
          <w:szCs w:val="24"/>
        </w:rPr>
      </w:pPr>
    </w:p>
    <w:p w14:paraId="09B8C609" w14:textId="77777777" w:rsidR="00BC53FF" w:rsidRPr="00507FA4" w:rsidRDefault="00272C4C" w:rsidP="00831B55">
      <w:pPr>
        <w:numPr>
          <w:ilvl w:val="0"/>
          <w:numId w:val="3"/>
        </w:numPr>
        <w:autoSpaceDE/>
        <w:autoSpaceDN/>
        <w:adjustRightInd/>
        <w:ind w:left="567" w:hanging="567"/>
        <w:jc w:val="both"/>
        <w:rPr>
          <w:b/>
          <w:sz w:val="24"/>
          <w:szCs w:val="24"/>
        </w:rPr>
      </w:pPr>
      <w:r w:rsidRPr="00507FA4">
        <w:rPr>
          <w:b/>
          <w:bCs/>
          <w:sz w:val="24"/>
          <w:szCs w:val="24"/>
        </w:rPr>
        <w:t>Другие нормативно-методические документы и материалы, обеспечивающие качество подготовки студентов</w:t>
      </w:r>
    </w:p>
    <w:p w14:paraId="10920889"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bCs/>
          <w:sz w:val="24"/>
          <w:szCs w:val="24"/>
        </w:rPr>
        <w:t xml:space="preserve">Внутренние механизмы оценки качества образования </w:t>
      </w:r>
    </w:p>
    <w:p w14:paraId="4D5E2B43" w14:textId="77777777" w:rsidR="00BC53FF" w:rsidRPr="00507FA4" w:rsidRDefault="00BC53FF" w:rsidP="00831B55">
      <w:pPr>
        <w:numPr>
          <w:ilvl w:val="1"/>
          <w:numId w:val="3"/>
        </w:numPr>
        <w:tabs>
          <w:tab w:val="left" w:pos="567"/>
        </w:tabs>
        <w:autoSpaceDE/>
        <w:autoSpaceDN/>
        <w:adjustRightInd/>
        <w:jc w:val="both"/>
        <w:rPr>
          <w:sz w:val="24"/>
          <w:szCs w:val="24"/>
        </w:rPr>
      </w:pPr>
      <w:r w:rsidRPr="00507FA4">
        <w:rPr>
          <w:bCs/>
          <w:sz w:val="24"/>
          <w:szCs w:val="24"/>
        </w:rPr>
        <w:t xml:space="preserve">Внешние механизмы оценки качества образования </w:t>
      </w:r>
    </w:p>
    <w:p w14:paraId="30AE8BB9" w14:textId="77777777" w:rsidR="00BC53FF" w:rsidRDefault="00BC53FF" w:rsidP="00507FA4">
      <w:pPr>
        <w:tabs>
          <w:tab w:val="left" w:pos="567"/>
        </w:tabs>
        <w:autoSpaceDE/>
        <w:autoSpaceDN/>
        <w:adjustRightInd/>
        <w:ind w:left="360"/>
        <w:jc w:val="both"/>
        <w:rPr>
          <w:sz w:val="24"/>
          <w:szCs w:val="24"/>
        </w:rPr>
      </w:pPr>
    </w:p>
    <w:p w14:paraId="3332FEA4" w14:textId="77777777" w:rsidR="00BC53FF" w:rsidRDefault="00272C4C" w:rsidP="00831B55">
      <w:pPr>
        <w:numPr>
          <w:ilvl w:val="0"/>
          <w:numId w:val="3"/>
        </w:numPr>
        <w:autoSpaceDE/>
        <w:autoSpaceDN/>
        <w:adjustRightInd/>
        <w:ind w:left="567" w:hanging="567"/>
        <w:jc w:val="both"/>
        <w:rPr>
          <w:b/>
          <w:sz w:val="24"/>
          <w:szCs w:val="24"/>
        </w:rPr>
      </w:pPr>
      <w:r w:rsidRPr="00507FA4">
        <w:rPr>
          <w:b/>
          <w:sz w:val="24"/>
          <w:szCs w:val="24"/>
        </w:rPr>
        <w:t xml:space="preserve">Регламент по организации периодического обновления </w:t>
      </w:r>
      <w:r w:rsidR="0008501B" w:rsidRPr="00507FA4">
        <w:rPr>
          <w:b/>
          <w:sz w:val="24"/>
          <w:szCs w:val="24"/>
        </w:rPr>
        <w:t xml:space="preserve">ООП </w:t>
      </w:r>
      <w:r w:rsidRPr="00507FA4">
        <w:rPr>
          <w:b/>
          <w:sz w:val="24"/>
          <w:szCs w:val="24"/>
        </w:rPr>
        <w:t>в целом и составляющих ее документов</w:t>
      </w:r>
    </w:p>
    <w:p w14:paraId="465FA987" w14:textId="77777777" w:rsidR="00BC53FF" w:rsidRDefault="00BC53FF" w:rsidP="00507FA4">
      <w:pPr>
        <w:autoSpaceDE/>
        <w:autoSpaceDN/>
        <w:adjustRightInd/>
        <w:ind w:left="567"/>
        <w:jc w:val="both"/>
        <w:rPr>
          <w:b/>
          <w:sz w:val="24"/>
          <w:szCs w:val="24"/>
        </w:rPr>
      </w:pPr>
    </w:p>
    <w:p w14:paraId="5EF7729D" w14:textId="77777777" w:rsidR="00BC53FF" w:rsidRPr="00507FA4" w:rsidRDefault="00272C4C" w:rsidP="00831B55">
      <w:pPr>
        <w:numPr>
          <w:ilvl w:val="0"/>
          <w:numId w:val="3"/>
        </w:numPr>
        <w:shd w:val="clear" w:color="auto" w:fill="FFFFFF"/>
        <w:autoSpaceDE/>
        <w:autoSpaceDN/>
        <w:adjustRightInd/>
        <w:ind w:left="567" w:right="60" w:hanging="567"/>
        <w:jc w:val="both"/>
        <w:rPr>
          <w:b/>
          <w:sz w:val="24"/>
          <w:szCs w:val="24"/>
        </w:rPr>
      </w:pPr>
      <w:r w:rsidRPr="00507FA4">
        <w:rPr>
          <w:b/>
          <w:sz w:val="24"/>
          <w:szCs w:val="24"/>
        </w:rPr>
        <w:t>Список разработчиков ООП, экспертов</w:t>
      </w:r>
    </w:p>
    <w:p w14:paraId="55F4D151" w14:textId="77777777" w:rsidR="00BC53FF" w:rsidRDefault="00BC53FF" w:rsidP="00A3271A">
      <w:pPr>
        <w:shd w:val="clear" w:color="auto" w:fill="FFFFFF"/>
        <w:jc w:val="center"/>
        <w:rPr>
          <w:b/>
          <w:spacing w:val="-3"/>
          <w:sz w:val="24"/>
          <w:szCs w:val="24"/>
        </w:rPr>
      </w:pPr>
    </w:p>
    <w:p w14:paraId="2C0EF9ED" w14:textId="77777777" w:rsidR="00BC53FF" w:rsidRDefault="00BC53FF" w:rsidP="00A3271A">
      <w:pPr>
        <w:shd w:val="clear" w:color="auto" w:fill="FFFFFF"/>
        <w:jc w:val="center"/>
        <w:rPr>
          <w:b/>
          <w:spacing w:val="-3"/>
          <w:sz w:val="24"/>
          <w:szCs w:val="24"/>
        </w:rPr>
      </w:pPr>
    </w:p>
    <w:p w14:paraId="5596C958" w14:textId="77777777" w:rsidR="00272C4C" w:rsidRDefault="00272C4C">
      <w:pPr>
        <w:widowControl/>
        <w:autoSpaceDE/>
        <w:autoSpaceDN/>
        <w:adjustRightInd/>
        <w:rPr>
          <w:b/>
          <w:spacing w:val="-3"/>
          <w:sz w:val="24"/>
          <w:szCs w:val="24"/>
        </w:rPr>
      </w:pPr>
      <w:r>
        <w:rPr>
          <w:b/>
          <w:spacing w:val="-3"/>
          <w:sz w:val="24"/>
          <w:szCs w:val="24"/>
        </w:rPr>
        <w:br w:type="page"/>
      </w:r>
    </w:p>
    <w:p w14:paraId="14B7236B" w14:textId="77777777" w:rsidR="00BC53FF" w:rsidRDefault="00BC53FF" w:rsidP="00831B55">
      <w:pPr>
        <w:numPr>
          <w:ilvl w:val="0"/>
          <w:numId w:val="39"/>
        </w:numPr>
        <w:shd w:val="clear" w:color="auto" w:fill="FFFFFF"/>
        <w:ind w:hanging="720"/>
        <w:rPr>
          <w:b/>
          <w:spacing w:val="-3"/>
          <w:sz w:val="24"/>
          <w:szCs w:val="24"/>
        </w:rPr>
      </w:pPr>
      <w:r w:rsidRPr="001C7B8F">
        <w:rPr>
          <w:b/>
          <w:spacing w:val="-3"/>
          <w:sz w:val="24"/>
          <w:szCs w:val="24"/>
        </w:rPr>
        <w:lastRenderedPageBreak/>
        <w:t>ОБЩИЕ ПОЛОЖЕНИЯ</w:t>
      </w:r>
    </w:p>
    <w:p w14:paraId="50D6694E" w14:textId="77777777" w:rsidR="00BC53FF" w:rsidRDefault="00BC53FF" w:rsidP="00831B55">
      <w:pPr>
        <w:numPr>
          <w:ilvl w:val="1"/>
          <w:numId w:val="39"/>
        </w:numPr>
        <w:shd w:val="clear" w:color="auto" w:fill="FFFFFF"/>
        <w:tabs>
          <w:tab w:val="left" w:pos="799"/>
        </w:tabs>
        <w:jc w:val="both"/>
        <w:rPr>
          <w:b/>
          <w:sz w:val="24"/>
          <w:szCs w:val="24"/>
        </w:rPr>
      </w:pPr>
      <w:r w:rsidRPr="001C7B8F">
        <w:rPr>
          <w:b/>
          <w:sz w:val="24"/>
          <w:szCs w:val="24"/>
        </w:rPr>
        <w:t>Введение</w:t>
      </w:r>
    </w:p>
    <w:p w14:paraId="4C92C055" w14:textId="77777777" w:rsidR="00BC53FF" w:rsidRPr="001C7B8F" w:rsidRDefault="00BC53FF" w:rsidP="0015439A">
      <w:pPr>
        <w:shd w:val="clear" w:color="auto" w:fill="FFFFFF"/>
        <w:tabs>
          <w:tab w:val="left" w:pos="799"/>
        </w:tabs>
        <w:ind w:left="1110"/>
        <w:jc w:val="both"/>
        <w:rPr>
          <w:b/>
          <w:sz w:val="24"/>
          <w:szCs w:val="24"/>
        </w:rPr>
      </w:pPr>
    </w:p>
    <w:p w14:paraId="34E96568" w14:textId="2D604F12" w:rsidR="00BC53FF" w:rsidRPr="001C7B8F" w:rsidRDefault="00BC53FF" w:rsidP="0015439A">
      <w:pPr>
        <w:shd w:val="clear" w:color="auto" w:fill="FFFFFF"/>
        <w:tabs>
          <w:tab w:val="left" w:pos="799"/>
        </w:tabs>
        <w:ind w:firstLine="720"/>
        <w:jc w:val="both"/>
        <w:rPr>
          <w:sz w:val="24"/>
          <w:szCs w:val="24"/>
        </w:rPr>
      </w:pPr>
      <w:r w:rsidRPr="001C7B8F">
        <w:rPr>
          <w:spacing w:val="-3"/>
          <w:sz w:val="24"/>
          <w:szCs w:val="24"/>
        </w:rPr>
        <w:t xml:space="preserve">Основная образовательная программа (ООП) </w:t>
      </w:r>
      <w:r w:rsidRPr="001C7B8F">
        <w:rPr>
          <w:bCs/>
          <w:spacing w:val="-3"/>
          <w:sz w:val="24"/>
          <w:szCs w:val="24"/>
        </w:rPr>
        <w:t>высшего профессионального образования, реализуемая в медицинском факультете Ошского государственного университета (ОшГУ) Министерства образования и науки Кыргызской Республики (МОН КР)</w:t>
      </w:r>
      <w:r w:rsidRPr="001C7B8F">
        <w:rPr>
          <w:bCs/>
          <w:spacing w:val="-8"/>
          <w:sz w:val="24"/>
          <w:szCs w:val="24"/>
        </w:rPr>
        <w:t>по направлению подготовки</w:t>
      </w:r>
      <w:r w:rsidRPr="001C7B8F">
        <w:rPr>
          <w:sz w:val="24"/>
          <w:szCs w:val="24"/>
        </w:rPr>
        <w:t xml:space="preserve"> (специальности) 56000</w:t>
      </w:r>
      <w:r w:rsidR="00F54BE3">
        <w:rPr>
          <w:sz w:val="24"/>
          <w:szCs w:val="24"/>
        </w:rPr>
        <w:t>4</w:t>
      </w:r>
      <w:r w:rsidRPr="001C7B8F">
        <w:rPr>
          <w:sz w:val="24"/>
          <w:szCs w:val="24"/>
        </w:rPr>
        <w:t xml:space="preserve"> </w:t>
      </w:r>
      <w:r w:rsidR="00F54BE3" w:rsidRPr="00F54BE3">
        <w:rPr>
          <w:bCs/>
          <w:sz w:val="24"/>
          <w:szCs w:val="24"/>
        </w:rPr>
        <w:t>Стоматология</w:t>
      </w:r>
      <w:r w:rsidRPr="001C7B8F">
        <w:rPr>
          <w:sz w:val="24"/>
          <w:szCs w:val="24"/>
        </w:rPr>
        <w:t xml:space="preserve">, </w:t>
      </w:r>
      <w:r w:rsidRPr="001C7B8F">
        <w:rPr>
          <w:spacing w:val="-3"/>
          <w:sz w:val="24"/>
          <w:szCs w:val="24"/>
        </w:rPr>
        <w:t>представляет собой комплекс документов, разработанный и утвержденный ОшГУ</w:t>
      </w:r>
      <w:r w:rsidRPr="001C7B8F">
        <w:rPr>
          <w:spacing w:val="-4"/>
          <w:sz w:val="24"/>
          <w:szCs w:val="24"/>
        </w:rPr>
        <w:t xml:space="preserve"> с учетом требований рынка труда на основе Государственного образовательного стандарта </w:t>
      </w:r>
      <w:r w:rsidRPr="001C7B8F">
        <w:rPr>
          <w:spacing w:val="-6"/>
          <w:sz w:val="24"/>
          <w:szCs w:val="24"/>
        </w:rPr>
        <w:t xml:space="preserve">высшего профессионального образования (ГОС ВПО) </w:t>
      </w:r>
      <w:r w:rsidRPr="001C7B8F">
        <w:rPr>
          <w:spacing w:val="-4"/>
          <w:sz w:val="24"/>
          <w:szCs w:val="24"/>
        </w:rPr>
        <w:t xml:space="preserve">по направлению </w:t>
      </w:r>
      <w:r w:rsidRPr="001C7B8F">
        <w:rPr>
          <w:spacing w:val="-6"/>
          <w:sz w:val="24"/>
          <w:szCs w:val="24"/>
        </w:rPr>
        <w:t xml:space="preserve">подготовки (специальности) </w:t>
      </w:r>
      <w:r w:rsidR="00F54BE3" w:rsidRPr="001C7B8F">
        <w:rPr>
          <w:sz w:val="24"/>
          <w:szCs w:val="24"/>
        </w:rPr>
        <w:t>56000</w:t>
      </w:r>
      <w:r w:rsidR="00F54BE3">
        <w:rPr>
          <w:sz w:val="24"/>
          <w:szCs w:val="24"/>
        </w:rPr>
        <w:t>4</w:t>
      </w:r>
      <w:r w:rsidR="00F54BE3" w:rsidRPr="001C7B8F">
        <w:rPr>
          <w:sz w:val="24"/>
          <w:szCs w:val="24"/>
        </w:rPr>
        <w:t xml:space="preserve"> </w:t>
      </w:r>
      <w:r w:rsidR="00F54BE3" w:rsidRPr="00F54BE3">
        <w:rPr>
          <w:bCs/>
          <w:sz w:val="24"/>
          <w:szCs w:val="24"/>
        </w:rPr>
        <w:t>Стоматология</w:t>
      </w:r>
      <w:r w:rsidRPr="001C7B8F">
        <w:rPr>
          <w:spacing w:val="-6"/>
          <w:sz w:val="24"/>
          <w:szCs w:val="24"/>
        </w:rPr>
        <w:t xml:space="preserve">, а также с учётом </w:t>
      </w:r>
      <w:r w:rsidRPr="001C7B8F">
        <w:rPr>
          <w:sz w:val="24"/>
          <w:szCs w:val="24"/>
        </w:rPr>
        <w:t>рекомендованной Учебно-методическим Советом ОшГУ примерной основной образовательной программы.</w:t>
      </w:r>
    </w:p>
    <w:p w14:paraId="78E4092A" w14:textId="77777777" w:rsidR="00BC53FF" w:rsidRPr="001C7B8F" w:rsidRDefault="00BC53FF" w:rsidP="00D71C49">
      <w:pPr>
        <w:shd w:val="clear" w:color="auto" w:fill="FFFFFF"/>
        <w:tabs>
          <w:tab w:val="left" w:pos="799"/>
        </w:tabs>
        <w:ind w:firstLine="720"/>
        <w:jc w:val="both"/>
        <w:rPr>
          <w:bCs/>
          <w:sz w:val="24"/>
          <w:szCs w:val="24"/>
        </w:rPr>
      </w:pPr>
      <w:r w:rsidRPr="001C7B8F">
        <w:rPr>
          <w:spacing w:val="-3"/>
          <w:sz w:val="24"/>
          <w:szCs w:val="24"/>
        </w:rPr>
        <w:t xml:space="preserve">ООП регламентирует цели, ожидаемые результаты, содержание, условия и </w:t>
      </w:r>
      <w:r w:rsidRPr="001C7B8F">
        <w:rPr>
          <w:spacing w:val="-2"/>
          <w:sz w:val="24"/>
          <w:szCs w:val="24"/>
        </w:rPr>
        <w:t xml:space="preserve">технологии реализации образовательного процесса, оценку качества подготовки </w:t>
      </w:r>
      <w:r w:rsidRPr="001C7B8F">
        <w:rPr>
          <w:spacing w:val="-4"/>
          <w:sz w:val="24"/>
          <w:szCs w:val="24"/>
        </w:rPr>
        <w:t xml:space="preserve">выпускника по данному направлению подготовки и включает в себя: </w:t>
      </w:r>
      <w:r w:rsidRPr="001C7B8F">
        <w:rPr>
          <w:bCs/>
          <w:iCs/>
          <w:spacing w:val="-7"/>
          <w:sz w:val="24"/>
          <w:szCs w:val="24"/>
        </w:rPr>
        <w:t xml:space="preserve">учебный план, </w:t>
      </w:r>
      <w:r w:rsidRPr="001C7B8F">
        <w:rPr>
          <w:sz w:val="24"/>
          <w:szCs w:val="24"/>
        </w:rPr>
        <w:t xml:space="preserve">календарный учебный график, </w:t>
      </w:r>
      <w:r w:rsidRPr="001C7B8F">
        <w:rPr>
          <w:bCs/>
          <w:iCs/>
          <w:spacing w:val="-5"/>
          <w:sz w:val="24"/>
          <w:szCs w:val="24"/>
        </w:rPr>
        <w:t>программы дисциплин (модулей), п</w:t>
      </w:r>
      <w:r w:rsidRPr="001C7B8F">
        <w:rPr>
          <w:bCs/>
          <w:spacing w:val="-6"/>
          <w:sz w:val="24"/>
          <w:szCs w:val="24"/>
        </w:rPr>
        <w:t>рограммы производственной практики, п</w:t>
      </w:r>
      <w:r w:rsidRPr="001C7B8F">
        <w:rPr>
          <w:bCs/>
          <w:sz w:val="24"/>
          <w:szCs w:val="24"/>
        </w:rPr>
        <w:t>рограмму научно-исследовательской работы студентов и методические материалы, обеспечивающие реализацию соответствующих образовательных технологий.</w:t>
      </w:r>
    </w:p>
    <w:p w14:paraId="5F408DE9" w14:textId="77777777" w:rsidR="00BC53FF" w:rsidRPr="001C7B8F" w:rsidRDefault="00BC53FF" w:rsidP="00D71C49">
      <w:pPr>
        <w:shd w:val="clear" w:color="auto" w:fill="FFFFFF"/>
        <w:tabs>
          <w:tab w:val="left" w:pos="799"/>
        </w:tabs>
        <w:ind w:firstLine="720"/>
        <w:jc w:val="both"/>
        <w:rPr>
          <w:sz w:val="24"/>
          <w:szCs w:val="24"/>
        </w:rPr>
      </w:pPr>
    </w:p>
    <w:p w14:paraId="4A911503" w14:textId="77777777" w:rsidR="00BC53FF" w:rsidRPr="00406BDF" w:rsidRDefault="00BC53FF" w:rsidP="00406BDF">
      <w:pPr>
        <w:pStyle w:val="afc"/>
        <w:numPr>
          <w:ilvl w:val="1"/>
          <w:numId w:val="39"/>
        </w:numPr>
        <w:shd w:val="clear" w:color="auto" w:fill="FFFFFF"/>
        <w:tabs>
          <w:tab w:val="left" w:pos="799"/>
          <w:tab w:val="left" w:leader="underscore" w:pos="3319"/>
        </w:tabs>
        <w:jc w:val="both"/>
        <w:rPr>
          <w:b/>
          <w:bCs/>
          <w:iCs/>
          <w:spacing w:val="-8"/>
          <w:sz w:val="24"/>
          <w:szCs w:val="24"/>
        </w:rPr>
      </w:pPr>
      <w:r w:rsidRPr="00406BDF">
        <w:rPr>
          <w:b/>
          <w:bCs/>
          <w:iCs/>
          <w:spacing w:val="-8"/>
          <w:sz w:val="24"/>
          <w:szCs w:val="24"/>
        </w:rPr>
        <w:t>Нормативные документы, являющиеся основой для ООП</w:t>
      </w:r>
    </w:p>
    <w:p w14:paraId="3ADFE71C" w14:textId="77777777" w:rsidR="00BC53FF" w:rsidRPr="001C7B8F" w:rsidRDefault="00BC53FF" w:rsidP="002267DC">
      <w:pPr>
        <w:shd w:val="clear" w:color="auto" w:fill="FFFFFF"/>
        <w:ind w:firstLine="720"/>
        <w:jc w:val="both"/>
        <w:rPr>
          <w:sz w:val="24"/>
          <w:szCs w:val="24"/>
        </w:rPr>
      </w:pPr>
      <w:r w:rsidRPr="001C7B8F">
        <w:rPr>
          <w:spacing w:val="-7"/>
          <w:sz w:val="24"/>
          <w:szCs w:val="24"/>
        </w:rPr>
        <w:t>Нормативно-правовую базу разработки ООП составляют:</w:t>
      </w:r>
    </w:p>
    <w:p w14:paraId="3AB200E7" w14:textId="77777777" w:rsidR="00BC53FF" w:rsidRPr="001C7B8F" w:rsidRDefault="00BC53FF" w:rsidP="002267DC">
      <w:pPr>
        <w:numPr>
          <w:ilvl w:val="0"/>
          <w:numId w:val="2"/>
        </w:numPr>
        <w:tabs>
          <w:tab w:val="clear" w:pos="720"/>
          <w:tab w:val="num" w:pos="284"/>
        </w:tabs>
        <w:autoSpaceDE/>
        <w:autoSpaceDN/>
        <w:adjustRightInd/>
        <w:ind w:left="284" w:hanging="284"/>
        <w:jc w:val="both"/>
        <w:rPr>
          <w:spacing w:val="-6"/>
          <w:sz w:val="24"/>
          <w:szCs w:val="24"/>
        </w:rPr>
      </w:pPr>
      <w:r w:rsidRPr="001C7B8F">
        <w:rPr>
          <w:spacing w:val="-7"/>
          <w:sz w:val="24"/>
          <w:szCs w:val="24"/>
        </w:rPr>
        <w:t>Закон Кыргызской Республики «Об образовании» (</w:t>
      </w:r>
      <w:r w:rsidRPr="001C7B8F">
        <w:rPr>
          <w:sz w:val="24"/>
          <w:szCs w:val="24"/>
        </w:rPr>
        <w:t>от 15 апреля 1994 года № 1485-XII с последующими редакциями)</w:t>
      </w:r>
      <w:r w:rsidRPr="001C7B8F">
        <w:rPr>
          <w:spacing w:val="-6"/>
          <w:sz w:val="24"/>
          <w:szCs w:val="24"/>
        </w:rPr>
        <w:t>;</w:t>
      </w:r>
    </w:p>
    <w:p w14:paraId="59D96EB0" w14:textId="77777777" w:rsidR="00BC53FF" w:rsidRPr="001C7B8F" w:rsidRDefault="00BC53FF" w:rsidP="00831B55">
      <w:pPr>
        <w:numPr>
          <w:ilvl w:val="0"/>
          <w:numId w:val="2"/>
        </w:numPr>
        <w:tabs>
          <w:tab w:val="clear" w:pos="720"/>
          <w:tab w:val="num" w:pos="284"/>
        </w:tabs>
        <w:autoSpaceDE/>
        <w:autoSpaceDN/>
        <w:adjustRightInd/>
        <w:ind w:left="284" w:hanging="284"/>
        <w:jc w:val="both"/>
        <w:rPr>
          <w:spacing w:val="-6"/>
          <w:sz w:val="24"/>
          <w:szCs w:val="24"/>
        </w:rPr>
      </w:pPr>
      <w:r w:rsidRPr="001C7B8F">
        <w:rPr>
          <w:sz w:val="24"/>
          <w:szCs w:val="24"/>
        </w:rPr>
        <w:t>Национальная программа реформирования системы здравоохранения Кыргызской Республики «Ден соолук» разработанная на 2012-2016 годы и являющейся логическим продолжением предыдущих Национальных программ по реформированию системы здравоохранения Кыргызской Республики - «Манас» (1996-2005 гг.) и «Манас таалими» (2006-2011 гг.), утвержденная п</w:t>
      </w:r>
      <w:r w:rsidRPr="001C7B8F">
        <w:rPr>
          <w:spacing w:val="-6"/>
          <w:sz w:val="24"/>
          <w:szCs w:val="24"/>
        </w:rPr>
        <w:t>остановлением Правительства КР от 24 мая 2012 года № 309;</w:t>
      </w:r>
    </w:p>
    <w:p w14:paraId="05784ECD" w14:textId="77777777" w:rsidR="00BC53FF" w:rsidRPr="001C7B8F" w:rsidRDefault="00BC53FF" w:rsidP="00831B55">
      <w:pPr>
        <w:numPr>
          <w:ilvl w:val="0"/>
          <w:numId w:val="2"/>
        </w:numPr>
        <w:tabs>
          <w:tab w:val="clear" w:pos="720"/>
          <w:tab w:val="num" w:pos="284"/>
        </w:tabs>
        <w:autoSpaceDE/>
        <w:autoSpaceDN/>
        <w:adjustRightInd/>
        <w:ind w:left="284" w:hanging="284"/>
        <w:jc w:val="both"/>
        <w:rPr>
          <w:spacing w:val="-6"/>
          <w:sz w:val="24"/>
          <w:szCs w:val="24"/>
        </w:rPr>
      </w:pPr>
      <w:r w:rsidRPr="001C7B8F">
        <w:rPr>
          <w:spacing w:val="-6"/>
          <w:sz w:val="24"/>
          <w:szCs w:val="24"/>
        </w:rPr>
        <w:t>Положение об образовательной организации высшего профессионального образования Кыргызской Республики, утвержденное постановлением Правительства КР от 3 февраля 2004 года № 53.</w:t>
      </w:r>
    </w:p>
    <w:p w14:paraId="7373C16C" w14:textId="77777777"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z w:val="24"/>
          <w:szCs w:val="24"/>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sidRPr="001C7B8F">
        <w:rPr>
          <w:spacing w:val="-4"/>
          <w:sz w:val="24"/>
          <w:szCs w:val="24"/>
        </w:rPr>
        <w:t>утверждённый постановлением Правительства КР</w:t>
      </w:r>
      <w:r w:rsidRPr="001C7B8F">
        <w:rPr>
          <w:sz w:val="24"/>
          <w:szCs w:val="24"/>
        </w:rPr>
        <w:t xml:space="preserve"> от 29 мая 2012 г. № 346; </w:t>
      </w:r>
    </w:p>
    <w:p w14:paraId="3AD039DB" w14:textId="668F0B0B"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5"/>
          <w:sz w:val="24"/>
          <w:szCs w:val="24"/>
        </w:rPr>
        <w:t xml:space="preserve">Примерный учебный план </w:t>
      </w:r>
      <w:r w:rsidRPr="001C7B8F">
        <w:rPr>
          <w:spacing w:val="-4"/>
          <w:sz w:val="24"/>
          <w:szCs w:val="24"/>
        </w:rPr>
        <w:t>по</w:t>
      </w:r>
      <w:r w:rsidRPr="001C7B8F">
        <w:rPr>
          <w:spacing w:val="-6"/>
          <w:sz w:val="24"/>
          <w:szCs w:val="24"/>
        </w:rPr>
        <w:t>направлению подготовки (специальности) «</w:t>
      </w:r>
      <w:r w:rsidR="00F54BE3" w:rsidRPr="001C7B8F">
        <w:rPr>
          <w:sz w:val="24"/>
          <w:szCs w:val="24"/>
        </w:rPr>
        <w:t>56000</w:t>
      </w:r>
      <w:r w:rsidR="00F54BE3">
        <w:rPr>
          <w:sz w:val="24"/>
          <w:szCs w:val="24"/>
        </w:rPr>
        <w:t>4</w:t>
      </w:r>
      <w:r w:rsidR="00F54BE3" w:rsidRPr="001C7B8F">
        <w:rPr>
          <w:sz w:val="24"/>
          <w:szCs w:val="24"/>
        </w:rPr>
        <w:t xml:space="preserve"> </w:t>
      </w:r>
      <w:r w:rsidR="00F54BE3" w:rsidRPr="00F54BE3">
        <w:rPr>
          <w:bCs/>
          <w:sz w:val="24"/>
          <w:szCs w:val="24"/>
        </w:rPr>
        <w:t>Стоматология</w:t>
      </w:r>
      <w:r w:rsidRPr="001C7B8F">
        <w:rPr>
          <w:rFonts w:eastAsia="SimSun"/>
          <w:sz w:val="24"/>
          <w:szCs w:val="24"/>
        </w:rPr>
        <w:t>»</w:t>
      </w:r>
      <w:r w:rsidRPr="001C7B8F">
        <w:rPr>
          <w:spacing w:val="-4"/>
          <w:sz w:val="24"/>
          <w:szCs w:val="24"/>
        </w:rPr>
        <w:t xml:space="preserve">, утверждённый Министерством образования и науки КР </w:t>
      </w:r>
      <w:r w:rsidRPr="001C7B8F">
        <w:rPr>
          <w:sz w:val="24"/>
          <w:szCs w:val="24"/>
        </w:rPr>
        <w:t>от 25 мая 2012 г. № 1-С;</w:t>
      </w:r>
    </w:p>
    <w:p w14:paraId="61485681" w14:textId="77777777"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4"/>
          <w:sz w:val="24"/>
          <w:szCs w:val="2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14:paraId="2F2B8BCD" w14:textId="77777777"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4"/>
          <w:sz w:val="24"/>
          <w:szCs w:val="24"/>
        </w:rPr>
        <w:t>Приказ Министерства образования и науки Кыргызской</w:t>
      </w:r>
      <w:r w:rsidRPr="001C7B8F">
        <w:rPr>
          <w:sz w:val="24"/>
          <w:szCs w:val="24"/>
        </w:rPr>
        <w:t xml:space="preserve"> Республики </w:t>
      </w:r>
      <w:r w:rsidRPr="001C7B8F">
        <w:rPr>
          <w:spacing w:val="-4"/>
          <w:sz w:val="24"/>
          <w:szCs w:val="24"/>
        </w:rPr>
        <w:t xml:space="preserve">«Об утверждении государственных образовательных стандартов высшего профессионального образования» </w:t>
      </w:r>
      <w:r w:rsidRPr="001C7B8F">
        <w:rPr>
          <w:sz w:val="24"/>
          <w:szCs w:val="24"/>
        </w:rPr>
        <w:t>от 15 сентября 2015 г., № 1179/1;</w:t>
      </w:r>
    </w:p>
    <w:p w14:paraId="349EF165" w14:textId="3308781C"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4"/>
          <w:sz w:val="24"/>
          <w:szCs w:val="24"/>
        </w:rPr>
        <w:t xml:space="preserve">Государственный образовательный стандарт </w:t>
      </w:r>
      <w:r w:rsidRPr="001C7B8F">
        <w:rPr>
          <w:spacing w:val="-7"/>
          <w:sz w:val="24"/>
          <w:szCs w:val="24"/>
        </w:rPr>
        <w:t>высшего профессионального образования</w:t>
      </w:r>
      <w:r w:rsidRPr="001C7B8F">
        <w:rPr>
          <w:spacing w:val="-4"/>
          <w:sz w:val="24"/>
          <w:szCs w:val="24"/>
        </w:rPr>
        <w:t xml:space="preserve"> по</w:t>
      </w:r>
      <w:r w:rsidR="00F54BE3">
        <w:rPr>
          <w:spacing w:val="-4"/>
          <w:sz w:val="24"/>
          <w:szCs w:val="24"/>
        </w:rPr>
        <w:t xml:space="preserve"> </w:t>
      </w:r>
      <w:r w:rsidRPr="001C7B8F">
        <w:rPr>
          <w:spacing w:val="-6"/>
          <w:sz w:val="24"/>
          <w:szCs w:val="24"/>
        </w:rPr>
        <w:t xml:space="preserve">направлению подготовки (специальности) </w:t>
      </w:r>
      <w:r w:rsidR="00F54BE3" w:rsidRPr="001C7B8F">
        <w:rPr>
          <w:sz w:val="24"/>
          <w:szCs w:val="24"/>
        </w:rPr>
        <w:t>56000</w:t>
      </w:r>
      <w:r w:rsidR="00F54BE3">
        <w:rPr>
          <w:sz w:val="24"/>
          <w:szCs w:val="24"/>
        </w:rPr>
        <w:t>4</w:t>
      </w:r>
      <w:r w:rsidR="00F54BE3" w:rsidRPr="001C7B8F">
        <w:rPr>
          <w:sz w:val="24"/>
          <w:szCs w:val="24"/>
        </w:rPr>
        <w:t xml:space="preserve"> </w:t>
      </w:r>
      <w:r w:rsidR="00F54BE3" w:rsidRPr="00F54BE3">
        <w:rPr>
          <w:bCs/>
          <w:sz w:val="24"/>
          <w:szCs w:val="24"/>
        </w:rPr>
        <w:t>Стоматология</w:t>
      </w:r>
      <w:r w:rsidRPr="001C7B8F">
        <w:rPr>
          <w:spacing w:val="-4"/>
          <w:sz w:val="24"/>
          <w:szCs w:val="24"/>
        </w:rPr>
        <w:t>, утверждённый Приказом Министерства образования и науки Кыргызской</w:t>
      </w:r>
      <w:r w:rsidRPr="001C7B8F">
        <w:rPr>
          <w:sz w:val="24"/>
          <w:szCs w:val="24"/>
        </w:rPr>
        <w:t xml:space="preserve"> Республики от 15 сентября 2015 г., № 1179/1;</w:t>
      </w:r>
    </w:p>
    <w:p w14:paraId="509F72D4" w14:textId="77777777"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5"/>
          <w:sz w:val="24"/>
          <w:szCs w:val="24"/>
        </w:rPr>
        <w:t>Устав Ошского государственного университета Министерства образования и науки Кыргызской Республики.</w:t>
      </w:r>
    </w:p>
    <w:p w14:paraId="1004FF44" w14:textId="77777777"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pacing w:val="-5"/>
          <w:sz w:val="24"/>
          <w:szCs w:val="24"/>
        </w:rPr>
        <w:lastRenderedPageBreak/>
        <w:t>Локальные нормативно-правовые акты ОшГУ, регулирующие образовательный процесс.</w:t>
      </w:r>
    </w:p>
    <w:p w14:paraId="2AC19BC9" w14:textId="52CED28E" w:rsidR="00BC53FF" w:rsidRPr="001C7B8F" w:rsidRDefault="00BC53FF" w:rsidP="00831B55">
      <w:pPr>
        <w:numPr>
          <w:ilvl w:val="0"/>
          <w:numId w:val="2"/>
        </w:numPr>
        <w:tabs>
          <w:tab w:val="clear" w:pos="720"/>
          <w:tab w:val="num" w:pos="284"/>
        </w:tabs>
        <w:autoSpaceDE/>
        <w:autoSpaceDN/>
        <w:adjustRightInd/>
        <w:ind w:left="284" w:hanging="284"/>
        <w:jc w:val="both"/>
        <w:rPr>
          <w:sz w:val="24"/>
          <w:szCs w:val="24"/>
        </w:rPr>
      </w:pPr>
      <w:r w:rsidRPr="001C7B8F">
        <w:rPr>
          <w:sz w:val="24"/>
          <w:szCs w:val="24"/>
        </w:rPr>
        <w:t xml:space="preserve">Учебный план медицинского факультета по специальности </w:t>
      </w:r>
      <w:r w:rsidR="00F54BE3" w:rsidRPr="001C7B8F">
        <w:rPr>
          <w:sz w:val="24"/>
          <w:szCs w:val="24"/>
        </w:rPr>
        <w:t>56000</w:t>
      </w:r>
      <w:r w:rsidR="00F54BE3">
        <w:rPr>
          <w:sz w:val="24"/>
          <w:szCs w:val="24"/>
        </w:rPr>
        <w:t>4</w:t>
      </w:r>
      <w:r w:rsidR="00F54BE3" w:rsidRPr="001C7B8F">
        <w:rPr>
          <w:sz w:val="24"/>
          <w:szCs w:val="24"/>
        </w:rPr>
        <w:t xml:space="preserve"> </w:t>
      </w:r>
      <w:r w:rsidR="00F54BE3" w:rsidRPr="00F54BE3">
        <w:rPr>
          <w:bCs/>
          <w:sz w:val="24"/>
          <w:szCs w:val="24"/>
        </w:rPr>
        <w:t>Стоматология</w:t>
      </w:r>
      <w:r w:rsidRPr="001C7B8F">
        <w:rPr>
          <w:sz w:val="24"/>
          <w:szCs w:val="24"/>
        </w:rPr>
        <w:t xml:space="preserve"> на 20</w:t>
      </w:r>
      <w:r w:rsidR="003D7A27">
        <w:rPr>
          <w:sz w:val="24"/>
          <w:szCs w:val="24"/>
        </w:rPr>
        <w:t>22</w:t>
      </w:r>
      <w:r w:rsidR="00E34F0E">
        <w:rPr>
          <w:sz w:val="24"/>
          <w:szCs w:val="24"/>
        </w:rPr>
        <w:t>-20</w:t>
      </w:r>
      <w:r w:rsidR="003B324D">
        <w:rPr>
          <w:sz w:val="24"/>
          <w:szCs w:val="24"/>
          <w:lang w:val="ky-KG"/>
        </w:rPr>
        <w:t>2</w:t>
      </w:r>
      <w:r w:rsidR="003D7A27">
        <w:rPr>
          <w:sz w:val="24"/>
          <w:szCs w:val="24"/>
          <w:lang w:val="ky-KG"/>
        </w:rPr>
        <w:t>8</w:t>
      </w:r>
      <w:r w:rsidRPr="001C7B8F">
        <w:rPr>
          <w:sz w:val="24"/>
          <w:szCs w:val="24"/>
        </w:rPr>
        <w:t>учебный год.</w:t>
      </w:r>
    </w:p>
    <w:p w14:paraId="60823DD1" w14:textId="77777777" w:rsidR="00BC53FF" w:rsidRPr="00493B3A" w:rsidRDefault="00BC53FF" w:rsidP="00D71C49">
      <w:pPr>
        <w:widowControl/>
        <w:autoSpaceDE/>
        <w:autoSpaceDN/>
        <w:adjustRightInd/>
        <w:ind w:left="720"/>
        <w:jc w:val="both"/>
        <w:rPr>
          <w:sz w:val="24"/>
          <w:szCs w:val="24"/>
        </w:rPr>
      </w:pPr>
    </w:p>
    <w:p w14:paraId="7F8A65EB" w14:textId="77777777" w:rsidR="00BC53FF" w:rsidRPr="00493B3A" w:rsidRDefault="00BC53FF" w:rsidP="0015439A">
      <w:pPr>
        <w:pStyle w:val="consplustitle"/>
        <w:widowControl w:val="0"/>
        <w:shd w:val="clear" w:color="auto" w:fill="FFFFFF"/>
        <w:tabs>
          <w:tab w:val="left" w:pos="1022"/>
        </w:tabs>
        <w:autoSpaceDE w:val="0"/>
        <w:autoSpaceDN w:val="0"/>
        <w:adjustRightInd w:val="0"/>
        <w:spacing w:before="0" w:beforeAutospacing="0" w:after="0" w:afterAutospacing="0"/>
        <w:ind w:left="51" w:right="-6"/>
        <w:rPr>
          <w:b/>
          <w:bCs/>
          <w:iCs/>
        </w:rPr>
      </w:pPr>
      <w:r w:rsidRPr="00493B3A">
        <w:rPr>
          <w:b/>
          <w:bCs/>
          <w:iCs/>
          <w:spacing w:val="-8"/>
        </w:rPr>
        <w:t xml:space="preserve">1.3. Общая характеристика основной образовательной программы </w:t>
      </w:r>
      <w:r w:rsidRPr="00493B3A">
        <w:rPr>
          <w:b/>
          <w:iCs/>
        </w:rPr>
        <w:t xml:space="preserve">высшего </w:t>
      </w:r>
      <w:r w:rsidRPr="00493B3A">
        <w:rPr>
          <w:b/>
          <w:bCs/>
          <w:iCs/>
        </w:rPr>
        <w:t>профессионального образования</w:t>
      </w:r>
    </w:p>
    <w:p w14:paraId="7B74F742" w14:textId="77777777" w:rsidR="00BC53FF" w:rsidRPr="00493B3A" w:rsidRDefault="00BC53FF" w:rsidP="0015439A">
      <w:pPr>
        <w:pStyle w:val="consplustitle"/>
        <w:widowControl w:val="0"/>
        <w:shd w:val="clear" w:color="auto" w:fill="FFFFFF"/>
        <w:tabs>
          <w:tab w:val="left" w:pos="1022"/>
        </w:tabs>
        <w:autoSpaceDE w:val="0"/>
        <w:autoSpaceDN w:val="0"/>
        <w:adjustRightInd w:val="0"/>
        <w:spacing w:before="0" w:beforeAutospacing="0" w:after="0" w:afterAutospacing="0"/>
        <w:ind w:left="51" w:right="-6"/>
        <w:rPr>
          <w:b/>
          <w:bCs/>
          <w:iCs/>
        </w:rPr>
      </w:pPr>
    </w:p>
    <w:p w14:paraId="6A6B4A79" w14:textId="0B08F034" w:rsidR="00493B3A" w:rsidRPr="00493B3A" w:rsidRDefault="00BC53FF" w:rsidP="00493B3A">
      <w:pPr>
        <w:pStyle w:val="afd"/>
        <w:tabs>
          <w:tab w:val="left" w:pos="1725"/>
          <w:tab w:val="left" w:pos="3690"/>
        </w:tabs>
        <w:rPr>
          <w:rFonts w:ascii="Times New Roman" w:hAnsi="Times New Roman" w:cs="Times New Roman"/>
          <w:b/>
          <w:color w:val="000000" w:themeColor="text1"/>
          <w:sz w:val="24"/>
          <w:szCs w:val="24"/>
        </w:rPr>
      </w:pPr>
      <w:r w:rsidRPr="00493B3A">
        <w:rPr>
          <w:rFonts w:ascii="Times New Roman" w:hAnsi="Times New Roman" w:cs="Times New Roman"/>
          <w:b/>
          <w:bCs/>
          <w:spacing w:val="-8"/>
          <w:sz w:val="24"/>
          <w:szCs w:val="24"/>
        </w:rPr>
        <w:t>1.3.1. Цель (миссия и задачи) ООП:</w:t>
      </w:r>
      <w:r w:rsidR="00493B3A" w:rsidRPr="00493B3A">
        <w:rPr>
          <w:rFonts w:ascii="Times New Roman" w:hAnsi="Times New Roman" w:cs="Times New Roman"/>
          <w:b/>
          <w:color w:val="FF0000"/>
          <w:sz w:val="24"/>
          <w:szCs w:val="24"/>
        </w:rPr>
        <w:t xml:space="preserve"> </w:t>
      </w:r>
      <w:r w:rsidR="00493B3A" w:rsidRPr="00493B3A">
        <w:rPr>
          <w:rFonts w:ascii="Times New Roman" w:hAnsi="Times New Roman" w:cs="Times New Roman"/>
          <w:b/>
          <w:color w:val="000000" w:themeColor="text1"/>
          <w:sz w:val="24"/>
          <w:szCs w:val="24"/>
        </w:rPr>
        <w:t>СТОМАТОЛОГИЯ</w:t>
      </w:r>
      <w:r w:rsidR="00493B3A" w:rsidRPr="00493B3A">
        <w:rPr>
          <w:rFonts w:ascii="Times New Roman" w:hAnsi="Times New Roman" w:cs="Times New Roman"/>
          <w:b/>
          <w:color w:val="000000" w:themeColor="text1"/>
          <w:sz w:val="24"/>
          <w:szCs w:val="24"/>
        </w:rPr>
        <w:tab/>
        <w:t>56 00 04</w:t>
      </w:r>
    </w:p>
    <w:p w14:paraId="2798DE34" w14:textId="77777777" w:rsidR="00493B3A" w:rsidRPr="00493B3A" w:rsidRDefault="00493B3A" w:rsidP="00493B3A">
      <w:pPr>
        <w:pStyle w:val="afd"/>
        <w:rPr>
          <w:rFonts w:ascii="Times New Roman" w:hAnsi="Times New Roman" w:cs="Times New Roman"/>
          <w:b/>
          <w:color w:val="000000" w:themeColor="text1"/>
          <w:sz w:val="24"/>
          <w:szCs w:val="24"/>
        </w:rPr>
      </w:pPr>
      <w:r w:rsidRPr="00493B3A">
        <w:rPr>
          <w:rFonts w:ascii="Times New Roman" w:hAnsi="Times New Roman" w:cs="Times New Roman"/>
          <w:b/>
          <w:color w:val="000000" w:themeColor="text1"/>
          <w:sz w:val="24"/>
          <w:szCs w:val="24"/>
        </w:rPr>
        <w:t xml:space="preserve">        Цель:</w:t>
      </w:r>
    </w:p>
    <w:p w14:paraId="2E913441" w14:textId="29DC056E" w:rsidR="00493B3A" w:rsidRPr="00493B3A" w:rsidRDefault="00493B3A" w:rsidP="00493B3A">
      <w:pPr>
        <w:pStyle w:val="afd"/>
        <w:numPr>
          <w:ilvl w:val="0"/>
          <w:numId w:val="58"/>
        </w:numPr>
        <w:rPr>
          <w:rFonts w:ascii="Times New Roman" w:hAnsi="Times New Roman" w:cs="Times New Roman"/>
          <w:b/>
          <w:color w:val="000000" w:themeColor="text1"/>
          <w:sz w:val="24"/>
          <w:szCs w:val="24"/>
        </w:rPr>
      </w:pPr>
      <w:r w:rsidRPr="00493B3A">
        <w:rPr>
          <w:rFonts w:ascii="Times New Roman" w:hAnsi="Times New Roman" w:cs="Times New Roman"/>
          <w:b/>
          <w:color w:val="000000" w:themeColor="text1"/>
          <w:sz w:val="24"/>
          <w:szCs w:val="24"/>
        </w:rPr>
        <w:t>Подготовка  в области основ: гуманитарных,  естественнонаучных, медико-биологических дисциплин на уровне специалитета,  обладать компетенциями  способствующих  мобильности и устойчивости на рынке труда.</w:t>
      </w:r>
    </w:p>
    <w:p w14:paraId="78C9065A" w14:textId="77777777" w:rsidR="00493B3A" w:rsidRPr="00493B3A" w:rsidRDefault="00493B3A" w:rsidP="00493B3A">
      <w:pPr>
        <w:pStyle w:val="afd"/>
        <w:ind w:left="360"/>
        <w:rPr>
          <w:rFonts w:ascii="Times New Roman" w:hAnsi="Times New Roman" w:cs="Times New Roman"/>
          <w:b/>
          <w:color w:val="000000" w:themeColor="text1"/>
          <w:sz w:val="24"/>
          <w:szCs w:val="24"/>
        </w:rPr>
      </w:pPr>
    </w:p>
    <w:p w14:paraId="138E6068" w14:textId="5305B024" w:rsidR="00493B3A" w:rsidRPr="00493B3A" w:rsidRDefault="00493B3A" w:rsidP="00493B3A">
      <w:pPr>
        <w:pStyle w:val="afd"/>
        <w:numPr>
          <w:ilvl w:val="0"/>
          <w:numId w:val="58"/>
        </w:numPr>
        <w:rPr>
          <w:rFonts w:ascii="Times New Roman" w:hAnsi="Times New Roman" w:cs="Times New Roman"/>
          <w:b/>
          <w:color w:val="000000" w:themeColor="text1"/>
          <w:sz w:val="24"/>
          <w:szCs w:val="24"/>
        </w:rPr>
      </w:pPr>
      <w:r w:rsidRPr="00493B3A">
        <w:rPr>
          <w:rFonts w:ascii="Times New Roman" w:hAnsi="Times New Roman" w:cs="Times New Roman"/>
          <w:b/>
          <w:color w:val="000000" w:themeColor="text1"/>
          <w:sz w:val="24"/>
          <w:szCs w:val="24"/>
        </w:rPr>
        <w:t>Формирование у будущих врачей готовности и способности к профессиональному, личностному и культурному самосовершенствованию, стремлению к постоянному повышению своего интеллектуального потенциала, позволяющее  осуществлять профессиональную деятельность.</w:t>
      </w:r>
    </w:p>
    <w:p w14:paraId="1C434240" w14:textId="77777777" w:rsidR="00493B3A" w:rsidRPr="00493B3A" w:rsidRDefault="00493B3A" w:rsidP="00493B3A">
      <w:pPr>
        <w:pStyle w:val="afd"/>
        <w:ind w:left="360"/>
        <w:rPr>
          <w:rFonts w:ascii="Times New Roman" w:hAnsi="Times New Roman" w:cs="Times New Roman"/>
          <w:b/>
          <w:color w:val="000000" w:themeColor="text1"/>
          <w:sz w:val="24"/>
          <w:szCs w:val="24"/>
        </w:rPr>
      </w:pPr>
    </w:p>
    <w:p w14:paraId="5815317F" w14:textId="77777777" w:rsidR="00493B3A" w:rsidRPr="00493B3A" w:rsidRDefault="00493B3A" w:rsidP="00493B3A">
      <w:pPr>
        <w:pStyle w:val="afd"/>
        <w:rPr>
          <w:rFonts w:ascii="Times New Roman" w:hAnsi="Times New Roman" w:cs="Times New Roman"/>
          <w:b/>
          <w:color w:val="000000" w:themeColor="text1"/>
          <w:sz w:val="24"/>
          <w:szCs w:val="24"/>
        </w:rPr>
      </w:pPr>
      <w:r w:rsidRPr="00493B3A">
        <w:rPr>
          <w:rFonts w:ascii="Times New Roman" w:hAnsi="Times New Roman" w:cs="Times New Roman"/>
          <w:b/>
          <w:color w:val="000000" w:themeColor="text1"/>
          <w:sz w:val="24"/>
          <w:szCs w:val="24"/>
        </w:rPr>
        <w:t xml:space="preserve">     3 .  Подготовка врача стоматолога со сформированными у них компетенциями для                  </w:t>
      </w:r>
    </w:p>
    <w:p w14:paraId="4018CC6C" w14:textId="77777777" w:rsidR="00493B3A" w:rsidRPr="00493B3A" w:rsidRDefault="00493B3A" w:rsidP="00493B3A">
      <w:pPr>
        <w:pStyle w:val="afd"/>
        <w:rPr>
          <w:rFonts w:ascii="Times New Roman" w:hAnsi="Times New Roman" w:cs="Times New Roman"/>
          <w:b/>
          <w:color w:val="000000" w:themeColor="text1"/>
          <w:sz w:val="24"/>
          <w:szCs w:val="24"/>
        </w:rPr>
      </w:pPr>
      <w:r w:rsidRPr="00493B3A">
        <w:rPr>
          <w:rFonts w:ascii="Times New Roman" w:hAnsi="Times New Roman" w:cs="Times New Roman"/>
          <w:b/>
          <w:color w:val="000000" w:themeColor="text1"/>
          <w:sz w:val="24"/>
          <w:szCs w:val="24"/>
        </w:rPr>
        <w:t xml:space="preserve">          профессиональной, квалифицированной, самостоятельной деятельности и выполнение </w:t>
      </w:r>
    </w:p>
    <w:p w14:paraId="12672BAC" w14:textId="77777777" w:rsidR="00493B3A" w:rsidRPr="00493B3A" w:rsidRDefault="00493B3A" w:rsidP="00493B3A">
      <w:pPr>
        <w:pStyle w:val="afd"/>
        <w:rPr>
          <w:rFonts w:ascii="Times New Roman" w:hAnsi="Times New Roman" w:cs="Times New Roman"/>
          <w:b/>
          <w:color w:val="000000" w:themeColor="text1"/>
          <w:sz w:val="24"/>
          <w:szCs w:val="24"/>
        </w:rPr>
      </w:pPr>
      <w:r w:rsidRPr="00493B3A">
        <w:rPr>
          <w:rFonts w:ascii="Times New Roman" w:hAnsi="Times New Roman" w:cs="Times New Roman"/>
          <w:b/>
          <w:color w:val="000000" w:themeColor="text1"/>
          <w:sz w:val="24"/>
          <w:szCs w:val="24"/>
        </w:rPr>
        <w:t xml:space="preserve">          основных   функций лечебной, диагностической, профилактической, консультативной, </w:t>
      </w:r>
    </w:p>
    <w:p w14:paraId="1B031032" w14:textId="77777777" w:rsidR="00493B3A" w:rsidRPr="00493B3A" w:rsidRDefault="00493B3A" w:rsidP="00493B3A">
      <w:pPr>
        <w:pStyle w:val="afd"/>
        <w:rPr>
          <w:rFonts w:ascii="Times New Roman" w:hAnsi="Times New Roman" w:cs="Times New Roman"/>
          <w:b/>
          <w:color w:val="000000" w:themeColor="text1"/>
          <w:sz w:val="24"/>
          <w:szCs w:val="24"/>
        </w:rPr>
      </w:pPr>
      <w:r w:rsidRPr="00493B3A">
        <w:rPr>
          <w:rFonts w:ascii="Times New Roman" w:hAnsi="Times New Roman" w:cs="Times New Roman"/>
          <w:b/>
          <w:color w:val="000000" w:themeColor="text1"/>
          <w:sz w:val="24"/>
          <w:szCs w:val="24"/>
        </w:rPr>
        <w:t xml:space="preserve">         организационной помощи населению с основными стоматологическими заболеваниями </w:t>
      </w:r>
    </w:p>
    <w:p w14:paraId="5F91162B" w14:textId="26DECD13" w:rsidR="00493B3A" w:rsidRDefault="00493B3A" w:rsidP="00493B3A">
      <w:pPr>
        <w:pStyle w:val="afd"/>
        <w:rPr>
          <w:rFonts w:ascii="Times New Roman" w:hAnsi="Times New Roman" w:cs="Times New Roman"/>
          <w:b/>
          <w:color w:val="000000" w:themeColor="text1"/>
          <w:sz w:val="24"/>
          <w:szCs w:val="24"/>
        </w:rPr>
      </w:pPr>
      <w:r w:rsidRPr="00493B3A">
        <w:rPr>
          <w:rFonts w:ascii="Times New Roman" w:hAnsi="Times New Roman" w:cs="Times New Roman"/>
          <w:b/>
          <w:color w:val="000000" w:themeColor="text1"/>
          <w:sz w:val="24"/>
          <w:szCs w:val="24"/>
        </w:rPr>
        <w:t xml:space="preserve">         зубочелюстной системы.</w:t>
      </w:r>
    </w:p>
    <w:p w14:paraId="4C6E163D" w14:textId="77777777" w:rsidR="00493B3A" w:rsidRPr="00493B3A" w:rsidRDefault="00493B3A" w:rsidP="00493B3A">
      <w:pPr>
        <w:pStyle w:val="afd"/>
        <w:rPr>
          <w:rFonts w:ascii="Times New Roman" w:hAnsi="Times New Roman" w:cs="Times New Roman"/>
          <w:b/>
          <w:color w:val="000000" w:themeColor="text1"/>
          <w:sz w:val="24"/>
          <w:szCs w:val="24"/>
        </w:rPr>
      </w:pPr>
    </w:p>
    <w:p w14:paraId="5C0C5ED0" w14:textId="124E03EB"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РО1.  Способен использовать на практике базовые знания гуманитарных, естественно научных, экономических  дисциплин в  профессиональной деятельности.</w:t>
      </w:r>
    </w:p>
    <w:p w14:paraId="619E40AE"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                   РО1=ОК -1, ОК-4,СЛК-2. </w:t>
      </w:r>
    </w:p>
    <w:p w14:paraId="0F243B5D" w14:textId="77777777" w:rsidR="00493B3A" w:rsidRPr="00493B3A" w:rsidRDefault="00493B3A" w:rsidP="00493B3A">
      <w:pPr>
        <w:pStyle w:val="afd"/>
        <w:rPr>
          <w:rFonts w:ascii="Times New Roman" w:hAnsi="Times New Roman" w:cs="Times New Roman"/>
          <w:b/>
          <w:color w:val="002060"/>
          <w:sz w:val="24"/>
          <w:szCs w:val="24"/>
        </w:rPr>
      </w:pPr>
    </w:p>
    <w:p w14:paraId="7C0624B1"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РО2. Способен  осуществлять анализ важных политических событий для формирования гражданской позиции для делового аргументированного общения и ясно выражать свои мысли на государственном и официальном языках, владеть одним из иностранных языков на уровне социального общения соблюдая этические и деонтологические принципы.</w:t>
      </w:r>
    </w:p>
    <w:p w14:paraId="12BA8633" w14:textId="77777777" w:rsidR="00493B3A" w:rsidRPr="00493B3A" w:rsidRDefault="00493B3A" w:rsidP="00493B3A">
      <w:pPr>
        <w:pStyle w:val="afd"/>
        <w:rPr>
          <w:rFonts w:ascii="Times New Roman" w:hAnsi="Times New Roman" w:cs="Times New Roman"/>
          <w:b/>
          <w:color w:val="002060"/>
          <w:sz w:val="24"/>
          <w:szCs w:val="24"/>
        </w:rPr>
      </w:pPr>
    </w:p>
    <w:p w14:paraId="18BB1B96"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                  РО2= ОК-2, ОК -3, ИК -3, СЛК-1, СЛК-5,ПК-1,ПК-7.</w:t>
      </w:r>
    </w:p>
    <w:p w14:paraId="5D1E00CA"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РО3. Способен использовать материалы для лечения стоматологических заболеваний, работать с инструментами  и медико-технической аппаратурой, владеет правилами асептики и антисептики </w:t>
      </w:r>
    </w:p>
    <w:p w14:paraId="6311212B"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                  РО3=ИК-1, ПК-4, ПК-6,ПК-23.</w:t>
      </w:r>
    </w:p>
    <w:p w14:paraId="23325C05" w14:textId="77777777" w:rsidR="00493B3A" w:rsidRPr="00493B3A" w:rsidRDefault="00493B3A" w:rsidP="00493B3A">
      <w:pPr>
        <w:pStyle w:val="afd"/>
        <w:rPr>
          <w:rFonts w:ascii="Times New Roman" w:hAnsi="Times New Roman" w:cs="Times New Roman"/>
          <w:b/>
          <w:color w:val="002060"/>
          <w:sz w:val="24"/>
          <w:szCs w:val="24"/>
        </w:rPr>
      </w:pPr>
    </w:p>
    <w:p w14:paraId="5E00E6C9"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РО4.Умеет применять фундаментальные знания при оценке морфофункциональных и физиологических состояний организма </w:t>
      </w:r>
      <w:r w:rsidRPr="00493B3A">
        <w:rPr>
          <w:rFonts w:ascii="Times New Roman" w:hAnsi="Times New Roman" w:cs="Times New Roman"/>
          <w:b/>
          <w:color w:val="002060"/>
          <w:sz w:val="24"/>
          <w:szCs w:val="24"/>
          <w:lang w:val="ky-KG"/>
        </w:rPr>
        <w:t xml:space="preserve">и </w:t>
      </w:r>
      <w:r w:rsidRPr="00493B3A">
        <w:rPr>
          <w:rFonts w:ascii="Times New Roman" w:hAnsi="Times New Roman" w:cs="Times New Roman"/>
          <w:b/>
          <w:color w:val="002060"/>
          <w:sz w:val="24"/>
          <w:szCs w:val="24"/>
        </w:rPr>
        <w:t>интерпретировать результаты лабораторных и клинических исследований при постановке диагноза.</w:t>
      </w:r>
    </w:p>
    <w:p w14:paraId="63A284FC"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                  РО4= ПК-2, ПК-3, ПК-16, ПК-17, ПК-20.</w:t>
      </w:r>
    </w:p>
    <w:p w14:paraId="6CD49AD3" w14:textId="77777777" w:rsidR="00493B3A" w:rsidRPr="00493B3A" w:rsidRDefault="00493B3A" w:rsidP="00493B3A">
      <w:pPr>
        <w:pStyle w:val="afd"/>
        <w:rPr>
          <w:rFonts w:ascii="Times New Roman" w:hAnsi="Times New Roman" w:cs="Times New Roman"/>
          <w:b/>
          <w:color w:val="002060"/>
          <w:sz w:val="24"/>
          <w:szCs w:val="24"/>
        </w:rPr>
      </w:pPr>
    </w:p>
    <w:p w14:paraId="33448458" w14:textId="77777777" w:rsidR="00493B3A" w:rsidRPr="00493B3A" w:rsidRDefault="00493B3A" w:rsidP="00493B3A">
      <w:pPr>
        <w:shd w:val="clear" w:color="auto" w:fill="FFFFFF"/>
        <w:spacing w:before="14"/>
        <w:jc w:val="both"/>
        <w:rPr>
          <w:b/>
          <w:color w:val="002060"/>
          <w:sz w:val="24"/>
          <w:szCs w:val="24"/>
        </w:rPr>
      </w:pPr>
      <w:r w:rsidRPr="00493B3A">
        <w:rPr>
          <w:b/>
          <w:color w:val="002060"/>
          <w:sz w:val="24"/>
          <w:szCs w:val="24"/>
        </w:rPr>
        <w:t xml:space="preserve">РО5. Умеет проводит все виды консервативного и оперативного лечения больных в амбулаторных и стационарных условиях, оказать первую медицинскую помощь в чрезвычайных ситуациях с последующей госпитализацией в мирное и военное </w:t>
      </w:r>
      <w:r w:rsidRPr="00493B3A">
        <w:rPr>
          <w:b/>
          <w:color w:val="002060"/>
          <w:sz w:val="24"/>
          <w:szCs w:val="24"/>
        </w:rPr>
        <w:lastRenderedPageBreak/>
        <w:t>время.</w:t>
      </w:r>
    </w:p>
    <w:p w14:paraId="6695E8D3"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                  РО5= ПК-22,  ПК-21, ПК-14, ПК-15,ПК-19,ПК-24, ПК-25.  </w:t>
      </w:r>
    </w:p>
    <w:p w14:paraId="2011E416" w14:textId="77777777" w:rsidR="00493B3A" w:rsidRPr="00493B3A" w:rsidRDefault="00493B3A" w:rsidP="00493B3A">
      <w:pPr>
        <w:pStyle w:val="afd"/>
        <w:rPr>
          <w:rFonts w:ascii="Times New Roman" w:hAnsi="Times New Roman" w:cs="Times New Roman"/>
          <w:b/>
          <w:color w:val="002060"/>
          <w:sz w:val="24"/>
          <w:szCs w:val="24"/>
        </w:rPr>
      </w:pPr>
    </w:p>
    <w:p w14:paraId="6967D603"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РО6.  Способен проводить профилактические и противоэпидемические  мероприятия, направленное на предупреждение возникновения заболеваний, сохранению и укреплению здоровья а также готов обучению пациентов здорового образа жизни а младший и средний мед.персонала правилам санитарно-гигиеническим режимам.</w:t>
      </w:r>
    </w:p>
    <w:p w14:paraId="4F8A2FDE"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                  РО6=ПК-8,ПК-9,ПК-12, ПК-13,ПК-10, ПК-28, ПК-29.  </w:t>
      </w:r>
    </w:p>
    <w:p w14:paraId="035B3E61" w14:textId="77777777" w:rsidR="00493B3A" w:rsidRPr="00493B3A" w:rsidRDefault="00493B3A" w:rsidP="00493B3A">
      <w:pPr>
        <w:pStyle w:val="afd"/>
        <w:rPr>
          <w:rFonts w:ascii="Times New Roman" w:hAnsi="Times New Roman" w:cs="Times New Roman"/>
          <w:b/>
          <w:color w:val="002060"/>
          <w:sz w:val="24"/>
          <w:szCs w:val="24"/>
        </w:rPr>
      </w:pPr>
    </w:p>
    <w:p w14:paraId="5E74C3D6"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РО7. Умеет проводить экспертизу трудоспособности, реабилитационные мероприятия среди взрослого населения, подростков и детей с использованием средств лечебной физкультуры, физиотерапии, курортных факторов а также организация лечебно-профилактических учреждений.                         </w:t>
      </w:r>
    </w:p>
    <w:p w14:paraId="4089D636"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                   РО7 = СЛК-4,ПК-5, ПК-18, ПК-26, ПК-27, ПК-34.</w:t>
      </w:r>
    </w:p>
    <w:p w14:paraId="02EBBDEC" w14:textId="77777777" w:rsidR="00493B3A" w:rsidRPr="00493B3A" w:rsidRDefault="00493B3A" w:rsidP="00493B3A">
      <w:pPr>
        <w:pStyle w:val="afd"/>
        <w:rPr>
          <w:rFonts w:ascii="Times New Roman" w:hAnsi="Times New Roman" w:cs="Times New Roman"/>
          <w:b/>
          <w:color w:val="002060"/>
          <w:sz w:val="24"/>
          <w:szCs w:val="24"/>
        </w:rPr>
      </w:pPr>
    </w:p>
    <w:p w14:paraId="28E1B438"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РО8. Владеет навыками менеджмента в системе здравоохранения, вести учетно-отчетную документацию, анализировать статистические данные.</w:t>
      </w:r>
    </w:p>
    <w:p w14:paraId="75CB85A2"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                  РО8=ИК-4,ПК-11, ПК-30, ПК-31,ПК-32, ПК-33.</w:t>
      </w:r>
    </w:p>
    <w:p w14:paraId="1BD29F06"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РО9.Способен участвовать в решении научно-исследовательских задач по разработке новых методов и технологий в области стоматологии.</w:t>
      </w:r>
    </w:p>
    <w:p w14:paraId="7A2B76BA" w14:textId="77777777" w:rsidR="00493B3A" w:rsidRPr="00493B3A" w:rsidRDefault="00493B3A" w:rsidP="00493B3A">
      <w:pPr>
        <w:pStyle w:val="afd"/>
        <w:rPr>
          <w:rFonts w:ascii="Times New Roman" w:hAnsi="Times New Roman" w:cs="Times New Roman"/>
          <w:b/>
          <w:color w:val="002060"/>
          <w:sz w:val="24"/>
          <w:szCs w:val="24"/>
        </w:rPr>
      </w:pPr>
      <w:r w:rsidRPr="00493B3A">
        <w:rPr>
          <w:rFonts w:ascii="Times New Roman" w:hAnsi="Times New Roman" w:cs="Times New Roman"/>
          <w:b/>
          <w:color w:val="002060"/>
          <w:sz w:val="24"/>
          <w:szCs w:val="24"/>
        </w:rPr>
        <w:t xml:space="preserve">                  РО9= ИК-2,ПК-35,ПК-36ПК-37,ПК-38,ПК-39,СЛК-3.                            </w:t>
      </w:r>
    </w:p>
    <w:p w14:paraId="7076BDB2" w14:textId="77777777" w:rsidR="00493B3A" w:rsidRPr="00493B3A" w:rsidRDefault="00493B3A" w:rsidP="00493B3A">
      <w:pPr>
        <w:pStyle w:val="afd"/>
        <w:rPr>
          <w:rFonts w:ascii="Times New Roman" w:hAnsi="Times New Roman" w:cs="Times New Roman"/>
          <w:b/>
          <w:color w:val="002060"/>
          <w:sz w:val="24"/>
          <w:szCs w:val="24"/>
        </w:rPr>
      </w:pPr>
    </w:p>
    <w:p w14:paraId="165846E2"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5.1. Требования к результатам освоения ООП по специальности.</w:t>
      </w:r>
    </w:p>
    <w:p w14:paraId="53A41142"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Выпускник по специальности 560004 Стоматология с присвоением квалификации «Специалист», в соответствии с целями ООП и задачами профессиональной деятельности, указанными в пп. 3.4 и 3.8 настоящего ГОС ВПО, должен обладать следующими компетенциями:</w:t>
      </w:r>
    </w:p>
    <w:p w14:paraId="583703EA"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а) универсальными:</w:t>
      </w:r>
    </w:p>
    <w:p w14:paraId="519E1A46" w14:textId="77777777" w:rsidR="00493B3A" w:rsidRPr="00493B3A" w:rsidRDefault="00493B3A" w:rsidP="00493B3A">
      <w:pPr>
        <w:pStyle w:val="afd"/>
        <w:ind w:right="-142"/>
        <w:rPr>
          <w:rFonts w:ascii="Times New Roman" w:hAnsi="Times New Roman" w:cs="Times New Roman"/>
          <w:b/>
          <w:sz w:val="24"/>
          <w:szCs w:val="24"/>
        </w:rPr>
      </w:pPr>
      <w:r w:rsidRPr="00493B3A">
        <w:rPr>
          <w:rFonts w:ascii="Times New Roman" w:hAnsi="Times New Roman" w:cs="Times New Roman"/>
          <w:b/>
          <w:sz w:val="24"/>
          <w:szCs w:val="24"/>
        </w:rPr>
        <w:t>- общенаучные компетенции (ОК):</w:t>
      </w:r>
    </w:p>
    <w:p w14:paraId="3962C958"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ОК-1 – способен и готов анализировать социально-значимые проблемы и процессы, использовать методы естественнонаучных, математических и гуманитарных наук в различных видах профессиональной и социальной деятельности;</w:t>
      </w:r>
    </w:p>
    <w:p w14:paraId="1DD30D9D"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ОК-2 – способен и готов к анализу значимых политических событий и тенденций,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для формирования гражданской позиции;</w:t>
      </w:r>
    </w:p>
    <w:p w14:paraId="44BDEEF1"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ОК-3 - способен и готов собирать, обрабатывать и интерпретировать с использованием современных информационных технологий данные, необходимые для формирования суждений по соответствующим социальным, научным и этическим проблемам</w:t>
      </w:r>
    </w:p>
    <w:p w14:paraId="45846227"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ОК-4 - способен и готов работать в коллективе, толерантно воспринимать социальные, этнические, конфессиональные и культурные различия - инструментальные компетенции (ИК):</w:t>
      </w:r>
    </w:p>
    <w:p w14:paraId="02B63A67"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ИК-1 - способен и готов к работе с компьютерной техникой и программным обеспечением системного и прикладного назначения для решения профессиональных задач;</w:t>
      </w:r>
    </w:p>
    <w:p w14:paraId="23EB38CB"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ИК–2 - способен и готов использовать информационные, библиографические ресурсы и информационно-коммуникационные технологии с учетом основных требований информационной безопасности;</w:t>
      </w:r>
    </w:p>
    <w:p w14:paraId="11EE8025"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ИК-3 – способен и готов к письменной и устной коммуникации на государственном языке и официальном языках, способность овладеть одним из иностранных языков для решения профессиональных задач;</w:t>
      </w:r>
    </w:p>
    <w:p w14:paraId="05B6BEFF"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lastRenderedPageBreak/>
        <w:t>ИК-4 - способен и готов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p w14:paraId="4EC9EEEA" w14:textId="77777777" w:rsidR="00493B3A" w:rsidRPr="00493B3A" w:rsidRDefault="00493B3A" w:rsidP="00493B3A">
      <w:pPr>
        <w:pStyle w:val="afd"/>
        <w:ind w:right="-142"/>
        <w:rPr>
          <w:rFonts w:ascii="Times New Roman" w:hAnsi="Times New Roman" w:cs="Times New Roman"/>
          <w:b/>
          <w:sz w:val="24"/>
          <w:szCs w:val="24"/>
        </w:rPr>
      </w:pPr>
      <w:r w:rsidRPr="00493B3A">
        <w:rPr>
          <w:rFonts w:ascii="Times New Roman" w:hAnsi="Times New Roman" w:cs="Times New Roman"/>
          <w:b/>
          <w:sz w:val="24"/>
          <w:szCs w:val="24"/>
        </w:rPr>
        <w:t>- социально-личностные и общекультурные компетенции (СЛК):</w:t>
      </w:r>
    </w:p>
    <w:p w14:paraId="33DF5C47"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СЛК-1 - способен и готов реализовать этические, деонтологические и биоэтические принципы в профессиональной деятельности;</w:t>
      </w:r>
    </w:p>
    <w:p w14:paraId="1AE3DE65"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СЛК-2 - способен и готов к приемам профессионального общения; строить межличностные отношения, работать в группе, конструктивно разрешать конфликтные ситуации, толерантно воспринимать социальные, этнические, конфессиональные и культурные различия;</w:t>
      </w:r>
    </w:p>
    <w:p w14:paraId="32D790EC"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СЛК-3 - способен и готов к постоянному повышению квалификации, самопознанию, саморазвитию, самоактуализации, управлять своим временем, планировать и организовывать свою деятельность, выстраивать стратегию личного и профессионального развития и обучения;</w:t>
      </w:r>
    </w:p>
    <w:p w14:paraId="12DF8B79"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СЛК-4 - способен и готов осуществлять свою деятельность с учетом принятых в обществе моральных и правовых норм, соблюдать законы и нормативные правовые акты по работе с конфиденциальной информацией, нести социальную и этическую ответственность за принятые решения;</w:t>
      </w:r>
    </w:p>
    <w:p w14:paraId="24F65D5A"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СЛК-5 - способен и готов к логическому и аргументированному анализу, к публичной речи, ведению дискуссии и полемики, к осуществлению воспитательной и образовательной деятельности, к сотрудничеству.</w:t>
      </w:r>
    </w:p>
    <w:p w14:paraId="1A68089C" w14:textId="77777777" w:rsidR="00493B3A" w:rsidRPr="00493B3A" w:rsidRDefault="00493B3A" w:rsidP="00493B3A">
      <w:pPr>
        <w:pStyle w:val="afd"/>
        <w:ind w:right="-142"/>
        <w:rPr>
          <w:rFonts w:ascii="Times New Roman" w:hAnsi="Times New Roman" w:cs="Times New Roman"/>
          <w:b/>
          <w:sz w:val="24"/>
          <w:szCs w:val="24"/>
        </w:rPr>
      </w:pPr>
      <w:r w:rsidRPr="00493B3A">
        <w:rPr>
          <w:rFonts w:ascii="Times New Roman" w:hAnsi="Times New Roman" w:cs="Times New Roman"/>
          <w:b/>
          <w:sz w:val="24"/>
          <w:szCs w:val="24"/>
        </w:rPr>
        <w:t>б) профессиональными (ПК):</w:t>
      </w:r>
    </w:p>
    <w:p w14:paraId="241F0404" w14:textId="77777777" w:rsidR="00493B3A" w:rsidRPr="00493B3A" w:rsidRDefault="00493B3A" w:rsidP="00493B3A">
      <w:pPr>
        <w:pStyle w:val="afd"/>
        <w:ind w:right="-142"/>
        <w:rPr>
          <w:rFonts w:ascii="Times New Roman" w:hAnsi="Times New Roman" w:cs="Times New Roman"/>
          <w:b/>
          <w:sz w:val="24"/>
          <w:szCs w:val="24"/>
        </w:rPr>
      </w:pPr>
      <w:r w:rsidRPr="00493B3A">
        <w:rPr>
          <w:rFonts w:ascii="Times New Roman" w:hAnsi="Times New Roman" w:cs="Times New Roman"/>
          <w:b/>
          <w:sz w:val="24"/>
          <w:szCs w:val="24"/>
        </w:rPr>
        <w:t>- общепрофессиональные компетенции:</w:t>
      </w:r>
    </w:p>
    <w:p w14:paraId="54E9E1E5"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ПК-1 – способен и готов соблюдать правила врачебной этики, законы и нормативные акты по работе с конфиденциальной информацией, сохранять врачебную тайну; анализировать результаты собственной деятельности для предотвращения врачебных ошибок, осознавая при этом ответственность дисциплинарную, административную, гражданско-правовую, уголовную;</w:t>
      </w:r>
    </w:p>
    <w:p w14:paraId="2B8C033B"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ПК-2 - способен и готов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больных, оформить медицинскую карту амбулаторного и стационарного больного ребенка и взрослого;</w:t>
      </w:r>
    </w:p>
    <w:p w14:paraId="3564BDA2"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ПК-3 - способен и готов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 и взрослого населения;</w:t>
      </w:r>
    </w:p>
    <w:p w14:paraId="74CBC977"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ПК-4 - способен и готов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детских организаций здравоохранения, владеть техникой ухода за больными детьми и взрослыми;</w:t>
      </w:r>
    </w:p>
    <w:p w14:paraId="48FCBD5C"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ПК-5 - способен и готов проводить судебно-медицинское освидетельствование живых лиц; трактовать результаты лабораторных исследований объектов судебно-медицинской экспертизы в качестве специалиста челюстно-лицевой области;</w:t>
      </w:r>
    </w:p>
    <w:p w14:paraId="22F95840"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ПК-6 - способен и готов к работе с медико-технической аппаратурой, используемой в работе с пациентами, компьютерной техникой, получать информацию из различных источников, применять возможности современных информационных технологий для решения профессиональных задач;</w:t>
      </w:r>
    </w:p>
    <w:p w14:paraId="52BB6352"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ПК–7 - способен и готов реализовать этические и деонтологические аспекты врачебной деятельности в общении с коллегами, средним и младшим персоналом, взрослым населением и подростками, их родителями и родственниками.</w:t>
      </w:r>
    </w:p>
    <w:p w14:paraId="79DE12FB" w14:textId="77777777" w:rsidR="00493B3A" w:rsidRPr="00493B3A" w:rsidRDefault="00493B3A" w:rsidP="00493B3A">
      <w:pPr>
        <w:pStyle w:val="afd"/>
        <w:ind w:right="-142"/>
        <w:rPr>
          <w:rFonts w:ascii="Times New Roman" w:hAnsi="Times New Roman" w:cs="Times New Roman"/>
          <w:b/>
          <w:sz w:val="24"/>
          <w:szCs w:val="24"/>
        </w:rPr>
      </w:pPr>
      <w:r w:rsidRPr="00493B3A">
        <w:rPr>
          <w:rFonts w:ascii="Times New Roman" w:hAnsi="Times New Roman" w:cs="Times New Roman"/>
          <w:b/>
          <w:sz w:val="24"/>
          <w:szCs w:val="24"/>
        </w:rPr>
        <w:t>- профилактическая деятельность:</w:t>
      </w:r>
    </w:p>
    <w:p w14:paraId="578B315A"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lastRenderedPageBreak/>
        <w:t>ПК-8 – способен и готов к осуществлению комплекса мероприятий, направленных на сохранение и укрепления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w:t>
      </w:r>
    </w:p>
    <w:p w14:paraId="11F12171"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факторов среды его обитания;</w:t>
      </w:r>
    </w:p>
    <w:p w14:paraId="6A9C940F"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ПК–9 – способен и готов проводить с населением профилактические мероприятия по предупреждению возникновения наиболее часто встречающихся заболеваний;</w:t>
      </w:r>
    </w:p>
    <w:p w14:paraId="13E90381"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ПК- 10 - способен и готов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за здоровыми и хроническими больными детьми, и взрослыми при заболеваниях и повреждениях челюстно-лицевой области;</w:t>
      </w:r>
    </w:p>
    <w:p w14:paraId="6D382F99"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ПК–11 – способен и готов применять современные социально-гигиенические методики сбора и медико-статистического анализа информации о показателях здоровья детского населения и взрослых;</w:t>
      </w:r>
    </w:p>
    <w:p w14:paraId="1F86E237"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 12 - способен и готов использовать методы оценки природных (в том числе, климатогеографических) и медико-социальных факторов среды в развитии болезней у детей и взрослого населения, проводить их коррекцию, осуществлять профилактические мероприятия по предупреждению стоматологических, инфекционных, паразитарных, и неинфекционных болезней, проводить санитарно-просветительскую по гигиеническим вопросам;</w:t>
      </w:r>
    </w:p>
    <w:p w14:paraId="14A12589"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ПК–13 - способен и готов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14:paraId="0529AC2D"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 – 14 - способен и готов к проведению профилактических стоматологических профессиональных процедур.</w:t>
      </w:r>
    </w:p>
    <w:p w14:paraId="2ABEDEB1" w14:textId="77777777" w:rsidR="00493B3A" w:rsidRPr="00493B3A" w:rsidRDefault="00493B3A" w:rsidP="00493B3A">
      <w:pPr>
        <w:pStyle w:val="afd"/>
        <w:ind w:right="-142"/>
        <w:rPr>
          <w:rFonts w:ascii="Times New Roman" w:hAnsi="Times New Roman" w:cs="Times New Roman"/>
          <w:b/>
          <w:sz w:val="24"/>
          <w:szCs w:val="24"/>
        </w:rPr>
      </w:pPr>
      <w:r w:rsidRPr="00493B3A">
        <w:rPr>
          <w:rFonts w:ascii="Times New Roman" w:hAnsi="Times New Roman" w:cs="Times New Roman"/>
          <w:b/>
          <w:sz w:val="24"/>
          <w:szCs w:val="24"/>
        </w:rPr>
        <w:t>- диагностическая деятельность:</w:t>
      </w:r>
    </w:p>
    <w:p w14:paraId="7771E372"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ПК–15 - способен и готов к сбору и записи полного медицинского анамнеза пациента, включая данные состояния полости рта;</w:t>
      </w:r>
    </w:p>
    <w:p w14:paraId="672F80A0"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ПК-16 - способен и готов к постановке диагноза на основании результатов клинико-лабораторных исследований биологических материалов и с учетом законов течения патологии по органам, системам и организма в целом;</w:t>
      </w:r>
    </w:p>
    <w:p w14:paraId="24666FD7"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ПК-17 - способен и готов анализировать закономерности функционирования отдельных органов и систем, использовать знания анатомо-физиологических, морфологических основ, основные методики клинико-иммунологического обследования и оценки функционального состояния организма взрослого человека, подростков и детей для своевременной диагностики заболеваний и патологических процессов;</w:t>
      </w:r>
    </w:p>
    <w:p w14:paraId="08DD4C4C"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ПК-18 - способен и готов выявлять у пациентов основные патологические симптомы и синдромы заболеваний, выполнять основные диагностические мероприятия по выявлению неотложных и угрожающих жизни состояний;</w:t>
      </w:r>
    </w:p>
    <w:p w14:paraId="2CC4B423"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ПК–19 - способен и готов к проведению диагностики типичных стоматологических заболеваний твердых и мягких тканей полости рта, зубочелюстно-лицевых аномалий у пациентов всех возрастов;</w:t>
      </w:r>
    </w:p>
    <w:p w14:paraId="113F62DB"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ПК-20 - способен и готов анализировать и интерпретировать результаты современных диагностических технологий у детей, подростков и взрослых для успешной лечебно-профилактической деятельности.</w:t>
      </w:r>
    </w:p>
    <w:p w14:paraId="47C0319E" w14:textId="77777777" w:rsidR="00493B3A" w:rsidRPr="00493B3A" w:rsidRDefault="00493B3A" w:rsidP="00493B3A">
      <w:pPr>
        <w:pStyle w:val="afd"/>
        <w:ind w:right="-142"/>
        <w:rPr>
          <w:rFonts w:ascii="Times New Roman" w:hAnsi="Times New Roman" w:cs="Times New Roman"/>
          <w:b/>
          <w:sz w:val="24"/>
          <w:szCs w:val="24"/>
        </w:rPr>
      </w:pPr>
      <w:r w:rsidRPr="00493B3A">
        <w:rPr>
          <w:rFonts w:ascii="Times New Roman" w:hAnsi="Times New Roman" w:cs="Times New Roman"/>
          <w:b/>
          <w:sz w:val="24"/>
          <w:szCs w:val="24"/>
        </w:rPr>
        <w:t>- лечебная деятельность:</w:t>
      </w:r>
    </w:p>
    <w:p w14:paraId="333C4DDF"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 – 21 - способен и готов анализировать действие лекарственных средств по совокупности их фармакологических свойств при лечении стоматологических заболеваний;</w:t>
      </w:r>
    </w:p>
    <w:p w14:paraId="2B8424D4"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lastRenderedPageBreak/>
        <w:t>ПК-22 - способен и готов выполнять основные лечебные мероприятия при наиболее часто встречающихся стоматологических заболеваниях и состояниях у взрослого населения и детей;</w:t>
      </w:r>
    </w:p>
    <w:p w14:paraId="07859111"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ПК-23 - способен и готов назначать больным со стоматологическими заболеваниями адекватное лечение в соответствии с выставленным диагнозом, осуществлять алгоритм  выбора медикаментозной и немедикаментозной терапии;</w:t>
      </w:r>
    </w:p>
    <w:p w14:paraId="2A1AE78F"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ПК-24 - способен и готов осуществлять взрослому населению и детям первую врачебную помощь в случае возникновения неотложных и угрожающих жизни состояниях, проводить госпитализацию соматических больных в плановом и экстренном порядке;</w:t>
      </w:r>
    </w:p>
    <w:p w14:paraId="65321D22"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ПК-25 способен и готов назначать и использовать основные принципы при организации лечебного питания больным с повреждениями челюстно-лицевой области.</w:t>
      </w:r>
    </w:p>
    <w:p w14:paraId="4E94866E" w14:textId="77777777" w:rsidR="00493B3A" w:rsidRPr="00493B3A" w:rsidRDefault="00493B3A" w:rsidP="00493B3A">
      <w:pPr>
        <w:pStyle w:val="afd"/>
        <w:ind w:right="-142"/>
        <w:rPr>
          <w:rFonts w:ascii="Times New Roman" w:hAnsi="Times New Roman" w:cs="Times New Roman"/>
          <w:b/>
          <w:sz w:val="24"/>
          <w:szCs w:val="24"/>
        </w:rPr>
      </w:pPr>
      <w:r w:rsidRPr="00493B3A">
        <w:rPr>
          <w:rFonts w:ascii="Times New Roman" w:hAnsi="Times New Roman" w:cs="Times New Roman"/>
          <w:b/>
          <w:sz w:val="24"/>
          <w:szCs w:val="24"/>
        </w:rPr>
        <w:t>- реабилитационная деятельность:</w:t>
      </w:r>
    </w:p>
    <w:p w14:paraId="32F60513"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ПК-26 - способен и готов применять различные реабилитационные мероприятия (медицинские, социальные и профессиональные) среди взрослого населения, подростков и детей при наиболее распространенных стоматологических заболеваниях;</w:t>
      </w:r>
    </w:p>
    <w:p w14:paraId="232D7EF3"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ПК-27 - способен и готов определять показания и противопоказания к назначению средств лечебной физкультуры, физиотерапии, немедикаментозной терапии, использовать основные курортные факторы при лечении взрослого населения, подростков и детей.</w:t>
      </w:r>
    </w:p>
    <w:p w14:paraId="236BE9F9" w14:textId="77777777" w:rsidR="00493B3A" w:rsidRPr="00493B3A" w:rsidRDefault="00493B3A" w:rsidP="00493B3A">
      <w:pPr>
        <w:pStyle w:val="afd"/>
        <w:ind w:right="-142"/>
        <w:rPr>
          <w:rFonts w:ascii="Times New Roman" w:hAnsi="Times New Roman" w:cs="Times New Roman"/>
          <w:b/>
          <w:sz w:val="24"/>
          <w:szCs w:val="24"/>
        </w:rPr>
      </w:pPr>
      <w:r w:rsidRPr="00493B3A">
        <w:rPr>
          <w:rFonts w:ascii="Times New Roman" w:hAnsi="Times New Roman" w:cs="Times New Roman"/>
          <w:b/>
          <w:sz w:val="24"/>
          <w:szCs w:val="24"/>
        </w:rPr>
        <w:t>- образовательная деятельность:</w:t>
      </w:r>
    </w:p>
    <w:p w14:paraId="7DFBCA0C"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ПК-28 - способен и готов к обучению среднего и младшего медицинского персонала правилам санитарно-гигиенического режима пребывания пациентов и членов их семей в лечебно-профилактических учреждениях;</w:t>
      </w:r>
    </w:p>
    <w:p w14:paraId="3F833156"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ПК-29 - способен и готов к обучению взрослого населения, детей и их родственников к проведению ими гигиенических процедур, к формированию навыков здорового образа жизни, обучению пациентов гигиене полости рта.</w:t>
      </w:r>
    </w:p>
    <w:p w14:paraId="27087733" w14:textId="77777777" w:rsidR="00493B3A" w:rsidRPr="00493B3A" w:rsidRDefault="00493B3A" w:rsidP="00493B3A">
      <w:pPr>
        <w:pStyle w:val="afd"/>
        <w:ind w:right="-142"/>
        <w:rPr>
          <w:rFonts w:ascii="Times New Roman" w:hAnsi="Times New Roman" w:cs="Times New Roman"/>
          <w:b/>
          <w:sz w:val="24"/>
          <w:szCs w:val="24"/>
        </w:rPr>
      </w:pPr>
      <w:r w:rsidRPr="00493B3A">
        <w:rPr>
          <w:rFonts w:ascii="Times New Roman" w:hAnsi="Times New Roman" w:cs="Times New Roman"/>
          <w:b/>
          <w:sz w:val="24"/>
          <w:szCs w:val="24"/>
        </w:rPr>
        <w:t>- организационно-управленческая деятельность:</w:t>
      </w:r>
    </w:p>
    <w:p w14:paraId="0AD1B9E5"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ПК-30 - способен и готов использовать нормативную документацию, принятую в здравоохранении Кыргызской Республики, использовать знания организационной структуры, управленческой и экономической деятельности стоматологических учреждений различных типов по оказанию медицинской помощи взрослому населению и</w:t>
      </w:r>
    </w:p>
    <w:p w14:paraId="2AD53BEB"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детям,</w:t>
      </w:r>
    </w:p>
    <w:p w14:paraId="516862EA"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ПК-31 - способен и готов анализировать показатели работы структурных подразделений стоматологических учреждений, проводить оценку эффективности современных медико-организационных и социально-экономических технологий при оказании медицинских услуг пациентам;</w:t>
      </w:r>
    </w:p>
    <w:p w14:paraId="2CA77BDB"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ПК–32 - способен и готов использовать методы управления; организовать работу исполнителей; находить и принимать ответственные управленческие решения в условиях различных мнений и в рамках своей профессиональной компетенции;</w:t>
      </w:r>
    </w:p>
    <w:p w14:paraId="30475A06"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ПК-33 - способен и готов обеспечивать рациональную организацию труда среднего и младшего медицинского персонала лечебно-профилактических учреждений; их обучение основным манипуляциям и процедурам, проводимым в стоматологических учреждениях;</w:t>
      </w:r>
    </w:p>
    <w:p w14:paraId="3C556D60"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ПК-34 - способен и готов решать вопросы экспертизы трудоспособности (стойкой и временной) среди населения, оформлять соответствующую документацию, определить необходимость направления больного на медико-социальную экспертизу, проводить профилактику инвалидизации среди взрослого населения, подростков и детей при стоматологических заболеваниях;</w:t>
      </w:r>
    </w:p>
    <w:p w14:paraId="3451C382"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ПК-35 - способен и готов к соблюдению основных требований информационной безопасности к разработке новых методов и технологий в области здравоохранения.</w:t>
      </w:r>
    </w:p>
    <w:p w14:paraId="3FC61E94" w14:textId="77777777" w:rsidR="00493B3A" w:rsidRPr="00493B3A" w:rsidRDefault="00493B3A" w:rsidP="00493B3A">
      <w:pPr>
        <w:pStyle w:val="afd"/>
        <w:ind w:right="-142"/>
        <w:rPr>
          <w:rFonts w:ascii="Times New Roman" w:hAnsi="Times New Roman" w:cs="Times New Roman"/>
          <w:b/>
          <w:sz w:val="24"/>
          <w:szCs w:val="24"/>
        </w:rPr>
      </w:pPr>
      <w:r w:rsidRPr="00493B3A">
        <w:rPr>
          <w:rFonts w:ascii="Times New Roman" w:hAnsi="Times New Roman" w:cs="Times New Roman"/>
          <w:b/>
          <w:sz w:val="24"/>
          <w:szCs w:val="24"/>
        </w:rPr>
        <w:t>- научно-исследовательская деятельность:</w:t>
      </w:r>
    </w:p>
    <w:p w14:paraId="2E8FF121"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ПК- 36 – способен и готов изучать научно-медицинскую информацию, отечественный и зарубежный опыт по тематике исследования на основе доказательной медицины;</w:t>
      </w:r>
    </w:p>
    <w:p w14:paraId="63223EE6"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lastRenderedPageBreak/>
        <w:t>ПК-37- способен и готов к решению отдельных научно-исследовательских и научно-прикладных задач в области здравоохранения по диагностике, лечению, реабилитации и профилактике стоматологических заболеваний;</w:t>
      </w:r>
    </w:p>
    <w:p w14:paraId="33D3FB6F"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ПК–38 – способен и готов к проведению статистического анализа и подготовке доклада по выполненному исследованию;</w:t>
      </w:r>
    </w:p>
    <w:p w14:paraId="6661B128" w14:textId="77777777" w:rsidR="00493B3A" w:rsidRPr="00493B3A" w:rsidRDefault="00493B3A" w:rsidP="00493B3A">
      <w:pPr>
        <w:pStyle w:val="afd"/>
        <w:ind w:right="-142"/>
        <w:rPr>
          <w:rFonts w:ascii="Times New Roman" w:hAnsi="Times New Roman" w:cs="Times New Roman"/>
          <w:sz w:val="24"/>
          <w:szCs w:val="24"/>
        </w:rPr>
      </w:pPr>
      <w:r w:rsidRPr="00493B3A">
        <w:rPr>
          <w:rFonts w:ascii="Times New Roman" w:hAnsi="Times New Roman" w:cs="Times New Roman"/>
          <w:sz w:val="24"/>
          <w:szCs w:val="24"/>
        </w:rPr>
        <w:t>ПК–39 – способен и готов к оценке эффективности инновационно-технологических рисков при внедрении новых медико-организационных технологий в области стоматологии.</w:t>
      </w:r>
    </w:p>
    <w:p w14:paraId="4A2E5ECD" w14:textId="4CD63195" w:rsidR="000A30AF" w:rsidRPr="00493B3A" w:rsidRDefault="00493B3A" w:rsidP="00493B3A">
      <w:pPr>
        <w:jc w:val="both"/>
        <w:rPr>
          <w:sz w:val="24"/>
          <w:szCs w:val="24"/>
        </w:rPr>
      </w:pPr>
      <w:r w:rsidRPr="00493B3A">
        <w:rPr>
          <w:sz w:val="24"/>
          <w:szCs w:val="24"/>
        </w:rPr>
        <w:t>Перечни компетенций определяются на основании национальной рамки квалификаций, отраслевых/секторальных рамок квалификаций и профессиональных стандартов (при наличии).</w:t>
      </w:r>
      <w:r w:rsidR="000A30AF" w:rsidRPr="00493B3A">
        <w:rPr>
          <w:sz w:val="24"/>
          <w:szCs w:val="24"/>
        </w:rPr>
        <w:t xml:space="preserve"> </w:t>
      </w:r>
    </w:p>
    <w:p w14:paraId="6FF7B670" w14:textId="77777777" w:rsidR="00296E57" w:rsidRPr="003D7A27" w:rsidRDefault="00296E57" w:rsidP="001C7B8F">
      <w:pPr>
        <w:shd w:val="clear" w:color="auto" w:fill="FFFFFF"/>
        <w:ind w:firstLine="720"/>
        <w:jc w:val="both"/>
        <w:rPr>
          <w:b/>
          <w:sz w:val="24"/>
          <w:szCs w:val="24"/>
          <w:highlight w:val="yellow"/>
        </w:rPr>
      </w:pPr>
    </w:p>
    <w:p w14:paraId="0D1EC9F9" w14:textId="77B742F8" w:rsidR="00BC53FF" w:rsidRDefault="00BC53FF" w:rsidP="009E506F">
      <w:pPr>
        <w:shd w:val="clear" w:color="auto" w:fill="FFFFFF"/>
        <w:ind w:firstLine="720"/>
        <w:jc w:val="both"/>
        <w:rPr>
          <w:bCs/>
          <w:sz w:val="24"/>
          <w:szCs w:val="24"/>
          <w:lang w:val="ky-KG"/>
        </w:rPr>
      </w:pPr>
      <w:r w:rsidRPr="00296E57">
        <w:rPr>
          <w:b/>
          <w:bCs/>
          <w:sz w:val="24"/>
          <w:szCs w:val="24"/>
        </w:rPr>
        <w:t>1.3.3.</w:t>
      </w:r>
      <w:r w:rsidR="000D27E3">
        <w:rPr>
          <w:b/>
          <w:sz w:val="24"/>
          <w:szCs w:val="24"/>
          <w:lang w:val="ky-KG"/>
        </w:rPr>
        <w:t xml:space="preserve"> Нормативный с</w:t>
      </w:r>
      <w:r w:rsidRPr="00296E57">
        <w:rPr>
          <w:b/>
          <w:sz w:val="24"/>
          <w:szCs w:val="24"/>
        </w:rPr>
        <w:t xml:space="preserve">рок освоения ООП </w:t>
      </w:r>
      <w:r w:rsidRPr="00296E57">
        <w:rPr>
          <w:spacing w:val="-6"/>
          <w:sz w:val="24"/>
          <w:szCs w:val="24"/>
        </w:rPr>
        <w:t>по направлению подготовки (специальности) 56000</w:t>
      </w:r>
      <w:r w:rsidR="00994767">
        <w:rPr>
          <w:spacing w:val="-6"/>
          <w:sz w:val="24"/>
          <w:szCs w:val="24"/>
        </w:rPr>
        <w:t>4</w:t>
      </w:r>
      <w:r w:rsidRPr="00296E57">
        <w:rPr>
          <w:bCs/>
          <w:sz w:val="24"/>
          <w:szCs w:val="24"/>
        </w:rPr>
        <w:t xml:space="preserve"> </w:t>
      </w:r>
      <w:r w:rsidR="00994767">
        <w:rPr>
          <w:bCs/>
          <w:sz w:val="24"/>
          <w:szCs w:val="24"/>
        </w:rPr>
        <w:t>Стоматология</w:t>
      </w:r>
      <w:r w:rsidR="000D27E3">
        <w:rPr>
          <w:bCs/>
          <w:sz w:val="24"/>
          <w:szCs w:val="24"/>
        </w:rPr>
        <w:t xml:space="preserve"> – </w:t>
      </w:r>
      <w:r w:rsidR="00994767">
        <w:rPr>
          <w:bCs/>
          <w:sz w:val="24"/>
          <w:szCs w:val="24"/>
        </w:rPr>
        <w:t>5</w:t>
      </w:r>
      <w:r w:rsidR="000D27E3">
        <w:rPr>
          <w:bCs/>
          <w:sz w:val="24"/>
          <w:szCs w:val="24"/>
        </w:rPr>
        <w:t xml:space="preserve"> лет </w:t>
      </w:r>
      <w:r w:rsidR="000D27E3">
        <w:rPr>
          <w:bCs/>
          <w:sz w:val="24"/>
          <w:szCs w:val="24"/>
          <w:lang w:val="ky-KG"/>
        </w:rPr>
        <w:t>только при очной форме обучения.</w:t>
      </w:r>
    </w:p>
    <w:p w14:paraId="7136FC7E" w14:textId="77777777" w:rsidR="000D27E3" w:rsidRPr="000D27E3" w:rsidRDefault="000D27E3" w:rsidP="009E506F">
      <w:pPr>
        <w:shd w:val="clear" w:color="auto" w:fill="FFFFFF"/>
        <w:ind w:firstLine="720"/>
        <w:jc w:val="both"/>
        <w:rPr>
          <w:bCs/>
          <w:sz w:val="24"/>
          <w:szCs w:val="24"/>
          <w:lang w:val="ky-KG"/>
        </w:rPr>
      </w:pPr>
    </w:p>
    <w:p w14:paraId="65815FF6" w14:textId="4C4BC0AC" w:rsidR="00BC53FF" w:rsidRPr="00406BDF" w:rsidRDefault="00BC53FF" w:rsidP="009E506F">
      <w:pPr>
        <w:shd w:val="clear" w:color="auto" w:fill="FFFFFF"/>
        <w:tabs>
          <w:tab w:val="left" w:leader="underscore" w:pos="4162"/>
          <w:tab w:val="left" w:leader="underscore" w:pos="6127"/>
        </w:tabs>
        <w:ind w:firstLine="720"/>
        <w:jc w:val="both"/>
        <w:rPr>
          <w:sz w:val="24"/>
          <w:szCs w:val="24"/>
        </w:rPr>
      </w:pPr>
      <w:r w:rsidRPr="00EF57A7">
        <w:rPr>
          <w:b/>
          <w:sz w:val="24"/>
          <w:szCs w:val="24"/>
        </w:rPr>
        <w:t xml:space="preserve">1.3.4. Трудоёмкость ООП </w:t>
      </w:r>
      <w:r w:rsidRPr="00EF57A7">
        <w:rPr>
          <w:spacing w:val="-6"/>
          <w:sz w:val="24"/>
          <w:szCs w:val="24"/>
        </w:rPr>
        <w:t>по направлению подготовки (специальности) 56000</w:t>
      </w:r>
      <w:r w:rsidR="00994767">
        <w:rPr>
          <w:spacing w:val="-6"/>
          <w:sz w:val="24"/>
          <w:szCs w:val="24"/>
        </w:rPr>
        <w:t>4</w:t>
      </w:r>
      <w:r w:rsidRPr="00EF57A7">
        <w:rPr>
          <w:bCs/>
          <w:sz w:val="24"/>
          <w:szCs w:val="24"/>
        </w:rPr>
        <w:t xml:space="preserve"> </w:t>
      </w:r>
      <w:r w:rsidR="00994767">
        <w:rPr>
          <w:bCs/>
          <w:sz w:val="24"/>
          <w:szCs w:val="24"/>
        </w:rPr>
        <w:t>Стоматология</w:t>
      </w:r>
      <w:r w:rsidRPr="00EF57A7">
        <w:rPr>
          <w:sz w:val="24"/>
          <w:szCs w:val="24"/>
        </w:rPr>
        <w:t xml:space="preserve"> – 3</w:t>
      </w:r>
      <w:r w:rsidR="00EE102B">
        <w:rPr>
          <w:sz w:val="24"/>
          <w:szCs w:val="24"/>
        </w:rPr>
        <w:t>0</w:t>
      </w:r>
      <w:r w:rsidRPr="00EF57A7">
        <w:rPr>
          <w:sz w:val="24"/>
          <w:szCs w:val="24"/>
        </w:rPr>
        <w:t xml:space="preserve">0 кредитов (зачётных единиц). Трудоемкость за каждый учебный год – </w:t>
      </w:r>
      <w:r w:rsidR="00EE102B">
        <w:rPr>
          <w:sz w:val="24"/>
          <w:szCs w:val="24"/>
        </w:rPr>
        <w:t>7</w:t>
      </w:r>
      <w:r w:rsidRPr="00EF57A7">
        <w:rPr>
          <w:sz w:val="24"/>
          <w:szCs w:val="24"/>
        </w:rPr>
        <w:t>0 кредитов (зачетных единиц). Трудоёмкость одного семестра (при двух семестровом построении учебного процесса) равна 30 зачётным единицам. Один кредит (зачетная единица) эквивалентен 30 часам учебной работы студента. Трудоёмкость освоения ООП включает все виды аудиторной и самостоятельной работы студента, производственную практику и время, отводимое на контроль качества освоения студентом ООП (все виды аттестации).</w:t>
      </w:r>
    </w:p>
    <w:p w14:paraId="2F4B59AD" w14:textId="77777777" w:rsidR="005654FE" w:rsidRDefault="005654FE" w:rsidP="009E506F">
      <w:pPr>
        <w:shd w:val="clear" w:color="auto" w:fill="FFFFFF"/>
        <w:tabs>
          <w:tab w:val="left" w:leader="underscore" w:pos="4162"/>
          <w:tab w:val="left" w:leader="underscore" w:pos="6127"/>
        </w:tabs>
        <w:ind w:firstLine="720"/>
        <w:jc w:val="both"/>
        <w:rPr>
          <w:sz w:val="24"/>
          <w:szCs w:val="24"/>
        </w:rPr>
      </w:pPr>
    </w:p>
    <w:tbl>
      <w:tblPr>
        <w:tblW w:w="94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0"/>
        <w:gridCol w:w="6100"/>
        <w:gridCol w:w="1903"/>
      </w:tblGrid>
      <w:tr w:rsidR="005654FE" w:rsidRPr="00942F21" w14:paraId="3A2E5DD1" w14:textId="77777777" w:rsidTr="00494785">
        <w:tc>
          <w:tcPr>
            <w:tcW w:w="1400" w:type="dxa"/>
          </w:tcPr>
          <w:p w14:paraId="78BC1E9B" w14:textId="77777777" w:rsidR="005654FE" w:rsidRPr="00942F21" w:rsidRDefault="005654FE" w:rsidP="0008501B">
            <w:pPr>
              <w:pStyle w:val="11"/>
              <w:ind w:left="0" w:right="158"/>
              <w:jc w:val="center"/>
              <w:rPr>
                <w:sz w:val="24"/>
                <w:szCs w:val="24"/>
              </w:rPr>
            </w:pPr>
            <w:r w:rsidRPr="00942F21">
              <w:rPr>
                <w:rStyle w:val="110"/>
                <w:color w:val="000000"/>
              </w:rPr>
              <w:t>Коды учебн</w:t>
            </w:r>
            <w:r w:rsidR="005213C4" w:rsidRPr="00942F21">
              <w:rPr>
                <w:rStyle w:val="110"/>
                <w:color w:val="000000"/>
              </w:rPr>
              <w:t>ых</w:t>
            </w:r>
            <w:r w:rsidRPr="00942F21">
              <w:rPr>
                <w:rStyle w:val="110"/>
                <w:color w:val="000000"/>
              </w:rPr>
              <w:t xml:space="preserve"> цикл</w:t>
            </w:r>
            <w:r w:rsidR="005213C4" w:rsidRPr="00942F21">
              <w:rPr>
                <w:rStyle w:val="110"/>
                <w:color w:val="000000"/>
              </w:rPr>
              <w:t>ов и разделов</w:t>
            </w:r>
          </w:p>
        </w:tc>
        <w:tc>
          <w:tcPr>
            <w:tcW w:w="6100" w:type="dxa"/>
          </w:tcPr>
          <w:p w14:paraId="63EF1B90" w14:textId="77777777" w:rsidR="005654FE" w:rsidRPr="00942F21" w:rsidRDefault="005654FE" w:rsidP="0008501B">
            <w:pPr>
              <w:shd w:val="clear" w:color="auto" w:fill="FFFFFF"/>
              <w:ind w:right="158"/>
              <w:jc w:val="center"/>
              <w:rPr>
                <w:sz w:val="24"/>
                <w:szCs w:val="24"/>
              </w:rPr>
            </w:pPr>
            <w:r w:rsidRPr="00942F21">
              <w:rPr>
                <w:rStyle w:val="110"/>
                <w:color w:val="000000"/>
              </w:rPr>
              <w:t>Учебные циклы и разделы</w:t>
            </w:r>
          </w:p>
        </w:tc>
        <w:tc>
          <w:tcPr>
            <w:tcW w:w="1903" w:type="dxa"/>
          </w:tcPr>
          <w:p w14:paraId="67015BDF" w14:textId="77777777" w:rsidR="005654FE" w:rsidRPr="00942F21" w:rsidRDefault="005654FE" w:rsidP="0008501B">
            <w:pPr>
              <w:shd w:val="clear" w:color="auto" w:fill="FFFFFF"/>
              <w:ind w:right="158"/>
              <w:jc w:val="center"/>
              <w:rPr>
                <w:sz w:val="24"/>
                <w:szCs w:val="24"/>
              </w:rPr>
            </w:pPr>
            <w:r w:rsidRPr="00942F21">
              <w:rPr>
                <w:rStyle w:val="110"/>
                <w:color w:val="000000"/>
              </w:rPr>
              <w:t>Трудоемкость, кредиты</w:t>
            </w:r>
          </w:p>
        </w:tc>
      </w:tr>
      <w:tr w:rsidR="005654FE" w:rsidRPr="00942F21" w14:paraId="0DB35DC1" w14:textId="77777777" w:rsidTr="00494785">
        <w:tc>
          <w:tcPr>
            <w:tcW w:w="1400" w:type="dxa"/>
          </w:tcPr>
          <w:p w14:paraId="1FD1F2AB" w14:textId="77777777" w:rsidR="005654FE" w:rsidRPr="00942F21" w:rsidRDefault="005654FE" w:rsidP="0008501B">
            <w:pPr>
              <w:pStyle w:val="11"/>
              <w:ind w:left="0" w:right="158"/>
              <w:rPr>
                <w:b/>
                <w:sz w:val="24"/>
                <w:szCs w:val="24"/>
              </w:rPr>
            </w:pPr>
            <w:r w:rsidRPr="00942F21">
              <w:rPr>
                <w:b/>
                <w:sz w:val="24"/>
                <w:szCs w:val="24"/>
              </w:rPr>
              <w:t>С. 1</w:t>
            </w:r>
          </w:p>
        </w:tc>
        <w:tc>
          <w:tcPr>
            <w:tcW w:w="6100" w:type="dxa"/>
          </w:tcPr>
          <w:p w14:paraId="5457587F" w14:textId="77777777" w:rsidR="005654FE" w:rsidRPr="00942F21" w:rsidRDefault="005654FE" w:rsidP="0008501B">
            <w:pPr>
              <w:shd w:val="clear" w:color="auto" w:fill="FFFFFF"/>
              <w:ind w:right="158"/>
              <w:rPr>
                <w:b/>
                <w:sz w:val="24"/>
                <w:szCs w:val="24"/>
              </w:rPr>
            </w:pPr>
            <w:r w:rsidRPr="00942F21">
              <w:rPr>
                <w:b/>
                <w:sz w:val="24"/>
                <w:szCs w:val="24"/>
              </w:rPr>
              <w:t>Гуманитарный, социальный и экономический цикл</w:t>
            </w:r>
          </w:p>
        </w:tc>
        <w:tc>
          <w:tcPr>
            <w:tcW w:w="1903" w:type="dxa"/>
          </w:tcPr>
          <w:p w14:paraId="35EAD9D4" w14:textId="77777777" w:rsidR="005654FE" w:rsidRPr="00942F21" w:rsidRDefault="001B4367" w:rsidP="0008501B">
            <w:pPr>
              <w:shd w:val="clear" w:color="auto" w:fill="FFFFFF"/>
              <w:ind w:right="158"/>
              <w:jc w:val="center"/>
              <w:rPr>
                <w:b/>
                <w:sz w:val="24"/>
                <w:szCs w:val="24"/>
                <w:lang w:val="ky-KG"/>
              </w:rPr>
            </w:pPr>
            <w:r w:rsidRPr="00942F21">
              <w:rPr>
                <w:b/>
                <w:sz w:val="24"/>
                <w:szCs w:val="24"/>
                <w:lang w:val="ky-KG"/>
              </w:rPr>
              <w:t>24</w:t>
            </w:r>
            <w:r w:rsidRPr="00942F21">
              <w:rPr>
                <w:b/>
                <w:sz w:val="24"/>
                <w:szCs w:val="24"/>
              </w:rPr>
              <w:t xml:space="preserve"> / </w:t>
            </w:r>
            <w:r w:rsidR="00942F21">
              <w:rPr>
                <w:b/>
                <w:sz w:val="24"/>
                <w:szCs w:val="24"/>
                <w:lang w:val="ky-KG"/>
              </w:rPr>
              <w:t>720</w:t>
            </w:r>
          </w:p>
        </w:tc>
      </w:tr>
      <w:tr w:rsidR="005654FE" w:rsidRPr="00942F21" w14:paraId="50FAD3A3" w14:textId="77777777" w:rsidTr="00494785">
        <w:tc>
          <w:tcPr>
            <w:tcW w:w="1400" w:type="dxa"/>
          </w:tcPr>
          <w:p w14:paraId="35207062" w14:textId="77777777" w:rsidR="005654FE" w:rsidRPr="00942F21" w:rsidRDefault="005654FE" w:rsidP="0008501B">
            <w:pPr>
              <w:pStyle w:val="11"/>
              <w:ind w:left="0" w:right="158"/>
              <w:rPr>
                <w:sz w:val="24"/>
                <w:szCs w:val="24"/>
              </w:rPr>
            </w:pPr>
            <w:r w:rsidRPr="00942F21">
              <w:rPr>
                <w:sz w:val="24"/>
                <w:szCs w:val="24"/>
              </w:rPr>
              <w:t>С. 1. Б.</w:t>
            </w:r>
          </w:p>
        </w:tc>
        <w:tc>
          <w:tcPr>
            <w:tcW w:w="6100" w:type="dxa"/>
          </w:tcPr>
          <w:p w14:paraId="38842D14" w14:textId="77777777" w:rsidR="005654FE" w:rsidRPr="00942F21" w:rsidRDefault="005654FE" w:rsidP="0008501B">
            <w:pPr>
              <w:shd w:val="clear" w:color="auto" w:fill="FFFFFF"/>
              <w:ind w:right="158"/>
              <w:rPr>
                <w:sz w:val="24"/>
                <w:szCs w:val="24"/>
              </w:rPr>
            </w:pPr>
            <w:r w:rsidRPr="00942F21">
              <w:rPr>
                <w:sz w:val="24"/>
                <w:szCs w:val="24"/>
              </w:rPr>
              <w:t>Базовая часть</w:t>
            </w:r>
          </w:p>
        </w:tc>
        <w:tc>
          <w:tcPr>
            <w:tcW w:w="1903" w:type="dxa"/>
          </w:tcPr>
          <w:p w14:paraId="41C22B10" w14:textId="77777777" w:rsidR="005654FE" w:rsidRPr="00942F21" w:rsidRDefault="001B4367" w:rsidP="0008501B">
            <w:pPr>
              <w:shd w:val="clear" w:color="auto" w:fill="FFFFFF"/>
              <w:ind w:right="158"/>
              <w:jc w:val="center"/>
              <w:rPr>
                <w:sz w:val="24"/>
                <w:szCs w:val="24"/>
                <w:lang w:val="ky-KG"/>
              </w:rPr>
            </w:pPr>
            <w:r w:rsidRPr="00942F21">
              <w:rPr>
                <w:sz w:val="24"/>
                <w:szCs w:val="24"/>
                <w:lang w:val="ky-KG"/>
              </w:rPr>
              <w:t xml:space="preserve"> 18</w:t>
            </w:r>
            <w:r w:rsidR="005654FE" w:rsidRPr="00942F21">
              <w:rPr>
                <w:sz w:val="24"/>
                <w:szCs w:val="24"/>
              </w:rPr>
              <w:t xml:space="preserve">/ </w:t>
            </w:r>
            <w:r w:rsidRPr="00942F21">
              <w:rPr>
                <w:sz w:val="24"/>
                <w:szCs w:val="24"/>
                <w:lang w:val="ky-KG"/>
              </w:rPr>
              <w:t>540</w:t>
            </w:r>
          </w:p>
        </w:tc>
      </w:tr>
      <w:tr w:rsidR="005654FE" w:rsidRPr="00942F21" w14:paraId="2EBD9ACC" w14:textId="77777777" w:rsidTr="00494785">
        <w:tc>
          <w:tcPr>
            <w:tcW w:w="1400" w:type="dxa"/>
          </w:tcPr>
          <w:p w14:paraId="4195F15A" w14:textId="77777777" w:rsidR="005654FE" w:rsidRPr="00942F21" w:rsidRDefault="005654FE" w:rsidP="0008501B">
            <w:pPr>
              <w:pStyle w:val="11"/>
              <w:ind w:left="0" w:right="158"/>
              <w:rPr>
                <w:sz w:val="24"/>
                <w:szCs w:val="24"/>
              </w:rPr>
            </w:pPr>
            <w:r w:rsidRPr="00942F21">
              <w:rPr>
                <w:sz w:val="24"/>
                <w:szCs w:val="24"/>
              </w:rPr>
              <w:t>С. 1. В.</w:t>
            </w:r>
          </w:p>
        </w:tc>
        <w:tc>
          <w:tcPr>
            <w:tcW w:w="6100" w:type="dxa"/>
          </w:tcPr>
          <w:p w14:paraId="3058DB12" w14:textId="77777777" w:rsidR="005654FE" w:rsidRPr="00942F21" w:rsidRDefault="005654FE" w:rsidP="0008501B">
            <w:pPr>
              <w:shd w:val="clear" w:color="auto" w:fill="FFFFFF"/>
              <w:ind w:right="158"/>
              <w:rPr>
                <w:sz w:val="24"/>
                <w:szCs w:val="24"/>
              </w:rPr>
            </w:pPr>
            <w:r w:rsidRPr="00942F21">
              <w:rPr>
                <w:sz w:val="24"/>
                <w:szCs w:val="24"/>
              </w:rPr>
              <w:t>Вариативная часть</w:t>
            </w:r>
          </w:p>
        </w:tc>
        <w:tc>
          <w:tcPr>
            <w:tcW w:w="1903" w:type="dxa"/>
          </w:tcPr>
          <w:p w14:paraId="5BD8FF0E" w14:textId="77777777" w:rsidR="005654FE" w:rsidRPr="00942F21" w:rsidRDefault="005654FE" w:rsidP="0008501B">
            <w:pPr>
              <w:shd w:val="clear" w:color="auto" w:fill="FFFFFF"/>
              <w:ind w:right="158"/>
              <w:jc w:val="center"/>
              <w:rPr>
                <w:sz w:val="24"/>
                <w:szCs w:val="24"/>
              </w:rPr>
            </w:pPr>
            <w:r w:rsidRPr="00942F21">
              <w:rPr>
                <w:sz w:val="24"/>
                <w:szCs w:val="24"/>
              </w:rPr>
              <w:t>6 / 180</w:t>
            </w:r>
          </w:p>
        </w:tc>
      </w:tr>
      <w:tr w:rsidR="005654FE" w:rsidRPr="00942F21" w14:paraId="2B64BF3F" w14:textId="77777777" w:rsidTr="00494785">
        <w:tc>
          <w:tcPr>
            <w:tcW w:w="1400" w:type="dxa"/>
          </w:tcPr>
          <w:p w14:paraId="3AE84E5D" w14:textId="77777777" w:rsidR="005654FE" w:rsidRPr="00942F21" w:rsidRDefault="005213C4" w:rsidP="0008501B">
            <w:pPr>
              <w:pStyle w:val="11"/>
              <w:ind w:left="0" w:right="158"/>
              <w:rPr>
                <w:b/>
                <w:sz w:val="24"/>
                <w:szCs w:val="24"/>
              </w:rPr>
            </w:pPr>
            <w:r w:rsidRPr="00942F21">
              <w:rPr>
                <w:b/>
                <w:sz w:val="24"/>
                <w:szCs w:val="24"/>
              </w:rPr>
              <w:t>С. 2</w:t>
            </w:r>
          </w:p>
        </w:tc>
        <w:tc>
          <w:tcPr>
            <w:tcW w:w="6100" w:type="dxa"/>
          </w:tcPr>
          <w:p w14:paraId="7D131FD8" w14:textId="77777777" w:rsidR="005654FE" w:rsidRPr="00942F21" w:rsidRDefault="005213C4" w:rsidP="0008501B">
            <w:pPr>
              <w:shd w:val="clear" w:color="auto" w:fill="FFFFFF"/>
              <w:ind w:right="158"/>
              <w:rPr>
                <w:b/>
                <w:sz w:val="24"/>
                <w:szCs w:val="24"/>
              </w:rPr>
            </w:pPr>
            <w:r w:rsidRPr="00942F21">
              <w:rPr>
                <w:b/>
                <w:sz w:val="24"/>
                <w:szCs w:val="24"/>
              </w:rPr>
              <w:t>Математический и естественнонаучный цикл</w:t>
            </w:r>
          </w:p>
        </w:tc>
        <w:tc>
          <w:tcPr>
            <w:tcW w:w="1903" w:type="dxa"/>
          </w:tcPr>
          <w:p w14:paraId="61B9AE68" w14:textId="77777777" w:rsidR="005654FE" w:rsidRPr="00942F21" w:rsidRDefault="001B4367" w:rsidP="0008501B">
            <w:pPr>
              <w:shd w:val="clear" w:color="auto" w:fill="FFFFFF"/>
              <w:ind w:right="158"/>
              <w:jc w:val="center"/>
              <w:rPr>
                <w:b/>
                <w:sz w:val="24"/>
                <w:szCs w:val="24"/>
                <w:lang w:val="ky-KG"/>
              </w:rPr>
            </w:pPr>
            <w:r w:rsidRPr="00942F21">
              <w:rPr>
                <w:b/>
                <w:sz w:val="24"/>
                <w:szCs w:val="24"/>
                <w:lang w:val="ky-KG"/>
              </w:rPr>
              <w:t>10</w:t>
            </w:r>
            <w:r w:rsidRPr="00942F21">
              <w:rPr>
                <w:b/>
                <w:sz w:val="24"/>
                <w:szCs w:val="24"/>
              </w:rPr>
              <w:t xml:space="preserve"> / </w:t>
            </w:r>
            <w:r w:rsidR="005213C4" w:rsidRPr="00942F21">
              <w:rPr>
                <w:b/>
                <w:sz w:val="24"/>
                <w:szCs w:val="24"/>
              </w:rPr>
              <w:t>30</w:t>
            </w:r>
            <w:r w:rsidRPr="00942F21">
              <w:rPr>
                <w:b/>
                <w:sz w:val="24"/>
                <w:szCs w:val="24"/>
                <w:lang w:val="ky-KG"/>
              </w:rPr>
              <w:t>0</w:t>
            </w:r>
          </w:p>
        </w:tc>
      </w:tr>
      <w:tr w:rsidR="005213C4" w:rsidRPr="00942F21" w14:paraId="526236B4" w14:textId="77777777" w:rsidTr="00494785">
        <w:tc>
          <w:tcPr>
            <w:tcW w:w="1400" w:type="dxa"/>
          </w:tcPr>
          <w:p w14:paraId="5309AA34" w14:textId="77777777" w:rsidR="005213C4" w:rsidRPr="00942F21" w:rsidRDefault="005213C4" w:rsidP="0008501B">
            <w:pPr>
              <w:pStyle w:val="11"/>
              <w:ind w:left="0" w:right="158"/>
              <w:rPr>
                <w:sz w:val="24"/>
                <w:szCs w:val="24"/>
              </w:rPr>
            </w:pPr>
            <w:r w:rsidRPr="00942F21">
              <w:rPr>
                <w:sz w:val="24"/>
                <w:szCs w:val="24"/>
              </w:rPr>
              <w:t>С. 2. Б.</w:t>
            </w:r>
          </w:p>
        </w:tc>
        <w:tc>
          <w:tcPr>
            <w:tcW w:w="6100" w:type="dxa"/>
          </w:tcPr>
          <w:p w14:paraId="34D37052" w14:textId="77777777" w:rsidR="005213C4" w:rsidRPr="00942F21" w:rsidRDefault="005213C4" w:rsidP="0008501B">
            <w:pPr>
              <w:shd w:val="clear" w:color="auto" w:fill="FFFFFF"/>
              <w:ind w:right="158"/>
              <w:rPr>
                <w:sz w:val="24"/>
                <w:szCs w:val="24"/>
              </w:rPr>
            </w:pPr>
            <w:r w:rsidRPr="00942F21">
              <w:rPr>
                <w:sz w:val="24"/>
                <w:szCs w:val="24"/>
              </w:rPr>
              <w:t>Базовая часть</w:t>
            </w:r>
          </w:p>
        </w:tc>
        <w:tc>
          <w:tcPr>
            <w:tcW w:w="1903" w:type="dxa"/>
          </w:tcPr>
          <w:p w14:paraId="2E88D50E" w14:textId="642FEB03" w:rsidR="005213C4" w:rsidRPr="00942F21" w:rsidRDefault="00F54BE3" w:rsidP="0008501B">
            <w:pPr>
              <w:shd w:val="clear" w:color="auto" w:fill="FFFFFF"/>
              <w:ind w:right="158"/>
              <w:jc w:val="center"/>
              <w:rPr>
                <w:sz w:val="24"/>
                <w:szCs w:val="24"/>
                <w:lang w:val="ky-KG"/>
              </w:rPr>
            </w:pPr>
            <w:r>
              <w:rPr>
                <w:sz w:val="24"/>
                <w:szCs w:val="24"/>
              </w:rPr>
              <w:t>6</w:t>
            </w:r>
            <w:r w:rsidR="005213C4" w:rsidRPr="00942F21">
              <w:rPr>
                <w:sz w:val="24"/>
                <w:szCs w:val="24"/>
              </w:rPr>
              <w:t xml:space="preserve"> / </w:t>
            </w:r>
            <w:r>
              <w:rPr>
                <w:sz w:val="24"/>
                <w:szCs w:val="24"/>
              </w:rPr>
              <w:t>18</w:t>
            </w:r>
            <w:r w:rsidR="001B4367" w:rsidRPr="00942F21">
              <w:rPr>
                <w:sz w:val="24"/>
                <w:szCs w:val="24"/>
                <w:lang w:val="ky-KG"/>
              </w:rPr>
              <w:t>0</w:t>
            </w:r>
          </w:p>
        </w:tc>
      </w:tr>
      <w:tr w:rsidR="005213C4" w:rsidRPr="00942F21" w14:paraId="05771448" w14:textId="77777777" w:rsidTr="00494785">
        <w:tc>
          <w:tcPr>
            <w:tcW w:w="1400" w:type="dxa"/>
          </w:tcPr>
          <w:p w14:paraId="1CD96F36" w14:textId="77777777" w:rsidR="005213C4" w:rsidRPr="00942F21" w:rsidRDefault="005213C4" w:rsidP="0008501B">
            <w:pPr>
              <w:pStyle w:val="11"/>
              <w:ind w:left="0" w:right="158"/>
              <w:rPr>
                <w:sz w:val="24"/>
                <w:szCs w:val="24"/>
              </w:rPr>
            </w:pPr>
            <w:r w:rsidRPr="00942F21">
              <w:rPr>
                <w:sz w:val="24"/>
                <w:szCs w:val="24"/>
              </w:rPr>
              <w:t>С. 2. В.</w:t>
            </w:r>
          </w:p>
        </w:tc>
        <w:tc>
          <w:tcPr>
            <w:tcW w:w="6100" w:type="dxa"/>
          </w:tcPr>
          <w:p w14:paraId="5C8C1999" w14:textId="77777777" w:rsidR="005213C4" w:rsidRPr="00942F21" w:rsidRDefault="005213C4" w:rsidP="0008501B">
            <w:pPr>
              <w:shd w:val="clear" w:color="auto" w:fill="FFFFFF"/>
              <w:ind w:right="158"/>
              <w:rPr>
                <w:sz w:val="24"/>
                <w:szCs w:val="24"/>
              </w:rPr>
            </w:pPr>
            <w:r w:rsidRPr="00942F21">
              <w:rPr>
                <w:sz w:val="24"/>
                <w:szCs w:val="24"/>
              </w:rPr>
              <w:t>Вариативная часть</w:t>
            </w:r>
          </w:p>
        </w:tc>
        <w:tc>
          <w:tcPr>
            <w:tcW w:w="1903" w:type="dxa"/>
          </w:tcPr>
          <w:p w14:paraId="05BED827" w14:textId="06C767C1" w:rsidR="005213C4" w:rsidRPr="00942F21" w:rsidRDefault="00F54BE3" w:rsidP="0008501B">
            <w:pPr>
              <w:shd w:val="clear" w:color="auto" w:fill="FFFFFF"/>
              <w:ind w:right="158"/>
              <w:jc w:val="center"/>
              <w:rPr>
                <w:sz w:val="24"/>
                <w:szCs w:val="24"/>
                <w:lang w:val="ky-KG"/>
              </w:rPr>
            </w:pPr>
            <w:r>
              <w:rPr>
                <w:sz w:val="24"/>
                <w:szCs w:val="24"/>
              </w:rPr>
              <w:t>4</w:t>
            </w:r>
            <w:r w:rsidR="005213C4" w:rsidRPr="00942F21">
              <w:rPr>
                <w:sz w:val="24"/>
                <w:szCs w:val="24"/>
              </w:rPr>
              <w:t xml:space="preserve">/ </w:t>
            </w:r>
            <w:r>
              <w:rPr>
                <w:sz w:val="24"/>
                <w:szCs w:val="24"/>
              </w:rPr>
              <w:t>12</w:t>
            </w:r>
            <w:r w:rsidR="001B4367" w:rsidRPr="00942F21">
              <w:rPr>
                <w:sz w:val="24"/>
                <w:szCs w:val="24"/>
                <w:lang w:val="ky-KG"/>
              </w:rPr>
              <w:t>0</w:t>
            </w:r>
          </w:p>
        </w:tc>
      </w:tr>
      <w:tr w:rsidR="005213C4" w:rsidRPr="00942F21" w14:paraId="77906F52" w14:textId="77777777" w:rsidTr="00494785">
        <w:tc>
          <w:tcPr>
            <w:tcW w:w="1400" w:type="dxa"/>
          </w:tcPr>
          <w:p w14:paraId="4451C5E7" w14:textId="77777777" w:rsidR="005213C4" w:rsidRPr="00942F21" w:rsidRDefault="005213C4" w:rsidP="0008501B">
            <w:pPr>
              <w:pStyle w:val="11"/>
              <w:ind w:left="0" w:right="158"/>
              <w:rPr>
                <w:b/>
                <w:sz w:val="24"/>
                <w:szCs w:val="24"/>
              </w:rPr>
            </w:pPr>
            <w:r w:rsidRPr="00942F21">
              <w:rPr>
                <w:b/>
                <w:sz w:val="24"/>
                <w:szCs w:val="24"/>
              </w:rPr>
              <w:t>С. 3</w:t>
            </w:r>
          </w:p>
        </w:tc>
        <w:tc>
          <w:tcPr>
            <w:tcW w:w="6100" w:type="dxa"/>
          </w:tcPr>
          <w:p w14:paraId="10220E28" w14:textId="77777777" w:rsidR="005213C4" w:rsidRPr="00942F21" w:rsidRDefault="005213C4" w:rsidP="0008501B">
            <w:pPr>
              <w:shd w:val="clear" w:color="auto" w:fill="FFFFFF"/>
              <w:ind w:right="158"/>
              <w:rPr>
                <w:b/>
                <w:sz w:val="24"/>
                <w:szCs w:val="24"/>
              </w:rPr>
            </w:pPr>
            <w:r w:rsidRPr="00942F21">
              <w:rPr>
                <w:b/>
                <w:sz w:val="24"/>
                <w:szCs w:val="24"/>
              </w:rPr>
              <w:t>Профессиональный цикл</w:t>
            </w:r>
          </w:p>
        </w:tc>
        <w:tc>
          <w:tcPr>
            <w:tcW w:w="1903" w:type="dxa"/>
          </w:tcPr>
          <w:p w14:paraId="0585C2D7" w14:textId="1844D7D3" w:rsidR="005213C4" w:rsidRPr="00942F21" w:rsidRDefault="001B4367" w:rsidP="0008501B">
            <w:pPr>
              <w:shd w:val="clear" w:color="auto" w:fill="FFFFFF"/>
              <w:ind w:right="158"/>
              <w:jc w:val="center"/>
              <w:rPr>
                <w:b/>
                <w:sz w:val="24"/>
                <w:szCs w:val="24"/>
                <w:lang w:val="ky-KG"/>
              </w:rPr>
            </w:pPr>
            <w:r w:rsidRPr="00942F21">
              <w:rPr>
                <w:b/>
                <w:sz w:val="24"/>
                <w:szCs w:val="24"/>
              </w:rPr>
              <w:t>2</w:t>
            </w:r>
            <w:r w:rsidR="00F54BE3">
              <w:rPr>
                <w:b/>
                <w:sz w:val="24"/>
                <w:szCs w:val="24"/>
              </w:rPr>
              <w:t>36</w:t>
            </w:r>
            <w:r w:rsidRPr="00942F21">
              <w:rPr>
                <w:b/>
                <w:sz w:val="24"/>
                <w:szCs w:val="24"/>
              </w:rPr>
              <w:t xml:space="preserve">/ </w:t>
            </w:r>
            <w:r w:rsidR="00F54BE3">
              <w:rPr>
                <w:b/>
                <w:sz w:val="24"/>
                <w:szCs w:val="24"/>
              </w:rPr>
              <w:t>7050</w:t>
            </w:r>
          </w:p>
        </w:tc>
      </w:tr>
      <w:tr w:rsidR="005213C4" w:rsidRPr="00942F21" w14:paraId="28E66E2F" w14:textId="77777777" w:rsidTr="00494785">
        <w:tc>
          <w:tcPr>
            <w:tcW w:w="1400" w:type="dxa"/>
          </w:tcPr>
          <w:p w14:paraId="7B0B85FC" w14:textId="77777777" w:rsidR="005213C4" w:rsidRPr="00942F21" w:rsidRDefault="005213C4" w:rsidP="0008501B">
            <w:pPr>
              <w:pStyle w:val="11"/>
              <w:ind w:left="0" w:right="158"/>
              <w:rPr>
                <w:sz w:val="24"/>
                <w:szCs w:val="24"/>
              </w:rPr>
            </w:pPr>
            <w:r w:rsidRPr="00942F21">
              <w:rPr>
                <w:sz w:val="24"/>
                <w:szCs w:val="24"/>
              </w:rPr>
              <w:t>С. 3. Б.</w:t>
            </w:r>
          </w:p>
        </w:tc>
        <w:tc>
          <w:tcPr>
            <w:tcW w:w="6100" w:type="dxa"/>
          </w:tcPr>
          <w:p w14:paraId="042015A7" w14:textId="77777777" w:rsidR="005213C4" w:rsidRPr="00942F21" w:rsidRDefault="005213C4" w:rsidP="0008501B">
            <w:pPr>
              <w:shd w:val="clear" w:color="auto" w:fill="FFFFFF"/>
              <w:ind w:right="158"/>
              <w:rPr>
                <w:sz w:val="24"/>
                <w:szCs w:val="24"/>
              </w:rPr>
            </w:pPr>
            <w:r w:rsidRPr="00942F21">
              <w:rPr>
                <w:sz w:val="24"/>
                <w:szCs w:val="24"/>
              </w:rPr>
              <w:t>Базовая часть</w:t>
            </w:r>
          </w:p>
        </w:tc>
        <w:tc>
          <w:tcPr>
            <w:tcW w:w="1903" w:type="dxa"/>
          </w:tcPr>
          <w:p w14:paraId="5DEB59F1" w14:textId="3DC6D672" w:rsidR="005213C4" w:rsidRPr="00942F21" w:rsidRDefault="00F54BE3" w:rsidP="0008501B">
            <w:pPr>
              <w:shd w:val="clear" w:color="auto" w:fill="FFFFFF"/>
              <w:ind w:right="158"/>
              <w:jc w:val="center"/>
              <w:rPr>
                <w:sz w:val="24"/>
                <w:szCs w:val="24"/>
              </w:rPr>
            </w:pPr>
            <w:r>
              <w:rPr>
                <w:sz w:val="24"/>
                <w:szCs w:val="24"/>
              </w:rPr>
              <w:t>162</w:t>
            </w:r>
            <w:r w:rsidR="005213C4" w:rsidRPr="00942F21">
              <w:rPr>
                <w:sz w:val="24"/>
                <w:szCs w:val="24"/>
              </w:rPr>
              <w:t xml:space="preserve"> / </w:t>
            </w:r>
            <w:r>
              <w:rPr>
                <w:sz w:val="24"/>
                <w:szCs w:val="24"/>
              </w:rPr>
              <w:t>48</w:t>
            </w:r>
            <w:r w:rsidR="005213C4" w:rsidRPr="00942F21">
              <w:rPr>
                <w:sz w:val="24"/>
                <w:szCs w:val="24"/>
              </w:rPr>
              <w:t>60</w:t>
            </w:r>
          </w:p>
        </w:tc>
      </w:tr>
      <w:tr w:rsidR="005213C4" w:rsidRPr="00942F21" w14:paraId="78F053C1" w14:textId="77777777" w:rsidTr="00494785">
        <w:tc>
          <w:tcPr>
            <w:tcW w:w="1400" w:type="dxa"/>
          </w:tcPr>
          <w:p w14:paraId="2B1DCFAD" w14:textId="77777777" w:rsidR="005213C4" w:rsidRPr="00942F21" w:rsidRDefault="005213C4" w:rsidP="0008501B">
            <w:pPr>
              <w:pStyle w:val="11"/>
              <w:ind w:left="0" w:right="158"/>
              <w:rPr>
                <w:sz w:val="24"/>
                <w:szCs w:val="24"/>
              </w:rPr>
            </w:pPr>
            <w:r w:rsidRPr="00942F21">
              <w:rPr>
                <w:sz w:val="24"/>
                <w:szCs w:val="24"/>
              </w:rPr>
              <w:t>С. 3. В.</w:t>
            </w:r>
          </w:p>
        </w:tc>
        <w:tc>
          <w:tcPr>
            <w:tcW w:w="6100" w:type="dxa"/>
          </w:tcPr>
          <w:p w14:paraId="31B4E814" w14:textId="77777777" w:rsidR="005213C4" w:rsidRPr="00942F21" w:rsidRDefault="005213C4" w:rsidP="0008501B">
            <w:pPr>
              <w:shd w:val="clear" w:color="auto" w:fill="FFFFFF"/>
              <w:ind w:right="158"/>
              <w:rPr>
                <w:sz w:val="24"/>
                <w:szCs w:val="24"/>
              </w:rPr>
            </w:pPr>
            <w:r w:rsidRPr="00942F21">
              <w:rPr>
                <w:sz w:val="24"/>
                <w:szCs w:val="24"/>
              </w:rPr>
              <w:t>Вариативная часть</w:t>
            </w:r>
          </w:p>
        </w:tc>
        <w:tc>
          <w:tcPr>
            <w:tcW w:w="1903" w:type="dxa"/>
          </w:tcPr>
          <w:p w14:paraId="04382501" w14:textId="774E62C7" w:rsidR="005213C4" w:rsidRPr="00942F21" w:rsidRDefault="00F54BE3" w:rsidP="0008501B">
            <w:pPr>
              <w:shd w:val="clear" w:color="auto" w:fill="FFFFFF"/>
              <w:ind w:right="158"/>
              <w:jc w:val="center"/>
              <w:rPr>
                <w:sz w:val="24"/>
                <w:szCs w:val="24"/>
                <w:lang w:val="ky-KG"/>
              </w:rPr>
            </w:pPr>
            <w:r>
              <w:rPr>
                <w:sz w:val="24"/>
                <w:szCs w:val="24"/>
              </w:rPr>
              <w:t>74</w:t>
            </w:r>
            <w:r w:rsidR="005213C4" w:rsidRPr="00942F21">
              <w:rPr>
                <w:sz w:val="24"/>
                <w:szCs w:val="24"/>
              </w:rPr>
              <w:t xml:space="preserve"> / </w:t>
            </w:r>
            <w:r w:rsidR="001B4367" w:rsidRPr="00942F21">
              <w:rPr>
                <w:sz w:val="24"/>
                <w:szCs w:val="24"/>
                <w:lang w:val="ky-KG"/>
              </w:rPr>
              <w:t>2</w:t>
            </w:r>
            <w:r>
              <w:rPr>
                <w:sz w:val="24"/>
                <w:szCs w:val="24"/>
                <w:lang w:val="ky-KG"/>
              </w:rPr>
              <w:t>19</w:t>
            </w:r>
            <w:r w:rsidR="001B4367" w:rsidRPr="00942F21">
              <w:rPr>
                <w:sz w:val="24"/>
                <w:szCs w:val="24"/>
                <w:lang w:val="ky-KG"/>
              </w:rPr>
              <w:t>0</w:t>
            </w:r>
          </w:p>
        </w:tc>
      </w:tr>
      <w:tr w:rsidR="005213C4" w:rsidRPr="00942F21" w14:paraId="7C087006" w14:textId="77777777" w:rsidTr="00494785">
        <w:tc>
          <w:tcPr>
            <w:tcW w:w="1400" w:type="dxa"/>
          </w:tcPr>
          <w:p w14:paraId="36C9FC63" w14:textId="77777777" w:rsidR="005213C4" w:rsidRPr="00942F21" w:rsidRDefault="005213C4" w:rsidP="0008501B">
            <w:pPr>
              <w:pStyle w:val="11"/>
              <w:ind w:left="0" w:right="158"/>
              <w:rPr>
                <w:b/>
                <w:sz w:val="24"/>
                <w:szCs w:val="24"/>
              </w:rPr>
            </w:pPr>
            <w:r w:rsidRPr="00942F21">
              <w:rPr>
                <w:b/>
                <w:sz w:val="24"/>
                <w:szCs w:val="24"/>
              </w:rPr>
              <w:t>С. 4</w:t>
            </w:r>
          </w:p>
        </w:tc>
        <w:tc>
          <w:tcPr>
            <w:tcW w:w="6100" w:type="dxa"/>
          </w:tcPr>
          <w:p w14:paraId="7DE443BE" w14:textId="45C68D3C" w:rsidR="005213C4" w:rsidRPr="00942F21" w:rsidRDefault="00F54BE3" w:rsidP="0008501B">
            <w:pPr>
              <w:shd w:val="clear" w:color="auto" w:fill="FFFFFF"/>
              <w:ind w:right="158"/>
              <w:rPr>
                <w:b/>
                <w:sz w:val="24"/>
                <w:szCs w:val="24"/>
              </w:rPr>
            </w:pPr>
            <w:r w:rsidRPr="00942F21">
              <w:rPr>
                <w:b/>
                <w:sz w:val="24"/>
                <w:szCs w:val="24"/>
              </w:rPr>
              <w:t>Производственная практика</w:t>
            </w:r>
          </w:p>
        </w:tc>
        <w:tc>
          <w:tcPr>
            <w:tcW w:w="1903" w:type="dxa"/>
          </w:tcPr>
          <w:p w14:paraId="3907D1CD" w14:textId="643FB16E" w:rsidR="005213C4" w:rsidRPr="00C031FB" w:rsidRDefault="00C031FB" w:rsidP="0008501B">
            <w:pPr>
              <w:shd w:val="clear" w:color="auto" w:fill="FFFFFF"/>
              <w:ind w:right="158"/>
              <w:jc w:val="center"/>
              <w:rPr>
                <w:b/>
                <w:bCs/>
                <w:sz w:val="24"/>
                <w:szCs w:val="24"/>
              </w:rPr>
            </w:pPr>
            <w:r w:rsidRPr="00C031FB">
              <w:rPr>
                <w:b/>
                <w:bCs/>
                <w:sz w:val="24"/>
                <w:szCs w:val="24"/>
              </w:rPr>
              <w:t xml:space="preserve">22 / </w:t>
            </w:r>
            <w:r w:rsidR="001B4367" w:rsidRPr="00C031FB">
              <w:rPr>
                <w:b/>
                <w:bCs/>
                <w:sz w:val="24"/>
                <w:szCs w:val="24"/>
                <w:lang w:val="ky-KG"/>
              </w:rPr>
              <w:t>660</w:t>
            </w:r>
            <w:r w:rsidR="00280ADF" w:rsidRPr="00C031FB">
              <w:rPr>
                <w:b/>
                <w:bCs/>
                <w:sz w:val="24"/>
                <w:szCs w:val="24"/>
              </w:rPr>
              <w:t xml:space="preserve"> часов</w:t>
            </w:r>
          </w:p>
        </w:tc>
      </w:tr>
      <w:tr w:rsidR="005213C4" w:rsidRPr="00942F21" w14:paraId="74DEA383" w14:textId="77777777" w:rsidTr="00494785">
        <w:tc>
          <w:tcPr>
            <w:tcW w:w="1400" w:type="dxa"/>
          </w:tcPr>
          <w:p w14:paraId="6ABE8C1D" w14:textId="77777777" w:rsidR="005213C4" w:rsidRPr="00942F21" w:rsidRDefault="00280ADF" w:rsidP="0008501B">
            <w:pPr>
              <w:pStyle w:val="11"/>
              <w:ind w:left="0" w:right="158"/>
              <w:rPr>
                <w:b/>
                <w:sz w:val="24"/>
                <w:szCs w:val="24"/>
              </w:rPr>
            </w:pPr>
            <w:r w:rsidRPr="00942F21">
              <w:rPr>
                <w:b/>
                <w:sz w:val="24"/>
                <w:szCs w:val="24"/>
              </w:rPr>
              <w:t>С. 5.</w:t>
            </w:r>
          </w:p>
        </w:tc>
        <w:tc>
          <w:tcPr>
            <w:tcW w:w="6100" w:type="dxa"/>
          </w:tcPr>
          <w:p w14:paraId="2B123124" w14:textId="4C9CD71D" w:rsidR="005213C4" w:rsidRPr="00942F21" w:rsidRDefault="00F54BE3" w:rsidP="0008501B">
            <w:pPr>
              <w:shd w:val="clear" w:color="auto" w:fill="FFFFFF"/>
              <w:ind w:right="158"/>
              <w:rPr>
                <w:b/>
                <w:sz w:val="24"/>
                <w:szCs w:val="24"/>
              </w:rPr>
            </w:pPr>
            <w:r w:rsidRPr="00942F21">
              <w:rPr>
                <w:b/>
                <w:sz w:val="24"/>
                <w:szCs w:val="24"/>
                <w:lang w:val="ky-KG"/>
              </w:rPr>
              <w:t>Государственная итоговая аттестация</w:t>
            </w:r>
          </w:p>
        </w:tc>
        <w:tc>
          <w:tcPr>
            <w:tcW w:w="1903" w:type="dxa"/>
          </w:tcPr>
          <w:p w14:paraId="73F40E89" w14:textId="18A40AC3" w:rsidR="005213C4" w:rsidRPr="00942F21" w:rsidRDefault="00F54BE3" w:rsidP="0008501B">
            <w:pPr>
              <w:shd w:val="clear" w:color="auto" w:fill="FFFFFF"/>
              <w:ind w:right="158"/>
              <w:jc w:val="center"/>
              <w:rPr>
                <w:b/>
                <w:sz w:val="24"/>
                <w:szCs w:val="24"/>
                <w:lang w:val="ky-KG"/>
              </w:rPr>
            </w:pPr>
            <w:r w:rsidRPr="00942F21">
              <w:rPr>
                <w:b/>
                <w:sz w:val="24"/>
                <w:szCs w:val="24"/>
                <w:lang w:val="ky-KG"/>
              </w:rPr>
              <w:t>8/ 240</w:t>
            </w:r>
          </w:p>
        </w:tc>
      </w:tr>
      <w:tr w:rsidR="00280ADF" w:rsidRPr="00942F21" w14:paraId="7675F933" w14:textId="77777777" w:rsidTr="00494785">
        <w:tc>
          <w:tcPr>
            <w:tcW w:w="7500" w:type="dxa"/>
            <w:gridSpan w:val="2"/>
          </w:tcPr>
          <w:p w14:paraId="1B318F2D" w14:textId="77777777" w:rsidR="00280ADF" w:rsidRPr="00942F21" w:rsidRDefault="00494785" w:rsidP="0008501B">
            <w:pPr>
              <w:shd w:val="clear" w:color="auto" w:fill="FFFFFF"/>
              <w:ind w:right="158"/>
              <w:jc w:val="center"/>
              <w:rPr>
                <w:b/>
                <w:sz w:val="24"/>
                <w:szCs w:val="24"/>
              </w:rPr>
            </w:pPr>
            <w:r w:rsidRPr="00942F21">
              <w:rPr>
                <w:b/>
                <w:sz w:val="24"/>
                <w:szCs w:val="24"/>
              </w:rPr>
              <w:t>ОБЩАЯ ТРУДОЕМКОСТЬ ООП</w:t>
            </w:r>
          </w:p>
        </w:tc>
        <w:tc>
          <w:tcPr>
            <w:tcW w:w="1903" w:type="dxa"/>
          </w:tcPr>
          <w:p w14:paraId="574E6B44" w14:textId="44D2D1C4" w:rsidR="00280ADF" w:rsidRPr="00942F21" w:rsidRDefault="00280ADF" w:rsidP="0008501B">
            <w:pPr>
              <w:shd w:val="clear" w:color="auto" w:fill="FFFFFF"/>
              <w:ind w:right="158"/>
              <w:jc w:val="center"/>
              <w:rPr>
                <w:b/>
                <w:sz w:val="24"/>
                <w:szCs w:val="24"/>
              </w:rPr>
            </w:pPr>
            <w:r w:rsidRPr="00942F21">
              <w:rPr>
                <w:b/>
                <w:sz w:val="24"/>
                <w:szCs w:val="24"/>
              </w:rPr>
              <w:t>3</w:t>
            </w:r>
            <w:r w:rsidR="00F54BE3">
              <w:rPr>
                <w:b/>
                <w:sz w:val="24"/>
                <w:szCs w:val="24"/>
              </w:rPr>
              <w:t>0</w:t>
            </w:r>
            <w:r w:rsidRPr="00942F21">
              <w:rPr>
                <w:b/>
                <w:sz w:val="24"/>
                <w:szCs w:val="24"/>
              </w:rPr>
              <w:t>0</w:t>
            </w:r>
            <w:r w:rsidR="00494785" w:rsidRPr="00942F21">
              <w:rPr>
                <w:b/>
                <w:sz w:val="24"/>
                <w:szCs w:val="24"/>
              </w:rPr>
              <w:t xml:space="preserve"> / </w:t>
            </w:r>
            <w:r w:rsidR="00F54BE3">
              <w:rPr>
                <w:b/>
                <w:sz w:val="24"/>
                <w:szCs w:val="24"/>
              </w:rPr>
              <w:t>9</w:t>
            </w:r>
            <w:r w:rsidR="00494785" w:rsidRPr="00942F21">
              <w:rPr>
                <w:b/>
                <w:sz w:val="24"/>
                <w:szCs w:val="24"/>
              </w:rPr>
              <w:t>000</w:t>
            </w:r>
          </w:p>
        </w:tc>
      </w:tr>
    </w:tbl>
    <w:p w14:paraId="26E61024" w14:textId="77777777" w:rsidR="0005448E" w:rsidRDefault="0005448E" w:rsidP="0015439A">
      <w:pPr>
        <w:shd w:val="clear" w:color="auto" w:fill="FFFFFF"/>
        <w:ind w:firstLine="720"/>
        <w:rPr>
          <w:b/>
          <w:iCs/>
          <w:sz w:val="24"/>
          <w:szCs w:val="24"/>
        </w:rPr>
      </w:pPr>
    </w:p>
    <w:p w14:paraId="6305FD3B" w14:textId="77777777" w:rsidR="0005448E" w:rsidRDefault="0005448E" w:rsidP="0015439A">
      <w:pPr>
        <w:shd w:val="clear" w:color="auto" w:fill="FFFFFF"/>
        <w:ind w:firstLine="720"/>
        <w:rPr>
          <w:b/>
          <w:iCs/>
          <w:sz w:val="24"/>
          <w:szCs w:val="24"/>
        </w:rPr>
      </w:pPr>
    </w:p>
    <w:p w14:paraId="77D0BD90" w14:textId="77777777" w:rsidR="0005448E" w:rsidRPr="0005448E" w:rsidRDefault="0005448E" w:rsidP="0005448E">
      <w:pPr>
        <w:pStyle w:val="afc"/>
        <w:numPr>
          <w:ilvl w:val="1"/>
          <w:numId w:val="39"/>
        </w:numPr>
        <w:shd w:val="clear" w:color="auto" w:fill="FFFFFF"/>
        <w:rPr>
          <w:b/>
          <w:iCs/>
          <w:sz w:val="24"/>
          <w:szCs w:val="24"/>
        </w:rPr>
      </w:pPr>
      <w:r w:rsidRPr="0005448E">
        <w:rPr>
          <w:b/>
          <w:iCs/>
          <w:sz w:val="24"/>
          <w:szCs w:val="24"/>
        </w:rPr>
        <w:t xml:space="preserve">Анализ потребности рынка труда </w:t>
      </w:r>
    </w:p>
    <w:p w14:paraId="1E052431" w14:textId="77777777" w:rsidR="0005448E" w:rsidRPr="0005448E" w:rsidRDefault="0005448E" w:rsidP="0005448E">
      <w:pPr>
        <w:pStyle w:val="afc"/>
        <w:shd w:val="clear" w:color="auto" w:fill="FFFFFF"/>
        <w:ind w:left="1110"/>
        <w:rPr>
          <w:b/>
          <w:iCs/>
          <w:sz w:val="24"/>
          <w:szCs w:val="24"/>
        </w:rPr>
      </w:pPr>
    </w:p>
    <w:p w14:paraId="464A2E69" w14:textId="77777777" w:rsidR="00BC53FF" w:rsidRPr="001C7B8F" w:rsidRDefault="0005448E" w:rsidP="0015439A">
      <w:pPr>
        <w:shd w:val="clear" w:color="auto" w:fill="FFFFFF"/>
        <w:ind w:firstLine="720"/>
        <w:rPr>
          <w:b/>
          <w:sz w:val="24"/>
          <w:szCs w:val="24"/>
        </w:rPr>
      </w:pPr>
      <w:r>
        <w:rPr>
          <w:b/>
          <w:iCs/>
          <w:sz w:val="24"/>
          <w:szCs w:val="24"/>
        </w:rPr>
        <w:t>1.5</w:t>
      </w:r>
      <w:r w:rsidR="00BC53FF" w:rsidRPr="001C7B8F">
        <w:rPr>
          <w:b/>
          <w:iCs/>
          <w:sz w:val="24"/>
          <w:szCs w:val="24"/>
        </w:rPr>
        <w:t>. Требования к абитуриенту</w:t>
      </w:r>
    </w:p>
    <w:p w14:paraId="26E35E58" w14:textId="49F5C89A" w:rsidR="00BC53FF" w:rsidRDefault="00BC53FF" w:rsidP="0015439A">
      <w:pPr>
        <w:shd w:val="clear" w:color="auto" w:fill="FFFFFF"/>
        <w:ind w:firstLine="720"/>
        <w:jc w:val="both"/>
        <w:rPr>
          <w:sz w:val="24"/>
          <w:szCs w:val="24"/>
          <w:lang w:val="ky-KG"/>
        </w:rPr>
      </w:pPr>
      <w:r w:rsidRPr="001C7B8F">
        <w:rPr>
          <w:sz w:val="24"/>
          <w:szCs w:val="24"/>
        </w:rPr>
        <w:t>Абитуриент должен иметь документ государственного образца о среднем (полном) общем образовании или среднем профессиональном (или высшем профессиональном) образовании. Правила приёма по специальности 56000</w:t>
      </w:r>
      <w:r w:rsidR="00151711">
        <w:rPr>
          <w:sz w:val="24"/>
          <w:szCs w:val="24"/>
        </w:rPr>
        <w:t>4</w:t>
      </w:r>
      <w:r w:rsidRPr="001C7B8F">
        <w:rPr>
          <w:sz w:val="24"/>
          <w:szCs w:val="24"/>
        </w:rPr>
        <w:t xml:space="preserve"> </w:t>
      </w:r>
      <w:r w:rsidR="00151711">
        <w:rPr>
          <w:sz w:val="24"/>
          <w:szCs w:val="24"/>
        </w:rPr>
        <w:t>Стоматология</w:t>
      </w:r>
      <w:r w:rsidRPr="001C7B8F">
        <w:rPr>
          <w:sz w:val="24"/>
          <w:szCs w:val="24"/>
        </w:rPr>
        <w:t xml:space="preserve"> на медицинский факультет ОшГУ формируются ежегодно университетом на основе </w:t>
      </w:r>
      <w:r w:rsidRPr="000D27E3">
        <w:rPr>
          <w:sz w:val="24"/>
          <w:szCs w:val="24"/>
        </w:rPr>
        <w:t>«Порядка приёма в выс</w:t>
      </w:r>
      <w:r w:rsidR="000D27E3" w:rsidRPr="000D27E3">
        <w:rPr>
          <w:sz w:val="24"/>
          <w:szCs w:val="24"/>
        </w:rPr>
        <w:t>шие учебные заведения</w:t>
      </w:r>
      <w:r w:rsidRPr="000D27E3">
        <w:rPr>
          <w:sz w:val="24"/>
          <w:szCs w:val="24"/>
        </w:rPr>
        <w:t xml:space="preserve">», </w:t>
      </w:r>
      <w:r w:rsidR="000D27E3" w:rsidRPr="000D27E3">
        <w:rPr>
          <w:sz w:val="24"/>
          <w:szCs w:val="24"/>
          <w:lang w:val="ky-KG"/>
        </w:rPr>
        <w:t>Постановление КР кабинета министро</w:t>
      </w:r>
      <w:r w:rsidR="000D27E3">
        <w:rPr>
          <w:sz w:val="24"/>
          <w:szCs w:val="24"/>
          <w:lang w:val="ky-KG"/>
        </w:rPr>
        <w:t xml:space="preserve">в от 30.07.2022 № 355 </w:t>
      </w:r>
    </w:p>
    <w:p w14:paraId="7BA71488" w14:textId="77777777" w:rsidR="0005448E" w:rsidRDefault="0005448E" w:rsidP="0015439A">
      <w:pPr>
        <w:shd w:val="clear" w:color="auto" w:fill="FFFFFF"/>
        <w:ind w:firstLine="720"/>
        <w:jc w:val="both"/>
        <w:rPr>
          <w:b/>
          <w:sz w:val="24"/>
          <w:szCs w:val="24"/>
          <w:lang w:val="ky-KG"/>
        </w:rPr>
      </w:pPr>
      <w:r w:rsidRPr="0005448E">
        <w:rPr>
          <w:b/>
          <w:sz w:val="24"/>
          <w:szCs w:val="24"/>
          <w:lang w:val="ky-KG"/>
        </w:rPr>
        <w:t>1.6. Кадровое обеспечение ООП</w:t>
      </w:r>
    </w:p>
    <w:p w14:paraId="53CB98F2" w14:textId="77777777" w:rsidR="00BC53FF" w:rsidRDefault="0005448E" w:rsidP="0008501B">
      <w:pPr>
        <w:shd w:val="clear" w:color="auto" w:fill="FFFFFF"/>
        <w:jc w:val="both"/>
        <w:rPr>
          <w:b/>
          <w:sz w:val="24"/>
          <w:szCs w:val="24"/>
        </w:rPr>
      </w:pPr>
      <w:r>
        <w:rPr>
          <w:b/>
          <w:sz w:val="24"/>
          <w:szCs w:val="24"/>
        </w:rPr>
        <w:lastRenderedPageBreak/>
        <w:t>1.</w:t>
      </w:r>
      <w:r w:rsidR="00D673BF">
        <w:rPr>
          <w:b/>
          <w:sz w:val="24"/>
          <w:szCs w:val="24"/>
        </w:rPr>
        <w:t>7. М</w:t>
      </w:r>
      <w:r>
        <w:rPr>
          <w:b/>
          <w:sz w:val="24"/>
          <w:szCs w:val="24"/>
        </w:rPr>
        <w:t>атериально-технические и финансовые условия реализации ООП</w:t>
      </w:r>
    </w:p>
    <w:p w14:paraId="44B7595A" w14:textId="77777777" w:rsidR="00D673BF" w:rsidRPr="0005448E" w:rsidRDefault="00D673BF" w:rsidP="009E506F">
      <w:pPr>
        <w:shd w:val="clear" w:color="auto" w:fill="FFFFFF"/>
        <w:ind w:firstLine="720"/>
        <w:jc w:val="both"/>
        <w:rPr>
          <w:b/>
          <w:sz w:val="24"/>
          <w:szCs w:val="24"/>
        </w:rPr>
      </w:pPr>
    </w:p>
    <w:p w14:paraId="48EB9894" w14:textId="487F5BB2" w:rsidR="00BC53FF" w:rsidRDefault="00BC53FF" w:rsidP="00E80AC8">
      <w:pPr>
        <w:shd w:val="clear" w:color="auto" w:fill="FFFFFF"/>
        <w:tabs>
          <w:tab w:val="left" w:pos="1701"/>
          <w:tab w:val="left" w:leader="underscore" w:pos="4666"/>
        </w:tabs>
        <w:jc w:val="both"/>
        <w:rPr>
          <w:b/>
          <w:sz w:val="24"/>
          <w:szCs w:val="24"/>
        </w:rPr>
      </w:pPr>
      <w:r w:rsidRPr="001C7B8F">
        <w:rPr>
          <w:b/>
          <w:iCs/>
          <w:sz w:val="24"/>
          <w:szCs w:val="24"/>
        </w:rPr>
        <w:t xml:space="preserve">2. </w:t>
      </w:r>
      <w:r w:rsidR="0008501B" w:rsidRPr="001C7B8F">
        <w:rPr>
          <w:b/>
          <w:iCs/>
          <w:sz w:val="24"/>
          <w:szCs w:val="24"/>
        </w:rPr>
        <w:t xml:space="preserve">Характеристика профессиональной деятельности выпускника ООП по </w:t>
      </w:r>
      <w:r w:rsidR="0008501B" w:rsidRPr="001C7B8F">
        <w:rPr>
          <w:b/>
          <w:sz w:val="24"/>
          <w:szCs w:val="24"/>
        </w:rPr>
        <w:t xml:space="preserve">специальности </w:t>
      </w:r>
      <w:r w:rsidR="00151711" w:rsidRPr="00151711">
        <w:rPr>
          <w:b/>
          <w:bCs/>
          <w:sz w:val="24"/>
          <w:szCs w:val="24"/>
        </w:rPr>
        <w:t>560004 Стоматология</w:t>
      </w:r>
    </w:p>
    <w:p w14:paraId="1149392A" w14:textId="77777777" w:rsidR="00BC53FF" w:rsidRPr="001C7B8F" w:rsidRDefault="00BC53FF" w:rsidP="00E80AC8">
      <w:pPr>
        <w:shd w:val="clear" w:color="auto" w:fill="FFFFFF"/>
        <w:tabs>
          <w:tab w:val="left" w:pos="1701"/>
          <w:tab w:val="left" w:leader="underscore" w:pos="4666"/>
        </w:tabs>
        <w:jc w:val="both"/>
        <w:rPr>
          <w:b/>
          <w:bCs/>
          <w:sz w:val="24"/>
          <w:szCs w:val="24"/>
        </w:rPr>
      </w:pPr>
    </w:p>
    <w:p w14:paraId="4122BA1A" w14:textId="77777777" w:rsidR="00BC53FF" w:rsidRDefault="00BC53FF" w:rsidP="00972FAB">
      <w:pPr>
        <w:shd w:val="clear" w:color="auto" w:fill="FFFFFF"/>
        <w:tabs>
          <w:tab w:val="left" w:pos="850"/>
        </w:tabs>
        <w:ind w:firstLine="720"/>
        <w:jc w:val="both"/>
        <w:rPr>
          <w:sz w:val="24"/>
          <w:szCs w:val="24"/>
        </w:rPr>
      </w:pPr>
      <w:r w:rsidRPr="001C7B8F">
        <w:rPr>
          <w:b/>
          <w:iCs/>
          <w:spacing w:val="-2"/>
          <w:sz w:val="24"/>
          <w:szCs w:val="24"/>
        </w:rPr>
        <w:t>2.1.</w:t>
      </w:r>
      <w:r w:rsidRPr="001C7B8F">
        <w:rPr>
          <w:b/>
          <w:iCs/>
          <w:sz w:val="24"/>
          <w:szCs w:val="24"/>
        </w:rPr>
        <w:t xml:space="preserve"> Область профессиональной деятельности выпускника </w:t>
      </w:r>
      <w:r w:rsidRPr="001C7B8F">
        <w:rPr>
          <w:sz w:val="24"/>
          <w:szCs w:val="24"/>
        </w:rPr>
        <w:t>включает совокупность технологий, средств, способов и методов человеческой деятельности, направленных на сохранение и улучшение здоровья населения путем обеспечения надлежащего качества оказания медицинской помощи (лечебно-профилактической, медико-социальной) и диспансерного наблюдения.</w:t>
      </w:r>
    </w:p>
    <w:p w14:paraId="6C4A59F9" w14:textId="77777777" w:rsidR="00BC53FF" w:rsidRPr="001C7B8F" w:rsidRDefault="00BC53FF" w:rsidP="00972FAB">
      <w:pPr>
        <w:shd w:val="clear" w:color="auto" w:fill="FFFFFF"/>
        <w:tabs>
          <w:tab w:val="left" w:pos="850"/>
        </w:tabs>
        <w:ind w:firstLine="720"/>
        <w:jc w:val="both"/>
        <w:rPr>
          <w:sz w:val="24"/>
          <w:szCs w:val="24"/>
        </w:rPr>
      </w:pPr>
    </w:p>
    <w:p w14:paraId="7B6AA030" w14:textId="77777777" w:rsidR="00BC53FF" w:rsidRPr="001C7B8F" w:rsidRDefault="00BC53FF" w:rsidP="00972FAB">
      <w:pPr>
        <w:shd w:val="clear" w:color="auto" w:fill="FFFFFF"/>
        <w:tabs>
          <w:tab w:val="left" w:pos="850"/>
        </w:tabs>
        <w:ind w:firstLine="720"/>
        <w:jc w:val="both"/>
        <w:rPr>
          <w:sz w:val="24"/>
          <w:szCs w:val="24"/>
        </w:rPr>
      </w:pPr>
      <w:r w:rsidRPr="001C7B8F">
        <w:rPr>
          <w:b/>
          <w:iCs/>
          <w:sz w:val="24"/>
          <w:szCs w:val="24"/>
        </w:rPr>
        <w:t>2.2. Объектами профессиональной деятельности выпускника</w:t>
      </w:r>
      <w:r w:rsidRPr="001C7B8F">
        <w:rPr>
          <w:sz w:val="24"/>
          <w:szCs w:val="24"/>
        </w:rPr>
        <w:t xml:space="preserve"> являются: </w:t>
      </w:r>
    </w:p>
    <w:p w14:paraId="44903FA8" w14:textId="77777777" w:rsidR="00BC53FF" w:rsidRPr="001C7B8F" w:rsidRDefault="00BC53FF" w:rsidP="00831B55">
      <w:pPr>
        <w:numPr>
          <w:ilvl w:val="0"/>
          <w:numId w:val="5"/>
        </w:numPr>
        <w:shd w:val="clear" w:color="auto" w:fill="FFFFFF"/>
        <w:tabs>
          <w:tab w:val="left" w:pos="1418"/>
        </w:tabs>
        <w:ind w:left="1418" w:hanging="284"/>
        <w:jc w:val="both"/>
        <w:rPr>
          <w:sz w:val="24"/>
          <w:szCs w:val="24"/>
        </w:rPr>
      </w:pPr>
      <w:r w:rsidRPr="001C7B8F">
        <w:rPr>
          <w:sz w:val="24"/>
          <w:szCs w:val="24"/>
        </w:rPr>
        <w:t xml:space="preserve">подростки в возрасте от 15 до 18 лет; </w:t>
      </w:r>
    </w:p>
    <w:p w14:paraId="6CE6F15C" w14:textId="77777777" w:rsidR="00BC53FF" w:rsidRPr="001C7B8F" w:rsidRDefault="00BC53FF" w:rsidP="00831B55">
      <w:pPr>
        <w:numPr>
          <w:ilvl w:val="0"/>
          <w:numId w:val="5"/>
        </w:numPr>
        <w:shd w:val="clear" w:color="auto" w:fill="FFFFFF"/>
        <w:tabs>
          <w:tab w:val="left" w:pos="1418"/>
        </w:tabs>
        <w:ind w:left="1418" w:hanging="284"/>
        <w:jc w:val="both"/>
        <w:rPr>
          <w:sz w:val="24"/>
          <w:szCs w:val="24"/>
        </w:rPr>
      </w:pPr>
      <w:r w:rsidRPr="001C7B8F">
        <w:rPr>
          <w:sz w:val="24"/>
          <w:szCs w:val="24"/>
        </w:rPr>
        <w:t xml:space="preserve">взрослое население в возрасте старше 18 лет; </w:t>
      </w:r>
    </w:p>
    <w:p w14:paraId="72C654C0" w14:textId="77777777" w:rsidR="00BC53FF" w:rsidRDefault="00BC53FF" w:rsidP="00831B55">
      <w:pPr>
        <w:numPr>
          <w:ilvl w:val="0"/>
          <w:numId w:val="5"/>
        </w:numPr>
        <w:shd w:val="clear" w:color="auto" w:fill="FFFFFF"/>
        <w:tabs>
          <w:tab w:val="left" w:pos="1418"/>
        </w:tabs>
        <w:ind w:left="1418" w:hanging="284"/>
        <w:jc w:val="both"/>
        <w:rPr>
          <w:sz w:val="24"/>
          <w:szCs w:val="24"/>
        </w:rPr>
      </w:pPr>
      <w:r w:rsidRPr="001C7B8F">
        <w:rPr>
          <w:sz w:val="24"/>
          <w:szCs w:val="24"/>
        </w:rPr>
        <w:t>совокупность средств и технологий, направленных на создание условий для сохранения здоровья, обеспечение профилактики, диагностики и лечения заболеваний.</w:t>
      </w:r>
    </w:p>
    <w:p w14:paraId="3DAE2D2E" w14:textId="77777777" w:rsidR="00BC53FF" w:rsidRPr="001C7B8F" w:rsidRDefault="00BC53FF" w:rsidP="0015439A">
      <w:pPr>
        <w:shd w:val="clear" w:color="auto" w:fill="FFFFFF"/>
        <w:tabs>
          <w:tab w:val="left" w:pos="1418"/>
        </w:tabs>
        <w:ind w:left="1418"/>
        <w:jc w:val="both"/>
        <w:rPr>
          <w:sz w:val="24"/>
          <w:szCs w:val="24"/>
        </w:rPr>
      </w:pPr>
    </w:p>
    <w:p w14:paraId="5E08190C" w14:textId="77777777" w:rsidR="00BC53FF" w:rsidRPr="001C7B8F" w:rsidRDefault="00BC53FF" w:rsidP="00F36D01">
      <w:pPr>
        <w:shd w:val="clear" w:color="auto" w:fill="FFFFFF"/>
        <w:ind w:firstLine="720"/>
        <w:jc w:val="both"/>
        <w:rPr>
          <w:b/>
          <w:sz w:val="24"/>
          <w:szCs w:val="24"/>
        </w:rPr>
      </w:pPr>
      <w:r w:rsidRPr="001C7B8F">
        <w:rPr>
          <w:b/>
          <w:bCs/>
          <w:iCs/>
          <w:spacing w:val="-9"/>
          <w:sz w:val="24"/>
          <w:szCs w:val="24"/>
        </w:rPr>
        <w:t>2.3.</w:t>
      </w:r>
      <w:r w:rsidRPr="001C7B8F">
        <w:rPr>
          <w:b/>
          <w:bCs/>
          <w:iCs/>
          <w:spacing w:val="-7"/>
          <w:sz w:val="24"/>
          <w:szCs w:val="24"/>
        </w:rPr>
        <w:t>Виды профессиональной деятельности выпускника</w:t>
      </w:r>
    </w:p>
    <w:p w14:paraId="77B5CB4E" w14:textId="77777777" w:rsidR="00BC53FF" w:rsidRPr="001C7B8F" w:rsidRDefault="00BC53FF" w:rsidP="00831B55">
      <w:pPr>
        <w:widowControl/>
        <w:numPr>
          <w:ilvl w:val="0"/>
          <w:numId w:val="4"/>
        </w:numPr>
        <w:ind w:hanging="306"/>
        <w:rPr>
          <w:sz w:val="24"/>
          <w:szCs w:val="24"/>
        </w:rPr>
      </w:pPr>
      <w:r w:rsidRPr="001C7B8F">
        <w:rPr>
          <w:sz w:val="24"/>
          <w:szCs w:val="24"/>
        </w:rPr>
        <w:t>профилактическая;</w:t>
      </w:r>
    </w:p>
    <w:p w14:paraId="14456966" w14:textId="77777777" w:rsidR="00BC53FF" w:rsidRPr="001C7B8F" w:rsidRDefault="00BC53FF" w:rsidP="00831B55">
      <w:pPr>
        <w:widowControl/>
        <w:numPr>
          <w:ilvl w:val="0"/>
          <w:numId w:val="4"/>
        </w:numPr>
        <w:ind w:hanging="306"/>
        <w:rPr>
          <w:sz w:val="24"/>
          <w:szCs w:val="24"/>
        </w:rPr>
      </w:pPr>
      <w:r w:rsidRPr="001C7B8F">
        <w:rPr>
          <w:sz w:val="24"/>
          <w:szCs w:val="24"/>
        </w:rPr>
        <w:t>диагностическая;</w:t>
      </w:r>
    </w:p>
    <w:p w14:paraId="45E91D7C" w14:textId="77777777" w:rsidR="00BC53FF" w:rsidRPr="001C7B8F" w:rsidRDefault="00BC53FF" w:rsidP="00831B55">
      <w:pPr>
        <w:widowControl/>
        <w:numPr>
          <w:ilvl w:val="0"/>
          <w:numId w:val="4"/>
        </w:numPr>
        <w:ind w:hanging="306"/>
        <w:rPr>
          <w:sz w:val="24"/>
          <w:szCs w:val="24"/>
        </w:rPr>
      </w:pPr>
      <w:r w:rsidRPr="001C7B8F">
        <w:rPr>
          <w:sz w:val="24"/>
          <w:szCs w:val="24"/>
        </w:rPr>
        <w:t>лечебная;</w:t>
      </w:r>
    </w:p>
    <w:p w14:paraId="1B1CF710" w14:textId="77777777" w:rsidR="00BC53FF" w:rsidRPr="00805547" w:rsidRDefault="00BC53FF" w:rsidP="00831B55">
      <w:pPr>
        <w:widowControl/>
        <w:numPr>
          <w:ilvl w:val="0"/>
          <w:numId w:val="4"/>
        </w:numPr>
        <w:ind w:hanging="306"/>
        <w:rPr>
          <w:sz w:val="24"/>
          <w:szCs w:val="24"/>
        </w:rPr>
      </w:pPr>
      <w:r w:rsidRPr="001C7B8F">
        <w:rPr>
          <w:sz w:val="24"/>
          <w:szCs w:val="24"/>
        </w:rPr>
        <w:t>реабилитационная;</w:t>
      </w:r>
    </w:p>
    <w:p w14:paraId="413EF28F" w14:textId="77777777" w:rsidR="00805547" w:rsidRPr="001C7B8F" w:rsidRDefault="00805547" w:rsidP="00831B55">
      <w:pPr>
        <w:widowControl/>
        <w:numPr>
          <w:ilvl w:val="0"/>
          <w:numId w:val="4"/>
        </w:numPr>
        <w:ind w:hanging="306"/>
        <w:rPr>
          <w:sz w:val="24"/>
          <w:szCs w:val="24"/>
        </w:rPr>
      </w:pPr>
      <w:r>
        <w:rPr>
          <w:sz w:val="24"/>
          <w:szCs w:val="24"/>
          <w:lang w:val="ky-KG"/>
        </w:rPr>
        <w:t>образовательная</w:t>
      </w:r>
    </w:p>
    <w:p w14:paraId="26EC384F" w14:textId="77777777" w:rsidR="00BC53FF" w:rsidRPr="001C7B8F" w:rsidRDefault="00BC53FF" w:rsidP="00831B55">
      <w:pPr>
        <w:widowControl/>
        <w:numPr>
          <w:ilvl w:val="0"/>
          <w:numId w:val="4"/>
        </w:numPr>
        <w:ind w:hanging="306"/>
        <w:rPr>
          <w:sz w:val="24"/>
          <w:szCs w:val="24"/>
        </w:rPr>
      </w:pPr>
      <w:r w:rsidRPr="001C7B8F">
        <w:rPr>
          <w:sz w:val="24"/>
          <w:szCs w:val="24"/>
        </w:rPr>
        <w:t>организационно-управленческая;</w:t>
      </w:r>
    </w:p>
    <w:p w14:paraId="4F38F8CD" w14:textId="77777777" w:rsidR="00BC53FF" w:rsidRPr="001C7B8F" w:rsidRDefault="00BC53FF" w:rsidP="00831B55">
      <w:pPr>
        <w:widowControl/>
        <w:numPr>
          <w:ilvl w:val="0"/>
          <w:numId w:val="4"/>
        </w:numPr>
        <w:ind w:hanging="306"/>
        <w:rPr>
          <w:sz w:val="24"/>
          <w:szCs w:val="24"/>
        </w:rPr>
      </w:pPr>
      <w:r w:rsidRPr="001C7B8F">
        <w:rPr>
          <w:sz w:val="24"/>
          <w:szCs w:val="24"/>
        </w:rPr>
        <w:t>научно-исследовательская.</w:t>
      </w:r>
    </w:p>
    <w:p w14:paraId="57ADC2F6" w14:textId="5D68E542" w:rsidR="00BC53FF" w:rsidRPr="001C7B8F" w:rsidRDefault="00BC53FF" w:rsidP="00F36D01">
      <w:pPr>
        <w:widowControl/>
        <w:ind w:firstLine="720"/>
        <w:jc w:val="both"/>
        <w:rPr>
          <w:sz w:val="24"/>
          <w:szCs w:val="24"/>
        </w:rPr>
      </w:pPr>
      <w:r w:rsidRPr="001C7B8F">
        <w:rPr>
          <w:sz w:val="24"/>
          <w:szCs w:val="24"/>
        </w:rPr>
        <w:t xml:space="preserve">По окончании обучения по направлению подготовки (специальности) </w:t>
      </w:r>
      <w:r w:rsidR="00151711" w:rsidRPr="001C7B8F">
        <w:rPr>
          <w:sz w:val="24"/>
          <w:szCs w:val="24"/>
        </w:rPr>
        <w:t>56000</w:t>
      </w:r>
      <w:r w:rsidR="00151711">
        <w:rPr>
          <w:sz w:val="24"/>
          <w:szCs w:val="24"/>
        </w:rPr>
        <w:t>4</w:t>
      </w:r>
      <w:r w:rsidR="00151711" w:rsidRPr="001C7B8F">
        <w:rPr>
          <w:sz w:val="24"/>
          <w:szCs w:val="24"/>
        </w:rPr>
        <w:t xml:space="preserve"> </w:t>
      </w:r>
      <w:r w:rsidR="00151711">
        <w:rPr>
          <w:sz w:val="24"/>
          <w:szCs w:val="24"/>
        </w:rPr>
        <w:t>Стоматология</w:t>
      </w:r>
      <w:r w:rsidRPr="001C7B8F">
        <w:rPr>
          <w:sz w:val="24"/>
          <w:szCs w:val="24"/>
        </w:rPr>
        <w:t xml:space="preserve"> наряду с квалификацией (степенью</w:t>
      </w:r>
      <w:r w:rsidRPr="00227EAD">
        <w:rPr>
          <w:sz w:val="24"/>
          <w:szCs w:val="24"/>
        </w:rPr>
        <w:t>) «специалист»</w:t>
      </w:r>
      <w:r w:rsidR="00227EAD" w:rsidRPr="00227EAD">
        <w:rPr>
          <w:sz w:val="24"/>
          <w:szCs w:val="24"/>
          <w:lang w:val="ky-KG"/>
        </w:rPr>
        <w:t xml:space="preserve"> ( врач</w:t>
      </w:r>
      <w:r w:rsidR="00151711">
        <w:rPr>
          <w:sz w:val="24"/>
          <w:szCs w:val="24"/>
          <w:lang w:val="ky-KG"/>
        </w:rPr>
        <w:t xml:space="preserve"> стоматолог</w:t>
      </w:r>
      <w:r w:rsidR="00227EAD" w:rsidRPr="00227EAD">
        <w:rPr>
          <w:sz w:val="24"/>
          <w:szCs w:val="24"/>
          <w:lang w:val="ky-KG"/>
        </w:rPr>
        <w:t>)</w:t>
      </w:r>
    </w:p>
    <w:p w14:paraId="401D4630" w14:textId="77777777" w:rsidR="008A1743" w:rsidRDefault="008A1743" w:rsidP="0015439A">
      <w:pPr>
        <w:shd w:val="clear" w:color="auto" w:fill="FFFFFF"/>
        <w:tabs>
          <w:tab w:val="left" w:pos="778"/>
        </w:tabs>
        <w:ind w:firstLine="720"/>
        <w:jc w:val="both"/>
        <w:rPr>
          <w:b/>
          <w:iCs/>
          <w:spacing w:val="-10"/>
          <w:sz w:val="24"/>
          <w:szCs w:val="24"/>
          <w:lang w:val="ky-KG"/>
        </w:rPr>
      </w:pPr>
    </w:p>
    <w:p w14:paraId="3E1A6BB7" w14:textId="77777777" w:rsidR="00BC53FF" w:rsidRPr="00D25ACE" w:rsidRDefault="00BC53FF" w:rsidP="0015439A">
      <w:pPr>
        <w:shd w:val="clear" w:color="auto" w:fill="FFFFFF"/>
        <w:tabs>
          <w:tab w:val="left" w:pos="778"/>
        </w:tabs>
        <w:ind w:firstLine="720"/>
        <w:jc w:val="both"/>
        <w:rPr>
          <w:b/>
          <w:bCs/>
          <w:iCs/>
          <w:spacing w:val="-7"/>
          <w:sz w:val="24"/>
          <w:szCs w:val="24"/>
        </w:rPr>
      </w:pPr>
      <w:r w:rsidRPr="00D25ACE">
        <w:rPr>
          <w:b/>
          <w:iCs/>
          <w:spacing w:val="-10"/>
          <w:sz w:val="24"/>
          <w:szCs w:val="24"/>
        </w:rPr>
        <w:t>2.4.</w:t>
      </w:r>
      <w:r w:rsidRPr="00D25ACE">
        <w:rPr>
          <w:b/>
          <w:bCs/>
          <w:iCs/>
          <w:spacing w:val="-7"/>
          <w:sz w:val="24"/>
          <w:szCs w:val="24"/>
        </w:rPr>
        <w:t>Задачи профессиональной деятельности выпускника</w:t>
      </w:r>
    </w:p>
    <w:p w14:paraId="16A321E0" w14:textId="77777777" w:rsidR="00BC53FF" w:rsidRPr="00D25ACE" w:rsidRDefault="00BC53FF" w:rsidP="0015439A">
      <w:pPr>
        <w:shd w:val="clear" w:color="auto" w:fill="FFFFFF"/>
        <w:tabs>
          <w:tab w:val="left" w:pos="778"/>
        </w:tabs>
        <w:ind w:firstLine="720"/>
        <w:jc w:val="both"/>
        <w:rPr>
          <w:b/>
          <w:sz w:val="24"/>
          <w:szCs w:val="24"/>
        </w:rPr>
      </w:pPr>
    </w:p>
    <w:p w14:paraId="0B57526A" w14:textId="78847B97" w:rsidR="00BC53FF" w:rsidRPr="00D25ACE" w:rsidRDefault="00BC53FF" w:rsidP="0015439A">
      <w:pPr>
        <w:ind w:firstLine="720"/>
        <w:jc w:val="both"/>
        <w:rPr>
          <w:sz w:val="24"/>
          <w:szCs w:val="24"/>
        </w:rPr>
      </w:pPr>
      <w:r w:rsidRPr="00D25ACE">
        <w:rPr>
          <w:sz w:val="24"/>
          <w:szCs w:val="24"/>
        </w:rPr>
        <w:t xml:space="preserve">Специалист по направлению подготовки (специальности) </w:t>
      </w:r>
      <w:r w:rsidR="00151711" w:rsidRPr="001C7B8F">
        <w:rPr>
          <w:sz w:val="24"/>
          <w:szCs w:val="24"/>
        </w:rPr>
        <w:t>56000</w:t>
      </w:r>
      <w:r w:rsidR="00151711">
        <w:rPr>
          <w:sz w:val="24"/>
          <w:szCs w:val="24"/>
        </w:rPr>
        <w:t>4</w:t>
      </w:r>
      <w:r w:rsidR="00151711" w:rsidRPr="001C7B8F">
        <w:rPr>
          <w:sz w:val="24"/>
          <w:szCs w:val="24"/>
        </w:rPr>
        <w:t xml:space="preserve"> </w:t>
      </w:r>
      <w:r w:rsidR="00151711">
        <w:rPr>
          <w:sz w:val="24"/>
          <w:szCs w:val="24"/>
        </w:rPr>
        <w:t>Стоматология</w:t>
      </w:r>
      <w:r w:rsidRPr="00D25ACE">
        <w:rPr>
          <w:sz w:val="24"/>
          <w:szCs w:val="24"/>
        </w:rPr>
        <w:t xml:space="preserve"> должен решать следующие профессиональные задачи:</w:t>
      </w:r>
    </w:p>
    <w:p w14:paraId="30015D4A" w14:textId="77777777" w:rsidR="00D25ACE" w:rsidRPr="00D25ACE" w:rsidRDefault="008A1743" w:rsidP="008A1743">
      <w:pPr>
        <w:ind w:firstLine="720"/>
        <w:jc w:val="both"/>
        <w:rPr>
          <w:sz w:val="24"/>
          <w:szCs w:val="24"/>
          <w:lang w:val="ky-KG"/>
        </w:rPr>
      </w:pPr>
      <w:r w:rsidRPr="00D25ACE">
        <w:rPr>
          <w:sz w:val="24"/>
          <w:szCs w:val="24"/>
          <w:lang w:val="ky-KG"/>
        </w:rPr>
        <w:t xml:space="preserve">Профилактическая деятельность: </w:t>
      </w:r>
      <w:r w:rsidRPr="00D25ACE">
        <w:rPr>
          <w:sz w:val="24"/>
          <w:szCs w:val="24"/>
          <w:lang w:val="ky-KG"/>
        </w:rPr>
        <w:t xml:space="preserve"> осуществление мероприятий по формированию у населения мотивации к сохранению и укреплению здоровья; </w:t>
      </w:r>
      <w:r w:rsidRPr="00D25ACE">
        <w:rPr>
          <w:sz w:val="24"/>
          <w:szCs w:val="24"/>
          <w:lang w:val="ky-KG"/>
        </w:rPr>
        <w:t xml:space="preserve"> проведение профилактических и противоэпидемиологических мероприятий, направленных на предупреждение возникновения заболеваний; </w:t>
      </w:r>
      <w:r w:rsidRPr="00D25ACE">
        <w:rPr>
          <w:sz w:val="24"/>
          <w:szCs w:val="24"/>
          <w:lang w:val="ky-KG"/>
        </w:rPr>
        <w:t xml:space="preserve"> осуществление диспансерного наблюдения за населением; </w:t>
      </w:r>
      <w:r w:rsidRPr="00D25ACE">
        <w:rPr>
          <w:sz w:val="24"/>
          <w:szCs w:val="24"/>
          <w:lang w:val="ky-KG"/>
        </w:rPr>
        <w:t xml:space="preserve"> проведение санитарно-просветительной работы среди взрослого населения, детей, их родственников и медицинского персонала с целью формирования здорового образа жизни. </w:t>
      </w:r>
    </w:p>
    <w:p w14:paraId="3F649CE0" w14:textId="2E1E7083" w:rsidR="00D25ACE" w:rsidRPr="00D25ACE" w:rsidRDefault="008A1743" w:rsidP="008A1743">
      <w:pPr>
        <w:ind w:firstLine="720"/>
        <w:jc w:val="both"/>
        <w:rPr>
          <w:sz w:val="24"/>
          <w:szCs w:val="24"/>
          <w:lang w:val="ky-KG"/>
        </w:rPr>
      </w:pPr>
      <w:r w:rsidRPr="00D25ACE">
        <w:rPr>
          <w:sz w:val="24"/>
          <w:szCs w:val="24"/>
          <w:lang w:val="ky-KG"/>
        </w:rPr>
        <w:t xml:space="preserve">Диагностическая деятельность: </w:t>
      </w:r>
      <w:r w:rsidRPr="00D25ACE">
        <w:rPr>
          <w:sz w:val="24"/>
          <w:szCs w:val="24"/>
          <w:lang w:val="ky-KG"/>
        </w:rPr>
        <w:t xml:space="preserve"> диагностика заболеваний и патологических состояний у пациентов на основе владения пропедевтическими и лабораторно-инструментальными методами исследования; </w:t>
      </w:r>
      <w:r w:rsidRPr="00D25ACE">
        <w:rPr>
          <w:sz w:val="24"/>
          <w:szCs w:val="24"/>
          <w:lang w:val="ky-KG"/>
        </w:rPr>
        <w:t xml:space="preserve"> диагностика неотложных состояний у населения различных возрастно-половых групп; </w:t>
      </w:r>
      <w:r w:rsidRPr="00D25ACE">
        <w:rPr>
          <w:sz w:val="24"/>
          <w:szCs w:val="24"/>
          <w:lang w:val="ky-KG"/>
        </w:rPr>
        <w:t xml:space="preserve">; </w:t>
      </w:r>
      <w:r w:rsidRPr="00D25ACE">
        <w:rPr>
          <w:sz w:val="24"/>
          <w:szCs w:val="24"/>
          <w:lang w:val="ky-KG"/>
        </w:rPr>
        <w:t xml:space="preserve"> проведение судебно-медицинской экспертизы. </w:t>
      </w:r>
    </w:p>
    <w:p w14:paraId="11E311AC" w14:textId="77777777" w:rsidR="00D25ACE" w:rsidRPr="00D25ACE" w:rsidRDefault="008A1743" w:rsidP="008A1743">
      <w:pPr>
        <w:ind w:firstLine="720"/>
        <w:jc w:val="both"/>
        <w:rPr>
          <w:sz w:val="24"/>
          <w:szCs w:val="24"/>
          <w:lang w:val="ky-KG"/>
        </w:rPr>
      </w:pPr>
      <w:r w:rsidRPr="00D25ACE">
        <w:rPr>
          <w:sz w:val="24"/>
          <w:szCs w:val="24"/>
          <w:lang w:val="ky-KG"/>
        </w:rPr>
        <w:t xml:space="preserve">Лечебная деятельность: </w:t>
      </w:r>
      <w:r w:rsidRPr="00D25ACE">
        <w:rPr>
          <w:sz w:val="24"/>
          <w:szCs w:val="24"/>
          <w:lang w:val="ky-KG"/>
        </w:rPr>
        <w:t>  лечение населения с использованием терапевтических и хир</w:t>
      </w:r>
      <w:r w:rsidR="00D25ACE" w:rsidRPr="00D25ACE">
        <w:rPr>
          <w:sz w:val="24"/>
          <w:szCs w:val="24"/>
          <w:lang w:val="ky-KG"/>
        </w:rPr>
        <w:t xml:space="preserve">ургических  </w:t>
      </w:r>
      <w:r w:rsidRPr="00D25ACE">
        <w:rPr>
          <w:sz w:val="24"/>
          <w:szCs w:val="24"/>
          <w:lang w:val="ky-KG"/>
        </w:rPr>
        <w:t xml:space="preserve">методов, основанных на принципах доказательной медицины; </w:t>
      </w:r>
      <w:r w:rsidRPr="00D25ACE">
        <w:rPr>
          <w:sz w:val="24"/>
          <w:szCs w:val="24"/>
          <w:lang w:val="ky-KG"/>
        </w:rPr>
        <w:t xml:space="preserve"> ведение физиологической и патологической беременности; </w:t>
      </w:r>
      <w:r w:rsidRPr="00D25ACE">
        <w:rPr>
          <w:sz w:val="24"/>
          <w:szCs w:val="24"/>
          <w:lang w:val="ky-KG"/>
        </w:rPr>
        <w:t xml:space="preserve"> оказание врачебной помощи населению различных возрастно-половых групп при неотложных состояниях; </w:t>
      </w:r>
      <w:r w:rsidRPr="00D25ACE">
        <w:rPr>
          <w:sz w:val="24"/>
          <w:szCs w:val="24"/>
          <w:lang w:val="ky-KG"/>
        </w:rPr>
        <w:t xml:space="preserve"> проведение лечебно-эвакуационных мероприятий в условиях чрезвычайной ситуации и оказание врачебной помощи населению в экстремальных </w:t>
      </w:r>
      <w:r w:rsidRPr="00D25ACE">
        <w:rPr>
          <w:sz w:val="24"/>
          <w:szCs w:val="24"/>
          <w:lang w:val="ky-KG"/>
        </w:rPr>
        <w:lastRenderedPageBreak/>
        <w:t xml:space="preserve">условиях эпидемий, в очагах массового поражения; </w:t>
      </w:r>
      <w:r w:rsidRPr="00D25ACE">
        <w:rPr>
          <w:sz w:val="24"/>
          <w:szCs w:val="24"/>
          <w:lang w:val="ky-KG"/>
        </w:rPr>
        <w:t> организация работы с медикаментозными средствами и соблюдение правил их использования и хранения.</w:t>
      </w:r>
    </w:p>
    <w:p w14:paraId="4F29B439" w14:textId="77777777" w:rsidR="00D25ACE" w:rsidRPr="00D25ACE" w:rsidRDefault="008A1743" w:rsidP="008A1743">
      <w:pPr>
        <w:ind w:firstLine="720"/>
        <w:jc w:val="both"/>
        <w:rPr>
          <w:sz w:val="24"/>
          <w:szCs w:val="24"/>
          <w:lang w:val="ky-KG"/>
        </w:rPr>
      </w:pPr>
      <w:r w:rsidRPr="00D25ACE">
        <w:rPr>
          <w:sz w:val="24"/>
          <w:szCs w:val="24"/>
          <w:lang w:val="ky-KG"/>
        </w:rPr>
        <w:t xml:space="preserve"> Реабилитационная деятельность: </w:t>
      </w:r>
      <w:r w:rsidRPr="00D25ACE">
        <w:rPr>
          <w:sz w:val="24"/>
          <w:szCs w:val="24"/>
          <w:lang w:val="ky-KG"/>
        </w:rPr>
        <w:t xml:space="preserve"> проведение реабилитационных мероприятий и санаторно-курортного лечения среди взрослого населения, подростков и детей, перенесших соматическое заболевание, травму или оперативное вмешательство; </w:t>
      </w:r>
      <w:r w:rsidRPr="00D25ACE">
        <w:rPr>
          <w:sz w:val="24"/>
          <w:szCs w:val="24"/>
          <w:lang w:val="ky-KG"/>
        </w:rPr>
        <w:t xml:space="preserve"> использование средств лечебной физкультуры, физиотерапии и нетрадиционных методов терапии (рефлексотерапии, фитотерапии, курортных факторов) у взрослого населения, подростков и детей, нуждающихся в реабилитации;   </w:t>
      </w:r>
    </w:p>
    <w:p w14:paraId="0DF3C627" w14:textId="77777777" w:rsidR="00D25ACE" w:rsidRPr="00D25ACE" w:rsidRDefault="008A1743" w:rsidP="00D25ACE">
      <w:pPr>
        <w:ind w:firstLine="720"/>
        <w:jc w:val="both"/>
        <w:rPr>
          <w:sz w:val="24"/>
          <w:szCs w:val="24"/>
          <w:lang w:val="ky-KG"/>
        </w:rPr>
      </w:pPr>
      <w:r w:rsidRPr="00D25ACE">
        <w:rPr>
          <w:sz w:val="24"/>
          <w:szCs w:val="24"/>
          <w:lang w:val="ky-KG"/>
        </w:rPr>
        <w:t xml:space="preserve"> Образовательная деятельность: </w:t>
      </w:r>
      <w:r w:rsidRPr="00D25ACE">
        <w:rPr>
          <w:sz w:val="24"/>
          <w:szCs w:val="24"/>
          <w:lang w:val="ky-KG"/>
        </w:rPr>
        <w:t xml:space="preserve"> формирование у взрослого населения, подростков и детей позитивного медицинского поведения, направленного на сохранение и повышение уровня здоровья </w:t>
      </w:r>
      <w:r w:rsidRPr="00D25ACE">
        <w:rPr>
          <w:sz w:val="24"/>
          <w:szCs w:val="24"/>
          <w:lang w:val="ky-KG"/>
        </w:rPr>
        <w:t> формирование у взрослого населения, подростко</w:t>
      </w:r>
      <w:r w:rsidR="00D25ACE" w:rsidRPr="00D25ACE">
        <w:rPr>
          <w:sz w:val="24"/>
          <w:szCs w:val="24"/>
          <w:lang w:val="ky-KG"/>
        </w:rPr>
        <w:t xml:space="preserve">в и детей мотивации к здоровому </w:t>
      </w:r>
      <w:r w:rsidRPr="00D25ACE">
        <w:rPr>
          <w:sz w:val="24"/>
          <w:szCs w:val="24"/>
          <w:lang w:val="ky-KG"/>
        </w:rPr>
        <w:t xml:space="preserve">образу жизни, в том числе к устранению вредных привычек, неблагоприятно влияющих на состояние здоровья подрастающего поколения; </w:t>
      </w:r>
      <w:r w:rsidRPr="00D25ACE">
        <w:rPr>
          <w:sz w:val="24"/>
          <w:szCs w:val="24"/>
          <w:lang w:val="ky-KG"/>
        </w:rPr>
        <w:t xml:space="preserve"> обучение взрослого населения, подростков и детей основным мероприятиям   оздоровительного характера, способствующим профилактике возникновения заболеваний и укреплению здоровья. </w:t>
      </w:r>
    </w:p>
    <w:p w14:paraId="5C0578AB" w14:textId="77777777" w:rsidR="00D25ACE" w:rsidRPr="00D25ACE" w:rsidRDefault="008A1743" w:rsidP="00D25ACE">
      <w:pPr>
        <w:ind w:firstLine="720"/>
        <w:jc w:val="both"/>
        <w:rPr>
          <w:sz w:val="24"/>
          <w:szCs w:val="24"/>
          <w:lang w:val="ky-KG"/>
        </w:rPr>
      </w:pPr>
      <w:r w:rsidRPr="00D25ACE">
        <w:rPr>
          <w:sz w:val="24"/>
          <w:szCs w:val="24"/>
          <w:lang w:val="ky-KG"/>
        </w:rPr>
        <w:t xml:space="preserve">Организационно-управленческая деятельность: </w:t>
      </w:r>
      <w:r w:rsidRPr="00D25ACE">
        <w:rPr>
          <w:sz w:val="24"/>
          <w:szCs w:val="24"/>
          <w:lang w:val="ky-KG"/>
        </w:rPr>
        <w:t> применение основных принципов организации оказания медиц</w:t>
      </w:r>
      <w:r w:rsidR="00D25ACE" w:rsidRPr="00D25ACE">
        <w:rPr>
          <w:sz w:val="24"/>
          <w:szCs w:val="24"/>
          <w:lang w:val="ky-KG"/>
        </w:rPr>
        <w:t xml:space="preserve">инской помощи в   </w:t>
      </w:r>
      <w:r w:rsidRPr="00D25ACE">
        <w:rPr>
          <w:sz w:val="24"/>
          <w:szCs w:val="24"/>
          <w:lang w:val="ky-KG"/>
        </w:rPr>
        <w:t xml:space="preserve"> лечебных учреждениях и их структурных подразделениях; </w:t>
      </w:r>
      <w:r w:rsidRPr="00D25ACE">
        <w:rPr>
          <w:sz w:val="24"/>
          <w:szCs w:val="24"/>
          <w:lang w:val="ky-KG"/>
        </w:rPr>
        <w:t> создание в медицинских организациях благоприятных ус</w:t>
      </w:r>
      <w:r w:rsidR="00D25ACE" w:rsidRPr="00D25ACE">
        <w:rPr>
          <w:sz w:val="24"/>
          <w:szCs w:val="24"/>
          <w:lang w:val="ky-KG"/>
        </w:rPr>
        <w:t>ловий для пребывания</w:t>
      </w:r>
      <w:r w:rsidRPr="00D25ACE">
        <w:rPr>
          <w:sz w:val="24"/>
          <w:szCs w:val="24"/>
          <w:lang w:val="ky-KG"/>
        </w:rPr>
        <w:t xml:space="preserve"> пациентов и трудовой деятельности медицинского персонала; </w:t>
      </w:r>
      <w:r w:rsidRPr="00D25ACE">
        <w:rPr>
          <w:sz w:val="24"/>
          <w:szCs w:val="24"/>
          <w:lang w:val="ky-KG"/>
        </w:rPr>
        <w:t xml:space="preserve"> ведение медицинской документации; </w:t>
      </w:r>
      <w:r w:rsidRPr="00D25ACE">
        <w:rPr>
          <w:sz w:val="24"/>
          <w:szCs w:val="24"/>
          <w:lang w:val="ky-KG"/>
        </w:rPr>
        <w:t xml:space="preserve"> организация проведения медицинской экспертизы; </w:t>
      </w:r>
      <w:r w:rsidRPr="00D25ACE">
        <w:rPr>
          <w:sz w:val="24"/>
          <w:szCs w:val="24"/>
          <w:lang w:val="ky-KG"/>
        </w:rPr>
        <w:t> участие в организации оценки качества оказания лечебно-диагности</w:t>
      </w:r>
      <w:r w:rsidR="00D25ACE" w:rsidRPr="00D25ACE">
        <w:rPr>
          <w:sz w:val="24"/>
          <w:szCs w:val="24"/>
          <w:lang w:val="ky-KG"/>
        </w:rPr>
        <w:t>ческой и</w:t>
      </w:r>
      <w:r w:rsidRPr="00D25ACE">
        <w:rPr>
          <w:sz w:val="24"/>
          <w:szCs w:val="24"/>
          <w:lang w:val="ky-KG"/>
        </w:rPr>
        <w:t xml:space="preserve"> реабилитационно-профилактической помощи пациентам; </w:t>
      </w:r>
    </w:p>
    <w:p w14:paraId="58F3224B" w14:textId="77777777" w:rsidR="008A1743" w:rsidRPr="00D25ACE" w:rsidRDefault="008A1743" w:rsidP="00D25ACE">
      <w:pPr>
        <w:ind w:firstLine="720"/>
        <w:jc w:val="both"/>
        <w:rPr>
          <w:sz w:val="24"/>
          <w:szCs w:val="24"/>
          <w:lang w:val="ky-KG"/>
        </w:rPr>
      </w:pPr>
      <w:r w:rsidRPr="00D25ACE">
        <w:rPr>
          <w:sz w:val="24"/>
          <w:szCs w:val="24"/>
          <w:lang w:val="ky-KG"/>
        </w:rPr>
        <w:t xml:space="preserve">Научно-исследовательская деятельность: </w:t>
      </w:r>
      <w:r w:rsidRPr="00D25ACE">
        <w:rPr>
          <w:sz w:val="24"/>
          <w:szCs w:val="24"/>
          <w:lang w:val="ky-KG"/>
        </w:rPr>
        <w:t xml:space="preserve"> анализ научной литературы и официальных статистических обзоров; </w:t>
      </w:r>
      <w:r w:rsidRPr="00D25ACE">
        <w:rPr>
          <w:sz w:val="24"/>
          <w:szCs w:val="24"/>
          <w:lang w:val="ky-KG"/>
        </w:rPr>
        <w:t xml:space="preserve"> написание рефератов, научных статей, докладов по современным научным проблемам; </w:t>
      </w:r>
      <w:r w:rsidRPr="00D25ACE">
        <w:rPr>
          <w:sz w:val="24"/>
          <w:szCs w:val="24"/>
          <w:lang w:val="ky-KG"/>
        </w:rPr>
        <w:t xml:space="preserve"> участие в проведении статистического анализа, и подготовка доклада по выполненному исследованию; </w:t>
      </w:r>
      <w:r w:rsidRPr="00D25ACE">
        <w:rPr>
          <w:sz w:val="24"/>
          <w:szCs w:val="24"/>
          <w:lang w:val="ky-KG"/>
        </w:rPr>
        <w:t xml:space="preserve"> решение отдельных научно-исследовательских и научно-прикладных задач в области здравоохранения по диагностике, лечению, медицинской реабилитации и профилактике.   </w:t>
      </w:r>
    </w:p>
    <w:p w14:paraId="02777FDA" w14:textId="77777777" w:rsidR="008A1743" w:rsidRDefault="008A1743" w:rsidP="00E80AC8">
      <w:pPr>
        <w:shd w:val="clear" w:color="auto" w:fill="FFFFFF"/>
        <w:tabs>
          <w:tab w:val="left" w:pos="655"/>
        </w:tabs>
        <w:jc w:val="both"/>
        <w:rPr>
          <w:b/>
          <w:bCs/>
          <w:color w:val="000000"/>
          <w:sz w:val="24"/>
          <w:szCs w:val="24"/>
          <w:lang w:val="ky-KG"/>
        </w:rPr>
      </w:pPr>
    </w:p>
    <w:p w14:paraId="3D707130" w14:textId="751BDCCC" w:rsidR="00BC53FF" w:rsidRPr="001C7B8F" w:rsidRDefault="00BC53FF" w:rsidP="00E80AC8">
      <w:pPr>
        <w:shd w:val="clear" w:color="auto" w:fill="FFFFFF"/>
        <w:tabs>
          <w:tab w:val="left" w:pos="655"/>
        </w:tabs>
        <w:jc w:val="both"/>
        <w:rPr>
          <w:b/>
          <w:sz w:val="24"/>
          <w:szCs w:val="24"/>
        </w:rPr>
      </w:pPr>
      <w:r w:rsidRPr="00D25ACE">
        <w:rPr>
          <w:b/>
          <w:iCs/>
          <w:spacing w:val="-11"/>
          <w:sz w:val="24"/>
          <w:szCs w:val="24"/>
        </w:rPr>
        <w:t xml:space="preserve">3. </w:t>
      </w:r>
      <w:r w:rsidR="0008501B" w:rsidRPr="00D25ACE">
        <w:rPr>
          <w:b/>
          <w:bCs/>
          <w:iCs/>
          <w:spacing w:val="-8"/>
          <w:sz w:val="24"/>
          <w:szCs w:val="24"/>
        </w:rPr>
        <w:t>Требования к результатам освоения ООП</w:t>
      </w:r>
      <w:r w:rsidR="0008501B" w:rsidRPr="00D25ACE">
        <w:rPr>
          <w:b/>
          <w:sz w:val="24"/>
          <w:szCs w:val="24"/>
        </w:rPr>
        <w:t xml:space="preserve"> по специальности </w:t>
      </w:r>
      <w:r w:rsidR="00151711" w:rsidRPr="00151711">
        <w:rPr>
          <w:b/>
          <w:bCs/>
          <w:sz w:val="24"/>
          <w:szCs w:val="24"/>
        </w:rPr>
        <w:t>560004 Стоматология</w:t>
      </w:r>
    </w:p>
    <w:p w14:paraId="1DB3119D" w14:textId="77777777" w:rsidR="00BC53FF" w:rsidRPr="001C7B8F" w:rsidRDefault="00BC53FF" w:rsidP="00E80AC8">
      <w:pPr>
        <w:shd w:val="clear" w:color="auto" w:fill="FFFFFF"/>
        <w:tabs>
          <w:tab w:val="left" w:pos="655"/>
        </w:tabs>
        <w:jc w:val="both"/>
        <w:rPr>
          <w:b/>
          <w:sz w:val="24"/>
          <w:szCs w:val="24"/>
        </w:rPr>
      </w:pPr>
    </w:p>
    <w:p w14:paraId="79B76FF9" w14:textId="77777777" w:rsidR="00BC53FF" w:rsidRDefault="00BC53FF" w:rsidP="0015439A">
      <w:pPr>
        <w:shd w:val="clear" w:color="auto" w:fill="FFFFFF"/>
        <w:ind w:firstLine="720"/>
        <w:jc w:val="both"/>
        <w:rPr>
          <w:b/>
          <w:sz w:val="24"/>
          <w:szCs w:val="24"/>
        </w:rPr>
      </w:pPr>
      <w:r w:rsidRPr="001C7B8F">
        <w:rPr>
          <w:b/>
          <w:sz w:val="24"/>
          <w:szCs w:val="24"/>
        </w:rPr>
        <w:t>3.1. Анализ потребностей работодателей</w:t>
      </w:r>
    </w:p>
    <w:p w14:paraId="0D4FAFA7" w14:textId="0B3A9EB2" w:rsidR="00D25ACE" w:rsidRPr="00D25ACE" w:rsidRDefault="00BC53FF" w:rsidP="0015439A">
      <w:pPr>
        <w:shd w:val="clear" w:color="auto" w:fill="FFFFFF"/>
        <w:ind w:firstLine="720"/>
        <w:jc w:val="both"/>
        <w:rPr>
          <w:iCs/>
          <w:spacing w:val="-7"/>
          <w:sz w:val="24"/>
          <w:szCs w:val="24"/>
        </w:rPr>
      </w:pPr>
      <w:r w:rsidRPr="00D25ACE">
        <w:rPr>
          <w:iCs/>
          <w:spacing w:val="-2"/>
          <w:sz w:val="24"/>
          <w:szCs w:val="24"/>
        </w:rPr>
        <w:t xml:space="preserve">Компетентностная модель выпускника ОшГУ </w:t>
      </w:r>
      <w:r w:rsidRPr="00D25ACE">
        <w:rPr>
          <w:spacing w:val="-6"/>
          <w:sz w:val="24"/>
          <w:szCs w:val="24"/>
        </w:rPr>
        <w:t xml:space="preserve">по специальности </w:t>
      </w:r>
      <w:r w:rsidR="00151711" w:rsidRPr="001C7B8F">
        <w:rPr>
          <w:sz w:val="24"/>
          <w:szCs w:val="24"/>
        </w:rPr>
        <w:t>56000</w:t>
      </w:r>
      <w:r w:rsidR="00151711">
        <w:rPr>
          <w:sz w:val="24"/>
          <w:szCs w:val="24"/>
        </w:rPr>
        <w:t>4</w:t>
      </w:r>
      <w:r w:rsidR="00151711" w:rsidRPr="001C7B8F">
        <w:rPr>
          <w:sz w:val="24"/>
          <w:szCs w:val="24"/>
        </w:rPr>
        <w:t xml:space="preserve"> </w:t>
      </w:r>
      <w:r w:rsidR="00151711">
        <w:rPr>
          <w:sz w:val="24"/>
          <w:szCs w:val="24"/>
        </w:rPr>
        <w:t>Стоматология</w:t>
      </w:r>
      <w:r w:rsidR="00151711">
        <w:rPr>
          <w:bCs/>
          <w:sz w:val="24"/>
          <w:szCs w:val="24"/>
        </w:rPr>
        <w:t xml:space="preserve"> </w:t>
      </w:r>
      <w:r w:rsidRPr="00D25ACE">
        <w:rPr>
          <w:iCs/>
          <w:spacing w:val="-2"/>
          <w:sz w:val="24"/>
          <w:szCs w:val="24"/>
        </w:rPr>
        <w:t>формируется с учетом</w:t>
      </w:r>
      <w:r w:rsidRPr="00D25ACE">
        <w:rPr>
          <w:iCs/>
          <w:spacing w:val="-7"/>
          <w:sz w:val="24"/>
          <w:szCs w:val="24"/>
        </w:rPr>
        <w:t xml:space="preserve"> потребностей заинтересованных работодателей. Объем и структура потребностей работодателя оцениваются на основании анализа заполненных руководителями лечебно-профилактических учре</w:t>
      </w:r>
      <w:r w:rsidR="00D25ACE" w:rsidRPr="00D25ACE">
        <w:rPr>
          <w:iCs/>
          <w:spacing w:val="-7"/>
          <w:sz w:val="24"/>
          <w:szCs w:val="24"/>
        </w:rPr>
        <w:t>ждений «Анкет для работодателей, и других стейкхолдеров»</w:t>
      </w:r>
      <w:r w:rsidRPr="00D25ACE">
        <w:rPr>
          <w:iCs/>
          <w:spacing w:val="-7"/>
          <w:sz w:val="24"/>
          <w:szCs w:val="24"/>
        </w:rPr>
        <w:t>. Прогноз востребованности выпускников на рынке труда и перспективы их трудоустройства по выбранной специальности</w:t>
      </w:r>
    </w:p>
    <w:p w14:paraId="45124773" w14:textId="77777777" w:rsidR="00BC53FF" w:rsidRPr="00D25ACE" w:rsidRDefault="00BC53FF" w:rsidP="00D25ACE">
      <w:pPr>
        <w:shd w:val="clear" w:color="auto" w:fill="FFFFFF"/>
        <w:jc w:val="both"/>
        <w:rPr>
          <w:spacing w:val="-9"/>
          <w:sz w:val="24"/>
          <w:szCs w:val="24"/>
        </w:rPr>
      </w:pPr>
      <w:r w:rsidRPr="00D25ACE">
        <w:rPr>
          <w:iCs/>
          <w:spacing w:val="-7"/>
          <w:sz w:val="24"/>
          <w:szCs w:val="24"/>
        </w:rPr>
        <w:t xml:space="preserve"> (с учетом будущей специализации) осуществляется на основании анализа анкетных данных.</w:t>
      </w:r>
    </w:p>
    <w:p w14:paraId="694BDFF1" w14:textId="77777777" w:rsidR="00BC53FF" w:rsidRPr="00D25ACE" w:rsidRDefault="00BC53FF" w:rsidP="000757AA">
      <w:pPr>
        <w:shd w:val="clear" w:color="auto" w:fill="FFFFFF"/>
        <w:ind w:left="720"/>
        <w:jc w:val="both"/>
        <w:rPr>
          <w:b/>
          <w:bCs/>
          <w:sz w:val="24"/>
          <w:szCs w:val="24"/>
        </w:rPr>
      </w:pPr>
      <w:r w:rsidRPr="00D25ACE">
        <w:rPr>
          <w:b/>
          <w:iCs/>
          <w:spacing w:val="-11"/>
          <w:sz w:val="24"/>
          <w:szCs w:val="24"/>
        </w:rPr>
        <w:t>3.2.</w:t>
      </w:r>
      <w:r w:rsidRPr="00D25ACE">
        <w:rPr>
          <w:b/>
          <w:bCs/>
          <w:sz w:val="24"/>
          <w:szCs w:val="24"/>
        </w:rPr>
        <w:t xml:space="preserve">Компетенции выпускника, формируемые в результате </w:t>
      </w:r>
      <w:r w:rsidRPr="00D25ACE">
        <w:rPr>
          <w:b/>
          <w:bCs/>
          <w:iCs/>
          <w:spacing w:val="-8"/>
          <w:sz w:val="24"/>
          <w:szCs w:val="24"/>
        </w:rPr>
        <w:t>освоения ООП</w:t>
      </w:r>
    </w:p>
    <w:p w14:paraId="1EDB003D" w14:textId="77777777" w:rsidR="00BC53FF" w:rsidRPr="00D25ACE" w:rsidRDefault="00BC53FF" w:rsidP="00A74688">
      <w:pPr>
        <w:shd w:val="clear" w:color="auto" w:fill="FFFFFF"/>
        <w:ind w:firstLine="720"/>
        <w:jc w:val="both"/>
        <w:rPr>
          <w:spacing w:val="-2"/>
          <w:sz w:val="24"/>
          <w:szCs w:val="24"/>
        </w:rPr>
      </w:pPr>
      <w:r w:rsidRPr="00D25ACE">
        <w:rPr>
          <w:spacing w:val="-2"/>
          <w:sz w:val="24"/>
          <w:szCs w:val="24"/>
        </w:rPr>
        <w:t xml:space="preserve">Результаты освоения ООП определяются приобретаемыми </w:t>
      </w:r>
      <w:r w:rsidRPr="00D25ACE">
        <w:rPr>
          <w:spacing w:val="-8"/>
          <w:sz w:val="24"/>
          <w:szCs w:val="24"/>
        </w:rPr>
        <w:t xml:space="preserve">выпускником компетенциями, то есть его способностью применять знания, умения и личные </w:t>
      </w:r>
      <w:r w:rsidRPr="00D25ACE">
        <w:rPr>
          <w:spacing w:val="-9"/>
          <w:sz w:val="24"/>
          <w:szCs w:val="24"/>
        </w:rPr>
        <w:t>ка</w:t>
      </w:r>
      <w:r w:rsidRPr="00D25ACE">
        <w:rPr>
          <w:spacing w:val="-2"/>
          <w:sz w:val="24"/>
          <w:szCs w:val="24"/>
        </w:rPr>
        <w:t>чества в соответствии с задачами профессиональной деятельности.</w:t>
      </w:r>
    </w:p>
    <w:p w14:paraId="52A4D5E9" w14:textId="4BEFD1DE" w:rsidR="00BC53FF" w:rsidRDefault="00BC53FF" w:rsidP="000757AA">
      <w:pPr>
        <w:shd w:val="clear" w:color="auto" w:fill="FFFFFF"/>
        <w:ind w:firstLine="720"/>
        <w:jc w:val="both"/>
        <w:rPr>
          <w:sz w:val="24"/>
          <w:szCs w:val="24"/>
        </w:rPr>
      </w:pPr>
      <w:r w:rsidRPr="00D25ACE">
        <w:rPr>
          <w:spacing w:val="-2"/>
          <w:sz w:val="24"/>
          <w:szCs w:val="24"/>
        </w:rPr>
        <w:t xml:space="preserve">Выпускник </w:t>
      </w:r>
      <w:r w:rsidRPr="00D25ACE">
        <w:rPr>
          <w:spacing w:val="-6"/>
          <w:sz w:val="24"/>
          <w:szCs w:val="24"/>
        </w:rPr>
        <w:t xml:space="preserve">по специальности </w:t>
      </w:r>
      <w:r w:rsidR="00151711" w:rsidRPr="001C7B8F">
        <w:rPr>
          <w:sz w:val="24"/>
          <w:szCs w:val="24"/>
        </w:rPr>
        <w:t>56000</w:t>
      </w:r>
      <w:r w:rsidR="00151711">
        <w:rPr>
          <w:sz w:val="24"/>
          <w:szCs w:val="24"/>
        </w:rPr>
        <w:t>4</w:t>
      </w:r>
      <w:r w:rsidR="00151711" w:rsidRPr="001C7B8F">
        <w:rPr>
          <w:sz w:val="24"/>
          <w:szCs w:val="24"/>
        </w:rPr>
        <w:t xml:space="preserve"> </w:t>
      </w:r>
      <w:r w:rsidR="00151711">
        <w:rPr>
          <w:sz w:val="24"/>
          <w:szCs w:val="24"/>
        </w:rPr>
        <w:t>Стоматология</w:t>
      </w:r>
      <w:r w:rsidRPr="00D25ACE">
        <w:rPr>
          <w:spacing w:val="-2"/>
          <w:sz w:val="24"/>
          <w:szCs w:val="24"/>
        </w:rPr>
        <w:t xml:space="preserve"> должен обладать </w:t>
      </w:r>
      <w:r w:rsidRPr="00D25ACE">
        <w:rPr>
          <w:sz w:val="24"/>
          <w:szCs w:val="24"/>
        </w:rPr>
        <w:t xml:space="preserve">следующими </w:t>
      </w:r>
      <w:r w:rsidRPr="00D25ACE">
        <w:rPr>
          <w:b/>
          <w:sz w:val="24"/>
          <w:szCs w:val="24"/>
        </w:rPr>
        <w:t>универсальными</w:t>
      </w:r>
      <w:r w:rsidRPr="00D25ACE">
        <w:rPr>
          <w:sz w:val="24"/>
          <w:szCs w:val="24"/>
        </w:rPr>
        <w:t xml:space="preserve"> и </w:t>
      </w:r>
      <w:r w:rsidRPr="00D25ACE">
        <w:rPr>
          <w:b/>
          <w:sz w:val="24"/>
          <w:szCs w:val="24"/>
        </w:rPr>
        <w:t>профессиональными</w:t>
      </w:r>
      <w:r w:rsidRPr="00D25ACE">
        <w:rPr>
          <w:sz w:val="24"/>
          <w:szCs w:val="24"/>
        </w:rPr>
        <w:t xml:space="preserve"> компетенциями (по ГОС):</w:t>
      </w:r>
    </w:p>
    <w:p w14:paraId="18AF3CDD" w14:textId="77777777" w:rsidR="00D25ACE" w:rsidRDefault="00D25ACE" w:rsidP="000757AA">
      <w:pPr>
        <w:shd w:val="clear" w:color="auto" w:fill="FFFFFF"/>
        <w:ind w:firstLine="720"/>
        <w:jc w:val="both"/>
        <w:rPr>
          <w:sz w:val="24"/>
          <w:szCs w:val="24"/>
        </w:rPr>
      </w:pPr>
    </w:p>
    <w:p w14:paraId="15BEAF5F" w14:textId="77777777" w:rsidR="00D25ACE" w:rsidRDefault="00D25ACE" w:rsidP="000757AA">
      <w:pPr>
        <w:shd w:val="clear" w:color="auto" w:fill="FFFFFF"/>
        <w:ind w:firstLine="720"/>
        <w:jc w:val="both"/>
        <w:rPr>
          <w:sz w:val="24"/>
          <w:szCs w:val="24"/>
        </w:rPr>
      </w:pPr>
    </w:p>
    <w:p w14:paraId="4F5A951F" w14:textId="70ACF7E8" w:rsidR="00BC53FF" w:rsidRPr="001C7B8F" w:rsidRDefault="00BC53FF" w:rsidP="00E80AC8">
      <w:pPr>
        <w:shd w:val="clear" w:color="auto" w:fill="FFFFFF"/>
        <w:tabs>
          <w:tab w:val="left" w:pos="655"/>
          <w:tab w:val="left" w:leader="underscore" w:pos="1742"/>
        </w:tabs>
        <w:jc w:val="both"/>
        <w:rPr>
          <w:b/>
          <w:sz w:val="24"/>
          <w:szCs w:val="24"/>
        </w:rPr>
      </w:pPr>
      <w:r w:rsidRPr="001C7B8F">
        <w:rPr>
          <w:b/>
          <w:bCs/>
          <w:iCs/>
          <w:spacing w:val="-10"/>
          <w:sz w:val="24"/>
          <w:szCs w:val="24"/>
        </w:rPr>
        <w:t xml:space="preserve">4. </w:t>
      </w:r>
      <w:r w:rsidR="0008501B" w:rsidRPr="001C7B8F">
        <w:rPr>
          <w:b/>
          <w:bCs/>
          <w:spacing w:val="-7"/>
          <w:sz w:val="24"/>
          <w:szCs w:val="24"/>
        </w:rPr>
        <w:t xml:space="preserve">Документы, регламентирующие содержание и организацию </w:t>
      </w:r>
      <w:r w:rsidR="0008501B" w:rsidRPr="001C7B8F">
        <w:rPr>
          <w:b/>
          <w:bCs/>
          <w:spacing w:val="-8"/>
          <w:sz w:val="24"/>
          <w:szCs w:val="24"/>
        </w:rPr>
        <w:t xml:space="preserve">образовательного процесса при реализации ООП по </w:t>
      </w:r>
      <w:r w:rsidR="0008501B" w:rsidRPr="001C7B8F">
        <w:rPr>
          <w:b/>
          <w:sz w:val="24"/>
          <w:szCs w:val="24"/>
        </w:rPr>
        <w:t xml:space="preserve">специальности </w:t>
      </w:r>
      <w:r w:rsidR="00151711" w:rsidRPr="00151711">
        <w:rPr>
          <w:b/>
          <w:bCs/>
          <w:sz w:val="24"/>
          <w:szCs w:val="24"/>
        </w:rPr>
        <w:t>560004 Стоматология</w:t>
      </w:r>
    </w:p>
    <w:p w14:paraId="61179649" w14:textId="77777777" w:rsidR="00BC53FF" w:rsidRPr="001C7B8F" w:rsidRDefault="00BC53FF" w:rsidP="00F92EFF">
      <w:pPr>
        <w:shd w:val="clear" w:color="auto" w:fill="FFFFFF"/>
        <w:ind w:firstLine="720"/>
        <w:jc w:val="both"/>
        <w:rPr>
          <w:spacing w:val="-6"/>
          <w:sz w:val="24"/>
          <w:szCs w:val="24"/>
        </w:rPr>
      </w:pPr>
      <w:r w:rsidRPr="001C7B8F">
        <w:rPr>
          <w:spacing w:val="-5"/>
          <w:sz w:val="24"/>
          <w:szCs w:val="24"/>
        </w:rPr>
        <w:t xml:space="preserve">В соответствии с ГОС содержание и организация образовательного </w:t>
      </w:r>
      <w:r w:rsidRPr="001C7B8F">
        <w:rPr>
          <w:spacing w:val="-6"/>
          <w:sz w:val="24"/>
          <w:szCs w:val="24"/>
        </w:rPr>
        <w:t>процесса при ре</w:t>
      </w:r>
      <w:r w:rsidRPr="001C7B8F">
        <w:rPr>
          <w:spacing w:val="-6"/>
          <w:sz w:val="24"/>
          <w:szCs w:val="24"/>
        </w:rPr>
        <w:lastRenderedPageBreak/>
        <w:t>ализации данной ООП, регламентируются</w:t>
      </w:r>
      <w:r w:rsidR="00D25ACE">
        <w:rPr>
          <w:spacing w:val="-6"/>
          <w:sz w:val="24"/>
          <w:szCs w:val="24"/>
        </w:rPr>
        <w:t xml:space="preserve"> следующими документами</w:t>
      </w:r>
      <w:r w:rsidRPr="001C7B8F">
        <w:rPr>
          <w:spacing w:val="-6"/>
          <w:sz w:val="24"/>
          <w:szCs w:val="24"/>
        </w:rPr>
        <w:t>:</w:t>
      </w:r>
    </w:p>
    <w:p w14:paraId="60ED480F" w14:textId="77777777" w:rsidR="00BC53FF" w:rsidRPr="00BF064A" w:rsidRDefault="00D25ACE" w:rsidP="00831B55">
      <w:pPr>
        <w:pStyle w:val="7"/>
        <w:widowControl w:val="0"/>
        <w:numPr>
          <w:ilvl w:val="0"/>
          <w:numId w:val="14"/>
        </w:numPr>
        <w:shd w:val="clear" w:color="auto" w:fill="auto"/>
        <w:tabs>
          <w:tab w:val="left" w:pos="726"/>
        </w:tabs>
        <w:spacing w:before="0" w:after="0" w:line="240" w:lineRule="auto"/>
        <w:rPr>
          <w:sz w:val="24"/>
          <w:szCs w:val="24"/>
        </w:rPr>
      </w:pPr>
      <w:r>
        <w:rPr>
          <w:sz w:val="24"/>
          <w:szCs w:val="24"/>
        </w:rPr>
        <w:t>учебный план</w:t>
      </w:r>
      <w:r w:rsidR="00BC53FF" w:rsidRPr="001C7B8F">
        <w:rPr>
          <w:sz w:val="24"/>
          <w:szCs w:val="24"/>
        </w:rPr>
        <w:t>;</w:t>
      </w:r>
    </w:p>
    <w:p w14:paraId="09F2439D" w14:textId="77777777" w:rsidR="00BF064A" w:rsidRPr="001C7B8F" w:rsidRDefault="00BF064A" w:rsidP="00831B55">
      <w:pPr>
        <w:pStyle w:val="7"/>
        <w:widowControl w:val="0"/>
        <w:numPr>
          <w:ilvl w:val="0"/>
          <w:numId w:val="14"/>
        </w:numPr>
        <w:shd w:val="clear" w:color="auto" w:fill="auto"/>
        <w:tabs>
          <w:tab w:val="left" w:pos="726"/>
        </w:tabs>
        <w:spacing w:before="0" w:after="0" w:line="240" w:lineRule="auto"/>
        <w:rPr>
          <w:sz w:val="24"/>
          <w:szCs w:val="24"/>
        </w:rPr>
      </w:pPr>
      <w:r>
        <w:rPr>
          <w:sz w:val="24"/>
          <w:szCs w:val="24"/>
          <w:lang w:val="ky-KG"/>
        </w:rPr>
        <w:t>рабочий учебный план;</w:t>
      </w:r>
    </w:p>
    <w:p w14:paraId="2E18A18C" w14:textId="77777777" w:rsidR="00BC53FF" w:rsidRPr="00BF064A" w:rsidRDefault="00BF064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lang w:val="ky-KG"/>
        </w:rPr>
        <w:t xml:space="preserve">календарный </w:t>
      </w:r>
      <w:r w:rsidR="00BC53FF" w:rsidRPr="001C7B8F">
        <w:rPr>
          <w:sz w:val="24"/>
          <w:szCs w:val="24"/>
        </w:rPr>
        <w:t>учебным графиком;</w:t>
      </w:r>
    </w:p>
    <w:p w14:paraId="01FA4497" w14:textId="77777777" w:rsidR="00BF064A" w:rsidRPr="00BF064A" w:rsidRDefault="00BF064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lang w:val="ky-KG"/>
        </w:rPr>
        <w:t>график учебного процесса;</w:t>
      </w:r>
    </w:p>
    <w:p w14:paraId="79260854" w14:textId="77777777" w:rsidR="00BF064A" w:rsidRPr="001C7B8F" w:rsidRDefault="00BF064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lang w:val="ky-KG"/>
        </w:rPr>
        <w:t>семестровый учебный план;</w:t>
      </w:r>
    </w:p>
    <w:p w14:paraId="431A768E" w14:textId="77777777" w:rsidR="00BC53FF" w:rsidRPr="001C7B8F" w:rsidRDefault="00BF064A" w:rsidP="00831B55">
      <w:pPr>
        <w:pStyle w:val="7"/>
        <w:widowControl w:val="0"/>
        <w:numPr>
          <w:ilvl w:val="0"/>
          <w:numId w:val="14"/>
        </w:numPr>
        <w:shd w:val="clear" w:color="auto" w:fill="auto"/>
        <w:tabs>
          <w:tab w:val="left" w:pos="735"/>
        </w:tabs>
        <w:spacing w:before="0" w:after="0" w:line="240" w:lineRule="auto"/>
        <w:rPr>
          <w:sz w:val="24"/>
          <w:szCs w:val="24"/>
        </w:rPr>
      </w:pPr>
      <w:r>
        <w:rPr>
          <w:sz w:val="24"/>
          <w:szCs w:val="24"/>
          <w:lang w:val="ky-KG"/>
        </w:rPr>
        <w:t>м</w:t>
      </w:r>
      <w:r w:rsidR="00D25ACE">
        <w:rPr>
          <w:sz w:val="24"/>
          <w:szCs w:val="24"/>
        </w:rPr>
        <w:t xml:space="preserve">атрица </w:t>
      </w:r>
      <w:r w:rsidR="00BC53FF" w:rsidRPr="001C7B8F">
        <w:rPr>
          <w:sz w:val="24"/>
          <w:szCs w:val="24"/>
        </w:rPr>
        <w:t>компетенций;</w:t>
      </w:r>
    </w:p>
    <w:p w14:paraId="6942EFB0" w14:textId="77777777" w:rsidR="00BF064A" w:rsidRPr="00BF064A" w:rsidRDefault="00BF064A" w:rsidP="00BF064A">
      <w:pPr>
        <w:pStyle w:val="7"/>
        <w:widowControl w:val="0"/>
        <w:numPr>
          <w:ilvl w:val="0"/>
          <w:numId w:val="14"/>
        </w:numPr>
        <w:shd w:val="clear" w:color="auto" w:fill="auto"/>
        <w:tabs>
          <w:tab w:val="left" w:pos="730"/>
        </w:tabs>
        <w:spacing w:before="0" w:after="0" w:line="240" w:lineRule="auto"/>
        <w:rPr>
          <w:sz w:val="24"/>
          <w:szCs w:val="24"/>
        </w:rPr>
      </w:pPr>
      <w:r>
        <w:rPr>
          <w:sz w:val="24"/>
          <w:szCs w:val="24"/>
          <w:lang w:val="ky-KG"/>
        </w:rPr>
        <w:t>УМКД</w:t>
      </w:r>
      <w:r w:rsidR="00BC53FF" w:rsidRPr="001C7B8F">
        <w:rPr>
          <w:sz w:val="24"/>
          <w:szCs w:val="24"/>
        </w:rPr>
        <w:t>;</w:t>
      </w:r>
      <w:r>
        <w:rPr>
          <w:sz w:val="24"/>
          <w:szCs w:val="24"/>
          <w:lang w:val="ky-KG"/>
        </w:rPr>
        <w:t xml:space="preserve"> ФОС;</w:t>
      </w:r>
    </w:p>
    <w:p w14:paraId="47F2256E" w14:textId="77777777" w:rsidR="00BC53FF" w:rsidRPr="001C7B8F" w:rsidRDefault="004D13B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rPr>
        <w:t>материалы, обеспечивающие</w:t>
      </w:r>
      <w:r w:rsidR="00BC53FF" w:rsidRPr="001C7B8F">
        <w:rPr>
          <w:sz w:val="24"/>
          <w:szCs w:val="24"/>
        </w:rPr>
        <w:t xml:space="preserve"> качество подготовки и воспитания студентов;</w:t>
      </w:r>
    </w:p>
    <w:p w14:paraId="2F92B56B" w14:textId="77777777" w:rsidR="00BC53FF" w:rsidRPr="001C7B8F" w:rsidRDefault="004D13B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rPr>
        <w:t>программы</w:t>
      </w:r>
      <w:r w:rsidR="00BC53FF" w:rsidRPr="001C7B8F">
        <w:rPr>
          <w:sz w:val="24"/>
          <w:szCs w:val="24"/>
        </w:rPr>
        <w:t xml:space="preserve"> производственной практики;</w:t>
      </w:r>
    </w:p>
    <w:p w14:paraId="2A469626" w14:textId="77777777" w:rsidR="00BC53FF" w:rsidRPr="001C7B8F" w:rsidRDefault="004D13BA" w:rsidP="00831B55">
      <w:pPr>
        <w:pStyle w:val="7"/>
        <w:widowControl w:val="0"/>
        <w:numPr>
          <w:ilvl w:val="0"/>
          <w:numId w:val="14"/>
        </w:numPr>
        <w:shd w:val="clear" w:color="auto" w:fill="auto"/>
        <w:tabs>
          <w:tab w:val="left" w:pos="730"/>
        </w:tabs>
        <w:spacing w:before="0" w:after="0" w:line="240" w:lineRule="auto"/>
        <w:rPr>
          <w:sz w:val="24"/>
          <w:szCs w:val="24"/>
        </w:rPr>
      </w:pPr>
      <w:r>
        <w:rPr>
          <w:sz w:val="24"/>
          <w:szCs w:val="24"/>
        </w:rPr>
        <w:t>методические материалы, обеспечивающие</w:t>
      </w:r>
      <w:r w:rsidR="00BC53FF" w:rsidRPr="001C7B8F">
        <w:rPr>
          <w:sz w:val="24"/>
          <w:szCs w:val="24"/>
        </w:rPr>
        <w:t xml:space="preserve"> реализацию соответствующих образовательных технологий.</w:t>
      </w:r>
    </w:p>
    <w:p w14:paraId="70FB0632" w14:textId="77777777" w:rsidR="00BC53FF" w:rsidRPr="001C7B8F" w:rsidRDefault="00BC53FF" w:rsidP="00F92EFF">
      <w:pPr>
        <w:ind w:firstLine="709"/>
        <w:jc w:val="both"/>
        <w:rPr>
          <w:spacing w:val="-7"/>
          <w:sz w:val="24"/>
          <w:szCs w:val="24"/>
        </w:rPr>
      </w:pPr>
      <w:r w:rsidRPr="001C7B8F">
        <w:rPr>
          <w:spacing w:val="-7"/>
          <w:sz w:val="24"/>
          <w:szCs w:val="24"/>
        </w:rPr>
        <w:t xml:space="preserve">ООП подготовки специалиста предусматривает изучение следующих </w:t>
      </w:r>
      <w:r w:rsidRPr="001C7B8F">
        <w:rPr>
          <w:b/>
          <w:spacing w:val="-7"/>
          <w:sz w:val="24"/>
          <w:szCs w:val="24"/>
        </w:rPr>
        <w:t>учебных циклов</w:t>
      </w:r>
      <w:r w:rsidRPr="001C7B8F">
        <w:rPr>
          <w:spacing w:val="-7"/>
          <w:sz w:val="24"/>
          <w:szCs w:val="24"/>
        </w:rPr>
        <w:t>:</w:t>
      </w:r>
    </w:p>
    <w:p w14:paraId="6929968F" w14:textId="77777777" w:rsidR="00BF064A" w:rsidRDefault="00BF064A" w:rsidP="00A10EDC">
      <w:pPr>
        <w:shd w:val="clear" w:color="auto" w:fill="FFFFFF"/>
        <w:tabs>
          <w:tab w:val="left" w:pos="8028"/>
        </w:tabs>
        <w:ind w:firstLine="709"/>
        <w:jc w:val="both"/>
        <w:rPr>
          <w:b/>
          <w:iCs/>
          <w:sz w:val="24"/>
          <w:szCs w:val="24"/>
          <w:lang w:val="ky-KG"/>
        </w:rPr>
      </w:pPr>
      <w:r>
        <w:rPr>
          <w:b/>
          <w:iCs/>
          <w:sz w:val="24"/>
          <w:szCs w:val="24"/>
          <w:lang w:val="ky-KG"/>
        </w:rPr>
        <w:t>Блок 1.</w:t>
      </w:r>
    </w:p>
    <w:p w14:paraId="7B81E973" w14:textId="77777777" w:rsidR="00BC53FF" w:rsidRPr="001C7B8F" w:rsidRDefault="00BC53FF" w:rsidP="00A10EDC">
      <w:pPr>
        <w:shd w:val="clear" w:color="auto" w:fill="FFFFFF"/>
        <w:tabs>
          <w:tab w:val="left" w:pos="8028"/>
        </w:tabs>
        <w:ind w:firstLine="709"/>
        <w:jc w:val="both"/>
        <w:rPr>
          <w:iCs/>
          <w:sz w:val="24"/>
          <w:szCs w:val="24"/>
        </w:rPr>
      </w:pPr>
      <w:r w:rsidRPr="001C7B8F">
        <w:rPr>
          <w:b/>
          <w:iCs/>
          <w:sz w:val="24"/>
          <w:szCs w:val="24"/>
        </w:rPr>
        <w:t>С.1</w:t>
      </w:r>
      <w:r w:rsidRPr="001C7B8F">
        <w:rPr>
          <w:iCs/>
          <w:sz w:val="24"/>
          <w:szCs w:val="24"/>
        </w:rPr>
        <w:t xml:space="preserve"> - гуманитарный, со</w:t>
      </w:r>
      <w:r w:rsidR="00BF064A">
        <w:rPr>
          <w:iCs/>
          <w:sz w:val="24"/>
          <w:szCs w:val="24"/>
        </w:rPr>
        <w:t>циальный и экономический цикл (</w:t>
      </w:r>
      <w:r w:rsidRPr="001C7B8F">
        <w:rPr>
          <w:iCs/>
          <w:sz w:val="24"/>
          <w:szCs w:val="24"/>
        </w:rPr>
        <w:t xml:space="preserve">ГСЭ); </w:t>
      </w:r>
    </w:p>
    <w:p w14:paraId="41E5EA7F" w14:textId="77777777" w:rsidR="00BC53FF" w:rsidRPr="001C7B8F" w:rsidRDefault="00BC53FF" w:rsidP="00A10EDC">
      <w:pPr>
        <w:shd w:val="clear" w:color="auto" w:fill="FFFFFF"/>
        <w:tabs>
          <w:tab w:val="left" w:pos="8028"/>
        </w:tabs>
        <w:ind w:firstLine="709"/>
        <w:jc w:val="both"/>
        <w:rPr>
          <w:sz w:val="24"/>
          <w:szCs w:val="24"/>
        </w:rPr>
      </w:pPr>
      <w:r w:rsidRPr="001C7B8F">
        <w:rPr>
          <w:b/>
          <w:iCs/>
          <w:sz w:val="24"/>
          <w:szCs w:val="24"/>
        </w:rPr>
        <w:t>С.2</w:t>
      </w:r>
      <w:r w:rsidRPr="001C7B8F">
        <w:rPr>
          <w:iCs/>
          <w:sz w:val="24"/>
          <w:szCs w:val="24"/>
        </w:rPr>
        <w:t xml:space="preserve"> - математическ</w:t>
      </w:r>
      <w:r w:rsidR="00BF064A">
        <w:rPr>
          <w:iCs/>
          <w:sz w:val="24"/>
          <w:szCs w:val="24"/>
        </w:rPr>
        <w:t>ий и естественно-научный цикл (</w:t>
      </w:r>
      <w:r w:rsidRPr="001C7B8F">
        <w:rPr>
          <w:iCs/>
          <w:sz w:val="24"/>
          <w:szCs w:val="24"/>
        </w:rPr>
        <w:t xml:space="preserve">МЕН); </w:t>
      </w:r>
    </w:p>
    <w:p w14:paraId="2C61DE95" w14:textId="77777777" w:rsidR="00BC53FF" w:rsidRDefault="00BC53FF" w:rsidP="00A10EDC">
      <w:pPr>
        <w:shd w:val="clear" w:color="auto" w:fill="FFFFFF"/>
        <w:tabs>
          <w:tab w:val="left" w:pos="7553"/>
        </w:tabs>
        <w:ind w:firstLine="709"/>
        <w:jc w:val="both"/>
        <w:rPr>
          <w:iCs/>
          <w:spacing w:val="-2"/>
          <w:sz w:val="24"/>
          <w:szCs w:val="24"/>
          <w:lang w:val="ky-KG"/>
        </w:rPr>
      </w:pPr>
      <w:r w:rsidRPr="001C7B8F">
        <w:rPr>
          <w:b/>
          <w:iCs/>
          <w:spacing w:val="-2"/>
          <w:sz w:val="24"/>
          <w:szCs w:val="24"/>
        </w:rPr>
        <w:t>С.3</w:t>
      </w:r>
      <w:r w:rsidRPr="001C7B8F">
        <w:rPr>
          <w:iCs/>
          <w:spacing w:val="-2"/>
          <w:sz w:val="24"/>
          <w:szCs w:val="24"/>
        </w:rPr>
        <w:t xml:space="preserve"> – профессиональный цикл (ПЦ);</w:t>
      </w:r>
    </w:p>
    <w:p w14:paraId="41A4C8CE" w14:textId="77777777" w:rsidR="00BF064A" w:rsidRDefault="00BF064A" w:rsidP="00A10EDC">
      <w:pPr>
        <w:shd w:val="clear" w:color="auto" w:fill="FFFFFF"/>
        <w:tabs>
          <w:tab w:val="left" w:pos="7553"/>
        </w:tabs>
        <w:ind w:firstLine="709"/>
        <w:jc w:val="both"/>
        <w:rPr>
          <w:b/>
          <w:iCs/>
          <w:spacing w:val="-2"/>
          <w:sz w:val="24"/>
          <w:szCs w:val="24"/>
          <w:lang w:val="ky-KG"/>
        </w:rPr>
      </w:pPr>
      <w:r w:rsidRPr="00BF064A">
        <w:rPr>
          <w:b/>
          <w:iCs/>
          <w:spacing w:val="-2"/>
          <w:sz w:val="24"/>
          <w:szCs w:val="24"/>
          <w:lang w:val="ky-KG"/>
        </w:rPr>
        <w:t>Блок 2.</w:t>
      </w:r>
    </w:p>
    <w:p w14:paraId="69B85608" w14:textId="3455FE5C" w:rsidR="00BC53FF" w:rsidRPr="001C7B8F" w:rsidRDefault="00BF064A" w:rsidP="0008501B">
      <w:pPr>
        <w:shd w:val="clear" w:color="auto" w:fill="FFFFFF"/>
        <w:tabs>
          <w:tab w:val="left" w:pos="7553"/>
        </w:tabs>
        <w:ind w:firstLine="709"/>
        <w:jc w:val="both"/>
        <w:rPr>
          <w:b/>
          <w:sz w:val="24"/>
          <w:szCs w:val="24"/>
        </w:rPr>
      </w:pPr>
      <w:r>
        <w:rPr>
          <w:b/>
          <w:iCs/>
          <w:spacing w:val="-2"/>
          <w:sz w:val="24"/>
          <w:szCs w:val="24"/>
          <w:lang w:val="ky-KG"/>
        </w:rPr>
        <w:t xml:space="preserve">С.4. </w:t>
      </w:r>
      <w:r w:rsidR="004B68AB" w:rsidRPr="004B68AB">
        <w:rPr>
          <w:bCs/>
          <w:iCs/>
          <w:spacing w:val="-2"/>
          <w:sz w:val="24"/>
          <w:szCs w:val="24"/>
          <w:lang w:val="ky-KG"/>
        </w:rPr>
        <w:t>Производственная практика</w:t>
      </w:r>
    </w:p>
    <w:p w14:paraId="5FC970E2" w14:textId="1F0CD3B2" w:rsidR="00BC53FF" w:rsidRDefault="00BC53FF" w:rsidP="00A10EDC">
      <w:pPr>
        <w:shd w:val="clear" w:color="auto" w:fill="FFFFFF"/>
        <w:ind w:firstLine="709"/>
        <w:jc w:val="both"/>
        <w:rPr>
          <w:iCs/>
          <w:spacing w:val="-1"/>
          <w:sz w:val="24"/>
          <w:szCs w:val="24"/>
          <w:lang w:val="ky-KG"/>
        </w:rPr>
      </w:pPr>
      <w:r w:rsidRPr="001C7B8F">
        <w:rPr>
          <w:b/>
          <w:iCs/>
          <w:spacing w:val="-1"/>
          <w:sz w:val="24"/>
          <w:szCs w:val="24"/>
        </w:rPr>
        <w:t>С.</w:t>
      </w:r>
      <w:r w:rsidR="00BF064A">
        <w:rPr>
          <w:b/>
          <w:iCs/>
          <w:spacing w:val="-1"/>
          <w:sz w:val="24"/>
          <w:szCs w:val="24"/>
          <w:lang w:val="ky-KG"/>
        </w:rPr>
        <w:t xml:space="preserve">5. </w:t>
      </w:r>
      <w:r w:rsidRPr="001C7B8F">
        <w:rPr>
          <w:iCs/>
          <w:spacing w:val="-1"/>
          <w:sz w:val="24"/>
          <w:szCs w:val="24"/>
        </w:rPr>
        <w:t xml:space="preserve"> - </w:t>
      </w:r>
      <w:r w:rsidR="004B68AB" w:rsidRPr="00BF064A">
        <w:rPr>
          <w:iCs/>
          <w:spacing w:val="-1"/>
          <w:sz w:val="24"/>
          <w:szCs w:val="24"/>
          <w:lang w:val="ky-KG"/>
        </w:rPr>
        <w:t>Государственная итоговая аттестация</w:t>
      </w:r>
      <w:r w:rsidRPr="001C7B8F">
        <w:rPr>
          <w:iCs/>
          <w:spacing w:val="-1"/>
          <w:sz w:val="24"/>
          <w:szCs w:val="24"/>
        </w:rPr>
        <w:t>;</w:t>
      </w:r>
    </w:p>
    <w:p w14:paraId="15A9608B" w14:textId="77777777" w:rsidR="006203F9" w:rsidRPr="006203F9" w:rsidRDefault="006203F9" w:rsidP="00A10EDC">
      <w:pPr>
        <w:shd w:val="clear" w:color="auto" w:fill="FFFFFF"/>
        <w:ind w:firstLine="709"/>
        <w:jc w:val="both"/>
        <w:rPr>
          <w:iCs/>
          <w:spacing w:val="-1"/>
          <w:sz w:val="24"/>
          <w:szCs w:val="24"/>
          <w:lang w:val="ky-KG"/>
        </w:rPr>
      </w:pPr>
    </w:p>
    <w:p w14:paraId="1DE96474" w14:textId="77777777" w:rsidR="00BC53FF" w:rsidRPr="001C7B8F" w:rsidRDefault="00BC53FF" w:rsidP="00F92EFF">
      <w:pPr>
        <w:ind w:firstLine="709"/>
        <w:jc w:val="both"/>
        <w:rPr>
          <w:spacing w:val="-7"/>
          <w:sz w:val="24"/>
          <w:szCs w:val="24"/>
        </w:rPr>
      </w:pPr>
      <w:r w:rsidRPr="001C7B8F">
        <w:rPr>
          <w:spacing w:val="-7"/>
          <w:sz w:val="24"/>
          <w:szCs w:val="24"/>
        </w:rPr>
        <w:t>Каждый учебный цикл имеет базовую (обязательную) часть и вариативную, устанавли</w:t>
      </w:r>
      <w:r w:rsidR="004D13BA">
        <w:rPr>
          <w:spacing w:val="-7"/>
          <w:sz w:val="24"/>
          <w:szCs w:val="24"/>
        </w:rPr>
        <w:t>ваемую вузом</w:t>
      </w:r>
      <w:r w:rsidRPr="001C7B8F">
        <w:rPr>
          <w:spacing w:val="-7"/>
          <w:sz w:val="24"/>
          <w:szCs w:val="24"/>
        </w:rPr>
        <w:t>, которая даёт возможность расширения знаний, умений и навыков, определяемых содержанием базовых дисциплин, позволяет обучающемуся получить углубленные знания и навыки для дальнейшего продолжения обучения по программам послевузовского профессионального образования и последующей успешной профессиональной деятельности.</w:t>
      </w:r>
    </w:p>
    <w:p w14:paraId="1DBF7336" w14:textId="77777777" w:rsidR="00BC53FF" w:rsidRPr="001C7B8F" w:rsidRDefault="00BC53FF" w:rsidP="00F92EFF">
      <w:pPr>
        <w:ind w:firstLine="720"/>
        <w:jc w:val="both"/>
        <w:rPr>
          <w:sz w:val="24"/>
          <w:szCs w:val="24"/>
        </w:rPr>
      </w:pPr>
      <w:r w:rsidRPr="001C7B8F">
        <w:rPr>
          <w:sz w:val="24"/>
          <w:szCs w:val="24"/>
        </w:rPr>
        <w:t xml:space="preserve">Реализация компетентностного подхода предусматривает широкое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 В рамках учебных курсов предусматривается мастер-классы специалистов, встречи </w:t>
      </w:r>
      <w:r w:rsidR="004D13BA">
        <w:rPr>
          <w:sz w:val="24"/>
          <w:szCs w:val="24"/>
        </w:rPr>
        <w:t xml:space="preserve"> и гостевые лекции </w:t>
      </w:r>
      <w:r w:rsidRPr="001C7B8F">
        <w:rPr>
          <w:sz w:val="24"/>
          <w:szCs w:val="24"/>
        </w:rPr>
        <w:t>с представителями отечественных и зарубежных образовательных, научно-исследовательских и производственных учреждений и компаний, государственных и общественных организаций.</w:t>
      </w:r>
    </w:p>
    <w:p w14:paraId="54B39384" w14:textId="77777777" w:rsidR="00BC53FF" w:rsidRPr="001C7B8F" w:rsidRDefault="00BC53FF" w:rsidP="00F92EFF">
      <w:pPr>
        <w:ind w:firstLine="709"/>
        <w:jc w:val="both"/>
        <w:rPr>
          <w:sz w:val="24"/>
          <w:szCs w:val="24"/>
        </w:rPr>
      </w:pPr>
      <w:r w:rsidRPr="001C7B8F">
        <w:rPr>
          <w:sz w:val="24"/>
          <w:szCs w:val="24"/>
        </w:rPr>
        <w:t>Порядок формирования графика дисциплин по выбору студентов определяется «Положением о формировании дисциплин по выбору студентов», разработанным Учебно-методическим Советом медици</w:t>
      </w:r>
      <w:r w:rsidR="006203F9">
        <w:rPr>
          <w:sz w:val="24"/>
          <w:szCs w:val="24"/>
        </w:rPr>
        <w:t>нского факультета ОшГУ на основ</w:t>
      </w:r>
      <w:r w:rsidR="006203F9">
        <w:rPr>
          <w:sz w:val="24"/>
          <w:szCs w:val="24"/>
          <w:lang w:val="ky-KG"/>
        </w:rPr>
        <w:t>ании</w:t>
      </w:r>
      <w:r w:rsidRPr="001C7B8F">
        <w:rPr>
          <w:sz w:val="24"/>
          <w:szCs w:val="24"/>
        </w:rPr>
        <w:t xml:space="preserve"> нормативных документов.</w:t>
      </w:r>
    </w:p>
    <w:p w14:paraId="082F11F0" w14:textId="77777777" w:rsidR="00BC53FF" w:rsidRPr="001C7B8F" w:rsidRDefault="00BC53FF" w:rsidP="002A6A3E">
      <w:pPr>
        <w:tabs>
          <w:tab w:val="left" w:pos="709"/>
        </w:tabs>
        <w:ind w:firstLine="709"/>
        <w:jc w:val="both"/>
        <w:rPr>
          <w:sz w:val="24"/>
          <w:szCs w:val="24"/>
        </w:rPr>
      </w:pPr>
    </w:p>
    <w:p w14:paraId="10CFD5A5" w14:textId="77777777" w:rsidR="00BC53FF" w:rsidRPr="001C7B8F" w:rsidRDefault="00BC53FF" w:rsidP="00831B55">
      <w:pPr>
        <w:numPr>
          <w:ilvl w:val="1"/>
          <w:numId w:val="13"/>
        </w:numPr>
        <w:tabs>
          <w:tab w:val="left" w:pos="709"/>
        </w:tabs>
        <w:autoSpaceDE/>
        <w:autoSpaceDN/>
        <w:adjustRightInd/>
        <w:ind w:left="0" w:firstLine="709"/>
        <w:jc w:val="both"/>
        <w:rPr>
          <w:b/>
          <w:sz w:val="24"/>
          <w:szCs w:val="24"/>
        </w:rPr>
      </w:pPr>
      <w:r w:rsidRPr="001C7B8F">
        <w:rPr>
          <w:b/>
          <w:sz w:val="24"/>
          <w:szCs w:val="24"/>
        </w:rPr>
        <w:t>Программные документы интегрирующего</w:t>
      </w:r>
      <w:r w:rsidR="0093558D">
        <w:rPr>
          <w:b/>
          <w:sz w:val="24"/>
          <w:szCs w:val="24"/>
        </w:rPr>
        <w:t xml:space="preserve">, междисциплинарного </w:t>
      </w:r>
      <w:r w:rsidRPr="001C7B8F">
        <w:rPr>
          <w:b/>
          <w:sz w:val="24"/>
          <w:szCs w:val="24"/>
        </w:rPr>
        <w:t xml:space="preserve"> характера, обеспечивающие целостность компетентностно-ориентированной ООП</w:t>
      </w:r>
    </w:p>
    <w:p w14:paraId="1043C9ED" w14:textId="77777777" w:rsidR="00BC53FF" w:rsidRPr="001C7B8F" w:rsidRDefault="00BC53FF" w:rsidP="002A6A3E">
      <w:pPr>
        <w:tabs>
          <w:tab w:val="left" w:pos="709"/>
        </w:tabs>
        <w:autoSpaceDE/>
        <w:autoSpaceDN/>
        <w:adjustRightInd/>
        <w:ind w:left="567" w:firstLine="709"/>
        <w:jc w:val="both"/>
        <w:rPr>
          <w:b/>
          <w:sz w:val="24"/>
          <w:szCs w:val="24"/>
        </w:rPr>
      </w:pPr>
    </w:p>
    <w:p w14:paraId="13A6384E" w14:textId="77777777" w:rsidR="00BC53FF" w:rsidRPr="004D13BA" w:rsidRDefault="004D13BA" w:rsidP="00831B55">
      <w:pPr>
        <w:numPr>
          <w:ilvl w:val="2"/>
          <w:numId w:val="13"/>
        </w:numPr>
        <w:tabs>
          <w:tab w:val="left" w:pos="709"/>
        </w:tabs>
        <w:autoSpaceDE/>
        <w:autoSpaceDN/>
        <w:adjustRightInd/>
        <w:ind w:left="0" w:firstLine="709"/>
        <w:jc w:val="both"/>
        <w:rPr>
          <w:i/>
          <w:sz w:val="24"/>
          <w:szCs w:val="24"/>
        </w:rPr>
      </w:pPr>
      <w:r>
        <w:rPr>
          <w:b/>
          <w:sz w:val="24"/>
          <w:szCs w:val="24"/>
        </w:rPr>
        <w:t>Матрица</w:t>
      </w:r>
      <w:r w:rsidR="00BC53FF" w:rsidRPr="004D13BA">
        <w:rPr>
          <w:b/>
          <w:sz w:val="24"/>
          <w:szCs w:val="24"/>
        </w:rPr>
        <w:t xml:space="preserve"> формирования компетенций</w:t>
      </w:r>
      <w:r w:rsidR="00BC53FF" w:rsidRPr="004D13BA">
        <w:rPr>
          <w:b/>
          <w:iCs/>
          <w:color w:val="000000"/>
          <w:sz w:val="24"/>
          <w:szCs w:val="24"/>
        </w:rPr>
        <w:t>.</w:t>
      </w:r>
      <w:r>
        <w:rPr>
          <w:iCs/>
          <w:color w:val="000000"/>
          <w:sz w:val="24"/>
          <w:szCs w:val="24"/>
        </w:rPr>
        <w:t xml:space="preserve"> Матрица</w:t>
      </w:r>
      <w:r w:rsidR="00BC53FF" w:rsidRPr="004D13BA">
        <w:rPr>
          <w:iCs/>
          <w:color w:val="000000"/>
          <w:sz w:val="24"/>
          <w:szCs w:val="24"/>
        </w:rPr>
        <w:t xml:space="preserve"> компетенций представле</w:t>
      </w:r>
      <w:r>
        <w:rPr>
          <w:iCs/>
          <w:color w:val="000000"/>
          <w:sz w:val="24"/>
          <w:szCs w:val="24"/>
        </w:rPr>
        <w:t>на</w:t>
      </w:r>
      <w:r w:rsidR="00BC53FF" w:rsidRPr="004D13BA">
        <w:rPr>
          <w:iCs/>
          <w:color w:val="000000"/>
          <w:sz w:val="24"/>
          <w:szCs w:val="24"/>
        </w:rPr>
        <w:t xml:space="preserve"> в </w:t>
      </w:r>
      <w:r w:rsidR="00BE2E7A" w:rsidRPr="004D13BA">
        <w:rPr>
          <w:i/>
          <w:iCs/>
          <w:color w:val="000000"/>
          <w:sz w:val="24"/>
          <w:szCs w:val="24"/>
        </w:rPr>
        <w:t>Приложении 1.</w:t>
      </w:r>
    </w:p>
    <w:p w14:paraId="6ACACC72" w14:textId="77777777" w:rsidR="00BC53FF" w:rsidRPr="001C7B8F" w:rsidRDefault="00BC53FF" w:rsidP="002A6A3E">
      <w:pPr>
        <w:tabs>
          <w:tab w:val="left" w:pos="709"/>
        </w:tabs>
        <w:autoSpaceDE/>
        <w:autoSpaceDN/>
        <w:adjustRightInd/>
        <w:ind w:left="567" w:firstLine="709"/>
        <w:jc w:val="both"/>
        <w:rPr>
          <w:sz w:val="24"/>
          <w:szCs w:val="24"/>
        </w:rPr>
      </w:pPr>
    </w:p>
    <w:p w14:paraId="01120F87" w14:textId="77777777" w:rsidR="00BC53FF" w:rsidRPr="001C7B8F" w:rsidRDefault="00BC53FF" w:rsidP="00831B55">
      <w:pPr>
        <w:numPr>
          <w:ilvl w:val="2"/>
          <w:numId w:val="13"/>
        </w:numPr>
        <w:tabs>
          <w:tab w:val="left" w:pos="709"/>
        </w:tabs>
        <w:autoSpaceDE/>
        <w:autoSpaceDN/>
        <w:adjustRightInd/>
        <w:ind w:left="0" w:firstLine="709"/>
        <w:jc w:val="both"/>
        <w:rPr>
          <w:b/>
          <w:sz w:val="24"/>
          <w:szCs w:val="24"/>
        </w:rPr>
      </w:pPr>
      <w:r w:rsidRPr="001C7B8F">
        <w:rPr>
          <w:b/>
          <w:sz w:val="24"/>
          <w:szCs w:val="24"/>
        </w:rPr>
        <w:t>Паспорта и программы формирования всех обязательных общекультурных и профессиональных компетенций при освоении ООП</w:t>
      </w:r>
    </w:p>
    <w:p w14:paraId="2CEA66EA" w14:textId="05AA5A02" w:rsidR="00636C6C" w:rsidRDefault="00BC53FF" w:rsidP="00636C6C">
      <w:pPr>
        <w:tabs>
          <w:tab w:val="left" w:pos="709"/>
        </w:tabs>
        <w:autoSpaceDE/>
        <w:autoSpaceDN/>
        <w:adjustRightInd/>
        <w:ind w:firstLine="709"/>
        <w:jc w:val="both"/>
        <w:rPr>
          <w:sz w:val="24"/>
          <w:szCs w:val="24"/>
        </w:rPr>
      </w:pPr>
      <w:bookmarkStart w:id="2" w:name="bookmark40"/>
      <w:r w:rsidRPr="001C7B8F">
        <w:rPr>
          <w:sz w:val="24"/>
          <w:szCs w:val="24"/>
        </w:rPr>
        <w:t xml:space="preserve">Паспорта и программы формирования у студентов всех обязательных </w:t>
      </w:r>
      <w:r w:rsidR="004232B9">
        <w:rPr>
          <w:sz w:val="24"/>
          <w:szCs w:val="24"/>
        </w:rPr>
        <w:t xml:space="preserve">универсальных, общепрофессиональных </w:t>
      </w:r>
      <w:r w:rsidRPr="001C7B8F">
        <w:rPr>
          <w:sz w:val="24"/>
          <w:szCs w:val="24"/>
        </w:rPr>
        <w:t xml:space="preserve">и профессиональных компетенций при освоении ООП ВПО по специальности </w:t>
      </w:r>
      <w:bookmarkEnd w:id="2"/>
      <w:r w:rsidR="004B68AB" w:rsidRPr="001C7B8F">
        <w:rPr>
          <w:color w:val="000000"/>
          <w:sz w:val="24"/>
          <w:szCs w:val="24"/>
        </w:rPr>
        <w:t>56000</w:t>
      </w:r>
      <w:r w:rsidR="004B68AB">
        <w:rPr>
          <w:color w:val="000000"/>
          <w:sz w:val="24"/>
          <w:szCs w:val="24"/>
        </w:rPr>
        <w:t>4</w:t>
      </w:r>
      <w:r w:rsidR="004B68AB" w:rsidRPr="001C7B8F">
        <w:rPr>
          <w:color w:val="000000"/>
          <w:sz w:val="24"/>
          <w:szCs w:val="24"/>
        </w:rPr>
        <w:t xml:space="preserve"> </w:t>
      </w:r>
      <w:r w:rsidR="004B68AB">
        <w:rPr>
          <w:color w:val="000000"/>
          <w:sz w:val="24"/>
          <w:szCs w:val="24"/>
        </w:rPr>
        <w:t>Стоматология</w:t>
      </w:r>
      <w:r w:rsidR="00636C6C" w:rsidRPr="004D13BA">
        <w:rPr>
          <w:sz w:val="24"/>
          <w:szCs w:val="24"/>
        </w:rPr>
        <w:t xml:space="preserve"> разработаны и утверждены.</w:t>
      </w:r>
    </w:p>
    <w:p w14:paraId="377AF3AE" w14:textId="77777777" w:rsidR="00BC53FF" w:rsidRPr="001C7B8F" w:rsidRDefault="00BC53FF" w:rsidP="00636C6C">
      <w:pPr>
        <w:tabs>
          <w:tab w:val="left" w:pos="709"/>
        </w:tabs>
        <w:autoSpaceDE/>
        <w:autoSpaceDN/>
        <w:adjustRightInd/>
        <w:ind w:firstLine="709"/>
        <w:jc w:val="both"/>
        <w:rPr>
          <w:b/>
          <w:sz w:val="24"/>
          <w:szCs w:val="24"/>
        </w:rPr>
      </w:pPr>
      <w:r w:rsidRPr="001C7B8F">
        <w:rPr>
          <w:b/>
          <w:iCs/>
          <w:color w:val="000000"/>
          <w:sz w:val="24"/>
          <w:szCs w:val="24"/>
        </w:rPr>
        <w:t xml:space="preserve">Компетентностно-ориентированный учебный план и календарный график </w:t>
      </w:r>
      <w:r w:rsidRPr="001C7B8F">
        <w:rPr>
          <w:b/>
          <w:iCs/>
          <w:color w:val="000000"/>
          <w:sz w:val="24"/>
          <w:szCs w:val="24"/>
        </w:rPr>
        <w:lastRenderedPageBreak/>
        <w:t>учебного процесса</w:t>
      </w:r>
    </w:p>
    <w:p w14:paraId="02E322EF" w14:textId="0773ED2A" w:rsidR="00BC53FF" w:rsidRPr="009E5A69" w:rsidRDefault="00BC53FF" w:rsidP="009E5A69">
      <w:pPr>
        <w:tabs>
          <w:tab w:val="left" w:pos="709"/>
        </w:tabs>
        <w:autoSpaceDE/>
        <w:autoSpaceDN/>
        <w:adjustRightInd/>
        <w:ind w:firstLine="709"/>
        <w:jc w:val="both"/>
        <w:rPr>
          <w:i/>
          <w:sz w:val="24"/>
          <w:szCs w:val="24"/>
        </w:rPr>
      </w:pPr>
      <w:bookmarkStart w:id="3" w:name="bookmark42"/>
      <w:r w:rsidRPr="001C7B8F">
        <w:rPr>
          <w:sz w:val="24"/>
          <w:szCs w:val="24"/>
        </w:rPr>
        <w:t xml:space="preserve">Рабочий учебный план и календарный учебный график по специальности </w:t>
      </w:r>
      <w:r w:rsidR="004B68AB" w:rsidRPr="001C7B8F">
        <w:rPr>
          <w:color w:val="000000"/>
          <w:sz w:val="24"/>
          <w:szCs w:val="24"/>
        </w:rPr>
        <w:t>56000</w:t>
      </w:r>
      <w:r w:rsidR="004B68AB">
        <w:rPr>
          <w:color w:val="000000"/>
          <w:sz w:val="24"/>
          <w:szCs w:val="24"/>
        </w:rPr>
        <w:t>4</w:t>
      </w:r>
      <w:r w:rsidR="004B68AB" w:rsidRPr="001C7B8F">
        <w:rPr>
          <w:color w:val="000000"/>
          <w:sz w:val="24"/>
          <w:szCs w:val="24"/>
        </w:rPr>
        <w:t xml:space="preserve"> </w:t>
      </w:r>
      <w:r w:rsidR="004B68AB">
        <w:rPr>
          <w:color w:val="000000"/>
          <w:sz w:val="24"/>
          <w:szCs w:val="24"/>
        </w:rPr>
        <w:t>Стоматология</w:t>
      </w:r>
      <w:r w:rsidRPr="001C7B8F">
        <w:rPr>
          <w:sz w:val="24"/>
          <w:szCs w:val="24"/>
        </w:rPr>
        <w:t xml:space="preserve"> утверждены на заседании ученого Совета медицинского факультета ОшГУ. Протокол </w:t>
      </w:r>
      <w:r w:rsidRPr="00573034">
        <w:rPr>
          <w:sz w:val="24"/>
          <w:szCs w:val="24"/>
        </w:rPr>
        <w:t>№</w:t>
      </w:r>
      <w:r w:rsidR="00AB11BA" w:rsidRPr="00573034">
        <w:rPr>
          <w:sz w:val="24"/>
          <w:szCs w:val="24"/>
        </w:rPr>
        <w:t xml:space="preserve"> _</w:t>
      </w:r>
      <w:r w:rsidR="00573034">
        <w:rPr>
          <w:sz w:val="24"/>
          <w:szCs w:val="24"/>
          <w:lang w:val="ky-KG"/>
        </w:rPr>
        <w:t>1</w:t>
      </w:r>
      <w:r w:rsidR="00AB11BA" w:rsidRPr="00573034">
        <w:rPr>
          <w:sz w:val="24"/>
          <w:szCs w:val="24"/>
        </w:rPr>
        <w:t>__</w:t>
      </w:r>
      <w:r w:rsidRPr="00573034">
        <w:rPr>
          <w:sz w:val="24"/>
          <w:szCs w:val="24"/>
        </w:rPr>
        <w:t xml:space="preserve"> от </w:t>
      </w:r>
      <w:r w:rsidR="00AB11BA" w:rsidRPr="00573034">
        <w:rPr>
          <w:sz w:val="24"/>
          <w:szCs w:val="24"/>
        </w:rPr>
        <w:t>__</w:t>
      </w:r>
      <w:r w:rsidR="00573034">
        <w:rPr>
          <w:sz w:val="24"/>
          <w:szCs w:val="24"/>
          <w:lang w:val="ky-KG"/>
        </w:rPr>
        <w:t>08</w:t>
      </w:r>
      <w:r w:rsidR="00AB11BA" w:rsidRPr="00573034">
        <w:rPr>
          <w:sz w:val="24"/>
          <w:szCs w:val="24"/>
        </w:rPr>
        <w:t>_</w:t>
      </w:r>
      <w:r w:rsidR="00573034">
        <w:rPr>
          <w:sz w:val="24"/>
          <w:szCs w:val="24"/>
          <w:lang w:val="ky-KG"/>
        </w:rPr>
        <w:t xml:space="preserve">сентября </w:t>
      </w:r>
      <w:r w:rsidR="00573034">
        <w:rPr>
          <w:sz w:val="24"/>
          <w:szCs w:val="24"/>
        </w:rPr>
        <w:t>20</w:t>
      </w:r>
      <w:r w:rsidR="00573034">
        <w:rPr>
          <w:sz w:val="24"/>
          <w:szCs w:val="24"/>
          <w:lang w:val="ky-KG"/>
        </w:rPr>
        <w:t>22</w:t>
      </w:r>
      <w:r w:rsidRPr="00573034">
        <w:rPr>
          <w:sz w:val="24"/>
          <w:szCs w:val="24"/>
        </w:rPr>
        <w:t xml:space="preserve"> г. </w:t>
      </w:r>
      <w:r w:rsidRPr="00573034">
        <w:rPr>
          <w:i/>
          <w:sz w:val="24"/>
          <w:szCs w:val="24"/>
        </w:rPr>
        <w:t>(Приложение</w:t>
      </w:r>
      <w:r w:rsidR="006474D6" w:rsidRPr="00573034">
        <w:rPr>
          <w:i/>
          <w:sz w:val="24"/>
          <w:szCs w:val="24"/>
        </w:rPr>
        <w:t xml:space="preserve"> 2</w:t>
      </w:r>
      <w:r w:rsidRPr="00573034">
        <w:rPr>
          <w:i/>
          <w:sz w:val="24"/>
          <w:szCs w:val="24"/>
        </w:rPr>
        <w:t>).</w:t>
      </w:r>
      <w:bookmarkEnd w:id="3"/>
    </w:p>
    <w:p w14:paraId="5EBFD5FB" w14:textId="77777777" w:rsidR="00BC53FF" w:rsidRPr="00636C6C" w:rsidRDefault="00BC53FF" w:rsidP="002A6A3E">
      <w:pPr>
        <w:numPr>
          <w:ilvl w:val="2"/>
          <w:numId w:val="13"/>
        </w:numPr>
        <w:tabs>
          <w:tab w:val="left" w:pos="709"/>
        </w:tabs>
        <w:autoSpaceDE/>
        <w:autoSpaceDN/>
        <w:adjustRightInd/>
        <w:ind w:left="567" w:firstLine="709"/>
        <w:jc w:val="both"/>
        <w:rPr>
          <w:sz w:val="24"/>
          <w:szCs w:val="24"/>
        </w:rPr>
      </w:pPr>
      <w:r w:rsidRPr="00636C6C">
        <w:rPr>
          <w:b/>
          <w:iCs/>
          <w:color w:val="000000"/>
          <w:sz w:val="24"/>
          <w:szCs w:val="24"/>
        </w:rPr>
        <w:t xml:space="preserve">Программа промежуточных (поэтапных / по курсам обучения) комплексных испытаний (аттестаций) студентов на соответствие их подготовки поэтапным ожидаемым результатам образования компетентностно-ориентированной ООП. </w:t>
      </w:r>
      <w:r w:rsidRPr="00636C6C">
        <w:rPr>
          <w:sz w:val="24"/>
          <w:szCs w:val="24"/>
        </w:rPr>
        <w:t xml:space="preserve">Состав, основное содержание и содержательно-логические связи программы промежуточных комплексных испытаний учебных курсов, дисциплин, входящих в </w:t>
      </w:r>
      <w:r w:rsidR="00636C6C">
        <w:rPr>
          <w:sz w:val="24"/>
          <w:szCs w:val="24"/>
        </w:rPr>
        <w:t>ООП разработаны дополняются  и обновляются ежегодно.</w:t>
      </w:r>
    </w:p>
    <w:p w14:paraId="0080F002" w14:textId="77777777" w:rsidR="00BC53FF" w:rsidRPr="001C7B8F" w:rsidRDefault="00BC53FF" w:rsidP="00831B55">
      <w:pPr>
        <w:numPr>
          <w:ilvl w:val="2"/>
          <w:numId w:val="13"/>
        </w:numPr>
        <w:tabs>
          <w:tab w:val="left" w:pos="709"/>
        </w:tabs>
        <w:autoSpaceDE/>
        <w:autoSpaceDN/>
        <w:adjustRightInd/>
        <w:ind w:left="0" w:firstLine="709"/>
        <w:jc w:val="both"/>
        <w:rPr>
          <w:i/>
          <w:sz w:val="24"/>
          <w:szCs w:val="24"/>
        </w:rPr>
      </w:pPr>
      <w:r w:rsidRPr="001C7B8F">
        <w:rPr>
          <w:b/>
          <w:iCs/>
          <w:color w:val="000000"/>
          <w:sz w:val="24"/>
          <w:szCs w:val="24"/>
        </w:rPr>
        <w:t xml:space="preserve">Программа итоговых комплексных испытаний (итоговой государственной аттестации) студентов-выпускников </w:t>
      </w:r>
      <w:r w:rsidRPr="001C7B8F">
        <w:rPr>
          <w:i/>
          <w:iCs/>
          <w:color w:val="000000"/>
          <w:sz w:val="24"/>
          <w:szCs w:val="24"/>
        </w:rPr>
        <w:t>(</w:t>
      </w:r>
      <w:r w:rsidR="00573034">
        <w:rPr>
          <w:i/>
          <w:iCs/>
          <w:color w:val="000000"/>
          <w:sz w:val="24"/>
          <w:szCs w:val="24"/>
        </w:rPr>
        <w:t xml:space="preserve">в стадии </w:t>
      </w:r>
      <w:r w:rsidR="00573034">
        <w:rPr>
          <w:i/>
          <w:iCs/>
          <w:color w:val="000000"/>
          <w:sz w:val="24"/>
          <w:szCs w:val="24"/>
          <w:lang w:val="ky-KG"/>
        </w:rPr>
        <w:t>дополнения и обновления</w:t>
      </w:r>
      <w:r w:rsidR="004D13BA">
        <w:rPr>
          <w:i/>
          <w:iCs/>
          <w:color w:val="000000"/>
          <w:sz w:val="24"/>
          <w:szCs w:val="24"/>
          <w:lang w:val="ky-KG"/>
        </w:rPr>
        <w:t>, ежегодно утверждается в апреле месяце</w:t>
      </w:r>
      <w:r w:rsidRPr="001C7B8F">
        <w:rPr>
          <w:i/>
          <w:iCs/>
          <w:color w:val="000000"/>
          <w:sz w:val="24"/>
          <w:szCs w:val="24"/>
        </w:rPr>
        <w:t>)</w:t>
      </w:r>
    </w:p>
    <w:p w14:paraId="6D841D78" w14:textId="77777777" w:rsidR="00BC53FF" w:rsidRPr="00980415" w:rsidRDefault="00BC53FF" w:rsidP="002A6A3E">
      <w:pPr>
        <w:pStyle w:val="11"/>
        <w:tabs>
          <w:tab w:val="left" w:pos="709"/>
        </w:tabs>
        <w:ind w:firstLine="709"/>
        <w:rPr>
          <w:sz w:val="24"/>
          <w:szCs w:val="24"/>
        </w:rPr>
      </w:pPr>
    </w:p>
    <w:p w14:paraId="006B6CE6" w14:textId="77777777" w:rsidR="00BC53FF" w:rsidRDefault="00BC53FF" w:rsidP="00831B55">
      <w:pPr>
        <w:numPr>
          <w:ilvl w:val="1"/>
          <w:numId w:val="13"/>
        </w:numPr>
        <w:tabs>
          <w:tab w:val="left" w:pos="709"/>
        </w:tabs>
        <w:autoSpaceDE/>
        <w:autoSpaceDN/>
        <w:adjustRightInd/>
        <w:ind w:left="0" w:firstLine="709"/>
        <w:jc w:val="both"/>
        <w:rPr>
          <w:b/>
          <w:sz w:val="24"/>
          <w:szCs w:val="24"/>
        </w:rPr>
      </w:pPr>
      <w:r w:rsidRPr="001C7B8F">
        <w:rPr>
          <w:b/>
          <w:sz w:val="24"/>
          <w:szCs w:val="24"/>
        </w:rPr>
        <w:t>Дисциплинарно-модульные программные документы компетентностно-ориентированной ООП</w:t>
      </w:r>
    </w:p>
    <w:p w14:paraId="343D6C93" w14:textId="77777777" w:rsidR="00BC53FF" w:rsidRPr="001C7B8F" w:rsidRDefault="00BC53FF" w:rsidP="00980415">
      <w:pPr>
        <w:autoSpaceDE/>
        <w:autoSpaceDN/>
        <w:adjustRightInd/>
        <w:ind w:left="709"/>
        <w:jc w:val="both"/>
        <w:rPr>
          <w:b/>
          <w:sz w:val="24"/>
          <w:szCs w:val="24"/>
        </w:rPr>
      </w:pPr>
    </w:p>
    <w:p w14:paraId="337B2603" w14:textId="77777777" w:rsidR="00BC53FF" w:rsidRPr="001C7B8F" w:rsidRDefault="00BC53FF" w:rsidP="00831B55">
      <w:pPr>
        <w:numPr>
          <w:ilvl w:val="2"/>
          <w:numId w:val="13"/>
        </w:numPr>
        <w:tabs>
          <w:tab w:val="left" w:pos="709"/>
        </w:tabs>
        <w:autoSpaceDE/>
        <w:autoSpaceDN/>
        <w:adjustRightInd/>
        <w:ind w:left="0" w:firstLine="709"/>
        <w:jc w:val="both"/>
        <w:rPr>
          <w:i/>
          <w:sz w:val="24"/>
          <w:szCs w:val="24"/>
        </w:rPr>
      </w:pPr>
      <w:r w:rsidRPr="001C7B8F">
        <w:rPr>
          <w:b/>
          <w:sz w:val="24"/>
          <w:szCs w:val="24"/>
        </w:rPr>
        <w:t xml:space="preserve">Рабочие программы учебных дисциплин (модулей) </w:t>
      </w:r>
      <w:r w:rsidRPr="001C7B8F">
        <w:rPr>
          <w:i/>
          <w:sz w:val="24"/>
          <w:szCs w:val="24"/>
        </w:rPr>
        <w:t>(Приложение</w:t>
      </w:r>
      <w:r w:rsidR="006474D6">
        <w:rPr>
          <w:i/>
          <w:sz w:val="24"/>
          <w:szCs w:val="24"/>
        </w:rPr>
        <w:t xml:space="preserve"> 3</w:t>
      </w:r>
      <w:r w:rsidRPr="001C7B8F">
        <w:rPr>
          <w:i/>
          <w:sz w:val="24"/>
          <w:szCs w:val="24"/>
        </w:rPr>
        <w:t>)</w:t>
      </w:r>
    </w:p>
    <w:p w14:paraId="166E0192" w14:textId="77777777" w:rsidR="00BC53FF" w:rsidRPr="001C7B8F" w:rsidRDefault="00BC53FF" w:rsidP="002A6A3E">
      <w:pPr>
        <w:tabs>
          <w:tab w:val="left" w:pos="709"/>
        </w:tabs>
        <w:autoSpaceDE/>
        <w:autoSpaceDN/>
        <w:adjustRightInd/>
        <w:ind w:left="567" w:firstLine="709"/>
        <w:jc w:val="both"/>
        <w:rPr>
          <w:b/>
          <w:sz w:val="24"/>
          <w:szCs w:val="24"/>
        </w:rPr>
      </w:pPr>
    </w:p>
    <w:p w14:paraId="153EE9EA" w14:textId="77777777" w:rsidR="00BC53FF" w:rsidRPr="004D13BA" w:rsidRDefault="00636C6C" w:rsidP="004D13BA">
      <w:pPr>
        <w:numPr>
          <w:ilvl w:val="2"/>
          <w:numId w:val="13"/>
        </w:numPr>
        <w:tabs>
          <w:tab w:val="left" w:pos="709"/>
        </w:tabs>
        <w:autoSpaceDE/>
        <w:autoSpaceDN/>
        <w:adjustRightInd/>
        <w:ind w:left="0" w:firstLine="709"/>
        <w:jc w:val="both"/>
        <w:rPr>
          <w:b/>
          <w:sz w:val="24"/>
          <w:szCs w:val="24"/>
        </w:rPr>
      </w:pPr>
      <w:r>
        <w:rPr>
          <w:b/>
          <w:iCs/>
          <w:color w:val="000000"/>
          <w:sz w:val="24"/>
          <w:szCs w:val="24"/>
        </w:rPr>
        <w:t>Программы</w:t>
      </w:r>
      <w:r w:rsidR="00BC53FF" w:rsidRPr="001C7B8F">
        <w:rPr>
          <w:b/>
          <w:iCs/>
          <w:color w:val="000000"/>
          <w:sz w:val="24"/>
          <w:szCs w:val="24"/>
        </w:rPr>
        <w:t xml:space="preserve"> производственной практик</w:t>
      </w:r>
      <w:r>
        <w:rPr>
          <w:b/>
          <w:iCs/>
          <w:color w:val="000000"/>
          <w:sz w:val="24"/>
          <w:szCs w:val="24"/>
        </w:rPr>
        <w:t>.</w:t>
      </w:r>
    </w:p>
    <w:p w14:paraId="29A063C1" w14:textId="441EE0F9" w:rsidR="00BC53FF" w:rsidRPr="001C7B8F" w:rsidRDefault="00BC53FF" w:rsidP="00F71240">
      <w:pPr>
        <w:shd w:val="clear" w:color="auto" w:fill="FFFFFF"/>
        <w:ind w:firstLine="709"/>
        <w:jc w:val="both"/>
        <w:rPr>
          <w:sz w:val="24"/>
          <w:szCs w:val="24"/>
        </w:rPr>
      </w:pPr>
      <w:r w:rsidRPr="001C7B8F">
        <w:rPr>
          <w:spacing w:val="-7"/>
          <w:sz w:val="24"/>
          <w:szCs w:val="24"/>
        </w:rPr>
        <w:t>В соответствии с ГОС ВПО по направлению подготовки (специальности)</w:t>
      </w:r>
      <w:r w:rsidRPr="001C7B8F">
        <w:rPr>
          <w:sz w:val="24"/>
          <w:szCs w:val="24"/>
        </w:rPr>
        <w:t xml:space="preserve"> 56000</w:t>
      </w:r>
      <w:r w:rsidR="006452E5">
        <w:rPr>
          <w:sz w:val="24"/>
          <w:szCs w:val="24"/>
        </w:rPr>
        <w:t>4</w:t>
      </w:r>
      <w:r w:rsidRPr="001C7B8F">
        <w:rPr>
          <w:sz w:val="24"/>
          <w:szCs w:val="24"/>
        </w:rPr>
        <w:t xml:space="preserve"> «</w:t>
      </w:r>
      <w:r w:rsidR="006452E5">
        <w:rPr>
          <w:color w:val="000000"/>
          <w:sz w:val="24"/>
          <w:szCs w:val="24"/>
        </w:rPr>
        <w:t>Стоматология</w:t>
      </w:r>
      <w:r w:rsidRPr="001C7B8F">
        <w:rPr>
          <w:sz w:val="24"/>
          <w:szCs w:val="24"/>
        </w:rPr>
        <w:t>»</w:t>
      </w:r>
      <w:r w:rsidRPr="001C7B8F">
        <w:rPr>
          <w:spacing w:val="-7"/>
          <w:sz w:val="24"/>
          <w:szCs w:val="24"/>
        </w:rPr>
        <w:t xml:space="preserve"> раздел</w:t>
      </w:r>
      <w:r w:rsidRPr="001C7B8F">
        <w:rPr>
          <w:spacing w:val="-6"/>
          <w:sz w:val="24"/>
          <w:szCs w:val="24"/>
        </w:rPr>
        <w:t xml:space="preserve">основной образовательной программы «Производственная </w:t>
      </w:r>
      <w:r w:rsidRPr="001C7B8F">
        <w:rPr>
          <w:spacing w:val="-5"/>
          <w:sz w:val="24"/>
          <w:szCs w:val="24"/>
        </w:rPr>
        <w:t xml:space="preserve">практика» является обязательным и представляет собой вид учебных занятий, </w:t>
      </w:r>
      <w:r w:rsidRPr="001C7B8F">
        <w:rPr>
          <w:spacing w:val="-6"/>
          <w:sz w:val="24"/>
          <w:szCs w:val="24"/>
        </w:rPr>
        <w:t xml:space="preserve">непосредственно ориентированных на профессионально-практическую подготовку </w:t>
      </w:r>
      <w:r w:rsidRPr="001C7B8F">
        <w:rPr>
          <w:spacing w:val="-7"/>
          <w:sz w:val="24"/>
          <w:szCs w:val="24"/>
        </w:rPr>
        <w:t xml:space="preserve">обучающихся. Практика закрепляет знания и умения, приобретаемые студентами в </w:t>
      </w:r>
      <w:r w:rsidRPr="001C7B8F">
        <w:rPr>
          <w:spacing w:val="-6"/>
          <w:sz w:val="24"/>
          <w:szCs w:val="24"/>
        </w:rPr>
        <w:t xml:space="preserve">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w:t>
      </w:r>
      <w:r w:rsidRPr="001C7B8F">
        <w:rPr>
          <w:sz w:val="24"/>
          <w:szCs w:val="24"/>
        </w:rPr>
        <w:t xml:space="preserve">компетенций обучающихся. </w:t>
      </w:r>
    </w:p>
    <w:p w14:paraId="091FA59E" w14:textId="77777777" w:rsidR="00BC53FF" w:rsidRPr="001C7B8F" w:rsidRDefault="00636C6C" w:rsidP="00F71240">
      <w:pPr>
        <w:shd w:val="clear" w:color="auto" w:fill="FFFFFF"/>
        <w:ind w:firstLine="709"/>
        <w:jc w:val="both"/>
        <w:rPr>
          <w:sz w:val="24"/>
          <w:szCs w:val="24"/>
        </w:rPr>
      </w:pPr>
      <w:r>
        <w:rPr>
          <w:sz w:val="24"/>
          <w:szCs w:val="24"/>
        </w:rPr>
        <w:t>Практика проводи</w:t>
      </w:r>
      <w:r w:rsidR="00BC53FF" w:rsidRPr="001C7B8F">
        <w:rPr>
          <w:sz w:val="24"/>
          <w:szCs w:val="24"/>
        </w:rPr>
        <w:t xml:space="preserve">тся в лечебно-профилактических учреждениях </w:t>
      </w:r>
      <w:r w:rsidR="004D13BA">
        <w:rPr>
          <w:sz w:val="24"/>
          <w:szCs w:val="24"/>
        </w:rPr>
        <w:t xml:space="preserve"> Южного региона </w:t>
      </w:r>
      <w:r w:rsidR="00BC53FF" w:rsidRPr="001C7B8F">
        <w:rPr>
          <w:sz w:val="24"/>
          <w:szCs w:val="24"/>
        </w:rPr>
        <w:t>Кыргызской Республики, обладающих необходимым кадровым, организационно-методическим и техниче</w:t>
      </w:r>
      <w:r w:rsidR="004D13BA">
        <w:rPr>
          <w:sz w:val="24"/>
          <w:szCs w:val="24"/>
        </w:rPr>
        <w:t>ским потенциалом, и</w:t>
      </w:r>
      <w:r w:rsidR="00BC53FF" w:rsidRPr="001C7B8F">
        <w:rPr>
          <w:sz w:val="24"/>
          <w:szCs w:val="24"/>
        </w:rPr>
        <w:t xml:space="preserve"> в клинике ОшГУ. В соответствии с требованиями «О высшем и послевузовском профессиональном образовании», ОшГУ имеет заключенные договоры с учреждениями здравоохранения, являющимися базами производственной практики.</w:t>
      </w:r>
    </w:p>
    <w:p w14:paraId="1E21469A" w14:textId="77777777" w:rsidR="00BC53FF" w:rsidRPr="001C7B8F" w:rsidRDefault="00BC53FF" w:rsidP="00F71240">
      <w:pPr>
        <w:shd w:val="clear" w:color="auto" w:fill="FFFFFF"/>
        <w:ind w:firstLine="709"/>
        <w:jc w:val="both"/>
        <w:rPr>
          <w:sz w:val="24"/>
          <w:szCs w:val="24"/>
        </w:rPr>
      </w:pPr>
      <w:r w:rsidRPr="001C7B8F">
        <w:rPr>
          <w:sz w:val="24"/>
          <w:szCs w:val="24"/>
        </w:rPr>
        <w:t xml:space="preserve">Подробное содержание программы представлены в </w:t>
      </w:r>
      <w:r w:rsidRPr="001C7B8F">
        <w:rPr>
          <w:i/>
          <w:sz w:val="24"/>
          <w:szCs w:val="24"/>
        </w:rPr>
        <w:t>Приложении</w:t>
      </w:r>
      <w:r w:rsidR="006474D6">
        <w:rPr>
          <w:i/>
          <w:sz w:val="24"/>
          <w:szCs w:val="24"/>
        </w:rPr>
        <w:t xml:space="preserve"> 4.</w:t>
      </w:r>
    </w:p>
    <w:p w14:paraId="7D9E3382" w14:textId="77777777" w:rsidR="00BC53FF" w:rsidRPr="001C7B8F" w:rsidRDefault="00BC53FF" w:rsidP="00F71240">
      <w:pPr>
        <w:pStyle w:val="11"/>
        <w:rPr>
          <w:b/>
          <w:sz w:val="24"/>
          <w:szCs w:val="24"/>
        </w:rPr>
      </w:pPr>
    </w:p>
    <w:p w14:paraId="392AF534" w14:textId="77777777" w:rsidR="00BC53FF" w:rsidRPr="001C7B8F" w:rsidRDefault="00BC53FF" w:rsidP="00831B55">
      <w:pPr>
        <w:numPr>
          <w:ilvl w:val="2"/>
          <w:numId w:val="13"/>
        </w:numPr>
        <w:tabs>
          <w:tab w:val="left" w:pos="709"/>
        </w:tabs>
        <w:autoSpaceDE/>
        <w:autoSpaceDN/>
        <w:adjustRightInd/>
        <w:ind w:left="0" w:firstLine="709"/>
        <w:jc w:val="both"/>
        <w:rPr>
          <w:b/>
          <w:sz w:val="24"/>
          <w:szCs w:val="24"/>
        </w:rPr>
      </w:pPr>
      <w:r w:rsidRPr="001C7B8F">
        <w:rPr>
          <w:b/>
          <w:sz w:val="24"/>
          <w:szCs w:val="24"/>
        </w:rPr>
        <w:t xml:space="preserve">Образец договора между ОшГУ и учреждением здравоохранения </w:t>
      </w:r>
    </w:p>
    <w:p w14:paraId="400DAE92" w14:textId="77777777" w:rsidR="00BC53FF" w:rsidRPr="001C7B8F" w:rsidRDefault="00BC53FF" w:rsidP="00462A9B">
      <w:pPr>
        <w:autoSpaceDE/>
        <w:autoSpaceDN/>
        <w:adjustRightInd/>
        <w:ind w:left="709"/>
        <w:jc w:val="both"/>
        <w:rPr>
          <w:sz w:val="24"/>
          <w:szCs w:val="24"/>
        </w:rPr>
      </w:pPr>
      <w:r w:rsidRPr="001C7B8F">
        <w:rPr>
          <w:sz w:val="24"/>
          <w:szCs w:val="24"/>
        </w:rPr>
        <w:t>Подробное содержание представлен</w:t>
      </w:r>
      <w:r w:rsidR="004232B9">
        <w:rPr>
          <w:sz w:val="24"/>
          <w:szCs w:val="24"/>
        </w:rPr>
        <w:t>о</w:t>
      </w:r>
      <w:r w:rsidRPr="001C7B8F">
        <w:rPr>
          <w:sz w:val="24"/>
          <w:szCs w:val="24"/>
        </w:rPr>
        <w:t xml:space="preserve"> в </w:t>
      </w:r>
      <w:r w:rsidRPr="001C7B8F">
        <w:rPr>
          <w:i/>
          <w:sz w:val="24"/>
          <w:szCs w:val="24"/>
        </w:rPr>
        <w:t>Приложении</w:t>
      </w:r>
      <w:r w:rsidR="006474D6">
        <w:rPr>
          <w:i/>
          <w:sz w:val="24"/>
          <w:szCs w:val="24"/>
        </w:rPr>
        <w:t xml:space="preserve"> 5.</w:t>
      </w:r>
    </w:p>
    <w:p w14:paraId="67EEF958" w14:textId="77777777" w:rsidR="00BC53FF" w:rsidRPr="001C7B8F" w:rsidRDefault="00BC53FF" w:rsidP="001E6A52">
      <w:pPr>
        <w:tabs>
          <w:tab w:val="left" w:pos="567"/>
        </w:tabs>
        <w:autoSpaceDE/>
        <w:autoSpaceDN/>
        <w:adjustRightInd/>
        <w:ind w:left="852"/>
        <w:jc w:val="both"/>
        <w:rPr>
          <w:b/>
          <w:sz w:val="24"/>
          <w:szCs w:val="24"/>
        </w:rPr>
      </w:pPr>
    </w:p>
    <w:p w14:paraId="55E08ACC" w14:textId="77777777" w:rsidR="00BC53FF" w:rsidRPr="001C7B8F" w:rsidRDefault="00BC53FF" w:rsidP="00831B55">
      <w:pPr>
        <w:numPr>
          <w:ilvl w:val="2"/>
          <w:numId w:val="13"/>
        </w:numPr>
        <w:tabs>
          <w:tab w:val="left" w:pos="709"/>
        </w:tabs>
        <w:autoSpaceDE/>
        <w:autoSpaceDN/>
        <w:adjustRightInd/>
        <w:ind w:left="0" w:firstLine="709"/>
        <w:jc w:val="both"/>
        <w:rPr>
          <w:b/>
          <w:sz w:val="24"/>
          <w:szCs w:val="24"/>
        </w:rPr>
      </w:pPr>
      <w:r w:rsidRPr="001C7B8F">
        <w:rPr>
          <w:b/>
          <w:color w:val="000000"/>
          <w:sz w:val="24"/>
          <w:szCs w:val="24"/>
        </w:rPr>
        <w:t>Программа научно-исследовательской работы</w:t>
      </w:r>
    </w:p>
    <w:p w14:paraId="2239882E" w14:textId="77777777" w:rsidR="00BC53FF" w:rsidRPr="001C7B8F" w:rsidRDefault="00BC53FF" w:rsidP="00A73F19">
      <w:pPr>
        <w:tabs>
          <w:tab w:val="left" w:pos="709"/>
        </w:tabs>
        <w:autoSpaceDE/>
        <w:autoSpaceDN/>
        <w:adjustRightInd/>
        <w:jc w:val="both"/>
        <w:rPr>
          <w:sz w:val="24"/>
          <w:szCs w:val="24"/>
        </w:rPr>
      </w:pPr>
      <w:r w:rsidRPr="001C7B8F">
        <w:rPr>
          <w:sz w:val="24"/>
          <w:szCs w:val="24"/>
        </w:rPr>
        <w:tab/>
        <w:t xml:space="preserve">В программу научно-исследовательской работы студентов (НИРС) медицинского факультета ОшГУ, как раздела освоения практических умений, входит ее: </w:t>
      </w:r>
    </w:p>
    <w:p w14:paraId="142A1EE9" w14:textId="77777777" w:rsidR="00BC53FF" w:rsidRPr="001C7B8F" w:rsidRDefault="00BC53FF" w:rsidP="00A73F19">
      <w:pPr>
        <w:tabs>
          <w:tab w:val="left" w:pos="709"/>
        </w:tabs>
        <w:autoSpaceDE/>
        <w:autoSpaceDN/>
        <w:adjustRightInd/>
        <w:jc w:val="both"/>
        <w:rPr>
          <w:sz w:val="24"/>
          <w:szCs w:val="24"/>
        </w:rPr>
      </w:pPr>
      <w:r w:rsidRPr="001C7B8F">
        <w:rPr>
          <w:sz w:val="24"/>
          <w:szCs w:val="24"/>
        </w:rPr>
        <w:t>А) этапы и виды НИРС:</w:t>
      </w:r>
    </w:p>
    <w:p w14:paraId="2EF08E16" w14:textId="77777777" w:rsidR="00BC53FF" w:rsidRPr="001C7B8F" w:rsidRDefault="00BC53FF" w:rsidP="00831B55">
      <w:pPr>
        <w:numPr>
          <w:ilvl w:val="0"/>
          <w:numId w:val="26"/>
        </w:numPr>
        <w:autoSpaceDE/>
        <w:autoSpaceDN/>
        <w:adjustRightInd/>
        <w:jc w:val="both"/>
        <w:rPr>
          <w:sz w:val="24"/>
          <w:szCs w:val="24"/>
        </w:rPr>
      </w:pPr>
      <w:r w:rsidRPr="001C7B8F">
        <w:rPr>
          <w:sz w:val="24"/>
          <w:szCs w:val="24"/>
        </w:rPr>
        <w:t>изучение специальной литературы и другой научно-медицинской информации, достижений отечественной и зарубежной науки и техники в области медицинских знан</w:t>
      </w:r>
      <w:r w:rsidR="004D13BA">
        <w:rPr>
          <w:sz w:val="24"/>
          <w:szCs w:val="24"/>
        </w:rPr>
        <w:t>ий, подготовка научных работ</w:t>
      </w:r>
      <w:r w:rsidRPr="001C7B8F">
        <w:rPr>
          <w:sz w:val="24"/>
          <w:szCs w:val="24"/>
        </w:rPr>
        <w:t xml:space="preserve"> (обзоров литературы); </w:t>
      </w:r>
    </w:p>
    <w:p w14:paraId="5D87B9BB" w14:textId="77777777" w:rsidR="00BC53FF" w:rsidRPr="001C7B8F" w:rsidRDefault="00BC53FF" w:rsidP="00831B55">
      <w:pPr>
        <w:numPr>
          <w:ilvl w:val="0"/>
          <w:numId w:val="26"/>
        </w:numPr>
        <w:autoSpaceDE/>
        <w:autoSpaceDN/>
        <w:adjustRightInd/>
        <w:jc w:val="both"/>
        <w:rPr>
          <w:sz w:val="24"/>
          <w:szCs w:val="24"/>
        </w:rPr>
      </w:pPr>
      <w:r w:rsidRPr="001C7B8F">
        <w:rPr>
          <w:sz w:val="24"/>
          <w:szCs w:val="24"/>
        </w:rPr>
        <w:t xml:space="preserve">участие в проведении научных исследований или в выполнении определенных разработок на теоретических или клинических кафедрах факультета; </w:t>
      </w:r>
    </w:p>
    <w:p w14:paraId="3AED2FAC" w14:textId="77777777" w:rsidR="00BC53FF" w:rsidRPr="001C7B8F" w:rsidRDefault="00BC53FF" w:rsidP="00831B55">
      <w:pPr>
        <w:numPr>
          <w:ilvl w:val="0"/>
          <w:numId w:val="26"/>
        </w:numPr>
        <w:autoSpaceDE/>
        <w:autoSpaceDN/>
        <w:adjustRightInd/>
        <w:jc w:val="both"/>
        <w:rPr>
          <w:sz w:val="24"/>
          <w:szCs w:val="24"/>
        </w:rPr>
      </w:pPr>
      <w:r w:rsidRPr="001C7B8F">
        <w:rPr>
          <w:sz w:val="24"/>
          <w:szCs w:val="24"/>
        </w:rPr>
        <w:t xml:space="preserve">осуществление сбора, обработки, анализа и систематизации научной информации по теме или по заданию; </w:t>
      </w:r>
    </w:p>
    <w:p w14:paraId="384AB32D" w14:textId="77777777" w:rsidR="00BC53FF" w:rsidRPr="001C7B8F" w:rsidRDefault="00BC53FF" w:rsidP="00831B55">
      <w:pPr>
        <w:numPr>
          <w:ilvl w:val="0"/>
          <w:numId w:val="26"/>
        </w:numPr>
        <w:autoSpaceDE/>
        <w:autoSpaceDN/>
        <w:adjustRightInd/>
        <w:jc w:val="both"/>
        <w:rPr>
          <w:sz w:val="24"/>
          <w:szCs w:val="24"/>
        </w:rPr>
      </w:pPr>
      <w:r w:rsidRPr="001C7B8F">
        <w:rPr>
          <w:sz w:val="24"/>
          <w:szCs w:val="24"/>
        </w:rPr>
        <w:t xml:space="preserve">подготовка отчетов и выступление с докладом на конференции, подготовка научной работы к публикации. </w:t>
      </w:r>
    </w:p>
    <w:p w14:paraId="24C88916" w14:textId="77777777" w:rsidR="00BC53FF" w:rsidRPr="001C7B8F" w:rsidRDefault="00BC53FF" w:rsidP="008040A6">
      <w:pPr>
        <w:jc w:val="both"/>
        <w:rPr>
          <w:bCs/>
          <w:color w:val="000000"/>
          <w:sz w:val="24"/>
          <w:szCs w:val="24"/>
        </w:rPr>
      </w:pPr>
      <w:r w:rsidRPr="001C7B8F">
        <w:rPr>
          <w:bCs/>
          <w:color w:val="000000"/>
          <w:sz w:val="24"/>
          <w:szCs w:val="24"/>
        </w:rPr>
        <w:lastRenderedPageBreak/>
        <w:t>Б) принципы организации НИРС:</w:t>
      </w:r>
    </w:p>
    <w:p w14:paraId="3C3FCC43" w14:textId="77777777" w:rsidR="00BC53FF" w:rsidRPr="001C7B8F" w:rsidRDefault="00BC53FF" w:rsidP="00831B55">
      <w:pPr>
        <w:numPr>
          <w:ilvl w:val="0"/>
          <w:numId w:val="27"/>
        </w:numPr>
        <w:jc w:val="both"/>
        <w:rPr>
          <w:sz w:val="24"/>
          <w:szCs w:val="24"/>
        </w:rPr>
      </w:pPr>
      <w:r w:rsidRPr="001C7B8F">
        <w:rPr>
          <w:sz w:val="24"/>
          <w:szCs w:val="24"/>
        </w:rPr>
        <w:t>последовательность изучения и освоения методов и техники выполнения научных исследований;</w:t>
      </w:r>
    </w:p>
    <w:p w14:paraId="768BF3D0" w14:textId="77777777" w:rsidR="00BC53FF" w:rsidRPr="001C7B8F" w:rsidRDefault="00BC53FF" w:rsidP="00831B55">
      <w:pPr>
        <w:numPr>
          <w:ilvl w:val="0"/>
          <w:numId w:val="27"/>
        </w:numPr>
        <w:jc w:val="both"/>
        <w:rPr>
          <w:sz w:val="24"/>
          <w:szCs w:val="24"/>
        </w:rPr>
      </w:pPr>
      <w:r w:rsidRPr="001C7B8F">
        <w:rPr>
          <w:sz w:val="24"/>
          <w:szCs w:val="24"/>
        </w:rPr>
        <w:t>очередность применения освоенных методов и техники в практических работах;</w:t>
      </w:r>
    </w:p>
    <w:p w14:paraId="72156BB8" w14:textId="77777777" w:rsidR="00BC53FF" w:rsidRPr="001C7B8F" w:rsidRDefault="00BC53FF" w:rsidP="00831B55">
      <w:pPr>
        <w:numPr>
          <w:ilvl w:val="0"/>
          <w:numId w:val="27"/>
        </w:numPr>
        <w:jc w:val="both"/>
        <w:rPr>
          <w:sz w:val="24"/>
          <w:szCs w:val="24"/>
        </w:rPr>
      </w:pPr>
      <w:r w:rsidRPr="001C7B8F">
        <w:rPr>
          <w:sz w:val="24"/>
          <w:szCs w:val="24"/>
        </w:rPr>
        <w:t>логичность повышения степени трудности видов и форм научной деятельности, к которой привлекаются студенты;</w:t>
      </w:r>
    </w:p>
    <w:p w14:paraId="3AD2671B" w14:textId="77777777" w:rsidR="00BC53FF" w:rsidRPr="001C7B8F" w:rsidRDefault="00BC53FF" w:rsidP="00831B55">
      <w:pPr>
        <w:numPr>
          <w:ilvl w:val="0"/>
          <w:numId w:val="27"/>
        </w:numPr>
        <w:jc w:val="both"/>
        <w:rPr>
          <w:sz w:val="24"/>
          <w:szCs w:val="24"/>
        </w:rPr>
      </w:pPr>
      <w:r w:rsidRPr="001C7B8F">
        <w:rPr>
          <w:sz w:val="24"/>
          <w:szCs w:val="24"/>
        </w:rPr>
        <w:t>преемственность их научной деятельности по стадиям и уровням образовательного процесса в период обучения;</w:t>
      </w:r>
    </w:p>
    <w:p w14:paraId="34CA5AFD" w14:textId="77777777" w:rsidR="00BC53FF" w:rsidRPr="001C7B8F" w:rsidRDefault="00BC53FF" w:rsidP="00831B55">
      <w:pPr>
        <w:numPr>
          <w:ilvl w:val="0"/>
          <w:numId w:val="27"/>
        </w:numPr>
        <w:jc w:val="both"/>
        <w:rPr>
          <w:sz w:val="24"/>
          <w:szCs w:val="24"/>
        </w:rPr>
      </w:pPr>
      <w:r w:rsidRPr="001C7B8F">
        <w:rPr>
          <w:sz w:val="24"/>
          <w:szCs w:val="24"/>
        </w:rPr>
        <w:t>обязательность участия должностных лиц и подразделений факультета в осуществлении комплексной системы научной деятельности студентов.</w:t>
      </w:r>
    </w:p>
    <w:p w14:paraId="52117021" w14:textId="77777777" w:rsidR="00BC53FF" w:rsidRPr="001C7B8F" w:rsidRDefault="00BC53FF" w:rsidP="008040A6">
      <w:pPr>
        <w:jc w:val="both"/>
        <w:rPr>
          <w:bCs/>
          <w:color w:val="000000"/>
          <w:sz w:val="24"/>
          <w:szCs w:val="24"/>
        </w:rPr>
      </w:pPr>
      <w:r w:rsidRPr="001C7B8F">
        <w:rPr>
          <w:sz w:val="24"/>
          <w:szCs w:val="24"/>
        </w:rPr>
        <w:t>В) ф</w:t>
      </w:r>
      <w:r w:rsidRPr="001C7B8F">
        <w:rPr>
          <w:bCs/>
          <w:color w:val="000000"/>
          <w:sz w:val="24"/>
          <w:szCs w:val="24"/>
        </w:rPr>
        <w:t>ормы и виды участия студентов в научной деятельности:</w:t>
      </w:r>
    </w:p>
    <w:p w14:paraId="02078220" w14:textId="77777777" w:rsidR="00BC53FF" w:rsidRPr="001C7B8F" w:rsidRDefault="00BC53FF" w:rsidP="00831B55">
      <w:pPr>
        <w:numPr>
          <w:ilvl w:val="0"/>
          <w:numId w:val="28"/>
        </w:numPr>
        <w:jc w:val="both"/>
        <w:rPr>
          <w:color w:val="000000"/>
          <w:sz w:val="24"/>
          <w:szCs w:val="24"/>
        </w:rPr>
      </w:pPr>
      <w:r w:rsidRPr="001C7B8F">
        <w:rPr>
          <w:color w:val="000000"/>
          <w:sz w:val="24"/>
          <w:szCs w:val="24"/>
        </w:rPr>
        <w:t>НИРС, включаемые в учебные планы (подготовка рефератов, аннотаций и эссе, реферирование научных статей, составление тезисов сообщений, выступление с докладами;</w:t>
      </w:r>
    </w:p>
    <w:p w14:paraId="7517BAD2" w14:textId="77777777" w:rsidR="00BC53FF" w:rsidRPr="001C7B8F" w:rsidRDefault="00BC53FF" w:rsidP="00831B55">
      <w:pPr>
        <w:numPr>
          <w:ilvl w:val="0"/>
          <w:numId w:val="28"/>
        </w:numPr>
        <w:jc w:val="both"/>
        <w:rPr>
          <w:sz w:val="24"/>
          <w:szCs w:val="24"/>
        </w:rPr>
      </w:pPr>
      <w:r w:rsidRPr="001C7B8F">
        <w:rPr>
          <w:color w:val="000000"/>
          <w:sz w:val="24"/>
          <w:szCs w:val="24"/>
        </w:rPr>
        <w:t xml:space="preserve">НИРС, выполняемые сверх учебного плана (участие </w:t>
      </w:r>
      <w:r w:rsidR="004D13BA">
        <w:rPr>
          <w:color w:val="000000"/>
          <w:sz w:val="24"/>
          <w:szCs w:val="24"/>
        </w:rPr>
        <w:t xml:space="preserve">в студенческих научных кружках, конференциях, </w:t>
      </w:r>
      <w:r w:rsidRPr="001C7B8F">
        <w:rPr>
          <w:color w:val="000000"/>
          <w:sz w:val="24"/>
          <w:szCs w:val="24"/>
        </w:rPr>
        <w:t>проведение экспериментов, наблюдений, составление обзоров научной литературы, подготовка научных рефератов и докладов, выступление с докладами, публикация научных статей;</w:t>
      </w:r>
    </w:p>
    <w:p w14:paraId="2A670926" w14:textId="77777777" w:rsidR="00BC53FF" w:rsidRPr="001C7B8F" w:rsidRDefault="00BC53FF" w:rsidP="00831B55">
      <w:pPr>
        <w:pStyle w:val="af9"/>
        <w:numPr>
          <w:ilvl w:val="0"/>
          <w:numId w:val="28"/>
        </w:numPr>
        <w:tabs>
          <w:tab w:val="left" w:pos="164"/>
        </w:tabs>
        <w:autoSpaceDE/>
        <w:autoSpaceDN/>
        <w:adjustRightInd/>
        <w:spacing w:after="0" w:line="274" w:lineRule="exact"/>
        <w:ind w:right="-42"/>
        <w:jc w:val="both"/>
        <w:rPr>
          <w:sz w:val="24"/>
          <w:szCs w:val="24"/>
        </w:rPr>
      </w:pPr>
      <w:r w:rsidRPr="001C7B8F">
        <w:rPr>
          <w:rStyle w:val="af8"/>
          <w:color w:val="000000"/>
          <w:sz w:val="24"/>
          <w:szCs w:val="24"/>
        </w:rPr>
        <w:t>массовые мероприятия системы НИРС (студенческие научные конференции, семинары, «Неделя науки», выставки, дискуссии, диспуты и т.п.);</w:t>
      </w:r>
    </w:p>
    <w:p w14:paraId="4DD6AEC7" w14:textId="77777777" w:rsidR="00BC53FF" w:rsidRPr="001C7B8F" w:rsidRDefault="00BC53FF" w:rsidP="00831B55">
      <w:pPr>
        <w:pStyle w:val="af9"/>
        <w:numPr>
          <w:ilvl w:val="0"/>
          <w:numId w:val="28"/>
        </w:numPr>
        <w:tabs>
          <w:tab w:val="left" w:pos="174"/>
        </w:tabs>
        <w:autoSpaceDE/>
        <w:autoSpaceDN/>
        <w:adjustRightInd/>
        <w:spacing w:after="275" w:line="274" w:lineRule="exact"/>
        <w:ind w:right="-42"/>
        <w:jc w:val="both"/>
        <w:rPr>
          <w:sz w:val="24"/>
          <w:szCs w:val="24"/>
        </w:rPr>
      </w:pPr>
      <w:r w:rsidRPr="001C7B8F">
        <w:rPr>
          <w:rStyle w:val="af8"/>
          <w:color w:val="000000"/>
          <w:sz w:val="24"/>
          <w:szCs w:val="24"/>
        </w:rPr>
        <w:t>состязательные мероприятия системы НИРС (студенческие олимпиады, конкурсы, ярмарки, выставки и т.п.).</w:t>
      </w:r>
    </w:p>
    <w:p w14:paraId="3FFBD612" w14:textId="77777777" w:rsidR="00BC53FF" w:rsidRPr="001C7B8F" w:rsidRDefault="00BC53FF" w:rsidP="00A73F19">
      <w:pPr>
        <w:tabs>
          <w:tab w:val="left" w:pos="709"/>
        </w:tabs>
        <w:autoSpaceDE/>
        <w:autoSpaceDN/>
        <w:adjustRightInd/>
        <w:jc w:val="both"/>
        <w:rPr>
          <w:sz w:val="24"/>
          <w:szCs w:val="24"/>
        </w:rPr>
      </w:pPr>
      <w:r w:rsidRPr="001C7B8F">
        <w:rPr>
          <w:sz w:val="24"/>
          <w:szCs w:val="24"/>
        </w:rPr>
        <w:tab/>
        <w:t>Научно-исследовательская работа студентов медицинского факультета ОшГУ регламентирована и в том числе нижеследующими локальными нормативно-правовыми документами:</w:t>
      </w:r>
    </w:p>
    <w:p w14:paraId="3B5038D8" w14:textId="77777777" w:rsidR="00BC53FF" w:rsidRPr="001C7B8F" w:rsidRDefault="00BC53FF" w:rsidP="00831B55">
      <w:pPr>
        <w:numPr>
          <w:ilvl w:val="0"/>
          <w:numId w:val="29"/>
        </w:numPr>
        <w:autoSpaceDE/>
        <w:autoSpaceDN/>
        <w:adjustRightInd/>
        <w:jc w:val="both"/>
        <w:rPr>
          <w:sz w:val="24"/>
          <w:szCs w:val="24"/>
        </w:rPr>
      </w:pPr>
      <w:r w:rsidRPr="001C7B8F">
        <w:rPr>
          <w:sz w:val="24"/>
          <w:szCs w:val="24"/>
        </w:rPr>
        <w:t>Положение о научно-исследовательской работе кафедр ОшГУ;</w:t>
      </w:r>
    </w:p>
    <w:p w14:paraId="0FA19B2D" w14:textId="77777777" w:rsidR="00BC53FF" w:rsidRPr="001C7B8F" w:rsidRDefault="00BC53FF" w:rsidP="00831B55">
      <w:pPr>
        <w:numPr>
          <w:ilvl w:val="0"/>
          <w:numId w:val="29"/>
        </w:numPr>
        <w:autoSpaceDE/>
        <w:autoSpaceDN/>
        <w:adjustRightInd/>
        <w:jc w:val="both"/>
        <w:rPr>
          <w:sz w:val="24"/>
          <w:szCs w:val="24"/>
        </w:rPr>
      </w:pPr>
      <w:r w:rsidRPr="001C7B8F">
        <w:rPr>
          <w:sz w:val="24"/>
          <w:szCs w:val="24"/>
        </w:rPr>
        <w:t>Положение о конкурсе научно-исследовательских работ студентов ОшГУ;</w:t>
      </w:r>
    </w:p>
    <w:p w14:paraId="45CAC59E" w14:textId="77777777" w:rsidR="00BC53FF" w:rsidRPr="001C7B8F" w:rsidRDefault="00BC53FF" w:rsidP="00831B55">
      <w:pPr>
        <w:numPr>
          <w:ilvl w:val="0"/>
          <w:numId w:val="29"/>
        </w:numPr>
        <w:autoSpaceDE/>
        <w:autoSpaceDN/>
        <w:adjustRightInd/>
        <w:jc w:val="both"/>
        <w:rPr>
          <w:sz w:val="24"/>
          <w:szCs w:val="24"/>
        </w:rPr>
      </w:pPr>
      <w:r w:rsidRPr="001C7B8F">
        <w:rPr>
          <w:sz w:val="24"/>
          <w:szCs w:val="24"/>
        </w:rPr>
        <w:t>Положение о редакционно-издательском совете ОшГУ;</w:t>
      </w:r>
    </w:p>
    <w:p w14:paraId="0F0C280D" w14:textId="77777777" w:rsidR="00BC53FF" w:rsidRPr="001C7B8F" w:rsidRDefault="00BC53FF" w:rsidP="00831B55">
      <w:pPr>
        <w:numPr>
          <w:ilvl w:val="0"/>
          <w:numId w:val="29"/>
        </w:numPr>
        <w:autoSpaceDE/>
        <w:autoSpaceDN/>
        <w:adjustRightInd/>
        <w:jc w:val="both"/>
        <w:rPr>
          <w:sz w:val="24"/>
          <w:szCs w:val="24"/>
        </w:rPr>
      </w:pPr>
      <w:r w:rsidRPr="001C7B8F">
        <w:rPr>
          <w:sz w:val="24"/>
          <w:szCs w:val="24"/>
        </w:rPr>
        <w:t>Положение о студенческом научном обществе (СНО) медицинского факультета ОшГУ.</w:t>
      </w:r>
    </w:p>
    <w:p w14:paraId="6069328B" w14:textId="77777777" w:rsidR="00BC53FF" w:rsidRPr="001C7B8F" w:rsidRDefault="00BC53FF" w:rsidP="000F26A0">
      <w:pPr>
        <w:pStyle w:val="11"/>
        <w:tabs>
          <w:tab w:val="left" w:pos="709"/>
        </w:tabs>
        <w:ind w:firstLine="709"/>
        <w:jc w:val="both"/>
        <w:rPr>
          <w:b/>
          <w:sz w:val="24"/>
          <w:szCs w:val="24"/>
        </w:rPr>
      </w:pPr>
    </w:p>
    <w:p w14:paraId="3EC4E4B3" w14:textId="23935B0E" w:rsidR="00BC53FF" w:rsidRPr="006452E5" w:rsidRDefault="0008501B" w:rsidP="00831B55">
      <w:pPr>
        <w:numPr>
          <w:ilvl w:val="0"/>
          <w:numId w:val="13"/>
        </w:numPr>
        <w:autoSpaceDE/>
        <w:autoSpaceDN/>
        <w:adjustRightInd/>
        <w:ind w:left="0" w:firstLine="0"/>
        <w:jc w:val="both"/>
        <w:rPr>
          <w:b/>
          <w:bCs/>
          <w:sz w:val="24"/>
          <w:szCs w:val="24"/>
        </w:rPr>
      </w:pPr>
      <w:r w:rsidRPr="001C7B8F">
        <w:rPr>
          <w:b/>
          <w:sz w:val="24"/>
          <w:szCs w:val="24"/>
        </w:rPr>
        <w:t>Аннотации рабочих программ учебных дисциплин ООП</w:t>
      </w:r>
      <w:r w:rsidRPr="001C7B8F">
        <w:rPr>
          <w:b/>
          <w:spacing w:val="-4"/>
          <w:sz w:val="24"/>
          <w:szCs w:val="24"/>
        </w:rPr>
        <w:t xml:space="preserve"> по </w:t>
      </w:r>
      <w:r w:rsidRPr="001C7B8F">
        <w:rPr>
          <w:b/>
          <w:spacing w:val="-6"/>
          <w:sz w:val="24"/>
          <w:szCs w:val="24"/>
        </w:rPr>
        <w:t xml:space="preserve">специальности </w:t>
      </w:r>
      <w:r w:rsidR="006452E5" w:rsidRPr="006452E5">
        <w:rPr>
          <w:b/>
          <w:bCs/>
          <w:color w:val="000000"/>
          <w:sz w:val="24"/>
          <w:szCs w:val="24"/>
        </w:rPr>
        <w:t>560004 Стоматология</w:t>
      </w:r>
    </w:p>
    <w:p w14:paraId="22867794" w14:textId="77777777" w:rsidR="001A6382" w:rsidRDefault="00BC53FF" w:rsidP="00395972">
      <w:pPr>
        <w:shd w:val="clear" w:color="auto" w:fill="FFFFFF"/>
        <w:ind w:firstLine="720"/>
        <w:jc w:val="both"/>
        <w:rPr>
          <w:sz w:val="24"/>
          <w:szCs w:val="24"/>
          <w:lang w:val="ky-KG"/>
        </w:rPr>
      </w:pPr>
      <w:r w:rsidRPr="001C7B8F">
        <w:rPr>
          <w:sz w:val="24"/>
          <w:szCs w:val="24"/>
        </w:rPr>
        <w:t xml:space="preserve">Содержание программ каждой из учебных дисциплин представлено в </w:t>
      </w:r>
      <w:r w:rsidR="00E433BA">
        <w:rPr>
          <w:sz w:val="24"/>
          <w:szCs w:val="24"/>
          <w:lang w:val="ky-KG"/>
        </w:rPr>
        <w:t>сайте ООП лечебного дела.</w:t>
      </w:r>
    </w:p>
    <w:p w14:paraId="1BA6265C" w14:textId="77777777" w:rsidR="00BC53FF" w:rsidRDefault="001A6382" w:rsidP="00395972">
      <w:pPr>
        <w:shd w:val="clear" w:color="auto" w:fill="FFFFFF"/>
        <w:ind w:firstLine="720"/>
        <w:jc w:val="both"/>
        <w:rPr>
          <w:i/>
          <w:sz w:val="24"/>
          <w:szCs w:val="24"/>
          <w:lang w:val="ky-KG"/>
        </w:rPr>
      </w:pPr>
      <w:r>
        <w:rPr>
          <w:sz w:val="24"/>
          <w:szCs w:val="24"/>
          <w:lang w:val="ky-KG"/>
        </w:rPr>
        <w:t xml:space="preserve">Подробно приложено в </w:t>
      </w:r>
      <w:r w:rsidRPr="001A6382">
        <w:rPr>
          <w:i/>
          <w:sz w:val="24"/>
          <w:szCs w:val="24"/>
          <w:lang w:val="ky-KG"/>
        </w:rPr>
        <w:t>Приложение 6</w:t>
      </w:r>
    </w:p>
    <w:p w14:paraId="501A56BC" w14:textId="77777777" w:rsidR="001A6382" w:rsidRPr="001A6382" w:rsidRDefault="001A6382" w:rsidP="00CB514B">
      <w:pPr>
        <w:shd w:val="clear" w:color="auto" w:fill="FFFFFF"/>
        <w:jc w:val="both"/>
        <w:rPr>
          <w:i/>
          <w:sz w:val="24"/>
          <w:szCs w:val="24"/>
          <w:lang w:val="ky-KG"/>
        </w:rPr>
      </w:pPr>
    </w:p>
    <w:p w14:paraId="1D7E56CC" w14:textId="67C41C06" w:rsidR="00BC53FF" w:rsidRPr="001C7B8F" w:rsidRDefault="0008501B" w:rsidP="00831B55">
      <w:pPr>
        <w:numPr>
          <w:ilvl w:val="0"/>
          <w:numId w:val="13"/>
        </w:numPr>
        <w:autoSpaceDE/>
        <w:autoSpaceDN/>
        <w:adjustRightInd/>
        <w:ind w:left="0" w:firstLine="0"/>
        <w:jc w:val="both"/>
        <w:rPr>
          <w:b/>
          <w:sz w:val="24"/>
          <w:szCs w:val="24"/>
        </w:rPr>
      </w:pPr>
      <w:r w:rsidRPr="001C7B8F">
        <w:rPr>
          <w:b/>
          <w:sz w:val="24"/>
          <w:szCs w:val="24"/>
        </w:rPr>
        <w:t>Ресурсное обеспечение ООП</w:t>
      </w:r>
      <w:r w:rsidRPr="001C7B8F">
        <w:rPr>
          <w:b/>
          <w:spacing w:val="-4"/>
          <w:sz w:val="24"/>
          <w:szCs w:val="24"/>
        </w:rPr>
        <w:t xml:space="preserve"> по </w:t>
      </w:r>
      <w:r w:rsidRPr="001C7B8F">
        <w:rPr>
          <w:b/>
          <w:spacing w:val="-6"/>
          <w:sz w:val="24"/>
          <w:szCs w:val="24"/>
        </w:rPr>
        <w:t xml:space="preserve">специальности </w:t>
      </w:r>
      <w:r w:rsidR="006452E5" w:rsidRPr="006452E5">
        <w:rPr>
          <w:b/>
          <w:bCs/>
          <w:color w:val="000000"/>
          <w:sz w:val="24"/>
          <w:szCs w:val="24"/>
        </w:rPr>
        <w:t>560004 Стоматология</w:t>
      </w:r>
    </w:p>
    <w:p w14:paraId="12D48430" w14:textId="77777777" w:rsidR="00BC53FF" w:rsidRPr="001C7B8F" w:rsidRDefault="00BC53FF" w:rsidP="00A03DC1">
      <w:pPr>
        <w:autoSpaceDE/>
        <w:autoSpaceDN/>
        <w:adjustRightInd/>
        <w:jc w:val="both"/>
        <w:rPr>
          <w:b/>
          <w:sz w:val="24"/>
          <w:szCs w:val="24"/>
        </w:rPr>
      </w:pPr>
    </w:p>
    <w:p w14:paraId="7DDFE220" w14:textId="77777777" w:rsidR="00BC53FF" w:rsidRPr="00BC2529" w:rsidRDefault="00BC53FF" w:rsidP="00831B55">
      <w:pPr>
        <w:numPr>
          <w:ilvl w:val="1"/>
          <w:numId w:val="13"/>
        </w:numPr>
        <w:tabs>
          <w:tab w:val="left" w:pos="567"/>
        </w:tabs>
        <w:autoSpaceDE/>
        <w:autoSpaceDN/>
        <w:adjustRightInd/>
        <w:jc w:val="both"/>
        <w:rPr>
          <w:b/>
          <w:sz w:val="24"/>
          <w:szCs w:val="24"/>
        </w:rPr>
      </w:pPr>
      <w:r w:rsidRPr="001C7B8F">
        <w:rPr>
          <w:b/>
          <w:sz w:val="24"/>
          <w:szCs w:val="24"/>
        </w:rPr>
        <w:t>Кадровое обеспечение ООП</w:t>
      </w:r>
    </w:p>
    <w:p w14:paraId="10F2EAC7" w14:textId="6091E52F" w:rsidR="00BC53FF" w:rsidRPr="001C7B8F" w:rsidRDefault="00BC53FF" w:rsidP="00272C4C">
      <w:pPr>
        <w:ind w:firstLine="709"/>
        <w:jc w:val="both"/>
        <w:rPr>
          <w:sz w:val="24"/>
          <w:szCs w:val="24"/>
        </w:rPr>
      </w:pPr>
      <w:r w:rsidRPr="001C7B8F">
        <w:rPr>
          <w:sz w:val="24"/>
          <w:szCs w:val="24"/>
        </w:rPr>
        <w:t>Реализация основной образовательной программы подготовки выпускника по специальности 560</w:t>
      </w:r>
      <w:r w:rsidR="009472AB">
        <w:rPr>
          <w:sz w:val="24"/>
          <w:szCs w:val="24"/>
        </w:rPr>
        <w:t>0</w:t>
      </w:r>
      <w:r w:rsidRPr="001C7B8F">
        <w:rPr>
          <w:sz w:val="24"/>
          <w:szCs w:val="24"/>
        </w:rPr>
        <w:t>0</w:t>
      </w:r>
      <w:r w:rsidR="009472AB">
        <w:rPr>
          <w:sz w:val="24"/>
          <w:szCs w:val="24"/>
        </w:rPr>
        <w:t>4</w:t>
      </w:r>
      <w:r w:rsidRPr="001C7B8F">
        <w:rPr>
          <w:sz w:val="24"/>
          <w:szCs w:val="24"/>
        </w:rPr>
        <w:t xml:space="preserve"> </w:t>
      </w:r>
      <w:r w:rsidR="009472AB">
        <w:rPr>
          <w:sz w:val="24"/>
          <w:szCs w:val="24"/>
        </w:rPr>
        <w:t>Стоматология</w:t>
      </w:r>
      <w:r w:rsidRPr="001C7B8F">
        <w:rPr>
          <w:sz w:val="24"/>
          <w:szCs w:val="24"/>
        </w:rPr>
        <w:t xml:space="preserve"> обеспечивается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учебно-методической и научно-исследовательской деятельностью.</w:t>
      </w:r>
    </w:p>
    <w:p w14:paraId="52257F3A" w14:textId="77777777" w:rsidR="00902603" w:rsidRPr="00CB514B" w:rsidRDefault="00902603" w:rsidP="00272C4C">
      <w:pPr>
        <w:shd w:val="clear" w:color="auto" w:fill="FFFFFF"/>
        <w:tabs>
          <w:tab w:val="left" w:pos="1080"/>
        </w:tabs>
        <w:ind w:right="10" w:firstLine="709"/>
        <w:jc w:val="both"/>
        <w:rPr>
          <w:sz w:val="24"/>
          <w:szCs w:val="24"/>
        </w:rPr>
      </w:pPr>
      <w:r w:rsidRPr="004C010C">
        <w:rPr>
          <w:sz w:val="24"/>
          <w:szCs w:val="24"/>
        </w:rPr>
        <w:t xml:space="preserve">Численность и состав профессорско-преподавательского состава планируется исходя из потребностей учебного процесса, нормативной учебной нагрузки на одного штатного преподавателя и контингента обучающихся, а также с учетом показателей по качественному и количественному составу, что соответствует квалификационным требованиям и специфики образовательных программ. </w:t>
      </w:r>
      <w:hyperlink r:id="rId9" w:history="1">
        <w:r w:rsidRPr="004C010C">
          <w:rPr>
            <w:rStyle w:val="afa"/>
            <w:sz w:val="24"/>
            <w:szCs w:val="24"/>
          </w:rPr>
          <w:t>Для реализации ООП задействова</w:t>
        </w:r>
        <w:r w:rsidRPr="004C010C">
          <w:rPr>
            <w:rStyle w:val="afa"/>
            <w:sz w:val="24"/>
            <w:szCs w:val="24"/>
          </w:rPr>
          <w:lastRenderedPageBreak/>
          <w:t>ны</w:t>
        </w:r>
      </w:hyperlink>
      <w:r w:rsidRPr="004C010C">
        <w:rPr>
          <w:sz w:val="24"/>
          <w:szCs w:val="24"/>
        </w:rPr>
        <w:t xml:space="preserve"> 331 преподавателей, из них 23 доктора наук профессоры, 86 кандидаты наук доценты и старшие преподаватели. Имеются магистранты, аспиранты, соискатели. Научная работа, темы и научные направления соответствуют преподаваемому ими дисциплине.</w:t>
      </w:r>
    </w:p>
    <w:p w14:paraId="038EB0FC" w14:textId="399A4C37" w:rsidR="00902603" w:rsidRPr="004C010C" w:rsidRDefault="00902603" w:rsidP="00272C4C">
      <w:pPr>
        <w:pStyle w:val="Default"/>
        <w:ind w:firstLine="709"/>
        <w:jc w:val="both"/>
        <w:rPr>
          <w:color w:val="auto"/>
          <w:shd w:val="clear" w:color="auto" w:fill="FFFFFF"/>
          <w:lang w:val="ky-KG"/>
        </w:rPr>
      </w:pPr>
      <w:r w:rsidRPr="004C010C">
        <w:rPr>
          <w:color w:val="auto"/>
          <w:shd w:val="clear" w:color="auto" w:fill="FFFFFF"/>
        </w:rPr>
        <w:t>Профессорско-преподавательский состав</w:t>
      </w:r>
      <w:r w:rsidRPr="004C010C">
        <w:rPr>
          <w:color w:val="auto"/>
          <w:shd w:val="clear" w:color="auto" w:fill="FFFFFF"/>
          <w:lang w:val="ky-KG"/>
        </w:rPr>
        <w:t>обеспечивающий реализацию ОП сформирован</w:t>
      </w:r>
      <w:r w:rsidRPr="004C010C">
        <w:rPr>
          <w:color w:val="auto"/>
          <w:shd w:val="clear" w:color="auto" w:fill="FFFFFF"/>
        </w:rPr>
        <w:t xml:space="preserve"> в соответствии с квалифицированными требованиями к лицензированию образовательной деятельности</w:t>
      </w:r>
      <w:r w:rsidRPr="004C010C">
        <w:rPr>
          <w:color w:val="auto"/>
          <w:shd w:val="clear" w:color="auto" w:fill="FFFFFF"/>
          <w:lang w:val="ky-KG"/>
        </w:rPr>
        <w:t>, необходимыми умениями и опытом для эффективной передачи</w:t>
      </w:r>
      <w:r w:rsidR="006452E5">
        <w:rPr>
          <w:color w:val="auto"/>
          <w:shd w:val="clear" w:color="auto" w:fill="FFFFFF"/>
          <w:lang w:val="ky-KG"/>
        </w:rPr>
        <w:t xml:space="preserve"> </w:t>
      </w:r>
      <w:r w:rsidRPr="004C010C">
        <w:rPr>
          <w:color w:val="auto"/>
          <w:shd w:val="clear" w:color="auto" w:fill="FFFFFF"/>
          <w:lang w:val="ky-KG"/>
        </w:rPr>
        <w:t xml:space="preserve">знаний студентам в рамках образовательной программы. В условиях постоянно ускоряющегося процесса обновлений знаний  во всех предметных областях построения эффективной системы формирования качественного состава ППС </w:t>
      </w:r>
      <w:r w:rsidRPr="004C010C">
        <w:rPr>
          <w:color w:val="auto"/>
          <w:shd w:val="clear" w:color="auto" w:fill="FFFFFF"/>
        </w:rPr>
        <w:t xml:space="preserve"> является одной из приоритетных задач факультета  и кафедр. Все преподаватели, задействованные </w:t>
      </w:r>
      <w:r w:rsidRPr="004C010C">
        <w:rPr>
          <w:color w:val="auto"/>
          <w:shd w:val="clear" w:color="auto" w:fill="FFFFFF"/>
          <w:lang w:val="ky-KG"/>
        </w:rPr>
        <w:t xml:space="preserve">в учебном процессе факультета, имеют высшее профессиональное образование при приеме на работу. </w:t>
      </w:r>
    </w:p>
    <w:p w14:paraId="14287004" w14:textId="77777777" w:rsidR="00902603" w:rsidRPr="00902603" w:rsidRDefault="00902603" w:rsidP="00272C4C">
      <w:pPr>
        <w:widowControl/>
        <w:autoSpaceDE/>
        <w:autoSpaceDN/>
        <w:adjustRightInd/>
        <w:ind w:firstLine="709"/>
        <w:jc w:val="both"/>
        <w:rPr>
          <w:sz w:val="24"/>
          <w:szCs w:val="24"/>
        </w:rPr>
      </w:pPr>
      <w:r w:rsidRPr="004C010C">
        <w:rPr>
          <w:sz w:val="24"/>
          <w:szCs w:val="24"/>
        </w:rPr>
        <w:t>Объем фундаментальных биомедицинских дисциплин в структуре ОП: все дисциплины представлены в достаточном объеме, что соответствует  ГОС-3 ВПО по направлению подготовки по специальности «лечебное дело» (квалификация: специалист), утвержденному приказом Министерства образования и науки Кыргызской Республики от 15 сентября 2015 года № 1179/1 и постановлением Правительства КР от 2012 года № 472, а также требованиям ECTS (Европейской системы перевода и накопления кредитов), не более 60 кредитов (зачетных единиц) в учебном году. И в соответствии указанных кредит часов привлечены ППС с соответствующим профилем</w:t>
      </w:r>
      <w:r w:rsidRPr="00902603">
        <w:rPr>
          <w:sz w:val="24"/>
          <w:szCs w:val="24"/>
        </w:rPr>
        <w:t>.</w:t>
      </w:r>
    </w:p>
    <w:p w14:paraId="6E5E1354" w14:textId="56A75406" w:rsidR="00BC53FF" w:rsidRPr="001C7B8F" w:rsidRDefault="00BC53FF" w:rsidP="00272C4C">
      <w:pPr>
        <w:widowControl/>
        <w:ind w:firstLine="709"/>
        <w:jc w:val="both"/>
        <w:rPr>
          <w:sz w:val="24"/>
          <w:szCs w:val="24"/>
        </w:rPr>
      </w:pPr>
      <w:r w:rsidRPr="001C7B8F">
        <w:rPr>
          <w:sz w:val="24"/>
          <w:szCs w:val="24"/>
        </w:rPr>
        <w:t xml:space="preserve">Повышение квалификации ППС ОшГУ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обязан повысить собственную квалификацию. </w:t>
      </w:r>
      <w:r w:rsidRPr="001C7B8F">
        <w:rPr>
          <w:rFonts w:eastAsia="TimesNewRomanPSMT"/>
          <w:sz w:val="24"/>
          <w:szCs w:val="24"/>
        </w:rPr>
        <w:t xml:space="preserve">Преподаватели, реализующие основную образовательную программу по направлению (специальности) подготовки </w:t>
      </w:r>
      <w:r w:rsidR="006452E5" w:rsidRPr="001C7B8F">
        <w:rPr>
          <w:color w:val="000000"/>
          <w:sz w:val="24"/>
          <w:szCs w:val="24"/>
        </w:rPr>
        <w:t>56000</w:t>
      </w:r>
      <w:r w:rsidR="006452E5">
        <w:rPr>
          <w:color w:val="000000"/>
          <w:sz w:val="24"/>
          <w:szCs w:val="24"/>
        </w:rPr>
        <w:t>4</w:t>
      </w:r>
      <w:r w:rsidR="006452E5" w:rsidRPr="001C7B8F">
        <w:rPr>
          <w:color w:val="000000"/>
          <w:sz w:val="24"/>
          <w:szCs w:val="24"/>
        </w:rPr>
        <w:t xml:space="preserve"> </w:t>
      </w:r>
      <w:r w:rsidR="006452E5">
        <w:rPr>
          <w:color w:val="000000"/>
          <w:sz w:val="24"/>
          <w:szCs w:val="24"/>
        </w:rPr>
        <w:t>Стоматология</w:t>
      </w:r>
      <w:r w:rsidRPr="001C7B8F">
        <w:rPr>
          <w:rFonts w:eastAsia="TimesNewRomanPSMT"/>
          <w:sz w:val="24"/>
          <w:szCs w:val="24"/>
        </w:rPr>
        <w:t>, систематически повышают квалификацию по специальным дисциплинам и по педагогике в профильных медицинских учреждениях КР, а также в Институте повышения квалификации ОшГУ.</w:t>
      </w:r>
    </w:p>
    <w:p w14:paraId="2A188177" w14:textId="77777777" w:rsidR="00BC53FF" w:rsidRPr="001C7B8F" w:rsidRDefault="00BC53FF" w:rsidP="00404329">
      <w:pPr>
        <w:autoSpaceDE/>
        <w:autoSpaceDN/>
        <w:adjustRightInd/>
        <w:spacing w:line="322" w:lineRule="exact"/>
        <w:ind w:left="20" w:right="20" w:firstLine="700"/>
        <w:jc w:val="both"/>
        <w:rPr>
          <w:sz w:val="24"/>
          <w:szCs w:val="24"/>
        </w:rPr>
      </w:pPr>
      <w:r w:rsidRPr="001C7B8F">
        <w:rPr>
          <w:sz w:val="24"/>
          <w:szCs w:val="24"/>
        </w:rPr>
        <w:t>Эффективная организация комплекса мер по развитию кадрового потенциала вуза, позволяет ППС в сжатые сроки овладеть особенностями преподавания в медицинских вузах, что нашло отражение в учебном процессе и внедрении инновационных технологий в преподавание соответствующих дисциплин в ОшГУ.</w:t>
      </w:r>
    </w:p>
    <w:p w14:paraId="092B8721" w14:textId="77777777" w:rsidR="00BC53FF" w:rsidRPr="001C7B8F" w:rsidRDefault="00BC53FF" w:rsidP="00A03DC1">
      <w:pPr>
        <w:tabs>
          <w:tab w:val="left" w:pos="567"/>
        </w:tabs>
        <w:autoSpaceDE/>
        <w:autoSpaceDN/>
        <w:adjustRightInd/>
        <w:ind w:left="852"/>
        <w:jc w:val="both"/>
        <w:rPr>
          <w:sz w:val="24"/>
          <w:szCs w:val="24"/>
        </w:rPr>
      </w:pPr>
    </w:p>
    <w:p w14:paraId="65EBA8BF" w14:textId="77777777" w:rsidR="00BC53FF" w:rsidRPr="001C7B8F" w:rsidRDefault="00BC53FF" w:rsidP="00831B55">
      <w:pPr>
        <w:numPr>
          <w:ilvl w:val="1"/>
          <w:numId w:val="13"/>
        </w:numPr>
        <w:tabs>
          <w:tab w:val="left" w:pos="567"/>
        </w:tabs>
        <w:autoSpaceDE/>
        <w:autoSpaceDN/>
        <w:adjustRightInd/>
        <w:jc w:val="both"/>
        <w:rPr>
          <w:b/>
          <w:sz w:val="24"/>
          <w:szCs w:val="24"/>
        </w:rPr>
      </w:pPr>
      <w:r w:rsidRPr="001C7B8F">
        <w:rPr>
          <w:b/>
          <w:sz w:val="24"/>
          <w:szCs w:val="24"/>
        </w:rPr>
        <w:t>Учебно-методическое и информационное обеспечение ООП</w:t>
      </w:r>
    </w:p>
    <w:p w14:paraId="1CB5843A" w14:textId="77777777" w:rsidR="00BC53FF" w:rsidRPr="001C7B8F" w:rsidRDefault="00BC53FF" w:rsidP="00A03DC1">
      <w:pPr>
        <w:ind w:firstLine="708"/>
        <w:jc w:val="both"/>
        <w:rPr>
          <w:color w:val="000000"/>
          <w:sz w:val="24"/>
          <w:szCs w:val="24"/>
        </w:rPr>
      </w:pPr>
      <w:r w:rsidRPr="001C7B8F">
        <w:rPr>
          <w:color w:val="000000"/>
          <w:sz w:val="24"/>
          <w:szCs w:val="24"/>
        </w:rPr>
        <w:t>Основная образовательная программа обеспечивается учебно-методической документацией и материалами по всем циклам дисциплин основной образовательной программы, предусмотренным ГОС. Учебно-методический комплекс по каждой учебной дисциплине представлен в локальной сети ОшГУ.</w:t>
      </w:r>
    </w:p>
    <w:p w14:paraId="7A9E5A91" w14:textId="77777777" w:rsidR="00BC53FF" w:rsidRPr="001C7B8F" w:rsidRDefault="00BC53FF" w:rsidP="00A03DC1">
      <w:pPr>
        <w:ind w:firstLine="708"/>
        <w:jc w:val="both"/>
        <w:rPr>
          <w:color w:val="000000"/>
          <w:sz w:val="24"/>
          <w:szCs w:val="24"/>
        </w:rPr>
      </w:pPr>
      <w:r w:rsidRPr="001C7B8F">
        <w:rPr>
          <w:color w:val="000000"/>
          <w:sz w:val="24"/>
          <w:szCs w:val="24"/>
        </w:rPr>
        <w:t>Каждому студенту обеспечен доступ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Обеспечена возможность осуществления одновременного индивидуального доступа к такой системе из любой точки, в которой имеется доступ к сети Интернет.</w:t>
      </w:r>
    </w:p>
    <w:p w14:paraId="2805610B" w14:textId="77777777" w:rsidR="00BC53FF" w:rsidRPr="001C7B8F" w:rsidRDefault="00BC53FF" w:rsidP="00A03DC1">
      <w:pPr>
        <w:ind w:firstLine="708"/>
        <w:jc w:val="both"/>
        <w:rPr>
          <w:color w:val="000000"/>
          <w:sz w:val="24"/>
          <w:szCs w:val="24"/>
        </w:rPr>
      </w:pPr>
      <w:r w:rsidRPr="001C7B8F">
        <w:rPr>
          <w:color w:val="000000"/>
          <w:sz w:val="24"/>
          <w:szCs w:val="24"/>
        </w:rPr>
        <w:t>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расчета не менее 25 экземпляров таких изданий на 100 обучающихся.</w:t>
      </w:r>
    </w:p>
    <w:p w14:paraId="716899EA" w14:textId="77777777" w:rsidR="00BC53FF" w:rsidRPr="00FE379E" w:rsidRDefault="00BC53FF" w:rsidP="00FE379E">
      <w:pPr>
        <w:ind w:firstLine="708"/>
        <w:jc w:val="both"/>
        <w:rPr>
          <w:color w:val="000000"/>
          <w:sz w:val="24"/>
          <w:szCs w:val="24"/>
        </w:rPr>
      </w:pPr>
      <w:r w:rsidRPr="001C7B8F">
        <w:rPr>
          <w:color w:val="000000"/>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из расчета 1-2 экземпляра на 100 обучающихся.</w:t>
      </w:r>
    </w:p>
    <w:p w14:paraId="54E5ABAE" w14:textId="77777777" w:rsidR="00BC53FF" w:rsidRPr="001C7B8F" w:rsidRDefault="00BC53FF" w:rsidP="00DC1829">
      <w:pPr>
        <w:ind w:firstLine="708"/>
        <w:jc w:val="both"/>
        <w:rPr>
          <w:color w:val="000000"/>
          <w:sz w:val="24"/>
          <w:szCs w:val="24"/>
        </w:rPr>
      </w:pPr>
      <w:r w:rsidRPr="001C7B8F">
        <w:rPr>
          <w:color w:val="000000"/>
          <w:sz w:val="24"/>
          <w:szCs w:val="24"/>
        </w:rPr>
        <w:t xml:space="preserve">Для обучающихся обеспечена возможность оперативного обмена информацией с </w:t>
      </w:r>
      <w:r w:rsidRPr="001C7B8F">
        <w:rPr>
          <w:color w:val="000000"/>
          <w:sz w:val="24"/>
          <w:szCs w:val="24"/>
        </w:rPr>
        <w:lastRenderedPageBreak/>
        <w:t>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14:paraId="09F80DDA" w14:textId="77777777" w:rsidR="00BC53FF" w:rsidRPr="001C7B8F" w:rsidRDefault="00BC53FF" w:rsidP="00831B55">
      <w:pPr>
        <w:numPr>
          <w:ilvl w:val="0"/>
          <w:numId w:val="37"/>
        </w:numPr>
        <w:jc w:val="both"/>
        <w:rPr>
          <w:color w:val="000000"/>
          <w:sz w:val="24"/>
          <w:szCs w:val="24"/>
        </w:rPr>
      </w:pPr>
      <w:r w:rsidRPr="001C7B8F">
        <w:rPr>
          <w:color w:val="000000"/>
          <w:sz w:val="24"/>
          <w:szCs w:val="24"/>
        </w:rPr>
        <w:t>информационно-справочные материалы Министерства образования и науки КР и Министерства здравоохранения КР;</w:t>
      </w:r>
    </w:p>
    <w:p w14:paraId="0C381D4B" w14:textId="77777777" w:rsidR="00BC53FF" w:rsidRPr="001C7B8F" w:rsidRDefault="00BC53FF" w:rsidP="00831B55">
      <w:pPr>
        <w:numPr>
          <w:ilvl w:val="0"/>
          <w:numId w:val="37"/>
        </w:numPr>
        <w:jc w:val="both"/>
        <w:rPr>
          <w:color w:val="000000"/>
          <w:sz w:val="24"/>
          <w:szCs w:val="24"/>
        </w:rPr>
      </w:pPr>
      <w:r w:rsidRPr="001C7B8F">
        <w:rPr>
          <w:color w:val="000000"/>
          <w:sz w:val="24"/>
          <w:szCs w:val="24"/>
        </w:rPr>
        <w:t>информационно-поисковая система службы по интеллектуальной собственности, патентам и товарным знакам КР;</w:t>
      </w:r>
    </w:p>
    <w:p w14:paraId="5FC88975" w14:textId="77777777" w:rsidR="00BC53FF" w:rsidRPr="001C7B8F" w:rsidRDefault="00BC53FF" w:rsidP="00831B55">
      <w:pPr>
        <w:numPr>
          <w:ilvl w:val="0"/>
          <w:numId w:val="37"/>
        </w:numPr>
        <w:jc w:val="both"/>
        <w:rPr>
          <w:sz w:val="24"/>
          <w:szCs w:val="24"/>
        </w:rPr>
      </w:pPr>
      <w:r w:rsidRPr="001C7B8F">
        <w:rPr>
          <w:color w:val="000000"/>
          <w:sz w:val="24"/>
          <w:szCs w:val="24"/>
        </w:rPr>
        <w:t xml:space="preserve">базы данных по электронным компонентам (медицинские поисковые системы - </w:t>
      </w:r>
      <w:r w:rsidRPr="001C7B8F">
        <w:rPr>
          <w:sz w:val="24"/>
          <w:szCs w:val="24"/>
        </w:rPr>
        <w:t xml:space="preserve">MedExplorer, MedHunt, PubMed, </w:t>
      </w:r>
      <w:r w:rsidRPr="001C7B8F">
        <w:rPr>
          <w:sz w:val="24"/>
          <w:szCs w:val="24"/>
          <w:lang w:val="en-US"/>
        </w:rPr>
        <w:t>Medline</w:t>
      </w:r>
      <w:r w:rsidRPr="001C7B8F">
        <w:rPr>
          <w:sz w:val="24"/>
          <w:szCs w:val="24"/>
        </w:rPr>
        <w:t xml:space="preserve"> и др.).</w:t>
      </w:r>
    </w:p>
    <w:p w14:paraId="2B4E24B9" w14:textId="77777777" w:rsidR="00BC53FF" w:rsidRPr="001C7B8F" w:rsidRDefault="00BC53FF" w:rsidP="00A03DC1">
      <w:pPr>
        <w:tabs>
          <w:tab w:val="left" w:pos="567"/>
        </w:tabs>
        <w:autoSpaceDE/>
        <w:autoSpaceDN/>
        <w:adjustRightInd/>
        <w:jc w:val="both"/>
        <w:rPr>
          <w:sz w:val="24"/>
          <w:szCs w:val="24"/>
        </w:rPr>
      </w:pPr>
    </w:p>
    <w:p w14:paraId="6FE3912A" w14:textId="77777777" w:rsidR="00BC53FF" w:rsidRPr="001C7B8F" w:rsidRDefault="00BC53FF" w:rsidP="00831B55">
      <w:pPr>
        <w:numPr>
          <w:ilvl w:val="1"/>
          <w:numId w:val="13"/>
        </w:numPr>
        <w:tabs>
          <w:tab w:val="left" w:pos="567"/>
        </w:tabs>
        <w:autoSpaceDE/>
        <w:autoSpaceDN/>
        <w:adjustRightInd/>
        <w:jc w:val="both"/>
        <w:rPr>
          <w:b/>
          <w:sz w:val="24"/>
          <w:szCs w:val="24"/>
        </w:rPr>
      </w:pPr>
      <w:r w:rsidRPr="001C7B8F">
        <w:rPr>
          <w:b/>
          <w:color w:val="000000"/>
          <w:sz w:val="24"/>
          <w:szCs w:val="24"/>
        </w:rPr>
        <w:t>Материально-техническая база, обеспечивающая реализацию ООП</w:t>
      </w:r>
    </w:p>
    <w:p w14:paraId="0844EECC" w14:textId="77777777" w:rsidR="00BC53FF" w:rsidRPr="001C7B8F" w:rsidRDefault="00BC53FF" w:rsidP="00A03DC1">
      <w:pPr>
        <w:ind w:firstLine="709"/>
        <w:jc w:val="both"/>
        <w:rPr>
          <w:color w:val="000000"/>
          <w:sz w:val="24"/>
          <w:szCs w:val="24"/>
        </w:rPr>
      </w:pPr>
      <w:r w:rsidRPr="001C7B8F">
        <w:rPr>
          <w:color w:val="000000"/>
          <w:sz w:val="24"/>
          <w:szCs w:val="24"/>
        </w:rPr>
        <w:t>ОшГУ располагает материально-технической базой, обеспечивающей проведение всех видов профессиональной подготовки, лабораторной, практической, клинической и научно-исследовательской работы студентов, предусмотренных учебным планом ООП и соответствующей действующим санитарным и противопожарным правилам и нормам.</w:t>
      </w:r>
    </w:p>
    <w:p w14:paraId="5789C95F" w14:textId="77777777" w:rsidR="00BC53FF" w:rsidRPr="001C7B8F" w:rsidRDefault="00BC53FF" w:rsidP="00A03DC1">
      <w:pPr>
        <w:ind w:firstLine="709"/>
        <w:jc w:val="both"/>
        <w:rPr>
          <w:color w:val="000000"/>
          <w:sz w:val="24"/>
          <w:szCs w:val="24"/>
        </w:rPr>
      </w:pPr>
      <w:r w:rsidRPr="001C7B8F">
        <w:rPr>
          <w:color w:val="000000"/>
          <w:sz w:val="24"/>
          <w:szCs w:val="24"/>
        </w:rPr>
        <w:t>Минимальный перечень материально-технического обеспечения включает в себя:</w:t>
      </w:r>
    </w:p>
    <w:p w14:paraId="5BFF235E" w14:textId="77777777" w:rsidR="00BC53FF" w:rsidRPr="001C7B8F" w:rsidRDefault="00BC53FF" w:rsidP="00A03DC1">
      <w:pPr>
        <w:ind w:firstLine="709"/>
        <w:jc w:val="both"/>
        <w:rPr>
          <w:color w:val="000000"/>
          <w:sz w:val="24"/>
          <w:szCs w:val="24"/>
        </w:rPr>
      </w:pPr>
      <w:r w:rsidRPr="001C7B8F">
        <w:rPr>
          <w:color w:val="000000"/>
          <w:sz w:val="24"/>
          <w:szCs w:val="24"/>
        </w:rPr>
        <w:t>– лаборатории по физике, химии, математике, биологической химии, биологии, физиологии, микробиологии, фармакологии, патологической анатомии, патологической физиологии;</w:t>
      </w:r>
    </w:p>
    <w:p w14:paraId="65FCAF87" w14:textId="77777777" w:rsidR="00BC53FF" w:rsidRPr="001C7B8F" w:rsidRDefault="00BC53FF" w:rsidP="00A03DC1">
      <w:pPr>
        <w:ind w:firstLine="709"/>
        <w:jc w:val="both"/>
        <w:rPr>
          <w:color w:val="000000"/>
          <w:sz w:val="24"/>
          <w:szCs w:val="24"/>
        </w:rPr>
      </w:pPr>
      <w:r w:rsidRPr="001C7B8F">
        <w:rPr>
          <w:color w:val="000000"/>
          <w:sz w:val="24"/>
          <w:szCs w:val="24"/>
        </w:rPr>
        <w:t>– анатомические залы, анатомический музей, трупохранилище;</w:t>
      </w:r>
    </w:p>
    <w:p w14:paraId="29E6BAD7" w14:textId="77777777" w:rsidR="00BC53FF" w:rsidRPr="001C7B8F" w:rsidRDefault="00BC53FF" w:rsidP="00A03DC1">
      <w:pPr>
        <w:ind w:firstLine="709"/>
        <w:jc w:val="both"/>
        <w:rPr>
          <w:color w:val="000000"/>
          <w:sz w:val="24"/>
          <w:szCs w:val="24"/>
        </w:rPr>
      </w:pPr>
      <w:r w:rsidRPr="001C7B8F">
        <w:rPr>
          <w:color w:val="000000"/>
          <w:sz w:val="24"/>
          <w:szCs w:val="24"/>
        </w:rPr>
        <w:t>– специально оборудованные кабинеты и аудитории для изучения гуманитарных и социально-экономических дисциплин, медицинской информатики, общественного здоровья и здравоохранения;</w:t>
      </w:r>
    </w:p>
    <w:p w14:paraId="139A9A0F" w14:textId="77777777" w:rsidR="00BC53FF" w:rsidRPr="001C7B8F" w:rsidRDefault="00BC53FF" w:rsidP="00A03DC1">
      <w:pPr>
        <w:ind w:firstLine="709"/>
        <w:jc w:val="both"/>
        <w:rPr>
          <w:sz w:val="24"/>
          <w:szCs w:val="24"/>
        </w:rPr>
      </w:pPr>
      <w:r w:rsidRPr="001C7B8F">
        <w:rPr>
          <w:color w:val="000000"/>
          <w:sz w:val="24"/>
          <w:szCs w:val="24"/>
        </w:rPr>
        <w:t>– кабинеты, оборудованные для приема и демонстрации пациентов;</w:t>
      </w:r>
    </w:p>
    <w:p w14:paraId="2D14DDA9" w14:textId="5417FFBF" w:rsidR="00BC53FF" w:rsidRDefault="00BC53FF" w:rsidP="00A03DC1">
      <w:pPr>
        <w:ind w:firstLine="709"/>
        <w:jc w:val="both"/>
        <w:rPr>
          <w:sz w:val="24"/>
          <w:szCs w:val="24"/>
        </w:rPr>
      </w:pPr>
      <w:r w:rsidRPr="001C7B8F">
        <w:rPr>
          <w:sz w:val="24"/>
          <w:szCs w:val="24"/>
        </w:rPr>
        <w:t>– врачебные кабинеты, оснащенные необходимым оборудованием, для проведения работы со взрослыми и подростками, получающими профилактическую, диагностическую, лечебную (терапевтического и хирургического профиля) и реабилитационную помощь.</w:t>
      </w:r>
    </w:p>
    <w:p w14:paraId="37BB1928" w14:textId="3B2972E5" w:rsidR="002A77B0" w:rsidRPr="001C7B8F" w:rsidRDefault="002A77B0" w:rsidP="002A77B0">
      <w:pPr>
        <w:ind w:firstLine="709"/>
        <w:jc w:val="both"/>
        <w:rPr>
          <w:sz w:val="24"/>
          <w:szCs w:val="24"/>
        </w:rPr>
      </w:pPr>
      <w:r w:rsidRPr="001C7B8F">
        <w:rPr>
          <w:sz w:val="24"/>
          <w:szCs w:val="24"/>
        </w:rPr>
        <w:t>–</w:t>
      </w:r>
      <w:r>
        <w:rPr>
          <w:sz w:val="24"/>
          <w:szCs w:val="24"/>
        </w:rPr>
        <w:t xml:space="preserve">Фантомный класс </w:t>
      </w:r>
      <w:r w:rsidRPr="001C7B8F">
        <w:rPr>
          <w:sz w:val="24"/>
          <w:szCs w:val="24"/>
        </w:rPr>
        <w:t xml:space="preserve">оснащенные необходимым оборудованием, для проведения </w:t>
      </w:r>
      <w:r>
        <w:rPr>
          <w:sz w:val="24"/>
          <w:szCs w:val="24"/>
        </w:rPr>
        <w:t xml:space="preserve">первичных наработок мануальных навыков </w:t>
      </w:r>
      <w:r w:rsidRPr="001C7B8F">
        <w:rPr>
          <w:sz w:val="24"/>
          <w:szCs w:val="24"/>
        </w:rPr>
        <w:t>работы</w:t>
      </w:r>
      <w:r>
        <w:rPr>
          <w:sz w:val="24"/>
          <w:szCs w:val="24"/>
        </w:rPr>
        <w:t xml:space="preserve"> включающих себя одонтопрепарирование, наложение шовных материалов, обезболивание и тд</w:t>
      </w:r>
      <w:r w:rsidRPr="001C7B8F">
        <w:rPr>
          <w:sz w:val="24"/>
          <w:szCs w:val="24"/>
        </w:rPr>
        <w:t>.</w:t>
      </w:r>
    </w:p>
    <w:p w14:paraId="14885651" w14:textId="77777777" w:rsidR="00BC53FF" w:rsidRPr="001C7B8F" w:rsidRDefault="00BC53FF" w:rsidP="00A03DC1">
      <w:pPr>
        <w:ind w:firstLine="709"/>
        <w:jc w:val="both"/>
        <w:rPr>
          <w:sz w:val="24"/>
          <w:szCs w:val="24"/>
        </w:rPr>
      </w:pPr>
      <w:r w:rsidRPr="001C7B8F">
        <w:rPr>
          <w:sz w:val="24"/>
          <w:szCs w:val="24"/>
        </w:rPr>
        <w:t>ОшГУ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14:paraId="4D642490" w14:textId="77777777" w:rsidR="00BC53FF" w:rsidRPr="001C7B8F" w:rsidRDefault="00BC53FF" w:rsidP="00A03DC1">
      <w:pPr>
        <w:tabs>
          <w:tab w:val="left" w:pos="567"/>
        </w:tabs>
        <w:autoSpaceDE/>
        <w:autoSpaceDN/>
        <w:adjustRightInd/>
        <w:jc w:val="both"/>
        <w:rPr>
          <w:sz w:val="24"/>
          <w:szCs w:val="24"/>
        </w:rPr>
      </w:pPr>
    </w:p>
    <w:p w14:paraId="15DB7890" w14:textId="77777777" w:rsidR="00BC53FF" w:rsidRDefault="00BC53FF" w:rsidP="00831B55">
      <w:pPr>
        <w:numPr>
          <w:ilvl w:val="1"/>
          <w:numId w:val="13"/>
        </w:numPr>
        <w:jc w:val="both"/>
        <w:rPr>
          <w:b/>
          <w:sz w:val="24"/>
          <w:szCs w:val="24"/>
        </w:rPr>
      </w:pPr>
      <w:r w:rsidRPr="001C7B8F">
        <w:rPr>
          <w:b/>
          <w:sz w:val="24"/>
          <w:szCs w:val="24"/>
        </w:rPr>
        <w:t>Финансирование реализации ООП</w:t>
      </w:r>
    </w:p>
    <w:p w14:paraId="1FACF465" w14:textId="77777777" w:rsidR="00BC53FF" w:rsidRPr="001C7B8F" w:rsidRDefault="00BC53FF" w:rsidP="00A03DC1">
      <w:pPr>
        <w:ind w:firstLine="709"/>
        <w:jc w:val="both"/>
        <w:rPr>
          <w:color w:val="000000"/>
          <w:sz w:val="24"/>
          <w:szCs w:val="24"/>
        </w:rPr>
      </w:pPr>
      <w:r w:rsidRPr="001C7B8F">
        <w:rPr>
          <w:color w:val="000000"/>
          <w:sz w:val="24"/>
          <w:szCs w:val="24"/>
        </w:rPr>
        <w:t>Учёный совет ОшГУ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ОшГУ формируется в порядке, установленном действующим законодательством.</w:t>
      </w:r>
    </w:p>
    <w:p w14:paraId="4928967D" w14:textId="77777777" w:rsidR="00BC53FF" w:rsidRPr="001C7B8F" w:rsidRDefault="00BC53FF" w:rsidP="0081701D">
      <w:pPr>
        <w:ind w:firstLine="708"/>
        <w:jc w:val="both"/>
        <w:rPr>
          <w:color w:val="000000"/>
          <w:sz w:val="24"/>
          <w:szCs w:val="24"/>
        </w:rPr>
      </w:pPr>
    </w:p>
    <w:p w14:paraId="35222469" w14:textId="77777777" w:rsidR="00BC53FF" w:rsidRPr="001C7B8F" w:rsidRDefault="0008501B" w:rsidP="00831B55">
      <w:pPr>
        <w:numPr>
          <w:ilvl w:val="0"/>
          <w:numId w:val="13"/>
        </w:numPr>
        <w:ind w:left="0" w:firstLine="0"/>
        <w:jc w:val="both"/>
        <w:rPr>
          <w:b/>
          <w:bCs/>
          <w:sz w:val="24"/>
          <w:szCs w:val="24"/>
        </w:rPr>
      </w:pPr>
      <w:r w:rsidRPr="001C7B8F">
        <w:rPr>
          <w:b/>
          <w:bCs/>
          <w:sz w:val="24"/>
          <w:szCs w:val="24"/>
        </w:rPr>
        <w:t>Характеристики среды вуза, обеспечивающие развитие общекультурных компетенций выпускников</w:t>
      </w:r>
    </w:p>
    <w:p w14:paraId="79DB924E" w14:textId="77777777" w:rsidR="00BC53FF" w:rsidRPr="001C7B8F" w:rsidRDefault="00BC53FF" w:rsidP="00316ABD">
      <w:pPr>
        <w:tabs>
          <w:tab w:val="left" w:pos="709"/>
        </w:tabs>
        <w:autoSpaceDE/>
        <w:autoSpaceDN/>
        <w:adjustRightInd/>
        <w:jc w:val="both"/>
        <w:rPr>
          <w:sz w:val="24"/>
          <w:szCs w:val="24"/>
          <w:lang w:eastAsia="en-US"/>
        </w:rPr>
      </w:pPr>
      <w:r w:rsidRPr="001C7B8F">
        <w:rPr>
          <w:sz w:val="24"/>
          <w:szCs w:val="24"/>
        </w:rPr>
        <w:tab/>
        <w:t>Воспитательная работа студентов медицинского факультета ОшГУ регламенти</w:t>
      </w:r>
      <w:r w:rsidRPr="001C7B8F">
        <w:rPr>
          <w:sz w:val="24"/>
          <w:szCs w:val="24"/>
        </w:rPr>
        <w:lastRenderedPageBreak/>
        <w:t>рована нижеследующими локальными нормативно-правовыми документами ОшГУ: «Концепция о воспитательной работе ОшГУ», «</w:t>
      </w:r>
      <w:r w:rsidRPr="001C7B8F">
        <w:rPr>
          <w:sz w:val="24"/>
          <w:szCs w:val="24"/>
          <w:lang w:eastAsia="en-US"/>
        </w:rPr>
        <w:t>Положение о работе заместителей декана по воспитательной работе», Положение «Ош МУдагы студенттик тайпалардын кураторлору ж</w:t>
      </w:r>
      <w:r w:rsidRPr="001C7B8F">
        <w:rPr>
          <w:sz w:val="24"/>
          <w:szCs w:val="24"/>
          <w:lang w:val="ky-KG" w:eastAsia="en-US"/>
        </w:rPr>
        <w:t>ө</w:t>
      </w:r>
      <w:r w:rsidRPr="001C7B8F">
        <w:rPr>
          <w:sz w:val="24"/>
          <w:szCs w:val="24"/>
          <w:lang w:eastAsia="en-US"/>
        </w:rPr>
        <w:t>н</w:t>
      </w:r>
      <w:r w:rsidRPr="001C7B8F">
        <w:rPr>
          <w:sz w:val="24"/>
          <w:szCs w:val="24"/>
          <w:lang w:val="ky-KG" w:eastAsia="en-US"/>
        </w:rPr>
        <w:t>үндө</w:t>
      </w:r>
      <w:r w:rsidRPr="001C7B8F">
        <w:rPr>
          <w:sz w:val="24"/>
          <w:szCs w:val="24"/>
          <w:lang w:eastAsia="en-US"/>
        </w:rPr>
        <w:t>», Инструкция ОшГУ для кураторов студенческих групп, План проведения воспитательной работы среди студенческих групп, Положение о Комитете по делам молодежи ОшГУ, Положение об Омбудсмене ОшГУ, Положение об общежитиях ОшГУ, План работы ОшГУ по воспитательной работе (ежегодная), Критерии ОшГУ по оценке результатов воспитательной работы на факульте</w:t>
      </w:r>
      <w:r w:rsidR="00E13FCA">
        <w:rPr>
          <w:sz w:val="24"/>
          <w:szCs w:val="24"/>
          <w:lang w:eastAsia="en-US"/>
        </w:rPr>
        <w:t>тах, колледжах ОшГУ</w:t>
      </w:r>
      <w:r w:rsidRPr="001C7B8F">
        <w:rPr>
          <w:sz w:val="24"/>
          <w:szCs w:val="24"/>
          <w:lang w:eastAsia="en-US"/>
        </w:rPr>
        <w:t>, Положение о конкурсе «ОшМУ мырзасы», Положение о конкурсе «</w:t>
      </w:r>
      <w:r w:rsidRPr="001C7B8F">
        <w:rPr>
          <w:color w:val="000000"/>
          <w:sz w:val="24"/>
          <w:szCs w:val="24"/>
          <w:lang w:eastAsia="en-US"/>
        </w:rPr>
        <w:t>ОшМУ периси</w:t>
      </w:r>
      <w:r w:rsidRPr="001C7B8F">
        <w:rPr>
          <w:sz w:val="24"/>
          <w:szCs w:val="24"/>
          <w:lang w:eastAsia="en-US"/>
        </w:rPr>
        <w:t xml:space="preserve">» </w:t>
      </w:r>
    </w:p>
    <w:p w14:paraId="7788A315" w14:textId="77777777" w:rsidR="00BC53FF" w:rsidRPr="001C7B8F" w:rsidRDefault="00BC53FF" w:rsidP="00AB11BA">
      <w:pPr>
        <w:autoSpaceDE/>
        <w:autoSpaceDN/>
        <w:adjustRightInd/>
        <w:ind w:firstLine="708"/>
        <w:jc w:val="both"/>
        <w:rPr>
          <w:sz w:val="24"/>
          <w:szCs w:val="24"/>
          <w:lang w:val="ky-KG" w:eastAsia="en-US"/>
        </w:rPr>
      </w:pPr>
      <w:r w:rsidRPr="001C7B8F">
        <w:rPr>
          <w:sz w:val="24"/>
          <w:szCs w:val="24"/>
          <w:lang w:eastAsia="en-US"/>
        </w:rPr>
        <w:t>Положение о конкурсе «ОшМУнун стилдуу студенти», Положение о конкурсе «ОшМУнун факультеттер аралык студенттик шайыр-тапкычтар клубунун (ШТК, КВН) оюну», Положение о фестивале «ОшМУ жазы», Положение о конкурсе «ОшМУнун  эгиздери», Программа ОшГУ по соревнований среди дебат клубов, Правила ОшГУ по игре «Интеллектуалдык «БРЕЙН-РИНГ» билимд</w:t>
      </w:r>
      <w:r w:rsidRPr="001C7B8F">
        <w:rPr>
          <w:sz w:val="24"/>
          <w:szCs w:val="24"/>
          <w:lang w:val="ky-KG" w:eastAsia="en-US"/>
        </w:rPr>
        <w:t>үү</w:t>
      </w:r>
      <w:r w:rsidRPr="001C7B8F">
        <w:rPr>
          <w:sz w:val="24"/>
          <w:szCs w:val="24"/>
          <w:lang w:eastAsia="en-US"/>
        </w:rPr>
        <w:t>л</w:t>
      </w:r>
      <w:r w:rsidRPr="001C7B8F">
        <w:rPr>
          <w:sz w:val="24"/>
          <w:szCs w:val="24"/>
          <w:lang w:val="ky-KG" w:eastAsia="en-US"/>
        </w:rPr>
        <w:t>ө</w:t>
      </w:r>
      <w:r w:rsidRPr="001C7B8F">
        <w:rPr>
          <w:sz w:val="24"/>
          <w:szCs w:val="24"/>
          <w:lang w:eastAsia="en-US"/>
        </w:rPr>
        <w:t>р таймашы», Положение ОшГУ о проведении национальных спортивных игр среди ППС и студентов «Нооруз», Положение ОшГУ о соревнованиях по видам спорта (все виды), Положение ОшГУ «Э</w:t>
      </w:r>
      <w:r w:rsidRPr="001C7B8F">
        <w:rPr>
          <w:sz w:val="24"/>
          <w:szCs w:val="24"/>
          <w:lang w:val="ky-KG" w:eastAsia="en-US"/>
        </w:rPr>
        <w:t>ң</w:t>
      </w:r>
      <w:r w:rsidRPr="001C7B8F">
        <w:rPr>
          <w:sz w:val="24"/>
          <w:szCs w:val="24"/>
          <w:lang w:eastAsia="en-US"/>
        </w:rPr>
        <w:t xml:space="preserve"> жакшы тарбия иштерин ж</w:t>
      </w:r>
      <w:r w:rsidRPr="001C7B8F">
        <w:rPr>
          <w:sz w:val="24"/>
          <w:szCs w:val="24"/>
          <w:lang w:val="ky-KG" w:eastAsia="en-US"/>
        </w:rPr>
        <w:t>ү</w:t>
      </w:r>
      <w:r w:rsidRPr="001C7B8F">
        <w:rPr>
          <w:sz w:val="24"/>
          <w:szCs w:val="24"/>
          <w:lang w:eastAsia="en-US"/>
        </w:rPr>
        <w:t>рг</w:t>
      </w:r>
      <w:r w:rsidRPr="001C7B8F">
        <w:rPr>
          <w:sz w:val="24"/>
          <w:szCs w:val="24"/>
          <w:lang w:val="ky-KG" w:eastAsia="en-US"/>
        </w:rPr>
        <w:t>ү</w:t>
      </w:r>
      <w:r w:rsidRPr="001C7B8F">
        <w:rPr>
          <w:sz w:val="24"/>
          <w:szCs w:val="24"/>
          <w:lang w:eastAsia="en-US"/>
        </w:rPr>
        <w:t>зг</w:t>
      </w:r>
      <w:r w:rsidRPr="001C7B8F">
        <w:rPr>
          <w:sz w:val="24"/>
          <w:szCs w:val="24"/>
          <w:lang w:val="ky-KG" w:eastAsia="en-US"/>
        </w:rPr>
        <w:t>ө</w:t>
      </w:r>
      <w:r w:rsidRPr="001C7B8F">
        <w:rPr>
          <w:sz w:val="24"/>
          <w:szCs w:val="24"/>
          <w:lang w:eastAsia="en-US"/>
        </w:rPr>
        <w:t>н декандын орун басары», Положение ОшГУ «Э</w:t>
      </w:r>
      <w:r w:rsidRPr="001C7B8F">
        <w:rPr>
          <w:sz w:val="24"/>
          <w:szCs w:val="24"/>
          <w:lang w:val="ky-KG" w:eastAsia="en-US"/>
        </w:rPr>
        <w:t>ң</w:t>
      </w:r>
      <w:r w:rsidRPr="001C7B8F">
        <w:rPr>
          <w:sz w:val="24"/>
          <w:szCs w:val="24"/>
          <w:lang w:eastAsia="en-US"/>
        </w:rPr>
        <w:t xml:space="preserve"> мыкты жаштар комитети», Положение ОшГУ «Жылдын куратору», Положение ОшГУ «Э</w:t>
      </w:r>
      <w:r w:rsidRPr="001C7B8F">
        <w:rPr>
          <w:sz w:val="24"/>
          <w:szCs w:val="24"/>
          <w:lang w:val="ky-KG" w:eastAsia="en-US"/>
        </w:rPr>
        <w:t>ң</w:t>
      </w:r>
      <w:r w:rsidRPr="001C7B8F">
        <w:rPr>
          <w:sz w:val="24"/>
          <w:szCs w:val="24"/>
          <w:lang w:eastAsia="en-US"/>
        </w:rPr>
        <w:t xml:space="preserve"> мыкты студенттик тайпа», Положение ОшГУ «Э</w:t>
      </w:r>
      <w:r w:rsidRPr="001C7B8F">
        <w:rPr>
          <w:sz w:val="24"/>
          <w:szCs w:val="24"/>
          <w:lang w:val="ky-KG" w:eastAsia="en-US"/>
        </w:rPr>
        <w:t>ң</w:t>
      </w:r>
      <w:r w:rsidRPr="001C7B8F">
        <w:rPr>
          <w:sz w:val="24"/>
          <w:szCs w:val="24"/>
          <w:lang w:eastAsia="en-US"/>
        </w:rPr>
        <w:t xml:space="preserve"> мыкты сту</w:t>
      </w:r>
      <w:r w:rsidRPr="001C7B8F">
        <w:rPr>
          <w:sz w:val="24"/>
          <w:szCs w:val="24"/>
          <w:lang w:val="ky-KG" w:eastAsia="en-US"/>
        </w:rPr>
        <w:t>дент</w:t>
      </w:r>
      <w:r w:rsidRPr="001C7B8F">
        <w:rPr>
          <w:sz w:val="24"/>
          <w:szCs w:val="24"/>
          <w:lang w:eastAsia="en-US"/>
        </w:rPr>
        <w:t>»</w:t>
      </w:r>
      <w:r w:rsidRPr="001C7B8F">
        <w:rPr>
          <w:sz w:val="24"/>
          <w:szCs w:val="24"/>
          <w:lang w:val="ky-KG" w:eastAsia="en-US"/>
        </w:rPr>
        <w:t>.</w:t>
      </w:r>
    </w:p>
    <w:p w14:paraId="4FE55A6F" w14:textId="77777777" w:rsidR="00BC53FF" w:rsidRPr="001C7B8F" w:rsidRDefault="00BC53FF" w:rsidP="00A03DC1">
      <w:pPr>
        <w:ind w:firstLine="708"/>
        <w:jc w:val="both"/>
        <w:rPr>
          <w:sz w:val="24"/>
          <w:szCs w:val="24"/>
        </w:rPr>
      </w:pPr>
      <w:r w:rsidRPr="001C7B8F">
        <w:rPr>
          <w:sz w:val="24"/>
          <w:szCs w:val="24"/>
        </w:rPr>
        <w:t xml:space="preserve">В формировании социокультурной среды и в воспитательной деятельности студентов участвуют </w:t>
      </w:r>
      <w:r w:rsidRPr="001C7B8F">
        <w:rPr>
          <w:sz w:val="24"/>
          <w:szCs w:val="24"/>
          <w:lang w:val="ky-KG"/>
        </w:rPr>
        <w:t xml:space="preserve">Департамент по воспитательной работе ОшГУ, </w:t>
      </w:r>
      <w:r w:rsidRPr="001C7B8F">
        <w:rPr>
          <w:sz w:val="24"/>
          <w:szCs w:val="24"/>
        </w:rPr>
        <w:t>теоретические и клинические кафедры факультета, кафедры гуманитарного блока ОшГУ, музей истории универси</w:t>
      </w:r>
      <w:r w:rsidR="00F72EF9">
        <w:rPr>
          <w:sz w:val="24"/>
          <w:szCs w:val="24"/>
        </w:rPr>
        <w:t>тета,</w:t>
      </w:r>
      <w:r w:rsidRPr="001C7B8F">
        <w:rPr>
          <w:sz w:val="24"/>
          <w:szCs w:val="24"/>
        </w:rPr>
        <w:t xml:space="preserve"> деканат и кураторы групп, студенческие общественные организации (молодежный комитет, студенческий профком, омбудсмен, СНО, спортивные клубы). Эта работа обеспечивает развитие общекультурных и социально-личностных компетенций.</w:t>
      </w:r>
    </w:p>
    <w:p w14:paraId="2CCB2D44" w14:textId="77777777" w:rsidR="00BC53FF" w:rsidRPr="001C7B8F" w:rsidRDefault="00BC53FF" w:rsidP="00E03FC6">
      <w:pPr>
        <w:ind w:firstLine="708"/>
        <w:jc w:val="both"/>
        <w:rPr>
          <w:sz w:val="24"/>
          <w:szCs w:val="24"/>
        </w:rPr>
      </w:pPr>
      <w:r w:rsidRPr="001C7B8F">
        <w:rPr>
          <w:sz w:val="24"/>
          <w:szCs w:val="24"/>
        </w:rPr>
        <w:t>Молодежный комитет ОшГУ является основным органом студенческого самоуправления университета и факультета. В его структуру входят комитеты факультетов и студенческие советы общежитий, которые занимаются организацией внеучебной и воспитательной работы в общежитиях ОшГУ.</w:t>
      </w:r>
    </w:p>
    <w:p w14:paraId="0994547C" w14:textId="77777777" w:rsidR="00BC53FF" w:rsidRPr="001C7B8F" w:rsidRDefault="00BC53FF" w:rsidP="00A03DC1">
      <w:pPr>
        <w:ind w:firstLine="720"/>
        <w:jc w:val="both"/>
        <w:rPr>
          <w:sz w:val="24"/>
          <w:szCs w:val="24"/>
        </w:rPr>
      </w:pPr>
      <w:r w:rsidRPr="001C7B8F">
        <w:rPr>
          <w:sz w:val="24"/>
          <w:szCs w:val="24"/>
        </w:rPr>
        <w:t xml:space="preserve">Гражданское, патриотическое, духовно-нравственное воспитание обеспечивается посредством участия в патронаже ветеранов, проведении конференций и мероприятий, посвященных Великой Отечественной войне; ведется патронаж детских домов. ОшГУ регулярно проводит тематические вечера о героях Великой Отечественной войны, воин-афганцев и баткенских событий, также тематические выставки - «Гордись своей профессией», «О врачебной этике». Для студентов ОшГУ организованы спортивные секции, ежегодно проводятся спартакиады по различным видам спорта, межфакультетские спортивные соревнования, где принимают участие более 1000 студентов. Читаются лекции на тему здорового образа жизни в студенческих общежитиях университета, проводятся диспут-конференции с участием различных специалистов. Работает </w:t>
      </w:r>
      <w:r w:rsidR="00F72EF9">
        <w:rPr>
          <w:sz w:val="24"/>
          <w:szCs w:val="24"/>
        </w:rPr>
        <w:t xml:space="preserve"> профилакторий ОшГУ, </w:t>
      </w:r>
      <w:r w:rsidRPr="001C7B8F">
        <w:rPr>
          <w:sz w:val="24"/>
          <w:szCs w:val="24"/>
        </w:rPr>
        <w:t>спортивно-оздоровительный летний лагерь ОшГУ на побережье Иссык-Куля, где ежегодно летом отдыхают более 500 студентов.</w:t>
      </w:r>
    </w:p>
    <w:p w14:paraId="1A79D72A" w14:textId="77777777" w:rsidR="00BC53FF" w:rsidRPr="001C7B8F" w:rsidRDefault="00BC53FF" w:rsidP="00A03DC1">
      <w:pPr>
        <w:ind w:firstLine="720"/>
        <w:jc w:val="both"/>
        <w:rPr>
          <w:sz w:val="24"/>
          <w:szCs w:val="24"/>
        </w:rPr>
      </w:pPr>
      <w:r w:rsidRPr="001C7B8F">
        <w:rPr>
          <w:sz w:val="24"/>
          <w:szCs w:val="24"/>
        </w:rPr>
        <w:t>Воспитание через профессию принадлежит клиническим кафедрам. В рамках этой работы организуются ночные дежурства, клинические конференции, клинические обходы, разборы тематических больных, в которых принимают участие студенты выпускного кур</w:t>
      </w:r>
      <w:r w:rsidR="00F72EF9">
        <w:rPr>
          <w:sz w:val="24"/>
          <w:szCs w:val="24"/>
        </w:rPr>
        <w:t>са,</w:t>
      </w:r>
      <w:r w:rsidRPr="001C7B8F">
        <w:rPr>
          <w:sz w:val="24"/>
          <w:szCs w:val="24"/>
        </w:rPr>
        <w:t xml:space="preserve"> клинические ординаторы, заведующие кафедрами, доценты, заведующие профильными отделениями.</w:t>
      </w:r>
    </w:p>
    <w:p w14:paraId="4F402FFD" w14:textId="77777777" w:rsidR="00BC53FF" w:rsidRPr="001C7B8F" w:rsidRDefault="00BC53FF" w:rsidP="00A03DC1">
      <w:pPr>
        <w:ind w:firstLine="720"/>
        <w:jc w:val="both"/>
        <w:rPr>
          <w:sz w:val="24"/>
          <w:szCs w:val="24"/>
        </w:rPr>
      </w:pPr>
      <w:r w:rsidRPr="001C7B8F">
        <w:rPr>
          <w:sz w:val="24"/>
          <w:szCs w:val="24"/>
        </w:rPr>
        <w:t>С целью поощрения за отличную учебу, активное участие в общественной, научной и спортивной жизни студенты представляются к назначению на получение различных премий, грантов</w:t>
      </w:r>
      <w:r w:rsidR="002C5E91">
        <w:rPr>
          <w:sz w:val="24"/>
          <w:szCs w:val="24"/>
        </w:rPr>
        <w:t>(Эразмус, Мевлана,</w:t>
      </w:r>
      <w:r w:rsidR="002C5E91">
        <w:rPr>
          <w:sz w:val="24"/>
          <w:szCs w:val="24"/>
          <w:lang w:val="en-US"/>
        </w:rPr>
        <w:t>DAAD</w:t>
      </w:r>
      <w:r w:rsidR="002C5E91">
        <w:rPr>
          <w:sz w:val="24"/>
          <w:szCs w:val="24"/>
        </w:rPr>
        <w:t>)</w:t>
      </w:r>
      <w:r w:rsidRPr="001C7B8F">
        <w:rPr>
          <w:sz w:val="24"/>
          <w:szCs w:val="24"/>
        </w:rPr>
        <w:t xml:space="preserve"> и стипендий</w:t>
      </w:r>
      <w:r w:rsidR="002C5E91">
        <w:rPr>
          <w:sz w:val="24"/>
          <w:szCs w:val="24"/>
        </w:rPr>
        <w:t xml:space="preserve"> (президентская, именная)</w:t>
      </w:r>
      <w:r w:rsidRPr="001C7B8F">
        <w:rPr>
          <w:sz w:val="24"/>
          <w:szCs w:val="24"/>
        </w:rPr>
        <w:t xml:space="preserve">. </w:t>
      </w:r>
    </w:p>
    <w:p w14:paraId="6C7DCC8E" w14:textId="77777777" w:rsidR="00BC53FF" w:rsidRPr="001C7B8F" w:rsidRDefault="00BC53FF" w:rsidP="00A03DC1">
      <w:pPr>
        <w:ind w:firstLine="708"/>
        <w:jc w:val="both"/>
        <w:rPr>
          <w:sz w:val="24"/>
          <w:szCs w:val="24"/>
        </w:rPr>
      </w:pPr>
      <w:r w:rsidRPr="001C7B8F">
        <w:rPr>
          <w:sz w:val="24"/>
          <w:szCs w:val="24"/>
        </w:rPr>
        <w:lastRenderedPageBreak/>
        <w:t>В вузе развивается система социально-педагогической, психологической помощи социально незащищенным студентам и студенческим семьям.</w:t>
      </w:r>
      <w:r w:rsidR="00051A32">
        <w:rPr>
          <w:sz w:val="24"/>
          <w:szCs w:val="24"/>
        </w:rPr>
        <w:t xml:space="preserve"> Имеются льготные категории по выплате контрактной сумме студентов. </w:t>
      </w:r>
      <w:r w:rsidRPr="001C7B8F">
        <w:rPr>
          <w:sz w:val="24"/>
          <w:szCs w:val="24"/>
        </w:rPr>
        <w:t xml:space="preserve"> Студенты, обучающиеся за счет средств бюджета, обеспечиваются стипендиями и иными мерами социальной поддержки в порядке, установленном законодательством КР. Все студенты социально незащищенных категорий обеспечиваются общежитием; им в первую очередь оказывается единовременная материальная помощь.</w:t>
      </w:r>
    </w:p>
    <w:p w14:paraId="311D6703" w14:textId="77777777" w:rsidR="00BC53FF" w:rsidRPr="001C7B8F" w:rsidRDefault="00BC53FF" w:rsidP="002C5E91">
      <w:pPr>
        <w:tabs>
          <w:tab w:val="left" w:pos="709"/>
        </w:tabs>
        <w:autoSpaceDE/>
        <w:autoSpaceDN/>
        <w:adjustRightInd/>
        <w:jc w:val="both"/>
        <w:rPr>
          <w:b/>
          <w:sz w:val="24"/>
          <w:szCs w:val="24"/>
        </w:rPr>
      </w:pPr>
      <w:r w:rsidRPr="001C7B8F">
        <w:rPr>
          <w:sz w:val="24"/>
          <w:szCs w:val="24"/>
        </w:rPr>
        <w:tab/>
      </w:r>
      <w:r w:rsidRPr="001C7B8F">
        <w:rPr>
          <w:b/>
          <w:bCs/>
          <w:sz w:val="24"/>
          <w:szCs w:val="24"/>
        </w:rPr>
        <w:t>НОРМАТИВНО-МЕТОДИЧЕСКОЕ ОБЕСПЕЧЕНИЕ СИСТЕМЫ ОЦЕНКИ КАЧЕСТВА ОСВОЕНИЯ СТУДЕНТАМИ ООП</w:t>
      </w:r>
    </w:p>
    <w:p w14:paraId="5005A8A5" w14:textId="77777777" w:rsidR="00BC53FF" w:rsidRPr="001C7B8F" w:rsidRDefault="00BC53FF" w:rsidP="0081701D">
      <w:pPr>
        <w:autoSpaceDE/>
        <w:autoSpaceDN/>
        <w:adjustRightInd/>
        <w:rPr>
          <w:b/>
          <w:sz w:val="24"/>
          <w:szCs w:val="24"/>
        </w:rPr>
      </w:pPr>
    </w:p>
    <w:p w14:paraId="04239185" w14:textId="77777777" w:rsidR="00BC53FF" w:rsidRPr="001C7B8F" w:rsidRDefault="00BC53FF" w:rsidP="00831B55">
      <w:pPr>
        <w:numPr>
          <w:ilvl w:val="1"/>
          <w:numId w:val="13"/>
        </w:numPr>
        <w:tabs>
          <w:tab w:val="left" w:pos="800"/>
        </w:tabs>
        <w:autoSpaceDE/>
        <w:autoSpaceDN/>
        <w:adjustRightInd/>
        <w:ind w:left="1400" w:hanging="548"/>
        <w:jc w:val="both"/>
        <w:rPr>
          <w:b/>
          <w:sz w:val="24"/>
          <w:szCs w:val="24"/>
        </w:rPr>
      </w:pPr>
      <w:r w:rsidRPr="001C7B8F">
        <w:rPr>
          <w:b/>
          <w:sz w:val="24"/>
          <w:szCs w:val="24"/>
        </w:rPr>
        <w:t>Текущий контроль успеваемости и промежуточная аттестация</w:t>
      </w:r>
    </w:p>
    <w:p w14:paraId="63924B0B" w14:textId="77777777" w:rsidR="00BC53FF" w:rsidRPr="001C7B8F" w:rsidRDefault="00BC53FF" w:rsidP="0081701D">
      <w:pPr>
        <w:ind w:firstLine="708"/>
        <w:jc w:val="both"/>
        <w:rPr>
          <w:sz w:val="24"/>
          <w:szCs w:val="24"/>
        </w:rPr>
      </w:pPr>
      <w:r w:rsidRPr="001C7B8F">
        <w:rPr>
          <w:sz w:val="24"/>
          <w:szCs w:val="24"/>
        </w:rPr>
        <w:t>ОшГУ обеспечивает гарантию качества подготовки, путем реализации следующих направлений:</w:t>
      </w:r>
    </w:p>
    <w:p w14:paraId="7E55D9E1" w14:textId="77777777"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создания общевузовской системы менеджмента качества образовательного процесса;</w:t>
      </w:r>
    </w:p>
    <w:p w14:paraId="3E949ABA" w14:textId="77777777"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разработки единых требований к обеспечению качества подготовки выпускников с привлечением работодателей;</w:t>
      </w:r>
    </w:p>
    <w:p w14:paraId="6600B380" w14:textId="77777777"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мониторинга обновления и рецензирования рабочих программ по дисциплинам;</w:t>
      </w:r>
    </w:p>
    <w:p w14:paraId="43F31ED9" w14:textId="77777777"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создания и совершенствования технологий оценки уровня знаний и умений обучающихся, освоения компетенций выпускниками;</w:t>
      </w:r>
    </w:p>
    <w:p w14:paraId="60F35381" w14:textId="77777777"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обеспечения профессионализма и компетентности преподавательского состава;</w:t>
      </w:r>
    </w:p>
    <w:p w14:paraId="71D7728C" w14:textId="77777777"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14:paraId="71525A45" w14:textId="77777777" w:rsidR="00BC53FF" w:rsidRPr="001C7B8F" w:rsidRDefault="00BC53FF" w:rsidP="00831B55">
      <w:pPr>
        <w:numPr>
          <w:ilvl w:val="0"/>
          <w:numId w:val="32"/>
        </w:numPr>
        <w:tabs>
          <w:tab w:val="clear" w:pos="1776"/>
          <w:tab w:val="num" w:pos="1100"/>
        </w:tabs>
        <w:ind w:left="1100" w:hanging="400"/>
        <w:jc w:val="both"/>
        <w:rPr>
          <w:sz w:val="24"/>
          <w:szCs w:val="24"/>
        </w:rPr>
      </w:pPr>
      <w:r w:rsidRPr="001C7B8F">
        <w:rPr>
          <w:sz w:val="24"/>
          <w:szCs w:val="24"/>
        </w:rPr>
        <w:t>информирования общественности через СМИ и электронные ресурсы  ОшГУ о результатах своей деятельности, планах, инновациях.</w:t>
      </w:r>
    </w:p>
    <w:p w14:paraId="7F5DFB2E" w14:textId="55BC9D66" w:rsidR="00BC53FF" w:rsidRPr="001C7B8F" w:rsidRDefault="00BC53FF" w:rsidP="00F35ACA">
      <w:pPr>
        <w:pStyle w:val="af3"/>
        <w:ind w:firstLine="660"/>
        <w:jc w:val="both"/>
        <w:rPr>
          <w:rFonts w:ascii="Times New Roman" w:hAnsi="Times New Roman"/>
          <w:sz w:val="24"/>
          <w:szCs w:val="24"/>
        </w:rPr>
      </w:pPr>
      <w:r w:rsidRPr="001C7B8F">
        <w:rPr>
          <w:rFonts w:ascii="Times New Roman" w:hAnsi="Times New Roman"/>
          <w:sz w:val="24"/>
          <w:szCs w:val="24"/>
        </w:rPr>
        <w:t>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w:t>
      </w:r>
      <w:r w:rsidR="006452E5">
        <w:rPr>
          <w:rFonts w:ascii="Times New Roman" w:hAnsi="Times New Roman"/>
          <w:sz w:val="24"/>
          <w:szCs w:val="24"/>
        </w:rPr>
        <w:t>4</w:t>
      </w:r>
      <w:r w:rsidRPr="001C7B8F">
        <w:rPr>
          <w:rFonts w:ascii="Times New Roman" w:hAnsi="Times New Roman"/>
          <w:sz w:val="24"/>
          <w:szCs w:val="24"/>
        </w:rPr>
        <w:t xml:space="preserve"> </w:t>
      </w:r>
      <w:r w:rsidR="006452E5">
        <w:rPr>
          <w:rFonts w:ascii="Times New Roman" w:hAnsi="Times New Roman"/>
          <w:sz w:val="24"/>
          <w:szCs w:val="24"/>
        </w:rPr>
        <w:t>Стоматология</w:t>
      </w:r>
      <w:r w:rsidRPr="001C7B8F">
        <w:rPr>
          <w:rFonts w:ascii="Times New Roman" w:hAnsi="Times New Roman"/>
          <w:sz w:val="24"/>
          <w:szCs w:val="24"/>
        </w:rPr>
        <w:t xml:space="preserve"> осуществляется в соответствии с «Типовым положением о вузе». Положение о проведении текущего контроля успеваемости и промежуточной аттестации обучающихся утверждается Ученым Советом ОшГУ в порядке, предусмотренном Уставом ОшГУ. </w:t>
      </w:r>
    </w:p>
    <w:p w14:paraId="537A0620" w14:textId="77777777" w:rsidR="00BC53FF" w:rsidRPr="001C7B8F" w:rsidRDefault="00BC53FF" w:rsidP="00F35ACA">
      <w:pPr>
        <w:tabs>
          <w:tab w:val="left" w:pos="800"/>
        </w:tabs>
        <w:autoSpaceDE/>
        <w:autoSpaceDN/>
        <w:adjustRightInd/>
        <w:jc w:val="both"/>
        <w:rPr>
          <w:sz w:val="24"/>
          <w:szCs w:val="24"/>
        </w:rPr>
      </w:pPr>
    </w:p>
    <w:p w14:paraId="0B49E18E" w14:textId="77777777" w:rsidR="00BC53FF" w:rsidRPr="001C7B8F" w:rsidRDefault="00BC53FF" w:rsidP="00831B55">
      <w:pPr>
        <w:numPr>
          <w:ilvl w:val="1"/>
          <w:numId w:val="13"/>
        </w:numPr>
        <w:tabs>
          <w:tab w:val="left" w:pos="800"/>
        </w:tabs>
        <w:autoSpaceDE/>
        <w:autoSpaceDN/>
        <w:adjustRightInd/>
        <w:ind w:left="1400" w:hanging="548"/>
        <w:jc w:val="both"/>
        <w:rPr>
          <w:b/>
          <w:sz w:val="24"/>
          <w:szCs w:val="24"/>
        </w:rPr>
      </w:pPr>
      <w:r w:rsidRPr="001C7B8F">
        <w:rPr>
          <w:b/>
          <w:sz w:val="24"/>
          <w:szCs w:val="24"/>
        </w:rPr>
        <w:t>Фонды оценочных средств для проведения текущего контроля успеваемости и промежуточной аттестации</w:t>
      </w:r>
    </w:p>
    <w:p w14:paraId="2C5EB597" w14:textId="77777777" w:rsidR="00BC53FF" w:rsidRPr="001C7B8F" w:rsidRDefault="00BC53FF" w:rsidP="00F35ACA">
      <w:pPr>
        <w:ind w:firstLine="658"/>
        <w:jc w:val="both"/>
        <w:rPr>
          <w:sz w:val="24"/>
          <w:szCs w:val="24"/>
        </w:rPr>
      </w:pPr>
      <w:r w:rsidRPr="001C7B8F">
        <w:rPr>
          <w:sz w:val="24"/>
          <w:szCs w:val="24"/>
        </w:rPr>
        <w:t>В соответствии с требованиями ГОС для аттестации обучающихся в ОшГУ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ОшГУ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14:paraId="486933C0" w14:textId="77777777" w:rsidR="00BC53FF" w:rsidRPr="001C7B8F" w:rsidRDefault="00BC53FF" w:rsidP="00F35ACA">
      <w:pPr>
        <w:tabs>
          <w:tab w:val="left" w:pos="800"/>
        </w:tabs>
        <w:autoSpaceDE/>
        <w:autoSpaceDN/>
        <w:adjustRightInd/>
        <w:jc w:val="both"/>
        <w:rPr>
          <w:sz w:val="24"/>
          <w:szCs w:val="24"/>
        </w:rPr>
      </w:pPr>
    </w:p>
    <w:p w14:paraId="06F33B0C" w14:textId="77777777" w:rsidR="00BC53FF" w:rsidRPr="001C7B8F" w:rsidRDefault="00BC53FF" w:rsidP="00831B55">
      <w:pPr>
        <w:numPr>
          <w:ilvl w:val="1"/>
          <w:numId w:val="13"/>
        </w:numPr>
        <w:tabs>
          <w:tab w:val="left" w:pos="800"/>
        </w:tabs>
        <w:autoSpaceDE/>
        <w:autoSpaceDN/>
        <w:adjustRightInd/>
        <w:ind w:left="1400" w:hanging="548"/>
        <w:jc w:val="both"/>
        <w:rPr>
          <w:b/>
          <w:sz w:val="24"/>
          <w:szCs w:val="24"/>
        </w:rPr>
      </w:pPr>
      <w:r w:rsidRPr="001C7B8F">
        <w:rPr>
          <w:b/>
          <w:sz w:val="24"/>
          <w:szCs w:val="24"/>
        </w:rPr>
        <w:t>Итоговая государственная аттестация выпускников</w:t>
      </w:r>
    </w:p>
    <w:p w14:paraId="3C2CFD39" w14:textId="4C241D19" w:rsidR="00BC53FF" w:rsidRPr="001C7B8F" w:rsidRDefault="00BC53FF" w:rsidP="00F35ACA">
      <w:pPr>
        <w:ind w:firstLine="660"/>
        <w:jc w:val="both"/>
        <w:rPr>
          <w:sz w:val="24"/>
          <w:szCs w:val="24"/>
        </w:rPr>
      </w:pPr>
      <w:r w:rsidRPr="001C7B8F">
        <w:rPr>
          <w:sz w:val="24"/>
          <w:szCs w:val="24"/>
        </w:rPr>
        <w:lastRenderedPageBreak/>
        <w:t xml:space="preserve">Целью итоговой государственной аттестации (ИГА) является установление уровня подготовленности обучающегося в Ошском государственном университете к выполнению профессиональных задач и соответствия его подготовки требованиям Государственного образовательного стандарта высшего профессионального образования по специальности </w:t>
      </w:r>
      <w:r w:rsidR="006452E5" w:rsidRPr="001C7B8F">
        <w:rPr>
          <w:color w:val="000000"/>
          <w:sz w:val="24"/>
          <w:szCs w:val="24"/>
        </w:rPr>
        <w:t>56000</w:t>
      </w:r>
      <w:r w:rsidR="006452E5">
        <w:rPr>
          <w:color w:val="000000"/>
          <w:sz w:val="24"/>
          <w:szCs w:val="24"/>
        </w:rPr>
        <w:t>4</w:t>
      </w:r>
      <w:r w:rsidR="006452E5" w:rsidRPr="001C7B8F">
        <w:rPr>
          <w:color w:val="000000"/>
          <w:sz w:val="24"/>
          <w:szCs w:val="24"/>
        </w:rPr>
        <w:t xml:space="preserve"> </w:t>
      </w:r>
      <w:r w:rsidR="006452E5">
        <w:rPr>
          <w:color w:val="000000"/>
          <w:sz w:val="24"/>
          <w:szCs w:val="24"/>
        </w:rPr>
        <w:t>Стоматология</w:t>
      </w:r>
      <w:r w:rsidRPr="001C7B8F">
        <w:rPr>
          <w:sz w:val="24"/>
          <w:szCs w:val="24"/>
        </w:rPr>
        <w:t xml:space="preserve">. </w:t>
      </w:r>
    </w:p>
    <w:p w14:paraId="24FB4096" w14:textId="5AF4FC60" w:rsidR="00BC53FF" w:rsidRPr="001C7B8F" w:rsidRDefault="00BC53FF" w:rsidP="00F35ACA">
      <w:pPr>
        <w:ind w:firstLine="660"/>
        <w:jc w:val="both"/>
        <w:rPr>
          <w:sz w:val="24"/>
          <w:szCs w:val="24"/>
        </w:rPr>
      </w:pPr>
      <w:r w:rsidRPr="001C7B8F">
        <w:rPr>
          <w:sz w:val="24"/>
          <w:szCs w:val="24"/>
        </w:rPr>
        <w:t xml:space="preserve">К государственным аттестационным испытаниям, входящим в состав государственной итоговой аттестации, допускается студент, не имеющий академической задолженности и в полном объеме выполнивший учебный план по образовательной программе по специальности </w:t>
      </w:r>
      <w:r w:rsidR="006452E5" w:rsidRPr="001C7B8F">
        <w:rPr>
          <w:color w:val="000000"/>
          <w:sz w:val="24"/>
          <w:szCs w:val="24"/>
        </w:rPr>
        <w:t>56000</w:t>
      </w:r>
      <w:r w:rsidR="006452E5">
        <w:rPr>
          <w:color w:val="000000"/>
          <w:sz w:val="24"/>
          <w:szCs w:val="24"/>
        </w:rPr>
        <w:t>4</w:t>
      </w:r>
      <w:r w:rsidR="006452E5" w:rsidRPr="001C7B8F">
        <w:rPr>
          <w:color w:val="000000"/>
          <w:sz w:val="24"/>
          <w:szCs w:val="24"/>
        </w:rPr>
        <w:t xml:space="preserve"> </w:t>
      </w:r>
      <w:r w:rsidR="006452E5">
        <w:rPr>
          <w:color w:val="000000"/>
          <w:sz w:val="24"/>
          <w:szCs w:val="24"/>
        </w:rPr>
        <w:t>Стоматология</w:t>
      </w:r>
      <w:r w:rsidRPr="001C7B8F">
        <w:rPr>
          <w:sz w:val="24"/>
          <w:szCs w:val="24"/>
        </w:rPr>
        <w:t>, разработанной ОшГУ в соответствии с требованиями ГОС высшего профессионального образования, и, сдавший все установленные учебным планом зачеты и экзамены.</w:t>
      </w:r>
    </w:p>
    <w:p w14:paraId="55E97BE7" w14:textId="5251ED3C" w:rsidR="00BC53FF" w:rsidRPr="001C7B8F" w:rsidRDefault="00BC53FF" w:rsidP="00F35ACA">
      <w:pPr>
        <w:ind w:firstLine="660"/>
        <w:jc w:val="both"/>
        <w:rPr>
          <w:sz w:val="24"/>
          <w:szCs w:val="24"/>
        </w:rPr>
      </w:pPr>
      <w:r w:rsidRPr="001C7B8F">
        <w:rPr>
          <w:sz w:val="24"/>
          <w:szCs w:val="24"/>
        </w:rPr>
        <w:t xml:space="preserve">Государственные аттестационные испытания выпускников по специальности </w:t>
      </w:r>
      <w:r w:rsidR="006452E5" w:rsidRPr="001C7B8F">
        <w:rPr>
          <w:color w:val="000000"/>
          <w:sz w:val="24"/>
          <w:szCs w:val="24"/>
        </w:rPr>
        <w:t>56000</w:t>
      </w:r>
      <w:r w:rsidR="006452E5">
        <w:rPr>
          <w:color w:val="000000"/>
          <w:sz w:val="24"/>
          <w:szCs w:val="24"/>
        </w:rPr>
        <w:t>4</w:t>
      </w:r>
      <w:r w:rsidR="006452E5" w:rsidRPr="001C7B8F">
        <w:rPr>
          <w:color w:val="000000"/>
          <w:sz w:val="24"/>
          <w:szCs w:val="24"/>
        </w:rPr>
        <w:t xml:space="preserve"> </w:t>
      </w:r>
      <w:r w:rsidR="006452E5">
        <w:rPr>
          <w:color w:val="000000"/>
          <w:sz w:val="24"/>
          <w:szCs w:val="24"/>
        </w:rPr>
        <w:t>Стоматология</w:t>
      </w:r>
      <w:r w:rsidRPr="001C7B8F">
        <w:rPr>
          <w:sz w:val="24"/>
          <w:szCs w:val="24"/>
        </w:rPr>
        <w:t xml:space="preserve"> Ошского государственного университета проходят в форме государственного междисциплинарного экзамена в три этапа. Государственный междисциплинарный экзамен учитывает общие требования к выпускникам, предусмотренные ГОС по специальности </w:t>
      </w:r>
      <w:r w:rsidR="006452E5" w:rsidRPr="001C7B8F">
        <w:rPr>
          <w:color w:val="000000"/>
          <w:sz w:val="24"/>
          <w:szCs w:val="24"/>
        </w:rPr>
        <w:t>56000</w:t>
      </w:r>
      <w:r w:rsidR="006452E5">
        <w:rPr>
          <w:color w:val="000000"/>
          <w:sz w:val="24"/>
          <w:szCs w:val="24"/>
        </w:rPr>
        <w:t>4</w:t>
      </w:r>
      <w:r w:rsidR="006452E5" w:rsidRPr="001C7B8F">
        <w:rPr>
          <w:color w:val="000000"/>
          <w:sz w:val="24"/>
          <w:szCs w:val="24"/>
        </w:rPr>
        <w:t xml:space="preserve"> </w:t>
      </w:r>
      <w:r w:rsidR="006452E5">
        <w:rPr>
          <w:color w:val="000000"/>
          <w:sz w:val="24"/>
          <w:szCs w:val="24"/>
        </w:rPr>
        <w:t>Стоматология</w:t>
      </w:r>
      <w:r w:rsidRPr="001C7B8F">
        <w:rPr>
          <w:sz w:val="24"/>
          <w:szCs w:val="24"/>
        </w:rPr>
        <w:t xml:space="preserve"> и включает в себя определение уровня подготовки студентов по профилирующим дисциплинам (терап</w:t>
      </w:r>
      <w:r w:rsidR="000E74D9">
        <w:rPr>
          <w:sz w:val="24"/>
          <w:szCs w:val="24"/>
        </w:rPr>
        <w:t>евтической стоматологии</w:t>
      </w:r>
      <w:r w:rsidRPr="001C7B8F">
        <w:rPr>
          <w:sz w:val="24"/>
          <w:szCs w:val="24"/>
        </w:rPr>
        <w:t>,</w:t>
      </w:r>
      <w:r w:rsidR="000E74D9" w:rsidRPr="000E74D9">
        <w:rPr>
          <w:sz w:val="24"/>
          <w:szCs w:val="24"/>
        </w:rPr>
        <w:t xml:space="preserve"> </w:t>
      </w:r>
      <w:r w:rsidR="000E74D9">
        <w:rPr>
          <w:sz w:val="24"/>
          <w:szCs w:val="24"/>
        </w:rPr>
        <w:t>ортопед</w:t>
      </w:r>
      <w:r w:rsidR="000E74D9">
        <w:rPr>
          <w:sz w:val="24"/>
          <w:szCs w:val="24"/>
        </w:rPr>
        <w:t>ической стоматологии</w:t>
      </w:r>
      <w:r w:rsidR="000E74D9">
        <w:rPr>
          <w:sz w:val="24"/>
          <w:szCs w:val="24"/>
        </w:rPr>
        <w:t>,</w:t>
      </w:r>
      <w:r w:rsidRPr="001C7B8F">
        <w:rPr>
          <w:sz w:val="24"/>
          <w:szCs w:val="24"/>
        </w:rPr>
        <w:t xml:space="preserve"> хирурги</w:t>
      </w:r>
      <w:r w:rsidR="000E74D9">
        <w:rPr>
          <w:sz w:val="24"/>
          <w:szCs w:val="24"/>
        </w:rPr>
        <w:t xml:space="preserve">ческой </w:t>
      </w:r>
      <w:r w:rsidR="000E74D9">
        <w:rPr>
          <w:sz w:val="24"/>
          <w:szCs w:val="24"/>
        </w:rPr>
        <w:t>стоматологии</w:t>
      </w:r>
      <w:r w:rsidRPr="001C7B8F">
        <w:rPr>
          <w:sz w:val="24"/>
          <w:szCs w:val="24"/>
        </w:rPr>
        <w:t>,</w:t>
      </w:r>
      <w:r w:rsidR="000E74D9" w:rsidRPr="000E74D9">
        <w:rPr>
          <w:sz w:val="24"/>
          <w:szCs w:val="24"/>
        </w:rPr>
        <w:t xml:space="preserve"> </w:t>
      </w:r>
      <w:r w:rsidR="000E74D9">
        <w:rPr>
          <w:sz w:val="24"/>
          <w:szCs w:val="24"/>
        </w:rPr>
        <w:t xml:space="preserve">детской </w:t>
      </w:r>
      <w:r w:rsidR="000E74D9">
        <w:rPr>
          <w:sz w:val="24"/>
          <w:szCs w:val="24"/>
        </w:rPr>
        <w:t>стоматологии</w:t>
      </w:r>
      <w:r w:rsidRPr="001C7B8F">
        <w:rPr>
          <w:sz w:val="24"/>
          <w:szCs w:val="24"/>
        </w:rPr>
        <w:t xml:space="preserve">), а также по разделам смежных дисциплин, знание которых необходимо для его профессиональной деятельности. </w:t>
      </w:r>
    </w:p>
    <w:p w14:paraId="79433CB5" w14:textId="77777777" w:rsidR="00BC53FF" w:rsidRPr="001C7B8F" w:rsidRDefault="00BC53FF" w:rsidP="00F35ACA">
      <w:pPr>
        <w:ind w:firstLine="660"/>
        <w:jc w:val="both"/>
        <w:rPr>
          <w:sz w:val="24"/>
          <w:szCs w:val="24"/>
        </w:rPr>
      </w:pPr>
    </w:p>
    <w:p w14:paraId="237CEC42" w14:textId="77777777" w:rsidR="00BC53FF" w:rsidRPr="001C7B8F" w:rsidRDefault="00BC53FF" w:rsidP="00831B55">
      <w:pPr>
        <w:numPr>
          <w:ilvl w:val="1"/>
          <w:numId w:val="13"/>
        </w:numPr>
        <w:tabs>
          <w:tab w:val="left" w:pos="800"/>
        </w:tabs>
        <w:autoSpaceDE/>
        <w:autoSpaceDN/>
        <w:adjustRightInd/>
        <w:ind w:left="1400" w:hanging="548"/>
        <w:jc w:val="both"/>
        <w:rPr>
          <w:b/>
          <w:sz w:val="24"/>
          <w:szCs w:val="24"/>
        </w:rPr>
      </w:pPr>
      <w:r w:rsidRPr="001C7B8F">
        <w:rPr>
          <w:b/>
          <w:sz w:val="24"/>
          <w:szCs w:val="24"/>
        </w:rPr>
        <w:t>Программа, форма и порядок проведения ИГА</w:t>
      </w:r>
    </w:p>
    <w:p w14:paraId="0A80673D" w14:textId="77777777" w:rsidR="00BC53FF" w:rsidRPr="001C7B8F" w:rsidRDefault="00BC53FF" w:rsidP="00F35ACA">
      <w:pPr>
        <w:ind w:firstLine="660"/>
        <w:jc w:val="both"/>
        <w:rPr>
          <w:sz w:val="24"/>
          <w:szCs w:val="24"/>
        </w:rPr>
      </w:pPr>
      <w:r w:rsidRPr="001C7B8F">
        <w:rPr>
          <w:sz w:val="24"/>
          <w:szCs w:val="24"/>
        </w:rPr>
        <w:t>Программа ИГА включает перечень общемедицинских проблем, заболеваний и патологических состояний, на основании которых формируются аттестационные тестовые задания, перечень практических умений и ситуационные клинические задачи. Студент должен показать свою способность и готовность, опираясь на полученные углубленные знания, умения и сформированные общекультурные и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14:paraId="7B0538AB" w14:textId="103F570B" w:rsidR="00BC53FF" w:rsidRPr="001C7B8F" w:rsidRDefault="00BC53FF" w:rsidP="00F35ACA">
      <w:pPr>
        <w:ind w:firstLine="660"/>
        <w:jc w:val="both"/>
        <w:rPr>
          <w:sz w:val="24"/>
          <w:szCs w:val="24"/>
        </w:rPr>
      </w:pPr>
      <w:r w:rsidRPr="001C7B8F">
        <w:rPr>
          <w:sz w:val="24"/>
          <w:szCs w:val="24"/>
        </w:rPr>
        <w:t xml:space="preserve">Программа, форма и условия проведения государственного междисциплинарного экзамена утверждаются Ученым советом медицинского факультета ОшГУ по представлению Учебно-методического профильного Совета по специальности </w:t>
      </w:r>
      <w:r w:rsidR="006452E5" w:rsidRPr="001C7B8F">
        <w:rPr>
          <w:color w:val="000000"/>
          <w:sz w:val="24"/>
          <w:szCs w:val="24"/>
        </w:rPr>
        <w:t>56000</w:t>
      </w:r>
      <w:r w:rsidR="006452E5">
        <w:rPr>
          <w:color w:val="000000"/>
          <w:sz w:val="24"/>
          <w:szCs w:val="24"/>
        </w:rPr>
        <w:t>4</w:t>
      </w:r>
      <w:r w:rsidR="006452E5" w:rsidRPr="001C7B8F">
        <w:rPr>
          <w:color w:val="000000"/>
          <w:sz w:val="24"/>
          <w:szCs w:val="24"/>
        </w:rPr>
        <w:t xml:space="preserve"> </w:t>
      </w:r>
      <w:r w:rsidR="006452E5">
        <w:rPr>
          <w:color w:val="000000"/>
          <w:sz w:val="24"/>
          <w:szCs w:val="24"/>
        </w:rPr>
        <w:t>Стоматология</w:t>
      </w:r>
      <w:r w:rsidRPr="001C7B8F">
        <w:rPr>
          <w:sz w:val="24"/>
          <w:szCs w:val="24"/>
        </w:rPr>
        <w:t>.</w:t>
      </w:r>
    </w:p>
    <w:p w14:paraId="125BEA17" w14:textId="77777777" w:rsidR="00BC53FF" w:rsidRPr="001C7B8F" w:rsidRDefault="00BC53FF" w:rsidP="00F35ACA">
      <w:pPr>
        <w:ind w:firstLine="660"/>
        <w:jc w:val="both"/>
        <w:rPr>
          <w:sz w:val="24"/>
          <w:szCs w:val="24"/>
        </w:rPr>
      </w:pPr>
      <w:r w:rsidRPr="001C7B8F">
        <w:rPr>
          <w:sz w:val="24"/>
          <w:szCs w:val="24"/>
        </w:rPr>
        <w:t xml:space="preserve">Программа, форма и условия проведения ИГА доводятся до сведения студентов не позднее, чем за полгода до начала государственной итоговой аттестации. Студентам создаются необходимые для подготовки к экзаменам условия, проводятся консультации. С целью подготовки студентов к ИГА, выпускающие кафедры и кафедры смежных дисциплин (по необходимости) определяют тематику обзорных лекций. Подготовка с использованием типовых ситуационных задач и тестовых заданий проводится на практических занятиях и в часы, выделяемые учебным планом на самостоятельную работу студентов. </w:t>
      </w:r>
    </w:p>
    <w:p w14:paraId="6B303278" w14:textId="77777777" w:rsidR="00BC53FF" w:rsidRPr="001C7B8F" w:rsidRDefault="00BC53FF" w:rsidP="00F35ACA">
      <w:pPr>
        <w:ind w:firstLine="660"/>
        <w:jc w:val="both"/>
        <w:rPr>
          <w:sz w:val="24"/>
          <w:szCs w:val="24"/>
        </w:rPr>
      </w:pPr>
      <w:r w:rsidRPr="001C7B8F">
        <w:rPr>
          <w:sz w:val="24"/>
          <w:szCs w:val="24"/>
        </w:rPr>
        <w:t>Итоговая государственная аттестация проводится государственной экзаменационной комиссией. Основными функциями государственной экзаменационной комиссии являются:</w:t>
      </w:r>
    </w:p>
    <w:p w14:paraId="330D15B0" w14:textId="77777777" w:rsidR="00BC53FF" w:rsidRPr="001C7B8F" w:rsidRDefault="00BC53FF" w:rsidP="00831B55">
      <w:pPr>
        <w:numPr>
          <w:ilvl w:val="0"/>
          <w:numId w:val="33"/>
        </w:numPr>
        <w:tabs>
          <w:tab w:val="clear" w:pos="1728"/>
          <w:tab w:val="num" w:pos="1100"/>
        </w:tabs>
        <w:ind w:left="1100" w:hanging="400"/>
        <w:jc w:val="both"/>
        <w:rPr>
          <w:sz w:val="24"/>
          <w:szCs w:val="24"/>
        </w:rPr>
      </w:pPr>
      <w:r w:rsidRPr="001C7B8F">
        <w:rPr>
          <w:sz w:val="24"/>
          <w:szCs w:val="24"/>
        </w:rPr>
        <w:t>определение соответствия подготовки выпускника требованиям образовательного стандарта;</w:t>
      </w:r>
    </w:p>
    <w:p w14:paraId="1805D097" w14:textId="77777777" w:rsidR="00BC53FF" w:rsidRPr="001C7B8F" w:rsidRDefault="00BC53FF" w:rsidP="00831B55">
      <w:pPr>
        <w:numPr>
          <w:ilvl w:val="0"/>
          <w:numId w:val="33"/>
        </w:numPr>
        <w:tabs>
          <w:tab w:val="clear" w:pos="1728"/>
          <w:tab w:val="num" w:pos="1100"/>
        </w:tabs>
        <w:ind w:left="1100" w:hanging="400"/>
        <w:jc w:val="both"/>
        <w:rPr>
          <w:sz w:val="24"/>
          <w:szCs w:val="24"/>
        </w:rPr>
      </w:pPr>
      <w:r w:rsidRPr="001C7B8F">
        <w:rPr>
          <w:sz w:val="24"/>
          <w:szCs w:val="24"/>
        </w:rPr>
        <w:t>принятие решения о присвоении квалификации по результатам государственной итоговой аттестации и выдаче выпускнику документа об образовании и квалификации, образца, устанавливаемого Министерством образования и науки КР;</w:t>
      </w:r>
    </w:p>
    <w:p w14:paraId="321FE78E" w14:textId="77777777" w:rsidR="00BC53FF" w:rsidRPr="001C7B8F" w:rsidRDefault="00BC53FF" w:rsidP="00831B55">
      <w:pPr>
        <w:numPr>
          <w:ilvl w:val="0"/>
          <w:numId w:val="33"/>
        </w:numPr>
        <w:tabs>
          <w:tab w:val="clear" w:pos="1728"/>
          <w:tab w:val="num" w:pos="1100"/>
        </w:tabs>
        <w:ind w:left="1100" w:hanging="400"/>
        <w:jc w:val="both"/>
        <w:rPr>
          <w:sz w:val="24"/>
          <w:szCs w:val="24"/>
        </w:rPr>
      </w:pPr>
      <w:r w:rsidRPr="001C7B8F">
        <w:rPr>
          <w:sz w:val="24"/>
          <w:szCs w:val="24"/>
        </w:rPr>
        <w:lastRenderedPageBreak/>
        <w:t>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14:paraId="0D02FCFE" w14:textId="77777777" w:rsidR="00BC53FF" w:rsidRPr="001C7B8F" w:rsidRDefault="00BC53FF" w:rsidP="003979FC">
      <w:pPr>
        <w:jc w:val="center"/>
        <w:rPr>
          <w:b/>
          <w:sz w:val="24"/>
          <w:szCs w:val="24"/>
        </w:rPr>
      </w:pPr>
    </w:p>
    <w:p w14:paraId="46B05DE9" w14:textId="77777777" w:rsidR="00BC53FF" w:rsidRDefault="00BC53FF" w:rsidP="003979FC">
      <w:pPr>
        <w:jc w:val="center"/>
        <w:rPr>
          <w:b/>
          <w:sz w:val="24"/>
          <w:szCs w:val="24"/>
        </w:rPr>
      </w:pPr>
      <w:r w:rsidRPr="001C7B8F">
        <w:rPr>
          <w:b/>
          <w:sz w:val="24"/>
          <w:szCs w:val="24"/>
        </w:rPr>
        <w:t>Форма проведения государственных аттестационных испытаний</w:t>
      </w:r>
    </w:p>
    <w:p w14:paraId="770F91FA" w14:textId="59291EB1" w:rsidR="00BC53FF" w:rsidRPr="001C7B8F" w:rsidRDefault="00BC53FF" w:rsidP="00F35ACA">
      <w:pPr>
        <w:ind w:firstLine="660"/>
        <w:jc w:val="both"/>
        <w:rPr>
          <w:sz w:val="24"/>
          <w:szCs w:val="24"/>
        </w:rPr>
      </w:pPr>
      <w:r w:rsidRPr="001C7B8F">
        <w:rPr>
          <w:sz w:val="24"/>
          <w:szCs w:val="24"/>
        </w:rPr>
        <w:t xml:space="preserve">Государственные аттестационные испытания выпускников медицинского факультета Ошского государственного университета по специальности </w:t>
      </w:r>
      <w:r w:rsidR="006452E5" w:rsidRPr="001C7B8F">
        <w:rPr>
          <w:color w:val="000000"/>
          <w:sz w:val="24"/>
          <w:szCs w:val="24"/>
        </w:rPr>
        <w:t>56000</w:t>
      </w:r>
      <w:r w:rsidR="006452E5">
        <w:rPr>
          <w:color w:val="000000"/>
          <w:sz w:val="24"/>
          <w:szCs w:val="24"/>
        </w:rPr>
        <w:t>4</w:t>
      </w:r>
      <w:r w:rsidR="006452E5" w:rsidRPr="001C7B8F">
        <w:rPr>
          <w:color w:val="000000"/>
          <w:sz w:val="24"/>
          <w:szCs w:val="24"/>
        </w:rPr>
        <w:t xml:space="preserve"> </w:t>
      </w:r>
      <w:r w:rsidR="006452E5">
        <w:rPr>
          <w:color w:val="000000"/>
          <w:sz w:val="24"/>
          <w:szCs w:val="24"/>
        </w:rPr>
        <w:t>Стоматология</w:t>
      </w:r>
      <w:r w:rsidRPr="001C7B8F">
        <w:rPr>
          <w:sz w:val="24"/>
          <w:szCs w:val="24"/>
        </w:rPr>
        <w:t xml:space="preserve"> проходят в форме государственного междисциплинарного экзамена в три этапа:</w:t>
      </w:r>
    </w:p>
    <w:p w14:paraId="2B6017F6" w14:textId="77777777" w:rsidR="00BC53FF" w:rsidRPr="001C7B8F" w:rsidRDefault="00BC53FF" w:rsidP="00831B55">
      <w:pPr>
        <w:numPr>
          <w:ilvl w:val="0"/>
          <w:numId w:val="34"/>
        </w:numPr>
        <w:tabs>
          <w:tab w:val="clear" w:pos="1728"/>
          <w:tab w:val="num" w:pos="1100"/>
        </w:tabs>
        <w:ind w:left="1100" w:hanging="400"/>
        <w:jc w:val="both"/>
        <w:rPr>
          <w:sz w:val="24"/>
          <w:szCs w:val="24"/>
        </w:rPr>
      </w:pPr>
      <w:r w:rsidRPr="001C7B8F">
        <w:rPr>
          <w:sz w:val="24"/>
          <w:szCs w:val="24"/>
        </w:rPr>
        <w:t>проверка уровня теоретической подготовленности путем тестового экзамена (тестирование);</w:t>
      </w:r>
    </w:p>
    <w:p w14:paraId="208400D3" w14:textId="77777777" w:rsidR="00BC53FF" w:rsidRPr="001C7B8F" w:rsidRDefault="00BC53FF" w:rsidP="00831B55">
      <w:pPr>
        <w:numPr>
          <w:ilvl w:val="0"/>
          <w:numId w:val="34"/>
        </w:numPr>
        <w:tabs>
          <w:tab w:val="clear" w:pos="1728"/>
          <w:tab w:val="num" w:pos="1100"/>
        </w:tabs>
        <w:ind w:left="1100" w:hanging="400"/>
        <w:jc w:val="both"/>
        <w:rPr>
          <w:sz w:val="24"/>
          <w:szCs w:val="24"/>
        </w:rPr>
      </w:pPr>
      <w:r w:rsidRPr="001C7B8F">
        <w:rPr>
          <w:sz w:val="24"/>
          <w:szCs w:val="24"/>
        </w:rPr>
        <w:t>проверка уровня освоения практических умений у постели больного, с использованием тренажеров, фантомов, муляжей, аппаратуры, инструментов, ЭКГ, лабораторных данных, рентгенограмм и данных других диагностических средств визуализации (практика);</w:t>
      </w:r>
    </w:p>
    <w:p w14:paraId="03206AEF" w14:textId="77777777" w:rsidR="00BC53FF" w:rsidRPr="001C7B8F" w:rsidRDefault="00BC53FF" w:rsidP="00831B55">
      <w:pPr>
        <w:numPr>
          <w:ilvl w:val="0"/>
          <w:numId w:val="34"/>
        </w:numPr>
        <w:tabs>
          <w:tab w:val="clear" w:pos="1728"/>
          <w:tab w:val="num" w:pos="1100"/>
        </w:tabs>
        <w:ind w:left="1100" w:hanging="400"/>
        <w:jc w:val="both"/>
        <w:rPr>
          <w:sz w:val="24"/>
          <w:szCs w:val="24"/>
        </w:rPr>
      </w:pPr>
      <w:r w:rsidRPr="001C7B8F">
        <w:rPr>
          <w:sz w:val="24"/>
          <w:szCs w:val="24"/>
        </w:rPr>
        <w:t>оценка умения решать конкретные профессиональные задачи в ходе собеседования (по разделам основных и смежных клинических дисциплин).</w:t>
      </w:r>
    </w:p>
    <w:p w14:paraId="0DB302DB" w14:textId="77777777" w:rsidR="00BC53FF" w:rsidRPr="001C7B8F" w:rsidRDefault="00BC53FF" w:rsidP="003979FC">
      <w:pPr>
        <w:jc w:val="center"/>
        <w:rPr>
          <w:b/>
          <w:sz w:val="24"/>
          <w:szCs w:val="24"/>
        </w:rPr>
      </w:pPr>
    </w:p>
    <w:p w14:paraId="27814F99" w14:textId="77777777" w:rsidR="00BC53FF" w:rsidRDefault="00BC53FF" w:rsidP="003979FC">
      <w:pPr>
        <w:jc w:val="center"/>
        <w:rPr>
          <w:b/>
          <w:sz w:val="24"/>
          <w:szCs w:val="24"/>
        </w:rPr>
      </w:pPr>
      <w:r w:rsidRPr="001C7B8F">
        <w:rPr>
          <w:b/>
          <w:sz w:val="24"/>
          <w:szCs w:val="24"/>
        </w:rPr>
        <w:t>Процедура проведения государственных аттестационных испытаний</w:t>
      </w:r>
    </w:p>
    <w:p w14:paraId="1592793F" w14:textId="77777777" w:rsidR="00C825EC" w:rsidRPr="00C825EC" w:rsidRDefault="00C825EC" w:rsidP="00C825EC">
      <w:pPr>
        <w:rPr>
          <w:sz w:val="24"/>
          <w:szCs w:val="24"/>
        </w:rPr>
      </w:pPr>
      <w:r w:rsidRPr="00C825EC">
        <w:rPr>
          <w:sz w:val="24"/>
          <w:szCs w:val="24"/>
        </w:rPr>
        <w:t>ИГА выпускников проводится в форме государственного междисциплинарного экзамена по специальности 560004 Стоматология,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w:t>
      </w:r>
    </w:p>
    <w:p w14:paraId="2F4231F1" w14:textId="77777777" w:rsidR="00C825EC" w:rsidRPr="00C825EC" w:rsidRDefault="00C825EC" w:rsidP="00C825EC">
      <w:pPr>
        <w:rPr>
          <w:sz w:val="24"/>
          <w:szCs w:val="24"/>
        </w:rPr>
      </w:pPr>
      <w:r w:rsidRPr="00C825EC">
        <w:rPr>
          <w:sz w:val="24"/>
          <w:szCs w:val="24"/>
        </w:rPr>
        <w:t>Государственные требования к обязательному минимуму содержания и подготовки выпускника определяются программой итоговой государственной аттестации, разработан</w:t>
      </w:r>
      <w:r w:rsidRPr="00C825EC">
        <w:rPr>
          <w:sz w:val="24"/>
          <w:szCs w:val="24"/>
        </w:rPr>
        <w:softHyphen/>
        <w:t>ной на основе ГОС ВПО и квалификационной характеристики выпускника по специально</w:t>
      </w:r>
      <w:r w:rsidRPr="00C825EC">
        <w:rPr>
          <w:sz w:val="24"/>
          <w:szCs w:val="24"/>
        </w:rPr>
        <w:softHyphen/>
        <w:t>сти.</w:t>
      </w:r>
    </w:p>
    <w:p w14:paraId="1982AC0A" w14:textId="77777777" w:rsidR="00C825EC" w:rsidRPr="00C825EC" w:rsidRDefault="00C825EC" w:rsidP="00C825EC">
      <w:pPr>
        <w:rPr>
          <w:sz w:val="24"/>
          <w:szCs w:val="24"/>
        </w:rPr>
      </w:pPr>
      <w:r w:rsidRPr="00C825EC">
        <w:rPr>
          <w:sz w:val="24"/>
          <w:szCs w:val="24"/>
        </w:rPr>
        <w:t>Государственный междисциплинарный экзамен по специальности включает в себя следующие обязательные этапы:</w:t>
      </w:r>
    </w:p>
    <w:p w14:paraId="450ECC08" w14:textId="77777777" w:rsidR="00C825EC" w:rsidRPr="00C825EC" w:rsidRDefault="00C825EC" w:rsidP="00C825EC">
      <w:pPr>
        <w:rPr>
          <w:sz w:val="24"/>
          <w:szCs w:val="24"/>
        </w:rPr>
      </w:pPr>
      <w:r w:rsidRPr="00C825EC">
        <w:rPr>
          <w:sz w:val="24"/>
          <w:szCs w:val="24"/>
        </w:rPr>
        <w:t>проверку уровня теоретической подготовленности путём тестирования,</w:t>
      </w:r>
    </w:p>
    <w:p w14:paraId="63B624EC" w14:textId="77777777" w:rsidR="00C825EC" w:rsidRPr="00C825EC" w:rsidRDefault="00C825EC" w:rsidP="00C825EC">
      <w:pPr>
        <w:rPr>
          <w:sz w:val="24"/>
          <w:szCs w:val="24"/>
        </w:rPr>
      </w:pPr>
      <w:r w:rsidRPr="00C825EC">
        <w:rPr>
          <w:sz w:val="24"/>
          <w:szCs w:val="24"/>
        </w:rPr>
        <w:t>проверку уровня освоения практических навыков и умений,</w:t>
      </w:r>
    </w:p>
    <w:p w14:paraId="5DB35FA7" w14:textId="77777777" w:rsidR="00C825EC" w:rsidRPr="00C825EC" w:rsidRDefault="00C825EC" w:rsidP="00C825EC">
      <w:pPr>
        <w:rPr>
          <w:sz w:val="24"/>
          <w:szCs w:val="24"/>
        </w:rPr>
      </w:pPr>
      <w:r w:rsidRPr="00C825EC">
        <w:rPr>
          <w:sz w:val="24"/>
          <w:szCs w:val="24"/>
        </w:rPr>
        <w:t>оценку сформированности компентенций (умений решать конкретные профес</w:t>
      </w:r>
      <w:r w:rsidRPr="00C825EC">
        <w:rPr>
          <w:sz w:val="24"/>
          <w:szCs w:val="24"/>
        </w:rPr>
        <w:softHyphen/>
        <w:t>сиональные задачи) в ходе собеседования по комплексным междисциплинарным ситуаци</w:t>
      </w:r>
      <w:r w:rsidRPr="00C825EC">
        <w:rPr>
          <w:sz w:val="24"/>
          <w:szCs w:val="24"/>
        </w:rPr>
        <w:softHyphen/>
        <w:t>онным задачам, т.е. уровня его компетенции в использовании теоретической базы для реше</w:t>
      </w:r>
      <w:r w:rsidRPr="00C825EC">
        <w:rPr>
          <w:sz w:val="24"/>
          <w:szCs w:val="24"/>
        </w:rPr>
        <w:softHyphen/>
        <w:t>ния профессиональных ситуаций.</w:t>
      </w:r>
    </w:p>
    <w:p w14:paraId="4569756A" w14:textId="77777777" w:rsidR="00C825EC" w:rsidRPr="00C825EC" w:rsidRDefault="00C825EC" w:rsidP="00C825EC">
      <w:pPr>
        <w:rPr>
          <w:sz w:val="24"/>
          <w:szCs w:val="24"/>
        </w:rPr>
      </w:pPr>
      <w:r w:rsidRPr="00C825EC">
        <w:rPr>
          <w:sz w:val="24"/>
          <w:szCs w:val="24"/>
        </w:rPr>
        <w:t>Последовательность проведения этапов государственного экзамена, их порядок, сроки и продолжительность устанавливаются Учёным советом университета.</w:t>
      </w:r>
    </w:p>
    <w:p w14:paraId="79CA44FC" w14:textId="77777777" w:rsidR="00C825EC" w:rsidRPr="00C825EC" w:rsidRDefault="00C825EC" w:rsidP="00C825EC">
      <w:pPr>
        <w:rPr>
          <w:sz w:val="24"/>
          <w:szCs w:val="24"/>
        </w:rPr>
      </w:pPr>
      <w:r w:rsidRPr="00C825EC">
        <w:rPr>
          <w:sz w:val="24"/>
          <w:szCs w:val="24"/>
        </w:rPr>
        <w:t>Порядок проведения, основные этапы и программа аттестации.</w:t>
      </w:r>
    </w:p>
    <w:p w14:paraId="5FC583D0" w14:textId="77777777" w:rsidR="00C825EC" w:rsidRPr="00C825EC" w:rsidRDefault="00C825EC" w:rsidP="00C825EC">
      <w:pPr>
        <w:rPr>
          <w:sz w:val="24"/>
          <w:szCs w:val="24"/>
        </w:rPr>
      </w:pPr>
      <w:r w:rsidRPr="00C825EC">
        <w:rPr>
          <w:sz w:val="24"/>
          <w:szCs w:val="24"/>
        </w:rPr>
        <w:t>этап - практическая подготовка.</w:t>
      </w:r>
    </w:p>
    <w:p w14:paraId="375E9D9A" w14:textId="77777777" w:rsidR="00C825EC" w:rsidRPr="00C825EC" w:rsidRDefault="00C825EC" w:rsidP="00C825EC">
      <w:pPr>
        <w:rPr>
          <w:sz w:val="24"/>
          <w:szCs w:val="24"/>
        </w:rPr>
      </w:pPr>
      <w:r w:rsidRPr="00C825EC">
        <w:rPr>
          <w:sz w:val="24"/>
          <w:szCs w:val="24"/>
        </w:rPr>
        <w:t>Оценивается практическая профессиональная подготовка выпускника.</w:t>
      </w:r>
    </w:p>
    <w:p w14:paraId="43D0EB05" w14:textId="77777777" w:rsidR="00C825EC" w:rsidRPr="00C825EC" w:rsidRDefault="00C825EC" w:rsidP="00C825EC">
      <w:pPr>
        <w:rPr>
          <w:sz w:val="24"/>
          <w:szCs w:val="24"/>
        </w:rPr>
      </w:pPr>
      <w:r w:rsidRPr="00C825EC">
        <w:rPr>
          <w:sz w:val="24"/>
          <w:szCs w:val="24"/>
        </w:rPr>
        <w:t>Проверка уровня освоения практических навыков и умений проводится на клиниче</w:t>
      </w:r>
      <w:r w:rsidRPr="00C825EC">
        <w:rPr>
          <w:sz w:val="24"/>
          <w:szCs w:val="24"/>
        </w:rPr>
        <w:softHyphen/>
        <w:t>ских базах, с демонстрацией нескольких практических умений, постановкой диагноза и за</w:t>
      </w:r>
      <w:r w:rsidRPr="00C825EC">
        <w:rPr>
          <w:sz w:val="24"/>
          <w:szCs w:val="24"/>
        </w:rPr>
        <w:softHyphen/>
        <w:t>полнением листов назначений; а также с использованием тренажёров, муляжей, фантомов, инструментария, диагностической и лечебной аппаратуры, контролирующих компьютерных программ, наборов лабораторных анализов, результатов инструментальных методов иссле</w:t>
      </w:r>
      <w:r w:rsidRPr="00C825EC">
        <w:rPr>
          <w:sz w:val="24"/>
          <w:szCs w:val="24"/>
        </w:rPr>
        <w:softHyphen/>
        <w:t>дования.</w:t>
      </w:r>
    </w:p>
    <w:p w14:paraId="40D502FF" w14:textId="77777777" w:rsidR="00C825EC" w:rsidRPr="00C825EC" w:rsidRDefault="00C825EC" w:rsidP="00C825EC">
      <w:pPr>
        <w:rPr>
          <w:sz w:val="24"/>
          <w:szCs w:val="24"/>
        </w:rPr>
      </w:pPr>
      <w:r w:rsidRPr="00C825EC">
        <w:rPr>
          <w:sz w:val="24"/>
          <w:szCs w:val="24"/>
        </w:rPr>
        <w:t>Продолжительность этапа дает возможность выпускнику последовательно выполнить весь необходимый объем навыков и умений для профессиональной деятельности.</w:t>
      </w:r>
    </w:p>
    <w:p w14:paraId="46E0C4DB" w14:textId="77777777" w:rsidR="00C825EC" w:rsidRPr="00C825EC" w:rsidRDefault="00C825EC" w:rsidP="00C825EC">
      <w:pPr>
        <w:rPr>
          <w:sz w:val="24"/>
          <w:szCs w:val="24"/>
        </w:rPr>
      </w:pPr>
      <w:r w:rsidRPr="00C825EC">
        <w:rPr>
          <w:sz w:val="24"/>
          <w:szCs w:val="24"/>
        </w:rPr>
        <w:t>этап - аттестационное тестирование.</w:t>
      </w:r>
    </w:p>
    <w:p w14:paraId="37ECE5B1" w14:textId="77777777" w:rsidR="00C825EC" w:rsidRPr="00C825EC" w:rsidRDefault="00C825EC" w:rsidP="00C825EC">
      <w:pPr>
        <w:rPr>
          <w:sz w:val="24"/>
          <w:szCs w:val="24"/>
        </w:rPr>
      </w:pPr>
      <w:r w:rsidRPr="00C825EC">
        <w:rPr>
          <w:sz w:val="24"/>
          <w:szCs w:val="24"/>
        </w:rPr>
        <w:t>Тестовый материал охватывает содержание гуманитарных, математических, естест</w:t>
      </w:r>
      <w:r w:rsidRPr="00C825EC">
        <w:rPr>
          <w:sz w:val="24"/>
          <w:szCs w:val="24"/>
        </w:rPr>
        <w:softHyphen/>
        <w:t xml:space="preserve">венно-научных, медико-биологических и профессиональных дисциплин. Используются </w:t>
      </w:r>
      <w:r w:rsidRPr="00C825EC">
        <w:rPr>
          <w:sz w:val="24"/>
          <w:szCs w:val="24"/>
        </w:rPr>
        <w:lastRenderedPageBreak/>
        <w:t>раз</w:t>
      </w:r>
      <w:r w:rsidRPr="00C825EC">
        <w:rPr>
          <w:sz w:val="24"/>
          <w:szCs w:val="24"/>
        </w:rPr>
        <w:softHyphen/>
        <w:t>личные типы тестовых заданий для установления и оценки различных сторон логики клини</w:t>
      </w:r>
      <w:r w:rsidRPr="00C825EC">
        <w:rPr>
          <w:sz w:val="24"/>
          <w:szCs w:val="24"/>
        </w:rPr>
        <w:softHyphen/>
        <w:t>ческого мышления: сравнение, сопоставление и противопоставление медицинских данных, анализ и синтез предлагаемой информации, установление причинно-следственных взаимо</w:t>
      </w:r>
      <w:r w:rsidRPr="00C825EC">
        <w:rPr>
          <w:sz w:val="24"/>
          <w:szCs w:val="24"/>
        </w:rPr>
        <w:softHyphen/>
        <w:t>связей.</w:t>
      </w:r>
    </w:p>
    <w:p w14:paraId="163492DE" w14:textId="77777777" w:rsidR="00C825EC" w:rsidRPr="00C825EC" w:rsidRDefault="00C825EC" w:rsidP="00C825EC">
      <w:pPr>
        <w:rPr>
          <w:sz w:val="24"/>
          <w:szCs w:val="24"/>
        </w:rPr>
      </w:pPr>
      <w:r w:rsidRPr="00C825EC">
        <w:rPr>
          <w:sz w:val="24"/>
          <w:szCs w:val="24"/>
        </w:rPr>
        <w:t>Состав тестовых заданий итогового междисциплинарного экзамена ежегодно обнов</w:t>
      </w:r>
      <w:r w:rsidRPr="00C825EC">
        <w:rPr>
          <w:sz w:val="24"/>
          <w:szCs w:val="24"/>
        </w:rPr>
        <w:softHyphen/>
        <w:t>ляется в едином банке междисциплинарных аттестационных заданий.</w:t>
      </w:r>
    </w:p>
    <w:p w14:paraId="79F300C6" w14:textId="77777777" w:rsidR="00C825EC" w:rsidRPr="00C825EC" w:rsidRDefault="00C825EC" w:rsidP="00C825EC">
      <w:pPr>
        <w:rPr>
          <w:sz w:val="24"/>
          <w:szCs w:val="24"/>
        </w:rPr>
      </w:pPr>
      <w:r w:rsidRPr="00C825EC">
        <w:rPr>
          <w:sz w:val="24"/>
          <w:szCs w:val="24"/>
        </w:rPr>
        <w:t>этап</w:t>
      </w:r>
      <w:r w:rsidRPr="00C825EC">
        <w:rPr>
          <w:rStyle w:val="34pt"/>
          <w:sz w:val="24"/>
          <w:szCs w:val="24"/>
        </w:rPr>
        <w:t xml:space="preserve"> - </w:t>
      </w:r>
      <w:r w:rsidRPr="00C825EC">
        <w:rPr>
          <w:sz w:val="24"/>
          <w:szCs w:val="24"/>
        </w:rPr>
        <w:t>итоговое собеседование.</w:t>
      </w:r>
    </w:p>
    <w:p w14:paraId="7A71999F" w14:textId="31A23596" w:rsidR="00C825EC" w:rsidRPr="00C825EC" w:rsidRDefault="00C825EC" w:rsidP="00C825EC">
      <w:pPr>
        <w:rPr>
          <w:sz w:val="24"/>
          <w:szCs w:val="24"/>
        </w:rPr>
      </w:pPr>
      <w:r w:rsidRPr="00C825EC">
        <w:rPr>
          <w:sz w:val="24"/>
          <w:szCs w:val="24"/>
        </w:rPr>
        <w:t>Проверка профессиональной подготовки выпускника, т.е. уровня его компетенции в использовании теоретической базы для решения профессиональных ситуаций. Собеседова</w:t>
      </w:r>
      <w:r w:rsidRPr="00C825EC">
        <w:rPr>
          <w:sz w:val="24"/>
          <w:szCs w:val="24"/>
        </w:rPr>
        <w:softHyphen/>
        <w:t>ние проводится на основе решения ситуационных задач обобщенного характера - клиниче</w:t>
      </w:r>
      <w:r w:rsidRPr="00C825EC">
        <w:rPr>
          <w:sz w:val="24"/>
          <w:szCs w:val="24"/>
        </w:rPr>
        <w:softHyphen/>
        <w:t>ских, этико – деонтологических, разбор больных и т.д., и оценивается по пятибалльной систе</w:t>
      </w:r>
      <w:r w:rsidRPr="00C825EC">
        <w:rPr>
          <w:sz w:val="24"/>
          <w:szCs w:val="24"/>
        </w:rPr>
        <w:softHyphen/>
        <w:t>ме.</w:t>
      </w:r>
    </w:p>
    <w:p w14:paraId="731F65F7" w14:textId="77777777" w:rsidR="00C825EC" w:rsidRPr="00C825EC" w:rsidRDefault="00C825EC" w:rsidP="00C825EC">
      <w:pPr>
        <w:rPr>
          <w:sz w:val="24"/>
          <w:szCs w:val="24"/>
        </w:rPr>
      </w:pPr>
      <w:r w:rsidRPr="00C825EC">
        <w:rPr>
          <w:sz w:val="24"/>
          <w:szCs w:val="24"/>
        </w:rPr>
        <w:t>Оценке в данном случае подлежит степень умения выпускника разрабатывать и осу</w:t>
      </w:r>
      <w:r w:rsidRPr="00C825EC">
        <w:rPr>
          <w:sz w:val="24"/>
          <w:szCs w:val="24"/>
        </w:rPr>
        <w:softHyphen/>
        <w:t>ществлять оптимальные решения таких ситуаций на основе интеграции содержания дисцип</w:t>
      </w:r>
      <w:r w:rsidRPr="00C825EC">
        <w:rPr>
          <w:sz w:val="24"/>
          <w:szCs w:val="24"/>
        </w:rPr>
        <w:softHyphen/>
        <w:t>лин, входящих в аттестационное испытание.</w:t>
      </w:r>
    </w:p>
    <w:p w14:paraId="1697A2A7" w14:textId="366E12B7" w:rsidR="00C825EC" w:rsidRDefault="00C825EC" w:rsidP="00C825EC">
      <w:pPr>
        <w:rPr>
          <w:sz w:val="24"/>
          <w:szCs w:val="24"/>
        </w:rPr>
      </w:pPr>
      <w:r w:rsidRPr="00C825EC">
        <w:rPr>
          <w:sz w:val="24"/>
          <w:szCs w:val="24"/>
        </w:rPr>
        <w:t>Программа, форма и условия проведения государственного экзамена доводятся до сведения студентов. Студенты имеют возможность ознакомиться со структурой и образцами тестовых заданий, экзаменационных билетов, ситуационных задач, перечнем практических навыков.</w:t>
      </w:r>
    </w:p>
    <w:p w14:paraId="37D0D56A" w14:textId="77777777" w:rsidR="00C825EC" w:rsidRDefault="00C825EC" w:rsidP="00C825EC">
      <w:pPr>
        <w:rPr>
          <w:sz w:val="24"/>
          <w:szCs w:val="24"/>
        </w:rPr>
      </w:pPr>
    </w:p>
    <w:p w14:paraId="6BF33238" w14:textId="2476C7D3" w:rsidR="00C825EC" w:rsidRDefault="00C825EC" w:rsidP="00C825EC">
      <w:pPr>
        <w:jc w:val="center"/>
        <w:rPr>
          <w:b/>
          <w:sz w:val="24"/>
          <w:szCs w:val="24"/>
        </w:rPr>
      </w:pPr>
      <w:r w:rsidRPr="001C7B8F">
        <w:rPr>
          <w:b/>
          <w:sz w:val="24"/>
          <w:szCs w:val="24"/>
        </w:rPr>
        <w:t>Критерии и параметры оценки результатов сдачи государственных экзаменов</w:t>
      </w:r>
    </w:p>
    <w:p w14:paraId="7BDCAAFD" w14:textId="77777777" w:rsidR="00C825EC" w:rsidRPr="00C825EC" w:rsidRDefault="00C825EC" w:rsidP="00C825EC">
      <w:pPr>
        <w:jc w:val="center"/>
        <w:rPr>
          <w:b/>
          <w:sz w:val="24"/>
          <w:szCs w:val="24"/>
        </w:rPr>
      </w:pPr>
    </w:p>
    <w:p w14:paraId="5247A620" w14:textId="77777777" w:rsidR="00C825EC" w:rsidRPr="00C825EC" w:rsidRDefault="00C825EC" w:rsidP="00C825EC">
      <w:pPr>
        <w:rPr>
          <w:sz w:val="24"/>
          <w:szCs w:val="24"/>
        </w:rPr>
      </w:pPr>
      <w:r w:rsidRPr="00C825EC">
        <w:rPr>
          <w:sz w:val="24"/>
          <w:szCs w:val="24"/>
        </w:rPr>
        <w:t>Результаты первых двух этапов аттестационных испытаний оцениваются качественно «зачтено» и «не зачтено» и являются основанием для допуска к собеседованию. Результаты завершающего этапа аттестации (итоговое собеседование) определяются оценкам «отлич</w:t>
      </w:r>
      <w:r w:rsidRPr="00C825EC">
        <w:rPr>
          <w:sz w:val="24"/>
          <w:szCs w:val="24"/>
        </w:rPr>
        <w:softHyphen/>
        <w:t>но», «хорошо», «удовлетворительно», «неудовлетворительно». По результатам трех этапов выставляется итоговая оценка по междисциплинарному экзамену.</w:t>
      </w:r>
    </w:p>
    <w:p w14:paraId="21BD0214" w14:textId="77777777" w:rsidR="00C825EC" w:rsidRPr="00C825EC" w:rsidRDefault="00C825EC" w:rsidP="00C825EC">
      <w:pPr>
        <w:rPr>
          <w:sz w:val="24"/>
          <w:szCs w:val="24"/>
        </w:rPr>
      </w:pPr>
      <w:r w:rsidRPr="00C825EC">
        <w:rPr>
          <w:sz w:val="24"/>
          <w:szCs w:val="24"/>
        </w:rPr>
        <w:t>Оценка «отлично» ставится студенту, обнаружившему системные, глубокие знания программного материала, необходимые для решения профессиональных задач, владеющему научным языком, осуществляющему изложение программного материала на различных уровнях его представления, владеющему современными стандартами диагностики, лечения и профилактики заболеваний, основанными на данных доказательной медицины.</w:t>
      </w:r>
    </w:p>
    <w:p w14:paraId="6B0574AE" w14:textId="77777777" w:rsidR="00C825EC" w:rsidRPr="00C825EC" w:rsidRDefault="00C825EC" w:rsidP="00C825EC">
      <w:pPr>
        <w:rPr>
          <w:sz w:val="24"/>
          <w:szCs w:val="24"/>
        </w:rPr>
      </w:pPr>
      <w:r w:rsidRPr="00C825EC">
        <w:rPr>
          <w:sz w:val="24"/>
          <w:szCs w:val="24"/>
        </w:rPr>
        <w:t>Оценки «хорошо» заслуживает студент, обнаруживший полное знание программного материала.</w:t>
      </w:r>
    </w:p>
    <w:p w14:paraId="4B5A38FD" w14:textId="77777777" w:rsidR="00C825EC" w:rsidRPr="00C825EC" w:rsidRDefault="00C825EC" w:rsidP="00C825EC">
      <w:pPr>
        <w:rPr>
          <w:sz w:val="24"/>
          <w:szCs w:val="24"/>
        </w:rPr>
      </w:pPr>
      <w:r w:rsidRPr="00C825EC">
        <w:rPr>
          <w:sz w:val="24"/>
          <w:szCs w:val="24"/>
        </w:rPr>
        <w:t>Оценки «удовлетворительно» заслуживает студент, обнаруживший достаточный уро</w:t>
      </w:r>
      <w:r w:rsidRPr="00C825EC">
        <w:rPr>
          <w:sz w:val="24"/>
          <w:szCs w:val="24"/>
        </w:rPr>
        <w:softHyphen/>
        <w:t>вень знания основного программного материала, но допустивший погрешности при его из</w:t>
      </w:r>
      <w:r w:rsidRPr="00C825EC">
        <w:rPr>
          <w:sz w:val="24"/>
          <w:szCs w:val="24"/>
        </w:rPr>
        <w:softHyphen/>
        <w:t>ложении.</w:t>
      </w:r>
    </w:p>
    <w:p w14:paraId="5F490C76" w14:textId="77777777" w:rsidR="00C825EC" w:rsidRPr="00C825EC" w:rsidRDefault="00C825EC" w:rsidP="00C825EC">
      <w:pPr>
        <w:rPr>
          <w:sz w:val="24"/>
          <w:szCs w:val="24"/>
        </w:rPr>
      </w:pPr>
      <w:r w:rsidRPr="00C825EC">
        <w:rPr>
          <w:sz w:val="24"/>
          <w:szCs w:val="24"/>
        </w:rPr>
        <w:t>Оценка «неудовлетворительно» выставляется студенту, допустившему при ответе на вопросы множественные ошибки принципиального характера.</w:t>
      </w:r>
    </w:p>
    <w:p w14:paraId="107000CF" w14:textId="77777777" w:rsidR="00C825EC" w:rsidRPr="00C825EC" w:rsidRDefault="00C825EC" w:rsidP="00C825EC">
      <w:pPr>
        <w:rPr>
          <w:sz w:val="24"/>
          <w:szCs w:val="24"/>
        </w:rPr>
      </w:pPr>
      <w:r w:rsidRPr="00C825EC">
        <w:rPr>
          <w:sz w:val="24"/>
          <w:szCs w:val="24"/>
        </w:rPr>
        <w:t>Решение о присвоении выпускнику квалификации по специальности и выдаче ди</w:t>
      </w:r>
      <w:r w:rsidRPr="00C825EC">
        <w:rPr>
          <w:sz w:val="24"/>
          <w:szCs w:val="24"/>
        </w:rPr>
        <w:softHyphen/>
        <w:t>плома о высшем профессиональном образовании государственного образца принимает го</w:t>
      </w:r>
      <w:r w:rsidRPr="00C825EC">
        <w:rPr>
          <w:sz w:val="24"/>
          <w:szCs w:val="24"/>
        </w:rPr>
        <w:softHyphen/>
        <w:t>сударственная аттестационная комиссия по положительным результатам итоговой государ</w:t>
      </w:r>
      <w:r w:rsidRPr="00C825EC">
        <w:rPr>
          <w:sz w:val="24"/>
          <w:szCs w:val="24"/>
        </w:rPr>
        <w:softHyphen/>
        <w:t>ственной аттестации. Решения государственной аттестационной и экзаменационных комис</w:t>
      </w:r>
      <w:r w:rsidRPr="00C825EC">
        <w:rPr>
          <w:sz w:val="24"/>
          <w:szCs w:val="24"/>
        </w:rPr>
        <w:softHyphen/>
        <w:t>сий принимаются на закрытых заседаниях простым большинством голосов членов комис</w:t>
      </w:r>
      <w:r w:rsidRPr="00C825EC">
        <w:rPr>
          <w:sz w:val="24"/>
          <w:szCs w:val="24"/>
        </w:rPr>
        <w:softHyphen/>
        <w:t>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 Все решения го</w:t>
      </w:r>
      <w:r w:rsidRPr="00C825EC">
        <w:rPr>
          <w:sz w:val="24"/>
          <w:szCs w:val="24"/>
        </w:rPr>
        <w:softHyphen/>
        <w:t>сударственной аттестационной и экзаменационных комиссий оформляются протоколами.</w:t>
      </w:r>
    </w:p>
    <w:p w14:paraId="33DBB4EE" w14:textId="77777777" w:rsidR="00C825EC" w:rsidRPr="00C825EC" w:rsidRDefault="00C825EC" w:rsidP="00C825EC">
      <w:pPr>
        <w:rPr>
          <w:sz w:val="24"/>
          <w:szCs w:val="24"/>
        </w:rPr>
      </w:pPr>
      <w:r w:rsidRPr="00C825EC">
        <w:rPr>
          <w:sz w:val="24"/>
          <w:szCs w:val="24"/>
        </w:rPr>
        <w:t>Лицам, завершившим освоение основной образовательной программы и не подтвер</w:t>
      </w:r>
      <w:r w:rsidRPr="00C825EC">
        <w:rPr>
          <w:sz w:val="24"/>
          <w:szCs w:val="24"/>
        </w:rPr>
        <w:softHyphen/>
        <w:t xml:space="preserve">дившим соответствие подготовки требованиям государственного образовательного </w:t>
      </w:r>
      <w:r w:rsidRPr="00C825EC">
        <w:rPr>
          <w:sz w:val="24"/>
          <w:szCs w:val="24"/>
        </w:rPr>
        <w:lastRenderedPageBreak/>
        <w:t>стандар</w:t>
      </w:r>
      <w:r w:rsidRPr="00C825EC">
        <w:rPr>
          <w:sz w:val="24"/>
          <w:szCs w:val="24"/>
        </w:rPr>
        <w:softHyphen/>
        <w:t>та высшего профессионального образования при прохождении одного или нескольких ито</w:t>
      </w:r>
      <w:r w:rsidRPr="00C825EC">
        <w:rPr>
          <w:sz w:val="24"/>
          <w:szCs w:val="24"/>
        </w:rPr>
        <w:softHyphen/>
        <w:t>говых аттестационных испытаний, при восстановлении в вузе назначаются повторные ито</w:t>
      </w:r>
      <w:r w:rsidRPr="00C825EC">
        <w:rPr>
          <w:sz w:val="24"/>
          <w:szCs w:val="24"/>
        </w:rPr>
        <w:softHyphen/>
        <w:t>говые аттестационные испытания в порядке, определяемом ОшГУ Медицинским факультетом.</w:t>
      </w:r>
    </w:p>
    <w:p w14:paraId="0EB8DCFD" w14:textId="77777777" w:rsidR="00C825EC" w:rsidRPr="00C825EC" w:rsidRDefault="00C825EC" w:rsidP="00C825EC">
      <w:pPr>
        <w:rPr>
          <w:sz w:val="24"/>
          <w:szCs w:val="24"/>
        </w:rPr>
      </w:pPr>
      <w:r w:rsidRPr="00C825EC">
        <w:rPr>
          <w:sz w:val="24"/>
          <w:szCs w:val="24"/>
        </w:rPr>
        <w:t>Повторное прохождение итоговых аттестационных испытаний назначается не ранее, чем через три месяца и не более чем через пять лет после прохождения итоговой государст</w:t>
      </w:r>
      <w:r w:rsidRPr="00C825EC">
        <w:rPr>
          <w:sz w:val="24"/>
          <w:szCs w:val="24"/>
        </w:rPr>
        <w:softHyphen/>
        <w:t>венной аттестации впервые.</w:t>
      </w:r>
    </w:p>
    <w:p w14:paraId="6502972C" w14:textId="77777777" w:rsidR="00C825EC" w:rsidRPr="00C825EC" w:rsidRDefault="00C825EC" w:rsidP="00C825EC">
      <w:pPr>
        <w:rPr>
          <w:sz w:val="24"/>
          <w:szCs w:val="24"/>
        </w:rPr>
      </w:pPr>
      <w:r w:rsidRPr="00C825EC">
        <w:rPr>
          <w:sz w:val="24"/>
          <w:szCs w:val="24"/>
        </w:rPr>
        <w:t>Повторные итоговые аттестационные испытания не могут назначаться ОшГУ Медицинским факультетом более двух раз.</w:t>
      </w:r>
    </w:p>
    <w:p w14:paraId="2F6E54D8" w14:textId="77777777" w:rsidR="00C825EC" w:rsidRPr="00C825EC" w:rsidRDefault="00C825EC" w:rsidP="00C825EC">
      <w:pPr>
        <w:rPr>
          <w:sz w:val="24"/>
          <w:szCs w:val="24"/>
        </w:rPr>
      </w:pPr>
      <w:r w:rsidRPr="00C825EC">
        <w:rPr>
          <w:sz w:val="24"/>
          <w:szCs w:val="24"/>
        </w:rPr>
        <w:t>Лицам, не проходившим итоговые аттестационные испытания по уважительной при</w:t>
      </w:r>
      <w:r w:rsidRPr="00C825EC">
        <w:rPr>
          <w:sz w:val="24"/>
          <w:szCs w:val="24"/>
        </w:rPr>
        <w:softHyphen/>
        <w:t>чине (по медицинским показаниям или в других исключительных случаях, документально подтвержденных), предоставляется возможность пройти итоговые аттестационные испыта</w:t>
      </w:r>
      <w:r w:rsidRPr="00C825EC">
        <w:rPr>
          <w:sz w:val="24"/>
          <w:szCs w:val="24"/>
        </w:rPr>
        <w:softHyphen/>
        <w:t>ния без отчисления из факультета.</w:t>
      </w:r>
    </w:p>
    <w:p w14:paraId="36B99E7D" w14:textId="77777777" w:rsidR="00C825EC" w:rsidRPr="00C825EC" w:rsidRDefault="00C825EC" w:rsidP="00C825EC">
      <w:pPr>
        <w:rPr>
          <w:sz w:val="24"/>
          <w:szCs w:val="24"/>
        </w:rPr>
      </w:pPr>
      <w:r w:rsidRPr="00C825EC">
        <w:rPr>
          <w:sz w:val="24"/>
          <w:szCs w:val="24"/>
        </w:rPr>
        <w:t>Дополнительные заседания государственных аттестационных комиссий организуют</w:t>
      </w:r>
      <w:r w:rsidRPr="00C825EC">
        <w:rPr>
          <w:sz w:val="24"/>
          <w:szCs w:val="24"/>
        </w:rPr>
        <w:softHyphen/>
        <w:t>ся в установленные институтом сроки, но не позднее четырех месяцев после подачи заявле</w:t>
      </w:r>
      <w:r w:rsidRPr="00C825EC">
        <w:rPr>
          <w:sz w:val="24"/>
          <w:szCs w:val="24"/>
        </w:rPr>
        <w:softHyphen/>
        <w:t>ния лицом, не проходившим итоговых аттестационных испытаний по уважительной причи</w:t>
      </w:r>
      <w:r w:rsidRPr="00C825EC">
        <w:rPr>
          <w:sz w:val="24"/>
          <w:szCs w:val="24"/>
        </w:rPr>
        <w:softHyphen/>
        <w:t>не.</w:t>
      </w:r>
    </w:p>
    <w:p w14:paraId="0A01E7D9" w14:textId="77777777" w:rsidR="00C825EC" w:rsidRPr="00C825EC" w:rsidRDefault="00C825EC" w:rsidP="00C825EC">
      <w:pPr>
        <w:rPr>
          <w:sz w:val="24"/>
          <w:szCs w:val="24"/>
        </w:rPr>
      </w:pPr>
      <w:r w:rsidRPr="00C825EC">
        <w:rPr>
          <w:sz w:val="24"/>
          <w:szCs w:val="24"/>
        </w:rPr>
        <w:t>Отчеты о работе государственных аттестационных комиссий заслушиваются на Уче</w:t>
      </w:r>
      <w:r w:rsidRPr="00C825EC">
        <w:rPr>
          <w:sz w:val="24"/>
          <w:szCs w:val="24"/>
        </w:rPr>
        <w:softHyphen/>
        <w:t>ном совете факультет и вместе с рекомендациями о совершенствовании качества профессио</w:t>
      </w:r>
      <w:r w:rsidRPr="00C825EC">
        <w:rPr>
          <w:sz w:val="24"/>
          <w:szCs w:val="24"/>
        </w:rPr>
        <w:softHyphen/>
        <w:t>нальной подготовки специалистов представляются учредителю в двухмесячный срок после завершения итоговой государственной аттестации. Протоколы итоговой государственной аттестации выпускников хранятся в архиве университета.</w:t>
      </w:r>
    </w:p>
    <w:p w14:paraId="55E8D7A4" w14:textId="7A7648F4" w:rsidR="00BC53FF" w:rsidRPr="00C825EC" w:rsidRDefault="00BC53FF" w:rsidP="00C825EC">
      <w:pPr>
        <w:jc w:val="both"/>
        <w:rPr>
          <w:sz w:val="24"/>
          <w:szCs w:val="24"/>
        </w:rPr>
      </w:pPr>
    </w:p>
    <w:p w14:paraId="770A0D09" w14:textId="77777777" w:rsidR="00BC53FF" w:rsidRPr="001C7B8F" w:rsidRDefault="00BC53FF" w:rsidP="00C3081F">
      <w:pPr>
        <w:jc w:val="center"/>
        <w:rPr>
          <w:b/>
          <w:sz w:val="24"/>
          <w:szCs w:val="24"/>
        </w:rPr>
      </w:pPr>
    </w:p>
    <w:p w14:paraId="57A31205" w14:textId="77777777" w:rsidR="00BC53FF" w:rsidRDefault="00BC53FF" w:rsidP="00C3081F">
      <w:pPr>
        <w:jc w:val="center"/>
        <w:rPr>
          <w:b/>
          <w:sz w:val="24"/>
          <w:szCs w:val="24"/>
        </w:rPr>
      </w:pPr>
      <w:r w:rsidRPr="001C7B8F">
        <w:rPr>
          <w:b/>
          <w:sz w:val="24"/>
          <w:szCs w:val="24"/>
        </w:rPr>
        <w:t>Особенности проведения государственных аттестационных испытаний для лиц с ограниченными возможностями здоровья</w:t>
      </w:r>
    </w:p>
    <w:p w14:paraId="25F73E7B" w14:textId="77777777" w:rsidR="00BC53FF" w:rsidRPr="001C7B8F" w:rsidRDefault="00BC53FF" w:rsidP="00F35ACA">
      <w:pPr>
        <w:ind w:firstLine="660"/>
        <w:jc w:val="both"/>
        <w:rPr>
          <w:sz w:val="24"/>
          <w:szCs w:val="24"/>
        </w:rPr>
      </w:pPr>
      <w:r w:rsidRPr="001C7B8F">
        <w:rPr>
          <w:sz w:val="24"/>
          <w:szCs w:val="24"/>
        </w:rPr>
        <w:t xml:space="preserve">Для инвалидов I, II групп и лиц с ограниченными возможностями здоровья форма проведения аттестационных испытаний устанавливается ОшГУ с учетом особенностей психофизического развития, индивидуальных возможностей и состояния здоровья в соответствии с </w:t>
      </w:r>
      <w:r w:rsidRPr="001C7B8F">
        <w:rPr>
          <w:spacing w:val="-7"/>
          <w:sz w:val="24"/>
          <w:szCs w:val="24"/>
        </w:rPr>
        <w:t>Законом Кыргызской Республики «Об образовании» (</w:t>
      </w:r>
      <w:r w:rsidRPr="001C7B8F">
        <w:rPr>
          <w:sz w:val="24"/>
          <w:szCs w:val="24"/>
        </w:rPr>
        <w:t>от 15 апреля 1994 года № 1485-XII с последующими редакциями)</w:t>
      </w:r>
      <w:r w:rsidRPr="001C7B8F">
        <w:rPr>
          <w:spacing w:val="-6"/>
          <w:sz w:val="24"/>
          <w:szCs w:val="24"/>
        </w:rPr>
        <w:t>;</w:t>
      </w:r>
    </w:p>
    <w:p w14:paraId="1924C768" w14:textId="77777777" w:rsidR="00BC53FF" w:rsidRPr="001C7B8F" w:rsidRDefault="00BC53FF" w:rsidP="00F35ACA">
      <w:pPr>
        <w:ind w:firstLine="660"/>
        <w:jc w:val="both"/>
        <w:rPr>
          <w:sz w:val="24"/>
          <w:szCs w:val="24"/>
        </w:rPr>
      </w:pPr>
      <w:r w:rsidRPr="001C7B8F">
        <w:rPr>
          <w:sz w:val="24"/>
          <w:szCs w:val="24"/>
        </w:rPr>
        <w:t>Обучающиеся должны не позднее, чем за 3 месяца до начала государственной итоговой аттестации подать письменное заявление о необходимости создания для них специальных условий при проведении государственных аттестационных испытаний.</w:t>
      </w:r>
    </w:p>
    <w:p w14:paraId="3302A8A3" w14:textId="77777777" w:rsidR="00BC53FF" w:rsidRPr="001C7B8F" w:rsidRDefault="00BC53FF" w:rsidP="00F35ACA">
      <w:pPr>
        <w:tabs>
          <w:tab w:val="left" w:pos="800"/>
        </w:tabs>
        <w:autoSpaceDE/>
        <w:autoSpaceDN/>
        <w:adjustRightInd/>
        <w:jc w:val="both"/>
        <w:rPr>
          <w:sz w:val="24"/>
          <w:szCs w:val="24"/>
        </w:rPr>
      </w:pPr>
    </w:p>
    <w:p w14:paraId="080C567A" w14:textId="77777777" w:rsidR="00BC53FF" w:rsidRPr="001C7B8F" w:rsidRDefault="0008501B" w:rsidP="00831B55">
      <w:pPr>
        <w:numPr>
          <w:ilvl w:val="0"/>
          <w:numId w:val="13"/>
        </w:numPr>
        <w:autoSpaceDE/>
        <w:autoSpaceDN/>
        <w:adjustRightInd/>
        <w:ind w:left="0" w:firstLine="0"/>
        <w:jc w:val="both"/>
        <w:rPr>
          <w:b/>
          <w:sz w:val="24"/>
          <w:szCs w:val="24"/>
        </w:rPr>
      </w:pPr>
      <w:r w:rsidRPr="001C7B8F">
        <w:rPr>
          <w:b/>
          <w:bCs/>
          <w:sz w:val="24"/>
          <w:szCs w:val="24"/>
        </w:rPr>
        <w:t>Другие нормативно-методические документы и материалы, обеспечивающие качество подготовки обучающихся</w:t>
      </w:r>
    </w:p>
    <w:p w14:paraId="5C5E30F4" w14:textId="77777777" w:rsidR="00BC53FF" w:rsidRDefault="00BC53FF" w:rsidP="00F36365">
      <w:pPr>
        <w:autoSpaceDE/>
        <w:autoSpaceDN/>
        <w:adjustRightInd/>
        <w:jc w:val="both"/>
        <w:rPr>
          <w:b/>
          <w:sz w:val="24"/>
          <w:szCs w:val="24"/>
        </w:rPr>
      </w:pPr>
    </w:p>
    <w:p w14:paraId="2488E80B" w14:textId="77777777" w:rsidR="00016EBC" w:rsidRDefault="00016EBC" w:rsidP="00016EBC">
      <w:pPr>
        <w:shd w:val="clear" w:color="auto" w:fill="FFFFFF"/>
        <w:autoSpaceDE/>
        <w:autoSpaceDN/>
        <w:adjustRightInd/>
        <w:jc w:val="center"/>
        <w:rPr>
          <w:b/>
          <w:spacing w:val="3"/>
          <w:sz w:val="24"/>
          <w:szCs w:val="24"/>
        </w:rPr>
      </w:pPr>
      <w:r w:rsidRPr="0046463D">
        <w:rPr>
          <w:b/>
          <w:spacing w:val="3"/>
          <w:sz w:val="24"/>
          <w:szCs w:val="24"/>
        </w:rPr>
        <w:t>Система менеджмента качества ОшГУ</w:t>
      </w:r>
    </w:p>
    <w:p w14:paraId="333ABAF3" w14:textId="77777777" w:rsidR="00016EBC" w:rsidRDefault="00016EBC" w:rsidP="00016EBC">
      <w:pPr>
        <w:pStyle w:val="111"/>
        <w:shd w:val="clear" w:color="auto" w:fill="auto"/>
        <w:tabs>
          <w:tab w:val="left" w:pos="898"/>
        </w:tabs>
        <w:spacing w:after="0" w:line="240" w:lineRule="auto"/>
        <w:ind w:right="40" w:firstLine="0"/>
        <w:jc w:val="both"/>
        <w:outlineLvl w:val="9"/>
        <w:rPr>
          <w:sz w:val="24"/>
          <w:szCs w:val="24"/>
        </w:rPr>
      </w:pPr>
      <w:r>
        <w:rPr>
          <w:sz w:val="24"/>
          <w:szCs w:val="24"/>
        </w:rPr>
        <w:tab/>
      </w:r>
      <w:r w:rsidRPr="0046463D">
        <w:rPr>
          <w:sz w:val="24"/>
          <w:szCs w:val="24"/>
        </w:rPr>
        <w:t>Обеспечение качества подготовки специалистов и их востребованности на рынке труда подтверждается оценкой деятельности университета со стороны государства и общественных организаций.</w:t>
      </w:r>
    </w:p>
    <w:p w14:paraId="6F22C4A8" w14:textId="77777777" w:rsidR="00016EBC" w:rsidRPr="000E0973" w:rsidRDefault="00016EBC" w:rsidP="00016EBC">
      <w:pPr>
        <w:pStyle w:val="111"/>
        <w:shd w:val="clear" w:color="auto" w:fill="auto"/>
        <w:tabs>
          <w:tab w:val="left" w:pos="898"/>
        </w:tabs>
        <w:spacing w:after="0" w:line="240" w:lineRule="auto"/>
        <w:ind w:right="40" w:firstLine="0"/>
        <w:jc w:val="both"/>
        <w:outlineLvl w:val="9"/>
        <w:rPr>
          <w:i/>
          <w:sz w:val="24"/>
          <w:szCs w:val="24"/>
        </w:rPr>
      </w:pPr>
      <w:r>
        <w:rPr>
          <w:sz w:val="24"/>
          <w:szCs w:val="24"/>
        </w:rPr>
        <w:tab/>
      </w:r>
      <w:r w:rsidRPr="0046463D">
        <w:rPr>
          <w:sz w:val="24"/>
          <w:szCs w:val="24"/>
        </w:rPr>
        <w:t>Качество образования на уровне университета обеспечивается в первую очередь теснейшей связью учебного процесса</w:t>
      </w:r>
      <w:r>
        <w:rPr>
          <w:sz w:val="24"/>
          <w:szCs w:val="24"/>
        </w:rPr>
        <w:t>,</w:t>
      </w:r>
      <w:r w:rsidRPr="0046463D">
        <w:rPr>
          <w:sz w:val="24"/>
          <w:szCs w:val="24"/>
        </w:rPr>
        <w:t xml:space="preserve"> науки, практики, а также преемственностью традиций. </w:t>
      </w:r>
      <w:r>
        <w:rPr>
          <w:sz w:val="24"/>
          <w:szCs w:val="24"/>
        </w:rPr>
        <w:br/>
      </w:r>
      <w:r>
        <w:rPr>
          <w:sz w:val="24"/>
          <w:szCs w:val="24"/>
        </w:rPr>
        <w:tab/>
      </w:r>
      <w:r w:rsidRPr="000E0973">
        <w:rPr>
          <w:i/>
          <w:sz w:val="24"/>
          <w:szCs w:val="24"/>
        </w:rPr>
        <w:t>На департамент качества образования возложено решение следующих задач:</w:t>
      </w:r>
    </w:p>
    <w:p w14:paraId="23DF4CB5" w14:textId="77777777"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разработка методических документов системы качества, анализ нормативной документации и ее стандартизации;</w:t>
      </w:r>
    </w:p>
    <w:p w14:paraId="488E6FFB" w14:textId="77777777"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разработка планов и программа по качеству и программ аудита;</w:t>
      </w:r>
    </w:p>
    <w:p w14:paraId="1B6ABAD1" w14:textId="77777777"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проведение мониторинга системы менеджмента качества в подразделениях университета;</w:t>
      </w:r>
    </w:p>
    <w:p w14:paraId="688D941A" w14:textId="77777777"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разработка анкет опроса сотрудников, студентов и выпускников;</w:t>
      </w:r>
    </w:p>
    <w:p w14:paraId="1A77A1C8" w14:textId="77777777"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lastRenderedPageBreak/>
        <w:t>обработка и анализ анкет; корректировка документов системы качества;</w:t>
      </w:r>
    </w:p>
    <w:p w14:paraId="7A86448D" w14:textId="77777777"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внесение предложений руководителям структурных подразделений по осуществлению мероприятий, направленных на улучшение результативности СМК ОшГУ;</w:t>
      </w:r>
    </w:p>
    <w:p w14:paraId="0C00DFB2" w14:textId="77777777"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планирование и осуществление внутренних аудитов (проверок) и анализ их результатов;</w:t>
      </w:r>
    </w:p>
    <w:p w14:paraId="1892568E" w14:textId="77777777"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проведение самооценки эффективности функционирования СМК;</w:t>
      </w:r>
    </w:p>
    <w:p w14:paraId="410F437A" w14:textId="77777777"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формирование и внесение на обсуждение Ученый Совет ОшГУ предложений по определению стратегии, целей и задач в области качества, по разработке и реализации корректирующих и предупреждающих действий, по реализация проектов и программ стратегического плана развития ОшГУ, по подготовке документов, необходимых ОшГУ для обеспечения эффективного планирования, осуществления образовательных процессов и управления ими;</w:t>
      </w:r>
    </w:p>
    <w:p w14:paraId="019C7A83" w14:textId="77777777" w:rsidR="00016EBC" w:rsidRPr="00196362" w:rsidRDefault="00016EBC" w:rsidP="00270208">
      <w:pPr>
        <w:pStyle w:val="111"/>
        <w:numPr>
          <w:ilvl w:val="0"/>
          <w:numId w:val="40"/>
        </w:numPr>
        <w:shd w:val="clear" w:color="auto" w:fill="auto"/>
        <w:tabs>
          <w:tab w:val="left" w:pos="0"/>
        </w:tabs>
        <w:spacing w:after="0" w:line="240" w:lineRule="auto"/>
        <w:ind w:right="40"/>
        <w:jc w:val="both"/>
        <w:outlineLvl w:val="9"/>
      </w:pPr>
      <w:r w:rsidRPr="0046463D">
        <w:rPr>
          <w:sz w:val="24"/>
          <w:szCs w:val="24"/>
        </w:rPr>
        <w:t>представление материалов о деятельности университета в области качества на сайт ОшГУ и поддержание их в актуальном состоянии.      </w:t>
      </w:r>
    </w:p>
    <w:p w14:paraId="6B14A93C" w14:textId="77777777" w:rsidR="00016EBC" w:rsidRDefault="00016EBC" w:rsidP="00016EBC">
      <w:pPr>
        <w:pStyle w:val="111"/>
        <w:shd w:val="clear" w:color="auto" w:fill="auto"/>
        <w:tabs>
          <w:tab w:val="left" w:pos="0"/>
        </w:tabs>
        <w:spacing w:after="0" w:line="240" w:lineRule="auto"/>
        <w:ind w:left="720" w:right="40" w:firstLine="0"/>
        <w:jc w:val="both"/>
        <w:outlineLvl w:val="9"/>
        <w:rPr>
          <w:i/>
          <w:sz w:val="24"/>
          <w:szCs w:val="24"/>
        </w:rPr>
      </w:pPr>
    </w:p>
    <w:p w14:paraId="12AD651A" w14:textId="77777777" w:rsidR="00016EBC" w:rsidRPr="000E0973" w:rsidRDefault="00016EBC" w:rsidP="00016EBC">
      <w:pPr>
        <w:pStyle w:val="111"/>
        <w:shd w:val="clear" w:color="auto" w:fill="auto"/>
        <w:tabs>
          <w:tab w:val="left" w:pos="0"/>
        </w:tabs>
        <w:spacing w:after="0" w:line="240" w:lineRule="auto"/>
        <w:ind w:right="40" w:firstLine="0"/>
        <w:jc w:val="both"/>
        <w:outlineLvl w:val="9"/>
        <w:rPr>
          <w:i/>
          <w:sz w:val="24"/>
          <w:szCs w:val="24"/>
        </w:rPr>
      </w:pPr>
      <w:r>
        <w:rPr>
          <w:i/>
          <w:sz w:val="24"/>
          <w:szCs w:val="24"/>
        </w:rPr>
        <w:tab/>
      </w:r>
      <w:r w:rsidRPr="000E0973">
        <w:rPr>
          <w:i/>
          <w:sz w:val="24"/>
          <w:szCs w:val="24"/>
        </w:rPr>
        <w:t>Реализованы следующие направления функционирования СМК:</w:t>
      </w:r>
    </w:p>
    <w:p w14:paraId="210C50AB" w14:textId="77777777" w:rsidR="00016EBC" w:rsidRPr="00196362" w:rsidRDefault="00016EBC" w:rsidP="00270208">
      <w:pPr>
        <w:pStyle w:val="111"/>
        <w:numPr>
          <w:ilvl w:val="0"/>
          <w:numId w:val="41"/>
        </w:numPr>
        <w:shd w:val="clear" w:color="auto" w:fill="auto"/>
        <w:tabs>
          <w:tab w:val="left" w:pos="0"/>
        </w:tabs>
        <w:spacing w:after="0" w:line="240" w:lineRule="auto"/>
        <w:ind w:right="40"/>
        <w:jc w:val="both"/>
        <w:outlineLvl w:val="9"/>
      </w:pPr>
      <w:r w:rsidRPr="0046463D">
        <w:rPr>
          <w:sz w:val="24"/>
          <w:szCs w:val="24"/>
        </w:rPr>
        <w:t>сформирована и реализуется политика руководства в области качества, политика доведена до каждого сотрудника через университетскую газету «Нур»;</w:t>
      </w:r>
    </w:p>
    <w:p w14:paraId="707F68C4" w14:textId="77777777" w:rsidR="00016EBC" w:rsidRPr="00196362" w:rsidRDefault="00016EBC" w:rsidP="00270208">
      <w:pPr>
        <w:pStyle w:val="111"/>
        <w:numPr>
          <w:ilvl w:val="0"/>
          <w:numId w:val="41"/>
        </w:numPr>
        <w:shd w:val="clear" w:color="auto" w:fill="auto"/>
        <w:tabs>
          <w:tab w:val="left" w:pos="0"/>
        </w:tabs>
        <w:spacing w:after="0" w:line="240" w:lineRule="auto"/>
        <w:ind w:right="40"/>
        <w:jc w:val="both"/>
        <w:outlineLvl w:val="9"/>
      </w:pPr>
      <w:r w:rsidRPr="0046463D">
        <w:rPr>
          <w:sz w:val="24"/>
          <w:szCs w:val="24"/>
        </w:rPr>
        <w:t>разработан и утвержден план по созданию и внедрению системы управление вузом на основе критериев качества по EFQM;</w:t>
      </w:r>
    </w:p>
    <w:p w14:paraId="62E30D54" w14:textId="77777777" w:rsidR="00016EBC" w:rsidRPr="00196362" w:rsidRDefault="00016EBC" w:rsidP="00270208">
      <w:pPr>
        <w:pStyle w:val="111"/>
        <w:numPr>
          <w:ilvl w:val="0"/>
          <w:numId w:val="41"/>
        </w:numPr>
        <w:shd w:val="clear" w:color="auto" w:fill="auto"/>
        <w:tabs>
          <w:tab w:val="left" w:pos="0"/>
        </w:tabs>
        <w:spacing w:after="0" w:line="240" w:lineRule="auto"/>
        <w:ind w:right="40"/>
        <w:jc w:val="both"/>
        <w:outlineLvl w:val="9"/>
      </w:pPr>
      <w:r w:rsidRPr="0046463D">
        <w:rPr>
          <w:sz w:val="24"/>
          <w:szCs w:val="24"/>
        </w:rPr>
        <w:t>приказом ректора назначены ответственные и определены их полномочия в области менеджмента качества;</w:t>
      </w:r>
    </w:p>
    <w:p w14:paraId="3B833F89" w14:textId="77777777" w:rsidR="00016EBC" w:rsidRPr="00196362" w:rsidRDefault="00016EBC" w:rsidP="00270208">
      <w:pPr>
        <w:pStyle w:val="111"/>
        <w:numPr>
          <w:ilvl w:val="0"/>
          <w:numId w:val="41"/>
        </w:numPr>
        <w:shd w:val="clear" w:color="auto" w:fill="auto"/>
        <w:tabs>
          <w:tab w:val="left" w:pos="0"/>
        </w:tabs>
        <w:spacing w:after="0" w:line="240" w:lineRule="auto"/>
        <w:ind w:right="40"/>
        <w:jc w:val="both"/>
        <w:outlineLvl w:val="9"/>
      </w:pPr>
      <w:r w:rsidRPr="0046463D">
        <w:rPr>
          <w:sz w:val="24"/>
          <w:szCs w:val="24"/>
        </w:rPr>
        <w:t>в целях поддерживания компетентности персонала университета создан координационный совет по качеству, утвержден план его работы.</w:t>
      </w:r>
    </w:p>
    <w:p w14:paraId="35293373" w14:textId="77777777" w:rsidR="00016EBC" w:rsidRPr="000E0973" w:rsidRDefault="00016EBC" w:rsidP="00016EBC">
      <w:pPr>
        <w:pStyle w:val="111"/>
        <w:shd w:val="clear" w:color="auto" w:fill="auto"/>
        <w:tabs>
          <w:tab w:val="left" w:pos="0"/>
        </w:tabs>
        <w:spacing w:after="0" w:line="240" w:lineRule="auto"/>
        <w:ind w:right="40" w:firstLine="0"/>
        <w:jc w:val="both"/>
        <w:outlineLvl w:val="9"/>
        <w:rPr>
          <w:sz w:val="24"/>
          <w:szCs w:val="24"/>
        </w:rPr>
      </w:pPr>
      <w:r>
        <w:rPr>
          <w:sz w:val="24"/>
          <w:szCs w:val="24"/>
        </w:rPr>
        <w:tab/>
      </w:r>
      <w:r w:rsidRPr="0046463D">
        <w:rPr>
          <w:sz w:val="24"/>
          <w:szCs w:val="24"/>
        </w:rPr>
        <w:t xml:space="preserve">Действия координационного совета по качеству направлены на согласование усилий всех подразделений университета по созданию системы менеджмента в рабочем состоянии и постоянное улучшение качества работы в сфере образовательной и научной деятельности. Разработаны стратегические и тактические мероприятия для достижения целей, указанных в </w:t>
      </w:r>
      <w:r w:rsidRPr="000E0973">
        <w:rPr>
          <w:sz w:val="24"/>
          <w:szCs w:val="24"/>
        </w:rPr>
        <w:t>«Политике ОшГУ в области качества».</w:t>
      </w:r>
    </w:p>
    <w:p w14:paraId="08A7A3F7" w14:textId="77777777" w:rsidR="00016EBC" w:rsidRPr="00FC4CBD" w:rsidRDefault="00016EBC" w:rsidP="00016EBC">
      <w:pPr>
        <w:pStyle w:val="111"/>
        <w:shd w:val="clear" w:color="auto" w:fill="auto"/>
        <w:tabs>
          <w:tab w:val="left" w:pos="0"/>
        </w:tabs>
        <w:spacing w:after="0" w:line="240" w:lineRule="auto"/>
        <w:ind w:right="40" w:firstLine="0"/>
        <w:jc w:val="both"/>
        <w:outlineLvl w:val="9"/>
        <w:rPr>
          <w:i/>
          <w:sz w:val="24"/>
          <w:szCs w:val="24"/>
        </w:rPr>
      </w:pPr>
    </w:p>
    <w:p w14:paraId="2249DE66" w14:textId="77777777" w:rsidR="00016EBC" w:rsidRPr="0008501B" w:rsidRDefault="00016EBC" w:rsidP="00016EBC">
      <w:pPr>
        <w:pStyle w:val="111"/>
        <w:shd w:val="clear" w:color="auto" w:fill="auto"/>
        <w:tabs>
          <w:tab w:val="left" w:pos="0"/>
        </w:tabs>
        <w:spacing w:after="0" w:line="240" w:lineRule="auto"/>
        <w:ind w:right="40" w:firstLine="0"/>
        <w:outlineLvl w:val="9"/>
        <w:rPr>
          <w:rFonts w:cs="Tahoma"/>
          <w:b/>
          <w:bCs/>
          <w:i/>
          <w:spacing w:val="3"/>
          <w:sz w:val="24"/>
          <w:szCs w:val="21"/>
          <w:shd w:val="clear" w:color="auto" w:fill="FFFFFF"/>
        </w:rPr>
      </w:pPr>
      <w:r w:rsidRPr="0008501B">
        <w:rPr>
          <w:rFonts w:cs="Tahoma"/>
          <w:b/>
          <w:bCs/>
          <w:i/>
          <w:spacing w:val="3"/>
          <w:sz w:val="24"/>
          <w:szCs w:val="21"/>
          <w:shd w:val="clear" w:color="auto" w:fill="FFFFFF"/>
        </w:rPr>
        <w:t xml:space="preserve">Политика Ошского государственного университета </w:t>
      </w:r>
    </w:p>
    <w:p w14:paraId="06E5B438" w14:textId="77777777" w:rsidR="00016EBC" w:rsidRPr="0008501B" w:rsidRDefault="00016EBC" w:rsidP="00016EBC">
      <w:pPr>
        <w:pStyle w:val="111"/>
        <w:shd w:val="clear" w:color="auto" w:fill="auto"/>
        <w:tabs>
          <w:tab w:val="left" w:pos="0"/>
        </w:tabs>
        <w:spacing w:after="0" w:line="240" w:lineRule="auto"/>
        <w:ind w:right="40" w:firstLine="0"/>
        <w:outlineLvl w:val="9"/>
        <w:rPr>
          <w:rFonts w:cs="Tahoma"/>
          <w:b/>
          <w:bCs/>
          <w:i/>
          <w:spacing w:val="3"/>
          <w:sz w:val="24"/>
          <w:szCs w:val="21"/>
          <w:shd w:val="clear" w:color="auto" w:fill="FFFFFF"/>
        </w:rPr>
      </w:pPr>
      <w:r w:rsidRPr="0008501B">
        <w:rPr>
          <w:rFonts w:cs="Tahoma"/>
          <w:b/>
          <w:bCs/>
          <w:i/>
          <w:spacing w:val="3"/>
          <w:sz w:val="24"/>
          <w:szCs w:val="21"/>
          <w:shd w:val="clear" w:color="auto" w:fill="FFFFFF"/>
        </w:rPr>
        <w:t>в области качества образования</w:t>
      </w:r>
    </w:p>
    <w:p w14:paraId="353F6E8F" w14:textId="77777777" w:rsidR="00016EBC" w:rsidRDefault="00016EBC" w:rsidP="00016EBC">
      <w:pPr>
        <w:pStyle w:val="111"/>
        <w:shd w:val="clear" w:color="auto" w:fill="auto"/>
        <w:tabs>
          <w:tab w:val="left" w:pos="0"/>
        </w:tabs>
        <w:spacing w:after="0" w:line="240" w:lineRule="auto"/>
        <w:ind w:right="40" w:firstLine="0"/>
        <w:jc w:val="both"/>
        <w:outlineLvl w:val="9"/>
        <w:rPr>
          <w:rFonts w:cs="Tahoma"/>
          <w:spacing w:val="3"/>
          <w:sz w:val="24"/>
          <w:szCs w:val="21"/>
          <w:shd w:val="clear" w:color="auto" w:fill="FFFFFF"/>
        </w:rPr>
      </w:pPr>
      <w:r>
        <w:rPr>
          <w:rFonts w:cs="Tahoma"/>
          <w:spacing w:val="3"/>
          <w:sz w:val="24"/>
          <w:szCs w:val="21"/>
        </w:rPr>
        <w:tab/>
      </w:r>
      <w:r w:rsidRPr="000E0973">
        <w:rPr>
          <w:rFonts w:cs="Tahoma"/>
          <w:spacing w:val="3"/>
          <w:sz w:val="24"/>
          <w:szCs w:val="21"/>
          <w:shd w:val="clear" w:color="auto" w:fill="FFFFFF"/>
        </w:rPr>
        <w:t>Для реализации стратегии развития Ошского государственного университета его руководство, во взаимодействии с руководителями всех подразделений, определило следующие основные положения в области качества:</w:t>
      </w:r>
    </w:p>
    <w:p w14:paraId="5D812FDA" w14:textId="77777777"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обеспечение соответствия образовательной деятельности государственным образовательным стандартам, возрастающим потребностям общества в квалифицированных специалистах и научно-педагогических кадрах высшей квалификации и потребностям обучающихся в интеллектуальном, культурном, духовном и нравственном развитии;</w:t>
      </w:r>
    </w:p>
    <w:p w14:paraId="4015981C" w14:textId="77777777"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установление устойчивости взаимовыгодных связей со всеми заинтересованными в образовательной деятельности сторонами, изучение и прогнозирование их требований к образовательному процессу;</w:t>
      </w:r>
    </w:p>
    <w:p w14:paraId="177942D1" w14:textId="77777777"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лидерство и персональная ответственность руководителей всех уровней, обеспечение четкого понимания каждым сотрудником своих задач, обязанностей, полномочий и ответственности;</w:t>
      </w:r>
    </w:p>
    <w:p w14:paraId="2204FAD5" w14:textId="77777777"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активное вовлечение преподавателей, сотрудников и студентов в деятельность по улучшению качества образования посредством непрерывного повышения их квалификации, компетентности, профессионализма, мотивации, поддержки творческой инициативы;</w:t>
      </w:r>
    </w:p>
    <w:p w14:paraId="34178BFB" w14:textId="77777777"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lastRenderedPageBreak/>
        <w:t>интеграция образовательного процесса с наукой, укрепление связей с научными учреждениями, предприятиями и организациями;</w:t>
      </w:r>
    </w:p>
    <w:p w14:paraId="0661E46B" w14:textId="77777777"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проведение регулярной самооценки возможностей и достигнутых результатов по удовлетворению требований заинтересованных сторон;</w:t>
      </w:r>
    </w:p>
    <w:p w14:paraId="7484943D" w14:textId="77777777"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совершенствование образовательного и воспитательного процессов с целью формирования из студентов социально активных и творческих личностей, обладающих профессиональной ответственностью, самостоятельностью, гражданским самосознанием, высокими нравственными ценностями;</w:t>
      </w:r>
    </w:p>
    <w:p w14:paraId="1D37F148" w14:textId="77777777"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расширение видов образовательных услуг, обеспечение их доступности, использования адекватных и гуманных образовательных технологий;</w:t>
      </w:r>
    </w:p>
    <w:p w14:paraId="06301A39" w14:textId="77777777"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информатизация университета, обеспечивающая повышение качества всех видов деятельности;</w:t>
      </w:r>
    </w:p>
    <w:p w14:paraId="7E6A9F9F" w14:textId="77777777" w:rsidR="00016EBC" w:rsidRPr="000E0973"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постоянное улучшение учебно-методического и материально-технического обеспечения образовательного процесса, создание условий для продуктивной и творческой работы персонала и студентов;</w:t>
      </w:r>
    </w:p>
    <w:p w14:paraId="5B7A8953" w14:textId="77777777" w:rsidR="00016EBC" w:rsidRPr="008C431F" w:rsidRDefault="00016EBC" w:rsidP="00270208">
      <w:pPr>
        <w:pStyle w:val="111"/>
        <w:numPr>
          <w:ilvl w:val="0"/>
          <w:numId w:val="42"/>
        </w:numPr>
        <w:shd w:val="clear" w:color="auto" w:fill="auto"/>
        <w:tabs>
          <w:tab w:val="left" w:pos="0"/>
        </w:tabs>
        <w:spacing w:after="0" w:line="240" w:lineRule="auto"/>
        <w:ind w:right="40"/>
        <w:jc w:val="both"/>
        <w:outlineLvl w:val="9"/>
        <w:rPr>
          <w:sz w:val="24"/>
        </w:rPr>
      </w:pPr>
      <w:r w:rsidRPr="000E0973">
        <w:rPr>
          <w:rFonts w:cs="Tahoma"/>
          <w:spacing w:val="3"/>
          <w:sz w:val="24"/>
          <w:szCs w:val="21"/>
          <w:shd w:val="clear" w:color="auto" w:fill="FFFFFF"/>
        </w:rPr>
        <w:t>социальная поддержка сотрудников и студентов, защита их здоровья и безопасности.</w:t>
      </w:r>
    </w:p>
    <w:p w14:paraId="06F32B05" w14:textId="77777777" w:rsidR="00016EBC" w:rsidRDefault="00016EBC" w:rsidP="00016EBC">
      <w:pPr>
        <w:pStyle w:val="111"/>
        <w:shd w:val="clear" w:color="auto" w:fill="auto"/>
        <w:tabs>
          <w:tab w:val="left" w:pos="0"/>
        </w:tabs>
        <w:spacing w:after="0" w:line="240" w:lineRule="auto"/>
        <w:ind w:right="40" w:firstLine="0"/>
        <w:jc w:val="both"/>
        <w:outlineLvl w:val="9"/>
        <w:rPr>
          <w:rStyle w:val="apple-converted-space"/>
          <w:rFonts w:cs="Tahoma"/>
          <w:spacing w:val="3"/>
          <w:sz w:val="24"/>
          <w:szCs w:val="21"/>
          <w:shd w:val="clear" w:color="auto" w:fill="FFFFFF"/>
        </w:rPr>
      </w:pPr>
      <w:r>
        <w:rPr>
          <w:rFonts w:cs="Tahoma"/>
          <w:spacing w:val="3"/>
          <w:sz w:val="24"/>
          <w:szCs w:val="21"/>
          <w:shd w:val="clear" w:color="auto" w:fill="FFFFFF"/>
        </w:rPr>
        <w:tab/>
      </w:r>
      <w:r w:rsidRPr="000E0973">
        <w:rPr>
          <w:rFonts w:cs="Tahoma"/>
          <w:spacing w:val="3"/>
          <w:sz w:val="24"/>
          <w:szCs w:val="21"/>
          <w:shd w:val="clear" w:color="auto" w:fill="FFFFFF"/>
        </w:rPr>
        <w:t>Политика ОшГУ в области качества образования постоянно анализируется и используется руководством как средство обеспечения гарантий качества образовательной деятельности.</w:t>
      </w:r>
      <w:r w:rsidRPr="000E0973">
        <w:rPr>
          <w:rStyle w:val="apple-converted-space"/>
          <w:rFonts w:cs="Tahoma"/>
          <w:spacing w:val="3"/>
          <w:sz w:val="24"/>
          <w:szCs w:val="21"/>
          <w:shd w:val="clear" w:color="auto" w:fill="FFFFFF"/>
        </w:rPr>
        <w:t> </w:t>
      </w:r>
    </w:p>
    <w:p w14:paraId="39C60794" w14:textId="77777777" w:rsidR="00016EBC" w:rsidRDefault="00016EBC" w:rsidP="00016EBC">
      <w:pPr>
        <w:pStyle w:val="111"/>
        <w:shd w:val="clear" w:color="auto" w:fill="auto"/>
        <w:tabs>
          <w:tab w:val="left" w:pos="0"/>
        </w:tabs>
        <w:spacing w:after="0" w:line="240" w:lineRule="auto"/>
        <w:ind w:right="40" w:firstLine="0"/>
        <w:jc w:val="both"/>
        <w:outlineLvl w:val="9"/>
        <w:rPr>
          <w:rFonts w:cs="Tahoma"/>
          <w:spacing w:val="3"/>
          <w:sz w:val="24"/>
          <w:szCs w:val="21"/>
          <w:shd w:val="clear" w:color="auto" w:fill="FFFFFF"/>
        </w:rPr>
      </w:pPr>
      <w:r>
        <w:rPr>
          <w:rStyle w:val="apple-converted-space"/>
          <w:rFonts w:cs="Tahoma"/>
          <w:spacing w:val="3"/>
          <w:sz w:val="24"/>
          <w:szCs w:val="21"/>
          <w:shd w:val="clear" w:color="auto" w:fill="FFFFFF"/>
        </w:rPr>
        <w:tab/>
      </w:r>
      <w:r w:rsidRPr="000E0973">
        <w:rPr>
          <w:rFonts w:cs="Tahoma"/>
          <w:spacing w:val="3"/>
          <w:sz w:val="24"/>
          <w:szCs w:val="21"/>
          <w:shd w:val="clear" w:color="auto" w:fill="FFFFFF"/>
        </w:rPr>
        <w:t>Политика реализуется на всех уровнях и может подвергаться анализу и пересмотру в случае необходимости. Каждый сотрудник университета несет персональную ответственность в пределах своей компетенции за качество работы.</w:t>
      </w:r>
    </w:p>
    <w:p w14:paraId="7D1D8B68" w14:textId="77777777" w:rsidR="00016EBC" w:rsidRDefault="00016EBC" w:rsidP="00016EBC">
      <w:pPr>
        <w:pStyle w:val="af9"/>
        <w:spacing w:after="0"/>
        <w:ind w:left="20" w:right="20" w:firstLine="700"/>
        <w:jc w:val="both"/>
        <w:rPr>
          <w:rStyle w:val="af8"/>
          <w:i/>
          <w:color w:val="000000"/>
          <w:sz w:val="24"/>
          <w:szCs w:val="24"/>
        </w:rPr>
      </w:pPr>
    </w:p>
    <w:p w14:paraId="717A2265" w14:textId="77777777" w:rsidR="00016EBC" w:rsidRPr="00DA0CDC" w:rsidRDefault="00016EBC" w:rsidP="00016EBC">
      <w:pPr>
        <w:pStyle w:val="af9"/>
        <w:spacing w:after="0"/>
        <w:ind w:left="20" w:right="20" w:firstLine="700"/>
        <w:jc w:val="both"/>
        <w:rPr>
          <w:i/>
          <w:sz w:val="24"/>
          <w:szCs w:val="24"/>
        </w:rPr>
      </w:pPr>
      <w:r w:rsidRPr="00DA0CDC">
        <w:rPr>
          <w:rStyle w:val="af8"/>
          <w:i/>
          <w:color w:val="000000"/>
          <w:sz w:val="24"/>
          <w:szCs w:val="24"/>
        </w:rPr>
        <w:t xml:space="preserve">Назначение СМК </w:t>
      </w:r>
      <w:r w:rsidRPr="00DA0CDC">
        <w:rPr>
          <w:rStyle w:val="af8"/>
          <w:i/>
          <w:color w:val="000000"/>
          <w:sz w:val="24"/>
          <w:szCs w:val="24"/>
          <w:lang w:val="ky-KG"/>
        </w:rPr>
        <w:t xml:space="preserve">ОшГУ </w:t>
      </w:r>
      <w:r w:rsidRPr="00DA0CDC">
        <w:rPr>
          <w:rStyle w:val="af8"/>
          <w:i/>
          <w:color w:val="000000"/>
          <w:sz w:val="24"/>
          <w:szCs w:val="24"/>
        </w:rPr>
        <w:t xml:space="preserve">в части реализации </w:t>
      </w:r>
      <w:r w:rsidRPr="00DA0CDC">
        <w:rPr>
          <w:rStyle w:val="af8"/>
          <w:i/>
          <w:color w:val="000000"/>
          <w:sz w:val="24"/>
          <w:szCs w:val="24"/>
          <w:lang w:val="ky-KG"/>
        </w:rPr>
        <w:t>ООП</w:t>
      </w:r>
      <w:r w:rsidRPr="00DA0CDC">
        <w:rPr>
          <w:rStyle w:val="af8"/>
          <w:i/>
          <w:color w:val="000000"/>
          <w:sz w:val="24"/>
          <w:szCs w:val="24"/>
        </w:rPr>
        <w:t xml:space="preserve"> это:</w:t>
      </w:r>
    </w:p>
    <w:p w14:paraId="75866237" w14:textId="77777777" w:rsidR="00016EBC" w:rsidRPr="00DA0CDC" w:rsidRDefault="00016EBC" w:rsidP="00270208">
      <w:pPr>
        <w:pStyle w:val="af9"/>
        <w:numPr>
          <w:ilvl w:val="0"/>
          <w:numId w:val="44"/>
        </w:numPr>
        <w:tabs>
          <w:tab w:val="left" w:pos="217"/>
        </w:tabs>
        <w:autoSpaceDE/>
        <w:autoSpaceDN/>
        <w:adjustRightInd/>
        <w:spacing w:after="0"/>
        <w:ind w:right="20"/>
        <w:jc w:val="both"/>
        <w:rPr>
          <w:sz w:val="24"/>
          <w:szCs w:val="24"/>
        </w:rPr>
      </w:pPr>
      <w:r w:rsidRPr="00DA0CDC">
        <w:rPr>
          <w:rStyle w:val="af8"/>
          <w:color w:val="000000"/>
          <w:sz w:val="24"/>
          <w:szCs w:val="24"/>
        </w:rPr>
        <w:t>выполнение внешних (ГОС ВПО, аккредитационные показатели и др.) и внутренних требований (показателей), предъявляемых к качеству под</w:t>
      </w:r>
      <w:r w:rsidRPr="00DA0CDC">
        <w:rPr>
          <w:rStyle w:val="af8"/>
          <w:color w:val="000000"/>
          <w:sz w:val="24"/>
          <w:szCs w:val="24"/>
        </w:rPr>
        <w:softHyphen/>
        <w:t xml:space="preserve">готовки специалистов в течение всего цикла обучения, от формирования плана набора и профориентационной работы, определения требований к подготовке </w:t>
      </w:r>
      <w:r w:rsidRPr="00DA0CDC">
        <w:rPr>
          <w:color w:val="000000"/>
          <w:sz w:val="24"/>
          <w:szCs w:val="24"/>
        </w:rPr>
        <w:t>специалистов</w:t>
      </w:r>
      <w:r w:rsidRPr="00DA0CDC">
        <w:rPr>
          <w:rStyle w:val="af8"/>
          <w:color w:val="000000"/>
          <w:sz w:val="24"/>
          <w:szCs w:val="24"/>
        </w:rPr>
        <w:t>, до итоговой государственной аттестации;</w:t>
      </w:r>
    </w:p>
    <w:p w14:paraId="3F72DCFB" w14:textId="77777777" w:rsidR="00016EBC" w:rsidRPr="00DA0CDC" w:rsidRDefault="00016EBC" w:rsidP="00270208">
      <w:pPr>
        <w:pStyle w:val="af9"/>
        <w:numPr>
          <w:ilvl w:val="0"/>
          <w:numId w:val="44"/>
        </w:numPr>
        <w:tabs>
          <w:tab w:val="left" w:pos="270"/>
        </w:tabs>
        <w:autoSpaceDE/>
        <w:autoSpaceDN/>
        <w:adjustRightInd/>
        <w:spacing w:after="0"/>
        <w:ind w:right="20"/>
        <w:jc w:val="both"/>
        <w:rPr>
          <w:sz w:val="24"/>
          <w:szCs w:val="24"/>
        </w:rPr>
      </w:pPr>
      <w:r w:rsidRPr="00DA0CDC">
        <w:rPr>
          <w:rStyle w:val="af8"/>
          <w:color w:val="000000"/>
          <w:sz w:val="24"/>
          <w:szCs w:val="24"/>
        </w:rPr>
        <w:t xml:space="preserve">мониторинг информации об удовлетворенности внутренних и внешних потребителей- студентов, работодателей, персонала, общества в целом и др. и улучшения деятельности </w:t>
      </w:r>
      <w:r>
        <w:rPr>
          <w:rStyle w:val="af8"/>
          <w:color w:val="000000"/>
          <w:sz w:val="24"/>
          <w:szCs w:val="24"/>
          <w:lang w:val="ky-KG"/>
        </w:rPr>
        <w:t>университета</w:t>
      </w:r>
      <w:r w:rsidRPr="00DA0CDC">
        <w:rPr>
          <w:rStyle w:val="af8"/>
          <w:color w:val="000000"/>
          <w:sz w:val="24"/>
          <w:szCs w:val="24"/>
        </w:rPr>
        <w:t>.</w:t>
      </w:r>
    </w:p>
    <w:p w14:paraId="34944C8C" w14:textId="77777777" w:rsidR="00016EBC" w:rsidRDefault="00016EBC" w:rsidP="00016EBC">
      <w:pPr>
        <w:pStyle w:val="af9"/>
        <w:spacing w:after="0"/>
        <w:ind w:left="20" w:right="20" w:firstLine="700"/>
        <w:jc w:val="both"/>
        <w:rPr>
          <w:rStyle w:val="af8"/>
          <w:color w:val="000000"/>
          <w:sz w:val="24"/>
          <w:szCs w:val="24"/>
        </w:rPr>
      </w:pPr>
      <w:r w:rsidRPr="0046463D">
        <w:rPr>
          <w:sz w:val="24"/>
          <w:szCs w:val="24"/>
        </w:rPr>
        <w:t xml:space="preserve">Система управления качеством образования в ОшГУ состоит из следующих структурных элементов: ректор, координационный совет по качеству, представитель руководства по качеству – проректор по учебной работе, департамент качеством образования, уполномоченные по качеству в структурных подразделениях университета, на факультетах, кафедрах, во вспомогательных службах обеспечивающих </w:t>
      </w:r>
      <w:r w:rsidRPr="00DA0CDC">
        <w:rPr>
          <w:rStyle w:val="af8"/>
          <w:color w:val="000000"/>
          <w:sz w:val="24"/>
          <w:szCs w:val="24"/>
        </w:rPr>
        <w:t>организацию</w:t>
      </w:r>
      <w:r>
        <w:rPr>
          <w:sz w:val="24"/>
          <w:szCs w:val="24"/>
          <w:lang w:val="ky-KG"/>
        </w:rPr>
        <w:t>учебного</w:t>
      </w:r>
      <w:r w:rsidRPr="0046463D">
        <w:rPr>
          <w:sz w:val="24"/>
          <w:szCs w:val="24"/>
        </w:rPr>
        <w:t xml:space="preserve"> процесс</w:t>
      </w:r>
      <w:r>
        <w:rPr>
          <w:sz w:val="24"/>
          <w:szCs w:val="24"/>
          <w:lang w:val="ky-KG"/>
        </w:rPr>
        <w:t>а</w:t>
      </w:r>
      <w:r>
        <w:rPr>
          <w:sz w:val="24"/>
          <w:szCs w:val="24"/>
        </w:rPr>
        <w:t xml:space="preserve">, </w:t>
      </w:r>
      <w:r w:rsidRPr="00DA0CDC">
        <w:rPr>
          <w:rStyle w:val="af8"/>
          <w:color w:val="000000"/>
          <w:sz w:val="24"/>
          <w:szCs w:val="24"/>
        </w:rPr>
        <w:t xml:space="preserve">мониторинг и оценку образовательной деятельности, внедрение ГОС ВПО </w:t>
      </w:r>
      <w:r>
        <w:rPr>
          <w:rStyle w:val="af8"/>
          <w:color w:val="000000"/>
          <w:sz w:val="24"/>
          <w:szCs w:val="24"/>
          <w:lang w:val="ky-KG"/>
        </w:rPr>
        <w:t>3-го</w:t>
      </w:r>
      <w:r w:rsidRPr="00DA0CDC">
        <w:rPr>
          <w:rStyle w:val="af8"/>
          <w:color w:val="000000"/>
          <w:sz w:val="24"/>
          <w:szCs w:val="24"/>
        </w:rPr>
        <w:t xml:space="preserve"> поколения.</w:t>
      </w:r>
    </w:p>
    <w:p w14:paraId="384955A6" w14:textId="77777777" w:rsidR="00016EBC" w:rsidRDefault="00016EBC" w:rsidP="00016EBC">
      <w:pPr>
        <w:pStyle w:val="111"/>
        <w:shd w:val="clear" w:color="auto" w:fill="auto"/>
        <w:tabs>
          <w:tab w:val="left" w:pos="0"/>
        </w:tabs>
        <w:spacing w:after="0" w:line="240" w:lineRule="auto"/>
        <w:ind w:right="40" w:firstLine="0"/>
        <w:jc w:val="both"/>
        <w:outlineLvl w:val="9"/>
        <w:rPr>
          <w:sz w:val="24"/>
          <w:szCs w:val="24"/>
        </w:rPr>
      </w:pPr>
      <w:r>
        <w:rPr>
          <w:sz w:val="24"/>
          <w:szCs w:val="24"/>
        </w:rPr>
        <w:tab/>
      </w:r>
      <w:r w:rsidRPr="0046463D">
        <w:rPr>
          <w:sz w:val="24"/>
          <w:szCs w:val="24"/>
        </w:rPr>
        <w:t xml:space="preserve">Система </w:t>
      </w:r>
      <w:r>
        <w:rPr>
          <w:sz w:val="24"/>
          <w:szCs w:val="24"/>
        </w:rPr>
        <w:t xml:space="preserve">менеджмента качества </w:t>
      </w:r>
      <w:r w:rsidRPr="0046463D">
        <w:rPr>
          <w:sz w:val="24"/>
          <w:szCs w:val="24"/>
        </w:rPr>
        <w:t>ОшГУ</w:t>
      </w:r>
      <w:r>
        <w:rPr>
          <w:sz w:val="24"/>
          <w:szCs w:val="24"/>
        </w:rPr>
        <w:t xml:space="preserve"> базируется на следующих внешних и внутренних документах: </w:t>
      </w:r>
    </w:p>
    <w:p w14:paraId="7067A362" w14:textId="77777777" w:rsidR="00F469FF" w:rsidRPr="00FC4CBD" w:rsidRDefault="00F469FF" w:rsidP="00016EBC">
      <w:pPr>
        <w:pStyle w:val="111"/>
        <w:shd w:val="clear" w:color="auto" w:fill="auto"/>
        <w:tabs>
          <w:tab w:val="left" w:pos="0"/>
        </w:tabs>
        <w:spacing w:after="0" w:line="240" w:lineRule="auto"/>
        <w:ind w:right="40" w:firstLine="0"/>
        <w:jc w:val="both"/>
        <w:outlineLvl w:val="9"/>
        <w:rPr>
          <w:rFonts w:cs="Tahoma"/>
          <w:spacing w:val="3"/>
          <w:sz w:val="24"/>
          <w:szCs w:val="21"/>
          <w:shd w:val="clear" w:color="auto" w:fill="FFFFFF"/>
        </w:rPr>
      </w:pPr>
    </w:p>
    <w:p w14:paraId="52F3DDE3" w14:textId="77777777" w:rsidR="00016EBC" w:rsidRPr="00AC0822" w:rsidRDefault="00016EBC" w:rsidP="00270208">
      <w:pPr>
        <w:pStyle w:val="111"/>
        <w:numPr>
          <w:ilvl w:val="0"/>
          <w:numId w:val="45"/>
        </w:numPr>
        <w:shd w:val="clear" w:color="auto" w:fill="auto"/>
        <w:tabs>
          <w:tab w:val="left" w:pos="0"/>
        </w:tabs>
        <w:spacing w:after="0" w:line="240" w:lineRule="auto"/>
        <w:ind w:right="40"/>
        <w:jc w:val="both"/>
        <w:outlineLvl w:val="9"/>
        <w:rPr>
          <w:rFonts w:cs="Tahoma"/>
          <w:i/>
          <w:spacing w:val="3"/>
          <w:sz w:val="24"/>
          <w:szCs w:val="21"/>
          <w:shd w:val="clear" w:color="auto" w:fill="FFFFFF"/>
        </w:rPr>
      </w:pPr>
      <w:r>
        <w:rPr>
          <w:rFonts w:cs="Tahoma"/>
          <w:i/>
          <w:spacing w:val="3"/>
          <w:sz w:val="24"/>
          <w:szCs w:val="21"/>
          <w:shd w:val="clear" w:color="auto" w:fill="FFFFFF"/>
        </w:rPr>
        <w:t>В</w:t>
      </w:r>
      <w:r w:rsidRPr="00AC0822">
        <w:rPr>
          <w:rFonts w:cs="Tahoma"/>
          <w:i/>
          <w:spacing w:val="3"/>
          <w:sz w:val="24"/>
          <w:szCs w:val="21"/>
          <w:shd w:val="clear" w:color="auto" w:fill="FFFFFF"/>
        </w:rPr>
        <w:t>нешние базовые документы системы менеджмента качества:</w:t>
      </w:r>
    </w:p>
    <w:p w14:paraId="70942DE5" w14:textId="77777777" w:rsidR="00FB2D4F" w:rsidRDefault="00FB2D4F"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Закон «об Образовании» в КР (с последними изменениями);</w:t>
      </w:r>
    </w:p>
    <w:p w14:paraId="7FB1A1A0" w14:textId="77777777" w:rsidR="00FB2D4F" w:rsidRPr="00FB2D4F" w:rsidRDefault="00243428"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Положение и Постановление правительства КРо «Национальном аккредитационном Совете» Кыргызской Республики;</w:t>
      </w:r>
    </w:p>
    <w:p w14:paraId="5C9265A5" w14:textId="77777777" w:rsidR="00016EBC"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 xml:space="preserve">Критерии </w:t>
      </w:r>
      <w:r w:rsidR="00243428">
        <w:rPr>
          <w:rFonts w:cs="Tahoma"/>
          <w:spacing w:val="3"/>
          <w:sz w:val="24"/>
          <w:szCs w:val="21"/>
          <w:shd w:val="clear" w:color="auto" w:fill="FFFFFF"/>
        </w:rPr>
        <w:t xml:space="preserve">независимых аккредитационных </w:t>
      </w:r>
      <w:r>
        <w:rPr>
          <w:rFonts w:cs="Tahoma"/>
          <w:spacing w:val="3"/>
          <w:sz w:val="24"/>
          <w:szCs w:val="21"/>
          <w:shd w:val="clear" w:color="auto" w:fill="FFFFFF"/>
        </w:rPr>
        <w:t xml:space="preserve">агентств </w:t>
      </w:r>
      <w:r w:rsidR="00243428">
        <w:rPr>
          <w:rFonts w:cs="Tahoma"/>
          <w:spacing w:val="3"/>
          <w:sz w:val="24"/>
          <w:szCs w:val="21"/>
          <w:shd w:val="clear" w:color="auto" w:fill="FFFFFF"/>
        </w:rPr>
        <w:t>(</w:t>
      </w:r>
      <w:r>
        <w:rPr>
          <w:rFonts w:cs="Tahoma"/>
          <w:spacing w:val="3"/>
          <w:sz w:val="24"/>
          <w:szCs w:val="21"/>
          <w:shd w:val="clear" w:color="auto" w:fill="FFFFFF"/>
        </w:rPr>
        <w:t>«</w:t>
      </w:r>
      <w:r>
        <w:rPr>
          <w:rFonts w:cs="Tahoma"/>
          <w:spacing w:val="3"/>
          <w:sz w:val="24"/>
          <w:szCs w:val="21"/>
          <w:shd w:val="clear" w:color="auto" w:fill="FFFFFF"/>
          <w:lang w:val="en-US"/>
        </w:rPr>
        <w:t>EdNet</w:t>
      </w:r>
      <w:r>
        <w:rPr>
          <w:rFonts w:cs="Tahoma"/>
          <w:spacing w:val="3"/>
          <w:sz w:val="24"/>
          <w:szCs w:val="21"/>
          <w:shd w:val="clear" w:color="auto" w:fill="FFFFFF"/>
        </w:rPr>
        <w:t>»</w:t>
      </w:r>
      <w:r w:rsidR="00243428">
        <w:rPr>
          <w:rFonts w:cs="Tahoma"/>
          <w:spacing w:val="3"/>
          <w:sz w:val="24"/>
          <w:szCs w:val="21"/>
          <w:shd w:val="clear" w:color="auto" w:fill="FFFFFF"/>
        </w:rPr>
        <w:t xml:space="preserve"> и тд.);</w:t>
      </w:r>
    </w:p>
    <w:p w14:paraId="775241C8" w14:textId="77777777" w:rsidR="00016EBC"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Стратегия развития последипломного и непрерывного медицинского образования в Кыргызской Республике на период 2014-2020 годы (Приказ МЗ КР №248, от 18.05.15г.);</w:t>
      </w:r>
    </w:p>
    <w:p w14:paraId="29B28381" w14:textId="77777777" w:rsidR="00016EBC" w:rsidRPr="00F469FF"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4"/>
          <w:shd w:val="clear" w:color="auto" w:fill="FFFFFF"/>
        </w:rPr>
      </w:pPr>
      <w:r w:rsidRPr="00F469FF">
        <w:rPr>
          <w:rFonts w:cs="Tahoma"/>
          <w:spacing w:val="3"/>
          <w:sz w:val="24"/>
          <w:szCs w:val="24"/>
          <w:shd w:val="clear" w:color="auto" w:fill="FFFFFF"/>
        </w:rPr>
        <w:lastRenderedPageBreak/>
        <w:t>Ошская декларация (совместное заявление руководителей высших учебных заведений МОиН КР, г.Ош, от 21.05.16 г.)</w:t>
      </w:r>
      <w:r w:rsidR="00F469FF" w:rsidRPr="00F469FF">
        <w:rPr>
          <w:rFonts w:cs="Tahoma"/>
          <w:spacing w:val="3"/>
          <w:sz w:val="24"/>
          <w:szCs w:val="24"/>
          <w:shd w:val="clear" w:color="auto" w:fill="FFFFFF"/>
        </w:rPr>
        <w:t>;</w:t>
      </w:r>
    </w:p>
    <w:p w14:paraId="406BAA6E" w14:textId="77777777" w:rsidR="00F469FF" w:rsidRPr="00F469FF" w:rsidRDefault="00F469FF"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4"/>
          <w:shd w:val="clear" w:color="auto" w:fill="FFFFFF"/>
        </w:rPr>
      </w:pPr>
      <w:r w:rsidRPr="00F469FF">
        <w:rPr>
          <w:rStyle w:val="af8"/>
          <w:color w:val="000000"/>
          <w:sz w:val="24"/>
          <w:szCs w:val="24"/>
        </w:rPr>
        <w:t>Системы внешней оценки качества реализации ООП (учета и анализ мнений работодателей, выпускников вуза и других субъектов образовательного процесса).</w:t>
      </w:r>
    </w:p>
    <w:p w14:paraId="7D760B22" w14:textId="77777777" w:rsidR="00016EBC" w:rsidRDefault="00016EBC" w:rsidP="00016EBC">
      <w:pPr>
        <w:pStyle w:val="111"/>
        <w:shd w:val="clear" w:color="auto" w:fill="auto"/>
        <w:tabs>
          <w:tab w:val="left" w:pos="0"/>
        </w:tabs>
        <w:spacing w:after="0" w:line="240" w:lineRule="auto"/>
        <w:ind w:right="40" w:firstLine="0"/>
        <w:jc w:val="both"/>
        <w:outlineLvl w:val="9"/>
        <w:rPr>
          <w:rFonts w:cs="Tahoma"/>
          <w:spacing w:val="3"/>
          <w:sz w:val="24"/>
          <w:szCs w:val="21"/>
          <w:shd w:val="clear" w:color="auto" w:fill="FFFFFF"/>
        </w:rPr>
      </w:pPr>
    </w:p>
    <w:p w14:paraId="34961B00" w14:textId="77777777" w:rsidR="00016EBC" w:rsidRPr="00AC0822" w:rsidRDefault="00016EBC" w:rsidP="00270208">
      <w:pPr>
        <w:pStyle w:val="111"/>
        <w:numPr>
          <w:ilvl w:val="0"/>
          <w:numId w:val="45"/>
        </w:numPr>
        <w:shd w:val="clear" w:color="auto" w:fill="auto"/>
        <w:tabs>
          <w:tab w:val="left" w:pos="0"/>
        </w:tabs>
        <w:spacing w:after="0" w:line="240" w:lineRule="auto"/>
        <w:ind w:right="40"/>
        <w:jc w:val="both"/>
        <w:outlineLvl w:val="9"/>
        <w:rPr>
          <w:rFonts w:cs="Tahoma"/>
          <w:i/>
          <w:spacing w:val="3"/>
          <w:sz w:val="24"/>
          <w:szCs w:val="21"/>
          <w:shd w:val="clear" w:color="auto" w:fill="FFFFFF"/>
        </w:rPr>
      </w:pPr>
      <w:r>
        <w:rPr>
          <w:rFonts w:cs="Tahoma"/>
          <w:i/>
          <w:spacing w:val="3"/>
          <w:sz w:val="24"/>
          <w:szCs w:val="21"/>
          <w:shd w:val="clear" w:color="auto" w:fill="FFFFFF"/>
        </w:rPr>
        <w:t>В</w:t>
      </w:r>
      <w:r w:rsidRPr="00AC0822">
        <w:rPr>
          <w:rFonts w:cs="Tahoma"/>
          <w:i/>
          <w:spacing w:val="3"/>
          <w:sz w:val="24"/>
          <w:szCs w:val="21"/>
          <w:shd w:val="clear" w:color="auto" w:fill="FFFFFF"/>
        </w:rPr>
        <w:t>нутренние базовые документы системы менеджмента качества:</w:t>
      </w:r>
    </w:p>
    <w:p w14:paraId="7D96AE61" w14:textId="77777777" w:rsidR="00016EBC"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Миссия ОшГУ;</w:t>
      </w:r>
    </w:p>
    <w:p w14:paraId="18ACC836" w14:textId="77777777" w:rsidR="00016EBC" w:rsidRPr="00D66556"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sidRPr="00D66556">
        <w:rPr>
          <w:rFonts w:cs="Tahoma"/>
          <w:bCs/>
          <w:spacing w:val="3"/>
          <w:sz w:val="24"/>
          <w:szCs w:val="21"/>
          <w:shd w:val="clear" w:color="auto" w:fill="FFFFFF"/>
        </w:rPr>
        <w:t>Политика ОшГУв области качества образования</w:t>
      </w:r>
      <w:r>
        <w:rPr>
          <w:rFonts w:cs="Tahoma"/>
          <w:bCs/>
          <w:spacing w:val="3"/>
          <w:sz w:val="24"/>
          <w:szCs w:val="21"/>
          <w:shd w:val="clear" w:color="auto" w:fill="FFFFFF"/>
        </w:rPr>
        <w:t>;</w:t>
      </w:r>
    </w:p>
    <w:p w14:paraId="37897498" w14:textId="77777777" w:rsidR="00016EBC"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Ежегодно формируемые цели в области качества;</w:t>
      </w:r>
    </w:p>
    <w:p w14:paraId="2F4AAECE" w14:textId="77777777" w:rsidR="00016EBC" w:rsidRPr="00D66556"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rPr>
        <w:t>Ежегодное обращение ректора ОшГУ;</w:t>
      </w:r>
    </w:p>
    <w:p w14:paraId="5F20E887" w14:textId="77777777" w:rsidR="00016EBC" w:rsidRPr="00C45B6D"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lang w:val="ky-KG"/>
        </w:rPr>
        <w:t>Ежегодные планы работ в области качества;</w:t>
      </w:r>
    </w:p>
    <w:p w14:paraId="0C857F21" w14:textId="77777777" w:rsidR="00016EBC" w:rsidRPr="00F469FF" w:rsidRDefault="00016EBC" w:rsidP="00270208">
      <w:pPr>
        <w:pStyle w:val="111"/>
        <w:numPr>
          <w:ilvl w:val="0"/>
          <w:numId w:val="43"/>
        </w:numPr>
        <w:shd w:val="clear" w:color="auto" w:fill="auto"/>
        <w:tabs>
          <w:tab w:val="left" w:pos="0"/>
        </w:tabs>
        <w:spacing w:after="0" w:line="240" w:lineRule="auto"/>
        <w:ind w:right="40"/>
        <w:jc w:val="both"/>
        <w:outlineLvl w:val="9"/>
        <w:rPr>
          <w:rFonts w:cs="Tahoma"/>
          <w:spacing w:val="3"/>
          <w:sz w:val="24"/>
          <w:szCs w:val="21"/>
          <w:shd w:val="clear" w:color="auto" w:fill="FFFFFF"/>
        </w:rPr>
      </w:pPr>
      <w:r>
        <w:rPr>
          <w:rFonts w:cs="Tahoma"/>
          <w:spacing w:val="3"/>
          <w:sz w:val="24"/>
          <w:szCs w:val="21"/>
          <w:shd w:val="clear" w:color="auto" w:fill="FFFFFF"/>
          <w:lang w:val="ky-KG"/>
        </w:rPr>
        <w:t>Ежегодные планы структурных подразделений медицинского факультета ОшГУ;</w:t>
      </w:r>
    </w:p>
    <w:p w14:paraId="786AC0AB" w14:textId="77777777" w:rsidR="00F469FF" w:rsidRPr="00F469FF" w:rsidRDefault="00F469FF" w:rsidP="00270208">
      <w:pPr>
        <w:pStyle w:val="af9"/>
        <w:numPr>
          <w:ilvl w:val="0"/>
          <w:numId w:val="43"/>
        </w:numPr>
        <w:spacing w:after="0"/>
        <w:ind w:right="40"/>
        <w:jc w:val="both"/>
        <w:rPr>
          <w:rStyle w:val="af8"/>
          <w:sz w:val="24"/>
          <w:szCs w:val="24"/>
          <w:shd w:val="clear" w:color="auto" w:fill="auto"/>
        </w:rPr>
      </w:pPr>
      <w:r w:rsidRPr="00F469FF">
        <w:rPr>
          <w:rStyle w:val="af8"/>
          <w:color w:val="000000"/>
          <w:sz w:val="24"/>
          <w:szCs w:val="24"/>
        </w:rPr>
        <w:t>Самообследование</w:t>
      </w:r>
      <w:r w:rsidR="00243428">
        <w:rPr>
          <w:rStyle w:val="af8"/>
          <w:color w:val="000000"/>
          <w:sz w:val="24"/>
          <w:szCs w:val="24"/>
          <w:lang w:val="ky-KG"/>
        </w:rPr>
        <w:t xml:space="preserve"> кафедр, факультета</w:t>
      </w:r>
      <w:r w:rsidRPr="00F469FF">
        <w:rPr>
          <w:rStyle w:val="af8"/>
          <w:color w:val="000000"/>
          <w:sz w:val="24"/>
          <w:szCs w:val="24"/>
        </w:rPr>
        <w:t xml:space="preserve"> по согласованным критериям для оценки </w:t>
      </w:r>
      <w:r w:rsidR="00243428">
        <w:rPr>
          <w:rStyle w:val="af8"/>
          <w:color w:val="000000"/>
          <w:sz w:val="24"/>
          <w:szCs w:val="24"/>
          <w:lang w:val="ky-KG"/>
        </w:rPr>
        <w:t xml:space="preserve">их </w:t>
      </w:r>
      <w:r w:rsidRPr="00F469FF">
        <w:rPr>
          <w:rStyle w:val="af8"/>
          <w:color w:val="000000"/>
          <w:sz w:val="24"/>
          <w:szCs w:val="24"/>
        </w:rPr>
        <w:t>деятельности.</w:t>
      </w:r>
    </w:p>
    <w:p w14:paraId="326E5C5A" w14:textId="77777777" w:rsidR="00F469FF" w:rsidRPr="00F469FF" w:rsidRDefault="00F469FF" w:rsidP="00F469FF">
      <w:pPr>
        <w:pStyle w:val="af9"/>
        <w:spacing w:after="0"/>
        <w:ind w:left="720" w:right="40"/>
        <w:jc w:val="both"/>
        <w:rPr>
          <w:sz w:val="24"/>
          <w:szCs w:val="24"/>
        </w:rPr>
      </w:pPr>
    </w:p>
    <w:p w14:paraId="4ED9C8D4" w14:textId="77777777" w:rsidR="00BC53FF" w:rsidRPr="00DC7E77" w:rsidRDefault="00BC53FF" w:rsidP="00F469FF">
      <w:pPr>
        <w:numPr>
          <w:ilvl w:val="1"/>
          <w:numId w:val="13"/>
        </w:numPr>
        <w:tabs>
          <w:tab w:val="left" w:pos="567"/>
        </w:tabs>
        <w:autoSpaceDE/>
        <w:autoSpaceDN/>
        <w:adjustRightInd/>
        <w:jc w:val="both"/>
        <w:rPr>
          <w:b/>
          <w:sz w:val="24"/>
          <w:szCs w:val="24"/>
        </w:rPr>
      </w:pPr>
      <w:r w:rsidRPr="00DC7E77">
        <w:rPr>
          <w:b/>
          <w:bCs/>
          <w:sz w:val="24"/>
          <w:szCs w:val="24"/>
        </w:rPr>
        <w:t xml:space="preserve">Внутренние механизмы оценки качества образования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703"/>
      </w:tblGrid>
      <w:tr w:rsidR="00DC7E77" w14:paraId="03BF2E43" w14:textId="77777777" w:rsidTr="0008501B">
        <w:tc>
          <w:tcPr>
            <w:tcW w:w="8929" w:type="dxa"/>
            <w:shd w:val="clear" w:color="auto" w:fill="FFFFFF"/>
          </w:tcPr>
          <w:p w14:paraId="13FA4895" w14:textId="77777777" w:rsidR="00DC7E77" w:rsidRPr="00AF2037" w:rsidRDefault="00DC7E77" w:rsidP="00781003">
            <w:pPr>
              <w:pStyle w:val="111"/>
              <w:shd w:val="clear" w:color="auto" w:fill="auto"/>
              <w:tabs>
                <w:tab w:val="left" w:pos="898"/>
              </w:tabs>
              <w:spacing w:after="0" w:line="240" w:lineRule="auto"/>
              <w:ind w:firstLine="0"/>
              <w:outlineLvl w:val="9"/>
              <w:rPr>
                <w:rStyle w:val="12"/>
                <w:sz w:val="24"/>
                <w:szCs w:val="24"/>
              </w:rPr>
            </w:pPr>
            <w:r w:rsidRPr="00AF2037">
              <w:rPr>
                <w:rStyle w:val="110"/>
                <w:color w:val="000000"/>
                <w:sz w:val="24"/>
                <w:szCs w:val="24"/>
              </w:rPr>
              <w:t>Внутренние механизмы оценки качества обучения</w:t>
            </w:r>
          </w:p>
        </w:tc>
      </w:tr>
      <w:tr w:rsidR="00DC7E77" w:rsidRPr="00270208" w14:paraId="37C7EA8B" w14:textId="77777777" w:rsidTr="0008501B">
        <w:tc>
          <w:tcPr>
            <w:tcW w:w="8929" w:type="dxa"/>
            <w:shd w:val="clear" w:color="auto" w:fill="FFFFFF"/>
          </w:tcPr>
          <w:p w14:paraId="585E614F" w14:textId="77777777"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Оценка качества подготовки выпускников на основе анализа результатов текущего контроля и промежуточных аттестаций по учебным дисциплинам, контроля остаточ</w:t>
            </w:r>
            <w:r w:rsidRPr="00AF2037">
              <w:rPr>
                <w:rStyle w:val="112"/>
                <w:color w:val="000000"/>
                <w:sz w:val="24"/>
                <w:szCs w:val="24"/>
              </w:rPr>
              <w:softHyphen/>
              <w:t>ных знаний, итоговых аттестаций выпуск</w:t>
            </w:r>
            <w:r w:rsidRPr="00AF2037">
              <w:rPr>
                <w:rStyle w:val="112"/>
                <w:color w:val="000000"/>
                <w:sz w:val="24"/>
                <w:szCs w:val="24"/>
              </w:rPr>
              <w:softHyphen/>
              <w:t>ников</w:t>
            </w:r>
            <w:r w:rsidRPr="00270208">
              <w:rPr>
                <w:rStyle w:val="112"/>
                <w:color w:val="000000"/>
                <w:sz w:val="24"/>
                <w:szCs w:val="24"/>
                <w:lang w:val="ky-KG"/>
              </w:rPr>
              <w:t>;</w:t>
            </w:r>
          </w:p>
        </w:tc>
      </w:tr>
      <w:tr w:rsidR="00DC7E77" w:rsidRPr="00270208" w14:paraId="34CD54B2" w14:textId="77777777" w:rsidTr="0008501B">
        <w:tc>
          <w:tcPr>
            <w:tcW w:w="8929" w:type="dxa"/>
            <w:shd w:val="clear" w:color="auto" w:fill="FFFFFF"/>
          </w:tcPr>
          <w:p w14:paraId="0B7D9DFB" w14:textId="77777777" w:rsidR="00DC7E77" w:rsidRPr="00270208" w:rsidRDefault="00DC7E77" w:rsidP="00781003">
            <w:pPr>
              <w:pStyle w:val="af9"/>
              <w:numPr>
                <w:ilvl w:val="0"/>
                <w:numId w:val="46"/>
              </w:numPr>
              <w:tabs>
                <w:tab w:val="left" w:pos="349"/>
              </w:tabs>
              <w:spacing w:after="0"/>
              <w:ind w:left="349" w:hanging="349"/>
              <w:jc w:val="both"/>
              <w:rPr>
                <w:sz w:val="24"/>
                <w:szCs w:val="24"/>
              </w:rPr>
            </w:pPr>
            <w:r w:rsidRPr="00270208">
              <w:rPr>
                <w:rStyle w:val="112"/>
                <w:color w:val="000000"/>
                <w:sz w:val="24"/>
                <w:szCs w:val="24"/>
              </w:rPr>
              <w:t>Мониторинг качества подготовки вы</w:t>
            </w:r>
            <w:r w:rsidRPr="00270208">
              <w:rPr>
                <w:rStyle w:val="112"/>
                <w:color w:val="000000"/>
                <w:sz w:val="24"/>
                <w:szCs w:val="24"/>
              </w:rPr>
              <w:softHyphen/>
              <w:t>пускников, включающий:</w:t>
            </w:r>
          </w:p>
          <w:p w14:paraId="6D226499" w14:textId="77777777" w:rsidR="00DC7E77" w:rsidRPr="00270208" w:rsidRDefault="00DC7E77" w:rsidP="00781003">
            <w:pPr>
              <w:pStyle w:val="af9"/>
              <w:numPr>
                <w:ilvl w:val="0"/>
                <w:numId w:val="47"/>
              </w:numPr>
              <w:tabs>
                <w:tab w:val="left" w:pos="349"/>
              </w:tabs>
              <w:autoSpaceDE/>
              <w:autoSpaceDN/>
              <w:adjustRightInd/>
              <w:spacing w:after="0"/>
              <w:jc w:val="both"/>
              <w:rPr>
                <w:sz w:val="24"/>
                <w:szCs w:val="24"/>
              </w:rPr>
            </w:pPr>
            <w:r w:rsidRPr="00270208">
              <w:rPr>
                <w:rStyle w:val="112"/>
                <w:color w:val="000000"/>
                <w:sz w:val="24"/>
                <w:szCs w:val="24"/>
              </w:rPr>
              <w:t>информационное обеспечение контроля и аттестации обучающихся;</w:t>
            </w:r>
          </w:p>
          <w:p w14:paraId="5B7A272F" w14:textId="77777777" w:rsidR="00DC7E77" w:rsidRPr="00270208" w:rsidRDefault="00DC7E77" w:rsidP="00781003">
            <w:pPr>
              <w:pStyle w:val="af9"/>
              <w:numPr>
                <w:ilvl w:val="0"/>
                <w:numId w:val="47"/>
              </w:numPr>
              <w:tabs>
                <w:tab w:val="left" w:pos="349"/>
                <w:tab w:val="left" w:pos="389"/>
              </w:tabs>
              <w:autoSpaceDE/>
              <w:autoSpaceDN/>
              <w:adjustRightInd/>
              <w:spacing w:after="0"/>
              <w:jc w:val="both"/>
              <w:rPr>
                <w:sz w:val="24"/>
                <w:szCs w:val="24"/>
              </w:rPr>
            </w:pPr>
            <w:r w:rsidRPr="00270208">
              <w:rPr>
                <w:rStyle w:val="112"/>
                <w:color w:val="000000"/>
                <w:sz w:val="24"/>
                <w:szCs w:val="24"/>
              </w:rPr>
              <w:t>информационное обеспечение системы принятия управленческих решений и кон</w:t>
            </w:r>
            <w:r w:rsidRPr="00270208">
              <w:rPr>
                <w:rStyle w:val="112"/>
                <w:color w:val="000000"/>
                <w:sz w:val="24"/>
                <w:szCs w:val="24"/>
              </w:rPr>
              <w:softHyphen/>
              <w:t>троля исполнения на различных уровнях;</w:t>
            </w:r>
          </w:p>
          <w:p w14:paraId="783E1B99" w14:textId="77777777" w:rsidR="00DC7E77" w:rsidRPr="00270208" w:rsidRDefault="00DC7E77" w:rsidP="00781003">
            <w:pPr>
              <w:pStyle w:val="af9"/>
              <w:numPr>
                <w:ilvl w:val="0"/>
                <w:numId w:val="47"/>
              </w:numPr>
              <w:tabs>
                <w:tab w:val="left" w:pos="349"/>
              </w:tabs>
              <w:autoSpaceDE/>
              <w:autoSpaceDN/>
              <w:adjustRightInd/>
              <w:spacing w:after="0"/>
              <w:jc w:val="both"/>
              <w:rPr>
                <w:rStyle w:val="112"/>
                <w:sz w:val="24"/>
                <w:szCs w:val="24"/>
                <w:shd w:val="clear" w:color="auto" w:fill="auto"/>
              </w:rPr>
            </w:pPr>
            <w:r w:rsidRPr="00270208">
              <w:rPr>
                <w:rStyle w:val="112"/>
                <w:color w:val="000000"/>
                <w:sz w:val="24"/>
                <w:szCs w:val="24"/>
              </w:rPr>
              <w:t>формирование и совершенствование фон</w:t>
            </w:r>
            <w:r w:rsidRPr="00270208">
              <w:rPr>
                <w:rStyle w:val="112"/>
                <w:color w:val="000000"/>
                <w:sz w:val="24"/>
                <w:szCs w:val="24"/>
              </w:rPr>
              <w:softHyphen/>
              <w:t>дов оценочных средств;</w:t>
            </w:r>
          </w:p>
          <w:p w14:paraId="01B5C182" w14:textId="77777777" w:rsidR="00DC7E77" w:rsidRPr="0008501B" w:rsidRDefault="00DC7E77" w:rsidP="0008501B">
            <w:pPr>
              <w:pStyle w:val="af9"/>
              <w:numPr>
                <w:ilvl w:val="0"/>
                <w:numId w:val="47"/>
              </w:numPr>
              <w:tabs>
                <w:tab w:val="left" w:pos="349"/>
              </w:tabs>
              <w:autoSpaceDE/>
              <w:autoSpaceDN/>
              <w:adjustRightInd/>
              <w:spacing w:after="0"/>
              <w:jc w:val="both"/>
              <w:rPr>
                <w:rStyle w:val="12"/>
                <w:sz w:val="24"/>
                <w:szCs w:val="24"/>
              </w:rPr>
            </w:pPr>
            <w:r w:rsidRPr="00270208">
              <w:rPr>
                <w:rStyle w:val="112"/>
                <w:color w:val="000000"/>
                <w:sz w:val="24"/>
                <w:szCs w:val="24"/>
              </w:rPr>
              <w:t>формирование единой базы данных отзы</w:t>
            </w:r>
            <w:r w:rsidRPr="00270208">
              <w:rPr>
                <w:rStyle w:val="112"/>
                <w:color w:val="000000"/>
                <w:sz w:val="24"/>
                <w:szCs w:val="24"/>
              </w:rPr>
              <w:softHyphen/>
              <w:t>вов о выпускниках, запросов работодателей и т.п.</w:t>
            </w:r>
          </w:p>
        </w:tc>
      </w:tr>
      <w:tr w:rsidR="00DC7E77" w:rsidRPr="00270208" w14:paraId="0C369B17" w14:textId="77777777" w:rsidTr="0008501B">
        <w:tc>
          <w:tcPr>
            <w:tcW w:w="8929" w:type="dxa"/>
            <w:shd w:val="clear" w:color="auto" w:fill="FFFFFF"/>
          </w:tcPr>
          <w:p w14:paraId="4436FA8C" w14:textId="77777777"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Оценка качества обучения и качества профессорско-преподавательского состава, а также мотивация персонала</w:t>
            </w:r>
            <w:r w:rsidRPr="00270208">
              <w:rPr>
                <w:rStyle w:val="112"/>
                <w:color w:val="000000"/>
                <w:sz w:val="24"/>
                <w:szCs w:val="24"/>
                <w:lang w:val="ky-KG"/>
              </w:rPr>
              <w:t>;</w:t>
            </w:r>
          </w:p>
        </w:tc>
      </w:tr>
      <w:tr w:rsidR="00DC7E77" w:rsidRPr="00270208" w14:paraId="5FBA795D" w14:textId="77777777" w:rsidTr="0008501B">
        <w:tc>
          <w:tcPr>
            <w:tcW w:w="8929" w:type="dxa"/>
            <w:shd w:val="clear" w:color="auto" w:fill="FFFFFF"/>
          </w:tcPr>
          <w:p w14:paraId="25E866BF" w14:textId="77777777"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 xml:space="preserve">Формирование ежегодного Отчета об учебно-методической и научной деятельности </w:t>
            </w:r>
            <w:r w:rsidRPr="00270208">
              <w:rPr>
                <w:rStyle w:val="112"/>
                <w:color w:val="000000"/>
                <w:sz w:val="24"/>
                <w:szCs w:val="24"/>
                <w:lang w:val="ky-KG"/>
              </w:rPr>
              <w:t>факультета;</w:t>
            </w:r>
          </w:p>
        </w:tc>
      </w:tr>
      <w:tr w:rsidR="00DC7E77" w:rsidRPr="00270208" w14:paraId="0A8205A5" w14:textId="77777777" w:rsidTr="0008501B">
        <w:tc>
          <w:tcPr>
            <w:tcW w:w="8929" w:type="dxa"/>
            <w:shd w:val="clear" w:color="auto" w:fill="FFFFFF"/>
          </w:tcPr>
          <w:p w14:paraId="0FCEC5AC" w14:textId="77777777"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 xml:space="preserve">Мониторинг обучающихся, выпускников, персонала </w:t>
            </w:r>
            <w:r w:rsidRPr="00270208">
              <w:rPr>
                <w:rStyle w:val="112"/>
                <w:color w:val="000000"/>
                <w:sz w:val="24"/>
                <w:szCs w:val="24"/>
                <w:lang w:val="ky-KG"/>
              </w:rPr>
              <w:t>факультета</w:t>
            </w:r>
            <w:r w:rsidRPr="00AF2037">
              <w:rPr>
                <w:rStyle w:val="112"/>
                <w:color w:val="000000"/>
                <w:sz w:val="24"/>
                <w:szCs w:val="24"/>
              </w:rPr>
              <w:t xml:space="preserve"> и ра</w:t>
            </w:r>
            <w:r w:rsidRPr="00AF2037">
              <w:rPr>
                <w:rStyle w:val="112"/>
                <w:color w:val="000000"/>
                <w:sz w:val="24"/>
                <w:szCs w:val="24"/>
              </w:rPr>
              <w:softHyphen/>
              <w:t>ботодателей</w:t>
            </w:r>
            <w:r w:rsidRPr="00270208">
              <w:rPr>
                <w:rStyle w:val="112"/>
                <w:color w:val="000000"/>
                <w:sz w:val="24"/>
                <w:szCs w:val="24"/>
                <w:lang w:val="ky-KG"/>
              </w:rPr>
              <w:t>;</w:t>
            </w:r>
          </w:p>
        </w:tc>
      </w:tr>
      <w:tr w:rsidR="00DC7E77" w:rsidRPr="00270208" w14:paraId="7E0967C8" w14:textId="77777777" w:rsidTr="0008501B">
        <w:tc>
          <w:tcPr>
            <w:tcW w:w="8929" w:type="dxa"/>
            <w:shd w:val="clear" w:color="auto" w:fill="FFFFFF"/>
          </w:tcPr>
          <w:p w14:paraId="391F3A39" w14:textId="77777777"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12"/>
                <w:color w:val="000000"/>
                <w:sz w:val="24"/>
                <w:szCs w:val="24"/>
              </w:rPr>
            </w:pPr>
            <w:r w:rsidRPr="00AF2037">
              <w:rPr>
                <w:rStyle w:val="112"/>
                <w:color w:val="000000"/>
                <w:sz w:val="24"/>
                <w:szCs w:val="24"/>
              </w:rPr>
              <w:t>Внутренние аудиты СМК</w:t>
            </w:r>
            <w:r w:rsidRPr="00270208">
              <w:rPr>
                <w:rStyle w:val="112"/>
                <w:color w:val="000000"/>
                <w:sz w:val="24"/>
                <w:szCs w:val="24"/>
                <w:lang w:val="ky-KG"/>
              </w:rPr>
              <w:t>;</w:t>
            </w:r>
          </w:p>
        </w:tc>
      </w:tr>
      <w:tr w:rsidR="00DC7E77" w:rsidRPr="00270208" w14:paraId="1A0C806A" w14:textId="77777777" w:rsidTr="0008501B">
        <w:tc>
          <w:tcPr>
            <w:tcW w:w="8929" w:type="dxa"/>
            <w:shd w:val="clear" w:color="auto" w:fill="FFFFFF"/>
          </w:tcPr>
          <w:p w14:paraId="49DF6402" w14:textId="77777777" w:rsidR="00DC7E77" w:rsidRPr="00AF2037" w:rsidRDefault="00DC7E77" w:rsidP="00781003">
            <w:pPr>
              <w:pStyle w:val="111"/>
              <w:numPr>
                <w:ilvl w:val="0"/>
                <w:numId w:val="46"/>
              </w:numPr>
              <w:shd w:val="clear" w:color="auto" w:fill="auto"/>
              <w:tabs>
                <w:tab w:val="left" w:pos="349"/>
              </w:tabs>
              <w:spacing w:after="0" w:line="240" w:lineRule="auto"/>
              <w:ind w:left="349" w:hanging="349"/>
              <w:jc w:val="both"/>
              <w:outlineLvl w:val="9"/>
              <w:rPr>
                <w:rStyle w:val="112"/>
                <w:color w:val="000000"/>
                <w:sz w:val="24"/>
                <w:szCs w:val="24"/>
              </w:rPr>
            </w:pPr>
            <w:r w:rsidRPr="00AF2037">
              <w:rPr>
                <w:rStyle w:val="112"/>
                <w:color w:val="000000"/>
                <w:sz w:val="24"/>
                <w:szCs w:val="24"/>
              </w:rPr>
              <w:t>Реализация положений об организации учебного процесса, системе контроля успе</w:t>
            </w:r>
            <w:r w:rsidRPr="00AF2037">
              <w:rPr>
                <w:rStyle w:val="112"/>
                <w:color w:val="000000"/>
                <w:sz w:val="24"/>
                <w:szCs w:val="24"/>
              </w:rPr>
              <w:softHyphen/>
              <w:t>ваемости студентов</w:t>
            </w:r>
            <w:r w:rsidRPr="00270208">
              <w:rPr>
                <w:rStyle w:val="112"/>
                <w:color w:val="000000"/>
                <w:sz w:val="24"/>
                <w:szCs w:val="24"/>
                <w:lang w:val="ky-KG"/>
              </w:rPr>
              <w:t>.</w:t>
            </w:r>
          </w:p>
        </w:tc>
      </w:tr>
    </w:tbl>
    <w:p w14:paraId="6CA71442" w14:textId="77777777" w:rsidR="00DC7E77" w:rsidRDefault="00DC7E77" w:rsidP="00DC7E77">
      <w:pPr>
        <w:pStyle w:val="111"/>
        <w:shd w:val="clear" w:color="auto" w:fill="auto"/>
        <w:tabs>
          <w:tab w:val="left" w:pos="0"/>
        </w:tabs>
        <w:spacing w:after="0" w:line="240" w:lineRule="auto"/>
        <w:ind w:left="720" w:right="40" w:firstLine="0"/>
        <w:jc w:val="both"/>
        <w:outlineLvl w:val="9"/>
        <w:rPr>
          <w:rFonts w:cs="Tahoma"/>
          <w:spacing w:val="3"/>
          <w:sz w:val="24"/>
          <w:szCs w:val="21"/>
          <w:shd w:val="clear" w:color="auto" w:fill="FFFFFF"/>
        </w:rPr>
      </w:pPr>
    </w:p>
    <w:p w14:paraId="60C11931" w14:textId="77777777" w:rsidR="00DC7E77" w:rsidRPr="00DC7E77" w:rsidRDefault="00DC7E77" w:rsidP="00DC7E77">
      <w:pPr>
        <w:numPr>
          <w:ilvl w:val="1"/>
          <w:numId w:val="13"/>
        </w:numPr>
        <w:tabs>
          <w:tab w:val="left" w:pos="567"/>
        </w:tabs>
        <w:autoSpaceDE/>
        <w:autoSpaceDN/>
        <w:adjustRightInd/>
        <w:jc w:val="both"/>
        <w:rPr>
          <w:b/>
          <w:sz w:val="24"/>
          <w:szCs w:val="24"/>
        </w:rPr>
      </w:pPr>
      <w:r w:rsidRPr="00DC7E77">
        <w:rPr>
          <w:b/>
          <w:bCs/>
          <w:sz w:val="24"/>
          <w:szCs w:val="24"/>
        </w:rPr>
        <w:t xml:space="preserve">Внешние механизмы оценки качества образования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703"/>
      </w:tblGrid>
      <w:tr w:rsidR="00DC7E77" w14:paraId="217934BB" w14:textId="77777777" w:rsidTr="0008501B">
        <w:tc>
          <w:tcPr>
            <w:tcW w:w="8929" w:type="dxa"/>
            <w:shd w:val="clear" w:color="auto" w:fill="FFFFFF"/>
          </w:tcPr>
          <w:p w14:paraId="6AF05852" w14:textId="77777777" w:rsidR="00DC7E77" w:rsidRPr="00AF2037" w:rsidRDefault="00DC7E77" w:rsidP="00781003">
            <w:pPr>
              <w:pStyle w:val="111"/>
              <w:shd w:val="clear" w:color="auto" w:fill="auto"/>
              <w:tabs>
                <w:tab w:val="left" w:pos="898"/>
              </w:tabs>
              <w:spacing w:after="0" w:line="240" w:lineRule="auto"/>
              <w:ind w:firstLine="0"/>
              <w:outlineLvl w:val="9"/>
              <w:rPr>
                <w:rStyle w:val="12"/>
              </w:rPr>
            </w:pPr>
            <w:r w:rsidRPr="00AF2037">
              <w:rPr>
                <w:rStyle w:val="110"/>
                <w:color w:val="000000"/>
                <w:sz w:val="24"/>
                <w:szCs w:val="24"/>
              </w:rPr>
              <w:t>Вн</w:t>
            </w:r>
            <w:r w:rsidRPr="00270208">
              <w:rPr>
                <w:rStyle w:val="110"/>
                <w:color w:val="000000"/>
                <w:sz w:val="24"/>
                <w:szCs w:val="24"/>
                <w:lang w:val="ky-KG"/>
              </w:rPr>
              <w:t>ешние</w:t>
            </w:r>
            <w:r w:rsidRPr="00AF2037">
              <w:rPr>
                <w:rStyle w:val="110"/>
                <w:color w:val="000000"/>
                <w:sz w:val="24"/>
                <w:szCs w:val="24"/>
              </w:rPr>
              <w:t xml:space="preserve"> механизмы оценки качества обучения</w:t>
            </w:r>
          </w:p>
        </w:tc>
      </w:tr>
      <w:tr w:rsidR="00DC7E77" w14:paraId="179A6C66" w14:textId="77777777" w:rsidTr="0008501B">
        <w:tc>
          <w:tcPr>
            <w:tcW w:w="8929" w:type="dxa"/>
            <w:shd w:val="clear" w:color="auto" w:fill="FFFFFF"/>
          </w:tcPr>
          <w:p w14:paraId="41E8B5FC" w14:textId="77777777"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10"/>
                <w:color w:val="000000"/>
                <w:sz w:val="24"/>
                <w:szCs w:val="24"/>
              </w:rPr>
            </w:pPr>
            <w:r w:rsidRPr="00AF2037">
              <w:rPr>
                <w:rStyle w:val="112"/>
                <w:color w:val="000000"/>
                <w:sz w:val="24"/>
                <w:szCs w:val="24"/>
              </w:rPr>
              <w:t>Государственно-правовое регулирование качества образовательных услуг, анализ ре</w:t>
            </w:r>
            <w:r w:rsidRPr="00AF2037">
              <w:rPr>
                <w:rStyle w:val="112"/>
                <w:color w:val="000000"/>
                <w:sz w:val="24"/>
                <w:szCs w:val="24"/>
              </w:rPr>
              <w:softHyphen/>
              <w:t xml:space="preserve">зультатов прохождения </w:t>
            </w:r>
            <w:r w:rsidRPr="00270208">
              <w:rPr>
                <w:rStyle w:val="112"/>
                <w:color w:val="000000"/>
                <w:sz w:val="24"/>
                <w:szCs w:val="24"/>
                <w:lang w:val="ky-KG"/>
              </w:rPr>
              <w:t>университета</w:t>
            </w:r>
            <w:r w:rsidRPr="00AF2037">
              <w:rPr>
                <w:rStyle w:val="112"/>
                <w:color w:val="000000"/>
                <w:sz w:val="24"/>
                <w:szCs w:val="24"/>
              </w:rPr>
              <w:t xml:space="preserve"> процедуры государственной</w:t>
            </w:r>
            <w:r w:rsidRPr="00270208">
              <w:rPr>
                <w:rStyle w:val="112"/>
                <w:color w:val="000000"/>
                <w:sz w:val="24"/>
                <w:szCs w:val="24"/>
                <w:lang w:val="ky-KG"/>
              </w:rPr>
              <w:t xml:space="preserve"> (независимой)</w:t>
            </w:r>
            <w:r w:rsidRPr="00AF2037">
              <w:rPr>
                <w:rStyle w:val="112"/>
                <w:color w:val="000000"/>
                <w:sz w:val="24"/>
                <w:szCs w:val="24"/>
              </w:rPr>
              <w:t xml:space="preserve"> аккредитации</w:t>
            </w:r>
            <w:r w:rsidRPr="00270208">
              <w:rPr>
                <w:rStyle w:val="112"/>
                <w:color w:val="000000"/>
                <w:sz w:val="24"/>
                <w:szCs w:val="24"/>
                <w:lang w:val="ky-KG"/>
              </w:rPr>
              <w:t>;</w:t>
            </w:r>
          </w:p>
        </w:tc>
      </w:tr>
      <w:tr w:rsidR="00DC7E77" w14:paraId="3E041929" w14:textId="77777777" w:rsidTr="0008501B">
        <w:tc>
          <w:tcPr>
            <w:tcW w:w="8929" w:type="dxa"/>
            <w:shd w:val="clear" w:color="auto" w:fill="FFFFFF"/>
          </w:tcPr>
          <w:p w14:paraId="1A3D5575" w14:textId="77777777"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12"/>
                <w:color w:val="000000"/>
                <w:sz w:val="24"/>
                <w:szCs w:val="24"/>
              </w:rPr>
            </w:pPr>
            <w:r w:rsidRPr="00AF2037">
              <w:rPr>
                <w:rStyle w:val="112"/>
                <w:color w:val="000000"/>
                <w:sz w:val="24"/>
                <w:szCs w:val="24"/>
              </w:rPr>
              <w:t xml:space="preserve">Внешние аудиты СМК </w:t>
            </w:r>
            <w:r w:rsidRPr="00270208">
              <w:rPr>
                <w:rStyle w:val="112"/>
                <w:color w:val="000000"/>
                <w:sz w:val="24"/>
                <w:szCs w:val="24"/>
                <w:lang w:val="ky-KG"/>
              </w:rPr>
              <w:t>университета;</w:t>
            </w:r>
          </w:p>
        </w:tc>
      </w:tr>
      <w:tr w:rsidR="00DC7E77" w14:paraId="1EB28487" w14:textId="77777777" w:rsidTr="0008501B">
        <w:tc>
          <w:tcPr>
            <w:tcW w:w="8929" w:type="dxa"/>
            <w:shd w:val="clear" w:color="auto" w:fill="FFFFFF"/>
          </w:tcPr>
          <w:p w14:paraId="3E460174" w14:textId="77777777"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12"/>
                <w:color w:val="000000"/>
                <w:sz w:val="24"/>
                <w:szCs w:val="24"/>
              </w:rPr>
            </w:pPr>
            <w:r w:rsidRPr="00AF2037">
              <w:rPr>
                <w:rStyle w:val="112"/>
                <w:color w:val="000000"/>
                <w:sz w:val="24"/>
                <w:szCs w:val="24"/>
              </w:rPr>
              <w:t>Отчеты председателей государственных аттестационных комиссий</w:t>
            </w:r>
            <w:r w:rsidRPr="00270208">
              <w:rPr>
                <w:rStyle w:val="112"/>
                <w:color w:val="000000"/>
                <w:sz w:val="24"/>
                <w:szCs w:val="24"/>
                <w:lang w:val="ky-KG"/>
              </w:rPr>
              <w:t>;</w:t>
            </w:r>
          </w:p>
        </w:tc>
      </w:tr>
      <w:tr w:rsidR="00DC7E77" w14:paraId="3C2E0CCC" w14:textId="77777777" w:rsidTr="0008501B">
        <w:tc>
          <w:tcPr>
            <w:tcW w:w="8929" w:type="dxa"/>
            <w:shd w:val="clear" w:color="auto" w:fill="FFFFFF"/>
          </w:tcPr>
          <w:p w14:paraId="4192EA29" w14:textId="77777777"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 xml:space="preserve">Сбор и анализ данных об учете и трудоустройстве выпускников </w:t>
            </w:r>
            <w:r w:rsidRPr="00270208">
              <w:rPr>
                <w:rStyle w:val="112"/>
                <w:color w:val="000000"/>
                <w:sz w:val="24"/>
                <w:szCs w:val="24"/>
                <w:lang w:val="ky-KG"/>
              </w:rPr>
              <w:t>университета;</w:t>
            </w:r>
          </w:p>
        </w:tc>
      </w:tr>
      <w:tr w:rsidR="00DC7E77" w14:paraId="1F0A84E2" w14:textId="77777777" w:rsidTr="0008501B">
        <w:tc>
          <w:tcPr>
            <w:tcW w:w="8929" w:type="dxa"/>
            <w:shd w:val="clear" w:color="auto" w:fill="FFFFFF"/>
          </w:tcPr>
          <w:p w14:paraId="4DADC926" w14:textId="77777777"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Сбор и анализ отзывов внешних органи</w:t>
            </w:r>
            <w:r w:rsidRPr="00AF2037">
              <w:rPr>
                <w:rStyle w:val="112"/>
                <w:color w:val="000000"/>
                <w:sz w:val="24"/>
                <w:szCs w:val="24"/>
              </w:rPr>
              <w:softHyphen/>
              <w:t>заций</w:t>
            </w:r>
            <w:r w:rsidRPr="00270208">
              <w:rPr>
                <w:rStyle w:val="112"/>
                <w:color w:val="000000"/>
                <w:sz w:val="24"/>
                <w:szCs w:val="24"/>
                <w:lang w:val="ky-KG"/>
              </w:rPr>
              <w:t xml:space="preserve"> (анкетирование);</w:t>
            </w:r>
          </w:p>
        </w:tc>
      </w:tr>
      <w:tr w:rsidR="00DC7E77" w:rsidRPr="00270208" w14:paraId="04D5FE98" w14:textId="77777777" w:rsidTr="0008501B">
        <w:tc>
          <w:tcPr>
            <w:tcW w:w="8929" w:type="dxa"/>
            <w:shd w:val="clear" w:color="auto" w:fill="FFFFFF"/>
          </w:tcPr>
          <w:p w14:paraId="71988FEA" w14:textId="77777777"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2"/>
                <w:sz w:val="24"/>
                <w:szCs w:val="24"/>
              </w:rPr>
            </w:pPr>
            <w:r w:rsidRPr="00AF2037">
              <w:rPr>
                <w:rStyle w:val="112"/>
                <w:color w:val="000000"/>
                <w:sz w:val="24"/>
                <w:szCs w:val="24"/>
              </w:rPr>
              <w:t xml:space="preserve">Ежегодное участие студентов в </w:t>
            </w:r>
            <w:r w:rsidRPr="00270208">
              <w:rPr>
                <w:rStyle w:val="112"/>
                <w:color w:val="000000"/>
                <w:sz w:val="24"/>
                <w:szCs w:val="24"/>
                <w:lang w:val="ky-KG"/>
              </w:rPr>
              <w:t>международных проектах по обмену</w:t>
            </w:r>
            <w:r w:rsidRPr="00AF2037">
              <w:rPr>
                <w:rStyle w:val="112"/>
                <w:color w:val="000000"/>
                <w:sz w:val="24"/>
                <w:szCs w:val="24"/>
              </w:rPr>
              <w:t xml:space="preserve"> в сфере профессионального об</w:t>
            </w:r>
            <w:r w:rsidRPr="00AF2037">
              <w:rPr>
                <w:rStyle w:val="112"/>
                <w:color w:val="000000"/>
                <w:sz w:val="24"/>
                <w:szCs w:val="24"/>
              </w:rPr>
              <w:softHyphen/>
              <w:t>разования</w:t>
            </w:r>
            <w:r w:rsidRPr="00270208">
              <w:rPr>
                <w:rStyle w:val="112"/>
                <w:color w:val="000000"/>
                <w:sz w:val="24"/>
                <w:szCs w:val="24"/>
                <w:lang w:val="ky-KG"/>
              </w:rPr>
              <w:t>;</w:t>
            </w:r>
          </w:p>
        </w:tc>
      </w:tr>
      <w:tr w:rsidR="00DC7E77" w:rsidRPr="00270208" w14:paraId="06A2B37A" w14:textId="77777777" w:rsidTr="0008501B">
        <w:tc>
          <w:tcPr>
            <w:tcW w:w="8929" w:type="dxa"/>
            <w:shd w:val="clear" w:color="auto" w:fill="FFFFFF"/>
          </w:tcPr>
          <w:p w14:paraId="2094C6FE" w14:textId="77777777" w:rsidR="00DC7E77" w:rsidRPr="00AF2037" w:rsidRDefault="00DC7E77" w:rsidP="00781003">
            <w:pPr>
              <w:pStyle w:val="111"/>
              <w:numPr>
                <w:ilvl w:val="0"/>
                <w:numId w:val="48"/>
              </w:numPr>
              <w:shd w:val="clear" w:color="auto" w:fill="auto"/>
              <w:tabs>
                <w:tab w:val="left" w:pos="349"/>
              </w:tabs>
              <w:spacing w:after="0" w:line="240" w:lineRule="auto"/>
              <w:ind w:left="349" w:hanging="349"/>
              <w:jc w:val="both"/>
              <w:outlineLvl w:val="9"/>
              <w:rPr>
                <w:rStyle w:val="112"/>
                <w:color w:val="000000"/>
                <w:sz w:val="24"/>
                <w:szCs w:val="24"/>
              </w:rPr>
            </w:pPr>
            <w:r w:rsidRPr="00AF2037">
              <w:rPr>
                <w:rStyle w:val="112"/>
                <w:color w:val="000000"/>
                <w:sz w:val="24"/>
                <w:szCs w:val="24"/>
              </w:rPr>
              <w:t xml:space="preserve">Ежегодное участие студентов в международных </w:t>
            </w:r>
            <w:r w:rsidRPr="00270208">
              <w:rPr>
                <w:rStyle w:val="112"/>
                <w:color w:val="000000"/>
                <w:sz w:val="24"/>
                <w:szCs w:val="24"/>
                <w:lang w:val="ky-KG"/>
              </w:rPr>
              <w:t xml:space="preserve">и республиканских </w:t>
            </w:r>
            <w:r w:rsidRPr="00AF2037">
              <w:rPr>
                <w:rStyle w:val="112"/>
                <w:color w:val="000000"/>
                <w:sz w:val="24"/>
                <w:szCs w:val="24"/>
              </w:rPr>
              <w:t xml:space="preserve">олимпиадах </w:t>
            </w:r>
            <w:r w:rsidRPr="00AF2037">
              <w:rPr>
                <w:rStyle w:val="112"/>
                <w:color w:val="000000"/>
                <w:sz w:val="24"/>
                <w:szCs w:val="24"/>
              </w:rPr>
              <w:lastRenderedPageBreak/>
              <w:t>в сфере профессионального об</w:t>
            </w:r>
            <w:r w:rsidRPr="00AF2037">
              <w:rPr>
                <w:rStyle w:val="112"/>
                <w:color w:val="000000"/>
                <w:sz w:val="24"/>
                <w:szCs w:val="24"/>
              </w:rPr>
              <w:softHyphen/>
              <w:t>разования</w:t>
            </w:r>
            <w:r w:rsidRPr="00270208">
              <w:rPr>
                <w:rStyle w:val="112"/>
                <w:color w:val="000000"/>
                <w:sz w:val="24"/>
                <w:szCs w:val="24"/>
                <w:lang w:val="ky-KG"/>
              </w:rPr>
              <w:t>.</w:t>
            </w:r>
          </w:p>
        </w:tc>
      </w:tr>
    </w:tbl>
    <w:p w14:paraId="2ACC0173" w14:textId="77777777" w:rsidR="00DC7E77" w:rsidRPr="001C7B8F" w:rsidRDefault="00DC7E77" w:rsidP="00DC7E77">
      <w:pPr>
        <w:tabs>
          <w:tab w:val="left" w:pos="567"/>
        </w:tabs>
        <w:autoSpaceDE/>
        <w:autoSpaceDN/>
        <w:adjustRightInd/>
        <w:jc w:val="both"/>
        <w:rPr>
          <w:sz w:val="24"/>
          <w:szCs w:val="24"/>
        </w:rPr>
      </w:pPr>
    </w:p>
    <w:p w14:paraId="6F60601B" w14:textId="77777777" w:rsidR="00BC53FF" w:rsidRPr="001C7B8F" w:rsidRDefault="00BC53FF" w:rsidP="004853BF">
      <w:pPr>
        <w:autoSpaceDE/>
        <w:autoSpaceDN/>
        <w:adjustRightInd/>
        <w:ind w:right="57"/>
        <w:jc w:val="both"/>
        <w:rPr>
          <w:color w:val="000000"/>
          <w:sz w:val="24"/>
          <w:szCs w:val="24"/>
        </w:rPr>
      </w:pPr>
    </w:p>
    <w:p w14:paraId="5F53E903" w14:textId="77777777" w:rsidR="00BC53FF" w:rsidRPr="001C7B8F" w:rsidRDefault="0008501B" w:rsidP="00831B55">
      <w:pPr>
        <w:numPr>
          <w:ilvl w:val="0"/>
          <w:numId w:val="13"/>
        </w:numPr>
        <w:autoSpaceDE/>
        <w:autoSpaceDN/>
        <w:adjustRightInd/>
        <w:ind w:left="0" w:firstLine="0"/>
        <w:jc w:val="both"/>
        <w:rPr>
          <w:b/>
          <w:sz w:val="24"/>
          <w:szCs w:val="24"/>
        </w:rPr>
      </w:pPr>
      <w:r w:rsidRPr="001C7B8F">
        <w:rPr>
          <w:b/>
          <w:sz w:val="24"/>
          <w:szCs w:val="24"/>
        </w:rPr>
        <w:t>Регламент по организации периодического обновления ООП в целом и составляющих ее документов</w:t>
      </w:r>
    </w:p>
    <w:p w14:paraId="311F0603" w14:textId="0620F48F" w:rsidR="00BC53FF" w:rsidRPr="001C7B8F" w:rsidRDefault="00BC53FF" w:rsidP="00462A9B">
      <w:pPr>
        <w:autoSpaceDE/>
        <w:autoSpaceDN/>
        <w:adjustRightInd/>
        <w:ind w:firstLine="708"/>
        <w:jc w:val="both"/>
        <w:rPr>
          <w:color w:val="000000"/>
          <w:sz w:val="24"/>
          <w:szCs w:val="24"/>
        </w:rPr>
      </w:pPr>
      <w:r w:rsidRPr="001C7B8F">
        <w:rPr>
          <w:color w:val="000000"/>
          <w:sz w:val="24"/>
          <w:szCs w:val="24"/>
        </w:rPr>
        <w:t>В соответствии с требованием ГОС ВПО по специальности 56000</w:t>
      </w:r>
      <w:r w:rsidR="006452E5">
        <w:rPr>
          <w:color w:val="000000"/>
          <w:sz w:val="24"/>
          <w:szCs w:val="24"/>
        </w:rPr>
        <w:t>4</w:t>
      </w:r>
      <w:r w:rsidRPr="001C7B8F">
        <w:rPr>
          <w:color w:val="000000"/>
          <w:sz w:val="24"/>
          <w:szCs w:val="24"/>
        </w:rPr>
        <w:t xml:space="preserve"> </w:t>
      </w:r>
      <w:r w:rsidR="006452E5">
        <w:rPr>
          <w:color w:val="000000"/>
          <w:sz w:val="24"/>
          <w:szCs w:val="24"/>
        </w:rPr>
        <w:t>Стоматология</w:t>
      </w:r>
      <w:r w:rsidRPr="001C7B8F">
        <w:rPr>
          <w:color w:val="000000"/>
          <w:sz w:val="24"/>
          <w:szCs w:val="24"/>
        </w:rPr>
        <w:t>, разработчиками ООП ВПО периодически производится ее обновление. Не реже одного раза в год выпускающие кафедры обязаны проводить самообследование ООП ВПО по следующим критериям:</w:t>
      </w:r>
    </w:p>
    <w:p w14:paraId="0E36667A" w14:textId="77777777" w:rsidR="00BC53FF" w:rsidRPr="001C7B8F" w:rsidRDefault="00BC53FF" w:rsidP="00831B55">
      <w:pPr>
        <w:numPr>
          <w:ilvl w:val="0"/>
          <w:numId w:val="31"/>
        </w:numPr>
        <w:tabs>
          <w:tab w:val="left" w:pos="1134"/>
        </w:tabs>
        <w:autoSpaceDE/>
        <w:autoSpaceDN/>
        <w:adjustRightInd/>
        <w:jc w:val="both"/>
        <w:rPr>
          <w:color w:val="000000"/>
          <w:sz w:val="24"/>
          <w:szCs w:val="24"/>
        </w:rPr>
      </w:pPr>
      <w:r w:rsidRPr="001C7B8F">
        <w:rPr>
          <w:color w:val="000000"/>
          <w:sz w:val="24"/>
          <w:szCs w:val="24"/>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14:paraId="58061170" w14:textId="77777777" w:rsidR="00BC53FF" w:rsidRPr="001C7B8F" w:rsidRDefault="00BC53FF" w:rsidP="00831B55">
      <w:pPr>
        <w:numPr>
          <w:ilvl w:val="0"/>
          <w:numId w:val="31"/>
        </w:numPr>
        <w:tabs>
          <w:tab w:val="left" w:pos="1134"/>
        </w:tabs>
        <w:autoSpaceDE/>
        <w:autoSpaceDN/>
        <w:adjustRightInd/>
        <w:jc w:val="both"/>
        <w:rPr>
          <w:color w:val="000000"/>
          <w:sz w:val="24"/>
          <w:szCs w:val="24"/>
        </w:rPr>
      </w:pPr>
      <w:r w:rsidRPr="001C7B8F">
        <w:rPr>
          <w:color w:val="000000"/>
          <w:sz w:val="24"/>
          <w:szCs w:val="24"/>
        </w:rPr>
        <w:t>оценка активности читаемых дисциплин по выбору студентов;</w:t>
      </w:r>
    </w:p>
    <w:p w14:paraId="7BD7DB96" w14:textId="77777777" w:rsidR="00BC53FF" w:rsidRPr="001C7B8F" w:rsidRDefault="00BC53FF" w:rsidP="00831B55">
      <w:pPr>
        <w:numPr>
          <w:ilvl w:val="0"/>
          <w:numId w:val="31"/>
        </w:numPr>
        <w:tabs>
          <w:tab w:val="left" w:pos="1134"/>
        </w:tabs>
        <w:autoSpaceDE/>
        <w:autoSpaceDN/>
        <w:adjustRightInd/>
        <w:jc w:val="both"/>
        <w:rPr>
          <w:color w:val="000000"/>
          <w:sz w:val="24"/>
          <w:szCs w:val="24"/>
        </w:rPr>
      </w:pPr>
      <w:r w:rsidRPr="001C7B8F">
        <w:rPr>
          <w:color w:val="000000"/>
          <w:sz w:val="24"/>
          <w:szCs w:val="24"/>
        </w:rPr>
        <w:t>оценка активности читаемых дисциплин вариативной части.</w:t>
      </w:r>
    </w:p>
    <w:p w14:paraId="23100AE5" w14:textId="77777777" w:rsidR="00BC53FF" w:rsidRPr="001C7B8F" w:rsidRDefault="00BC53FF" w:rsidP="00B4229E">
      <w:pPr>
        <w:autoSpaceDE/>
        <w:autoSpaceDN/>
        <w:adjustRightInd/>
        <w:ind w:firstLine="708"/>
        <w:jc w:val="both"/>
        <w:rPr>
          <w:color w:val="000000"/>
          <w:sz w:val="24"/>
          <w:szCs w:val="24"/>
        </w:rPr>
      </w:pPr>
      <w:r w:rsidRPr="001C7B8F">
        <w:rPr>
          <w:color w:val="000000"/>
          <w:sz w:val="24"/>
          <w:szCs w:val="24"/>
        </w:rPr>
        <w:t>К проведению самообследования выпускающая кафедра должна привлекать представителей работодателей.</w:t>
      </w:r>
    </w:p>
    <w:p w14:paraId="397EC158" w14:textId="77777777" w:rsidR="00BC53FF" w:rsidRPr="001C7B8F" w:rsidRDefault="00BC53FF" w:rsidP="00B4229E">
      <w:pPr>
        <w:autoSpaceDE/>
        <w:autoSpaceDN/>
        <w:adjustRightInd/>
        <w:ind w:firstLine="708"/>
        <w:jc w:val="both"/>
        <w:rPr>
          <w:color w:val="000000"/>
          <w:sz w:val="24"/>
          <w:szCs w:val="24"/>
        </w:rPr>
      </w:pPr>
      <w:r w:rsidRPr="001C7B8F">
        <w:rPr>
          <w:color w:val="000000"/>
          <w:sz w:val="24"/>
          <w:szCs w:val="24"/>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самообследования. Предложения по внесению изменений в ООП ВПО могут включать:</w:t>
      </w:r>
    </w:p>
    <w:p w14:paraId="4ECC11C1" w14:textId="77777777" w:rsidR="00BC53FF" w:rsidRPr="001C7B8F" w:rsidRDefault="00BC53FF" w:rsidP="00831B55">
      <w:pPr>
        <w:numPr>
          <w:ilvl w:val="0"/>
          <w:numId w:val="30"/>
        </w:numPr>
        <w:tabs>
          <w:tab w:val="left" w:pos="1134"/>
        </w:tabs>
        <w:autoSpaceDE/>
        <w:autoSpaceDN/>
        <w:adjustRightInd/>
        <w:jc w:val="both"/>
        <w:rPr>
          <w:color w:val="000000"/>
          <w:sz w:val="24"/>
          <w:szCs w:val="24"/>
        </w:rPr>
      </w:pPr>
      <w:r w:rsidRPr="001C7B8F">
        <w:rPr>
          <w:color w:val="000000"/>
          <w:sz w:val="24"/>
          <w:szCs w:val="24"/>
        </w:rPr>
        <w:t>перечень внесенных изменений в рабочие программы учебных дисциплин;</w:t>
      </w:r>
    </w:p>
    <w:p w14:paraId="05D1E937" w14:textId="77777777" w:rsidR="00BC53FF" w:rsidRPr="001C7B8F" w:rsidRDefault="00BC53FF" w:rsidP="00831B55">
      <w:pPr>
        <w:numPr>
          <w:ilvl w:val="0"/>
          <w:numId w:val="30"/>
        </w:numPr>
        <w:tabs>
          <w:tab w:val="left" w:pos="1134"/>
        </w:tabs>
        <w:autoSpaceDE/>
        <w:autoSpaceDN/>
        <w:adjustRightInd/>
        <w:jc w:val="both"/>
        <w:rPr>
          <w:color w:val="000000"/>
          <w:sz w:val="24"/>
          <w:szCs w:val="24"/>
        </w:rPr>
      </w:pPr>
      <w:r w:rsidRPr="001C7B8F">
        <w:rPr>
          <w:color w:val="000000"/>
          <w:sz w:val="24"/>
          <w:szCs w:val="24"/>
        </w:rPr>
        <w:t>перечень внесенных изменений в программы практик;</w:t>
      </w:r>
    </w:p>
    <w:p w14:paraId="60EC9D20" w14:textId="77777777" w:rsidR="00BC53FF" w:rsidRPr="001C7B8F" w:rsidRDefault="00BC53FF" w:rsidP="00831B55">
      <w:pPr>
        <w:numPr>
          <w:ilvl w:val="0"/>
          <w:numId w:val="30"/>
        </w:numPr>
        <w:tabs>
          <w:tab w:val="left" w:pos="1134"/>
        </w:tabs>
        <w:autoSpaceDE/>
        <w:autoSpaceDN/>
        <w:adjustRightInd/>
        <w:jc w:val="both"/>
        <w:rPr>
          <w:color w:val="000000"/>
          <w:sz w:val="24"/>
          <w:szCs w:val="24"/>
        </w:rPr>
      </w:pPr>
      <w:r w:rsidRPr="001C7B8F">
        <w:rPr>
          <w:color w:val="000000"/>
          <w:sz w:val="24"/>
          <w:szCs w:val="24"/>
        </w:rPr>
        <w:t>перечень внесенных изменений в программу итоговой государственной аттестации;</w:t>
      </w:r>
    </w:p>
    <w:p w14:paraId="7054ACAA" w14:textId="77777777" w:rsidR="00BC53FF" w:rsidRPr="001C7B8F" w:rsidRDefault="00BC53FF" w:rsidP="00831B55">
      <w:pPr>
        <w:numPr>
          <w:ilvl w:val="0"/>
          <w:numId w:val="30"/>
        </w:numPr>
        <w:tabs>
          <w:tab w:val="left" w:pos="1134"/>
        </w:tabs>
        <w:autoSpaceDE/>
        <w:autoSpaceDN/>
        <w:adjustRightInd/>
        <w:jc w:val="both"/>
        <w:rPr>
          <w:color w:val="000000"/>
          <w:sz w:val="24"/>
          <w:szCs w:val="24"/>
        </w:rPr>
      </w:pPr>
      <w:r w:rsidRPr="001C7B8F">
        <w:rPr>
          <w:color w:val="000000"/>
          <w:sz w:val="24"/>
          <w:szCs w:val="24"/>
        </w:rPr>
        <w:t>внесенные изменения в перечень дисциплин по выбору студентов;</w:t>
      </w:r>
    </w:p>
    <w:p w14:paraId="7B70E001" w14:textId="77777777" w:rsidR="00BC53FF" w:rsidRPr="001C7B8F" w:rsidRDefault="00BC53FF" w:rsidP="00831B55">
      <w:pPr>
        <w:numPr>
          <w:ilvl w:val="0"/>
          <w:numId w:val="30"/>
        </w:numPr>
        <w:tabs>
          <w:tab w:val="left" w:pos="1134"/>
        </w:tabs>
        <w:autoSpaceDE/>
        <w:autoSpaceDN/>
        <w:adjustRightInd/>
        <w:jc w:val="both"/>
        <w:rPr>
          <w:color w:val="000000"/>
          <w:sz w:val="24"/>
          <w:szCs w:val="24"/>
        </w:rPr>
      </w:pPr>
      <w:r w:rsidRPr="001C7B8F">
        <w:rPr>
          <w:color w:val="000000"/>
          <w:sz w:val="24"/>
          <w:szCs w:val="24"/>
        </w:rPr>
        <w:t>внесенные изменения в перечень дисциплин вариативной части.</w:t>
      </w:r>
    </w:p>
    <w:p w14:paraId="344E7615" w14:textId="77777777" w:rsidR="00BC53FF" w:rsidRPr="001C7B8F" w:rsidRDefault="00BC53FF" w:rsidP="004853BF">
      <w:pPr>
        <w:tabs>
          <w:tab w:val="left" w:pos="709"/>
        </w:tabs>
        <w:autoSpaceDE/>
        <w:autoSpaceDN/>
        <w:adjustRightInd/>
        <w:jc w:val="both"/>
        <w:rPr>
          <w:color w:val="000000"/>
          <w:sz w:val="24"/>
          <w:szCs w:val="24"/>
        </w:rPr>
      </w:pPr>
      <w:r w:rsidRPr="001C7B8F">
        <w:rPr>
          <w:color w:val="000000"/>
          <w:sz w:val="24"/>
          <w:szCs w:val="24"/>
        </w:rPr>
        <w:tab/>
        <w:t>В течение месяца после утверждения результатов самообследования на заседании выпускающих кафедр, Учебно-методическим профильным Советом (УМПС) медицинского факультета рассматривается отчет о результатах самообследования ООП ВПО и при отсутствии замечаний осуществляется его утверждение на заседании УМС факультета.</w:t>
      </w:r>
    </w:p>
    <w:p w14:paraId="4114D6E0" w14:textId="77777777" w:rsidR="00BC53FF" w:rsidRPr="001C7B8F" w:rsidRDefault="00BC53FF" w:rsidP="0031334D">
      <w:pPr>
        <w:autoSpaceDE/>
        <w:autoSpaceDN/>
        <w:adjustRightInd/>
        <w:ind w:firstLine="720"/>
        <w:jc w:val="both"/>
        <w:rPr>
          <w:color w:val="000000"/>
          <w:sz w:val="24"/>
          <w:szCs w:val="24"/>
        </w:rPr>
      </w:pPr>
      <w:r w:rsidRPr="001C7B8F">
        <w:rPr>
          <w:color w:val="000000"/>
          <w:sz w:val="24"/>
          <w:szCs w:val="24"/>
        </w:rPr>
        <w:t>При наличии замечаний по отчету о результатах самообследования ООП ВПО, он возвращается на доработку.</w:t>
      </w:r>
    </w:p>
    <w:p w14:paraId="578421A5" w14:textId="77777777" w:rsidR="00BC53FF" w:rsidRPr="001C7B8F" w:rsidRDefault="00BC53FF" w:rsidP="00B4229E">
      <w:pPr>
        <w:autoSpaceDE/>
        <w:autoSpaceDN/>
        <w:adjustRightInd/>
        <w:ind w:firstLine="720"/>
        <w:jc w:val="both"/>
        <w:rPr>
          <w:color w:val="000000"/>
          <w:sz w:val="24"/>
          <w:szCs w:val="24"/>
        </w:rPr>
      </w:pPr>
      <w:r w:rsidRPr="001C7B8F">
        <w:rPr>
          <w:color w:val="000000"/>
          <w:sz w:val="24"/>
          <w:szCs w:val="24"/>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14:paraId="030BA1B8" w14:textId="77777777" w:rsidR="00BC53FF" w:rsidRPr="001C7B8F" w:rsidRDefault="00BC53FF" w:rsidP="00B4229E">
      <w:pPr>
        <w:autoSpaceDE/>
        <w:autoSpaceDN/>
        <w:adjustRightInd/>
        <w:ind w:firstLine="720"/>
        <w:jc w:val="both"/>
        <w:rPr>
          <w:color w:val="000000"/>
          <w:sz w:val="24"/>
          <w:szCs w:val="24"/>
        </w:rPr>
      </w:pPr>
      <w:r w:rsidRPr="001C7B8F">
        <w:rPr>
          <w:color w:val="000000"/>
          <w:sz w:val="24"/>
          <w:szCs w:val="24"/>
        </w:rPr>
        <w:t>УИД назначает одного рецензента из числа членов УМО университета. В течение 10 рабочих дней рецензент готовит рецензию и представляет ее в учебно-методический объединение.</w:t>
      </w:r>
    </w:p>
    <w:p w14:paraId="7047BD19" w14:textId="77777777" w:rsidR="00BC53FF" w:rsidRPr="001C7B8F" w:rsidRDefault="00BC53FF" w:rsidP="00B4229E">
      <w:pPr>
        <w:autoSpaceDE/>
        <w:autoSpaceDN/>
        <w:adjustRightInd/>
        <w:ind w:firstLine="720"/>
        <w:jc w:val="both"/>
        <w:rPr>
          <w:color w:val="000000"/>
          <w:sz w:val="24"/>
          <w:szCs w:val="24"/>
        </w:rPr>
      </w:pPr>
      <w:r w:rsidRPr="001C7B8F">
        <w:rPr>
          <w:color w:val="000000"/>
          <w:sz w:val="24"/>
          <w:szCs w:val="24"/>
        </w:rPr>
        <w:t>На заседании УМО ОшГУ заслушивается декан факультета с докладом о проведении самообследования ООП ВПО и рецензент. При отсутствии замечаний производится утверждение отчета о результатах самообследования ООП ВПО и внесение соответствующих изменений в ООП ВПО. Внесение изменений в ООП ВПО, относящихся к компетенции ученого Совета ОшГУ утверждается на заседании ученого Совета ОшГУ на основании рекомендаций, принятых на заседании УМО университета.</w:t>
      </w:r>
    </w:p>
    <w:p w14:paraId="0B2E5D33" w14:textId="77777777" w:rsidR="00BC53FF" w:rsidRPr="001C7B8F" w:rsidRDefault="00BC53FF" w:rsidP="00B4229E">
      <w:pPr>
        <w:autoSpaceDE/>
        <w:autoSpaceDN/>
        <w:adjustRightInd/>
        <w:ind w:firstLine="720"/>
        <w:jc w:val="both"/>
        <w:rPr>
          <w:color w:val="000000"/>
          <w:sz w:val="24"/>
          <w:szCs w:val="24"/>
        </w:rPr>
      </w:pPr>
      <w:r w:rsidRPr="001C7B8F">
        <w:rPr>
          <w:color w:val="000000"/>
          <w:sz w:val="24"/>
          <w:szCs w:val="24"/>
        </w:rPr>
        <w:t>После утверждения на заседании УМО (или Большого Ученого Совета) университета отчета о результатах самообследования ООП ВПО и внесения соответствующих изменений в ООП ВПО информация о внесенных изменениях размещается на официальном сайте ОшГУ.</w:t>
      </w:r>
    </w:p>
    <w:p w14:paraId="0CBA3457" w14:textId="77777777" w:rsidR="00707A25" w:rsidRPr="001C7B8F" w:rsidRDefault="00BC53FF" w:rsidP="00A4552D">
      <w:pPr>
        <w:autoSpaceDE/>
        <w:autoSpaceDN/>
        <w:adjustRightInd/>
        <w:ind w:firstLine="720"/>
        <w:jc w:val="both"/>
        <w:rPr>
          <w:color w:val="000000"/>
          <w:sz w:val="24"/>
          <w:szCs w:val="24"/>
        </w:rPr>
      </w:pPr>
      <w:r w:rsidRPr="001C7B8F">
        <w:rPr>
          <w:color w:val="000000"/>
          <w:sz w:val="24"/>
          <w:szCs w:val="24"/>
        </w:rPr>
        <w:t>В соответствии с ежегодно утвержденным проректором по учебной работе пла</w:t>
      </w:r>
      <w:r w:rsidRPr="001C7B8F">
        <w:rPr>
          <w:color w:val="000000"/>
          <w:sz w:val="24"/>
          <w:szCs w:val="24"/>
        </w:rPr>
        <w:lastRenderedPageBreak/>
        <w:t>ном-графиком осуществляется внешняя экспертиза ООП ВПО. Организация проведения внешней экспертизы возлагается на декана факультета, реализующего соответствующую ООП ВПО. По результатам проведенной внешней экспертизы в ООП ВПО вносятся изменения в соответствии с настоящим регламентом.</w:t>
      </w:r>
    </w:p>
    <w:p w14:paraId="5E7693AB" w14:textId="77777777" w:rsidR="00BC53FF" w:rsidRPr="001C7B8F" w:rsidRDefault="00BC53FF" w:rsidP="004853BF">
      <w:pPr>
        <w:tabs>
          <w:tab w:val="left" w:pos="800"/>
        </w:tabs>
        <w:autoSpaceDE/>
        <w:autoSpaceDN/>
        <w:adjustRightInd/>
        <w:jc w:val="both"/>
        <w:rPr>
          <w:b/>
          <w:sz w:val="24"/>
          <w:szCs w:val="24"/>
        </w:rPr>
      </w:pPr>
    </w:p>
    <w:p w14:paraId="060BEB74" w14:textId="77777777" w:rsidR="00BC53FF" w:rsidRDefault="0008501B" w:rsidP="00831B55">
      <w:pPr>
        <w:numPr>
          <w:ilvl w:val="0"/>
          <w:numId w:val="13"/>
        </w:numPr>
        <w:shd w:val="clear" w:color="auto" w:fill="FFFFFF"/>
        <w:autoSpaceDE/>
        <w:autoSpaceDN/>
        <w:adjustRightInd/>
        <w:ind w:left="0" w:right="60" w:firstLine="0"/>
        <w:jc w:val="both"/>
        <w:rPr>
          <w:b/>
          <w:sz w:val="24"/>
          <w:szCs w:val="24"/>
        </w:rPr>
      </w:pPr>
      <w:r w:rsidRPr="001C7B8F">
        <w:rPr>
          <w:b/>
          <w:sz w:val="24"/>
          <w:szCs w:val="24"/>
        </w:rPr>
        <w:t>Список разработчиков ООП, экспертов</w:t>
      </w:r>
    </w:p>
    <w:p w14:paraId="12547CF0" w14:textId="77777777" w:rsidR="00BC53FF" w:rsidRPr="001C7B8F" w:rsidRDefault="00BC53FF" w:rsidP="0031334D">
      <w:pPr>
        <w:shd w:val="clear" w:color="auto" w:fill="FFFFFF"/>
        <w:autoSpaceDE/>
        <w:autoSpaceDN/>
        <w:adjustRightInd/>
        <w:ind w:right="60"/>
        <w:jc w:val="both"/>
        <w:rPr>
          <w:b/>
          <w:sz w:val="24"/>
          <w:szCs w:val="24"/>
        </w:rPr>
      </w:pPr>
    </w:p>
    <w:p w14:paraId="4E49B4B7" w14:textId="77777777" w:rsidR="00BC53F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Деканат медицинского факультета ОшГУ</w:t>
      </w:r>
    </w:p>
    <w:p w14:paraId="7CA6ACCA" w14:textId="77777777" w:rsidR="00BC53FF" w:rsidRPr="001C7B8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Учебно-методический Совет медицинского факультета ОшГУ</w:t>
      </w:r>
    </w:p>
    <w:p w14:paraId="213FB932" w14:textId="77777777" w:rsidR="00BC53FF" w:rsidRPr="001C7B8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Специалисты выпускающих кафедр медицинского факультета ОшГУ</w:t>
      </w:r>
    </w:p>
    <w:p w14:paraId="24B077BA" w14:textId="77777777" w:rsidR="00BC53FF" w:rsidRPr="001C7B8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Специалисты профильных кафедр (внутренние эксперты)</w:t>
      </w:r>
    </w:p>
    <w:p w14:paraId="20EDD5C4" w14:textId="77777777" w:rsidR="00BC53FF" w:rsidRPr="001C7B8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Интерны, клинические ординаторы, практикующие врачи</w:t>
      </w:r>
    </w:p>
    <w:p w14:paraId="5F2E86B6" w14:textId="77777777" w:rsidR="00BC53FF" w:rsidRPr="001C7B8F" w:rsidRDefault="00BC53FF" w:rsidP="00831B55">
      <w:pPr>
        <w:numPr>
          <w:ilvl w:val="0"/>
          <w:numId w:val="38"/>
        </w:numPr>
        <w:shd w:val="clear" w:color="auto" w:fill="FFFFFF"/>
        <w:autoSpaceDE/>
        <w:autoSpaceDN/>
        <w:adjustRightInd/>
        <w:ind w:right="60"/>
        <w:jc w:val="both"/>
        <w:rPr>
          <w:sz w:val="24"/>
          <w:szCs w:val="24"/>
        </w:rPr>
      </w:pPr>
      <w:r w:rsidRPr="001C7B8F">
        <w:rPr>
          <w:sz w:val="24"/>
          <w:szCs w:val="24"/>
        </w:rPr>
        <w:t>Внешние эксперты (работодатели)</w:t>
      </w:r>
    </w:p>
    <w:p w14:paraId="16F2CB09" w14:textId="77777777" w:rsidR="00BC53FF" w:rsidRDefault="00BC53FF" w:rsidP="0081701D">
      <w:pPr>
        <w:shd w:val="clear" w:color="auto" w:fill="FFFFFF"/>
        <w:autoSpaceDE/>
        <w:autoSpaceDN/>
        <w:adjustRightInd/>
        <w:ind w:right="60"/>
        <w:jc w:val="both"/>
        <w:rPr>
          <w:b/>
          <w:sz w:val="24"/>
          <w:szCs w:val="24"/>
        </w:rPr>
      </w:pPr>
    </w:p>
    <w:p w14:paraId="7B63E6B7" w14:textId="77777777" w:rsidR="00C32121" w:rsidRDefault="00BC53FF" w:rsidP="00DC7E77">
      <w:pPr>
        <w:shd w:val="clear" w:color="auto" w:fill="FFFFFF"/>
        <w:autoSpaceDE/>
        <w:autoSpaceDN/>
        <w:adjustRightInd/>
        <w:ind w:right="60"/>
        <w:jc w:val="center"/>
        <w:rPr>
          <w:b/>
          <w:i/>
          <w:sz w:val="24"/>
          <w:szCs w:val="24"/>
          <w:u w:val="single"/>
          <w:lang w:val="ky-KG"/>
        </w:rPr>
      </w:pPr>
      <w:r w:rsidRPr="0081701D">
        <w:rPr>
          <w:i/>
          <w:sz w:val="24"/>
          <w:szCs w:val="24"/>
        </w:rPr>
        <w:t>Поименный список</w:t>
      </w:r>
      <w:r w:rsidR="00DC7E77">
        <w:rPr>
          <w:i/>
          <w:sz w:val="24"/>
          <w:szCs w:val="24"/>
        </w:rPr>
        <w:t>:</w:t>
      </w:r>
    </w:p>
    <w:p w14:paraId="42970180" w14:textId="77777777" w:rsidR="00C32121" w:rsidRDefault="00C32121" w:rsidP="0081701D">
      <w:pPr>
        <w:shd w:val="clear" w:color="auto" w:fill="FFFFFF"/>
        <w:autoSpaceDE/>
        <w:autoSpaceDN/>
        <w:adjustRightInd/>
        <w:ind w:right="60"/>
        <w:jc w:val="both"/>
        <w:rPr>
          <w:b/>
          <w:i/>
          <w:sz w:val="24"/>
          <w:szCs w:val="24"/>
          <w:u w:val="single"/>
          <w:lang w:val="ky-KG"/>
        </w:rPr>
      </w:pPr>
      <w:r w:rsidRPr="00C32121">
        <w:rPr>
          <w:b/>
          <w:i/>
          <w:sz w:val="24"/>
          <w:szCs w:val="24"/>
          <w:u w:val="single"/>
          <w:lang w:val="ky-KG"/>
        </w:rPr>
        <w:t>Разработчики</w:t>
      </w:r>
    </w:p>
    <w:p w14:paraId="362171A1" w14:textId="77777777" w:rsidR="00C32121" w:rsidRPr="00C57FEF" w:rsidRDefault="001A6382" w:rsidP="00270208">
      <w:pPr>
        <w:numPr>
          <w:ilvl w:val="0"/>
          <w:numId w:val="50"/>
        </w:numPr>
        <w:shd w:val="clear" w:color="auto" w:fill="FFFFFF"/>
        <w:autoSpaceDE/>
        <w:autoSpaceDN/>
        <w:adjustRightInd/>
        <w:ind w:right="60"/>
        <w:jc w:val="both"/>
        <w:rPr>
          <w:sz w:val="24"/>
          <w:szCs w:val="24"/>
          <w:lang w:val="ky-KG"/>
        </w:rPr>
      </w:pPr>
      <w:r>
        <w:rPr>
          <w:sz w:val="24"/>
          <w:szCs w:val="24"/>
          <w:lang w:val="ky-KG"/>
        </w:rPr>
        <w:t>Ыдырысов И.Т.</w:t>
      </w:r>
      <w:r w:rsidR="00C32121" w:rsidRPr="00C57FEF">
        <w:rPr>
          <w:sz w:val="24"/>
          <w:szCs w:val="24"/>
          <w:lang w:val="ky-KG"/>
        </w:rPr>
        <w:t>– декан медицинского факультета ОшГУ;</w:t>
      </w:r>
    </w:p>
    <w:p w14:paraId="3C10F712" w14:textId="5E17E3C5" w:rsidR="00C57FEF" w:rsidRPr="00C57FEF" w:rsidRDefault="009A205F" w:rsidP="00270208">
      <w:pPr>
        <w:numPr>
          <w:ilvl w:val="0"/>
          <w:numId w:val="50"/>
        </w:numPr>
        <w:shd w:val="clear" w:color="auto" w:fill="FFFFFF"/>
        <w:autoSpaceDE/>
        <w:autoSpaceDN/>
        <w:adjustRightInd/>
        <w:ind w:right="60"/>
        <w:jc w:val="both"/>
        <w:rPr>
          <w:sz w:val="24"/>
          <w:szCs w:val="24"/>
          <w:lang w:val="ky-KG"/>
        </w:rPr>
      </w:pPr>
      <w:r>
        <w:rPr>
          <w:sz w:val="24"/>
          <w:szCs w:val="24"/>
          <w:lang w:val="ky-KG"/>
        </w:rPr>
        <w:t>Мырзашева</w:t>
      </w:r>
      <w:r w:rsidR="00E60901">
        <w:rPr>
          <w:sz w:val="24"/>
          <w:szCs w:val="24"/>
          <w:lang w:val="ky-KG"/>
        </w:rPr>
        <w:t xml:space="preserve"> </w:t>
      </w:r>
      <w:r>
        <w:rPr>
          <w:sz w:val="24"/>
          <w:szCs w:val="24"/>
          <w:lang w:val="ky-KG"/>
        </w:rPr>
        <w:t>Н</w:t>
      </w:r>
      <w:r w:rsidR="00E60901">
        <w:rPr>
          <w:sz w:val="24"/>
          <w:szCs w:val="24"/>
          <w:lang w:val="ky-KG"/>
        </w:rPr>
        <w:t>.</w:t>
      </w:r>
      <w:r>
        <w:rPr>
          <w:sz w:val="24"/>
          <w:szCs w:val="24"/>
          <w:lang w:val="ky-KG"/>
        </w:rPr>
        <w:t>М</w:t>
      </w:r>
      <w:r w:rsidR="001A6382">
        <w:rPr>
          <w:sz w:val="24"/>
          <w:szCs w:val="24"/>
          <w:lang w:val="ky-KG"/>
        </w:rPr>
        <w:t>. – зам.декана</w:t>
      </w:r>
      <w:r>
        <w:rPr>
          <w:sz w:val="24"/>
          <w:szCs w:val="24"/>
          <w:lang w:val="ky-KG"/>
        </w:rPr>
        <w:t xml:space="preserve"> стоматологии и мпд</w:t>
      </w:r>
      <w:r w:rsidR="001A6382">
        <w:rPr>
          <w:sz w:val="24"/>
          <w:szCs w:val="24"/>
          <w:lang w:val="ky-KG"/>
        </w:rPr>
        <w:t xml:space="preserve"> медицинско</w:t>
      </w:r>
      <w:r w:rsidR="00C57FEF" w:rsidRPr="00C57FEF">
        <w:rPr>
          <w:sz w:val="24"/>
          <w:szCs w:val="24"/>
          <w:lang w:val="ky-KG"/>
        </w:rPr>
        <w:t>го факультета ОшГУ;</w:t>
      </w:r>
    </w:p>
    <w:p w14:paraId="71E32F40" w14:textId="53FD9EC4" w:rsidR="00C32121" w:rsidRPr="009C1265" w:rsidRDefault="009C1265" w:rsidP="009C1265">
      <w:pPr>
        <w:pStyle w:val="afc"/>
        <w:widowControl/>
        <w:numPr>
          <w:ilvl w:val="0"/>
          <w:numId w:val="50"/>
        </w:numPr>
        <w:autoSpaceDE/>
        <w:autoSpaceDN/>
        <w:adjustRightInd/>
        <w:spacing w:after="200" w:line="276" w:lineRule="auto"/>
        <w:rPr>
          <w:sz w:val="24"/>
          <w:szCs w:val="24"/>
        </w:rPr>
      </w:pPr>
      <w:r>
        <w:rPr>
          <w:sz w:val="24"/>
          <w:szCs w:val="24"/>
        </w:rPr>
        <w:t xml:space="preserve">Арстанбеков М.А. </w:t>
      </w:r>
      <w:r>
        <w:rPr>
          <w:rStyle w:val="afe"/>
          <w:rFonts w:ascii="Times New Roman" w:hAnsi="Times New Roman" w:cs="Times New Roman"/>
          <w:sz w:val="24"/>
          <w:szCs w:val="24"/>
        </w:rPr>
        <w:t>профессор</w:t>
      </w:r>
      <w:r w:rsidRPr="009A205F">
        <w:rPr>
          <w:rStyle w:val="afe"/>
          <w:rFonts w:ascii="Times New Roman" w:hAnsi="Times New Roman" w:cs="Times New Roman"/>
          <w:sz w:val="24"/>
          <w:szCs w:val="24"/>
        </w:rPr>
        <w:t xml:space="preserve">, заведующий кафедрой </w:t>
      </w:r>
      <w:r>
        <w:rPr>
          <w:rStyle w:val="afe"/>
          <w:rFonts w:ascii="Times New Roman" w:hAnsi="Times New Roman" w:cs="Times New Roman"/>
          <w:sz w:val="24"/>
          <w:szCs w:val="24"/>
        </w:rPr>
        <w:t>ортопедической и терапевтической</w:t>
      </w:r>
      <w:r w:rsidRPr="009A205F">
        <w:rPr>
          <w:rStyle w:val="afe"/>
          <w:rFonts w:ascii="Times New Roman" w:hAnsi="Times New Roman" w:cs="Times New Roman"/>
          <w:sz w:val="24"/>
          <w:szCs w:val="24"/>
        </w:rPr>
        <w:t xml:space="preserve"> стоматологии медицинского</w:t>
      </w:r>
      <w:r w:rsidRPr="00C57FEF">
        <w:rPr>
          <w:sz w:val="24"/>
          <w:szCs w:val="24"/>
          <w:lang w:val="ky-KG"/>
        </w:rPr>
        <w:t xml:space="preserve"> факультета ОшГУ;</w:t>
      </w:r>
    </w:p>
    <w:p w14:paraId="5A578734" w14:textId="52A013A0" w:rsidR="00A76081" w:rsidRDefault="009C1265" w:rsidP="00A76081">
      <w:pPr>
        <w:pStyle w:val="afc"/>
        <w:widowControl/>
        <w:numPr>
          <w:ilvl w:val="0"/>
          <w:numId w:val="50"/>
        </w:numPr>
        <w:autoSpaceDE/>
        <w:autoSpaceDN/>
        <w:adjustRightInd/>
        <w:spacing w:after="200" w:line="276" w:lineRule="auto"/>
        <w:rPr>
          <w:sz w:val="24"/>
          <w:szCs w:val="24"/>
        </w:rPr>
      </w:pPr>
      <w:r>
        <w:rPr>
          <w:sz w:val="24"/>
          <w:szCs w:val="24"/>
          <w:lang w:val="ky-KG"/>
        </w:rPr>
        <w:t xml:space="preserve">Мамажакып уулу Ж </w:t>
      </w:r>
      <w:r w:rsidRPr="00C57FEF">
        <w:rPr>
          <w:sz w:val="24"/>
          <w:szCs w:val="24"/>
          <w:lang w:val="ky-KG"/>
        </w:rPr>
        <w:t xml:space="preserve"> </w:t>
      </w:r>
      <w:r w:rsidRPr="009A205F">
        <w:rPr>
          <w:rStyle w:val="afe"/>
          <w:rFonts w:ascii="Times New Roman" w:hAnsi="Times New Roman" w:cs="Times New Roman"/>
          <w:sz w:val="24"/>
          <w:szCs w:val="24"/>
        </w:rPr>
        <w:t>доцент, заведующий кафедрой хирургической стоматологии медицинского</w:t>
      </w:r>
      <w:r w:rsidRPr="00C57FEF">
        <w:rPr>
          <w:sz w:val="24"/>
          <w:szCs w:val="24"/>
          <w:lang w:val="ky-KG"/>
        </w:rPr>
        <w:t xml:space="preserve"> факультета ОшГУ;</w:t>
      </w:r>
    </w:p>
    <w:p w14:paraId="6AEAB738" w14:textId="1257F2A8" w:rsidR="00A76081" w:rsidRDefault="009C1265" w:rsidP="00A76081">
      <w:pPr>
        <w:pStyle w:val="afc"/>
        <w:widowControl/>
        <w:numPr>
          <w:ilvl w:val="0"/>
          <w:numId w:val="50"/>
        </w:numPr>
        <w:autoSpaceDE/>
        <w:autoSpaceDN/>
        <w:adjustRightInd/>
        <w:spacing w:after="200" w:line="276" w:lineRule="auto"/>
        <w:rPr>
          <w:sz w:val="24"/>
          <w:szCs w:val="24"/>
        </w:rPr>
      </w:pPr>
      <w:r>
        <w:rPr>
          <w:sz w:val="24"/>
          <w:szCs w:val="24"/>
        </w:rPr>
        <w:t>Арстанбеков С</w:t>
      </w:r>
      <w:r w:rsidR="00A76081">
        <w:rPr>
          <w:sz w:val="24"/>
          <w:szCs w:val="24"/>
        </w:rPr>
        <w:t>.</w:t>
      </w:r>
      <w:r>
        <w:rPr>
          <w:sz w:val="24"/>
          <w:szCs w:val="24"/>
        </w:rPr>
        <w:t>Р</w:t>
      </w:r>
      <w:r w:rsidR="00A76081">
        <w:rPr>
          <w:sz w:val="24"/>
          <w:szCs w:val="24"/>
        </w:rPr>
        <w:t>.</w:t>
      </w:r>
      <w:r>
        <w:rPr>
          <w:sz w:val="24"/>
          <w:szCs w:val="24"/>
        </w:rPr>
        <w:t xml:space="preserve"> Старший преподаватель </w:t>
      </w:r>
    </w:p>
    <w:p w14:paraId="5304D54C" w14:textId="406384AA" w:rsidR="009C1265" w:rsidRPr="004D381E" w:rsidRDefault="009C1265" w:rsidP="00A76081">
      <w:pPr>
        <w:pStyle w:val="afc"/>
        <w:widowControl/>
        <w:numPr>
          <w:ilvl w:val="0"/>
          <w:numId w:val="50"/>
        </w:numPr>
        <w:autoSpaceDE/>
        <w:autoSpaceDN/>
        <w:adjustRightInd/>
        <w:spacing w:after="200" w:line="276" w:lineRule="auto"/>
        <w:rPr>
          <w:sz w:val="24"/>
          <w:szCs w:val="24"/>
        </w:rPr>
      </w:pPr>
      <w:r>
        <w:rPr>
          <w:sz w:val="24"/>
          <w:szCs w:val="24"/>
        </w:rPr>
        <w:t>Абдуллаева К.А. преподаватель</w:t>
      </w:r>
    </w:p>
    <w:p w14:paraId="4983DDAC" w14:textId="293766C6" w:rsidR="00A76081" w:rsidRPr="00A76081" w:rsidRDefault="009C1265" w:rsidP="00A76081">
      <w:pPr>
        <w:pStyle w:val="afc"/>
        <w:widowControl/>
        <w:numPr>
          <w:ilvl w:val="0"/>
          <w:numId w:val="50"/>
        </w:numPr>
        <w:autoSpaceDE/>
        <w:autoSpaceDN/>
        <w:adjustRightInd/>
        <w:spacing w:after="200" w:line="276" w:lineRule="auto"/>
        <w:rPr>
          <w:sz w:val="24"/>
          <w:szCs w:val="24"/>
        </w:rPr>
      </w:pPr>
      <w:r>
        <w:rPr>
          <w:sz w:val="24"/>
          <w:szCs w:val="24"/>
        </w:rPr>
        <w:t>Исраилов Б</w:t>
      </w:r>
      <w:r w:rsidR="00A76081" w:rsidRPr="00A76081">
        <w:rPr>
          <w:sz w:val="24"/>
          <w:szCs w:val="24"/>
        </w:rPr>
        <w:t>.</w:t>
      </w:r>
      <w:r>
        <w:rPr>
          <w:sz w:val="24"/>
          <w:szCs w:val="24"/>
        </w:rPr>
        <w:t>А.</w:t>
      </w:r>
      <w:r w:rsidR="00A76081" w:rsidRPr="00A76081">
        <w:rPr>
          <w:sz w:val="24"/>
          <w:szCs w:val="24"/>
        </w:rPr>
        <w:t xml:space="preserve"> </w:t>
      </w:r>
      <w:r>
        <w:rPr>
          <w:sz w:val="24"/>
          <w:szCs w:val="24"/>
        </w:rPr>
        <w:t>преподаватель</w:t>
      </w:r>
    </w:p>
    <w:p w14:paraId="62DBF2EA" w14:textId="7E8D6B3D" w:rsidR="00A76081" w:rsidRPr="004D381E" w:rsidRDefault="009C1265" w:rsidP="00A76081">
      <w:pPr>
        <w:pStyle w:val="afc"/>
        <w:widowControl/>
        <w:numPr>
          <w:ilvl w:val="0"/>
          <w:numId w:val="50"/>
        </w:numPr>
        <w:autoSpaceDE/>
        <w:autoSpaceDN/>
        <w:adjustRightInd/>
        <w:spacing w:after="200" w:line="276" w:lineRule="auto"/>
        <w:rPr>
          <w:sz w:val="24"/>
          <w:szCs w:val="24"/>
        </w:rPr>
      </w:pPr>
      <w:r>
        <w:rPr>
          <w:sz w:val="24"/>
          <w:szCs w:val="24"/>
        </w:rPr>
        <w:t>Смагулов</w:t>
      </w:r>
      <w:r w:rsidR="00A76081" w:rsidRPr="004D381E">
        <w:rPr>
          <w:sz w:val="24"/>
          <w:szCs w:val="24"/>
        </w:rPr>
        <w:t xml:space="preserve"> </w:t>
      </w:r>
      <w:r>
        <w:rPr>
          <w:sz w:val="24"/>
          <w:szCs w:val="24"/>
        </w:rPr>
        <w:t>Э</w:t>
      </w:r>
      <w:r w:rsidR="00A76081" w:rsidRPr="004D381E">
        <w:rPr>
          <w:sz w:val="24"/>
          <w:szCs w:val="24"/>
        </w:rPr>
        <w:t>.</w:t>
      </w:r>
      <w:r>
        <w:rPr>
          <w:sz w:val="24"/>
          <w:szCs w:val="24"/>
        </w:rPr>
        <w:t>Б</w:t>
      </w:r>
      <w:r w:rsidR="00A76081" w:rsidRPr="004D381E">
        <w:rPr>
          <w:sz w:val="24"/>
          <w:szCs w:val="24"/>
        </w:rPr>
        <w:t>.</w:t>
      </w:r>
      <w:r>
        <w:rPr>
          <w:sz w:val="24"/>
          <w:szCs w:val="24"/>
        </w:rPr>
        <w:t xml:space="preserve"> преподаватель</w:t>
      </w:r>
    </w:p>
    <w:p w14:paraId="3D09DFB1" w14:textId="503B4476" w:rsidR="00A76081" w:rsidRPr="00A76081" w:rsidRDefault="00A76081" w:rsidP="00A76081">
      <w:pPr>
        <w:pStyle w:val="afc"/>
        <w:numPr>
          <w:ilvl w:val="0"/>
          <w:numId w:val="50"/>
        </w:numPr>
        <w:shd w:val="clear" w:color="auto" w:fill="FFFFFF"/>
        <w:autoSpaceDE/>
        <w:autoSpaceDN/>
        <w:adjustRightInd/>
        <w:ind w:right="60"/>
        <w:jc w:val="both"/>
        <w:rPr>
          <w:sz w:val="24"/>
          <w:szCs w:val="24"/>
          <w:lang w:val="ky-KG"/>
        </w:rPr>
      </w:pPr>
      <w:r w:rsidRPr="00A76081">
        <w:rPr>
          <w:sz w:val="24"/>
          <w:szCs w:val="24"/>
        </w:rPr>
        <w:t>Работодатель</w:t>
      </w:r>
      <w:r w:rsidRPr="00A76081">
        <w:rPr>
          <w:sz w:val="24"/>
          <w:szCs w:val="24"/>
          <w:lang w:val="ky-KG"/>
        </w:rPr>
        <w:t xml:space="preserve"> (по согласованию)</w:t>
      </w:r>
      <w:r w:rsidR="009A1EAE">
        <w:rPr>
          <w:sz w:val="24"/>
          <w:szCs w:val="24"/>
          <w:lang w:val="ky-KG"/>
        </w:rPr>
        <w:t xml:space="preserve"> Асанов К.Д. Главный врач №2 городской стоматологической поликлиники г.Ош.</w:t>
      </w:r>
    </w:p>
    <w:p w14:paraId="3ED75EF2" w14:textId="77777777" w:rsidR="00F41F46" w:rsidRPr="00A76081" w:rsidRDefault="00A76081" w:rsidP="00A76081">
      <w:pPr>
        <w:pStyle w:val="afc"/>
        <w:widowControl/>
        <w:numPr>
          <w:ilvl w:val="0"/>
          <w:numId w:val="50"/>
        </w:numPr>
        <w:autoSpaceDE/>
        <w:autoSpaceDN/>
        <w:adjustRightInd/>
        <w:spacing w:after="200" w:line="276" w:lineRule="auto"/>
        <w:rPr>
          <w:sz w:val="24"/>
          <w:szCs w:val="24"/>
        </w:rPr>
      </w:pPr>
      <w:r w:rsidRPr="00A76081">
        <w:rPr>
          <w:sz w:val="24"/>
          <w:szCs w:val="24"/>
        </w:rPr>
        <w:t>Ординатор</w:t>
      </w:r>
      <w:r w:rsidRPr="00A76081">
        <w:rPr>
          <w:sz w:val="24"/>
          <w:szCs w:val="24"/>
          <w:lang w:val="ky-KG"/>
        </w:rPr>
        <w:t xml:space="preserve"> (по согласованию)</w:t>
      </w:r>
    </w:p>
    <w:p w14:paraId="676234FD" w14:textId="77777777" w:rsidR="00C32121" w:rsidRDefault="00C32121" w:rsidP="0081701D">
      <w:pPr>
        <w:shd w:val="clear" w:color="auto" w:fill="FFFFFF"/>
        <w:autoSpaceDE/>
        <w:autoSpaceDN/>
        <w:adjustRightInd/>
        <w:ind w:right="60"/>
        <w:jc w:val="both"/>
        <w:rPr>
          <w:b/>
          <w:i/>
          <w:sz w:val="24"/>
          <w:szCs w:val="24"/>
          <w:u w:val="single"/>
          <w:lang w:val="ky-KG"/>
        </w:rPr>
      </w:pPr>
      <w:r w:rsidRPr="00C32121">
        <w:rPr>
          <w:b/>
          <w:i/>
          <w:sz w:val="24"/>
          <w:szCs w:val="24"/>
          <w:u w:val="single"/>
          <w:lang w:val="ky-KG"/>
        </w:rPr>
        <w:t>Эксперты:</w:t>
      </w:r>
    </w:p>
    <w:p w14:paraId="38AD0F56" w14:textId="03F69C24" w:rsidR="00E74E51" w:rsidRPr="00E74E51" w:rsidRDefault="00E74E51" w:rsidP="00E74E51">
      <w:pPr>
        <w:pStyle w:val="afc"/>
        <w:numPr>
          <w:ilvl w:val="0"/>
          <w:numId w:val="51"/>
        </w:numPr>
        <w:rPr>
          <w:sz w:val="24"/>
          <w:szCs w:val="24"/>
        </w:rPr>
      </w:pPr>
      <w:r w:rsidRPr="00E74E51">
        <w:rPr>
          <w:sz w:val="24"/>
          <w:szCs w:val="24"/>
        </w:rPr>
        <w:t>Эшиев А.М. – доктор медицинских наук, профессор, заведующий отделением челюстно-лицевой хирургии Ошской межобластной объединенной клинической больницы Кыргызской Республики;</w:t>
      </w:r>
    </w:p>
    <w:p w14:paraId="529760BB" w14:textId="6A55E1F4" w:rsidR="004A1FB7" w:rsidRDefault="004A1FB7" w:rsidP="004A1FB7">
      <w:pPr>
        <w:pStyle w:val="afc"/>
        <w:numPr>
          <w:ilvl w:val="0"/>
          <w:numId w:val="51"/>
        </w:numPr>
        <w:rPr>
          <w:sz w:val="24"/>
          <w:szCs w:val="24"/>
        </w:rPr>
      </w:pPr>
      <w:r w:rsidRPr="004A1FB7">
        <w:rPr>
          <w:sz w:val="24"/>
          <w:szCs w:val="24"/>
        </w:rPr>
        <w:t>Калбаев Абибилла Акбураевич–директор Стоматологического учебного научно-клинического центра КГМА, заведующий кафедрой ортопедической стоматологии в КГМА им. И.Ахунбаева.</w:t>
      </w:r>
    </w:p>
    <w:p w14:paraId="18E002C0" w14:textId="77777777" w:rsidR="004A1FB7" w:rsidRDefault="004A1FB7" w:rsidP="004A1FB7">
      <w:pPr>
        <w:numPr>
          <w:ilvl w:val="0"/>
          <w:numId w:val="51"/>
        </w:numPr>
        <w:shd w:val="clear" w:color="auto" w:fill="FFFFFF"/>
        <w:autoSpaceDE/>
        <w:autoSpaceDN/>
        <w:adjustRightInd/>
        <w:ind w:right="60"/>
        <w:jc w:val="both"/>
        <w:rPr>
          <w:sz w:val="24"/>
          <w:szCs w:val="24"/>
          <w:lang w:val="ky-KG"/>
        </w:rPr>
      </w:pPr>
      <w:r w:rsidRPr="00E74E51">
        <w:rPr>
          <w:sz w:val="24"/>
          <w:szCs w:val="24"/>
        </w:rPr>
        <w:t>Сыдыков Абдимамет Маметибраимович– Кандидант медицинских наук.доцент. Директор ОМСЦ.</w:t>
      </w:r>
    </w:p>
    <w:p w14:paraId="7BCA3F01" w14:textId="77777777" w:rsidR="004A1FB7" w:rsidRPr="004A1FB7" w:rsidRDefault="004A1FB7" w:rsidP="004A1FB7">
      <w:pPr>
        <w:ind w:left="360"/>
        <w:rPr>
          <w:sz w:val="24"/>
          <w:szCs w:val="24"/>
        </w:rPr>
      </w:pPr>
    </w:p>
    <w:p w14:paraId="53C30D0C" w14:textId="77777777" w:rsidR="004A1FB7" w:rsidRPr="004A1FB7" w:rsidRDefault="004A1FB7" w:rsidP="004A1FB7">
      <w:pPr>
        <w:shd w:val="clear" w:color="auto" w:fill="FFFFFF"/>
        <w:autoSpaceDE/>
        <w:autoSpaceDN/>
        <w:adjustRightInd/>
        <w:ind w:left="360" w:right="60"/>
        <w:jc w:val="both"/>
        <w:rPr>
          <w:sz w:val="24"/>
          <w:szCs w:val="24"/>
          <w:lang w:val="ky-KG"/>
        </w:rPr>
      </w:pPr>
    </w:p>
    <w:p w14:paraId="67AA8A92" w14:textId="77777777" w:rsidR="00243428" w:rsidRPr="00C57FEF" w:rsidRDefault="00243428" w:rsidP="00243428">
      <w:pPr>
        <w:shd w:val="clear" w:color="auto" w:fill="FFFFFF"/>
        <w:autoSpaceDE/>
        <w:autoSpaceDN/>
        <w:adjustRightInd/>
        <w:ind w:right="60"/>
        <w:rPr>
          <w:sz w:val="24"/>
          <w:szCs w:val="24"/>
        </w:rPr>
      </w:pPr>
    </w:p>
    <w:p w14:paraId="1492EE44" w14:textId="77777777" w:rsidR="00243428" w:rsidRPr="00C57FEF" w:rsidRDefault="00243428" w:rsidP="00243428">
      <w:pPr>
        <w:shd w:val="clear" w:color="auto" w:fill="FFFFFF"/>
        <w:autoSpaceDE/>
        <w:autoSpaceDN/>
        <w:adjustRightInd/>
        <w:ind w:right="60"/>
        <w:rPr>
          <w:sz w:val="24"/>
          <w:szCs w:val="24"/>
        </w:rPr>
      </w:pPr>
    </w:p>
    <w:p w14:paraId="63CB5768" w14:textId="77777777" w:rsidR="00243428" w:rsidRDefault="00243428" w:rsidP="00243428">
      <w:pPr>
        <w:shd w:val="clear" w:color="auto" w:fill="FFFFFF"/>
        <w:autoSpaceDE/>
        <w:autoSpaceDN/>
        <w:adjustRightInd/>
        <w:ind w:right="60"/>
        <w:jc w:val="center"/>
        <w:rPr>
          <w:b/>
          <w:sz w:val="24"/>
          <w:szCs w:val="24"/>
          <w:lang w:val="ky-KG"/>
        </w:rPr>
      </w:pPr>
      <w:r w:rsidRPr="00243428">
        <w:rPr>
          <w:b/>
          <w:sz w:val="24"/>
          <w:szCs w:val="24"/>
          <w:lang w:val="ky-KG"/>
        </w:rPr>
        <w:t>СПИСОК ПРИЛОЖЕНИЙ</w:t>
      </w:r>
    </w:p>
    <w:p w14:paraId="0AE50D2C" w14:textId="77777777" w:rsidR="00243428" w:rsidRDefault="00243428" w:rsidP="00243428">
      <w:pPr>
        <w:shd w:val="clear" w:color="auto" w:fill="FFFFFF"/>
        <w:autoSpaceDE/>
        <w:autoSpaceDN/>
        <w:adjustRightInd/>
        <w:ind w:right="60"/>
        <w:rPr>
          <w:b/>
          <w:sz w:val="24"/>
          <w:szCs w:val="24"/>
          <w:lang w:val="ky-KG"/>
        </w:rPr>
      </w:pPr>
    </w:p>
    <w:p w14:paraId="1037030A" w14:textId="77777777" w:rsidR="00243428" w:rsidRPr="006474D6" w:rsidRDefault="00243428" w:rsidP="00270208">
      <w:pPr>
        <w:numPr>
          <w:ilvl w:val="0"/>
          <w:numId w:val="49"/>
        </w:numPr>
        <w:shd w:val="clear" w:color="auto" w:fill="FFFFFF"/>
        <w:autoSpaceDE/>
        <w:autoSpaceDN/>
        <w:adjustRightInd/>
        <w:ind w:right="60"/>
        <w:rPr>
          <w:sz w:val="24"/>
          <w:szCs w:val="24"/>
          <w:lang w:val="ky-KG"/>
        </w:rPr>
      </w:pPr>
      <w:r>
        <w:rPr>
          <w:b/>
          <w:sz w:val="24"/>
          <w:szCs w:val="24"/>
          <w:lang w:val="ky-KG"/>
        </w:rPr>
        <w:t xml:space="preserve">Приложение 1 – </w:t>
      </w:r>
      <w:r w:rsidR="006474D6" w:rsidRPr="006474D6">
        <w:rPr>
          <w:sz w:val="24"/>
          <w:szCs w:val="24"/>
          <w:lang w:val="ky-KG"/>
        </w:rPr>
        <w:t>Матрица компетенций</w:t>
      </w:r>
    </w:p>
    <w:p w14:paraId="297C56FF" w14:textId="77777777" w:rsidR="00243428" w:rsidRDefault="00243428" w:rsidP="00270208">
      <w:pPr>
        <w:numPr>
          <w:ilvl w:val="0"/>
          <w:numId w:val="49"/>
        </w:numPr>
        <w:shd w:val="clear" w:color="auto" w:fill="FFFFFF"/>
        <w:autoSpaceDE/>
        <w:autoSpaceDN/>
        <w:adjustRightInd/>
        <w:ind w:right="60"/>
        <w:rPr>
          <w:b/>
          <w:sz w:val="24"/>
          <w:szCs w:val="24"/>
          <w:lang w:val="ky-KG"/>
        </w:rPr>
      </w:pPr>
      <w:r>
        <w:rPr>
          <w:b/>
          <w:sz w:val="24"/>
          <w:szCs w:val="24"/>
          <w:lang w:val="ky-KG"/>
        </w:rPr>
        <w:t xml:space="preserve">Приложение 2 – </w:t>
      </w:r>
      <w:r w:rsidR="006474D6" w:rsidRPr="006474D6">
        <w:rPr>
          <w:sz w:val="24"/>
          <w:szCs w:val="24"/>
          <w:lang w:val="ky-KG"/>
        </w:rPr>
        <w:t>Учебные планы и график учебного процесса</w:t>
      </w:r>
    </w:p>
    <w:p w14:paraId="22224F9A" w14:textId="77777777" w:rsidR="00243428" w:rsidRDefault="00243428" w:rsidP="00270208">
      <w:pPr>
        <w:numPr>
          <w:ilvl w:val="0"/>
          <w:numId w:val="49"/>
        </w:numPr>
        <w:shd w:val="clear" w:color="auto" w:fill="FFFFFF"/>
        <w:autoSpaceDE/>
        <w:autoSpaceDN/>
        <w:adjustRightInd/>
        <w:ind w:right="60"/>
        <w:rPr>
          <w:b/>
          <w:sz w:val="24"/>
          <w:szCs w:val="24"/>
          <w:lang w:val="ky-KG"/>
        </w:rPr>
      </w:pPr>
      <w:r>
        <w:rPr>
          <w:b/>
          <w:sz w:val="24"/>
          <w:szCs w:val="24"/>
          <w:lang w:val="ky-KG"/>
        </w:rPr>
        <w:t xml:space="preserve">Приложение 3 – </w:t>
      </w:r>
      <w:r w:rsidR="006474D6" w:rsidRPr="0095595D">
        <w:rPr>
          <w:sz w:val="24"/>
          <w:szCs w:val="24"/>
          <w:lang w:val="ky-KG"/>
        </w:rPr>
        <w:t>Рабочие программы дисциплин, модулей</w:t>
      </w:r>
    </w:p>
    <w:p w14:paraId="19548E0E" w14:textId="77777777" w:rsidR="00243428" w:rsidRDefault="00243428" w:rsidP="00270208">
      <w:pPr>
        <w:numPr>
          <w:ilvl w:val="0"/>
          <w:numId w:val="49"/>
        </w:numPr>
        <w:shd w:val="clear" w:color="auto" w:fill="FFFFFF"/>
        <w:autoSpaceDE/>
        <w:autoSpaceDN/>
        <w:adjustRightInd/>
        <w:ind w:right="60"/>
        <w:rPr>
          <w:b/>
          <w:sz w:val="24"/>
          <w:szCs w:val="24"/>
          <w:lang w:val="ky-KG"/>
        </w:rPr>
      </w:pPr>
      <w:r>
        <w:rPr>
          <w:b/>
          <w:sz w:val="24"/>
          <w:szCs w:val="24"/>
          <w:lang w:val="ky-KG"/>
        </w:rPr>
        <w:t xml:space="preserve">Приложение 4 – </w:t>
      </w:r>
      <w:r w:rsidR="006474D6" w:rsidRPr="006474D6">
        <w:rPr>
          <w:sz w:val="24"/>
          <w:szCs w:val="24"/>
          <w:lang w:val="ky-KG"/>
        </w:rPr>
        <w:t>Программа производственной практики</w:t>
      </w:r>
    </w:p>
    <w:p w14:paraId="5BDA7105" w14:textId="77777777" w:rsidR="006474D6" w:rsidRPr="001A6382" w:rsidRDefault="00243428" w:rsidP="006474D6">
      <w:pPr>
        <w:numPr>
          <w:ilvl w:val="0"/>
          <w:numId w:val="49"/>
        </w:numPr>
        <w:shd w:val="clear" w:color="auto" w:fill="FFFFFF"/>
        <w:autoSpaceDE/>
        <w:autoSpaceDN/>
        <w:adjustRightInd/>
        <w:ind w:right="60"/>
        <w:rPr>
          <w:b/>
          <w:sz w:val="24"/>
          <w:szCs w:val="24"/>
          <w:lang w:val="ky-KG"/>
        </w:rPr>
      </w:pPr>
      <w:r w:rsidRPr="006474D6">
        <w:rPr>
          <w:b/>
          <w:sz w:val="24"/>
          <w:szCs w:val="24"/>
          <w:lang w:val="ky-KG"/>
        </w:rPr>
        <w:lastRenderedPageBreak/>
        <w:t xml:space="preserve">Приложение 5 – </w:t>
      </w:r>
      <w:r w:rsidR="006474D6" w:rsidRPr="006474D6">
        <w:rPr>
          <w:sz w:val="24"/>
          <w:szCs w:val="24"/>
          <w:lang w:val="ky-KG"/>
        </w:rPr>
        <w:t>Договор</w:t>
      </w:r>
      <w:r w:rsidR="006474D6" w:rsidRPr="006474D6">
        <w:rPr>
          <w:sz w:val="24"/>
          <w:szCs w:val="24"/>
        </w:rPr>
        <w:t xml:space="preserve"> между ОшГУ и учреждением здравоохранения</w:t>
      </w:r>
    </w:p>
    <w:p w14:paraId="662EC706" w14:textId="77777777" w:rsidR="001A6382" w:rsidRPr="00884AE2" w:rsidRDefault="001A6382" w:rsidP="006474D6">
      <w:pPr>
        <w:numPr>
          <w:ilvl w:val="0"/>
          <w:numId w:val="49"/>
        </w:numPr>
        <w:shd w:val="clear" w:color="auto" w:fill="FFFFFF"/>
        <w:autoSpaceDE/>
        <w:autoSpaceDN/>
        <w:adjustRightInd/>
        <w:ind w:right="60"/>
        <w:rPr>
          <w:b/>
          <w:sz w:val="24"/>
          <w:szCs w:val="24"/>
          <w:lang w:val="ky-KG"/>
        </w:rPr>
      </w:pPr>
      <w:r>
        <w:rPr>
          <w:b/>
          <w:sz w:val="24"/>
          <w:szCs w:val="24"/>
          <w:lang w:val="ky-KG"/>
        </w:rPr>
        <w:t xml:space="preserve">Приложение 6 - </w:t>
      </w:r>
      <w:r w:rsidRPr="001A6382">
        <w:rPr>
          <w:sz w:val="24"/>
          <w:szCs w:val="24"/>
          <w:lang w:val="ky-KG"/>
        </w:rPr>
        <w:t>Аннотации дисциплин</w:t>
      </w:r>
    </w:p>
    <w:p w14:paraId="2B9614D6" w14:textId="77777777" w:rsidR="00884AE2" w:rsidRDefault="00884AE2" w:rsidP="00884AE2">
      <w:pPr>
        <w:shd w:val="clear" w:color="auto" w:fill="FFFFFF"/>
        <w:autoSpaceDE/>
        <w:autoSpaceDN/>
        <w:adjustRightInd/>
        <w:ind w:left="720" w:right="60"/>
        <w:rPr>
          <w:b/>
          <w:sz w:val="24"/>
          <w:szCs w:val="24"/>
          <w:lang w:val="ky-KG"/>
        </w:rPr>
      </w:pPr>
    </w:p>
    <w:p w14:paraId="37AA1F8C" w14:textId="77777777" w:rsidR="00884AE2" w:rsidRDefault="00884AE2" w:rsidP="00884AE2">
      <w:pPr>
        <w:shd w:val="clear" w:color="auto" w:fill="FFFFFF"/>
        <w:autoSpaceDE/>
        <w:autoSpaceDN/>
        <w:adjustRightInd/>
        <w:ind w:left="720" w:right="60"/>
        <w:rPr>
          <w:b/>
          <w:sz w:val="24"/>
          <w:szCs w:val="24"/>
          <w:lang w:val="ky-KG"/>
        </w:rPr>
      </w:pPr>
    </w:p>
    <w:p w14:paraId="1489147B" w14:textId="77777777" w:rsidR="00884AE2" w:rsidRDefault="00884AE2" w:rsidP="00884AE2">
      <w:pPr>
        <w:shd w:val="clear" w:color="auto" w:fill="FFFFFF"/>
        <w:autoSpaceDE/>
        <w:autoSpaceDN/>
        <w:adjustRightInd/>
        <w:ind w:left="720" w:right="60"/>
        <w:rPr>
          <w:b/>
          <w:sz w:val="24"/>
          <w:szCs w:val="24"/>
          <w:lang w:val="ky-KG"/>
        </w:rPr>
      </w:pPr>
    </w:p>
    <w:p w14:paraId="69E36542" w14:textId="77777777" w:rsidR="00884AE2" w:rsidRDefault="00884AE2" w:rsidP="00884AE2">
      <w:pPr>
        <w:shd w:val="clear" w:color="auto" w:fill="FFFFFF"/>
        <w:autoSpaceDE/>
        <w:autoSpaceDN/>
        <w:adjustRightInd/>
        <w:ind w:left="720" w:right="60"/>
        <w:rPr>
          <w:b/>
          <w:sz w:val="24"/>
          <w:szCs w:val="24"/>
          <w:lang w:val="ky-KG"/>
        </w:rPr>
      </w:pPr>
    </w:p>
    <w:p w14:paraId="53B0861E" w14:textId="77777777" w:rsidR="00884AE2" w:rsidRDefault="00884AE2" w:rsidP="00884AE2">
      <w:pPr>
        <w:shd w:val="clear" w:color="auto" w:fill="FFFFFF"/>
        <w:autoSpaceDE/>
        <w:autoSpaceDN/>
        <w:adjustRightInd/>
        <w:ind w:left="720" w:right="60"/>
        <w:rPr>
          <w:b/>
          <w:sz w:val="24"/>
          <w:szCs w:val="24"/>
          <w:lang w:val="ky-KG"/>
        </w:rPr>
      </w:pPr>
    </w:p>
    <w:p w14:paraId="57FA8215" w14:textId="77777777" w:rsidR="00884AE2" w:rsidRDefault="00884AE2" w:rsidP="00E819DB">
      <w:pPr>
        <w:shd w:val="clear" w:color="auto" w:fill="FFFFFF"/>
        <w:autoSpaceDE/>
        <w:autoSpaceDN/>
        <w:adjustRightInd/>
        <w:ind w:right="60"/>
        <w:rPr>
          <w:b/>
          <w:sz w:val="24"/>
          <w:szCs w:val="24"/>
          <w:lang w:val="ky-KG"/>
        </w:rPr>
      </w:pPr>
    </w:p>
    <w:sectPr w:rsidR="00884AE2" w:rsidSect="00272C4C">
      <w:footerReference w:type="default" r:id="rId10"/>
      <w:pgSz w:w="11909" w:h="16834"/>
      <w:pgMar w:top="1134" w:right="1418" w:bottom="1134" w:left="1418" w:header="720" w:footer="720" w:gutter="0"/>
      <w:pgNumType w:start="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FDC9" w14:textId="77777777" w:rsidR="00763BBA" w:rsidRDefault="00763BBA" w:rsidP="00F36365">
      <w:r>
        <w:separator/>
      </w:r>
    </w:p>
  </w:endnote>
  <w:endnote w:type="continuationSeparator" w:id="0">
    <w:p w14:paraId="0EE289A5" w14:textId="77777777" w:rsidR="00763BBA" w:rsidRDefault="00763BBA" w:rsidP="00F3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2620" w14:textId="77777777" w:rsidR="00272C4C" w:rsidRDefault="00272C4C">
    <w:pPr>
      <w:pStyle w:val="aa"/>
      <w:jc w:val="center"/>
    </w:pPr>
    <w:r>
      <w:fldChar w:fldCharType="begin"/>
    </w:r>
    <w:r>
      <w:instrText>PAGE   \* MERGEFORMAT</w:instrText>
    </w:r>
    <w:r>
      <w:fldChar w:fldCharType="separate"/>
    </w:r>
    <w:r w:rsidR="0008501B">
      <w:rPr>
        <w:noProof/>
      </w:rPr>
      <w:t>1</w:t>
    </w:r>
    <w:r>
      <w:rPr>
        <w:noProof/>
      </w:rPr>
      <w:fldChar w:fldCharType="end"/>
    </w:r>
  </w:p>
  <w:p w14:paraId="67C8825F" w14:textId="77777777" w:rsidR="00272C4C" w:rsidRDefault="00272C4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D903" w14:textId="77777777" w:rsidR="00763BBA" w:rsidRDefault="00763BBA" w:rsidP="00F36365">
      <w:r>
        <w:separator/>
      </w:r>
    </w:p>
  </w:footnote>
  <w:footnote w:type="continuationSeparator" w:id="0">
    <w:p w14:paraId="1E5BD749" w14:textId="77777777" w:rsidR="00763BBA" w:rsidRDefault="00763BBA" w:rsidP="00F36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1D3"/>
    <w:multiLevelType w:val="hybridMultilevel"/>
    <w:tmpl w:val="489E378E"/>
    <w:lvl w:ilvl="0" w:tplc="C1043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62EB8"/>
    <w:multiLevelType w:val="multilevel"/>
    <w:tmpl w:val="F260FAAE"/>
    <w:lvl w:ilvl="0">
      <w:start w:val="1"/>
      <w:numFmt w:val="decimal"/>
      <w:lvlText w:val="%1."/>
      <w:lvlJc w:val="left"/>
      <w:pPr>
        <w:ind w:left="72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47813DC"/>
    <w:multiLevelType w:val="multilevel"/>
    <w:tmpl w:val="6EA8B02C"/>
    <w:lvl w:ilvl="0">
      <w:start w:val="9"/>
      <w:numFmt w:val="decimal"/>
      <w:lvlText w:val="%1."/>
      <w:lvlJc w:val="left"/>
      <w:pPr>
        <w:ind w:left="450" w:hanging="45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1854" w:hanging="720"/>
      </w:pPr>
      <w:rPr>
        <w:rFonts w:cs="Times New Roman" w:hint="default"/>
        <w:b/>
        <w:i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15:restartNumberingAfterBreak="0">
    <w:nsid w:val="070A444A"/>
    <w:multiLevelType w:val="hybridMultilevel"/>
    <w:tmpl w:val="FB0A3B4C"/>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061572"/>
    <w:multiLevelType w:val="hybridMultilevel"/>
    <w:tmpl w:val="BE00A4DE"/>
    <w:lvl w:ilvl="0" w:tplc="2398044E">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106C2D01"/>
    <w:multiLevelType w:val="hybridMultilevel"/>
    <w:tmpl w:val="64904A1A"/>
    <w:lvl w:ilvl="0" w:tplc="2398044E">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149E2990"/>
    <w:multiLevelType w:val="hybridMultilevel"/>
    <w:tmpl w:val="D1A673BA"/>
    <w:lvl w:ilvl="0" w:tplc="5678D2F6">
      <w:start w:val="1"/>
      <w:numFmt w:val="bullet"/>
      <w:lvlText w:val="-"/>
      <w:lvlJc w:val="left"/>
      <w:pPr>
        <w:tabs>
          <w:tab w:val="num" w:pos="720"/>
        </w:tabs>
        <w:ind w:left="720" w:hanging="360"/>
      </w:pPr>
      <w:rPr>
        <w:rFonts w:ascii="Times New Roman" w:hAnsi="Times New Roman" w:hint="default"/>
      </w:rPr>
    </w:lvl>
    <w:lvl w:ilvl="1" w:tplc="28BE4B9A">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63228C"/>
    <w:multiLevelType w:val="hybridMultilevel"/>
    <w:tmpl w:val="26BC5ED6"/>
    <w:lvl w:ilvl="0" w:tplc="2398044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60876A6"/>
    <w:multiLevelType w:val="hybridMultilevel"/>
    <w:tmpl w:val="7FD6B55A"/>
    <w:lvl w:ilvl="0" w:tplc="2398044E">
      <w:start w:val="1"/>
      <w:numFmt w:val="bullet"/>
      <w:lvlText w:val=""/>
      <w:lvlJc w:val="left"/>
      <w:pPr>
        <w:ind w:left="1080" w:hanging="360"/>
      </w:pPr>
      <w:rPr>
        <w:rFonts w:ascii="Symbol" w:hAnsi="Symbol" w:hint="default"/>
        <w:color w:val="auto"/>
      </w:rPr>
    </w:lvl>
    <w:lvl w:ilvl="1" w:tplc="E214A10A">
      <w:numFmt w:val="bullet"/>
      <w:lvlText w:val="–"/>
      <w:lvlJc w:val="left"/>
      <w:pPr>
        <w:ind w:left="1800" w:hanging="360"/>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6C65D10"/>
    <w:multiLevelType w:val="hybridMultilevel"/>
    <w:tmpl w:val="D422C7A8"/>
    <w:lvl w:ilvl="0" w:tplc="ECBEEC1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047C58"/>
    <w:multiLevelType w:val="hybridMultilevel"/>
    <w:tmpl w:val="03B6BC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2E59E0"/>
    <w:multiLevelType w:val="hybridMultilevel"/>
    <w:tmpl w:val="3DF2C25E"/>
    <w:lvl w:ilvl="0" w:tplc="2398044E">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1DC53F8C"/>
    <w:multiLevelType w:val="hybridMultilevel"/>
    <w:tmpl w:val="F15E5074"/>
    <w:lvl w:ilvl="0" w:tplc="FAFADF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936FF1"/>
    <w:multiLevelType w:val="hybridMultilevel"/>
    <w:tmpl w:val="5E6CDAFE"/>
    <w:lvl w:ilvl="0" w:tplc="C3B80CDA">
      <w:start w:val="1"/>
      <w:numFmt w:val="decimal"/>
      <w:lvlText w:val="%1."/>
      <w:lvlJc w:val="left"/>
      <w:pPr>
        <w:ind w:left="720" w:hanging="360"/>
      </w:pPr>
      <w:rPr>
        <w:rFonts w:hint="default"/>
        <w:b w:val="0"/>
        <w:color w:val="000000"/>
        <w:sz w:val="23"/>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BC36C6"/>
    <w:multiLevelType w:val="hybridMultilevel"/>
    <w:tmpl w:val="335802C6"/>
    <w:lvl w:ilvl="0" w:tplc="853E3A7C">
      <w:start w:val="1"/>
      <w:numFmt w:val="bullet"/>
      <w:lvlText w:val="-"/>
      <w:lvlJc w:val="left"/>
      <w:pPr>
        <w:tabs>
          <w:tab w:val="num" w:pos="1776"/>
        </w:tabs>
        <w:ind w:left="1776" w:hanging="360"/>
      </w:pPr>
      <w:rPr>
        <w:rFonts w:ascii="Segoe UI" w:hAnsi="Segoe UI"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25D80734"/>
    <w:multiLevelType w:val="hybridMultilevel"/>
    <w:tmpl w:val="F3BCFDFA"/>
    <w:lvl w:ilvl="0" w:tplc="2398044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62C320D"/>
    <w:multiLevelType w:val="hybridMultilevel"/>
    <w:tmpl w:val="9D74E780"/>
    <w:lvl w:ilvl="0" w:tplc="DD20B9E2">
      <w:start w:val="1"/>
      <w:numFmt w:val="decimal"/>
      <w:lvlText w:val="%1."/>
      <w:lvlJc w:val="left"/>
      <w:pPr>
        <w:ind w:left="720" w:hanging="360"/>
      </w:pPr>
      <w:rPr>
        <w:rFonts w:hint="default"/>
        <w:color w:val="000000"/>
        <w:sz w:val="23"/>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82A9B"/>
    <w:multiLevelType w:val="hybridMultilevel"/>
    <w:tmpl w:val="813AF206"/>
    <w:lvl w:ilvl="0" w:tplc="ECBEEC14">
      <w:start w:val="1"/>
      <w:numFmt w:val="bullet"/>
      <w:lvlText w:val=""/>
      <w:lvlJc w:val="left"/>
      <w:pPr>
        <w:tabs>
          <w:tab w:val="num" w:pos="720"/>
        </w:tabs>
        <w:ind w:left="720" w:hanging="360"/>
      </w:pPr>
      <w:rPr>
        <w:rFonts w:ascii="Symbol" w:hAnsi="Symbol" w:hint="default"/>
        <w:color w:val="auto"/>
      </w:rPr>
    </w:lvl>
    <w:lvl w:ilvl="1" w:tplc="28BE4B9A">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6E2A6B"/>
    <w:multiLevelType w:val="hybridMultilevel"/>
    <w:tmpl w:val="228244D0"/>
    <w:lvl w:ilvl="0" w:tplc="ECBEEC14">
      <w:start w:val="1"/>
      <w:numFmt w:val="bullet"/>
      <w:lvlText w:val=""/>
      <w:lvlJc w:val="left"/>
      <w:pPr>
        <w:tabs>
          <w:tab w:val="num" w:pos="720"/>
        </w:tabs>
        <w:ind w:left="720" w:hanging="360"/>
      </w:pPr>
      <w:rPr>
        <w:rFonts w:ascii="Symbol" w:hAnsi="Symbol" w:hint="default"/>
        <w:color w:val="auto"/>
      </w:rPr>
    </w:lvl>
    <w:lvl w:ilvl="1" w:tplc="28BE4B9A">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1344D"/>
    <w:multiLevelType w:val="hybridMultilevel"/>
    <w:tmpl w:val="5DF60FAC"/>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441261"/>
    <w:multiLevelType w:val="hybridMultilevel"/>
    <w:tmpl w:val="76120C78"/>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5E3D67"/>
    <w:multiLevelType w:val="multilevel"/>
    <w:tmpl w:val="BA62C83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2651772"/>
    <w:multiLevelType w:val="multilevel"/>
    <w:tmpl w:val="626E8094"/>
    <w:lvl w:ilvl="0">
      <w:start w:val="1"/>
      <w:numFmt w:val="bullet"/>
      <w:lvlText w:val="-"/>
      <w:lvlJc w:val="left"/>
      <w:rPr>
        <w:rFonts w:ascii="Times New Roman" w:eastAsia="Times New Roman" w:hAnsi="Times New Roman"/>
        <w:b w:val="0"/>
        <w:i w:val="0"/>
        <w:smallCaps w:val="0"/>
        <w:strike w:val="0"/>
        <w:color w:val="000000"/>
        <w:spacing w:val="0"/>
        <w:w w:val="100"/>
        <w:position w:val="0"/>
        <w:sz w:val="3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50C4F45"/>
    <w:multiLevelType w:val="hybridMultilevel"/>
    <w:tmpl w:val="95D452A6"/>
    <w:lvl w:ilvl="0" w:tplc="2398044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5CE53F9"/>
    <w:multiLevelType w:val="hybridMultilevel"/>
    <w:tmpl w:val="2E32B23C"/>
    <w:lvl w:ilvl="0" w:tplc="51E4F50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90391"/>
    <w:multiLevelType w:val="hybridMultilevel"/>
    <w:tmpl w:val="489E378E"/>
    <w:lvl w:ilvl="0" w:tplc="C1043B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0C42B4"/>
    <w:multiLevelType w:val="hybridMultilevel"/>
    <w:tmpl w:val="203AB1E4"/>
    <w:lvl w:ilvl="0" w:tplc="8ADCB9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620AF6"/>
    <w:multiLevelType w:val="hybridMultilevel"/>
    <w:tmpl w:val="6B562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A34B55"/>
    <w:multiLevelType w:val="hybridMultilevel"/>
    <w:tmpl w:val="A6E2BE26"/>
    <w:lvl w:ilvl="0" w:tplc="ECBEEC14">
      <w:start w:val="1"/>
      <w:numFmt w:val="bullet"/>
      <w:lvlText w:val=""/>
      <w:lvlJc w:val="left"/>
      <w:pPr>
        <w:tabs>
          <w:tab w:val="num" w:pos="720"/>
        </w:tabs>
        <w:ind w:left="720" w:hanging="360"/>
      </w:pPr>
      <w:rPr>
        <w:rFonts w:ascii="Symbol" w:hAnsi="Symbol" w:hint="default"/>
        <w:color w:val="auto"/>
      </w:rPr>
    </w:lvl>
    <w:lvl w:ilvl="1" w:tplc="28BE4B9A">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CB5ECA"/>
    <w:multiLevelType w:val="hybridMultilevel"/>
    <w:tmpl w:val="842AA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526043"/>
    <w:multiLevelType w:val="hybridMultilevel"/>
    <w:tmpl w:val="78C6CDB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2" w15:restartNumberingAfterBreak="0">
    <w:nsid w:val="40106F61"/>
    <w:multiLevelType w:val="hybridMultilevel"/>
    <w:tmpl w:val="C5747850"/>
    <w:lvl w:ilvl="0" w:tplc="1EB696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EE56EF"/>
    <w:multiLevelType w:val="hybridMultilevel"/>
    <w:tmpl w:val="9CF4B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1E4AFF"/>
    <w:multiLevelType w:val="multilevel"/>
    <w:tmpl w:val="6EA8B02C"/>
    <w:lvl w:ilvl="0">
      <w:start w:val="9"/>
      <w:numFmt w:val="decimal"/>
      <w:lvlText w:val="%1."/>
      <w:lvlJc w:val="left"/>
      <w:pPr>
        <w:ind w:left="450" w:hanging="45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1854" w:hanging="720"/>
      </w:pPr>
      <w:rPr>
        <w:rFonts w:cs="Times New Roman" w:hint="default"/>
        <w:b/>
        <w:i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5" w15:restartNumberingAfterBreak="0">
    <w:nsid w:val="4558029A"/>
    <w:multiLevelType w:val="hybridMultilevel"/>
    <w:tmpl w:val="1E30602E"/>
    <w:lvl w:ilvl="0" w:tplc="ECBEEC1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CC3B8B"/>
    <w:multiLevelType w:val="hybridMultilevel"/>
    <w:tmpl w:val="21C27CFA"/>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E51BC2"/>
    <w:multiLevelType w:val="hybridMultilevel"/>
    <w:tmpl w:val="045ED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A42EDF"/>
    <w:multiLevelType w:val="hybridMultilevel"/>
    <w:tmpl w:val="DA22F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9F7A46"/>
    <w:multiLevelType w:val="hybridMultilevel"/>
    <w:tmpl w:val="689EE0C2"/>
    <w:lvl w:ilvl="0" w:tplc="853E3A7C">
      <w:start w:val="1"/>
      <w:numFmt w:val="bullet"/>
      <w:lvlText w:val="-"/>
      <w:lvlJc w:val="left"/>
      <w:pPr>
        <w:tabs>
          <w:tab w:val="num" w:pos="1728"/>
        </w:tabs>
        <w:ind w:left="1728" w:hanging="360"/>
      </w:pPr>
      <w:rPr>
        <w:rFonts w:ascii="Segoe UI" w:hAnsi="Segoe UI"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0" w15:restartNumberingAfterBreak="0">
    <w:nsid w:val="4F3D22C0"/>
    <w:multiLevelType w:val="hybridMultilevel"/>
    <w:tmpl w:val="A8BE2032"/>
    <w:lvl w:ilvl="0" w:tplc="853E3A7C">
      <w:start w:val="1"/>
      <w:numFmt w:val="bullet"/>
      <w:lvlText w:val="-"/>
      <w:lvlJc w:val="left"/>
      <w:pPr>
        <w:tabs>
          <w:tab w:val="num" w:pos="1068"/>
        </w:tabs>
        <w:ind w:left="1068" w:hanging="360"/>
      </w:pPr>
      <w:rPr>
        <w:rFonts w:ascii="Segoe UI" w:hAnsi="Segoe U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9B3F7C"/>
    <w:multiLevelType w:val="multilevel"/>
    <w:tmpl w:val="9962BACA"/>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2" w15:restartNumberingAfterBreak="0">
    <w:nsid w:val="5AF65CAC"/>
    <w:multiLevelType w:val="hybridMultilevel"/>
    <w:tmpl w:val="E7205DAA"/>
    <w:lvl w:ilvl="0" w:tplc="853E3A7C">
      <w:start w:val="1"/>
      <w:numFmt w:val="bullet"/>
      <w:lvlText w:val="-"/>
      <w:lvlJc w:val="left"/>
      <w:pPr>
        <w:ind w:left="720" w:hanging="360"/>
      </w:pPr>
      <w:rPr>
        <w:rFonts w:ascii="Segoe UI" w:hAnsi="Segoe UI" w:hint="default"/>
        <w:color w:val="000000"/>
        <w:sz w:val="23"/>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A22C76"/>
    <w:multiLevelType w:val="hybridMultilevel"/>
    <w:tmpl w:val="C780FD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EDF64CE"/>
    <w:multiLevelType w:val="hybridMultilevel"/>
    <w:tmpl w:val="E4A06E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FF45819"/>
    <w:multiLevelType w:val="hybridMultilevel"/>
    <w:tmpl w:val="07B05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2B21EA"/>
    <w:multiLevelType w:val="hybridMultilevel"/>
    <w:tmpl w:val="AD54F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1194286"/>
    <w:multiLevelType w:val="hybridMultilevel"/>
    <w:tmpl w:val="8C9CA084"/>
    <w:lvl w:ilvl="0" w:tplc="853E3A7C">
      <w:start w:val="1"/>
      <w:numFmt w:val="bullet"/>
      <w:lvlText w:val="-"/>
      <w:lvlJc w:val="left"/>
      <w:pPr>
        <w:tabs>
          <w:tab w:val="num" w:pos="1728"/>
        </w:tabs>
        <w:ind w:left="1728" w:hanging="360"/>
      </w:pPr>
      <w:rPr>
        <w:rFonts w:ascii="Segoe UI" w:hAnsi="Segoe UI"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48" w15:restartNumberingAfterBreak="0">
    <w:nsid w:val="63F203BF"/>
    <w:multiLevelType w:val="hybridMultilevel"/>
    <w:tmpl w:val="C5747850"/>
    <w:lvl w:ilvl="0" w:tplc="1EB696C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9EF457F"/>
    <w:multiLevelType w:val="multilevel"/>
    <w:tmpl w:val="9D58AC3A"/>
    <w:lvl w:ilvl="0">
      <w:start w:val="4"/>
      <w:numFmt w:val="decimal"/>
      <w:lvlText w:val="%1."/>
      <w:lvlJc w:val="left"/>
      <w:pPr>
        <w:ind w:left="450" w:hanging="45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1854" w:hanging="720"/>
      </w:pPr>
      <w:rPr>
        <w:rFonts w:cs="Times New Roman" w:hint="default"/>
        <w:b/>
        <w:i w:val="0"/>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0" w15:restartNumberingAfterBreak="0">
    <w:nsid w:val="6A1338E5"/>
    <w:multiLevelType w:val="hybridMultilevel"/>
    <w:tmpl w:val="DA5EC274"/>
    <w:lvl w:ilvl="0" w:tplc="2398044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6B4878AB"/>
    <w:multiLevelType w:val="hybridMultilevel"/>
    <w:tmpl w:val="3724CED8"/>
    <w:lvl w:ilvl="0" w:tplc="ECBEEC1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BAA36E5"/>
    <w:multiLevelType w:val="hybridMultilevel"/>
    <w:tmpl w:val="448CFB14"/>
    <w:lvl w:ilvl="0" w:tplc="ECBEEC1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6BAB54C5"/>
    <w:multiLevelType w:val="hybridMultilevel"/>
    <w:tmpl w:val="B3B014EA"/>
    <w:lvl w:ilvl="0" w:tplc="EB24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DA2255E"/>
    <w:multiLevelType w:val="hybridMultilevel"/>
    <w:tmpl w:val="80A00D4C"/>
    <w:lvl w:ilvl="0" w:tplc="ECBEEC14">
      <w:start w:val="1"/>
      <w:numFmt w:val="bullet"/>
      <w:lvlText w:val=""/>
      <w:lvlJc w:val="left"/>
      <w:pPr>
        <w:tabs>
          <w:tab w:val="num" w:pos="720"/>
        </w:tabs>
        <w:ind w:left="720" w:hanging="360"/>
      </w:pPr>
      <w:rPr>
        <w:rFonts w:ascii="Symbol" w:hAnsi="Symbol" w:hint="default"/>
        <w:color w:val="auto"/>
      </w:rPr>
    </w:lvl>
    <w:lvl w:ilvl="1" w:tplc="28BE4B9A">
      <w:numFmt w:val="bullet"/>
      <w:lvlText w:val="–"/>
      <w:lvlJc w:val="left"/>
      <w:pPr>
        <w:ind w:left="1500" w:hanging="42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DCE403D"/>
    <w:multiLevelType w:val="hybridMultilevel"/>
    <w:tmpl w:val="6E6CA166"/>
    <w:lvl w:ilvl="0" w:tplc="ECBEEC1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E61000"/>
    <w:multiLevelType w:val="hybridMultilevel"/>
    <w:tmpl w:val="9DE8691E"/>
    <w:lvl w:ilvl="0" w:tplc="0419000B">
      <w:start w:val="1"/>
      <w:numFmt w:val="bullet"/>
      <w:lvlText w:val=""/>
      <w:lvlJc w:val="left"/>
      <w:pPr>
        <w:tabs>
          <w:tab w:val="num" w:pos="720"/>
        </w:tabs>
        <w:ind w:left="720" w:hanging="360"/>
      </w:pPr>
      <w:rPr>
        <w:rFonts w:ascii="Wingdings" w:hAnsi="Wingdings" w:hint="default"/>
      </w:rPr>
    </w:lvl>
    <w:lvl w:ilvl="1" w:tplc="FCAA8C2E">
      <w:start w:val="1"/>
      <w:numFmt w:val="decimal"/>
      <w:lvlText w:val="%2)"/>
      <w:lvlJc w:val="left"/>
      <w:pPr>
        <w:ind w:left="1800" w:hanging="360"/>
      </w:pPr>
      <w:rPr>
        <w:rFonts w:cs="Times New Roman" w:hint="default"/>
        <w:b/>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776E7CB4"/>
    <w:multiLevelType w:val="hybridMultilevel"/>
    <w:tmpl w:val="8DFA5728"/>
    <w:lvl w:ilvl="0" w:tplc="2398044E">
      <w:start w:val="1"/>
      <w:numFmt w:val="bullet"/>
      <w:lvlText w:val=""/>
      <w:lvlJc w:val="left"/>
      <w:pPr>
        <w:ind w:left="1069" w:hanging="360"/>
      </w:pPr>
      <w:rPr>
        <w:rFonts w:ascii="Symbol" w:hAnsi="Symbol" w:hint="default"/>
        <w:color w:val="auto"/>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15:restartNumberingAfterBreak="0">
    <w:nsid w:val="7CD67867"/>
    <w:multiLevelType w:val="hybridMultilevel"/>
    <w:tmpl w:val="B41AF2F8"/>
    <w:lvl w:ilvl="0" w:tplc="ECBEEC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716560"/>
    <w:multiLevelType w:val="hybridMultilevel"/>
    <w:tmpl w:val="E5023AC2"/>
    <w:lvl w:ilvl="0" w:tplc="ECBEEC1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24"/>
  </w:num>
  <w:num w:numId="5">
    <w:abstractNumId w:val="57"/>
  </w:num>
  <w:num w:numId="6">
    <w:abstractNumId w:val="7"/>
  </w:num>
  <w:num w:numId="7">
    <w:abstractNumId w:val="50"/>
  </w:num>
  <w:num w:numId="8">
    <w:abstractNumId w:val="15"/>
  </w:num>
  <w:num w:numId="9">
    <w:abstractNumId w:val="5"/>
  </w:num>
  <w:num w:numId="10">
    <w:abstractNumId w:val="4"/>
  </w:num>
  <w:num w:numId="11">
    <w:abstractNumId w:val="8"/>
  </w:num>
  <w:num w:numId="12">
    <w:abstractNumId w:val="11"/>
  </w:num>
  <w:num w:numId="13">
    <w:abstractNumId w:val="49"/>
  </w:num>
  <w:num w:numId="14">
    <w:abstractNumId w:val="58"/>
  </w:num>
  <w:num w:numId="15">
    <w:abstractNumId w:val="36"/>
  </w:num>
  <w:num w:numId="16">
    <w:abstractNumId w:val="51"/>
  </w:num>
  <w:num w:numId="17">
    <w:abstractNumId w:val="9"/>
  </w:num>
  <w:num w:numId="18">
    <w:abstractNumId w:val="52"/>
  </w:num>
  <w:num w:numId="19">
    <w:abstractNumId w:val="29"/>
  </w:num>
  <w:num w:numId="20">
    <w:abstractNumId w:val="59"/>
  </w:num>
  <w:num w:numId="21">
    <w:abstractNumId w:val="19"/>
  </w:num>
  <w:num w:numId="22">
    <w:abstractNumId w:val="18"/>
  </w:num>
  <w:num w:numId="23">
    <w:abstractNumId w:val="54"/>
  </w:num>
  <w:num w:numId="24">
    <w:abstractNumId w:val="55"/>
  </w:num>
  <w:num w:numId="25">
    <w:abstractNumId w:val="35"/>
  </w:num>
  <w:num w:numId="26">
    <w:abstractNumId w:val="10"/>
  </w:num>
  <w:num w:numId="27">
    <w:abstractNumId w:val="38"/>
  </w:num>
  <w:num w:numId="28">
    <w:abstractNumId w:val="43"/>
  </w:num>
  <w:num w:numId="29">
    <w:abstractNumId w:val="56"/>
  </w:num>
  <w:num w:numId="30">
    <w:abstractNumId w:val="40"/>
  </w:num>
  <w:num w:numId="31">
    <w:abstractNumId w:val="21"/>
  </w:num>
  <w:num w:numId="32">
    <w:abstractNumId w:val="14"/>
  </w:num>
  <w:num w:numId="33">
    <w:abstractNumId w:val="47"/>
  </w:num>
  <w:num w:numId="34">
    <w:abstractNumId w:val="39"/>
  </w:num>
  <w:num w:numId="35">
    <w:abstractNumId w:val="33"/>
  </w:num>
  <w:num w:numId="36">
    <w:abstractNumId w:val="53"/>
  </w:num>
  <w:num w:numId="37">
    <w:abstractNumId w:val="3"/>
  </w:num>
  <w:num w:numId="38">
    <w:abstractNumId w:val="20"/>
  </w:num>
  <w:num w:numId="39">
    <w:abstractNumId w:val="41"/>
  </w:num>
  <w:num w:numId="40">
    <w:abstractNumId w:val="25"/>
  </w:num>
  <w:num w:numId="41">
    <w:abstractNumId w:val="12"/>
  </w:num>
  <w:num w:numId="42">
    <w:abstractNumId w:val="30"/>
  </w:num>
  <w:num w:numId="43">
    <w:abstractNumId w:val="46"/>
  </w:num>
  <w:num w:numId="44">
    <w:abstractNumId w:val="31"/>
  </w:num>
  <w:num w:numId="45">
    <w:abstractNumId w:val="28"/>
  </w:num>
  <w:num w:numId="46">
    <w:abstractNumId w:val="16"/>
  </w:num>
  <w:num w:numId="47">
    <w:abstractNumId w:val="42"/>
  </w:num>
  <w:num w:numId="48">
    <w:abstractNumId w:val="13"/>
  </w:num>
  <w:num w:numId="49">
    <w:abstractNumId w:val="27"/>
  </w:num>
  <w:num w:numId="50">
    <w:abstractNumId w:val="26"/>
  </w:num>
  <w:num w:numId="51">
    <w:abstractNumId w:val="48"/>
  </w:num>
  <w:num w:numId="52">
    <w:abstractNumId w:val="2"/>
  </w:num>
  <w:num w:numId="53">
    <w:abstractNumId w:val="0"/>
  </w:num>
  <w:num w:numId="54">
    <w:abstractNumId w:val="32"/>
  </w:num>
  <w:num w:numId="55">
    <w:abstractNumId w:val="34"/>
  </w:num>
  <w:num w:numId="56">
    <w:abstractNumId w:val="44"/>
  </w:num>
  <w:num w:numId="57">
    <w:abstractNumId w:val="45"/>
  </w:num>
  <w:num w:numId="58">
    <w:abstractNumId w:val="37"/>
  </w:num>
  <w:num w:numId="59">
    <w:abstractNumId w:val="23"/>
  </w:num>
  <w:num w:numId="60">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83"/>
    <w:rsid w:val="00006A61"/>
    <w:rsid w:val="00007D7F"/>
    <w:rsid w:val="0001011F"/>
    <w:rsid w:val="00016EBC"/>
    <w:rsid w:val="00021844"/>
    <w:rsid w:val="00021D50"/>
    <w:rsid w:val="00024F04"/>
    <w:rsid w:val="000314FE"/>
    <w:rsid w:val="00031E99"/>
    <w:rsid w:val="00032BE6"/>
    <w:rsid w:val="00034189"/>
    <w:rsid w:val="00035140"/>
    <w:rsid w:val="00036F49"/>
    <w:rsid w:val="0004189C"/>
    <w:rsid w:val="0004381C"/>
    <w:rsid w:val="00050460"/>
    <w:rsid w:val="0005161A"/>
    <w:rsid w:val="00051A32"/>
    <w:rsid w:val="000523EA"/>
    <w:rsid w:val="000543BE"/>
    <w:rsid w:val="0005448E"/>
    <w:rsid w:val="0006151E"/>
    <w:rsid w:val="00061949"/>
    <w:rsid w:val="00063A44"/>
    <w:rsid w:val="00073053"/>
    <w:rsid w:val="0007454F"/>
    <w:rsid w:val="00075588"/>
    <w:rsid w:val="000757AA"/>
    <w:rsid w:val="000803DE"/>
    <w:rsid w:val="00082D31"/>
    <w:rsid w:val="00083087"/>
    <w:rsid w:val="0008501B"/>
    <w:rsid w:val="00085852"/>
    <w:rsid w:val="00085A04"/>
    <w:rsid w:val="00090418"/>
    <w:rsid w:val="0009234A"/>
    <w:rsid w:val="000A17BB"/>
    <w:rsid w:val="000A30AF"/>
    <w:rsid w:val="000B316D"/>
    <w:rsid w:val="000B6CF6"/>
    <w:rsid w:val="000C2480"/>
    <w:rsid w:val="000D0CD5"/>
    <w:rsid w:val="000D27E3"/>
    <w:rsid w:val="000D6719"/>
    <w:rsid w:val="000D68EB"/>
    <w:rsid w:val="000D6B8C"/>
    <w:rsid w:val="000E0973"/>
    <w:rsid w:val="000E7344"/>
    <w:rsid w:val="000E74D9"/>
    <w:rsid w:val="000F26A0"/>
    <w:rsid w:val="000F69D9"/>
    <w:rsid w:val="00100B3F"/>
    <w:rsid w:val="00107002"/>
    <w:rsid w:val="001205C9"/>
    <w:rsid w:val="001327BD"/>
    <w:rsid w:val="00133A4F"/>
    <w:rsid w:val="00133A5D"/>
    <w:rsid w:val="00135437"/>
    <w:rsid w:val="001423D5"/>
    <w:rsid w:val="00142E7E"/>
    <w:rsid w:val="00142EC8"/>
    <w:rsid w:val="00144F48"/>
    <w:rsid w:val="00151711"/>
    <w:rsid w:val="0015439A"/>
    <w:rsid w:val="00154A03"/>
    <w:rsid w:val="0016491D"/>
    <w:rsid w:val="00165A71"/>
    <w:rsid w:val="00173F05"/>
    <w:rsid w:val="00174595"/>
    <w:rsid w:val="001759D2"/>
    <w:rsid w:val="0018718D"/>
    <w:rsid w:val="00191383"/>
    <w:rsid w:val="00196362"/>
    <w:rsid w:val="001A3F3D"/>
    <w:rsid w:val="001A6382"/>
    <w:rsid w:val="001B1800"/>
    <w:rsid w:val="001B4367"/>
    <w:rsid w:val="001C0B16"/>
    <w:rsid w:val="001C7B8F"/>
    <w:rsid w:val="001E463E"/>
    <w:rsid w:val="001E4EFC"/>
    <w:rsid w:val="001E5F16"/>
    <w:rsid w:val="001E6A52"/>
    <w:rsid w:val="001F3592"/>
    <w:rsid w:val="00201665"/>
    <w:rsid w:val="0020639D"/>
    <w:rsid w:val="00207768"/>
    <w:rsid w:val="002100F7"/>
    <w:rsid w:val="00223B57"/>
    <w:rsid w:val="002267DC"/>
    <w:rsid w:val="00226E27"/>
    <w:rsid w:val="00227EAD"/>
    <w:rsid w:val="00236504"/>
    <w:rsid w:val="00242B44"/>
    <w:rsid w:val="00243428"/>
    <w:rsid w:val="00254071"/>
    <w:rsid w:val="0026107D"/>
    <w:rsid w:val="00261D84"/>
    <w:rsid w:val="00262320"/>
    <w:rsid w:val="00263C5C"/>
    <w:rsid w:val="00270208"/>
    <w:rsid w:val="0027272B"/>
    <w:rsid w:val="00272C4C"/>
    <w:rsid w:val="002742B7"/>
    <w:rsid w:val="00274D90"/>
    <w:rsid w:val="00280369"/>
    <w:rsid w:val="00280ADF"/>
    <w:rsid w:val="00280BFD"/>
    <w:rsid w:val="002812D7"/>
    <w:rsid w:val="00281FEF"/>
    <w:rsid w:val="00284071"/>
    <w:rsid w:val="002859E3"/>
    <w:rsid w:val="00293DAB"/>
    <w:rsid w:val="00296E57"/>
    <w:rsid w:val="00297325"/>
    <w:rsid w:val="002A1F85"/>
    <w:rsid w:val="002A2B5C"/>
    <w:rsid w:val="002A63E6"/>
    <w:rsid w:val="002A6A3E"/>
    <w:rsid w:val="002A77B0"/>
    <w:rsid w:val="002B1B69"/>
    <w:rsid w:val="002B2CF6"/>
    <w:rsid w:val="002B485A"/>
    <w:rsid w:val="002B5233"/>
    <w:rsid w:val="002B59AC"/>
    <w:rsid w:val="002B74BD"/>
    <w:rsid w:val="002C1651"/>
    <w:rsid w:val="002C1E5D"/>
    <w:rsid w:val="002C216B"/>
    <w:rsid w:val="002C5E91"/>
    <w:rsid w:val="002C673C"/>
    <w:rsid w:val="002D01D3"/>
    <w:rsid w:val="002D14AA"/>
    <w:rsid w:val="002D24CD"/>
    <w:rsid w:val="002D3130"/>
    <w:rsid w:val="002D4B51"/>
    <w:rsid w:val="002D6981"/>
    <w:rsid w:val="002D7765"/>
    <w:rsid w:val="002E1390"/>
    <w:rsid w:val="002E4886"/>
    <w:rsid w:val="002E78B3"/>
    <w:rsid w:val="002F68D3"/>
    <w:rsid w:val="003006B0"/>
    <w:rsid w:val="0030132B"/>
    <w:rsid w:val="0030196C"/>
    <w:rsid w:val="003057D5"/>
    <w:rsid w:val="0031173A"/>
    <w:rsid w:val="0031334D"/>
    <w:rsid w:val="0031361E"/>
    <w:rsid w:val="00314E1A"/>
    <w:rsid w:val="00316ABD"/>
    <w:rsid w:val="00320058"/>
    <w:rsid w:val="00320DA6"/>
    <w:rsid w:val="00321525"/>
    <w:rsid w:val="003215FB"/>
    <w:rsid w:val="003250E7"/>
    <w:rsid w:val="00325184"/>
    <w:rsid w:val="00325886"/>
    <w:rsid w:val="003367F0"/>
    <w:rsid w:val="00351D18"/>
    <w:rsid w:val="00354CFE"/>
    <w:rsid w:val="00354EF1"/>
    <w:rsid w:val="00356CC9"/>
    <w:rsid w:val="00357D89"/>
    <w:rsid w:val="00362620"/>
    <w:rsid w:val="003668F2"/>
    <w:rsid w:val="003677A4"/>
    <w:rsid w:val="003706F9"/>
    <w:rsid w:val="00372ED5"/>
    <w:rsid w:val="00373016"/>
    <w:rsid w:val="0038202B"/>
    <w:rsid w:val="0038437B"/>
    <w:rsid w:val="0039225D"/>
    <w:rsid w:val="00392DAE"/>
    <w:rsid w:val="00395972"/>
    <w:rsid w:val="003979FC"/>
    <w:rsid w:val="003A374F"/>
    <w:rsid w:val="003B178F"/>
    <w:rsid w:val="003B324D"/>
    <w:rsid w:val="003B7A19"/>
    <w:rsid w:val="003C00C5"/>
    <w:rsid w:val="003C1715"/>
    <w:rsid w:val="003C762F"/>
    <w:rsid w:val="003D3447"/>
    <w:rsid w:val="003D7A27"/>
    <w:rsid w:val="003E376B"/>
    <w:rsid w:val="003E3D2D"/>
    <w:rsid w:val="003F29CC"/>
    <w:rsid w:val="003F6635"/>
    <w:rsid w:val="003F73B1"/>
    <w:rsid w:val="004030B0"/>
    <w:rsid w:val="00403CDE"/>
    <w:rsid w:val="00404329"/>
    <w:rsid w:val="00406BDF"/>
    <w:rsid w:val="00414199"/>
    <w:rsid w:val="0041676A"/>
    <w:rsid w:val="00416828"/>
    <w:rsid w:val="004176A3"/>
    <w:rsid w:val="00417EA0"/>
    <w:rsid w:val="00421819"/>
    <w:rsid w:val="004232B9"/>
    <w:rsid w:val="00432AA8"/>
    <w:rsid w:val="00435556"/>
    <w:rsid w:val="0043571A"/>
    <w:rsid w:val="00440834"/>
    <w:rsid w:val="00441998"/>
    <w:rsid w:val="004543C8"/>
    <w:rsid w:val="0045617C"/>
    <w:rsid w:val="00456C41"/>
    <w:rsid w:val="00457030"/>
    <w:rsid w:val="00460CE5"/>
    <w:rsid w:val="0046128B"/>
    <w:rsid w:val="00462A9B"/>
    <w:rsid w:val="0046463D"/>
    <w:rsid w:val="004651AD"/>
    <w:rsid w:val="00465ECF"/>
    <w:rsid w:val="00471ED5"/>
    <w:rsid w:val="00475955"/>
    <w:rsid w:val="00475BAC"/>
    <w:rsid w:val="004815EA"/>
    <w:rsid w:val="004853BF"/>
    <w:rsid w:val="0048550D"/>
    <w:rsid w:val="0048571B"/>
    <w:rsid w:val="00492E60"/>
    <w:rsid w:val="00493B3A"/>
    <w:rsid w:val="00493E72"/>
    <w:rsid w:val="00494785"/>
    <w:rsid w:val="0049756B"/>
    <w:rsid w:val="004975D8"/>
    <w:rsid w:val="004A1FB7"/>
    <w:rsid w:val="004A2B8B"/>
    <w:rsid w:val="004B4DEB"/>
    <w:rsid w:val="004B5AF9"/>
    <w:rsid w:val="004B68AB"/>
    <w:rsid w:val="004C00B3"/>
    <w:rsid w:val="004C6728"/>
    <w:rsid w:val="004C68D8"/>
    <w:rsid w:val="004D0B6D"/>
    <w:rsid w:val="004D13BA"/>
    <w:rsid w:val="004D1781"/>
    <w:rsid w:val="004D1E2A"/>
    <w:rsid w:val="004E01D7"/>
    <w:rsid w:val="004E1834"/>
    <w:rsid w:val="004E2F99"/>
    <w:rsid w:val="004E3B29"/>
    <w:rsid w:val="004F661E"/>
    <w:rsid w:val="00507A3F"/>
    <w:rsid w:val="00507FA4"/>
    <w:rsid w:val="005105D0"/>
    <w:rsid w:val="0051250E"/>
    <w:rsid w:val="00512BAF"/>
    <w:rsid w:val="00516372"/>
    <w:rsid w:val="005213C4"/>
    <w:rsid w:val="00521402"/>
    <w:rsid w:val="0053279B"/>
    <w:rsid w:val="00532C54"/>
    <w:rsid w:val="005339F7"/>
    <w:rsid w:val="00534144"/>
    <w:rsid w:val="00563948"/>
    <w:rsid w:val="00564498"/>
    <w:rsid w:val="005654FE"/>
    <w:rsid w:val="0057017A"/>
    <w:rsid w:val="00573034"/>
    <w:rsid w:val="00573D39"/>
    <w:rsid w:val="00574F2F"/>
    <w:rsid w:val="005819CD"/>
    <w:rsid w:val="00582B90"/>
    <w:rsid w:val="00597127"/>
    <w:rsid w:val="005A1CE7"/>
    <w:rsid w:val="005A3CA1"/>
    <w:rsid w:val="005A65BE"/>
    <w:rsid w:val="005B4F97"/>
    <w:rsid w:val="005B7F4C"/>
    <w:rsid w:val="005C544D"/>
    <w:rsid w:val="005D4D5F"/>
    <w:rsid w:val="005D5383"/>
    <w:rsid w:val="005D5B4B"/>
    <w:rsid w:val="005E1856"/>
    <w:rsid w:val="005E1E3E"/>
    <w:rsid w:val="005E2C67"/>
    <w:rsid w:val="005E5560"/>
    <w:rsid w:val="005F2663"/>
    <w:rsid w:val="006021FF"/>
    <w:rsid w:val="00604845"/>
    <w:rsid w:val="006079D0"/>
    <w:rsid w:val="00611A69"/>
    <w:rsid w:val="0061577D"/>
    <w:rsid w:val="00616C86"/>
    <w:rsid w:val="006203F9"/>
    <w:rsid w:val="00621CA7"/>
    <w:rsid w:val="00621FF5"/>
    <w:rsid w:val="0062349E"/>
    <w:rsid w:val="00632BE0"/>
    <w:rsid w:val="00636C6C"/>
    <w:rsid w:val="0063706F"/>
    <w:rsid w:val="00641733"/>
    <w:rsid w:val="006438A6"/>
    <w:rsid w:val="006452E5"/>
    <w:rsid w:val="00646C3D"/>
    <w:rsid w:val="006474D6"/>
    <w:rsid w:val="006521BE"/>
    <w:rsid w:val="006612A9"/>
    <w:rsid w:val="00662859"/>
    <w:rsid w:val="006636F7"/>
    <w:rsid w:val="00665442"/>
    <w:rsid w:val="006665C6"/>
    <w:rsid w:val="006728B6"/>
    <w:rsid w:val="00682FDE"/>
    <w:rsid w:val="00684A9A"/>
    <w:rsid w:val="006850E3"/>
    <w:rsid w:val="00691F09"/>
    <w:rsid w:val="00695D87"/>
    <w:rsid w:val="006A6AF1"/>
    <w:rsid w:val="006A7E32"/>
    <w:rsid w:val="006B379D"/>
    <w:rsid w:val="006C2FD4"/>
    <w:rsid w:val="006C58DD"/>
    <w:rsid w:val="006D469E"/>
    <w:rsid w:val="006D6397"/>
    <w:rsid w:val="006E04A2"/>
    <w:rsid w:val="006E0611"/>
    <w:rsid w:val="006E7CE4"/>
    <w:rsid w:val="006F1F45"/>
    <w:rsid w:val="006F5612"/>
    <w:rsid w:val="00707A25"/>
    <w:rsid w:val="0072050A"/>
    <w:rsid w:val="00722ECC"/>
    <w:rsid w:val="007230EC"/>
    <w:rsid w:val="007243AA"/>
    <w:rsid w:val="0072471F"/>
    <w:rsid w:val="00724AD4"/>
    <w:rsid w:val="00725244"/>
    <w:rsid w:val="00732472"/>
    <w:rsid w:val="00733224"/>
    <w:rsid w:val="00737D63"/>
    <w:rsid w:val="0074493C"/>
    <w:rsid w:val="00754312"/>
    <w:rsid w:val="007568A8"/>
    <w:rsid w:val="00762CDB"/>
    <w:rsid w:val="00763BBA"/>
    <w:rsid w:val="00766C39"/>
    <w:rsid w:val="00776378"/>
    <w:rsid w:val="00781003"/>
    <w:rsid w:val="00785C4B"/>
    <w:rsid w:val="00786BF9"/>
    <w:rsid w:val="00790013"/>
    <w:rsid w:val="00791B94"/>
    <w:rsid w:val="00791D8F"/>
    <w:rsid w:val="00792493"/>
    <w:rsid w:val="00794551"/>
    <w:rsid w:val="00794693"/>
    <w:rsid w:val="00796D57"/>
    <w:rsid w:val="007A6FAE"/>
    <w:rsid w:val="007B012E"/>
    <w:rsid w:val="007C059A"/>
    <w:rsid w:val="007C0AE1"/>
    <w:rsid w:val="007C3C8F"/>
    <w:rsid w:val="007C498C"/>
    <w:rsid w:val="007C6FA8"/>
    <w:rsid w:val="007C7018"/>
    <w:rsid w:val="007D2D85"/>
    <w:rsid w:val="007D4C20"/>
    <w:rsid w:val="007E0233"/>
    <w:rsid w:val="007E455C"/>
    <w:rsid w:val="007E6614"/>
    <w:rsid w:val="007E75D1"/>
    <w:rsid w:val="007F0080"/>
    <w:rsid w:val="007F055F"/>
    <w:rsid w:val="007F4039"/>
    <w:rsid w:val="007F753A"/>
    <w:rsid w:val="0080016D"/>
    <w:rsid w:val="0080056D"/>
    <w:rsid w:val="00800C34"/>
    <w:rsid w:val="00801F55"/>
    <w:rsid w:val="0080282B"/>
    <w:rsid w:val="008040A6"/>
    <w:rsid w:val="00805547"/>
    <w:rsid w:val="00806F92"/>
    <w:rsid w:val="0081701D"/>
    <w:rsid w:val="00821220"/>
    <w:rsid w:val="0082171F"/>
    <w:rsid w:val="00830584"/>
    <w:rsid w:val="0083145C"/>
    <w:rsid w:val="00831599"/>
    <w:rsid w:val="00831B55"/>
    <w:rsid w:val="008323C2"/>
    <w:rsid w:val="00834BD9"/>
    <w:rsid w:val="008354C6"/>
    <w:rsid w:val="00840F75"/>
    <w:rsid w:val="008414F2"/>
    <w:rsid w:val="00854863"/>
    <w:rsid w:val="0085567F"/>
    <w:rsid w:val="00860FD7"/>
    <w:rsid w:val="00863813"/>
    <w:rsid w:val="0086450B"/>
    <w:rsid w:val="0087001F"/>
    <w:rsid w:val="008707CB"/>
    <w:rsid w:val="00870873"/>
    <w:rsid w:val="00871BFB"/>
    <w:rsid w:val="00884AE2"/>
    <w:rsid w:val="00885AD3"/>
    <w:rsid w:val="00894497"/>
    <w:rsid w:val="00895361"/>
    <w:rsid w:val="008A00CD"/>
    <w:rsid w:val="008A0218"/>
    <w:rsid w:val="008A0572"/>
    <w:rsid w:val="008A167F"/>
    <w:rsid w:val="008A171B"/>
    <w:rsid w:val="008A1743"/>
    <w:rsid w:val="008A6108"/>
    <w:rsid w:val="008B0018"/>
    <w:rsid w:val="008B1352"/>
    <w:rsid w:val="008B2FB7"/>
    <w:rsid w:val="008C431F"/>
    <w:rsid w:val="008C7742"/>
    <w:rsid w:val="008D1893"/>
    <w:rsid w:val="008D34A0"/>
    <w:rsid w:val="008D3914"/>
    <w:rsid w:val="008D7E9C"/>
    <w:rsid w:val="008E20DF"/>
    <w:rsid w:val="00902603"/>
    <w:rsid w:val="009054C0"/>
    <w:rsid w:val="00905C0D"/>
    <w:rsid w:val="00913AEB"/>
    <w:rsid w:val="009149EC"/>
    <w:rsid w:val="009164B7"/>
    <w:rsid w:val="00916B98"/>
    <w:rsid w:val="00920738"/>
    <w:rsid w:val="00924094"/>
    <w:rsid w:val="00927BAF"/>
    <w:rsid w:val="00930C36"/>
    <w:rsid w:val="00930F75"/>
    <w:rsid w:val="00933E71"/>
    <w:rsid w:val="0093558D"/>
    <w:rsid w:val="00942F21"/>
    <w:rsid w:val="0094312B"/>
    <w:rsid w:val="00943382"/>
    <w:rsid w:val="009472AB"/>
    <w:rsid w:val="00947342"/>
    <w:rsid w:val="00952619"/>
    <w:rsid w:val="00952B04"/>
    <w:rsid w:val="0095595D"/>
    <w:rsid w:val="009613CC"/>
    <w:rsid w:val="00965AD9"/>
    <w:rsid w:val="00972FAB"/>
    <w:rsid w:val="00975264"/>
    <w:rsid w:val="009763B9"/>
    <w:rsid w:val="0098000C"/>
    <w:rsid w:val="00980415"/>
    <w:rsid w:val="00990F17"/>
    <w:rsid w:val="009922A4"/>
    <w:rsid w:val="00992562"/>
    <w:rsid w:val="0099375C"/>
    <w:rsid w:val="00994767"/>
    <w:rsid w:val="00996332"/>
    <w:rsid w:val="009A1EAE"/>
    <w:rsid w:val="009A205F"/>
    <w:rsid w:val="009A44E7"/>
    <w:rsid w:val="009B1DE9"/>
    <w:rsid w:val="009B574A"/>
    <w:rsid w:val="009C1265"/>
    <w:rsid w:val="009D30CB"/>
    <w:rsid w:val="009D5BC3"/>
    <w:rsid w:val="009D5D20"/>
    <w:rsid w:val="009D5E2B"/>
    <w:rsid w:val="009E2254"/>
    <w:rsid w:val="009E3EB9"/>
    <w:rsid w:val="009E506F"/>
    <w:rsid w:val="009E5A69"/>
    <w:rsid w:val="009E5AB4"/>
    <w:rsid w:val="009E7632"/>
    <w:rsid w:val="009F1413"/>
    <w:rsid w:val="009F37E4"/>
    <w:rsid w:val="009F3DB2"/>
    <w:rsid w:val="009F7B21"/>
    <w:rsid w:val="00A028E5"/>
    <w:rsid w:val="00A03DC1"/>
    <w:rsid w:val="00A10EDC"/>
    <w:rsid w:val="00A202AC"/>
    <w:rsid w:val="00A205C1"/>
    <w:rsid w:val="00A24083"/>
    <w:rsid w:val="00A3271A"/>
    <w:rsid w:val="00A42724"/>
    <w:rsid w:val="00A4552D"/>
    <w:rsid w:val="00A4751D"/>
    <w:rsid w:val="00A50DC0"/>
    <w:rsid w:val="00A5652C"/>
    <w:rsid w:val="00A613DF"/>
    <w:rsid w:val="00A675E0"/>
    <w:rsid w:val="00A67FAB"/>
    <w:rsid w:val="00A71F32"/>
    <w:rsid w:val="00A73F19"/>
    <w:rsid w:val="00A74688"/>
    <w:rsid w:val="00A74E5B"/>
    <w:rsid w:val="00A76081"/>
    <w:rsid w:val="00A763EB"/>
    <w:rsid w:val="00A76B57"/>
    <w:rsid w:val="00A848AE"/>
    <w:rsid w:val="00A85989"/>
    <w:rsid w:val="00A94010"/>
    <w:rsid w:val="00A94102"/>
    <w:rsid w:val="00A954EE"/>
    <w:rsid w:val="00AA015A"/>
    <w:rsid w:val="00AA3105"/>
    <w:rsid w:val="00AA3469"/>
    <w:rsid w:val="00AA5828"/>
    <w:rsid w:val="00AA6C79"/>
    <w:rsid w:val="00AB11BA"/>
    <w:rsid w:val="00AB2B97"/>
    <w:rsid w:val="00AC0822"/>
    <w:rsid w:val="00AC36F3"/>
    <w:rsid w:val="00AC453D"/>
    <w:rsid w:val="00AC61C1"/>
    <w:rsid w:val="00AC7BA0"/>
    <w:rsid w:val="00AD3D12"/>
    <w:rsid w:val="00AE1DB5"/>
    <w:rsid w:val="00AE1FD3"/>
    <w:rsid w:val="00AF0D51"/>
    <w:rsid w:val="00AF1913"/>
    <w:rsid w:val="00AF1DAB"/>
    <w:rsid w:val="00AF2037"/>
    <w:rsid w:val="00AF2749"/>
    <w:rsid w:val="00AF79B8"/>
    <w:rsid w:val="00B03117"/>
    <w:rsid w:val="00B05500"/>
    <w:rsid w:val="00B10C1F"/>
    <w:rsid w:val="00B1263E"/>
    <w:rsid w:val="00B31475"/>
    <w:rsid w:val="00B32C6B"/>
    <w:rsid w:val="00B408CE"/>
    <w:rsid w:val="00B4229E"/>
    <w:rsid w:val="00B4309A"/>
    <w:rsid w:val="00B47A91"/>
    <w:rsid w:val="00B47FC0"/>
    <w:rsid w:val="00B569C2"/>
    <w:rsid w:val="00B57CDD"/>
    <w:rsid w:val="00B62396"/>
    <w:rsid w:val="00B70533"/>
    <w:rsid w:val="00B709A7"/>
    <w:rsid w:val="00B7630B"/>
    <w:rsid w:val="00B764AB"/>
    <w:rsid w:val="00B77D33"/>
    <w:rsid w:val="00B829D1"/>
    <w:rsid w:val="00B8477A"/>
    <w:rsid w:val="00B87E26"/>
    <w:rsid w:val="00B90861"/>
    <w:rsid w:val="00B92557"/>
    <w:rsid w:val="00B97C66"/>
    <w:rsid w:val="00BA0F8E"/>
    <w:rsid w:val="00BB29DE"/>
    <w:rsid w:val="00BC2529"/>
    <w:rsid w:val="00BC53FF"/>
    <w:rsid w:val="00BC665B"/>
    <w:rsid w:val="00BE2E7A"/>
    <w:rsid w:val="00BE372B"/>
    <w:rsid w:val="00BE48CD"/>
    <w:rsid w:val="00BF064A"/>
    <w:rsid w:val="00BF0953"/>
    <w:rsid w:val="00BF4768"/>
    <w:rsid w:val="00C00925"/>
    <w:rsid w:val="00C01EFF"/>
    <w:rsid w:val="00C031FB"/>
    <w:rsid w:val="00C03AD5"/>
    <w:rsid w:val="00C04120"/>
    <w:rsid w:val="00C078EA"/>
    <w:rsid w:val="00C15DAB"/>
    <w:rsid w:val="00C16B26"/>
    <w:rsid w:val="00C3081F"/>
    <w:rsid w:val="00C32121"/>
    <w:rsid w:val="00C336B7"/>
    <w:rsid w:val="00C45B6D"/>
    <w:rsid w:val="00C57FEF"/>
    <w:rsid w:val="00C6107A"/>
    <w:rsid w:val="00C61C0E"/>
    <w:rsid w:val="00C62FF1"/>
    <w:rsid w:val="00C67BFD"/>
    <w:rsid w:val="00C73166"/>
    <w:rsid w:val="00C822BD"/>
    <w:rsid w:val="00C825EC"/>
    <w:rsid w:val="00C86637"/>
    <w:rsid w:val="00C872A4"/>
    <w:rsid w:val="00C875CE"/>
    <w:rsid w:val="00C95D2D"/>
    <w:rsid w:val="00C9701E"/>
    <w:rsid w:val="00CB38A7"/>
    <w:rsid w:val="00CB42BA"/>
    <w:rsid w:val="00CB514B"/>
    <w:rsid w:val="00CB68E2"/>
    <w:rsid w:val="00CC1D11"/>
    <w:rsid w:val="00CC1E8E"/>
    <w:rsid w:val="00CC765E"/>
    <w:rsid w:val="00CD6ECE"/>
    <w:rsid w:val="00CE09C7"/>
    <w:rsid w:val="00CE0DF9"/>
    <w:rsid w:val="00CE26C4"/>
    <w:rsid w:val="00CE2DFE"/>
    <w:rsid w:val="00CE5040"/>
    <w:rsid w:val="00CE5A1E"/>
    <w:rsid w:val="00CF596C"/>
    <w:rsid w:val="00D002FE"/>
    <w:rsid w:val="00D04181"/>
    <w:rsid w:val="00D04291"/>
    <w:rsid w:val="00D04342"/>
    <w:rsid w:val="00D145F5"/>
    <w:rsid w:val="00D14E24"/>
    <w:rsid w:val="00D1624C"/>
    <w:rsid w:val="00D25ACE"/>
    <w:rsid w:val="00D26D06"/>
    <w:rsid w:val="00D333D6"/>
    <w:rsid w:val="00D364B0"/>
    <w:rsid w:val="00D3713B"/>
    <w:rsid w:val="00D37184"/>
    <w:rsid w:val="00D447ED"/>
    <w:rsid w:val="00D461A3"/>
    <w:rsid w:val="00D50B93"/>
    <w:rsid w:val="00D62222"/>
    <w:rsid w:val="00D64926"/>
    <w:rsid w:val="00D6539D"/>
    <w:rsid w:val="00D66556"/>
    <w:rsid w:val="00D673BF"/>
    <w:rsid w:val="00D717DE"/>
    <w:rsid w:val="00D71C49"/>
    <w:rsid w:val="00D729BA"/>
    <w:rsid w:val="00D74F9C"/>
    <w:rsid w:val="00D76AE7"/>
    <w:rsid w:val="00D878D8"/>
    <w:rsid w:val="00D90E5D"/>
    <w:rsid w:val="00D934B7"/>
    <w:rsid w:val="00DA0070"/>
    <w:rsid w:val="00DA0CDC"/>
    <w:rsid w:val="00DA19E8"/>
    <w:rsid w:val="00DA648D"/>
    <w:rsid w:val="00DB09B2"/>
    <w:rsid w:val="00DB29C4"/>
    <w:rsid w:val="00DB55F1"/>
    <w:rsid w:val="00DB5E11"/>
    <w:rsid w:val="00DB7476"/>
    <w:rsid w:val="00DC1829"/>
    <w:rsid w:val="00DC5FB3"/>
    <w:rsid w:val="00DC626F"/>
    <w:rsid w:val="00DC7E77"/>
    <w:rsid w:val="00DD0057"/>
    <w:rsid w:val="00DD259B"/>
    <w:rsid w:val="00DD5A53"/>
    <w:rsid w:val="00DD7BD5"/>
    <w:rsid w:val="00DE1DE3"/>
    <w:rsid w:val="00DE5527"/>
    <w:rsid w:val="00DF5474"/>
    <w:rsid w:val="00E0227C"/>
    <w:rsid w:val="00E03FC6"/>
    <w:rsid w:val="00E04373"/>
    <w:rsid w:val="00E06D5D"/>
    <w:rsid w:val="00E0755D"/>
    <w:rsid w:val="00E07A6D"/>
    <w:rsid w:val="00E13FCA"/>
    <w:rsid w:val="00E15558"/>
    <w:rsid w:val="00E16C3C"/>
    <w:rsid w:val="00E274C5"/>
    <w:rsid w:val="00E300F8"/>
    <w:rsid w:val="00E34F0E"/>
    <w:rsid w:val="00E3672B"/>
    <w:rsid w:val="00E42B13"/>
    <w:rsid w:val="00E433BA"/>
    <w:rsid w:val="00E457E0"/>
    <w:rsid w:val="00E4672A"/>
    <w:rsid w:val="00E477D3"/>
    <w:rsid w:val="00E50ED4"/>
    <w:rsid w:val="00E54ED5"/>
    <w:rsid w:val="00E57481"/>
    <w:rsid w:val="00E57DBD"/>
    <w:rsid w:val="00E60901"/>
    <w:rsid w:val="00E715CA"/>
    <w:rsid w:val="00E72844"/>
    <w:rsid w:val="00E74E51"/>
    <w:rsid w:val="00E80235"/>
    <w:rsid w:val="00E8045C"/>
    <w:rsid w:val="00E80AC8"/>
    <w:rsid w:val="00E819DB"/>
    <w:rsid w:val="00E81C13"/>
    <w:rsid w:val="00E821EB"/>
    <w:rsid w:val="00E82A45"/>
    <w:rsid w:val="00E946B0"/>
    <w:rsid w:val="00EA1350"/>
    <w:rsid w:val="00EA5EB9"/>
    <w:rsid w:val="00EA602D"/>
    <w:rsid w:val="00EA6276"/>
    <w:rsid w:val="00EA7091"/>
    <w:rsid w:val="00EB515F"/>
    <w:rsid w:val="00EB7AF4"/>
    <w:rsid w:val="00EC11F6"/>
    <w:rsid w:val="00EC15E2"/>
    <w:rsid w:val="00EC6528"/>
    <w:rsid w:val="00ED0DA3"/>
    <w:rsid w:val="00ED2166"/>
    <w:rsid w:val="00EE102B"/>
    <w:rsid w:val="00EE2C96"/>
    <w:rsid w:val="00EE44BF"/>
    <w:rsid w:val="00EE49E1"/>
    <w:rsid w:val="00EE7959"/>
    <w:rsid w:val="00EE7F1E"/>
    <w:rsid w:val="00EF1CF4"/>
    <w:rsid w:val="00EF57A7"/>
    <w:rsid w:val="00EF6043"/>
    <w:rsid w:val="00EF7388"/>
    <w:rsid w:val="00F114F8"/>
    <w:rsid w:val="00F12DA9"/>
    <w:rsid w:val="00F161A1"/>
    <w:rsid w:val="00F16785"/>
    <w:rsid w:val="00F21526"/>
    <w:rsid w:val="00F21ADC"/>
    <w:rsid w:val="00F2490E"/>
    <w:rsid w:val="00F32A27"/>
    <w:rsid w:val="00F32E4A"/>
    <w:rsid w:val="00F335D8"/>
    <w:rsid w:val="00F35ACA"/>
    <w:rsid w:val="00F36365"/>
    <w:rsid w:val="00F36D01"/>
    <w:rsid w:val="00F371DB"/>
    <w:rsid w:val="00F402D8"/>
    <w:rsid w:val="00F41932"/>
    <w:rsid w:val="00F41F46"/>
    <w:rsid w:val="00F43158"/>
    <w:rsid w:val="00F469FF"/>
    <w:rsid w:val="00F46C49"/>
    <w:rsid w:val="00F47844"/>
    <w:rsid w:val="00F54BE3"/>
    <w:rsid w:val="00F54D58"/>
    <w:rsid w:val="00F56334"/>
    <w:rsid w:val="00F57F9F"/>
    <w:rsid w:val="00F66649"/>
    <w:rsid w:val="00F66A2E"/>
    <w:rsid w:val="00F70337"/>
    <w:rsid w:val="00F71240"/>
    <w:rsid w:val="00F7226C"/>
    <w:rsid w:val="00F72EF9"/>
    <w:rsid w:val="00F818D8"/>
    <w:rsid w:val="00F856C6"/>
    <w:rsid w:val="00F92117"/>
    <w:rsid w:val="00F9269C"/>
    <w:rsid w:val="00F9294A"/>
    <w:rsid w:val="00F92EFF"/>
    <w:rsid w:val="00F92F37"/>
    <w:rsid w:val="00F96EC7"/>
    <w:rsid w:val="00FA0F3A"/>
    <w:rsid w:val="00FA2345"/>
    <w:rsid w:val="00FA35EE"/>
    <w:rsid w:val="00FB2B7D"/>
    <w:rsid w:val="00FB2D4F"/>
    <w:rsid w:val="00FB3DEB"/>
    <w:rsid w:val="00FB56AB"/>
    <w:rsid w:val="00FB69A5"/>
    <w:rsid w:val="00FC091C"/>
    <w:rsid w:val="00FC4A42"/>
    <w:rsid w:val="00FC4CBD"/>
    <w:rsid w:val="00FC53C6"/>
    <w:rsid w:val="00FE379E"/>
    <w:rsid w:val="00FF36A3"/>
    <w:rsid w:val="00FF4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6DE47"/>
  <w15:docId w15:val="{AD3B726B-CDDA-4BAC-ACF6-8B84466C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707CB"/>
    <w:pPr>
      <w:widowControl w:val="0"/>
      <w:autoSpaceDE w:val="0"/>
      <w:autoSpaceDN w:val="0"/>
      <w:adjustRightInd w:val="0"/>
    </w:pPr>
  </w:style>
  <w:style w:type="paragraph" w:styleId="5">
    <w:name w:val="heading 5"/>
    <w:basedOn w:val="a"/>
    <w:link w:val="50"/>
    <w:uiPriority w:val="9"/>
    <w:qFormat/>
    <w:locked/>
    <w:rsid w:val="0046463D"/>
    <w:pPr>
      <w:widowControl/>
      <w:autoSpaceDE/>
      <w:autoSpaceDN/>
      <w:adjustRightInd/>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16828"/>
    <w:rPr>
      <w:rFonts w:ascii="Tahoma" w:hAnsi="Tahoma"/>
      <w:sz w:val="16"/>
    </w:rPr>
  </w:style>
  <w:style w:type="paragraph" w:customStyle="1" w:styleId="consplustitle">
    <w:name w:val="consplustitle"/>
    <w:basedOn w:val="a"/>
    <w:rsid w:val="00BB29DE"/>
    <w:pPr>
      <w:widowControl/>
      <w:autoSpaceDE/>
      <w:autoSpaceDN/>
      <w:adjustRightInd/>
      <w:spacing w:before="100" w:beforeAutospacing="1" w:after="100" w:afterAutospacing="1"/>
      <w:ind w:left="50" w:right="50"/>
      <w:jc w:val="both"/>
    </w:pPr>
    <w:rPr>
      <w:sz w:val="24"/>
      <w:szCs w:val="24"/>
    </w:rPr>
  </w:style>
  <w:style w:type="paragraph" w:styleId="a5">
    <w:name w:val="Body Text Indent"/>
    <w:aliases w:val="текст,Основной текст 1,Нумерованный список !!,Надин стиль"/>
    <w:basedOn w:val="a"/>
    <w:link w:val="a6"/>
    <w:rsid w:val="00B1263E"/>
    <w:pPr>
      <w:widowControl/>
      <w:autoSpaceDE/>
      <w:autoSpaceDN/>
      <w:adjustRightInd/>
      <w:spacing w:line="280" w:lineRule="exact"/>
      <w:ind w:left="567" w:right="686" w:firstLine="425"/>
      <w:jc w:val="both"/>
    </w:pPr>
    <w:rPr>
      <w:color w:val="000000"/>
      <w:sz w:val="24"/>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B1263E"/>
    <w:rPr>
      <w:color w:val="000000"/>
      <w:sz w:val="24"/>
    </w:rPr>
  </w:style>
  <w:style w:type="paragraph" w:customStyle="1" w:styleId="1">
    <w:name w:val="Стиль1"/>
    <w:basedOn w:val="a"/>
    <w:rsid w:val="00EA7091"/>
    <w:pPr>
      <w:widowControl/>
      <w:numPr>
        <w:numId w:val="1"/>
      </w:numPr>
      <w:autoSpaceDE/>
      <w:autoSpaceDN/>
      <w:adjustRightInd/>
      <w:spacing w:line="360" w:lineRule="auto"/>
      <w:jc w:val="both"/>
    </w:pPr>
    <w:rPr>
      <w:color w:val="000000"/>
      <w:sz w:val="26"/>
      <w:szCs w:val="24"/>
    </w:rPr>
  </w:style>
  <w:style w:type="character" w:styleId="a7">
    <w:name w:val="Strong"/>
    <w:qFormat/>
    <w:rsid w:val="00854863"/>
    <w:rPr>
      <w:b/>
    </w:rPr>
  </w:style>
  <w:style w:type="paragraph" w:customStyle="1" w:styleId="a8">
    <w:name w:val="Ячейки таблицы"/>
    <w:basedOn w:val="a"/>
    <w:rsid w:val="00854863"/>
    <w:pPr>
      <w:widowControl/>
      <w:autoSpaceDE/>
      <w:autoSpaceDN/>
      <w:adjustRightInd/>
    </w:pPr>
    <w:rPr>
      <w:rFonts w:eastAsia="Arial Unicode MS"/>
      <w:sz w:val="24"/>
    </w:rPr>
  </w:style>
  <w:style w:type="paragraph" w:customStyle="1" w:styleId="a9">
    <w:name w:val="Ячейки по центру"/>
    <w:basedOn w:val="a8"/>
    <w:rsid w:val="00854863"/>
    <w:pPr>
      <w:jc w:val="center"/>
    </w:pPr>
  </w:style>
  <w:style w:type="paragraph" w:styleId="aa">
    <w:name w:val="footer"/>
    <w:basedOn w:val="a"/>
    <w:link w:val="ab"/>
    <w:uiPriority w:val="99"/>
    <w:rsid w:val="00DD5A53"/>
    <w:pPr>
      <w:widowControl/>
      <w:tabs>
        <w:tab w:val="center" w:pos="4677"/>
        <w:tab w:val="right" w:pos="9355"/>
      </w:tabs>
      <w:autoSpaceDE/>
      <w:autoSpaceDN/>
      <w:adjustRightInd/>
    </w:pPr>
    <w:rPr>
      <w:sz w:val="24"/>
    </w:rPr>
  </w:style>
  <w:style w:type="character" w:customStyle="1" w:styleId="ab">
    <w:name w:val="Нижний колонтитул Знак"/>
    <w:link w:val="aa"/>
    <w:uiPriority w:val="99"/>
    <w:locked/>
    <w:rsid w:val="00DD5A53"/>
    <w:rPr>
      <w:sz w:val="24"/>
    </w:rPr>
  </w:style>
  <w:style w:type="paragraph" w:customStyle="1" w:styleId="ac">
    <w:name w:val="список с точками"/>
    <w:basedOn w:val="a"/>
    <w:rsid w:val="003706F9"/>
    <w:pPr>
      <w:widowControl/>
      <w:tabs>
        <w:tab w:val="num" w:pos="756"/>
      </w:tabs>
      <w:autoSpaceDE/>
      <w:autoSpaceDN/>
      <w:adjustRightInd/>
      <w:spacing w:line="312" w:lineRule="auto"/>
      <w:ind w:left="756"/>
      <w:jc w:val="both"/>
    </w:pPr>
    <w:rPr>
      <w:sz w:val="24"/>
      <w:szCs w:val="24"/>
    </w:rPr>
  </w:style>
  <w:style w:type="character" w:styleId="ad">
    <w:name w:val="footnote reference"/>
    <w:semiHidden/>
    <w:rsid w:val="00D04342"/>
    <w:rPr>
      <w:vertAlign w:val="superscript"/>
    </w:rPr>
  </w:style>
  <w:style w:type="character" w:styleId="ae">
    <w:name w:val="annotation reference"/>
    <w:semiHidden/>
    <w:rsid w:val="00D62222"/>
    <w:rPr>
      <w:sz w:val="16"/>
    </w:rPr>
  </w:style>
  <w:style w:type="paragraph" w:styleId="af">
    <w:name w:val="annotation text"/>
    <w:basedOn w:val="a"/>
    <w:link w:val="af0"/>
    <w:semiHidden/>
    <w:rsid w:val="00D62222"/>
  </w:style>
  <w:style w:type="character" w:customStyle="1" w:styleId="af0">
    <w:name w:val="Текст примечания Знак"/>
    <w:link w:val="af"/>
    <w:semiHidden/>
    <w:locked/>
    <w:rsid w:val="00D62222"/>
    <w:rPr>
      <w:rFonts w:cs="Times New Roman"/>
    </w:rPr>
  </w:style>
  <w:style w:type="paragraph" w:styleId="af1">
    <w:name w:val="annotation subject"/>
    <w:basedOn w:val="af"/>
    <w:next w:val="af"/>
    <w:link w:val="af2"/>
    <w:semiHidden/>
    <w:rsid w:val="00D62222"/>
    <w:rPr>
      <w:b/>
    </w:rPr>
  </w:style>
  <w:style w:type="character" w:customStyle="1" w:styleId="af2">
    <w:name w:val="Тема примечания Знак"/>
    <w:link w:val="af1"/>
    <w:semiHidden/>
    <w:locked/>
    <w:rsid w:val="00D62222"/>
    <w:rPr>
      <w:b/>
    </w:rPr>
  </w:style>
  <w:style w:type="paragraph" w:styleId="af3">
    <w:name w:val="Plain Text"/>
    <w:basedOn w:val="a"/>
    <w:link w:val="af4"/>
    <w:rsid w:val="00EF7388"/>
    <w:pPr>
      <w:widowControl/>
      <w:adjustRightInd/>
    </w:pPr>
    <w:rPr>
      <w:rFonts w:ascii="Courier New" w:hAnsi="Courier New"/>
    </w:rPr>
  </w:style>
  <w:style w:type="character" w:customStyle="1" w:styleId="af4">
    <w:name w:val="Текст Знак"/>
    <w:link w:val="af3"/>
    <w:locked/>
    <w:rsid w:val="00EF7388"/>
    <w:rPr>
      <w:rFonts w:ascii="Courier New" w:hAnsi="Courier New"/>
    </w:rPr>
  </w:style>
  <w:style w:type="table" w:styleId="af5">
    <w:name w:val="Table Grid"/>
    <w:basedOn w:val="a1"/>
    <w:rsid w:val="004975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Текст выноски Знак"/>
    <w:link w:val="a3"/>
    <w:semiHidden/>
    <w:locked/>
    <w:rsid w:val="00FF36A3"/>
    <w:rPr>
      <w:rFonts w:ascii="Tahoma" w:hAnsi="Tahoma"/>
      <w:sz w:val="16"/>
    </w:rPr>
  </w:style>
  <w:style w:type="character" w:customStyle="1" w:styleId="af6">
    <w:name w:val="Верхний колонтитул Знак"/>
    <w:link w:val="af7"/>
    <w:locked/>
    <w:rsid w:val="00FF36A3"/>
    <w:rPr>
      <w:sz w:val="24"/>
    </w:rPr>
  </w:style>
  <w:style w:type="paragraph" w:styleId="af7">
    <w:name w:val="header"/>
    <w:basedOn w:val="a"/>
    <w:link w:val="af6"/>
    <w:rsid w:val="00FF36A3"/>
    <w:pPr>
      <w:widowControl/>
      <w:tabs>
        <w:tab w:val="center" w:pos="4677"/>
        <w:tab w:val="right" w:pos="9355"/>
      </w:tabs>
      <w:autoSpaceDE/>
      <w:autoSpaceDN/>
      <w:adjustRightInd/>
    </w:pPr>
    <w:rPr>
      <w:sz w:val="24"/>
    </w:rPr>
  </w:style>
  <w:style w:type="character" w:customStyle="1" w:styleId="10">
    <w:name w:val="Верхний колонтитул Знак1"/>
    <w:semiHidden/>
    <w:rsid w:val="00FF36A3"/>
    <w:rPr>
      <w:rFonts w:cs="Times New Roman"/>
    </w:rPr>
  </w:style>
  <w:style w:type="character" w:customStyle="1" w:styleId="FontStyle84">
    <w:name w:val="Font Style84"/>
    <w:rsid w:val="0098000C"/>
    <w:rPr>
      <w:rFonts w:ascii="Times New Roman" w:hAnsi="Times New Roman"/>
      <w:sz w:val="22"/>
    </w:rPr>
  </w:style>
  <w:style w:type="paragraph" w:customStyle="1" w:styleId="Style9">
    <w:name w:val="Style9"/>
    <w:basedOn w:val="a"/>
    <w:rsid w:val="0098000C"/>
    <w:pPr>
      <w:spacing w:line="480" w:lineRule="exact"/>
      <w:ind w:firstLine="734"/>
      <w:jc w:val="both"/>
    </w:pPr>
    <w:rPr>
      <w:sz w:val="24"/>
      <w:szCs w:val="24"/>
    </w:rPr>
  </w:style>
  <w:style w:type="paragraph" w:customStyle="1" w:styleId="Style18">
    <w:name w:val="Style18"/>
    <w:basedOn w:val="a"/>
    <w:rsid w:val="0098000C"/>
    <w:pPr>
      <w:spacing w:line="350" w:lineRule="exact"/>
      <w:ind w:firstLine="696"/>
      <w:jc w:val="both"/>
    </w:pPr>
    <w:rPr>
      <w:sz w:val="24"/>
      <w:szCs w:val="24"/>
    </w:rPr>
  </w:style>
  <w:style w:type="character" w:customStyle="1" w:styleId="FontStyle91">
    <w:name w:val="Font Style91"/>
    <w:rsid w:val="0098000C"/>
    <w:rPr>
      <w:rFonts w:ascii="Times New Roman" w:hAnsi="Times New Roman"/>
      <w:sz w:val="30"/>
    </w:rPr>
  </w:style>
  <w:style w:type="paragraph" w:customStyle="1" w:styleId="CharChar">
    <w:name w:val="Char Char"/>
    <w:basedOn w:val="a"/>
    <w:rsid w:val="00201665"/>
    <w:pPr>
      <w:widowControl/>
      <w:autoSpaceDE/>
      <w:autoSpaceDN/>
      <w:adjustRightInd/>
      <w:spacing w:before="100" w:beforeAutospacing="1"/>
      <w:jc w:val="both"/>
    </w:pPr>
    <w:rPr>
      <w:rFonts w:ascii="Tahoma" w:eastAsia="SimSun" w:hAnsi="Tahoma"/>
      <w:kern w:val="2"/>
      <w:sz w:val="24"/>
      <w:lang w:val="en-US" w:eastAsia="zh-CN"/>
    </w:rPr>
  </w:style>
  <w:style w:type="character" w:customStyle="1" w:styleId="af8">
    <w:name w:val="Основной текст_"/>
    <w:link w:val="7"/>
    <w:locked/>
    <w:rsid w:val="00274D90"/>
    <w:rPr>
      <w:sz w:val="27"/>
      <w:shd w:val="clear" w:color="auto" w:fill="FFFFFF"/>
    </w:rPr>
  </w:style>
  <w:style w:type="paragraph" w:customStyle="1" w:styleId="7">
    <w:name w:val="Основной текст7"/>
    <w:basedOn w:val="a"/>
    <w:link w:val="af8"/>
    <w:rsid w:val="00274D90"/>
    <w:pPr>
      <w:widowControl/>
      <w:shd w:val="clear" w:color="auto" w:fill="FFFFFF"/>
      <w:autoSpaceDE/>
      <w:autoSpaceDN/>
      <w:adjustRightInd/>
      <w:spacing w:before="300" w:after="480" w:line="240" w:lineRule="atLeast"/>
      <w:ind w:hanging="440"/>
    </w:pPr>
    <w:rPr>
      <w:sz w:val="27"/>
    </w:rPr>
  </w:style>
  <w:style w:type="paragraph" w:customStyle="1" w:styleId="11">
    <w:name w:val="Абзац списка1"/>
    <w:basedOn w:val="a"/>
    <w:rsid w:val="00E72844"/>
    <w:pPr>
      <w:ind w:left="708"/>
    </w:pPr>
  </w:style>
  <w:style w:type="paragraph" w:styleId="2">
    <w:name w:val="Body Text 2"/>
    <w:basedOn w:val="a"/>
    <w:rsid w:val="0006151E"/>
    <w:pPr>
      <w:spacing w:after="120" w:line="480" w:lineRule="auto"/>
    </w:pPr>
  </w:style>
  <w:style w:type="paragraph" w:styleId="af9">
    <w:name w:val="Body Text"/>
    <w:basedOn w:val="a"/>
    <w:rsid w:val="00791B94"/>
    <w:pPr>
      <w:spacing w:after="120"/>
    </w:pPr>
  </w:style>
  <w:style w:type="character" w:customStyle="1" w:styleId="20">
    <w:name w:val="Заголовок №2_"/>
    <w:link w:val="21"/>
    <w:locked/>
    <w:rsid w:val="00791B94"/>
    <w:rPr>
      <w:b/>
      <w:sz w:val="35"/>
    </w:rPr>
  </w:style>
  <w:style w:type="character" w:customStyle="1" w:styleId="4">
    <w:name w:val="Основной текст (4)_"/>
    <w:link w:val="40"/>
    <w:locked/>
    <w:rsid w:val="00791B94"/>
    <w:rPr>
      <w:b/>
      <w:sz w:val="27"/>
    </w:rPr>
  </w:style>
  <w:style w:type="paragraph" w:customStyle="1" w:styleId="21">
    <w:name w:val="Заголовок №2"/>
    <w:basedOn w:val="a"/>
    <w:link w:val="20"/>
    <w:rsid w:val="00791B94"/>
    <w:pPr>
      <w:shd w:val="clear" w:color="auto" w:fill="FFFFFF"/>
      <w:autoSpaceDE/>
      <w:autoSpaceDN/>
      <w:adjustRightInd/>
      <w:spacing w:before="900" w:line="965" w:lineRule="exact"/>
      <w:jc w:val="center"/>
      <w:outlineLvl w:val="1"/>
    </w:pPr>
    <w:rPr>
      <w:b/>
      <w:sz w:val="35"/>
    </w:rPr>
  </w:style>
  <w:style w:type="paragraph" w:customStyle="1" w:styleId="40">
    <w:name w:val="Основной текст (4)"/>
    <w:basedOn w:val="a"/>
    <w:link w:val="4"/>
    <w:rsid w:val="00791B94"/>
    <w:pPr>
      <w:shd w:val="clear" w:color="auto" w:fill="FFFFFF"/>
      <w:autoSpaceDE/>
      <w:autoSpaceDN/>
      <w:adjustRightInd/>
      <w:spacing w:after="660" w:line="326" w:lineRule="exact"/>
      <w:ind w:hanging="540"/>
    </w:pPr>
    <w:rPr>
      <w:b/>
      <w:sz w:val="27"/>
    </w:rPr>
  </w:style>
  <w:style w:type="character" w:styleId="afa">
    <w:name w:val="Hyperlink"/>
    <w:rsid w:val="00395972"/>
    <w:rPr>
      <w:color w:val="0000FF"/>
      <w:u w:val="single"/>
    </w:rPr>
  </w:style>
  <w:style w:type="character" w:customStyle="1" w:styleId="110">
    <w:name w:val="Основной текст + 11"/>
    <w:aliases w:val="5 pt,Полужирный"/>
    <w:rsid w:val="005654FE"/>
    <w:rPr>
      <w:rFonts w:ascii="Times New Roman" w:hAnsi="Times New Roman" w:cs="Times New Roman"/>
      <w:b/>
      <w:bCs/>
      <w:sz w:val="23"/>
      <w:szCs w:val="23"/>
      <w:u w:val="none"/>
      <w:shd w:val="clear" w:color="auto" w:fill="FFFFFF"/>
    </w:rPr>
  </w:style>
  <w:style w:type="character" w:customStyle="1" w:styleId="12">
    <w:name w:val="Заголовок №1_"/>
    <w:link w:val="111"/>
    <w:rsid w:val="00D04181"/>
    <w:rPr>
      <w:sz w:val="27"/>
      <w:szCs w:val="27"/>
      <w:lang w:bidi="ar-SA"/>
    </w:rPr>
  </w:style>
  <w:style w:type="character" w:customStyle="1" w:styleId="112">
    <w:name w:val="Основной текст + 112"/>
    <w:aliases w:val="5 pt3"/>
    <w:rsid w:val="00D04181"/>
    <w:rPr>
      <w:rFonts w:ascii="Times New Roman" w:hAnsi="Times New Roman" w:cs="Times New Roman"/>
      <w:sz w:val="23"/>
      <w:szCs w:val="23"/>
      <w:u w:val="none"/>
      <w:shd w:val="clear" w:color="auto" w:fill="FFFFFF"/>
    </w:rPr>
  </w:style>
  <w:style w:type="character" w:customStyle="1" w:styleId="13">
    <w:name w:val="Заголовок №1"/>
    <w:rsid w:val="00D04181"/>
    <w:rPr>
      <w:sz w:val="27"/>
      <w:szCs w:val="27"/>
      <w:u w:val="single"/>
      <w:lang w:bidi="ar-SA"/>
    </w:rPr>
  </w:style>
  <w:style w:type="character" w:customStyle="1" w:styleId="afb">
    <w:name w:val="Основной текст + Полужирный"/>
    <w:aliases w:val="Курсив1"/>
    <w:rsid w:val="00D04181"/>
    <w:rPr>
      <w:rFonts w:ascii="Times New Roman" w:hAnsi="Times New Roman" w:cs="Times New Roman"/>
      <w:b/>
      <w:bCs/>
      <w:i/>
      <w:iCs/>
      <w:sz w:val="27"/>
      <w:szCs w:val="27"/>
      <w:u w:val="none"/>
      <w:shd w:val="clear" w:color="auto" w:fill="FFFFFF"/>
    </w:rPr>
  </w:style>
  <w:style w:type="paragraph" w:customStyle="1" w:styleId="111">
    <w:name w:val="Заголовок №11"/>
    <w:basedOn w:val="a"/>
    <w:link w:val="12"/>
    <w:rsid w:val="00D04181"/>
    <w:pPr>
      <w:shd w:val="clear" w:color="auto" w:fill="FFFFFF"/>
      <w:autoSpaceDE/>
      <w:autoSpaceDN/>
      <w:adjustRightInd/>
      <w:spacing w:after="240" w:line="240" w:lineRule="atLeast"/>
      <w:ind w:hanging="340"/>
      <w:jc w:val="center"/>
      <w:outlineLvl w:val="0"/>
    </w:pPr>
    <w:rPr>
      <w:sz w:val="27"/>
      <w:szCs w:val="27"/>
    </w:rPr>
  </w:style>
  <w:style w:type="character" w:customStyle="1" w:styleId="50">
    <w:name w:val="Заголовок 5 Знак"/>
    <w:link w:val="5"/>
    <w:uiPriority w:val="9"/>
    <w:rsid w:val="0046463D"/>
    <w:rPr>
      <w:b/>
      <w:bCs/>
    </w:rPr>
  </w:style>
  <w:style w:type="character" w:customStyle="1" w:styleId="apple-converted-space">
    <w:name w:val="apple-converted-space"/>
    <w:rsid w:val="0046463D"/>
  </w:style>
  <w:style w:type="paragraph" w:customStyle="1" w:styleId="22">
    <w:name w:val="Основной текст2"/>
    <w:basedOn w:val="a"/>
    <w:rsid w:val="00D145F5"/>
    <w:pPr>
      <w:shd w:val="clear" w:color="auto" w:fill="FFFFFF"/>
      <w:autoSpaceDE/>
      <w:autoSpaceDN/>
      <w:adjustRightInd/>
      <w:spacing w:line="317" w:lineRule="exact"/>
      <w:ind w:hanging="540"/>
    </w:pPr>
  </w:style>
  <w:style w:type="character" w:customStyle="1" w:styleId="23">
    <w:name w:val="Основной текст (2)_"/>
    <w:link w:val="24"/>
    <w:rsid w:val="00D145F5"/>
    <w:rPr>
      <w:b/>
      <w:bCs/>
      <w:i/>
      <w:iCs/>
      <w:shd w:val="clear" w:color="auto" w:fill="FFFFFF"/>
    </w:rPr>
  </w:style>
  <w:style w:type="character" w:customStyle="1" w:styleId="2105pt">
    <w:name w:val="Основной текст (2) + 10;5 pt;Не полужирный;Не курсив"/>
    <w:rsid w:val="00D145F5"/>
    <w:rPr>
      <w:b/>
      <w:bCs/>
      <w:i/>
      <w:iCs/>
      <w:color w:val="000000"/>
      <w:spacing w:val="0"/>
      <w:w w:val="100"/>
      <w:position w:val="0"/>
      <w:sz w:val="21"/>
      <w:szCs w:val="21"/>
      <w:shd w:val="clear" w:color="auto" w:fill="FFFFFF"/>
      <w:lang w:val="ru-RU"/>
    </w:rPr>
  </w:style>
  <w:style w:type="paragraph" w:customStyle="1" w:styleId="24">
    <w:name w:val="Основной текст (2)"/>
    <w:basedOn w:val="a"/>
    <w:link w:val="23"/>
    <w:rsid w:val="00D145F5"/>
    <w:pPr>
      <w:shd w:val="clear" w:color="auto" w:fill="FFFFFF"/>
      <w:autoSpaceDE/>
      <w:autoSpaceDN/>
      <w:adjustRightInd/>
      <w:spacing w:before="60" w:line="317" w:lineRule="exact"/>
      <w:ind w:hanging="540"/>
    </w:pPr>
    <w:rPr>
      <w:b/>
      <w:bCs/>
      <w:i/>
      <w:iCs/>
    </w:rPr>
  </w:style>
  <w:style w:type="character" w:customStyle="1" w:styleId="2115pt">
    <w:name w:val="Основной текст (2) + 11;5 pt;Не полужирный"/>
    <w:rsid w:val="00D145F5"/>
    <w:rPr>
      <w:rFonts w:ascii="Times New Roman" w:eastAsia="Times New Roman" w:hAnsi="Times New Roman" w:cs="Times New Roman"/>
      <w:b w:val="0"/>
      <w:bCs w:val="0"/>
      <w:i w:val="0"/>
      <w:iCs w:val="0"/>
      <w:color w:val="000000"/>
      <w:spacing w:val="0"/>
      <w:w w:val="100"/>
      <w:position w:val="0"/>
      <w:sz w:val="23"/>
      <w:szCs w:val="23"/>
      <w:shd w:val="clear" w:color="auto" w:fill="FFFFFF"/>
      <w:lang w:val="ru-RU"/>
    </w:rPr>
  </w:style>
  <w:style w:type="paragraph" w:customStyle="1" w:styleId="14">
    <w:name w:val="Абзац списка1"/>
    <w:basedOn w:val="a"/>
    <w:rsid w:val="00F32A27"/>
    <w:pPr>
      <w:ind w:left="708"/>
    </w:pPr>
  </w:style>
  <w:style w:type="paragraph" w:styleId="afc">
    <w:name w:val="List Paragraph"/>
    <w:basedOn w:val="a"/>
    <w:uiPriority w:val="34"/>
    <w:qFormat/>
    <w:rsid w:val="00406BDF"/>
    <w:pPr>
      <w:ind w:left="720"/>
      <w:contextualSpacing/>
    </w:pPr>
  </w:style>
  <w:style w:type="paragraph" w:customStyle="1" w:styleId="Default">
    <w:name w:val="Default"/>
    <w:rsid w:val="00902603"/>
    <w:pPr>
      <w:autoSpaceDE w:val="0"/>
      <w:autoSpaceDN w:val="0"/>
      <w:adjustRightInd w:val="0"/>
    </w:pPr>
    <w:rPr>
      <w:rFonts w:eastAsia="Calibri"/>
      <w:color w:val="000000"/>
      <w:sz w:val="24"/>
      <w:szCs w:val="24"/>
    </w:rPr>
  </w:style>
  <w:style w:type="paragraph" w:styleId="afd">
    <w:name w:val="No Spacing"/>
    <w:link w:val="afe"/>
    <w:uiPriority w:val="1"/>
    <w:qFormat/>
    <w:rsid w:val="00272C4C"/>
    <w:rPr>
      <w:rFonts w:asciiTheme="minorHAnsi" w:eastAsiaTheme="minorEastAsia" w:hAnsiTheme="minorHAnsi" w:cstheme="minorBidi"/>
      <w:sz w:val="22"/>
      <w:szCs w:val="22"/>
    </w:rPr>
  </w:style>
  <w:style w:type="character" w:customStyle="1" w:styleId="afe">
    <w:name w:val="Без интервала Знак"/>
    <w:basedOn w:val="a0"/>
    <w:link w:val="afd"/>
    <w:uiPriority w:val="1"/>
    <w:rsid w:val="00272C4C"/>
    <w:rPr>
      <w:rFonts w:asciiTheme="minorHAnsi" w:eastAsiaTheme="minorEastAsia" w:hAnsiTheme="minorHAnsi" w:cstheme="minorBidi"/>
      <w:sz w:val="22"/>
      <w:szCs w:val="22"/>
    </w:rPr>
  </w:style>
  <w:style w:type="character" w:customStyle="1" w:styleId="3">
    <w:name w:val="Основной текст (3)_"/>
    <w:link w:val="30"/>
    <w:locked/>
    <w:rsid w:val="00C825EC"/>
    <w:rPr>
      <w:i/>
      <w:iCs/>
      <w:sz w:val="21"/>
      <w:szCs w:val="21"/>
      <w:shd w:val="clear" w:color="auto" w:fill="FFFFFF"/>
    </w:rPr>
  </w:style>
  <w:style w:type="character" w:customStyle="1" w:styleId="34pt">
    <w:name w:val="Основной текст (3) + 4 pt"/>
    <w:aliases w:val="Не курсив1"/>
    <w:rsid w:val="00C825EC"/>
    <w:rPr>
      <w:rFonts w:ascii="Times New Roman" w:hAnsi="Times New Roman" w:cs="Times New Roman"/>
      <w:i/>
      <w:iCs/>
      <w:color w:val="000000"/>
      <w:spacing w:val="0"/>
      <w:w w:val="100"/>
      <w:position w:val="0"/>
      <w:sz w:val="8"/>
      <w:szCs w:val="8"/>
      <w:u w:val="none"/>
      <w:lang w:val="ru-RU" w:eastAsia="x-none"/>
    </w:rPr>
  </w:style>
  <w:style w:type="paragraph" w:customStyle="1" w:styleId="41">
    <w:name w:val="Основной текст4"/>
    <w:basedOn w:val="a"/>
    <w:rsid w:val="00C825EC"/>
    <w:pPr>
      <w:shd w:val="clear" w:color="auto" w:fill="FFFFFF"/>
      <w:autoSpaceDE/>
      <w:autoSpaceDN/>
      <w:adjustRightInd/>
      <w:spacing w:line="278" w:lineRule="exact"/>
      <w:ind w:hanging="420"/>
      <w:jc w:val="center"/>
    </w:pPr>
    <w:rPr>
      <w:rFonts w:eastAsia="Courier New"/>
      <w:sz w:val="22"/>
      <w:szCs w:val="22"/>
      <w:lang w:val="x-none" w:eastAsia="x-none"/>
    </w:rPr>
  </w:style>
  <w:style w:type="paragraph" w:customStyle="1" w:styleId="30">
    <w:name w:val="Основной текст (3)"/>
    <w:basedOn w:val="a"/>
    <w:link w:val="3"/>
    <w:rsid w:val="00C825EC"/>
    <w:pPr>
      <w:shd w:val="clear" w:color="auto" w:fill="FFFFFF"/>
      <w:autoSpaceDE/>
      <w:autoSpaceDN/>
      <w:adjustRightInd/>
      <w:spacing w:before="360" w:line="274" w:lineRule="exact"/>
      <w:ind w:hanging="340"/>
    </w:pPr>
    <w:rPr>
      <w:i/>
      <w:iCs/>
      <w:sz w:val="21"/>
      <w:szCs w:val="21"/>
    </w:rPr>
  </w:style>
  <w:style w:type="paragraph" w:styleId="aff">
    <w:name w:val="Normal (Web)"/>
    <w:basedOn w:val="a"/>
    <w:uiPriority w:val="99"/>
    <w:semiHidden/>
    <w:unhideWhenUsed/>
    <w:rsid w:val="00564498"/>
    <w:pPr>
      <w:widowControl/>
      <w:autoSpaceDE/>
      <w:autoSpaceDN/>
      <w:adjustRightInd/>
      <w:spacing w:before="100" w:beforeAutospacing="1" w:after="100" w:afterAutospacing="1"/>
    </w:pPr>
    <w:rPr>
      <w:sz w:val="24"/>
      <w:szCs w:val="24"/>
      <w:lang w:val="ru-KG" w:eastAsia="ru-K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627706178">
      <w:bodyDiv w:val="1"/>
      <w:marLeft w:val="0"/>
      <w:marRight w:val="0"/>
      <w:marTop w:val="0"/>
      <w:marBottom w:val="0"/>
      <w:divBdr>
        <w:top w:val="none" w:sz="0" w:space="0" w:color="auto"/>
        <w:left w:val="none" w:sz="0" w:space="0" w:color="auto"/>
        <w:bottom w:val="none" w:sz="0" w:space="0" w:color="auto"/>
        <w:right w:val="none" w:sz="0" w:space="0" w:color="auto"/>
      </w:divBdr>
    </w:div>
    <w:div w:id="1359819357">
      <w:bodyDiv w:val="1"/>
      <w:marLeft w:val="0"/>
      <w:marRight w:val="0"/>
      <w:marTop w:val="0"/>
      <w:marBottom w:val="0"/>
      <w:divBdr>
        <w:top w:val="none" w:sz="0" w:space="0" w:color="auto"/>
        <w:left w:val="none" w:sz="0" w:space="0" w:color="auto"/>
        <w:bottom w:val="none" w:sz="0" w:space="0" w:color="auto"/>
        <w:right w:val="none" w:sz="0" w:space="0" w:color="auto"/>
      </w:divBdr>
      <w:divsChild>
        <w:div w:id="537668566">
          <w:marLeft w:val="0"/>
          <w:marRight w:val="0"/>
          <w:marTop w:val="0"/>
          <w:marBottom w:val="0"/>
          <w:divBdr>
            <w:top w:val="none" w:sz="0" w:space="0" w:color="auto"/>
            <w:left w:val="none" w:sz="0" w:space="0" w:color="auto"/>
            <w:bottom w:val="single" w:sz="6" w:space="23" w:color="000000"/>
            <w:right w:val="none" w:sz="0" w:space="0" w:color="auto"/>
          </w:divBdr>
        </w:div>
        <w:div w:id="1068697049">
          <w:marLeft w:val="0"/>
          <w:marRight w:val="0"/>
          <w:marTop w:val="675"/>
          <w:marBottom w:val="675"/>
          <w:divBdr>
            <w:top w:val="none" w:sz="0" w:space="0" w:color="auto"/>
            <w:left w:val="none" w:sz="0" w:space="0" w:color="auto"/>
            <w:bottom w:val="none" w:sz="0" w:space="0" w:color="auto"/>
            <w:right w:val="none" w:sz="0" w:space="0" w:color="auto"/>
          </w:divBdr>
        </w:div>
      </w:divsChild>
    </w:div>
    <w:div w:id="17247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Desktop\&#1087;&#1088;&#1080;&#1083;&#1086;&#1078;&#1077;&#1085;&#1080;&#1103;%20&#1089;&#1090;&#1072;&#1085;&#1076;&#1072;&#1088;&#1090;%205\&#1054;&#1073;&#1097;&#1077;&#1077;%20&#1082;&#1086;&#1083;-&#1074;&#1086;%20&#1055;&#1055;&#1057;%20%20&#1054;&#1054;&#1055;%20&#1089;%20&#1085;&#1072;&#1091;&#1095;&#1085;%20&#1089;&#1090;&#1077;&#108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5815-E837-4182-8FF1-B7B0245F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11960</Words>
  <Characters>68172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И СОЦИАЛЬНОГО РАЗВИТИЯ РОССИЙСКОЙ ФЕДЕРАЦИИ</vt:lpstr>
    </vt:vector>
  </TitlesOfParts>
  <Company>Reanimator Extreme Edition</Company>
  <LinksUpToDate>false</LinksUpToDate>
  <CharactersWithSpaces>79973</CharactersWithSpaces>
  <SharedDoc>false</SharedDoc>
  <HLinks>
    <vt:vector size="6" baseType="variant">
      <vt:variant>
        <vt:i4>1900569</vt:i4>
      </vt:variant>
      <vt:variant>
        <vt:i4>0</vt:i4>
      </vt:variant>
      <vt:variant>
        <vt:i4>0</vt:i4>
      </vt:variant>
      <vt:variant>
        <vt:i4>5</vt:i4>
      </vt:variant>
      <vt:variant>
        <vt:lpwstr>http://www.oshsu.kg/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И СОЦИАЛЬНОГО РАЗВИТИЯ РОССИЙСКОЙ ФЕДЕРАЦИИ</dc:title>
  <dc:creator>norka</dc:creator>
  <cp:lastModifiedBy>TechLine</cp:lastModifiedBy>
  <cp:revision>2</cp:revision>
  <cp:lastPrinted>2022-12-10T06:43:00Z</cp:lastPrinted>
  <dcterms:created xsi:type="dcterms:W3CDTF">2023-03-23T14:17:00Z</dcterms:created>
  <dcterms:modified xsi:type="dcterms:W3CDTF">2023-03-23T14:17:00Z</dcterms:modified>
</cp:coreProperties>
</file>