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F1" w:rsidRPr="00542EC6" w:rsidRDefault="005A3AF1" w:rsidP="005A3AF1">
      <w:pPr>
        <w:spacing w:line="276" w:lineRule="auto"/>
        <w:ind w:firstLine="567"/>
        <w:jc w:val="center"/>
        <w:rPr>
          <w:rFonts w:cs="Times New Roman CYR"/>
          <w:bCs/>
        </w:rPr>
      </w:pPr>
      <w:r w:rsidRPr="00EF5763">
        <w:rPr>
          <w:b/>
        </w:rPr>
        <w:t>МИНИСТЕРСТВО ОБРАЗОВАНИЯ И НАУКИ   КЫРГЫЗСКОЙ  РЕСПУБЛИКИ</w:t>
      </w:r>
    </w:p>
    <w:p w:rsidR="005A3AF1" w:rsidRPr="00EF5763" w:rsidRDefault="005A3AF1" w:rsidP="005A3AF1">
      <w:pPr>
        <w:spacing w:line="276" w:lineRule="auto"/>
        <w:jc w:val="center"/>
        <w:rPr>
          <w:b/>
        </w:rPr>
      </w:pPr>
      <w:r w:rsidRPr="00EF5763">
        <w:rPr>
          <w:b/>
        </w:rPr>
        <w:t>ОШСКИЙ  ГОСУДАРСТВЕННЫЙ  УНИВЕРСИТЕТ</w:t>
      </w:r>
    </w:p>
    <w:p w:rsidR="005A3AF1" w:rsidRPr="00EF5763" w:rsidRDefault="005A3AF1" w:rsidP="005A3AF1">
      <w:pPr>
        <w:spacing w:line="276" w:lineRule="auto"/>
        <w:jc w:val="center"/>
        <w:rPr>
          <w:b/>
        </w:rPr>
      </w:pPr>
      <w:r w:rsidRPr="00EF5763">
        <w:rPr>
          <w:b/>
        </w:rPr>
        <w:t>ИНДУСТРИАЛЬНО - ПЕДАГОГИЧЕСКИЙ КОЛЛЕДЖ</w:t>
      </w:r>
    </w:p>
    <w:p w:rsidR="005A3AF1" w:rsidRPr="00EF5763" w:rsidRDefault="005A3AF1" w:rsidP="005A3AF1">
      <w:pPr>
        <w:spacing w:line="276" w:lineRule="auto"/>
        <w:jc w:val="center"/>
        <w:rPr>
          <w:b/>
        </w:rPr>
      </w:pPr>
      <w:r w:rsidRPr="00EF5763">
        <w:rPr>
          <w:b/>
        </w:rPr>
        <w:t xml:space="preserve">ЦИКЛ </w:t>
      </w:r>
      <w:r>
        <w:rPr>
          <w:b/>
        </w:rPr>
        <w:t>ПРОФЕССИОНАЛЬНЫХ</w:t>
      </w:r>
      <w:r w:rsidRPr="00EF5763">
        <w:rPr>
          <w:b/>
        </w:rPr>
        <w:t xml:space="preserve"> ДИСЦИПЛИН</w:t>
      </w:r>
    </w:p>
    <w:p w:rsidR="005A3AF1" w:rsidRPr="00EF5763" w:rsidRDefault="005A3AF1" w:rsidP="005A3AF1">
      <w:pPr>
        <w:spacing w:line="276" w:lineRule="auto"/>
        <w:rPr>
          <w:b/>
        </w:rPr>
      </w:pPr>
    </w:p>
    <w:p w:rsidR="005A3AF1" w:rsidRPr="00EF5763" w:rsidRDefault="005A3AF1" w:rsidP="005A3AF1">
      <w:pPr>
        <w:rPr>
          <w:b/>
        </w:rPr>
      </w:pPr>
    </w:p>
    <w:p w:rsidR="005A3AF1" w:rsidRPr="00EF5763" w:rsidRDefault="005A3AF1" w:rsidP="005A3AF1">
      <w:pPr>
        <w:rPr>
          <w:b/>
        </w:rPr>
      </w:pPr>
    </w:p>
    <w:p w:rsidR="005A3AF1" w:rsidRPr="00EF5763" w:rsidRDefault="005A3AF1" w:rsidP="005A3AF1">
      <w:pPr>
        <w:rPr>
          <w:b/>
        </w:rPr>
      </w:pPr>
      <w:r w:rsidRPr="00EF5763">
        <w:rPr>
          <w:b/>
        </w:rPr>
        <w:t xml:space="preserve">                 «Утверждено»                                                            </w:t>
      </w:r>
      <w:r>
        <w:rPr>
          <w:b/>
        </w:rPr>
        <w:t xml:space="preserve">        </w:t>
      </w:r>
      <w:r w:rsidRPr="00EF5763">
        <w:rPr>
          <w:b/>
        </w:rPr>
        <w:t xml:space="preserve"> «Согласовано»       </w:t>
      </w:r>
    </w:p>
    <w:p w:rsidR="005A3AF1" w:rsidRPr="00EF5763" w:rsidRDefault="005A3AF1" w:rsidP="005A3AF1">
      <w:r>
        <w:t xml:space="preserve">     </w:t>
      </w:r>
      <w:r w:rsidRPr="00EF5763">
        <w:t xml:space="preserve">на заседании цикла «ФД»                               </w:t>
      </w:r>
      <w:r>
        <w:t xml:space="preserve">                  </w:t>
      </w:r>
      <w:r>
        <w:rPr>
          <w:lang w:val="ky-KG"/>
        </w:rPr>
        <w:t xml:space="preserve">  </w:t>
      </w:r>
      <w:proofErr w:type="spellStart"/>
      <w:r w:rsidRPr="00EF5763">
        <w:t>Методсоветом</w:t>
      </w:r>
      <w:proofErr w:type="spellEnd"/>
      <w:r w:rsidRPr="00EF5763">
        <w:t xml:space="preserve"> ИПК </w:t>
      </w:r>
      <w:proofErr w:type="spellStart"/>
      <w:r w:rsidRPr="00EF5763">
        <w:t>ОшГУ</w:t>
      </w:r>
      <w:proofErr w:type="spellEnd"/>
    </w:p>
    <w:p w:rsidR="005A3AF1" w:rsidRPr="00EF5763" w:rsidRDefault="005A3AF1" w:rsidP="005A3AF1">
      <w:r>
        <w:t xml:space="preserve">     </w:t>
      </w:r>
      <w:r w:rsidR="004F6166">
        <w:t>протокол № «__»_____»202</w:t>
      </w:r>
      <w:r w:rsidR="004F6166">
        <w:rPr>
          <w:lang w:val="ky-KG"/>
        </w:rPr>
        <w:t>2</w:t>
      </w:r>
      <w:r w:rsidRPr="00EF5763">
        <w:t xml:space="preserve"> г.                </w:t>
      </w:r>
      <w:r>
        <w:t xml:space="preserve">                         </w:t>
      </w:r>
      <w:r w:rsidR="004F6166">
        <w:t>протокол № «__»___202</w:t>
      </w:r>
      <w:r w:rsidR="004F6166">
        <w:rPr>
          <w:lang w:val="ky-KG"/>
        </w:rPr>
        <w:t>2</w:t>
      </w:r>
      <w:r w:rsidRPr="00EF5763">
        <w:t xml:space="preserve"> г.</w:t>
      </w:r>
    </w:p>
    <w:p w:rsidR="005A3AF1" w:rsidRPr="00EF5763" w:rsidRDefault="005A3AF1" w:rsidP="005A3AF1">
      <w:pPr>
        <w:rPr>
          <w:b/>
        </w:rPr>
      </w:pPr>
      <w:r>
        <w:t xml:space="preserve">    </w:t>
      </w:r>
      <w:r w:rsidRPr="00EF5763">
        <w:t xml:space="preserve"> </w:t>
      </w:r>
      <w:proofErr w:type="spellStart"/>
      <w:r w:rsidRPr="00EF5763">
        <w:t>р</w:t>
      </w:r>
      <w:r>
        <w:t>ук.цикла</w:t>
      </w:r>
      <w:proofErr w:type="spellEnd"/>
      <w:r>
        <w:t>________</w:t>
      </w:r>
      <w:r>
        <w:rPr>
          <w:lang w:val="ky-KG"/>
        </w:rPr>
        <w:t xml:space="preserve"> </w:t>
      </w:r>
      <w:proofErr w:type="spellStart"/>
      <w:r>
        <w:t>Молдокулова</w:t>
      </w:r>
      <w:proofErr w:type="spellEnd"/>
      <w:r>
        <w:t xml:space="preserve"> Э.А.                             </w:t>
      </w:r>
      <w:proofErr w:type="spellStart"/>
      <w:r>
        <w:t>преп</w:t>
      </w:r>
      <w:proofErr w:type="gramStart"/>
      <w:r>
        <w:t>.Ш</w:t>
      </w:r>
      <w:proofErr w:type="gramEnd"/>
      <w:r>
        <w:t>аимкулова</w:t>
      </w:r>
      <w:proofErr w:type="spellEnd"/>
      <w:r>
        <w:t xml:space="preserve"> О.Р.______</w:t>
      </w:r>
    </w:p>
    <w:p w:rsidR="005A3AF1" w:rsidRPr="00EF5763" w:rsidRDefault="005A3AF1" w:rsidP="005A3AF1">
      <w:pPr>
        <w:rPr>
          <w:b/>
        </w:rPr>
      </w:pPr>
    </w:p>
    <w:p w:rsidR="005A3AF1" w:rsidRPr="00EF5763" w:rsidRDefault="005A3AF1" w:rsidP="005A3AF1">
      <w:pPr>
        <w:rPr>
          <w:b/>
        </w:rPr>
      </w:pPr>
    </w:p>
    <w:p w:rsidR="005A3AF1" w:rsidRPr="00EF5763" w:rsidRDefault="005A3AF1" w:rsidP="005A3AF1">
      <w:pPr>
        <w:rPr>
          <w:b/>
        </w:rPr>
      </w:pPr>
    </w:p>
    <w:p w:rsidR="005A3AF1" w:rsidRPr="00EF5763" w:rsidRDefault="005A3AF1" w:rsidP="005A3AF1">
      <w:pPr>
        <w:jc w:val="center"/>
        <w:rPr>
          <w:b/>
        </w:rPr>
      </w:pPr>
    </w:p>
    <w:p w:rsidR="005A3AF1" w:rsidRPr="00EF5763" w:rsidRDefault="005A3AF1" w:rsidP="005A3AF1">
      <w:pPr>
        <w:jc w:val="center"/>
        <w:rPr>
          <w:b/>
          <w:sz w:val="28"/>
          <w:szCs w:val="28"/>
        </w:rPr>
      </w:pPr>
      <w:r w:rsidRPr="00EF5763">
        <w:rPr>
          <w:b/>
        </w:rPr>
        <w:t xml:space="preserve"> </w:t>
      </w:r>
      <w:r w:rsidRPr="00EF5763">
        <w:rPr>
          <w:b/>
          <w:sz w:val="28"/>
          <w:szCs w:val="28"/>
        </w:rPr>
        <w:t xml:space="preserve">ПРОГРАММА  ОБУЧЕНИЯ  СТУДЕНТОВ </w:t>
      </w:r>
    </w:p>
    <w:p w:rsidR="005A3AF1" w:rsidRPr="00EF5763" w:rsidRDefault="005A3AF1" w:rsidP="005A3AF1">
      <w:pPr>
        <w:jc w:val="center"/>
        <w:rPr>
          <w:b/>
          <w:sz w:val="28"/>
          <w:szCs w:val="28"/>
        </w:rPr>
      </w:pPr>
      <w:r w:rsidRPr="00EF5763">
        <w:rPr>
          <w:b/>
          <w:sz w:val="28"/>
          <w:szCs w:val="28"/>
        </w:rPr>
        <w:t>(</w:t>
      </w:r>
      <w:r w:rsidRPr="00EF5763">
        <w:rPr>
          <w:b/>
          <w:sz w:val="28"/>
          <w:szCs w:val="28"/>
          <w:lang w:val="en-US"/>
        </w:rPr>
        <w:t>Syllabus</w:t>
      </w:r>
      <w:r w:rsidRPr="00EF5763">
        <w:rPr>
          <w:b/>
          <w:sz w:val="28"/>
          <w:szCs w:val="28"/>
        </w:rPr>
        <w:t>)</w:t>
      </w:r>
    </w:p>
    <w:p w:rsidR="005A3AF1" w:rsidRPr="00EF5763" w:rsidRDefault="005A3AF1" w:rsidP="005A3AF1">
      <w:pPr>
        <w:spacing w:before="240"/>
        <w:rPr>
          <w:b/>
          <w:sz w:val="28"/>
          <w:szCs w:val="28"/>
        </w:rPr>
      </w:pPr>
      <w:r w:rsidRPr="00EF5763">
        <w:rPr>
          <w:sz w:val="28"/>
          <w:szCs w:val="28"/>
        </w:rPr>
        <w:t>по дисциплине:</w:t>
      </w:r>
      <w:r w:rsidRPr="00EF5763">
        <w:rPr>
          <w:b/>
          <w:sz w:val="28"/>
          <w:szCs w:val="28"/>
        </w:rPr>
        <w:t xml:space="preserve"> </w:t>
      </w:r>
      <w:r w:rsidR="00E054D5">
        <w:rPr>
          <w:b/>
          <w:sz w:val="28"/>
          <w:szCs w:val="28"/>
        </w:rPr>
        <w:t xml:space="preserve">История </w:t>
      </w:r>
      <w:r w:rsidR="00DB554F">
        <w:rPr>
          <w:b/>
          <w:sz w:val="28"/>
          <w:szCs w:val="28"/>
        </w:rPr>
        <w:t>изобразительного искусства</w:t>
      </w:r>
      <w:r>
        <w:rPr>
          <w:b/>
          <w:sz w:val="28"/>
          <w:szCs w:val="28"/>
        </w:rPr>
        <w:t>.</w:t>
      </w:r>
    </w:p>
    <w:p w:rsidR="005A3AF1" w:rsidRPr="00E054D5" w:rsidRDefault="005A3AF1" w:rsidP="005A3AF1">
      <w:pPr>
        <w:spacing w:after="240"/>
        <w:rPr>
          <w:sz w:val="28"/>
          <w:szCs w:val="28"/>
          <w:lang w:val="ky-KG"/>
        </w:rPr>
      </w:pPr>
      <w:r w:rsidRPr="00EF5763">
        <w:rPr>
          <w:sz w:val="28"/>
          <w:szCs w:val="28"/>
        </w:rPr>
        <w:t xml:space="preserve">для специальности:  </w:t>
      </w:r>
      <w:r w:rsidR="00E054D5">
        <w:rPr>
          <w:b/>
          <w:sz w:val="28"/>
          <w:szCs w:val="28"/>
          <w:lang w:val="ky-KG"/>
        </w:rPr>
        <w:t>070602 – Дизайн</w:t>
      </w:r>
    </w:p>
    <w:p w:rsidR="005A3AF1" w:rsidRPr="00EF5763" w:rsidRDefault="005A3AF1" w:rsidP="005A3AF1">
      <w:pPr>
        <w:rPr>
          <w:sz w:val="28"/>
          <w:szCs w:val="28"/>
        </w:rPr>
      </w:pPr>
      <w:r w:rsidRPr="00EF5763">
        <w:rPr>
          <w:sz w:val="28"/>
          <w:szCs w:val="28"/>
        </w:rPr>
        <w:t>форма обучения:  дневная</w:t>
      </w:r>
    </w:p>
    <w:p w:rsidR="005A3AF1" w:rsidRPr="004F6166" w:rsidRDefault="005A3AF1" w:rsidP="005A3AF1">
      <w:pPr>
        <w:rPr>
          <w:sz w:val="28"/>
          <w:szCs w:val="28"/>
          <w:lang w:val="ky-KG"/>
        </w:rPr>
      </w:pPr>
      <w:r w:rsidRPr="00EF5763">
        <w:rPr>
          <w:sz w:val="28"/>
          <w:szCs w:val="28"/>
        </w:rPr>
        <w:t xml:space="preserve">Всего кредита: </w:t>
      </w:r>
      <w:r w:rsidR="00DB554F">
        <w:rPr>
          <w:sz w:val="28"/>
          <w:szCs w:val="28"/>
          <w:lang w:val="ky-KG"/>
        </w:rPr>
        <w:t>3</w:t>
      </w:r>
    </w:p>
    <w:p w:rsidR="005A3AF1" w:rsidRPr="00EF5763" w:rsidRDefault="00E054D5" w:rsidP="005A3AF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Курс: </w:t>
      </w:r>
      <w:r>
        <w:rPr>
          <w:sz w:val="28"/>
          <w:szCs w:val="28"/>
          <w:lang w:val="ky-KG"/>
        </w:rPr>
        <w:t>3</w:t>
      </w:r>
      <w:r w:rsidR="005A3AF1">
        <w:rPr>
          <w:sz w:val="28"/>
          <w:szCs w:val="28"/>
        </w:rPr>
        <w:t xml:space="preserve"> курс</w:t>
      </w:r>
    </w:p>
    <w:p w:rsidR="005A3AF1" w:rsidRPr="00EF5763" w:rsidRDefault="005A3AF1" w:rsidP="005A3AF1">
      <w:pPr>
        <w:rPr>
          <w:sz w:val="28"/>
          <w:szCs w:val="28"/>
        </w:rPr>
      </w:pPr>
      <w:r w:rsidRPr="00EF5763">
        <w:rPr>
          <w:sz w:val="28"/>
          <w:szCs w:val="28"/>
        </w:rPr>
        <w:t xml:space="preserve">Семестр:  </w:t>
      </w:r>
      <w:r w:rsidR="004F6166">
        <w:rPr>
          <w:sz w:val="28"/>
          <w:szCs w:val="28"/>
          <w:lang w:val="en-US"/>
        </w:rPr>
        <w:t>V</w:t>
      </w:r>
      <w:r w:rsidRPr="00EF5763">
        <w:rPr>
          <w:sz w:val="28"/>
          <w:szCs w:val="28"/>
        </w:rPr>
        <w:t xml:space="preserve">;  </w:t>
      </w:r>
    </w:p>
    <w:p w:rsidR="005A3AF1" w:rsidRPr="00EF5763" w:rsidRDefault="005A3AF1" w:rsidP="005A3AF1">
      <w:pPr>
        <w:rPr>
          <w:sz w:val="28"/>
          <w:szCs w:val="28"/>
          <w:u w:val="single"/>
        </w:rPr>
      </w:pPr>
      <w:r w:rsidRPr="00EF5763">
        <w:rPr>
          <w:sz w:val="28"/>
          <w:szCs w:val="28"/>
        </w:rPr>
        <w:t xml:space="preserve">Лекционных часов: </w:t>
      </w:r>
      <w:r w:rsidR="00DB554F">
        <w:rPr>
          <w:sz w:val="28"/>
          <w:szCs w:val="28"/>
          <w:lang w:val="ky-KG"/>
        </w:rPr>
        <w:t>18</w:t>
      </w:r>
      <w:r w:rsidRPr="00EF5763">
        <w:rPr>
          <w:sz w:val="28"/>
          <w:szCs w:val="28"/>
        </w:rPr>
        <w:t xml:space="preserve"> ч</w:t>
      </w:r>
    </w:p>
    <w:p w:rsidR="005A3AF1" w:rsidRPr="00E054D5" w:rsidRDefault="005A3AF1" w:rsidP="005A3AF1">
      <w:pPr>
        <w:rPr>
          <w:sz w:val="28"/>
          <w:szCs w:val="28"/>
          <w:lang w:val="ky-KG"/>
        </w:rPr>
      </w:pPr>
      <w:r w:rsidRPr="00EF5763">
        <w:rPr>
          <w:sz w:val="28"/>
          <w:szCs w:val="28"/>
        </w:rPr>
        <w:t xml:space="preserve">Практических   часов:  </w:t>
      </w:r>
      <w:r w:rsidR="00DB554F">
        <w:rPr>
          <w:sz w:val="28"/>
          <w:szCs w:val="28"/>
          <w:lang w:val="ky-KG"/>
        </w:rPr>
        <w:t>27</w:t>
      </w:r>
      <w:r w:rsidRPr="00EF5763">
        <w:rPr>
          <w:sz w:val="28"/>
          <w:szCs w:val="28"/>
        </w:rPr>
        <w:t xml:space="preserve"> ч  </w:t>
      </w:r>
      <w:r w:rsidR="00E054D5">
        <w:rPr>
          <w:sz w:val="28"/>
          <w:szCs w:val="28"/>
          <w:lang w:val="ky-KG"/>
        </w:rPr>
        <w:t xml:space="preserve"> </w:t>
      </w:r>
    </w:p>
    <w:p w:rsidR="005A3AF1" w:rsidRDefault="005A3AF1" w:rsidP="005A3AF1">
      <w:pPr>
        <w:rPr>
          <w:sz w:val="28"/>
          <w:szCs w:val="28"/>
        </w:rPr>
      </w:pPr>
      <w:r w:rsidRPr="004862E8">
        <w:rPr>
          <w:sz w:val="28"/>
          <w:szCs w:val="28"/>
        </w:rPr>
        <w:t xml:space="preserve">СРС часов:  </w:t>
      </w:r>
      <w:r w:rsidR="00DB554F">
        <w:rPr>
          <w:sz w:val="28"/>
          <w:szCs w:val="28"/>
          <w:lang w:val="ky-KG"/>
        </w:rPr>
        <w:t>45</w:t>
      </w:r>
      <w:r w:rsidRPr="004862E8">
        <w:rPr>
          <w:sz w:val="28"/>
          <w:szCs w:val="28"/>
        </w:rPr>
        <w:t xml:space="preserve"> ч.</w:t>
      </w:r>
      <w:r w:rsidRPr="00EF5763">
        <w:rPr>
          <w:sz w:val="28"/>
          <w:szCs w:val="28"/>
        </w:rPr>
        <w:t xml:space="preserve">      </w:t>
      </w:r>
    </w:p>
    <w:p w:rsidR="005A3AF1" w:rsidRPr="004B5F98" w:rsidRDefault="005A3AF1" w:rsidP="005A3AF1">
      <w:pPr>
        <w:rPr>
          <w:sz w:val="28"/>
          <w:szCs w:val="28"/>
        </w:rPr>
      </w:pPr>
      <w:r w:rsidRPr="004B5F98">
        <w:rPr>
          <w:sz w:val="28"/>
          <w:szCs w:val="28"/>
        </w:rPr>
        <w:t xml:space="preserve">Всего аудиторных часов: </w:t>
      </w:r>
      <w:r w:rsidR="00DB554F">
        <w:rPr>
          <w:sz w:val="28"/>
          <w:szCs w:val="28"/>
          <w:lang w:val="ky-KG"/>
        </w:rPr>
        <w:t>45</w:t>
      </w:r>
      <w:r w:rsidRPr="004B5F98">
        <w:rPr>
          <w:sz w:val="28"/>
          <w:szCs w:val="28"/>
        </w:rPr>
        <w:t xml:space="preserve"> ч.</w:t>
      </w:r>
    </w:p>
    <w:p w:rsidR="005A3AF1" w:rsidRDefault="005A3AF1" w:rsidP="005A3AF1">
      <w:pPr>
        <w:rPr>
          <w:sz w:val="28"/>
          <w:szCs w:val="28"/>
        </w:rPr>
      </w:pPr>
      <w:r w:rsidRPr="004B5F98">
        <w:rPr>
          <w:sz w:val="28"/>
          <w:szCs w:val="28"/>
        </w:rPr>
        <w:t xml:space="preserve">Общая трудоемкость: </w:t>
      </w:r>
      <w:r w:rsidR="00DB554F">
        <w:rPr>
          <w:sz w:val="28"/>
          <w:szCs w:val="28"/>
          <w:lang w:val="ky-KG"/>
        </w:rPr>
        <w:t>90</w:t>
      </w:r>
      <w:bookmarkStart w:id="0" w:name="_GoBack"/>
      <w:bookmarkEnd w:id="0"/>
      <w:r w:rsidRPr="004B5F98">
        <w:rPr>
          <w:sz w:val="28"/>
          <w:szCs w:val="28"/>
        </w:rPr>
        <w:t xml:space="preserve"> ч</w:t>
      </w:r>
      <w:r w:rsidRPr="00EF5763">
        <w:rPr>
          <w:sz w:val="28"/>
          <w:szCs w:val="28"/>
        </w:rPr>
        <w:t xml:space="preserve">                                                                                                                                            Количество рубежных контролей (РК):</w:t>
      </w:r>
      <w:r>
        <w:rPr>
          <w:sz w:val="28"/>
          <w:szCs w:val="28"/>
        </w:rPr>
        <w:t xml:space="preserve"> 2</w:t>
      </w:r>
      <w:r w:rsidRPr="00EF5763">
        <w:rPr>
          <w:sz w:val="28"/>
          <w:szCs w:val="28"/>
        </w:rPr>
        <w:t xml:space="preserve">  </w:t>
      </w:r>
    </w:p>
    <w:p w:rsidR="005A3AF1" w:rsidRPr="00EF5763" w:rsidRDefault="005A3AF1" w:rsidP="005A3AF1">
      <w:pPr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экзаменов: 1</w:t>
      </w:r>
    </w:p>
    <w:p w:rsidR="005A3AF1" w:rsidRPr="00EF5763" w:rsidRDefault="005A3AF1" w:rsidP="005A3AF1">
      <w:pPr>
        <w:rPr>
          <w:sz w:val="28"/>
          <w:szCs w:val="28"/>
          <w:u w:val="single"/>
        </w:rPr>
      </w:pPr>
    </w:p>
    <w:p w:rsidR="005A3AF1" w:rsidRPr="00EF5763" w:rsidRDefault="005A3AF1" w:rsidP="005A3AF1">
      <w:pPr>
        <w:rPr>
          <w:sz w:val="28"/>
          <w:szCs w:val="28"/>
          <w:u w:val="single"/>
        </w:rPr>
      </w:pPr>
      <w:proofErr w:type="spellStart"/>
      <w:r w:rsidRPr="00EF5763">
        <w:rPr>
          <w:sz w:val="28"/>
          <w:szCs w:val="28"/>
          <w:u w:val="single"/>
        </w:rPr>
        <w:t>Силлабус</w:t>
      </w:r>
      <w:proofErr w:type="spellEnd"/>
      <w:r w:rsidRPr="00EF5763">
        <w:rPr>
          <w:sz w:val="28"/>
          <w:szCs w:val="28"/>
          <w:u w:val="single"/>
        </w:rPr>
        <w:t xml:space="preserve">  </w:t>
      </w:r>
      <w:proofErr w:type="gramStart"/>
      <w:r w:rsidRPr="00EF5763">
        <w:rPr>
          <w:sz w:val="28"/>
          <w:szCs w:val="28"/>
          <w:u w:val="single"/>
        </w:rPr>
        <w:t>составлен</w:t>
      </w:r>
      <w:proofErr w:type="gramEnd"/>
      <w:r w:rsidRPr="00EF5763">
        <w:rPr>
          <w:sz w:val="28"/>
          <w:szCs w:val="28"/>
          <w:u w:val="single"/>
        </w:rPr>
        <w:t xml:space="preserve">  на основании рабочей программы</w:t>
      </w:r>
    </w:p>
    <w:p w:rsidR="005A3AF1" w:rsidRPr="00EF5763" w:rsidRDefault="005A3AF1" w:rsidP="005A3AF1"/>
    <w:p w:rsidR="005A3AF1" w:rsidRPr="004B5F98" w:rsidRDefault="005A3AF1" w:rsidP="005A3AF1">
      <w:pPr>
        <w:shd w:val="clear" w:color="auto" w:fill="FFFFFF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Данные о преподавателях</w:t>
      </w:r>
      <w:r w:rsidRPr="004B5F98">
        <w:rPr>
          <w:bCs/>
          <w:sz w:val="28"/>
          <w:szCs w:val="28"/>
          <w:lang w:val="ky-KG"/>
        </w:rPr>
        <w:t xml:space="preserve">: </w:t>
      </w:r>
      <w:r>
        <w:rPr>
          <w:bCs/>
          <w:sz w:val="28"/>
          <w:szCs w:val="28"/>
          <w:u w:val="single"/>
          <w:lang w:val="ky-KG"/>
        </w:rPr>
        <w:t>Куванычбек кызы Айсулуу, преподаватель</w:t>
      </w:r>
      <w:r w:rsidRPr="004B5F98">
        <w:rPr>
          <w:bCs/>
          <w:sz w:val="28"/>
          <w:szCs w:val="28"/>
          <w:u w:val="single"/>
          <w:lang w:val="ky-KG"/>
        </w:rPr>
        <w:t xml:space="preserve"> цикла профессиональных  дисциплин.</w:t>
      </w:r>
    </w:p>
    <w:p w:rsidR="005A3AF1" w:rsidRPr="004B5F98" w:rsidRDefault="005A3AF1" w:rsidP="005A3AF1">
      <w:pPr>
        <w:shd w:val="clear" w:color="auto" w:fill="FFFFFF"/>
        <w:rPr>
          <w:bCs/>
          <w:sz w:val="28"/>
          <w:szCs w:val="28"/>
          <w:u w:val="single"/>
          <w:lang w:val="ky-KG"/>
        </w:rPr>
      </w:pPr>
      <w:r w:rsidRPr="004B5F98">
        <w:rPr>
          <w:bCs/>
          <w:sz w:val="28"/>
          <w:szCs w:val="28"/>
          <w:lang w:val="ky-KG"/>
        </w:rPr>
        <w:t xml:space="preserve">Название кафедры: </w:t>
      </w:r>
      <w:r w:rsidRPr="004B5F98">
        <w:rPr>
          <w:bCs/>
          <w:sz w:val="28"/>
          <w:szCs w:val="28"/>
          <w:u w:val="single"/>
          <w:lang w:val="ky-KG"/>
        </w:rPr>
        <w:t>цикл профессиональных дисциплин</w:t>
      </w:r>
      <w:r w:rsidRPr="004B5F98">
        <w:rPr>
          <w:bCs/>
          <w:sz w:val="28"/>
          <w:szCs w:val="28"/>
          <w:lang w:val="ky-KG"/>
        </w:rPr>
        <w:t xml:space="preserve">, кабинет – </w:t>
      </w:r>
      <w:r w:rsidRPr="004B5F98">
        <w:rPr>
          <w:bCs/>
          <w:sz w:val="28"/>
          <w:szCs w:val="28"/>
          <w:u w:val="single"/>
          <w:lang w:val="ky-KG"/>
        </w:rPr>
        <w:t>105</w:t>
      </w:r>
    </w:p>
    <w:p w:rsidR="005A3AF1" w:rsidRDefault="005A3AF1" w:rsidP="005A3AF1">
      <w:pPr>
        <w:shd w:val="clear" w:color="auto" w:fill="FFFFFF"/>
        <w:rPr>
          <w:bCs/>
          <w:sz w:val="28"/>
          <w:szCs w:val="28"/>
          <w:u w:val="single"/>
          <w:lang w:val="ky-KG"/>
        </w:rPr>
      </w:pPr>
      <w:r w:rsidRPr="004B5F98">
        <w:rPr>
          <w:bCs/>
          <w:sz w:val="28"/>
          <w:szCs w:val="28"/>
          <w:lang w:val="ky-KG"/>
        </w:rPr>
        <w:t>Контактная информация</w:t>
      </w:r>
      <w:r w:rsidRPr="004B5F98">
        <w:rPr>
          <w:bCs/>
          <w:sz w:val="28"/>
          <w:szCs w:val="28"/>
          <w:u w:val="single"/>
          <w:lang w:val="ky-KG"/>
        </w:rPr>
        <w:t xml:space="preserve">: 08:00 – </w:t>
      </w:r>
      <w:r w:rsidR="004F6166">
        <w:rPr>
          <w:bCs/>
          <w:sz w:val="28"/>
          <w:szCs w:val="28"/>
          <w:u w:val="single"/>
          <w:lang w:val="ky-KG"/>
        </w:rPr>
        <w:t>16:00; тел. 0558 313 183</w:t>
      </w:r>
      <w:r w:rsidRPr="004B5F98">
        <w:rPr>
          <w:bCs/>
          <w:sz w:val="28"/>
          <w:szCs w:val="28"/>
          <w:u w:val="single"/>
          <w:lang w:val="ky-KG"/>
        </w:rPr>
        <w:t>,</w:t>
      </w:r>
    </w:p>
    <w:p w:rsidR="005A3AF1" w:rsidRDefault="005A3AF1" w:rsidP="005A3AF1">
      <w:pPr>
        <w:shd w:val="clear" w:color="auto" w:fill="FFFFFF"/>
      </w:pPr>
      <w:r w:rsidRPr="004B5F98">
        <w:rPr>
          <w:bCs/>
          <w:sz w:val="28"/>
          <w:szCs w:val="28"/>
          <w:u w:val="single"/>
          <w:lang w:val="ky-KG"/>
        </w:rPr>
        <w:t xml:space="preserve">Эл. почта: </w:t>
      </w:r>
      <w:r>
        <w:rPr>
          <w:bCs/>
          <w:sz w:val="28"/>
          <w:szCs w:val="28"/>
          <w:u w:val="single"/>
          <w:lang w:val="en-US"/>
        </w:rPr>
        <w:fldChar w:fldCharType="begin"/>
      </w:r>
      <w:r w:rsidRPr="004B5F98">
        <w:rPr>
          <w:bCs/>
          <w:sz w:val="28"/>
          <w:szCs w:val="28"/>
          <w:u w:val="single"/>
          <w:lang w:val="ky-KG"/>
        </w:rPr>
        <w:instrText xml:space="preserve"> HYPERLINK "mailto:aisuluukuvanychbekkyzy@gmail.com" </w:instrText>
      </w:r>
      <w:r>
        <w:rPr>
          <w:bCs/>
          <w:sz w:val="28"/>
          <w:szCs w:val="28"/>
          <w:u w:val="single"/>
          <w:lang w:val="en-US"/>
        </w:rPr>
        <w:fldChar w:fldCharType="separate"/>
      </w:r>
      <w:r w:rsidRPr="004B5F98">
        <w:rPr>
          <w:rStyle w:val="a5"/>
          <w:bCs/>
          <w:sz w:val="28"/>
          <w:szCs w:val="28"/>
          <w:lang w:val="ky-KG"/>
        </w:rPr>
        <w:t>aisuluukuvanychbekkyzy@gmail.com</w:t>
      </w:r>
      <w:r>
        <w:rPr>
          <w:bCs/>
          <w:sz w:val="28"/>
          <w:szCs w:val="28"/>
          <w:u w:val="single"/>
          <w:lang w:val="en-US"/>
        </w:rPr>
        <w:fldChar w:fldCharType="end"/>
      </w:r>
      <w:r w:rsidRPr="004B5F98">
        <w:rPr>
          <w:bCs/>
          <w:sz w:val="28"/>
          <w:szCs w:val="28"/>
          <w:u w:val="single"/>
          <w:lang w:val="ky-KG"/>
        </w:rPr>
        <w:t xml:space="preserve">, </w:t>
      </w:r>
    </w:p>
    <w:p w:rsidR="005A3AF1" w:rsidRPr="004B5F98" w:rsidRDefault="005A3AF1" w:rsidP="005A3AF1">
      <w:pPr>
        <w:shd w:val="clear" w:color="auto" w:fill="FFFFFF"/>
        <w:rPr>
          <w:b/>
          <w:bCs/>
          <w:sz w:val="28"/>
          <w:szCs w:val="28"/>
          <w:lang w:val="ky-KG"/>
        </w:rPr>
      </w:pPr>
      <w:r w:rsidRPr="004B5F98">
        <w:rPr>
          <w:b/>
          <w:bCs/>
          <w:sz w:val="28"/>
          <w:szCs w:val="28"/>
          <w:lang w:val="ky-KG"/>
        </w:rPr>
        <w:t>Дата: 202</w:t>
      </w:r>
      <w:r w:rsidR="004F6166">
        <w:rPr>
          <w:b/>
          <w:bCs/>
          <w:sz w:val="28"/>
          <w:szCs w:val="28"/>
          <w:lang w:val="ky-KG"/>
        </w:rPr>
        <w:t>2</w:t>
      </w:r>
      <w:r w:rsidRPr="004B5F98">
        <w:rPr>
          <w:b/>
          <w:bCs/>
          <w:sz w:val="28"/>
          <w:szCs w:val="28"/>
          <w:lang w:val="ky-KG"/>
        </w:rPr>
        <w:t>-202</w:t>
      </w:r>
      <w:r w:rsidR="004F6166">
        <w:rPr>
          <w:b/>
          <w:bCs/>
          <w:sz w:val="28"/>
          <w:szCs w:val="28"/>
          <w:lang w:val="ky-KG"/>
        </w:rPr>
        <w:t>3</w:t>
      </w:r>
      <w:r w:rsidRPr="004B5F98">
        <w:rPr>
          <w:b/>
          <w:bCs/>
          <w:sz w:val="28"/>
          <w:szCs w:val="28"/>
          <w:lang w:val="ky-KG"/>
        </w:rPr>
        <w:t xml:space="preserve">  учебный год.</w:t>
      </w:r>
    </w:p>
    <w:p w:rsidR="005A3AF1" w:rsidRPr="0027584E" w:rsidRDefault="005A3AF1" w:rsidP="005A3AF1">
      <w:pPr>
        <w:shd w:val="clear" w:color="auto" w:fill="FFFFFF"/>
        <w:rPr>
          <w:b/>
          <w:u w:val="single"/>
        </w:rPr>
      </w:pPr>
    </w:p>
    <w:p w:rsidR="005A3AF1" w:rsidRDefault="005A3AF1" w:rsidP="005A3AF1">
      <w:pPr>
        <w:shd w:val="clear" w:color="auto" w:fill="FFFFFF"/>
        <w:rPr>
          <w:b/>
          <w:sz w:val="28"/>
          <w:szCs w:val="28"/>
        </w:rPr>
      </w:pPr>
      <w:r w:rsidRPr="0027584E">
        <w:rPr>
          <w:sz w:val="28"/>
          <w:szCs w:val="28"/>
        </w:rPr>
        <w:t xml:space="preserve">                                                                </w:t>
      </w:r>
      <w:r w:rsidRPr="0027584E">
        <w:rPr>
          <w:b/>
          <w:sz w:val="28"/>
          <w:szCs w:val="28"/>
        </w:rPr>
        <w:t xml:space="preserve"> </w:t>
      </w:r>
    </w:p>
    <w:p w:rsidR="005A3AF1" w:rsidRDefault="005A3AF1" w:rsidP="005A3AF1">
      <w:pPr>
        <w:shd w:val="clear" w:color="auto" w:fill="FFFFFF"/>
        <w:rPr>
          <w:b/>
          <w:sz w:val="28"/>
          <w:szCs w:val="28"/>
        </w:rPr>
      </w:pPr>
    </w:p>
    <w:p w:rsidR="00484497" w:rsidRDefault="005A3AF1" w:rsidP="00484497">
      <w:pPr>
        <w:shd w:val="clear" w:color="auto" w:fill="FFFFFF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Ош-202</w:t>
      </w:r>
      <w:r w:rsidR="004F6166">
        <w:rPr>
          <w:b/>
          <w:sz w:val="28"/>
          <w:szCs w:val="28"/>
          <w:lang w:val="ky-KG"/>
        </w:rPr>
        <w:t>2</w:t>
      </w:r>
    </w:p>
    <w:p w:rsidR="00E054D5" w:rsidRDefault="00E054D5">
      <w:pPr>
        <w:spacing w:after="200" w:line="276" w:lineRule="auto"/>
        <w:ind w:firstLine="567"/>
        <w:rPr>
          <w:rFonts w:cs="Times New Roman CYR"/>
          <w:b/>
          <w:bCs/>
        </w:rPr>
      </w:pPr>
      <w:r>
        <w:rPr>
          <w:rFonts w:cs="Times New Roman CYR"/>
          <w:b/>
          <w:bCs/>
        </w:rPr>
        <w:br w:type="page"/>
      </w:r>
    </w:p>
    <w:p w:rsidR="000E268D" w:rsidRPr="00484497" w:rsidRDefault="000E268D" w:rsidP="00484497">
      <w:pPr>
        <w:shd w:val="clear" w:color="auto" w:fill="FFFFFF"/>
        <w:rPr>
          <w:b/>
          <w:sz w:val="28"/>
          <w:szCs w:val="28"/>
          <w:lang w:val="ky-KG"/>
        </w:rPr>
      </w:pPr>
      <w:r w:rsidRPr="0033781C">
        <w:rPr>
          <w:rFonts w:cs="Times New Roman CYR"/>
          <w:b/>
          <w:bCs/>
        </w:rPr>
        <w:lastRenderedPageBreak/>
        <w:t xml:space="preserve">1. Цели дисциплины </w:t>
      </w:r>
    </w:p>
    <w:p w:rsidR="00395338" w:rsidRPr="00395338" w:rsidRDefault="00395338" w:rsidP="00395338">
      <w:pPr>
        <w:autoSpaceDE w:val="0"/>
        <w:autoSpaceDN w:val="0"/>
        <w:adjustRightInd w:val="0"/>
        <w:spacing w:after="240"/>
        <w:rPr>
          <w:rFonts w:cs="Times New Roman CYR"/>
          <w:bCs/>
          <w:lang w:val="ky-KG"/>
        </w:rPr>
      </w:pPr>
      <w:r w:rsidRPr="00395338">
        <w:rPr>
          <w:rFonts w:cs="Times New Roman CYR"/>
          <w:bCs/>
        </w:rPr>
        <w:t xml:space="preserve">Целью учебного предмета «История изобразительного искусства» является ознакомление учащихся с главными художественными направлениями и школами разных эпох и стран, выдающимися мастерами и знаменитыми памятниками искусства. Особое внимание обращать на понимание учащимися закономерностей и исторических причин того или иного явления в процессе отечественного и западного искусства. </w:t>
      </w:r>
    </w:p>
    <w:p w:rsidR="00E054D5" w:rsidRDefault="000E268D" w:rsidP="00432B63">
      <w:pPr>
        <w:autoSpaceDE w:val="0"/>
        <w:autoSpaceDN w:val="0"/>
        <w:adjustRightInd w:val="0"/>
        <w:rPr>
          <w:rFonts w:cs="Times New Roman CYR"/>
          <w:b/>
          <w:bCs/>
        </w:rPr>
      </w:pPr>
      <w:r w:rsidRPr="0033781C">
        <w:rPr>
          <w:rFonts w:cs="Times New Roman CYR"/>
          <w:b/>
          <w:bCs/>
        </w:rPr>
        <w:t>2. Результаты обучения и компетенции, формируемые в процессе изучения дисциплины.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921"/>
        <w:gridCol w:w="4153"/>
      </w:tblGrid>
      <w:tr w:rsidR="00395338" w:rsidRPr="00C575A4" w:rsidTr="003A43CF">
        <w:trPr>
          <w:trHeight w:val="1134"/>
        </w:trPr>
        <w:tc>
          <w:tcPr>
            <w:tcW w:w="2660" w:type="dxa"/>
            <w:vAlign w:val="center"/>
          </w:tcPr>
          <w:p w:rsidR="00395338" w:rsidRPr="00C575A4" w:rsidRDefault="00395338" w:rsidP="003A43CF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 CYR"/>
                <w:b/>
                <w:bCs/>
              </w:rPr>
            </w:pPr>
            <w:r w:rsidRPr="00C575A4">
              <w:rPr>
                <w:rFonts w:cs="Times New Roman CYR"/>
                <w:b/>
                <w:bCs/>
              </w:rPr>
              <w:t xml:space="preserve">Код </w:t>
            </w:r>
            <w:proofErr w:type="spellStart"/>
            <w:r w:rsidRPr="00C575A4">
              <w:rPr>
                <w:rFonts w:cs="Times New Roman CYR"/>
                <w:b/>
                <w:bCs/>
              </w:rPr>
              <w:t>РОоп</w:t>
            </w:r>
            <w:proofErr w:type="spellEnd"/>
            <w:r w:rsidRPr="00C575A4">
              <w:rPr>
                <w:rFonts w:cs="Times New Roman CYR"/>
                <w:b/>
                <w:bCs/>
              </w:rPr>
              <w:t xml:space="preserve"> и его формулировка</w:t>
            </w:r>
          </w:p>
        </w:tc>
        <w:tc>
          <w:tcPr>
            <w:tcW w:w="3158" w:type="dxa"/>
            <w:vAlign w:val="center"/>
          </w:tcPr>
          <w:p w:rsidR="00395338" w:rsidRPr="00C575A4" w:rsidRDefault="00395338" w:rsidP="003A43CF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 CYR"/>
                <w:b/>
                <w:bCs/>
              </w:rPr>
            </w:pPr>
            <w:r w:rsidRPr="00C575A4">
              <w:rPr>
                <w:rFonts w:cs="Times New Roman CYR"/>
                <w:b/>
                <w:bCs/>
              </w:rPr>
              <w:t xml:space="preserve">Код компетенции ООП и его формулировка </w:t>
            </w:r>
          </w:p>
        </w:tc>
        <w:tc>
          <w:tcPr>
            <w:tcW w:w="4887" w:type="dxa"/>
            <w:vAlign w:val="center"/>
          </w:tcPr>
          <w:p w:rsidR="00395338" w:rsidRPr="00C575A4" w:rsidRDefault="00395338" w:rsidP="003A43CF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 CYR"/>
                <w:b/>
                <w:bCs/>
              </w:rPr>
            </w:pPr>
            <w:r w:rsidRPr="00C575A4">
              <w:rPr>
                <w:rFonts w:cs="Times New Roman CYR"/>
                <w:b/>
                <w:bCs/>
              </w:rPr>
              <w:t>Код РО дисциплины (</w:t>
            </w:r>
            <w:proofErr w:type="spellStart"/>
            <w:r w:rsidRPr="00C575A4">
              <w:rPr>
                <w:rFonts w:cs="Times New Roman CYR"/>
                <w:b/>
                <w:bCs/>
              </w:rPr>
              <w:t>РОд</w:t>
            </w:r>
            <w:proofErr w:type="spellEnd"/>
            <w:r w:rsidRPr="00C575A4">
              <w:rPr>
                <w:rFonts w:cs="Times New Roman CYR"/>
                <w:b/>
                <w:bCs/>
              </w:rPr>
              <w:t>) и его формулировка</w:t>
            </w:r>
          </w:p>
        </w:tc>
      </w:tr>
      <w:tr w:rsidR="00395338" w:rsidRPr="00C575A4" w:rsidTr="003A43CF">
        <w:trPr>
          <w:trHeight w:val="1986"/>
        </w:trPr>
        <w:tc>
          <w:tcPr>
            <w:tcW w:w="2660" w:type="dxa"/>
            <w:vMerge w:val="restart"/>
          </w:tcPr>
          <w:p w:rsidR="00395338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РОоп-5</w:t>
            </w:r>
          </w:p>
          <w:p w:rsidR="00395338" w:rsidRPr="00C575A4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Cs/>
              </w:rPr>
              <w:t xml:space="preserve">Владеет практическими навыками использования различных графических средств и приемов композиции в дизайн проектировании изделий легкой промышленности </w:t>
            </w:r>
          </w:p>
        </w:tc>
        <w:tc>
          <w:tcPr>
            <w:tcW w:w="3158" w:type="dxa"/>
          </w:tcPr>
          <w:p w:rsidR="00395338" w:rsidRPr="00C575A4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ПК-1</w:t>
            </w:r>
          </w:p>
          <w:p w:rsidR="00395338" w:rsidRPr="00C575A4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 xml:space="preserve">Проводить </w:t>
            </w:r>
            <w:proofErr w:type="spellStart"/>
            <w:r>
              <w:rPr>
                <w:rFonts w:cs="Times New Roman CYR"/>
                <w:bCs/>
              </w:rPr>
              <w:t>предпроектный</w:t>
            </w:r>
            <w:proofErr w:type="spellEnd"/>
            <w:r>
              <w:rPr>
                <w:rFonts w:cs="Times New Roman CYR"/>
                <w:bCs/>
              </w:rPr>
              <w:t xml:space="preserve"> анализ для разработки дизайн проектов.</w:t>
            </w:r>
          </w:p>
        </w:tc>
        <w:tc>
          <w:tcPr>
            <w:tcW w:w="4887" w:type="dxa"/>
          </w:tcPr>
          <w:p w:rsidR="00395338" w:rsidRPr="009D1870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Cs/>
              </w:rPr>
            </w:pPr>
            <w:r w:rsidRPr="009D1870">
              <w:rPr>
                <w:rFonts w:cs="Times New Roman CYR"/>
                <w:b/>
                <w:bCs/>
              </w:rPr>
              <w:t xml:space="preserve">Знает: </w:t>
            </w:r>
            <w:r w:rsidRPr="009D1870">
              <w:rPr>
                <w:rFonts w:cs="Times New Roman CYR"/>
                <w:bCs/>
              </w:rPr>
              <w:t>ху</w:t>
            </w:r>
            <w:r>
              <w:rPr>
                <w:rFonts w:cs="Times New Roman CYR"/>
                <w:bCs/>
              </w:rPr>
              <w:t>дожественные стили, направления и течения</w:t>
            </w:r>
          </w:p>
          <w:p w:rsidR="00395338" w:rsidRPr="009D1870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/>
                <w:bCs/>
              </w:rPr>
            </w:pPr>
            <w:r w:rsidRPr="009D1870">
              <w:rPr>
                <w:rFonts w:cs="Times New Roman CYR"/>
                <w:b/>
                <w:bCs/>
              </w:rPr>
              <w:t>Умеет:</w:t>
            </w:r>
            <w:r w:rsidRPr="009D1870">
              <w:rPr>
                <w:rFonts w:cs="Times New Roman CYR"/>
                <w:bCs/>
              </w:rPr>
              <w:t xml:space="preserve"> использовать сведения, из истории </w:t>
            </w:r>
            <w:r>
              <w:rPr>
                <w:rFonts w:cs="Times New Roman CYR"/>
                <w:bCs/>
              </w:rPr>
              <w:t>изобразительного искусства</w:t>
            </w:r>
            <w:r w:rsidRPr="009D1870">
              <w:rPr>
                <w:rFonts w:cs="Times New Roman CYR"/>
                <w:bCs/>
              </w:rPr>
              <w:t xml:space="preserve"> при </w:t>
            </w:r>
            <w:r>
              <w:rPr>
                <w:rFonts w:cs="Times New Roman CYR"/>
                <w:bCs/>
              </w:rPr>
              <w:t>проведении предпроектного анализа.</w:t>
            </w:r>
          </w:p>
          <w:p w:rsidR="00395338" w:rsidRPr="007B7016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Cs/>
                <w:highlight w:val="yellow"/>
              </w:rPr>
            </w:pPr>
            <w:r w:rsidRPr="009D1870">
              <w:rPr>
                <w:rFonts w:cs="Times New Roman CYR"/>
                <w:b/>
                <w:bCs/>
              </w:rPr>
              <w:t>Владеет:</w:t>
            </w:r>
            <w:r w:rsidRPr="009D1870">
              <w:rPr>
                <w:rFonts w:cs="Times New Roman CYR"/>
                <w:bCs/>
              </w:rPr>
              <w:t xml:space="preserve"> </w:t>
            </w:r>
            <w:r>
              <w:rPr>
                <w:rFonts w:cs="Times New Roman CYR"/>
                <w:bCs/>
              </w:rPr>
              <w:t>навыками исследования и сбора материалов на определенную тему.</w:t>
            </w:r>
          </w:p>
        </w:tc>
      </w:tr>
      <w:tr w:rsidR="00395338" w:rsidRPr="00C575A4" w:rsidTr="003A43CF">
        <w:trPr>
          <w:trHeight w:val="3120"/>
        </w:trPr>
        <w:tc>
          <w:tcPr>
            <w:tcW w:w="2660" w:type="dxa"/>
            <w:vMerge/>
          </w:tcPr>
          <w:p w:rsidR="00395338" w:rsidRPr="00C575A4" w:rsidRDefault="00395338" w:rsidP="003A43CF">
            <w:pPr>
              <w:autoSpaceDE w:val="0"/>
              <w:autoSpaceDN w:val="0"/>
              <w:adjustRightInd w:val="0"/>
              <w:spacing w:after="240"/>
              <w:rPr>
                <w:rFonts w:cs="Times New Roman CYR"/>
                <w:b/>
                <w:bCs/>
              </w:rPr>
            </w:pPr>
          </w:p>
        </w:tc>
        <w:tc>
          <w:tcPr>
            <w:tcW w:w="3158" w:type="dxa"/>
          </w:tcPr>
          <w:p w:rsidR="00395338" w:rsidRPr="00C575A4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ОК-3</w:t>
            </w:r>
          </w:p>
          <w:p w:rsidR="00395338" w:rsidRPr="00C575A4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Осуществлять поиск, интерпретацию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4887" w:type="dxa"/>
          </w:tcPr>
          <w:p w:rsidR="00395338" w:rsidRPr="009D1870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Cs/>
              </w:rPr>
            </w:pPr>
            <w:r w:rsidRPr="009D1870">
              <w:rPr>
                <w:rFonts w:cs="Times New Roman CYR"/>
                <w:b/>
                <w:bCs/>
              </w:rPr>
              <w:t>Знает</w:t>
            </w:r>
            <w:r>
              <w:rPr>
                <w:rFonts w:cs="Times New Roman CYR"/>
                <w:bCs/>
              </w:rPr>
              <w:t xml:space="preserve">: </w:t>
            </w:r>
            <w:r w:rsidRPr="009D1870">
              <w:rPr>
                <w:rFonts w:cs="Times New Roman CYR"/>
                <w:bCs/>
              </w:rPr>
              <w:t xml:space="preserve">основные факторы, влияющие на исторические преобразования </w:t>
            </w:r>
            <w:r>
              <w:rPr>
                <w:rFonts w:cs="Times New Roman CYR"/>
                <w:bCs/>
              </w:rPr>
              <w:t xml:space="preserve">художественных стилей изобразительного искусства. </w:t>
            </w:r>
          </w:p>
          <w:p w:rsidR="00395338" w:rsidRPr="009D1870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Cs/>
              </w:rPr>
            </w:pPr>
            <w:r w:rsidRPr="009D1870">
              <w:rPr>
                <w:rFonts w:cs="Times New Roman CYR"/>
                <w:b/>
                <w:bCs/>
              </w:rPr>
              <w:t>Умеет</w:t>
            </w:r>
            <w:r w:rsidRPr="009D1870">
              <w:rPr>
                <w:rFonts w:cs="Times New Roman CYR"/>
                <w:bCs/>
              </w:rPr>
              <w:t xml:space="preserve">: </w:t>
            </w:r>
            <w:r>
              <w:rPr>
                <w:rFonts w:cs="Times New Roman CYR"/>
                <w:bCs/>
              </w:rPr>
              <w:t xml:space="preserve">определять принадлежность картины к определенной эпохе, направлению или течению в изобразительном искусстве. </w:t>
            </w:r>
          </w:p>
          <w:p w:rsidR="00395338" w:rsidRPr="007B7016" w:rsidRDefault="00395338" w:rsidP="003A43CF">
            <w:pPr>
              <w:autoSpaceDE w:val="0"/>
              <w:autoSpaceDN w:val="0"/>
              <w:adjustRightInd w:val="0"/>
              <w:rPr>
                <w:rFonts w:cs="Times New Roman CYR"/>
                <w:bCs/>
                <w:highlight w:val="yellow"/>
              </w:rPr>
            </w:pPr>
            <w:r w:rsidRPr="009D1870">
              <w:rPr>
                <w:rFonts w:cs="Times New Roman CYR"/>
                <w:b/>
                <w:bCs/>
              </w:rPr>
              <w:t>Владеет</w:t>
            </w:r>
            <w:r w:rsidRPr="009D1870">
              <w:rPr>
                <w:rFonts w:cs="Times New Roman CYR"/>
                <w:bCs/>
              </w:rPr>
              <w:t xml:space="preserve">: </w:t>
            </w:r>
            <w:r>
              <w:rPr>
                <w:rFonts w:cs="Times New Roman CYR"/>
                <w:bCs/>
              </w:rPr>
              <w:t>навыком внедрения художественных стилей в дизайн костюма.</w:t>
            </w:r>
          </w:p>
        </w:tc>
      </w:tr>
    </w:tbl>
    <w:p w:rsidR="00395338" w:rsidRPr="0033781C" w:rsidRDefault="00395338" w:rsidP="00432B63">
      <w:pPr>
        <w:autoSpaceDE w:val="0"/>
        <w:autoSpaceDN w:val="0"/>
        <w:adjustRightInd w:val="0"/>
        <w:rPr>
          <w:rFonts w:cs="Times New Roman CYR"/>
          <w:b/>
          <w:bCs/>
        </w:rPr>
      </w:pPr>
    </w:p>
    <w:p w:rsidR="00395338" w:rsidRDefault="000E268D" w:rsidP="00395338">
      <w:pPr>
        <w:spacing w:before="240" w:after="240" w:line="276" w:lineRule="auto"/>
        <w:ind w:firstLine="567"/>
        <w:rPr>
          <w:bCs/>
          <w:lang w:val="ky-KG"/>
        </w:rPr>
      </w:pPr>
      <w:r>
        <w:rPr>
          <w:b/>
          <w:lang w:val="ky-KG"/>
        </w:rPr>
        <w:t>3. Пререквизиты:</w:t>
      </w:r>
      <w:r w:rsidRPr="007D212A">
        <w:rPr>
          <w:rFonts w:cs="Times New Roman CYR"/>
          <w:bCs/>
          <w:lang w:val="ky-KG"/>
        </w:rPr>
        <w:t xml:space="preserve"> </w:t>
      </w:r>
      <w:r w:rsidR="00432B63">
        <w:rPr>
          <w:bCs/>
          <w:lang w:val="ky-KG"/>
        </w:rPr>
        <w:t xml:space="preserve">мировая история, </w:t>
      </w:r>
      <w:r w:rsidR="00395338">
        <w:rPr>
          <w:bCs/>
          <w:lang w:val="ky-KG"/>
        </w:rPr>
        <w:t>рисунок, живопись, основы композиции.</w:t>
      </w:r>
    </w:p>
    <w:p w:rsidR="00395338" w:rsidRPr="00395338" w:rsidRDefault="00395338" w:rsidP="00395338">
      <w:pPr>
        <w:spacing w:before="240" w:after="240" w:line="276" w:lineRule="auto"/>
        <w:ind w:firstLine="567"/>
        <w:rPr>
          <w:bCs/>
          <w:lang w:val="ky-KG"/>
        </w:rPr>
      </w:pPr>
      <w:r w:rsidRPr="00395338">
        <w:rPr>
          <w:b/>
          <w:bCs/>
          <w:lang w:val="ky-KG"/>
        </w:rPr>
        <w:t>4. Постреквизиты:</w:t>
      </w:r>
      <w:r>
        <w:rPr>
          <w:b/>
          <w:bCs/>
          <w:lang w:val="ky-KG"/>
        </w:rPr>
        <w:t xml:space="preserve"> </w:t>
      </w:r>
      <w:r>
        <w:rPr>
          <w:bCs/>
          <w:lang w:val="ky-KG"/>
        </w:rPr>
        <w:t>история дизайна.</w:t>
      </w:r>
    </w:p>
    <w:p w:rsidR="00E054D5" w:rsidRDefault="00E054D5">
      <w:pPr>
        <w:spacing w:after="200" w:line="276" w:lineRule="auto"/>
        <w:ind w:firstLine="567"/>
        <w:rPr>
          <w:b/>
          <w:lang w:val="ky-KG"/>
        </w:rPr>
      </w:pPr>
      <w:r>
        <w:rPr>
          <w:b/>
          <w:lang w:val="ky-KG"/>
        </w:rPr>
        <w:br w:type="page"/>
      </w:r>
    </w:p>
    <w:p w:rsidR="00432B63" w:rsidRPr="00E054D5" w:rsidRDefault="000E268D" w:rsidP="00E054D5">
      <w:pPr>
        <w:spacing w:before="240" w:line="276" w:lineRule="auto"/>
        <w:ind w:firstLine="567"/>
        <w:rPr>
          <w:b/>
          <w:lang w:val="ky-KG"/>
        </w:rPr>
      </w:pPr>
      <w:r w:rsidRPr="00484497">
        <w:rPr>
          <w:b/>
          <w:lang w:val="ky-KG"/>
        </w:rPr>
        <w:lastRenderedPageBreak/>
        <w:t xml:space="preserve">5. </w:t>
      </w:r>
      <w:r w:rsidRPr="00484497">
        <w:rPr>
          <w:rFonts w:cs="Times New Roman CYR"/>
          <w:b/>
          <w:bCs/>
        </w:rPr>
        <w:t>Технологическая карта дисциплины</w:t>
      </w:r>
      <w:r w:rsidRPr="00484497">
        <w:rPr>
          <w:rFonts w:cs="Times New Roman CYR"/>
          <w:b/>
          <w:bCs/>
          <w:lang w:val="ky-KG"/>
        </w:rPr>
        <w:t>.</w:t>
      </w:r>
    </w:p>
    <w:tbl>
      <w:tblPr>
        <w:tblW w:w="8887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709"/>
        <w:gridCol w:w="709"/>
        <w:gridCol w:w="567"/>
        <w:gridCol w:w="43"/>
        <w:gridCol w:w="676"/>
        <w:gridCol w:w="600"/>
        <w:gridCol w:w="849"/>
        <w:gridCol w:w="667"/>
        <w:gridCol w:w="708"/>
        <w:gridCol w:w="709"/>
        <w:gridCol w:w="709"/>
        <w:gridCol w:w="851"/>
      </w:tblGrid>
      <w:tr w:rsidR="00F11956" w:rsidRPr="00A132DD" w:rsidTr="003A43CF">
        <w:trPr>
          <w:trHeight w:val="402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  <w:r w:rsidRPr="00A132DD">
              <w:rPr>
                <w:b/>
                <w:bCs/>
              </w:rPr>
              <w:t>дули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Всего</w:t>
            </w:r>
          </w:p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Лекции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proofErr w:type="spellStart"/>
            <w:r>
              <w:rPr>
                <w:b/>
                <w:bCs/>
              </w:rPr>
              <w:t>Практич</w:t>
            </w:r>
            <w:proofErr w:type="spellEnd"/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СРС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РК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Всего балл</w:t>
            </w:r>
          </w:p>
        </w:tc>
      </w:tr>
      <w:tr w:rsidR="00F11956" w:rsidRPr="00A132DD" w:rsidTr="003A43CF">
        <w:trPr>
          <w:trHeight w:val="265"/>
        </w:trPr>
        <w:tc>
          <w:tcPr>
            <w:tcW w:w="1090" w:type="dxa"/>
            <w:vMerge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132DD">
              <w:rPr>
                <w:bCs/>
              </w:rPr>
              <w:t>Ауд</w:t>
            </w:r>
            <w:proofErr w:type="gramStart"/>
            <w:r w:rsidRPr="00A132DD">
              <w:rPr>
                <w:bCs/>
              </w:rPr>
              <w:t>.з</w:t>
            </w:r>
            <w:proofErr w:type="gramEnd"/>
            <w:r w:rsidRPr="00A132DD">
              <w:rPr>
                <w:bCs/>
              </w:rPr>
              <w:t>ан</w:t>
            </w:r>
            <w:proofErr w:type="spellEnd"/>
            <w:r w:rsidRPr="00A132DD">
              <w:rPr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2DD">
              <w:rPr>
                <w:bCs/>
              </w:rPr>
              <w:t>СРС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2DD">
              <w:rPr>
                <w:bCs/>
              </w:rPr>
              <w:t>час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2DD">
              <w:rPr>
                <w:bCs/>
              </w:rPr>
              <w:t>баллы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2DD">
              <w:rPr>
                <w:bCs/>
              </w:rPr>
              <w:t>час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2DD">
              <w:rPr>
                <w:bCs/>
              </w:rPr>
              <w:t>баллы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2DD">
              <w:rPr>
                <w:bCs/>
              </w:rPr>
              <w:t>час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32DD">
              <w:rPr>
                <w:bCs/>
              </w:rPr>
              <w:t>баллы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11956" w:rsidRPr="00A132DD" w:rsidTr="003A43CF">
        <w:trPr>
          <w:trHeight w:val="272"/>
        </w:trPr>
        <w:tc>
          <w:tcPr>
            <w:tcW w:w="8887" w:type="dxa"/>
            <w:gridSpan w:val="13"/>
            <w:shd w:val="clear" w:color="auto" w:fill="auto"/>
            <w:vAlign w:val="center"/>
          </w:tcPr>
          <w:p w:rsidR="00F11956" w:rsidRPr="00D551CF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en-US"/>
              </w:rPr>
              <w:t>V</w:t>
            </w:r>
            <w:r w:rsidRPr="00D551CF">
              <w:rPr>
                <w:bCs/>
              </w:rPr>
              <w:t>-сем</w:t>
            </w:r>
            <w:r>
              <w:rPr>
                <w:bCs/>
                <w:lang w:val="ky-KG"/>
              </w:rPr>
              <w:t>естр</w:t>
            </w:r>
          </w:p>
        </w:tc>
      </w:tr>
      <w:tr w:rsidR="00F11956" w:rsidRPr="00A132DD" w:rsidTr="003A43CF">
        <w:trPr>
          <w:trHeight w:val="272"/>
        </w:trPr>
        <w:tc>
          <w:tcPr>
            <w:tcW w:w="1090" w:type="dxa"/>
            <w:shd w:val="clear" w:color="auto" w:fill="auto"/>
            <w:vAlign w:val="center"/>
          </w:tcPr>
          <w:p w:rsidR="00F11956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 w:rsidRPr="00A132DD">
              <w:rPr>
                <w:b/>
                <w:bCs/>
              </w:rPr>
              <w:t>1</w:t>
            </w:r>
          </w:p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модуль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23</w:t>
            </w:r>
            <w:r w:rsidRPr="00960EEB">
              <w:rPr>
                <w:bCs/>
                <w:lang w:val="ky-KG"/>
              </w:rPr>
              <w:t>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y-KG"/>
              </w:rPr>
              <w:t>22</w:t>
            </w:r>
            <w:r>
              <w:rPr>
                <w:bCs/>
              </w:rPr>
              <w:t>ч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9ч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5б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14ч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10б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y-KG"/>
              </w:rPr>
              <w:t>22</w:t>
            </w:r>
            <w:r>
              <w:rPr>
                <w:bCs/>
              </w:rPr>
              <w:t>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5б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10</w:t>
            </w:r>
            <w:r w:rsidRPr="00D551CF">
              <w:rPr>
                <w:b/>
                <w:bCs/>
                <w:lang w:val="ky-KG"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 w:rsidRPr="00D551CF">
              <w:rPr>
                <w:b/>
                <w:bCs/>
                <w:lang w:val="ky-KG"/>
              </w:rPr>
              <w:t>30б</w:t>
            </w:r>
          </w:p>
        </w:tc>
      </w:tr>
      <w:tr w:rsidR="00F11956" w:rsidRPr="00A132DD" w:rsidTr="003A43CF">
        <w:trPr>
          <w:trHeight w:val="267"/>
        </w:trPr>
        <w:tc>
          <w:tcPr>
            <w:tcW w:w="1090" w:type="dxa"/>
            <w:shd w:val="clear" w:color="auto" w:fill="auto"/>
            <w:vAlign w:val="center"/>
          </w:tcPr>
          <w:p w:rsidR="00F11956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 w:rsidRPr="00A132DD">
              <w:rPr>
                <w:b/>
                <w:bCs/>
              </w:rPr>
              <w:t>2</w:t>
            </w:r>
          </w:p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модуль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22</w:t>
            </w:r>
            <w:r w:rsidRPr="00960EEB">
              <w:rPr>
                <w:bCs/>
                <w:lang w:val="ky-KG"/>
              </w:rPr>
              <w:t>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y-KG"/>
              </w:rPr>
              <w:t>23</w:t>
            </w:r>
            <w:r>
              <w:rPr>
                <w:bCs/>
              </w:rPr>
              <w:t>ч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9ч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5б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13ч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10б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y-KG"/>
              </w:rPr>
              <w:t>23</w:t>
            </w:r>
            <w:r>
              <w:rPr>
                <w:bCs/>
              </w:rPr>
              <w:t>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5б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10</w:t>
            </w:r>
            <w:r w:rsidRPr="00D551CF">
              <w:rPr>
                <w:b/>
                <w:bCs/>
                <w:lang w:val="ky-KG"/>
              </w:rPr>
              <w:t>б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 w:rsidRPr="00D551CF">
              <w:rPr>
                <w:b/>
                <w:bCs/>
                <w:lang w:val="ky-KG"/>
              </w:rPr>
              <w:t>30б</w:t>
            </w:r>
          </w:p>
        </w:tc>
      </w:tr>
      <w:tr w:rsidR="00F11956" w:rsidRPr="00A132DD" w:rsidTr="003A43CF">
        <w:tc>
          <w:tcPr>
            <w:tcW w:w="7327" w:type="dxa"/>
            <w:gridSpan w:val="11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40б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 w:rsidRPr="00A132DD">
              <w:rPr>
                <w:b/>
                <w:bCs/>
              </w:rPr>
              <w:t>40</w:t>
            </w:r>
            <w:r w:rsidRPr="00D551CF">
              <w:rPr>
                <w:b/>
                <w:bCs/>
                <w:lang w:val="ky-KG"/>
              </w:rPr>
              <w:t>б</w:t>
            </w:r>
          </w:p>
        </w:tc>
      </w:tr>
      <w:tr w:rsidR="00F11956" w:rsidRPr="00A132DD" w:rsidTr="003A43CF">
        <w:trPr>
          <w:trHeight w:val="310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 w:rsidRPr="00A132DD">
              <w:rPr>
                <w:b/>
                <w:bCs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D551CF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y-KG"/>
              </w:rPr>
              <w:t>45</w:t>
            </w:r>
            <w:r>
              <w:rPr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y-KG"/>
              </w:rPr>
              <w:t>45</w:t>
            </w:r>
            <w:r>
              <w:rPr>
                <w:bCs/>
              </w:rPr>
              <w:t>ч</w:t>
            </w:r>
          </w:p>
        </w:tc>
        <w:tc>
          <w:tcPr>
            <w:tcW w:w="610" w:type="dxa"/>
            <w:gridSpan w:val="2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18ч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10б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27ч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20б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45ч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10б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2DD">
              <w:rPr>
                <w:b/>
                <w:bCs/>
              </w:rPr>
              <w:t>40б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51CF">
              <w:rPr>
                <w:b/>
                <w:bCs/>
              </w:rPr>
              <w:t>100</w:t>
            </w:r>
            <w:r w:rsidRPr="00A132DD">
              <w:rPr>
                <w:b/>
                <w:bCs/>
              </w:rPr>
              <w:t>б</w:t>
            </w:r>
          </w:p>
        </w:tc>
      </w:tr>
      <w:tr w:rsidR="00F11956" w:rsidRPr="00A132DD" w:rsidTr="003A43CF">
        <w:trPr>
          <w:trHeight w:val="310"/>
        </w:trPr>
        <w:tc>
          <w:tcPr>
            <w:tcW w:w="1090" w:type="dxa"/>
            <w:vMerge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1956" w:rsidRPr="00D551CF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90ч</w:t>
            </w:r>
          </w:p>
        </w:tc>
        <w:tc>
          <w:tcPr>
            <w:tcW w:w="610" w:type="dxa"/>
            <w:gridSpan w:val="2"/>
            <w:vMerge/>
            <w:shd w:val="clear" w:color="auto" w:fill="auto"/>
            <w:vAlign w:val="center"/>
          </w:tcPr>
          <w:p w:rsidR="00F11956" w:rsidRPr="00D551CF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11956" w:rsidRPr="00D551CF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y-KG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11956" w:rsidRPr="00A132DD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1956" w:rsidRPr="00D551CF" w:rsidRDefault="00F11956" w:rsidP="003A4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432B63" w:rsidRDefault="000E268D" w:rsidP="00432B63">
      <w:pPr>
        <w:tabs>
          <w:tab w:val="left" w:pos="5308"/>
        </w:tabs>
        <w:spacing w:before="240" w:line="276" w:lineRule="auto"/>
        <w:ind w:firstLine="567"/>
        <w:rPr>
          <w:rFonts w:cs="Times New Roman CYR"/>
          <w:b/>
          <w:bCs/>
          <w:lang w:val="ky-KG"/>
        </w:rPr>
      </w:pPr>
      <w:r w:rsidRPr="00484497">
        <w:rPr>
          <w:rFonts w:cs="Times New Roman CYR"/>
          <w:b/>
          <w:bCs/>
        </w:rPr>
        <w:t>6. Карта накопления баллов по дисциплине</w:t>
      </w:r>
      <w:r w:rsidRPr="00484497">
        <w:rPr>
          <w:rFonts w:cs="Times New Roman CYR"/>
          <w:b/>
          <w:bCs/>
          <w:lang w:val="ky-KG"/>
        </w:rPr>
        <w:t>.</w:t>
      </w:r>
    </w:p>
    <w:tbl>
      <w:tblPr>
        <w:tblStyle w:val="a3"/>
        <w:tblpPr w:leftFromText="180" w:rightFromText="180" w:vertAnchor="text" w:tblpX="51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391"/>
        <w:gridCol w:w="142"/>
        <w:gridCol w:w="567"/>
        <w:gridCol w:w="34"/>
        <w:gridCol w:w="567"/>
        <w:gridCol w:w="850"/>
        <w:gridCol w:w="567"/>
        <w:gridCol w:w="567"/>
        <w:gridCol w:w="534"/>
        <w:gridCol w:w="33"/>
        <w:gridCol w:w="108"/>
        <w:gridCol w:w="426"/>
        <w:gridCol w:w="600"/>
        <w:gridCol w:w="567"/>
        <w:gridCol w:w="709"/>
      </w:tblGrid>
      <w:tr w:rsidR="00F11956" w:rsidTr="003A43CF">
        <w:trPr>
          <w:trHeight w:val="387"/>
        </w:trPr>
        <w:tc>
          <w:tcPr>
            <w:tcW w:w="9214" w:type="dxa"/>
            <w:gridSpan w:val="19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V</w:t>
            </w:r>
            <w:r w:rsidRPr="00960EEB">
              <w:rPr>
                <w:rFonts w:cs="Times New Roman CYR"/>
                <w:b/>
                <w:bCs/>
              </w:rPr>
              <w:t>-семестр</w:t>
            </w:r>
          </w:p>
        </w:tc>
      </w:tr>
      <w:tr w:rsidR="00F11956" w:rsidTr="003A43CF">
        <w:trPr>
          <w:trHeight w:val="387"/>
        </w:trPr>
        <w:tc>
          <w:tcPr>
            <w:tcW w:w="9214" w:type="dxa"/>
            <w:gridSpan w:val="19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45280F">
              <w:rPr>
                <w:rFonts w:cs="Times New Roman CYR"/>
                <w:b/>
                <w:bCs/>
              </w:rPr>
              <w:t xml:space="preserve">Модуль </w:t>
            </w:r>
            <w:r w:rsidRPr="0045280F">
              <w:rPr>
                <w:rFonts w:cs="Times New Roman CYR"/>
                <w:b/>
                <w:bCs/>
                <w:lang w:val="en-US"/>
              </w:rPr>
              <w:t>I</w:t>
            </w:r>
            <w:r w:rsidRPr="0045280F">
              <w:rPr>
                <w:rFonts w:cs="Times New Roman CYR"/>
                <w:b/>
                <w:bCs/>
              </w:rPr>
              <w:t xml:space="preserve"> </w:t>
            </w:r>
            <w:r w:rsidRPr="0045280F">
              <w:rPr>
                <w:rFonts w:cs="Times New Roman CYR"/>
                <w:bCs/>
              </w:rPr>
              <w:t>(30б)</w:t>
            </w:r>
          </w:p>
        </w:tc>
      </w:tr>
      <w:tr w:rsidR="00F11956" w:rsidTr="003A43CF">
        <w:trPr>
          <w:trHeight w:val="387"/>
        </w:trPr>
        <w:tc>
          <w:tcPr>
            <w:tcW w:w="4253" w:type="dxa"/>
            <w:gridSpan w:val="9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 xml:space="preserve">ТК-1 </w:t>
            </w:r>
            <w:r w:rsidRPr="0045280F">
              <w:rPr>
                <w:rFonts w:cs="Times New Roman CYR"/>
                <w:bCs/>
              </w:rPr>
              <w:t>(10б)</w:t>
            </w:r>
          </w:p>
        </w:tc>
        <w:tc>
          <w:tcPr>
            <w:tcW w:w="4252" w:type="dxa"/>
            <w:gridSpan w:val="9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 xml:space="preserve">ТК-2 </w:t>
            </w:r>
            <w:r w:rsidRPr="0045280F">
              <w:rPr>
                <w:rFonts w:cs="Times New Roman CYR"/>
                <w:bCs/>
              </w:rPr>
              <w:t>(10б)</w:t>
            </w:r>
          </w:p>
        </w:tc>
        <w:tc>
          <w:tcPr>
            <w:tcW w:w="709" w:type="dxa"/>
            <w:vMerge w:val="restart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РК</w:t>
            </w:r>
            <w:proofErr w:type="gramStart"/>
            <w:r>
              <w:rPr>
                <w:rFonts w:cs="Times New Roman CYR"/>
                <w:b/>
                <w:bCs/>
              </w:rPr>
              <w:t>1</w:t>
            </w:r>
            <w:proofErr w:type="gramEnd"/>
          </w:p>
        </w:tc>
      </w:tr>
      <w:tr w:rsidR="00F11956" w:rsidTr="003A43CF">
        <w:trPr>
          <w:trHeight w:val="387"/>
        </w:trPr>
        <w:tc>
          <w:tcPr>
            <w:tcW w:w="851" w:type="dxa"/>
            <w:vMerge w:val="restart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 xml:space="preserve">Темы </w:t>
            </w:r>
          </w:p>
        </w:tc>
        <w:tc>
          <w:tcPr>
            <w:tcW w:w="1134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лек</w:t>
            </w:r>
          </w:p>
        </w:tc>
        <w:tc>
          <w:tcPr>
            <w:tcW w:w="958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proofErr w:type="spellStart"/>
            <w:proofErr w:type="gramStart"/>
            <w:r>
              <w:rPr>
                <w:rFonts w:cs="Times New Roman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10" w:type="dxa"/>
            <w:gridSpan w:val="4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СРС</w:t>
            </w:r>
          </w:p>
        </w:tc>
        <w:tc>
          <w:tcPr>
            <w:tcW w:w="850" w:type="dxa"/>
            <w:vMerge w:val="restart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5A05ED">
              <w:rPr>
                <w:rFonts w:cs="Times New Roman CYR"/>
                <w:b/>
                <w:bCs/>
              </w:rPr>
              <w:t>Темы</w:t>
            </w:r>
          </w:p>
        </w:tc>
        <w:tc>
          <w:tcPr>
            <w:tcW w:w="1134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лек</w:t>
            </w:r>
          </w:p>
        </w:tc>
        <w:tc>
          <w:tcPr>
            <w:tcW w:w="1101" w:type="dxa"/>
            <w:gridSpan w:val="4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proofErr w:type="spellStart"/>
            <w:proofErr w:type="gramStart"/>
            <w:r>
              <w:rPr>
                <w:rFonts w:cs="Times New Roman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67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СРС</w:t>
            </w:r>
          </w:p>
        </w:tc>
        <w:tc>
          <w:tcPr>
            <w:tcW w:w="709" w:type="dxa"/>
            <w:vMerge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</w:p>
        </w:tc>
      </w:tr>
      <w:tr w:rsidR="00F11956" w:rsidTr="003A43CF">
        <w:trPr>
          <w:trHeight w:val="387"/>
        </w:trPr>
        <w:tc>
          <w:tcPr>
            <w:tcW w:w="851" w:type="dxa"/>
            <w:vMerge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391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709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601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850" w:type="dxa"/>
            <w:vMerge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534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gridSpan w:val="3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600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709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</w:tr>
      <w:tr w:rsidR="00F11956" w:rsidTr="003A43CF">
        <w:trPr>
          <w:trHeight w:val="387"/>
        </w:trPr>
        <w:tc>
          <w:tcPr>
            <w:tcW w:w="851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Т 1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 w:rsidRPr="007C288C"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391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 w:rsidRPr="007C288C"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850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 w:rsidRPr="007B7016">
              <w:rPr>
                <w:rFonts w:cs="Times New Roman CYR"/>
                <w:b/>
                <w:bCs/>
                <w:lang w:val="ky-KG"/>
              </w:rPr>
              <w:t>Т 6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534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gridSpan w:val="3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600" w:type="dxa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709" w:type="dxa"/>
            <w:vMerge w:val="restart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10б</w:t>
            </w:r>
          </w:p>
        </w:tc>
      </w:tr>
      <w:tr w:rsidR="00F11956" w:rsidTr="003A43CF">
        <w:trPr>
          <w:trHeight w:val="387"/>
        </w:trPr>
        <w:tc>
          <w:tcPr>
            <w:tcW w:w="851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Т 2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 w:rsidRPr="007C288C"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  <w:r>
              <w:rPr>
                <w:rFonts w:cs="Times New Roman CYR"/>
                <w:bCs/>
              </w:rPr>
              <w:t>ч</w:t>
            </w:r>
          </w:p>
        </w:tc>
        <w:tc>
          <w:tcPr>
            <w:tcW w:w="391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 w:rsidRPr="007C288C"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850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Т 7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534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  <w:r>
              <w:rPr>
                <w:rFonts w:cs="Times New Roman CYR"/>
                <w:bCs/>
              </w:rPr>
              <w:t>ч</w:t>
            </w:r>
          </w:p>
        </w:tc>
        <w:tc>
          <w:tcPr>
            <w:tcW w:w="567" w:type="dxa"/>
            <w:gridSpan w:val="3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600" w:type="dxa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  <w:tr w:rsidR="00F11956" w:rsidTr="003A43CF">
        <w:trPr>
          <w:trHeight w:val="387"/>
        </w:trPr>
        <w:tc>
          <w:tcPr>
            <w:tcW w:w="851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Т 3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391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0,5</w:t>
            </w:r>
          </w:p>
        </w:tc>
        <w:tc>
          <w:tcPr>
            <w:tcW w:w="850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Т 8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0,5</w:t>
            </w:r>
          </w:p>
        </w:tc>
        <w:tc>
          <w:tcPr>
            <w:tcW w:w="534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  <w:r>
              <w:rPr>
                <w:rFonts w:cs="Times New Roman CYR"/>
                <w:bCs/>
              </w:rPr>
              <w:t>ч</w:t>
            </w:r>
          </w:p>
        </w:tc>
        <w:tc>
          <w:tcPr>
            <w:tcW w:w="567" w:type="dxa"/>
            <w:gridSpan w:val="3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  <w:tr w:rsidR="00F11956" w:rsidTr="003A43CF">
        <w:trPr>
          <w:trHeight w:val="387"/>
        </w:trPr>
        <w:tc>
          <w:tcPr>
            <w:tcW w:w="851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 xml:space="preserve">Т </w:t>
            </w:r>
            <w:r>
              <w:rPr>
                <w:rFonts w:cs="Times New Roman CYR"/>
                <w:b/>
                <w:bCs/>
                <w:lang w:val="ky-KG"/>
              </w:rPr>
              <w:t>4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jc w:val="center"/>
            </w:pPr>
            <w:r w:rsidRPr="00D97EBD">
              <w:rPr>
                <w:rFonts w:cs="Times New Roman CYR"/>
                <w:bCs/>
              </w:rPr>
              <w:t>1ч</w:t>
            </w:r>
          </w:p>
        </w:tc>
        <w:tc>
          <w:tcPr>
            <w:tcW w:w="391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601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850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Т 9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534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2ч</w:t>
            </w:r>
          </w:p>
        </w:tc>
        <w:tc>
          <w:tcPr>
            <w:tcW w:w="567" w:type="dxa"/>
            <w:gridSpan w:val="3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  <w:tr w:rsidR="00F11956" w:rsidTr="003A43CF">
        <w:trPr>
          <w:trHeight w:val="387"/>
        </w:trPr>
        <w:tc>
          <w:tcPr>
            <w:tcW w:w="851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 xml:space="preserve">Т </w:t>
            </w:r>
            <w:r>
              <w:rPr>
                <w:rFonts w:cs="Times New Roman CYR"/>
                <w:b/>
                <w:bCs/>
                <w:lang w:val="ky-KG"/>
              </w:rPr>
              <w:t>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jc w:val="center"/>
            </w:pPr>
            <w:r w:rsidRPr="00D97EBD">
              <w:rPr>
                <w:rFonts w:cs="Times New Roman CYR"/>
                <w:bCs/>
              </w:rPr>
              <w:t>1ч</w:t>
            </w:r>
          </w:p>
        </w:tc>
        <w:tc>
          <w:tcPr>
            <w:tcW w:w="391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4961" w:type="dxa"/>
            <w:gridSpan w:val="10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</w:tr>
      <w:tr w:rsidR="00F11956" w:rsidTr="003A43CF">
        <w:trPr>
          <w:trHeight w:val="387"/>
        </w:trPr>
        <w:tc>
          <w:tcPr>
            <w:tcW w:w="851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5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2,5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5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391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11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601" w:type="dxa"/>
            <w:gridSpan w:val="2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2,5</w:t>
            </w:r>
          </w:p>
        </w:tc>
        <w:tc>
          <w:tcPr>
            <w:tcW w:w="850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C812CA">
              <w:rPr>
                <w:rFonts w:cs="Times New Roman CYR"/>
                <w:b/>
                <w:bCs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4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2,5</w:t>
            </w:r>
          </w:p>
        </w:tc>
        <w:tc>
          <w:tcPr>
            <w:tcW w:w="534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5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gridSpan w:val="3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</w:t>
            </w:r>
          </w:p>
        </w:tc>
        <w:tc>
          <w:tcPr>
            <w:tcW w:w="600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11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2,5</w:t>
            </w:r>
          </w:p>
        </w:tc>
        <w:tc>
          <w:tcPr>
            <w:tcW w:w="709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10</w:t>
            </w:r>
          </w:p>
        </w:tc>
      </w:tr>
      <w:tr w:rsidR="00F11956" w:rsidTr="003A43CF">
        <w:trPr>
          <w:trHeight w:val="387"/>
        </w:trPr>
        <w:tc>
          <w:tcPr>
            <w:tcW w:w="9214" w:type="dxa"/>
            <w:gridSpan w:val="19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45280F">
              <w:rPr>
                <w:rFonts w:cs="Times New Roman CYR"/>
                <w:b/>
                <w:bCs/>
              </w:rPr>
              <w:t xml:space="preserve">Модуль </w:t>
            </w:r>
            <w:r w:rsidRPr="00C812CA">
              <w:rPr>
                <w:rFonts w:cs="Times New Roman CYR"/>
                <w:b/>
                <w:bCs/>
                <w:lang w:val="en-US"/>
              </w:rPr>
              <w:t>II</w:t>
            </w:r>
            <w:r w:rsidRPr="0045280F">
              <w:rPr>
                <w:rFonts w:cs="Times New Roman CYR"/>
                <w:b/>
                <w:bCs/>
              </w:rPr>
              <w:t xml:space="preserve"> </w:t>
            </w:r>
            <w:r w:rsidRPr="0045280F">
              <w:rPr>
                <w:rFonts w:cs="Times New Roman CYR"/>
                <w:bCs/>
              </w:rPr>
              <w:t>(30б)</w:t>
            </w:r>
          </w:p>
        </w:tc>
      </w:tr>
      <w:tr w:rsidR="00F11956" w:rsidTr="003A43CF">
        <w:trPr>
          <w:trHeight w:val="387"/>
        </w:trPr>
        <w:tc>
          <w:tcPr>
            <w:tcW w:w="4253" w:type="dxa"/>
            <w:gridSpan w:val="9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 xml:space="preserve">ТК-1 </w:t>
            </w:r>
            <w:r w:rsidRPr="0045280F">
              <w:rPr>
                <w:rFonts w:cs="Times New Roman CYR"/>
                <w:bCs/>
              </w:rPr>
              <w:t>(10б)</w:t>
            </w:r>
          </w:p>
        </w:tc>
        <w:tc>
          <w:tcPr>
            <w:tcW w:w="4252" w:type="dxa"/>
            <w:gridSpan w:val="9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 xml:space="preserve">ТК-2 </w:t>
            </w:r>
            <w:r w:rsidRPr="0045280F">
              <w:rPr>
                <w:rFonts w:cs="Times New Roman CYR"/>
                <w:bCs/>
              </w:rPr>
              <w:t>(10б)</w:t>
            </w:r>
          </w:p>
        </w:tc>
        <w:tc>
          <w:tcPr>
            <w:tcW w:w="709" w:type="dxa"/>
            <w:vMerge w:val="restart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РК</w:t>
            </w:r>
            <w:proofErr w:type="gramStart"/>
            <w:r>
              <w:rPr>
                <w:rFonts w:cs="Times New Roman CYR"/>
                <w:b/>
                <w:bCs/>
              </w:rPr>
              <w:t>1</w:t>
            </w:r>
            <w:proofErr w:type="gramEnd"/>
          </w:p>
        </w:tc>
      </w:tr>
      <w:tr w:rsidR="00F11956" w:rsidTr="003A43CF">
        <w:trPr>
          <w:trHeight w:val="387"/>
        </w:trPr>
        <w:tc>
          <w:tcPr>
            <w:tcW w:w="851" w:type="dxa"/>
            <w:vMerge w:val="restart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 xml:space="preserve">Темы </w:t>
            </w:r>
          </w:p>
        </w:tc>
        <w:tc>
          <w:tcPr>
            <w:tcW w:w="1134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лек</w:t>
            </w:r>
          </w:p>
        </w:tc>
        <w:tc>
          <w:tcPr>
            <w:tcW w:w="1100" w:type="dxa"/>
            <w:gridSpan w:val="3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proofErr w:type="spellStart"/>
            <w:proofErr w:type="gramStart"/>
            <w:r>
              <w:rPr>
                <w:rFonts w:cs="Times New Roman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68" w:type="dxa"/>
            <w:gridSpan w:val="3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СРС</w:t>
            </w:r>
          </w:p>
        </w:tc>
        <w:tc>
          <w:tcPr>
            <w:tcW w:w="850" w:type="dxa"/>
            <w:vMerge w:val="restart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5A05ED">
              <w:rPr>
                <w:rFonts w:cs="Times New Roman CYR"/>
                <w:b/>
                <w:bCs/>
              </w:rPr>
              <w:t>Темы</w:t>
            </w:r>
          </w:p>
        </w:tc>
        <w:tc>
          <w:tcPr>
            <w:tcW w:w="1134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лек</w:t>
            </w:r>
          </w:p>
        </w:tc>
        <w:tc>
          <w:tcPr>
            <w:tcW w:w="1101" w:type="dxa"/>
            <w:gridSpan w:val="4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proofErr w:type="spellStart"/>
            <w:proofErr w:type="gramStart"/>
            <w:r>
              <w:rPr>
                <w:rFonts w:cs="Times New Roman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67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СРС</w:t>
            </w:r>
          </w:p>
        </w:tc>
        <w:tc>
          <w:tcPr>
            <w:tcW w:w="709" w:type="dxa"/>
            <w:vMerge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</w:p>
        </w:tc>
      </w:tr>
      <w:tr w:rsidR="00F11956" w:rsidTr="003A43CF">
        <w:trPr>
          <w:trHeight w:val="387"/>
        </w:trPr>
        <w:tc>
          <w:tcPr>
            <w:tcW w:w="851" w:type="dxa"/>
            <w:vMerge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33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601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850" w:type="dxa"/>
            <w:vMerge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34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600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  <w:tc>
          <w:tcPr>
            <w:tcW w:w="709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б</w:t>
            </w:r>
          </w:p>
        </w:tc>
      </w:tr>
      <w:tr w:rsidR="00F11956" w:rsidRPr="005A05ED" w:rsidTr="003A43CF">
        <w:trPr>
          <w:trHeight w:val="387"/>
        </w:trPr>
        <w:tc>
          <w:tcPr>
            <w:tcW w:w="851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 xml:space="preserve">Т </w:t>
            </w:r>
            <w:r>
              <w:rPr>
                <w:rFonts w:cs="Times New Roman CYR"/>
                <w:b/>
                <w:bCs/>
                <w:lang w:val="ky-KG"/>
              </w:rPr>
              <w:t>10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 w:rsidRPr="007C288C"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  <w:r>
              <w:rPr>
                <w:rFonts w:cs="Times New Roman CYR"/>
                <w:bCs/>
              </w:rPr>
              <w:t>ч</w:t>
            </w:r>
          </w:p>
        </w:tc>
        <w:tc>
          <w:tcPr>
            <w:tcW w:w="533" w:type="dxa"/>
            <w:gridSpan w:val="2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 w:rsidRPr="007C288C"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850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>Т 1</w:t>
            </w:r>
            <w:r>
              <w:rPr>
                <w:rFonts w:cs="Times New Roman CYR"/>
                <w:b/>
                <w:bCs/>
                <w:lang w:val="ky-KG"/>
              </w:rPr>
              <w:t>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3ч</w:t>
            </w:r>
          </w:p>
        </w:tc>
        <w:tc>
          <w:tcPr>
            <w:tcW w:w="534" w:type="dxa"/>
            <w:gridSpan w:val="2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600" w:type="dxa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709" w:type="dxa"/>
            <w:vMerge w:val="restart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10б</w:t>
            </w:r>
          </w:p>
        </w:tc>
      </w:tr>
      <w:tr w:rsidR="00F11956" w:rsidRPr="005A05ED" w:rsidTr="003A43CF">
        <w:trPr>
          <w:trHeight w:val="387"/>
        </w:trPr>
        <w:tc>
          <w:tcPr>
            <w:tcW w:w="851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 xml:space="preserve">Т </w:t>
            </w:r>
            <w:r>
              <w:rPr>
                <w:rFonts w:cs="Times New Roman CYR"/>
                <w:b/>
                <w:bCs/>
                <w:lang w:val="ky-KG"/>
              </w:rPr>
              <w:t>11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 w:rsidRPr="007C288C"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  <w:r>
              <w:rPr>
                <w:rFonts w:cs="Times New Roman CYR"/>
                <w:bCs/>
              </w:rPr>
              <w:t>ч</w:t>
            </w:r>
          </w:p>
        </w:tc>
        <w:tc>
          <w:tcPr>
            <w:tcW w:w="533" w:type="dxa"/>
            <w:gridSpan w:val="2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 w:rsidRPr="007C288C">
              <w:rPr>
                <w:rFonts w:cs="Times New Roman CYR"/>
                <w:bCs/>
                <w:lang w:val="ky-KG"/>
              </w:rPr>
              <w:t>0,5</w:t>
            </w:r>
          </w:p>
        </w:tc>
        <w:tc>
          <w:tcPr>
            <w:tcW w:w="850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>Т 1</w:t>
            </w:r>
            <w:r>
              <w:rPr>
                <w:rFonts w:cs="Times New Roman CYR"/>
                <w:b/>
                <w:bCs/>
                <w:lang w:val="ky-KG"/>
              </w:rPr>
              <w:t>6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  <w:r>
              <w:rPr>
                <w:rFonts w:cs="Times New Roman CYR"/>
                <w:bCs/>
              </w:rPr>
              <w:t>ч</w:t>
            </w:r>
          </w:p>
        </w:tc>
        <w:tc>
          <w:tcPr>
            <w:tcW w:w="534" w:type="dxa"/>
            <w:gridSpan w:val="2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600" w:type="dxa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  <w:tr w:rsidR="00F11956" w:rsidRPr="005A05ED" w:rsidTr="003A43CF">
        <w:trPr>
          <w:trHeight w:val="387"/>
        </w:trPr>
        <w:tc>
          <w:tcPr>
            <w:tcW w:w="851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 xml:space="preserve">Т </w:t>
            </w:r>
            <w:r>
              <w:rPr>
                <w:rFonts w:cs="Times New Roman CYR"/>
                <w:b/>
                <w:bCs/>
                <w:lang w:val="ky-KG"/>
              </w:rPr>
              <w:t>12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  <w:r>
              <w:rPr>
                <w:rFonts w:cs="Times New Roman CYR"/>
                <w:bCs/>
              </w:rPr>
              <w:t>ч</w:t>
            </w:r>
          </w:p>
        </w:tc>
        <w:tc>
          <w:tcPr>
            <w:tcW w:w="533" w:type="dxa"/>
            <w:gridSpan w:val="2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0,5</w:t>
            </w:r>
          </w:p>
        </w:tc>
        <w:tc>
          <w:tcPr>
            <w:tcW w:w="850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>Т 1</w:t>
            </w:r>
            <w:r>
              <w:rPr>
                <w:rFonts w:cs="Times New Roman CYR"/>
                <w:b/>
                <w:bCs/>
                <w:lang w:val="ky-KG"/>
              </w:rPr>
              <w:t>7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  <w:r>
              <w:rPr>
                <w:rFonts w:cs="Times New Roman CYR"/>
                <w:bCs/>
              </w:rPr>
              <w:t>ч</w:t>
            </w:r>
          </w:p>
        </w:tc>
        <w:tc>
          <w:tcPr>
            <w:tcW w:w="534" w:type="dxa"/>
            <w:gridSpan w:val="2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F11956" w:rsidRPr="0067657C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0,5</w:t>
            </w:r>
          </w:p>
        </w:tc>
        <w:tc>
          <w:tcPr>
            <w:tcW w:w="709" w:type="dxa"/>
            <w:vMerge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  <w:tr w:rsidR="00F11956" w:rsidRPr="005A05ED" w:rsidTr="003A43CF">
        <w:trPr>
          <w:trHeight w:val="387"/>
        </w:trPr>
        <w:tc>
          <w:tcPr>
            <w:tcW w:w="851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>Т 1</w:t>
            </w:r>
            <w:r>
              <w:rPr>
                <w:rFonts w:cs="Times New Roman CYR"/>
                <w:b/>
                <w:bCs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33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850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>Т 1</w:t>
            </w:r>
            <w:r>
              <w:rPr>
                <w:rFonts w:cs="Times New Roman CYR"/>
                <w:b/>
                <w:bCs/>
                <w:lang w:val="ky-KG"/>
              </w:rPr>
              <w:t>8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1ч</w:t>
            </w:r>
          </w:p>
        </w:tc>
        <w:tc>
          <w:tcPr>
            <w:tcW w:w="534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  <w:tr w:rsidR="00F11956" w:rsidRPr="005A05ED" w:rsidTr="003A43CF">
        <w:trPr>
          <w:trHeight w:val="387"/>
        </w:trPr>
        <w:tc>
          <w:tcPr>
            <w:tcW w:w="851" w:type="dxa"/>
            <w:vAlign w:val="center"/>
          </w:tcPr>
          <w:p w:rsidR="00F11956" w:rsidRPr="00BA4321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</w:rPr>
              <w:t>Т 1</w:t>
            </w:r>
            <w:r>
              <w:rPr>
                <w:rFonts w:cs="Times New Roman CYR"/>
                <w:b/>
                <w:bCs/>
                <w:lang w:val="ky-KG"/>
              </w:rPr>
              <w:t>4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567" w:type="dxa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>
              <w:rPr>
                <w:rFonts w:cs="Times New Roman CYR"/>
                <w:bCs/>
              </w:rPr>
              <w:t>1ч</w:t>
            </w:r>
          </w:p>
        </w:tc>
        <w:tc>
          <w:tcPr>
            <w:tcW w:w="533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567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  <w:r w:rsidRPr="007C288C">
              <w:rPr>
                <w:rFonts w:cs="Times New Roman CYR"/>
                <w:bCs/>
              </w:rPr>
              <w:t>0,5</w:t>
            </w:r>
          </w:p>
        </w:tc>
        <w:tc>
          <w:tcPr>
            <w:tcW w:w="4961" w:type="dxa"/>
            <w:gridSpan w:val="10"/>
            <w:vAlign w:val="center"/>
          </w:tcPr>
          <w:p w:rsidR="00F11956" w:rsidRPr="005A05ED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  <w:tr w:rsidR="00F11956" w:rsidRPr="00C812CA" w:rsidTr="003A43CF">
        <w:trPr>
          <w:trHeight w:val="387"/>
        </w:trPr>
        <w:tc>
          <w:tcPr>
            <w:tcW w:w="851" w:type="dxa"/>
            <w:vAlign w:val="center"/>
          </w:tcPr>
          <w:p w:rsidR="00F11956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5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2,5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7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33" w:type="dxa"/>
            <w:gridSpan w:val="2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11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2,5</w:t>
            </w:r>
          </w:p>
        </w:tc>
        <w:tc>
          <w:tcPr>
            <w:tcW w:w="850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C812CA">
              <w:rPr>
                <w:rFonts w:cs="Times New Roman CYR"/>
                <w:b/>
                <w:bCs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4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2,5</w:t>
            </w:r>
          </w:p>
        </w:tc>
        <w:tc>
          <w:tcPr>
            <w:tcW w:w="675" w:type="dxa"/>
            <w:gridSpan w:val="3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ky-KG"/>
              </w:rPr>
              <w:t>10</w:t>
            </w:r>
            <w:r>
              <w:rPr>
                <w:rFonts w:cs="Times New Roman CYR"/>
                <w:b/>
                <w:bCs/>
              </w:rPr>
              <w:t>ч</w:t>
            </w:r>
          </w:p>
        </w:tc>
        <w:tc>
          <w:tcPr>
            <w:tcW w:w="426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</w:t>
            </w:r>
          </w:p>
        </w:tc>
        <w:tc>
          <w:tcPr>
            <w:tcW w:w="600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12</w:t>
            </w:r>
          </w:p>
        </w:tc>
        <w:tc>
          <w:tcPr>
            <w:tcW w:w="567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2,5</w:t>
            </w:r>
          </w:p>
        </w:tc>
        <w:tc>
          <w:tcPr>
            <w:tcW w:w="709" w:type="dxa"/>
            <w:vAlign w:val="center"/>
          </w:tcPr>
          <w:p w:rsidR="00F11956" w:rsidRPr="00C812CA" w:rsidRDefault="00F11956" w:rsidP="003A43CF">
            <w:pPr>
              <w:tabs>
                <w:tab w:val="left" w:pos="6168"/>
              </w:tabs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10</w:t>
            </w:r>
          </w:p>
        </w:tc>
      </w:tr>
    </w:tbl>
    <w:p w:rsidR="00F11956" w:rsidRPr="00432B63" w:rsidRDefault="00F11956" w:rsidP="00F11956">
      <w:pPr>
        <w:tabs>
          <w:tab w:val="left" w:pos="5308"/>
        </w:tabs>
        <w:spacing w:line="276" w:lineRule="auto"/>
        <w:ind w:firstLine="567"/>
        <w:rPr>
          <w:rFonts w:cs="Times New Roman CYR"/>
          <w:b/>
          <w:bCs/>
          <w:lang w:val="ky-KG"/>
        </w:rPr>
      </w:pPr>
    </w:p>
    <w:p w:rsidR="00F11956" w:rsidRDefault="00F11956">
      <w:pPr>
        <w:spacing w:after="200" w:line="276" w:lineRule="auto"/>
        <w:ind w:firstLine="567"/>
        <w:rPr>
          <w:rFonts w:cs="Times New Roman CYR"/>
          <w:b/>
          <w:bCs/>
          <w:lang w:val="ky-KG"/>
        </w:rPr>
      </w:pPr>
      <w:r>
        <w:rPr>
          <w:rFonts w:cs="Times New Roman CYR"/>
          <w:b/>
          <w:bCs/>
          <w:lang w:val="ky-KG"/>
        </w:rPr>
        <w:br w:type="page"/>
      </w:r>
    </w:p>
    <w:p w:rsidR="00572815" w:rsidRPr="009F52A5" w:rsidRDefault="000E268D" w:rsidP="008811F0">
      <w:pPr>
        <w:spacing w:before="240" w:line="276" w:lineRule="auto"/>
        <w:ind w:firstLine="567"/>
        <w:rPr>
          <w:rFonts w:cs="Times New Roman CYR"/>
          <w:b/>
          <w:bCs/>
        </w:rPr>
      </w:pPr>
      <w:r w:rsidRPr="00572815">
        <w:rPr>
          <w:rFonts w:cs="Times New Roman CYR"/>
          <w:b/>
          <w:bCs/>
          <w:lang w:val="ky-KG"/>
        </w:rPr>
        <w:lastRenderedPageBreak/>
        <w:t>7. Краткое содержание дисциплины</w:t>
      </w:r>
      <w:r w:rsidR="00572815" w:rsidRPr="009F52A5">
        <w:rPr>
          <w:rFonts w:cs="Times New Roman CYR"/>
          <w:b/>
          <w:bCs/>
        </w:rPr>
        <w:t>.</w:t>
      </w:r>
    </w:p>
    <w:p w:rsidR="00F11956" w:rsidRDefault="00F11956" w:rsidP="00F11956">
      <w:pPr>
        <w:spacing w:after="200" w:line="276" w:lineRule="auto"/>
        <w:ind w:firstLine="567"/>
        <w:rPr>
          <w:rFonts w:cs="Times New Roman CYR"/>
          <w:b/>
          <w:bCs/>
        </w:rPr>
      </w:pPr>
      <w:r w:rsidRPr="00F11956">
        <w:rPr>
          <w:rFonts w:cs="Times New Roman CYR"/>
          <w:bCs/>
        </w:rPr>
        <w:t xml:space="preserve"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 воспитательная функция искусства расширяет духовное пространство, помогает познать культурный смысл творчества, способствуя выявлению творческого потенциала самого учащегося. </w:t>
      </w:r>
    </w:p>
    <w:p w:rsidR="000E268D" w:rsidRDefault="000E268D" w:rsidP="00F11956">
      <w:pPr>
        <w:spacing w:line="276" w:lineRule="auto"/>
        <w:ind w:firstLine="567"/>
        <w:rPr>
          <w:rFonts w:cs="Times New Roman CYR"/>
          <w:b/>
          <w:bCs/>
          <w:lang w:val="ky-KG"/>
        </w:rPr>
      </w:pPr>
      <w:r w:rsidRPr="008811F0">
        <w:rPr>
          <w:rFonts w:cs="Times New Roman CYR"/>
          <w:b/>
          <w:bCs/>
          <w:lang w:val="ky-KG"/>
        </w:rPr>
        <w:t>8. Календарно-тематический план распределения часов по видам занятий</w:t>
      </w:r>
      <w:r w:rsidR="008811F0">
        <w:rPr>
          <w:rFonts w:cs="Times New Roman CYR"/>
          <w:b/>
          <w:bCs/>
          <w:lang w:val="ky-KG"/>
        </w:rPr>
        <w:t>.</w:t>
      </w:r>
    </w:p>
    <w:tbl>
      <w:tblPr>
        <w:tblStyle w:val="a3"/>
        <w:tblpPr w:leftFromText="180" w:rightFromText="180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697"/>
        <w:gridCol w:w="3252"/>
        <w:gridCol w:w="845"/>
        <w:gridCol w:w="761"/>
        <w:gridCol w:w="714"/>
        <w:gridCol w:w="853"/>
        <w:gridCol w:w="1224"/>
        <w:gridCol w:w="1225"/>
      </w:tblGrid>
      <w:tr w:rsidR="00F11956" w:rsidRPr="0033781C" w:rsidTr="003A43CF">
        <w:trPr>
          <w:trHeight w:val="135"/>
        </w:trPr>
        <w:tc>
          <w:tcPr>
            <w:tcW w:w="697" w:type="dxa"/>
            <w:vMerge w:val="restart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№</w:t>
            </w:r>
          </w:p>
        </w:tc>
        <w:tc>
          <w:tcPr>
            <w:tcW w:w="3252" w:type="dxa"/>
            <w:vMerge w:val="restart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Наименование разделов, тем дисциплины</w:t>
            </w:r>
          </w:p>
        </w:tc>
        <w:tc>
          <w:tcPr>
            <w:tcW w:w="845" w:type="dxa"/>
            <w:vMerge w:val="restart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всего</w:t>
            </w:r>
          </w:p>
        </w:tc>
        <w:tc>
          <w:tcPr>
            <w:tcW w:w="1475" w:type="dxa"/>
            <w:gridSpan w:val="2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Ауд. Занятия</w:t>
            </w:r>
          </w:p>
        </w:tc>
        <w:tc>
          <w:tcPr>
            <w:tcW w:w="853" w:type="dxa"/>
            <w:vMerge w:val="restart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СРС</w:t>
            </w:r>
          </w:p>
        </w:tc>
        <w:tc>
          <w:tcPr>
            <w:tcW w:w="1224" w:type="dxa"/>
            <w:vMerge w:val="restart"/>
            <w:vAlign w:val="bottom"/>
          </w:tcPr>
          <w:p w:rsidR="00F11956" w:rsidRPr="0033781C" w:rsidRDefault="00F11956" w:rsidP="003A43CF">
            <w:pPr>
              <w:spacing w:after="240"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Обр. техн-ии</w:t>
            </w:r>
          </w:p>
        </w:tc>
        <w:tc>
          <w:tcPr>
            <w:tcW w:w="1225" w:type="dxa"/>
            <w:vMerge w:val="restart"/>
            <w:vAlign w:val="bottom"/>
          </w:tcPr>
          <w:p w:rsidR="00F11956" w:rsidRPr="0033781C" w:rsidRDefault="00F11956" w:rsidP="003A43CF">
            <w:pPr>
              <w:spacing w:after="240"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Оцен. средства</w:t>
            </w:r>
          </w:p>
        </w:tc>
      </w:tr>
      <w:tr w:rsidR="00F11956" w:rsidRPr="0033781C" w:rsidTr="003A43CF">
        <w:trPr>
          <w:trHeight w:val="77"/>
        </w:trPr>
        <w:tc>
          <w:tcPr>
            <w:tcW w:w="697" w:type="dxa"/>
            <w:vMerge/>
          </w:tcPr>
          <w:p w:rsidR="00F11956" w:rsidRPr="0033781C" w:rsidRDefault="00F11956" w:rsidP="003A43CF">
            <w:pPr>
              <w:spacing w:line="276" w:lineRule="auto"/>
              <w:rPr>
                <w:rFonts w:cs="Times New Roman CYR"/>
                <w:b/>
                <w:bCs/>
              </w:rPr>
            </w:pPr>
          </w:p>
        </w:tc>
        <w:tc>
          <w:tcPr>
            <w:tcW w:w="3252" w:type="dxa"/>
            <w:vMerge/>
          </w:tcPr>
          <w:p w:rsidR="00F11956" w:rsidRPr="0033781C" w:rsidRDefault="00F11956" w:rsidP="003A43CF">
            <w:pPr>
              <w:spacing w:line="276" w:lineRule="auto"/>
              <w:rPr>
                <w:rFonts w:cs="Times New Roman CYR"/>
                <w:b/>
                <w:bCs/>
              </w:rPr>
            </w:pPr>
          </w:p>
        </w:tc>
        <w:tc>
          <w:tcPr>
            <w:tcW w:w="845" w:type="dxa"/>
            <w:vMerge/>
          </w:tcPr>
          <w:p w:rsidR="00F11956" w:rsidRPr="0033781C" w:rsidRDefault="00F11956" w:rsidP="003A43CF">
            <w:pPr>
              <w:spacing w:line="276" w:lineRule="auto"/>
              <w:rPr>
                <w:rFonts w:cs="Times New Roman CYR"/>
                <w:b/>
                <w:bCs/>
              </w:rPr>
            </w:pPr>
          </w:p>
        </w:tc>
        <w:tc>
          <w:tcPr>
            <w:tcW w:w="761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лек</w:t>
            </w:r>
          </w:p>
        </w:tc>
        <w:tc>
          <w:tcPr>
            <w:tcW w:w="714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proofErr w:type="spellStart"/>
            <w:proofErr w:type="gramStart"/>
            <w:r w:rsidRPr="0033781C">
              <w:rPr>
                <w:rFonts w:cs="Times New Roman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853" w:type="dxa"/>
            <w:vMerge/>
          </w:tcPr>
          <w:p w:rsidR="00F11956" w:rsidRPr="0033781C" w:rsidRDefault="00F11956" w:rsidP="003A43CF">
            <w:pPr>
              <w:spacing w:line="276" w:lineRule="auto"/>
              <w:rPr>
                <w:rFonts w:cs="Times New Roman CYR"/>
                <w:b/>
                <w:bCs/>
              </w:rPr>
            </w:pPr>
          </w:p>
        </w:tc>
        <w:tc>
          <w:tcPr>
            <w:tcW w:w="1224" w:type="dxa"/>
            <w:vMerge/>
          </w:tcPr>
          <w:p w:rsidR="00F11956" w:rsidRPr="0033781C" w:rsidRDefault="00F11956" w:rsidP="003A43CF">
            <w:pPr>
              <w:spacing w:line="276" w:lineRule="auto"/>
              <w:rPr>
                <w:rFonts w:cs="Times New Roman CYR"/>
                <w:b/>
                <w:bCs/>
              </w:rPr>
            </w:pPr>
          </w:p>
        </w:tc>
        <w:tc>
          <w:tcPr>
            <w:tcW w:w="1225" w:type="dxa"/>
            <w:vMerge/>
          </w:tcPr>
          <w:p w:rsidR="00F11956" w:rsidRPr="0033781C" w:rsidRDefault="00F11956" w:rsidP="003A43CF">
            <w:pPr>
              <w:spacing w:line="276" w:lineRule="auto"/>
              <w:rPr>
                <w:rFonts w:cs="Times New Roman CYR"/>
                <w:b/>
                <w:bCs/>
              </w:rPr>
            </w:pPr>
          </w:p>
        </w:tc>
      </w:tr>
      <w:tr w:rsidR="00F11956" w:rsidRPr="0033781C" w:rsidTr="003A43CF">
        <w:trPr>
          <w:trHeight w:val="77"/>
        </w:trPr>
        <w:tc>
          <w:tcPr>
            <w:tcW w:w="9571" w:type="dxa"/>
            <w:gridSpan w:val="8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  <w:lang w:val="en-US"/>
              </w:rPr>
              <w:t>V</w:t>
            </w:r>
            <w:r w:rsidRPr="0033781C">
              <w:rPr>
                <w:rFonts w:cs="Times New Roman CYR"/>
                <w:b/>
                <w:bCs/>
              </w:rPr>
              <w:t xml:space="preserve">-семестр </w:t>
            </w:r>
          </w:p>
        </w:tc>
      </w:tr>
      <w:tr w:rsidR="00F11956" w:rsidRPr="0033781C" w:rsidTr="003A43CF">
        <w:trPr>
          <w:trHeight w:val="77"/>
        </w:trPr>
        <w:tc>
          <w:tcPr>
            <w:tcW w:w="9571" w:type="dxa"/>
            <w:gridSpan w:val="8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i/>
              </w:rPr>
            </w:pPr>
            <w:r w:rsidRPr="0033781C">
              <w:rPr>
                <w:rFonts w:cs="Times New Roman CYR"/>
                <w:b/>
                <w:bCs/>
                <w:i/>
              </w:rPr>
              <w:t>Модуль 1</w:t>
            </w:r>
          </w:p>
        </w:tc>
      </w:tr>
      <w:tr w:rsidR="00F11956" w:rsidRPr="0033781C" w:rsidTr="003A43CF">
        <w:trPr>
          <w:trHeight w:val="349"/>
        </w:trPr>
        <w:tc>
          <w:tcPr>
            <w:tcW w:w="697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1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Введение. Виды искусства</w:t>
            </w:r>
          </w:p>
        </w:tc>
        <w:tc>
          <w:tcPr>
            <w:tcW w:w="845" w:type="dxa"/>
            <w:vAlign w:val="center"/>
          </w:tcPr>
          <w:p w:rsidR="00F11956" w:rsidRPr="007F3852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2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rPr>
                <w:color w:val="212529"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Первобытное искусство</w:t>
            </w:r>
          </w:p>
        </w:tc>
        <w:tc>
          <w:tcPr>
            <w:tcW w:w="845" w:type="dxa"/>
            <w:vAlign w:val="center"/>
          </w:tcPr>
          <w:p w:rsidR="00F11956" w:rsidRPr="007F3852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408"/>
        </w:trPr>
        <w:tc>
          <w:tcPr>
            <w:tcW w:w="697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3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древних цивилизаций. Месопотамия и Древний Египет</w:t>
            </w:r>
          </w:p>
        </w:tc>
        <w:tc>
          <w:tcPr>
            <w:tcW w:w="845" w:type="dxa"/>
            <w:vAlign w:val="center"/>
          </w:tcPr>
          <w:p w:rsidR="00F11956" w:rsidRPr="007F3852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  <w:r w:rsidRPr="0033781C">
              <w:rPr>
                <w:rFonts w:cs="Times New Roman CYR"/>
                <w:b/>
                <w:bCs/>
              </w:rPr>
              <w:t>4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Востока. Индия, Китай и Япония</w:t>
            </w:r>
          </w:p>
        </w:tc>
        <w:tc>
          <w:tcPr>
            <w:tcW w:w="845" w:type="dxa"/>
            <w:vAlign w:val="center"/>
          </w:tcPr>
          <w:p w:rsidR="00F11956" w:rsidRPr="007F3852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5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Античных цивилизаций. Древняя Греция и Римская империя</w:t>
            </w:r>
          </w:p>
        </w:tc>
        <w:tc>
          <w:tcPr>
            <w:tcW w:w="845" w:type="dxa"/>
            <w:vAlign w:val="center"/>
          </w:tcPr>
          <w:p w:rsidR="00F11956" w:rsidRPr="007F3852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5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6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средневековья в Западной Европе</w:t>
            </w:r>
          </w:p>
        </w:tc>
        <w:tc>
          <w:tcPr>
            <w:tcW w:w="845" w:type="dxa"/>
            <w:vAlign w:val="center"/>
          </w:tcPr>
          <w:p w:rsidR="00F11956" w:rsidRPr="007F3852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5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Pr="001A2E10" w:rsidRDefault="00F11956" w:rsidP="003A43CF">
            <w:pPr>
              <w:spacing w:after="200"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7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Византии и средневековой Руси</w:t>
            </w:r>
          </w:p>
        </w:tc>
        <w:tc>
          <w:tcPr>
            <w:tcW w:w="845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5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8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Исламское искусство</w:t>
            </w:r>
          </w:p>
        </w:tc>
        <w:tc>
          <w:tcPr>
            <w:tcW w:w="845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9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эпохи Возрождения</w:t>
            </w:r>
          </w:p>
        </w:tc>
        <w:tc>
          <w:tcPr>
            <w:tcW w:w="845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6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853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77"/>
        </w:trPr>
        <w:tc>
          <w:tcPr>
            <w:tcW w:w="697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right"/>
              <w:rPr>
                <w:rFonts w:cs="Times New Roman CYR"/>
                <w:b/>
                <w:bCs/>
                <w:i/>
              </w:rPr>
            </w:pPr>
            <w:r w:rsidRPr="0033781C">
              <w:rPr>
                <w:rFonts w:cs="Times New Roman CYR"/>
                <w:b/>
                <w:bCs/>
                <w:i/>
              </w:rPr>
              <w:t>Итого модуль 1</w:t>
            </w:r>
          </w:p>
        </w:tc>
        <w:tc>
          <w:tcPr>
            <w:tcW w:w="845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41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9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10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22</w:t>
            </w:r>
          </w:p>
        </w:tc>
        <w:tc>
          <w:tcPr>
            <w:tcW w:w="2449" w:type="dxa"/>
            <w:gridSpan w:val="2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  <w:tr w:rsidR="00F11956" w:rsidRPr="0033781C" w:rsidTr="003A43CF">
        <w:trPr>
          <w:trHeight w:val="564"/>
        </w:trPr>
        <w:tc>
          <w:tcPr>
            <w:tcW w:w="9571" w:type="dxa"/>
            <w:gridSpan w:val="8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i/>
              </w:rPr>
            </w:pPr>
            <w:r w:rsidRPr="0033781C">
              <w:rPr>
                <w:rFonts w:cs="Times New Roman CYR"/>
                <w:b/>
                <w:bCs/>
                <w:i/>
              </w:rPr>
              <w:t>Модуль 2</w:t>
            </w:r>
          </w:p>
        </w:tc>
      </w:tr>
      <w:tr w:rsidR="00F11956" w:rsidRPr="0033781C" w:rsidTr="003A43CF">
        <w:trPr>
          <w:trHeight w:val="408"/>
        </w:trPr>
        <w:tc>
          <w:tcPr>
            <w:tcW w:w="697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10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Западной Европы XVII века</w:t>
            </w:r>
          </w:p>
        </w:tc>
        <w:tc>
          <w:tcPr>
            <w:tcW w:w="845" w:type="dxa"/>
            <w:vAlign w:val="center"/>
          </w:tcPr>
          <w:p w:rsidR="00F11956" w:rsidRPr="007F3852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5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853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11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Западной Европы XVIII века</w:t>
            </w:r>
          </w:p>
        </w:tc>
        <w:tc>
          <w:tcPr>
            <w:tcW w:w="845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12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Западной Европы XIX века</w:t>
            </w:r>
          </w:p>
        </w:tc>
        <w:tc>
          <w:tcPr>
            <w:tcW w:w="845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5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853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408"/>
        </w:trPr>
        <w:tc>
          <w:tcPr>
            <w:tcW w:w="697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13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Русское искусство XIX века</w:t>
            </w:r>
          </w:p>
        </w:tc>
        <w:tc>
          <w:tcPr>
            <w:tcW w:w="845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14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 xml:space="preserve">Импрессионизм и </w:t>
            </w:r>
            <w:r w:rsidRPr="00984044">
              <w:rPr>
                <w:color w:val="212529"/>
                <w:shd w:val="clear" w:color="auto" w:fill="FFFFFF"/>
                <w:lang w:eastAsia="en-US"/>
              </w:rPr>
              <w:lastRenderedPageBreak/>
              <w:t>постимпрессионизм во Франции</w:t>
            </w:r>
          </w:p>
        </w:tc>
        <w:tc>
          <w:tcPr>
            <w:tcW w:w="845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lastRenderedPageBreak/>
              <w:t>5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lastRenderedPageBreak/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К, ТЗ</w:t>
            </w:r>
          </w:p>
        </w:tc>
      </w:tr>
      <w:tr w:rsidR="00F11956" w:rsidRPr="0033781C" w:rsidTr="003A43CF">
        <w:trPr>
          <w:trHeight w:val="382"/>
        </w:trPr>
        <w:tc>
          <w:tcPr>
            <w:tcW w:w="697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lastRenderedPageBreak/>
              <w:t>15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Художественные направления и течения первой половины двадцатого века</w:t>
            </w:r>
          </w:p>
        </w:tc>
        <w:tc>
          <w:tcPr>
            <w:tcW w:w="845" w:type="dxa"/>
            <w:vAlign w:val="center"/>
          </w:tcPr>
          <w:p w:rsidR="00F11956" w:rsidRPr="007F3852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7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Pr="007F3852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96"/>
        </w:trPr>
        <w:tc>
          <w:tcPr>
            <w:tcW w:w="697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16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Художественн</w:t>
            </w:r>
            <w:r>
              <w:rPr>
                <w:color w:val="212529"/>
                <w:shd w:val="clear" w:color="auto" w:fill="FFFFFF"/>
                <w:lang w:eastAsia="en-US"/>
              </w:rPr>
              <w:t>ые направления и течения второй</w:t>
            </w:r>
            <w:r>
              <w:rPr>
                <w:color w:val="212529"/>
                <w:shd w:val="clear" w:color="auto" w:fill="FFFFFF"/>
                <w:lang w:val="ky-KG" w:eastAsia="en-US"/>
              </w:rPr>
              <w:t xml:space="preserve"> </w:t>
            </w:r>
            <w:r w:rsidRPr="00984044">
              <w:rPr>
                <w:color w:val="212529"/>
                <w:shd w:val="clear" w:color="auto" w:fill="FFFFFF"/>
                <w:lang w:eastAsia="en-US"/>
              </w:rPr>
              <w:t>половины двадцатого века.</w:t>
            </w:r>
          </w:p>
        </w:tc>
        <w:tc>
          <w:tcPr>
            <w:tcW w:w="845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7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408"/>
        </w:trPr>
        <w:tc>
          <w:tcPr>
            <w:tcW w:w="697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17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 СССР.</w:t>
            </w:r>
          </w:p>
        </w:tc>
        <w:tc>
          <w:tcPr>
            <w:tcW w:w="845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7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77"/>
        </w:trPr>
        <w:tc>
          <w:tcPr>
            <w:tcW w:w="697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  <w:r>
              <w:rPr>
                <w:rFonts w:cs="Times New Roman CYR"/>
                <w:b/>
                <w:bCs/>
                <w:lang w:val="ky-KG"/>
              </w:rPr>
              <w:t>18</w:t>
            </w:r>
          </w:p>
        </w:tc>
        <w:tc>
          <w:tcPr>
            <w:tcW w:w="3252" w:type="dxa"/>
            <w:vAlign w:val="center"/>
          </w:tcPr>
          <w:p w:rsidR="00F11956" w:rsidRPr="00984044" w:rsidRDefault="00F11956" w:rsidP="003A43CF">
            <w:pPr>
              <w:spacing w:line="276" w:lineRule="auto"/>
              <w:rPr>
                <w:bCs/>
                <w:lang w:eastAsia="en-US"/>
              </w:rPr>
            </w:pPr>
            <w:r w:rsidRPr="00DF7A5D">
              <w:rPr>
                <w:color w:val="212529"/>
                <w:shd w:val="clear" w:color="auto" w:fill="FFFFFF"/>
                <w:lang w:eastAsia="en-US"/>
              </w:rPr>
              <w:t xml:space="preserve">Кыргызское  </w:t>
            </w:r>
            <w:r w:rsidRPr="00984044">
              <w:rPr>
                <w:color w:val="212529"/>
                <w:shd w:val="clear" w:color="auto" w:fill="FFFFFF"/>
                <w:lang w:eastAsia="en-US"/>
              </w:rPr>
              <w:t>искусство.</w:t>
            </w:r>
          </w:p>
        </w:tc>
        <w:tc>
          <w:tcPr>
            <w:tcW w:w="845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5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714" w:type="dxa"/>
            <w:vAlign w:val="center"/>
          </w:tcPr>
          <w:p w:rsidR="00F11956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3</w:t>
            </w:r>
          </w:p>
        </w:tc>
        <w:tc>
          <w:tcPr>
            <w:tcW w:w="1224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ЛВ, </w:t>
            </w:r>
            <w:proofErr w:type="spellStart"/>
            <w:r>
              <w:rPr>
                <w:bCs/>
                <w:iCs/>
              </w:rPr>
              <w:t>МПрез</w:t>
            </w:r>
            <w:proofErr w:type="spellEnd"/>
          </w:p>
        </w:tc>
        <w:tc>
          <w:tcPr>
            <w:tcW w:w="1225" w:type="dxa"/>
            <w:vAlign w:val="center"/>
          </w:tcPr>
          <w:p w:rsidR="00F11956" w:rsidRPr="00783BDE" w:rsidRDefault="00F11956" w:rsidP="003A43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К, ТЗ</w:t>
            </w:r>
          </w:p>
        </w:tc>
      </w:tr>
      <w:tr w:rsidR="00F11956" w:rsidRPr="0033781C" w:rsidTr="003A43CF">
        <w:trPr>
          <w:trHeight w:val="77"/>
        </w:trPr>
        <w:tc>
          <w:tcPr>
            <w:tcW w:w="697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</w:p>
        </w:tc>
        <w:tc>
          <w:tcPr>
            <w:tcW w:w="3252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right"/>
              <w:rPr>
                <w:rFonts w:cs="Times New Roman CYR"/>
                <w:b/>
                <w:bCs/>
                <w:i/>
              </w:rPr>
            </w:pPr>
            <w:r w:rsidRPr="0033781C">
              <w:rPr>
                <w:rFonts w:cs="Times New Roman CYR"/>
                <w:b/>
                <w:bCs/>
                <w:i/>
              </w:rPr>
              <w:t>Итого модуль 2</w:t>
            </w:r>
          </w:p>
        </w:tc>
        <w:tc>
          <w:tcPr>
            <w:tcW w:w="845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49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9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17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23</w:t>
            </w:r>
          </w:p>
        </w:tc>
        <w:tc>
          <w:tcPr>
            <w:tcW w:w="2449" w:type="dxa"/>
            <w:gridSpan w:val="2"/>
            <w:vMerge w:val="restart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  <w:tr w:rsidR="00F11956" w:rsidRPr="0033781C" w:rsidTr="003A43CF">
        <w:trPr>
          <w:trHeight w:val="77"/>
        </w:trPr>
        <w:tc>
          <w:tcPr>
            <w:tcW w:w="697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/>
                <w:bCs/>
                <w:lang w:val="ky-KG"/>
              </w:rPr>
            </w:pPr>
          </w:p>
        </w:tc>
        <w:tc>
          <w:tcPr>
            <w:tcW w:w="3252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right"/>
              <w:rPr>
                <w:rFonts w:cs="Times New Roman CYR"/>
                <w:b/>
                <w:bCs/>
                <w:i/>
              </w:rPr>
            </w:pPr>
            <w:r w:rsidRPr="0033781C">
              <w:rPr>
                <w:rFonts w:cs="Times New Roman CYR"/>
                <w:b/>
                <w:bCs/>
              </w:rPr>
              <w:t>ВСЕГО</w:t>
            </w:r>
          </w:p>
        </w:tc>
        <w:tc>
          <w:tcPr>
            <w:tcW w:w="845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90</w:t>
            </w:r>
          </w:p>
        </w:tc>
        <w:tc>
          <w:tcPr>
            <w:tcW w:w="761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18</w:t>
            </w:r>
          </w:p>
        </w:tc>
        <w:tc>
          <w:tcPr>
            <w:tcW w:w="714" w:type="dxa"/>
            <w:vAlign w:val="center"/>
          </w:tcPr>
          <w:p w:rsidR="00F11956" w:rsidRPr="001A2E10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27</w:t>
            </w:r>
          </w:p>
        </w:tc>
        <w:tc>
          <w:tcPr>
            <w:tcW w:w="853" w:type="dxa"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  <w:lang w:val="ky-KG"/>
              </w:rPr>
            </w:pPr>
            <w:r>
              <w:rPr>
                <w:rFonts w:cs="Times New Roman CYR"/>
                <w:bCs/>
                <w:lang w:val="ky-KG"/>
              </w:rPr>
              <w:t>45</w:t>
            </w:r>
          </w:p>
        </w:tc>
        <w:tc>
          <w:tcPr>
            <w:tcW w:w="2449" w:type="dxa"/>
            <w:gridSpan w:val="2"/>
            <w:vMerge/>
            <w:vAlign w:val="center"/>
          </w:tcPr>
          <w:p w:rsidR="00F11956" w:rsidRPr="0033781C" w:rsidRDefault="00F11956" w:rsidP="003A43CF">
            <w:pPr>
              <w:spacing w:line="276" w:lineRule="auto"/>
              <w:jc w:val="center"/>
              <w:rPr>
                <w:rFonts w:cs="Times New Roman CYR"/>
                <w:bCs/>
              </w:rPr>
            </w:pPr>
          </w:p>
        </w:tc>
      </w:tr>
    </w:tbl>
    <w:p w:rsidR="00432B63" w:rsidRDefault="00432B63" w:rsidP="00484497">
      <w:pPr>
        <w:spacing w:line="276" w:lineRule="auto"/>
        <w:ind w:firstLine="567"/>
        <w:rPr>
          <w:rFonts w:cs="Times New Roman CYR"/>
          <w:b/>
          <w:bCs/>
          <w:lang w:val="ky-KG"/>
        </w:rPr>
      </w:pPr>
    </w:p>
    <w:p w:rsidR="00484497" w:rsidRDefault="000E268D" w:rsidP="00F11956">
      <w:pPr>
        <w:spacing w:after="200" w:line="276" w:lineRule="auto"/>
        <w:ind w:firstLine="567"/>
        <w:rPr>
          <w:rFonts w:cs="Times New Roman CYR"/>
          <w:b/>
          <w:bCs/>
        </w:rPr>
      </w:pPr>
      <w:r w:rsidRPr="0033781C">
        <w:rPr>
          <w:b/>
          <w:lang w:val="ky-KG"/>
        </w:rPr>
        <w:t xml:space="preserve">9. </w:t>
      </w:r>
      <w:r w:rsidRPr="0033781C">
        <w:rPr>
          <w:rFonts w:cs="Times New Roman CYR"/>
          <w:b/>
          <w:bCs/>
        </w:rPr>
        <w:t>Учебно-методическое обеспечение дисциплины</w:t>
      </w:r>
      <w:r w:rsidR="008811F0">
        <w:rPr>
          <w:rFonts w:cs="Times New Roman CYR"/>
          <w:b/>
          <w:bCs/>
        </w:rPr>
        <w:t>.</w:t>
      </w:r>
    </w:p>
    <w:p w:rsidR="00F11956" w:rsidRPr="00114F87" w:rsidRDefault="00F11956" w:rsidP="00F11956">
      <w:pPr>
        <w:spacing w:line="276" w:lineRule="auto"/>
        <w:ind w:left="567"/>
        <w:rPr>
          <w:b/>
          <w:i/>
          <w:lang w:val="ky-KG"/>
        </w:rPr>
      </w:pPr>
      <w:r w:rsidRPr="00114F87">
        <w:rPr>
          <w:b/>
          <w:i/>
        </w:rPr>
        <w:t>Основная литература</w:t>
      </w:r>
      <w:r>
        <w:rPr>
          <w:b/>
          <w:i/>
          <w:lang w:val="ky-KG"/>
        </w:rPr>
        <w:t>:</w:t>
      </w:r>
    </w:p>
    <w:p w:rsidR="00F11956" w:rsidRPr="00960324" w:rsidRDefault="00F11956" w:rsidP="00F11956">
      <w:pPr>
        <w:numPr>
          <w:ilvl w:val="0"/>
          <w:numId w:val="21"/>
        </w:numPr>
        <w:spacing w:line="276" w:lineRule="auto"/>
        <w:ind w:left="567"/>
        <w:contextualSpacing/>
      </w:pPr>
      <w:r w:rsidRPr="00114F87">
        <w:t xml:space="preserve">Эрнст </w:t>
      </w:r>
      <w:proofErr w:type="spellStart"/>
      <w:r w:rsidRPr="00114F87">
        <w:t>Гомбрих</w:t>
      </w:r>
      <w:proofErr w:type="spellEnd"/>
      <w:r w:rsidRPr="00114F87">
        <w:t xml:space="preserve">. История искусства. – Москва: Искусство </w:t>
      </w:r>
      <w:r w:rsidRPr="00114F87">
        <w:rPr>
          <w:lang w:val="en-US"/>
        </w:rPr>
        <w:t>XXI</w:t>
      </w:r>
      <w:r w:rsidRPr="00114F87">
        <w:rPr>
          <w:lang w:val="ky-KG"/>
        </w:rPr>
        <w:t xml:space="preserve"> век, 2021. – 688 стр.</w:t>
      </w:r>
    </w:p>
    <w:p w:rsidR="00F11956" w:rsidRPr="00114F87" w:rsidRDefault="00F11956" w:rsidP="00F11956">
      <w:pPr>
        <w:spacing w:line="276" w:lineRule="auto"/>
        <w:ind w:left="567"/>
        <w:contextualSpacing/>
      </w:pPr>
    </w:p>
    <w:p w:rsidR="00F11956" w:rsidRPr="00114F87" w:rsidRDefault="00F11956" w:rsidP="00F11956">
      <w:pPr>
        <w:spacing w:line="276" w:lineRule="auto"/>
        <w:ind w:left="567"/>
        <w:rPr>
          <w:b/>
          <w:i/>
        </w:rPr>
      </w:pPr>
      <w:r w:rsidRPr="00114F87">
        <w:rPr>
          <w:b/>
          <w:i/>
        </w:rPr>
        <w:t>Дополнительная  литература</w:t>
      </w:r>
      <w:proofErr w:type="gramStart"/>
      <w:r w:rsidRPr="00114F87">
        <w:rPr>
          <w:b/>
          <w:i/>
        </w:rPr>
        <w:t xml:space="preserve"> </w:t>
      </w:r>
      <w:r>
        <w:rPr>
          <w:b/>
          <w:i/>
          <w:lang w:val="ky-KG"/>
        </w:rPr>
        <w:t>:</w:t>
      </w:r>
      <w:proofErr w:type="gramEnd"/>
      <w:r w:rsidRPr="00114F87">
        <w:rPr>
          <w:b/>
          <w:i/>
        </w:rPr>
        <w:t xml:space="preserve"> </w:t>
      </w:r>
    </w:p>
    <w:p w:rsidR="00F11956" w:rsidRPr="00114F87" w:rsidRDefault="00F11956" w:rsidP="00F11956">
      <w:pPr>
        <w:numPr>
          <w:ilvl w:val="0"/>
          <w:numId w:val="22"/>
        </w:numPr>
        <w:spacing w:after="200" w:line="276" w:lineRule="auto"/>
        <w:ind w:left="567"/>
        <w:contextualSpacing/>
      </w:pPr>
      <w:proofErr w:type="spellStart"/>
      <w:r w:rsidRPr="00114F87">
        <w:t>Паола</w:t>
      </w:r>
      <w:proofErr w:type="spellEnd"/>
      <w:r w:rsidRPr="00114F87">
        <w:t xml:space="preserve"> Дмитриевна Волкова. Полная история искусства: курс лекций. – Москва: Издательство </w:t>
      </w:r>
      <w:proofErr w:type="spellStart"/>
      <w:r w:rsidRPr="00114F87">
        <w:t>Аст</w:t>
      </w:r>
      <w:proofErr w:type="spellEnd"/>
      <w:r w:rsidRPr="00114F87">
        <w:t>, 2020. – 510 стр.</w:t>
      </w:r>
    </w:p>
    <w:p w:rsidR="00F11956" w:rsidRDefault="00F11956" w:rsidP="00F11956">
      <w:pPr>
        <w:numPr>
          <w:ilvl w:val="0"/>
          <w:numId w:val="22"/>
        </w:numPr>
        <w:spacing w:after="200" w:line="276" w:lineRule="auto"/>
        <w:ind w:left="567"/>
        <w:contextualSpacing/>
      </w:pPr>
      <w:proofErr w:type="spellStart"/>
      <w:r w:rsidRPr="00114F87">
        <w:t>Сьюзи</w:t>
      </w:r>
      <w:proofErr w:type="spellEnd"/>
      <w:r w:rsidRPr="00114F87">
        <w:t xml:space="preserve"> Ходж. Главное в истории искусств. – Москва: Манн, Иванов и Фербер, 2018. – 224 стр.</w:t>
      </w:r>
    </w:p>
    <w:p w:rsidR="00F11956" w:rsidRPr="00114F87" w:rsidRDefault="00F11956" w:rsidP="00F11956">
      <w:pPr>
        <w:spacing w:after="200" w:line="276" w:lineRule="auto"/>
        <w:ind w:left="567"/>
        <w:contextualSpacing/>
      </w:pPr>
    </w:p>
    <w:p w:rsidR="00F11956" w:rsidRPr="00B412F4" w:rsidRDefault="00F11956" w:rsidP="00F11956">
      <w:pPr>
        <w:spacing w:line="276" w:lineRule="auto"/>
        <w:ind w:firstLine="567"/>
        <w:rPr>
          <w:rFonts w:cs="Times New Roman CYR"/>
          <w:b/>
          <w:bCs/>
          <w:i/>
        </w:rPr>
      </w:pPr>
      <w:r w:rsidRPr="00B412F4">
        <w:rPr>
          <w:rFonts w:cs="Times New Roman CYR"/>
          <w:b/>
          <w:bCs/>
          <w:i/>
        </w:rPr>
        <w:t>Интернет-ресурсы:</w:t>
      </w:r>
    </w:p>
    <w:p w:rsidR="00F11956" w:rsidRPr="00114F87" w:rsidRDefault="00F11956" w:rsidP="00F11956">
      <w:pPr>
        <w:numPr>
          <w:ilvl w:val="0"/>
          <w:numId w:val="23"/>
        </w:numPr>
        <w:spacing w:after="200" w:line="276" w:lineRule="auto"/>
        <w:ind w:left="567"/>
        <w:contextualSpacing/>
        <w:rPr>
          <w:u w:val="single"/>
        </w:rPr>
      </w:pPr>
      <w:hyperlink r:id="rId6" w:history="1">
        <w:r w:rsidRPr="00114F87">
          <w:rPr>
            <w:color w:val="0000FF"/>
            <w:u w:val="single"/>
            <w:lang w:val="en-US"/>
          </w:rPr>
          <w:t>https://ibooks.oshsu.kg</w:t>
        </w:r>
      </w:hyperlink>
    </w:p>
    <w:p w:rsidR="00F11956" w:rsidRPr="00114F87" w:rsidRDefault="00F11956" w:rsidP="00F11956">
      <w:pPr>
        <w:numPr>
          <w:ilvl w:val="0"/>
          <w:numId w:val="23"/>
        </w:numPr>
        <w:spacing w:after="200" w:line="276" w:lineRule="auto"/>
        <w:ind w:left="567"/>
        <w:contextualSpacing/>
        <w:rPr>
          <w:u w:val="single"/>
          <w:lang w:val="en-US"/>
        </w:rPr>
      </w:pPr>
      <w:hyperlink r:id="rId7" w:history="1">
        <w:r w:rsidRPr="00114F87">
          <w:rPr>
            <w:color w:val="0000FF"/>
            <w:u w:val="single"/>
            <w:lang w:val="en-US"/>
          </w:rPr>
          <w:t>https://arzamas.academy/</w:t>
        </w:r>
      </w:hyperlink>
    </w:p>
    <w:p w:rsidR="00F11956" w:rsidRPr="00114F87" w:rsidRDefault="00F11956" w:rsidP="00F11956">
      <w:pPr>
        <w:numPr>
          <w:ilvl w:val="0"/>
          <w:numId w:val="23"/>
        </w:numPr>
        <w:spacing w:after="200" w:line="276" w:lineRule="auto"/>
        <w:ind w:left="567"/>
        <w:contextualSpacing/>
        <w:rPr>
          <w:u w:val="single"/>
          <w:lang w:val="en-US"/>
        </w:rPr>
      </w:pPr>
      <w:hyperlink r:id="rId8" w:history="1">
        <w:r w:rsidRPr="00114F87">
          <w:rPr>
            <w:color w:val="0000FF"/>
            <w:u w:val="single"/>
            <w:lang w:val="en-US"/>
          </w:rPr>
          <w:t>https://veryimportantlot.com/ru</w:t>
        </w:r>
      </w:hyperlink>
    </w:p>
    <w:p w:rsidR="00F11956" w:rsidRPr="00114F87" w:rsidRDefault="00F11956" w:rsidP="00F11956">
      <w:pPr>
        <w:numPr>
          <w:ilvl w:val="0"/>
          <w:numId w:val="23"/>
        </w:numPr>
        <w:spacing w:after="200" w:line="276" w:lineRule="auto"/>
        <w:ind w:left="567"/>
        <w:contextualSpacing/>
        <w:rPr>
          <w:u w:val="single"/>
          <w:lang w:val="en-US"/>
        </w:rPr>
      </w:pPr>
      <w:hyperlink r:id="rId9" w:history="1">
        <w:r w:rsidRPr="00114F87">
          <w:rPr>
            <w:color w:val="0000FF"/>
            <w:u w:val="single"/>
            <w:lang w:val="en-US"/>
          </w:rPr>
          <w:t>https://arthive.ru</w:t>
        </w:r>
      </w:hyperlink>
      <w:r w:rsidRPr="00114F87">
        <w:rPr>
          <w:u w:val="single"/>
          <w:lang w:val="en-US"/>
        </w:rPr>
        <w:t xml:space="preserve"> </w:t>
      </w:r>
    </w:p>
    <w:p w:rsidR="00F11956" w:rsidRPr="00E34B92" w:rsidRDefault="00F11956" w:rsidP="00F11956">
      <w:pPr>
        <w:numPr>
          <w:ilvl w:val="0"/>
          <w:numId w:val="23"/>
        </w:numPr>
        <w:spacing w:after="200" w:line="276" w:lineRule="auto"/>
        <w:ind w:left="567"/>
        <w:contextualSpacing/>
        <w:rPr>
          <w:u w:val="single"/>
          <w:lang w:val="en-US"/>
        </w:rPr>
      </w:pPr>
      <w:hyperlink r:id="rId10" w:history="1">
        <w:r w:rsidRPr="00E34B92">
          <w:rPr>
            <w:color w:val="0000FF"/>
            <w:u w:val="single"/>
            <w:lang w:val="en-US"/>
          </w:rPr>
          <w:t>https://drive.google.com/drive/folders/1JdyI_LMW5uferPhXhYGZandMYUN-2M98</w:t>
        </w:r>
      </w:hyperlink>
    </w:p>
    <w:p w:rsidR="00F11956" w:rsidRPr="00F11956" w:rsidRDefault="00F11956" w:rsidP="00F11956">
      <w:pPr>
        <w:spacing w:after="200" w:line="276" w:lineRule="auto"/>
        <w:ind w:firstLine="567"/>
        <w:rPr>
          <w:b/>
          <w:lang w:val="en-US"/>
        </w:rPr>
      </w:pPr>
    </w:p>
    <w:p w:rsidR="00432B63" w:rsidRDefault="00432B63">
      <w:pPr>
        <w:spacing w:after="200" w:line="276" w:lineRule="auto"/>
        <w:ind w:firstLine="567"/>
        <w:rPr>
          <w:b/>
          <w:lang w:val="ky-KG"/>
        </w:rPr>
      </w:pPr>
      <w:r>
        <w:rPr>
          <w:b/>
          <w:lang w:val="ky-KG"/>
        </w:rPr>
        <w:br w:type="page"/>
      </w:r>
    </w:p>
    <w:p w:rsidR="000E268D" w:rsidRPr="00223032" w:rsidRDefault="000E268D" w:rsidP="00432B63">
      <w:pPr>
        <w:spacing w:line="276" w:lineRule="auto"/>
        <w:ind w:firstLine="567"/>
        <w:rPr>
          <w:b/>
          <w:lang w:val="ky-KG"/>
        </w:rPr>
      </w:pPr>
      <w:r w:rsidRPr="0033781C">
        <w:rPr>
          <w:b/>
          <w:lang w:val="ky-KG"/>
        </w:rPr>
        <w:lastRenderedPageBreak/>
        <w:t>10. Информация по оценке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232"/>
        <w:gridCol w:w="2270"/>
        <w:gridCol w:w="2917"/>
      </w:tblGrid>
      <w:tr w:rsidR="000E268D" w:rsidRPr="0033781C" w:rsidTr="000146A4">
        <w:trPr>
          <w:trHeight w:val="900"/>
        </w:trPr>
        <w:tc>
          <w:tcPr>
            <w:tcW w:w="215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Рейтинг (баллы)</w:t>
            </w:r>
          </w:p>
        </w:tc>
        <w:tc>
          <w:tcPr>
            <w:tcW w:w="223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Оценка по буквенной системе</w:t>
            </w:r>
          </w:p>
        </w:tc>
        <w:tc>
          <w:tcPr>
            <w:tcW w:w="2270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Цифровой эквивалент оценки</w:t>
            </w:r>
          </w:p>
        </w:tc>
        <w:tc>
          <w:tcPr>
            <w:tcW w:w="2917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Оценка по традиционной системе</w:t>
            </w:r>
          </w:p>
        </w:tc>
      </w:tr>
      <w:tr w:rsidR="000E268D" w:rsidRPr="0033781C" w:rsidTr="000146A4">
        <w:trPr>
          <w:trHeight w:val="417"/>
        </w:trPr>
        <w:tc>
          <w:tcPr>
            <w:tcW w:w="215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87-100</w:t>
            </w:r>
          </w:p>
        </w:tc>
        <w:tc>
          <w:tcPr>
            <w:tcW w:w="2232" w:type="dxa"/>
            <w:vAlign w:val="center"/>
          </w:tcPr>
          <w:p w:rsidR="000E268D" w:rsidRPr="00223032" w:rsidRDefault="000E268D" w:rsidP="00122177">
            <w:pPr>
              <w:jc w:val="center"/>
              <w:rPr>
                <w:b/>
              </w:rPr>
            </w:pPr>
            <w:r w:rsidRPr="0033781C">
              <w:rPr>
                <w:b/>
                <w:lang w:val="en-US"/>
              </w:rPr>
              <w:t>A</w:t>
            </w:r>
            <w:r w:rsidRPr="00223032">
              <w:rPr>
                <w:b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0E268D" w:rsidRPr="00223032" w:rsidRDefault="000E268D" w:rsidP="00122177">
            <w:pPr>
              <w:jc w:val="center"/>
              <w:rPr>
                <w:b/>
              </w:rPr>
            </w:pPr>
            <w:r w:rsidRPr="00223032">
              <w:rPr>
                <w:b/>
              </w:rPr>
              <w:t>4.0</w:t>
            </w:r>
          </w:p>
        </w:tc>
        <w:tc>
          <w:tcPr>
            <w:tcW w:w="2917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 xml:space="preserve">Отлично </w:t>
            </w:r>
          </w:p>
        </w:tc>
      </w:tr>
      <w:tr w:rsidR="000E268D" w:rsidRPr="0033781C" w:rsidTr="000146A4">
        <w:trPr>
          <w:trHeight w:val="417"/>
        </w:trPr>
        <w:tc>
          <w:tcPr>
            <w:tcW w:w="215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80-86</w:t>
            </w:r>
          </w:p>
        </w:tc>
        <w:tc>
          <w:tcPr>
            <w:tcW w:w="223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B</w:t>
            </w:r>
          </w:p>
        </w:tc>
        <w:tc>
          <w:tcPr>
            <w:tcW w:w="2270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3.33</w:t>
            </w:r>
          </w:p>
        </w:tc>
        <w:tc>
          <w:tcPr>
            <w:tcW w:w="2917" w:type="dxa"/>
            <w:vMerge w:val="restart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 xml:space="preserve">Хорошо </w:t>
            </w:r>
          </w:p>
        </w:tc>
      </w:tr>
      <w:tr w:rsidR="000E268D" w:rsidRPr="0033781C" w:rsidTr="000146A4">
        <w:trPr>
          <w:trHeight w:val="417"/>
        </w:trPr>
        <w:tc>
          <w:tcPr>
            <w:tcW w:w="215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74-79</w:t>
            </w:r>
          </w:p>
        </w:tc>
        <w:tc>
          <w:tcPr>
            <w:tcW w:w="223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C</w:t>
            </w:r>
          </w:p>
        </w:tc>
        <w:tc>
          <w:tcPr>
            <w:tcW w:w="2270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3.0</w:t>
            </w:r>
          </w:p>
        </w:tc>
        <w:tc>
          <w:tcPr>
            <w:tcW w:w="2917" w:type="dxa"/>
            <w:vMerge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</w:p>
        </w:tc>
      </w:tr>
      <w:tr w:rsidR="000E268D" w:rsidRPr="0033781C" w:rsidTr="000146A4">
        <w:trPr>
          <w:trHeight w:val="417"/>
        </w:trPr>
        <w:tc>
          <w:tcPr>
            <w:tcW w:w="215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68-73</w:t>
            </w:r>
          </w:p>
        </w:tc>
        <w:tc>
          <w:tcPr>
            <w:tcW w:w="223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D</w:t>
            </w:r>
          </w:p>
        </w:tc>
        <w:tc>
          <w:tcPr>
            <w:tcW w:w="2270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2.33</w:t>
            </w:r>
          </w:p>
        </w:tc>
        <w:tc>
          <w:tcPr>
            <w:tcW w:w="2917" w:type="dxa"/>
            <w:vMerge w:val="restart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 xml:space="preserve">Удовлетворительно </w:t>
            </w:r>
          </w:p>
        </w:tc>
      </w:tr>
      <w:tr w:rsidR="000E268D" w:rsidRPr="0033781C" w:rsidTr="000146A4">
        <w:trPr>
          <w:trHeight w:val="417"/>
        </w:trPr>
        <w:tc>
          <w:tcPr>
            <w:tcW w:w="215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61-67</w:t>
            </w:r>
          </w:p>
        </w:tc>
        <w:tc>
          <w:tcPr>
            <w:tcW w:w="223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E</w:t>
            </w:r>
          </w:p>
        </w:tc>
        <w:tc>
          <w:tcPr>
            <w:tcW w:w="2270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2.0</w:t>
            </w:r>
          </w:p>
        </w:tc>
        <w:tc>
          <w:tcPr>
            <w:tcW w:w="2917" w:type="dxa"/>
            <w:vMerge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</w:p>
        </w:tc>
      </w:tr>
      <w:tr w:rsidR="000E268D" w:rsidRPr="0033781C" w:rsidTr="000146A4">
        <w:trPr>
          <w:trHeight w:val="619"/>
        </w:trPr>
        <w:tc>
          <w:tcPr>
            <w:tcW w:w="215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>31-60</w:t>
            </w:r>
          </w:p>
        </w:tc>
        <w:tc>
          <w:tcPr>
            <w:tcW w:w="2232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FX</w:t>
            </w:r>
          </w:p>
        </w:tc>
        <w:tc>
          <w:tcPr>
            <w:tcW w:w="2270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en-US"/>
              </w:rPr>
            </w:pPr>
            <w:r w:rsidRPr="0033781C">
              <w:rPr>
                <w:b/>
                <w:lang w:val="en-US"/>
              </w:rPr>
              <w:t>0</w:t>
            </w:r>
          </w:p>
        </w:tc>
        <w:tc>
          <w:tcPr>
            <w:tcW w:w="2917" w:type="dxa"/>
            <w:vAlign w:val="center"/>
          </w:tcPr>
          <w:p w:rsidR="000E268D" w:rsidRPr="0033781C" w:rsidRDefault="000E268D" w:rsidP="00122177">
            <w:pPr>
              <w:jc w:val="center"/>
              <w:rPr>
                <w:b/>
                <w:lang w:val="ky-KG"/>
              </w:rPr>
            </w:pPr>
            <w:r w:rsidRPr="0033781C">
              <w:rPr>
                <w:b/>
                <w:lang w:val="ky-KG"/>
              </w:rPr>
              <w:t xml:space="preserve">Неудовлетворительно </w:t>
            </w:r>
          </w:p>
        </w:tc>
      </w:tr>
    </w:tbl>
    <w:p w:rsidR="000146A4" w:rsidRDefault="000146A4" w:rsidP="000146A4">
      <w:pPr>
        <w:spacing w:before="240" w:line="276" w:lineRule="auto"/>
        <w:ind w:firstLine="567"/>
        <w:rPr>
          <w:rFonts w:cs="Times New Roman CYR"/>
          <w:b/>
          <w:bCs/>
          <w:lang w:val="ky-KG"/>
        </w:rPr>
      </w:pPr>
      <w:r>
        <w:rPr>
          <w:rFonts w:cs="Times New Roman CYR"/>
          <w:b/>
          <w:bCs/>
        </w:rPr>
        <w:t>11</w:t>
      </w:r>
      <w:r w:rsidRPr="0033781C">
        <w:rPr>
          <w:rFonts w:cs="Times New Roman CYR"/>
          <w:b/>
          <w:bCs/>
        </w:rPr>
        <w:t>. Политика выставления баллов</w:t>
      </w:r>
    </w:p>
    <w:p w:rsidR="000146A4" w:rsidRPr="00577A1E" w:rsidRDefault="000146A4" w:rsidP="000146A4">
      <w:pPr>
        <w:spacing w:line="276" w:lineRule="auto"/>
        <w:ind w:firstLine="567"/>
        <w:rPr>
          <w:rFonts w:cs="Times New Roman CYR"/>
          <w:b/>
          <w:bCs/>
          <w:lang w:val="ky-KG"/>
        </w:rPr>
      </w:pPr>
      <w:r w:rsidRPr="00577A1E">
        <w:rPr>
          <w:rFonts w:cs="Times New Roman CYR"/>
          <w:bCs/>
        </w:rPr>
        <w:t xml:space="preserve">Текущий контроль осуществляется в виде просмотров </w:t>
      </w:r>
      <w:r w:rsidRPr="00577A1E">
        <w:rPr>
          <w:rFonts w:cs="Times New Roman CYR"/>
          <w:bCs/>
          <w:lang w:val="ky-KG"/>
        </w:rPr>
        <w:t>практических</w:t>
      </w:r>
      <w:r w:rsidRPr="00577A1E">
        <w:rPr>
          <w:rFonts w:cs="Times New Roman CYR"/>
          <w:bCs/>
        </w:rPr>
        <w:t xml:space="preserve"> работ по</w:t>
      </w:r>
      <w:r w:rsidRPr="00577A1E">
        <w:rPr>
          <w:rFonts w:cs="Times New Roman CYR"/>
          <w:bCs/>
          <w:lang w:val="ky-KG"/>
        </w:rPr>
        <w:t xml:space="preserve"> </w:t>
      </w:r>
      <w:r w:rsidRPr="00577A1E">
        <w:rPr>
          <w:rFonts w:cs="Times New Roman CYR"/>
          <w:bCs/>
        </w:rPr>
        <w:t>темам дисциплины</w:t>
      </w:r>
      <w:r w:rsidRPr="00577A1E">
        <w:rPr>
          <w:rFonts w:cs="Times New Roman CYR"/>
          <w:bCs/>
          <w:lang w:val="ky-KG"/>
        </w:rPr>
        <w:t xml:space="preserve"> и</w:t>
      </w:r>
      <w:r w:rsidRPr="00577A1E">
        <w:rPr>
          <w:rFonts w:cs="Times New Roman CYR"/>
          <w:bCs/>
        </w:rPr>
        <w:t xml:space="preserve"> </w:t>
      </w:r>
      <w:r w:rsidRPr="00577A1E">
        <w:rPr>
          <w:rFonts w:cs="Times New Roman CYR"/>
          <w:bCs/>
          <w:lang w:val="ky-KG"/>
        </w:rPr>
        <w:t>конспектов лекций</w:t>
      </w:r>
      <w:r w:rsidRPr="00577A1E">
        <w:rPr>
          <w:rFonts w:cs="Times New Roman CYR"/>
          <w:bCs/>
        </w:rPr>
        <w:t>. В ходе данного контроля оценивается качество и количество работ, выполненных студентом и ответы на вопросы.</w:t>
      </w:r>
      <w:r w:rsidRPr="00577A1E">
        <w:rPr>
          <w:rFonts w:cs="Times New Roman CYR"/>
          <w:bCs/>
          <w:lang w:val="ky-KG"/>
        </w:rPr>
        <w:t xml:space="preserve"> Также, проверяется процесс выполнения самостоятельной работы студента. За текущий контроль студент получает максимум 20 баллов. </w:t>
      </w:r>
    </w:p>
    <w:p w:rsidR="000146A4" w:rsidRDefault="000146A4" w:rsidP="000146A4">
      <w:pPr>
        <w:spacing w:after="200" w:line="276" w:lineRule="auto"/>
        <w:ind w:firstLine="567"/>
        <w:rPr>
          <w:rFonts w:cs="Times New Roman CYR"/>
          <w:bCs/>
          <w:lang w:val="ky-KG"/>
        </w:rPr>
      </w:pPr>
      <w:r w:rsidRPr="00577A1E">
        <w:rPr>
          <w:rFonts w:cs="Times New Roman CYR"/>
          <w:bCs/>
          <w:lang w:val="ky-KG"/>
        </w:rPr>
        <w:t>Рубежный контроль осуществляется в виде тестового задания. За рубежный контроль студент получает максимум 10 баллов. Итоговый экзамен принимается посредством экзаменационных билетов по всем темам дисциплины и оценивается в 30 баллов максимум. Также, принимается завершенное задание СРС, которое оуенивается в 10 баллов.</w:t>
      </w:r>
    </w:p>
    <w:p w:rsidR="00432B63" w:rsidRDefault="000146A4" w:rsidP="00432B63">
      <w:pPr>
        <w:spacing w:line="276" w:lineRule="auto"/>
        <w:ind w:firstLine="567"/>
        <w:rPr>
          <w:rFonts w:cs="Times New Roman CYR"/>
          <w:b/>
          <w:bCs/>
          <w:lang w:val="ky-KG"/>
        </w:rPr>
      </w:pPr>
      <w:r w:rsidRPr="009F6040">
        <w:rPr>
          <w:rFonts w:cs="Times New Roman CYR"/>
          <w:b/>
          <w:bCs/>
        </w:rPr>
        <w:t>Шкала академической успеваемости приведена ниже:</w:t>
      </w:r>
    </w:p>
    <w:tbl>
      <w:tblPr>
        <w:tblpPr w:leftFromText="180" w:rightFromText="180" w:vertAnchor="text" w:horzAnchor="page" w:tblpX="2069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398"/>
        <w:gridCol w:w="2421"/>
        <w:gridCol w:w="3099"/>
      </w:tblGrid>
      <w:tr w:rsidR="00432B63" w:rsidRPr="009F6040" w:rsidTr="00BA43AE">
        <w:tc>
          <w:tcPr>
            <w:tcW w:w="1653" w:type="dxa"/>
          </w:tcPr>
          <w:p w:rsidR="00432B63" w:rsidRPr="009F6040" w:rsidRDefault="00432B63" w:rsidP="00BA43AE">
            <w:pPr>
              <w:jc w:val="center"/>
              <w:rPr>
                <w:b/>
              </w:rPr>
            </w:pPr>
            <w:r w:rsidRPr="009F6040">
              <w:rPr>
                <w:b/>
              </w:rPr>
              <w:t>Рейтинг (баллы)</w:t>
            </w:r>
          </w:p>
        </w:tc>
        <w:tc>
          <w:tcPr>
            <w:tcW w:w="2398" w:type="dxa"/>
          </w:tcPr>
          <w:p w:rsidR="00432B63" w:rsidRPr="009F6040" w:rsidRDefault="00432B63" w:rsidP="00BA43AE">
            <w:pPr>
              <w:jc w:val="center"/>
              <w:rPr>
                <w:b/>
              </w:rPr>
            </w:pPr>
            <w:r w:rsidRPr="009F6040">
              <w:rPr>
                <w:b/>
              </w:rPr>
              <w:t>Оценка по буквенной системе</w:t>
            </w:r>
          </w:p>
        </w:tc>
        <w:tc>
          <w:tcPr>
            <w:tcW w:w="2421" w:type="dxa"/>
          </w:tcPr>
          <w:p w:rsidR="00432B63" w:rsidRPr="009F6040" w:rsidRDefault="00432B63" w:rsidP="00BA43AE">
            <w:pPr>
              <w:jc w:val="center"/>
              <w:rPr>
                <w:b/>
              </w:rPr>
            </w:pPr>
            <w:r w:rsidRPr="009F6040">
              <w:rPr>
                <w:b/>
              </w:rPr>
              <w:t>Цифровой эквивалент оценки</w:t>
            </w:r>
          </w:p>
        </w:tc>
        <w:tc>
          <w:tcPr>
            <w:tcW w:w="3099" w:type="dxa"/>
          </w:tcPr>
          <w:p w:rsidR="00432B63" w:rsidRPr="009F6040" w:rsidRDefault="00432B63" w:rsidP="00BA43AE">
            <w:pPr>
              <w:jc w:val="center"/>
              <w:rPr>
                <w:b/>
              </w:rPr>
            </w:pPr>
            <w:r w:rsidRPr="009F6040">
              <w:rPr>
                <w:b/>
              </w:rPr>
              <w:t>Оценка по традиционной системе</w:t>
            </w:r>
          </w:p>
        </w:tc>
      </w:tr>
      <w:tr w:rsidR="00432B63" w:rsidRPr="009F6040" w:rsidTr="00BA43AE">
        <w:tc>
          <w:tcPr>
            <w:tcW w:w="1653" w:type="dxa"/>
          </w:tcPr>
          <w:p w:rsidR="00432B63" w:rsidRPr="009F6040" w:rsidRDefault="00432B63" w:rsidP="00BA43AE">
            <w:pPr>
              <w:jc w:val="center"/>
            </w:pPr>
            <w:r w:rsidRPr="009F6040">
              <w:t>87-100</w:t>
            </w:r>
          </w:p>
        </w:tc>
        <w:tc>
          <w:tcPr>
            <w:tcW w:w="2398" w:type="dxa"/>
          </w:tcPr>
          <w:p w:rsidR="00432B63" w:rsidRPr="009F6040" w:rsidRDefault="00432B63" w:rsidP="00BA43AE">
            <w:pPr>
              <w:jc w:val="center"/>
              <w:rPr>
                <w:lang w:val="en-US"/>
              </w:rPr>
            </w:pPr>
            <w:r w:rsidRPr="009F6040">
              <w:rPr>
                <w:lang w:val="en-US"/>
              </w:rPr>
              <w:t>A</w:t>
            </w:r>
          </w:p>
        </w:tc>
        <w:tc>
          <w:tcPr>
            <w:tcW w:w="2421" w:type="dxa"/>
          </w:tcPr>
          <w:p w:rsidR="00432B63" w:rsidRPr="009F6040" w:rsidRDefault="00432B63" w:rsidP="00BA43AE">
            <w:pPr>
              <w:jc w:val="center"/>
            </w:pPr>
            <w:r w:rsidRPr="009F6040">
              <w:t>4,0</w:t>
            </w:r>
          </w:p>
        </w:tc>
        <w:tc>
          <w:tcPr>
            <w:tcW w:w="3099" w:type="dxa"/>
          </w:tcPr>
          <w:p w:rsidR="00432B63" w:rsidRPr="009F6040" w:rsidRDefault="00432B63" w:rsidP="00BA43AE">
            <w:pPr>
              <w:jc w:val="center"/>
            </w:pPr>
            <w:r w:rsidRPr="009F6040">
              <w:t>Отлично</w:t>
            </w:r>
          </w:p>
        </w:tc>
      </w:tr>
      <w:tr w:rsidR="00432B63" w:rsidRPr="009F6040" w:rsidTr="00BA43AE">
        <w:tc>
          <w:tcPr>
            <w:tcW w:w="1653" w:type="dxa"/>
          </w:tcPr>
          <w:p w:rsidR="00432B63" w:rsidRPr="009F6040" w:rsidRDefault="00432B63" w:rsidP="00BA43AE">
            <w:pPr>
              <w:jc w:val="center"/>
            </w:pPr>
            <w:r w:rsidRPr="009F6040">
              <w:t>80-86</w:t>
            </w:r>
          </w:p>
        </w:tc>
        <w:tc>
          <w:tcPr>
            <w:tcW w:w="2398" w:type="dxa"/>
          </w:tcPr>
          <w:p w:rsidR="00432B63" w:rsidRPr="009F6040" w:rsidRDefault="00432B63" w:rsidP="00BA43AE">
            <w:pPr>
              <w:jc w:val="center"/>
              <w:rPr>
                <w:lang w:val="en-US"/>
              </w:rPr>
            </w:pPr>
            <w:r w:rsidRPr="009F6040">
              <w:rPr>
                <w:lang w:val="en-US"/>
              </w:rPr>
              <w:t>B</w:t>
            </w:r>
          </w:p>
        </w:tc>
        <w:tc>
          <w:tcPr>
            <w:tcW w:w="2421" w:type="dxa"/>
          </w:tcPr>
          <w:p w:rsidR="00432B63" w:rsidRPr="009F6040" w:rsidRDefault="00432B63" w:rsidP="00BA43AE">
            <w:pPr>
              <w:jc w:val="center"/>
            </w:pPr>
            <w:r w:rsidRPr="009F6040">
              <w:t>3,33</w:t>
            </w:r>
          </w:p>
        </w:tc>
        <w:tc>
          <w:tcPr>
            <w:tcW w:w="3099" w:type="dxa"/>
            <w:vMerge w:val="restart"/>
          </w:tcPr>
          <w:p w:rsidR="00432B63" w:rsidRPr="009F6040" w:rsidRDefault="00432B63" w:rsidP="00BA43AE">
            <w:pPr>
              <w:jc w:val="center"/>
            </w:pPr>
          </w:p>
          <w:p w:rsidR="00432B63" w:rsidRPr="009F6040" w:rsidRDefault="00432B63" w:rsidP="00BA43AE">
            <w:pPr>
              <w:jc w:val="center"/>
            </w:pPr>
            <w:r w:rsidRPr="009F6040">
              <w:t>Хорошо</w:t>
            </w:r>
          </w:p>
        </w:tc>
      </w:tr>
      <w:tr w:rsidR="00432B63" w:rsidRPr="009F6040" w:rsidTr="00BA43AE">
        <w:tc>
          <w:tcPr>
            <w:tcW w:w="1653" w:type="dxa"/>
          </w:tcPr>
          <w:p w:rsidR="00432B63" w:rsidRPr="009F6040" w:rsidRDefault="00432B63" w:rsidP="00BA43AE">
            <w:pPr>
              <w:jc w:val="center"/>
            </w:pPr>
            <w:r w:rsidRPr="009F6040">
              <w:t>74-79</w:t>
            </w:r>
          </w:p>
        </w:tc>
        <w:tc>
          <w:tcPr>
            <w:tcW w:w="2398" w:type="dxa"/>
          </w:tcPr>
          <w:p w:rsidR="00432B63" w:rsidRPr="009F6040" w:rsidRDefault="00432B63" w:rsidP="00BA43AE">
            <w:pPr>
              <w:jc w:val="center"/>
              <w:rPr>
                <w:lang w:val="en-US"/>
              </w:rPr>
            </w:pPr>
            <w:r w:rsidRPr="009F6040">
              <w:rPr>
                <w:lang w:val="en-US"/>
              </w:rPr>
              <w:t>C</w:t>
            </w:r>
          </w:p>
        </w:tc>
        <w:tc>
          <w:tcPr>
            <w:tcW w:w="2421" w:type="dxa"/>
          </w:tcPr>
          <w:p w:rsidR="00432B63" w:rsidRPr="009F6040" w:rsidRDefault="00432B63" w:rsidP="00BA43AE">
            <w:pPr>
              <w:jc w:val="center"/>
            </w:pPr>
            <w:r w:rsidRPr="009F6040">
              <w:t>3,0</w:t>
            </w:r>
          </w:p>
        </w:tc>
        <w:tc>
          <w:tcPr>
            <w:tcW w:w="3099" w:type="dxa"/>
            <w:vMerge/>
          </w:tcPr>
          <w:p w:rsidR="00432B63" w:rsidRPr="009F6040" w:rsidRDefault="00432B63" w:rsidP="00BA43AE">
            <w:pPr>
              <w:jc w:val="center"/>
            </w:pPr>
          </w:p>
        </w:tc>
      </w:tr>
      <w:tr w:rsidR="00432B63" w:rsidRPr="009F6040" w:rsidTr="00BA43AE">
        <w:tc>
          <w:tcPr>
            <w:tcW w:w="1653" w:type="dxa"/>
          </w:tcPr>
          <w:p w:rsidR="00432B63" w:rsidRPr="009F6040" w:rsidRDefault="00432B63" w:rsidP="00BA43AE">
            <w:pPr>
              <w:jc w:val="center"/>
            </w:pPr>
            <w:r w:rsidRPr="009F6040">
              <w:t>68-73</w:t>
            </w:r>
          </w:p>
        </w:tc>
        <w:tc>
          <w:tcPr>
            <w:tcW w:w="2398" w:type="dxa"/>
          </w:tcPr>
          <w:p w:rsidR="00432B63" w:rsidRPr="009F6040" w:rsidRDefault="00432B63" w:rsidP="00BA43AE">
            <w:pPr>
              <w:jc w:val="center"/>
              <w:rPr>
                <w:lang w:val="en-US"/>
              </w:rPr>
            </w:pPr>
            <w:r w:rsidRPr="009F6040">
              <w:rPr>
                <w:lang w:val="en-US"/>
              </w:rPr>
              <w:t>D</w:t>
            </w:r>
          </w:p>
        </w:tc>
        <w:tc>
          <w:tcPr>
            <w:tcW w:w="2421" w:type="dxa"/>
          </w:tcPr>
          <w:p w:rsidR="00432B63" w:rsidRPr="009F6040" w:rsidRDefault="00432B63" w:rsidP="00BA43AE">
            <w:pPr>
              <w:jc w:val="center"/>
            </w:pPr>
            <w:r w:rsidRPr="009F6040">
              <w:t>2,33</w:t>
            </w:r>
          </w:p>
        </w:tc>
        <w:tc>
          <w:tcPr>
            <w:tcW w:w="3099" w:type="dxa"/>
            <w:vMerge w:val="restart"/>
          </w:tcPr>
          <w:p w:rsidR="00432B63" w:rsidRPr="009F6040" w:rsidRDefault="00432B63" w:rsidP="00BA43AE">
            <w:pPr>
              <w:jc w:val="center"/>
            </w:pPr>
          </w:p>
          <w:p w:rsidR="00432B63" w:rsidRPr="009F6040" w:rsidRDefault="00432B63" w:rsidP="00BA43AE">
            <w:pPr>
              <w:jc w:val="center"/>
            </w:pPr>
            <w:r w:rsidRPr="009F6040">
              <w:t>Удовлетворительно</w:t>
            </w:r>
          </w:p>
        </w:tc>
      </w:tr>
      <w:tr w:rsidR="00432B63" w:rsidRPr="009F6040" w:rsidTr="00BA43AE">
        <w:tc>
          <w:tcPr>
            <w:tcW w:w="1653" w:type="dxa"/>
          </w:tcPr>
          <w:p w:rsidR="00432B63" w:rsidRPr="009F6040" w:rsidRDefault="00432B63" w:rsidP="00BA43AE">
            <w:pPr>
              <w:jc w:val="center"/>
            </w:pPr>
            <w:r w:rsidRPr="009F6040">
              <w:t>61-67</w:t>
            </w:r>
          </w:p>
        </w:tc>
        <w:tc>
          <w:tcPr>
            <w:tcW w:w="2398" w:type="dxa"/>
          </w:tcPr>
          <w:p w:rsidR="00432B63" w:rsidRPr="009F6040" w:rsidRDefault="00432B63" w:rsidP="00BA43AE">
            <w:pPr>
              <w:jc w:val="center"/>
              <w:rPr>
                <w:lang w:val="en-US"/>
              </w:rPr>
            </w:pPr>
            <w:r w:rsidRPr="009F6040">
              <w:rPr>
                <w:lang w:val="en-US"/>
              </w:rPr>
              <w:t>E</w:t>
            </w:r>
          </w:p>
        </w:tc>
        <w:tc>
          <w:tcPr>
            <w:tcW w:w="2421" w:type="dxa"/>
          </w:tcPr>
          <w:p w:rsidR="00432B63" w:rsidRPr="009F6040" w:rsidRDefault="00432B63" w:rsidP="00BA43AE">
            <w:pPr>
              <w:jc w:val="center"/>
            </w:pPr>
            <w:r w:rsidRPr="009F6040">
              <w:t>2,0</w:t>
            </w:r>
          </w:p>
        </w:tc>
        <w:tc>
          <w:tcPr>
            <w:tcW w:w="3099" w:type="dxa"/>
            <w:vMerge/>
          </w:tcPr>
          <w:p w:rsidR="00432B63" w:rsidRPr="009F6040" w:rsidRDefault="00432B63" w:rsidP="00BA43AE">
            <w:pPr>
              <w:jc w:val="center"/>
            </w:pPr>
          </w:p>
        </w:tc>
      </w:tr>
      <w:tr w:rsidR="00432B63" w:rsidRPr="009F6040" w:rsidTr="00BA43AE">
        <w:tc>
          <w:tcPr>
            <w:tcW w:w="1653" w:type="dxa"/>
          </w:tcPr>
          <w:p w:rsidR="00432B63" w:rsidRPr="009F6040" w:rsidRDefault="00432B63" w:rsidP="00BA43AE">
            <w:pPr>
              <w:jc w:val="center"/>
            </w:pPr>
            <w:r w:rsidRPr="009F6040">
              <w:t>31-60</w:t>
            </w:r>
          </w:p>
        </w:tc>
        <w:tc>
          <w:tcPr>
            <w:tcW w:w="2398" w:type="dxa"/>
          </w:tcPr>
          <w:p w:rsidR="00432B63" w:rsidRPr="009F6040" w:rsidRDefault="00432B63" w:rsidP="00BA43AE">
            <w:pPr>
              <w:jc w:val="center"/>
              <w:rPr>
                <w:lang w:val="en-US"/>
              </w:rPr>
            </w:pPr>
            <w:r w:rsidRPr="009F6040">
              <w:rPr>
                <w:lang w:val="en-US"/>
              </w:rPr>
              <w:t>FX</w:t>
            </w:r>
          </w:p>
        </w:tc>
        <w:tc>
          <w:tcPr>
            <w:tcW w:w="2421" w:type="dxa"/>
          </w:tcPr>
          <w:p w:rsidR="00432B63" w:rsidRPr="009F6040" w:rsidRDefault="00432B63" w:rsidP="00BA43AE">
            <w:pPr>
              <w:jc w:val="center"/>
            </w:pPr>
            <w:r w:rsidRPr="009F6040">
              <w:t>0</w:t>
            </w:r>
          </w:p>
        </w:tc>
        <w:tc>
          <w:tcPr>
            <w:tcW w:w="3099" w:type="dxa"/>
            <w:vMerge w:val="restart"/>
          </w:tcPr>
          <w:p w:rsidR="00432B63" w:rsidRPr="009F6040" w:rsidRDefault="00432B63" w:rsidP="00BA43AE">
            <w:pPr>
              <w:jc w:val="center"/>
            </w:pPr>
          </w:p>
          <w:p w:rsidR="00432B63" w:rsidRPr="009F6040" w:rsidRDefault="00432B63" w:rsidP="00BA43AE">
            <w:pPr>
              <w:jc w:val="center"/>
            </w:pPr>
            <w:r w:rsidRPr="009F6040">
              <w:t>Неудовлетворительно</w:t>
            </w:r>
          </w:p>
        </w:tc>
      </w:tr>
      <w:tr w:rsidR="00432B63" w:rsidRPr="009F6040" w:rsidTr="00BA43AE">
        <w:tc>
          <w:tcPr>
            <w:tcW w:w="1653" w:type="dxa"/>
          </w:tcPr>
          <w:p w:rsidR="00432B63" w:rsidRPr="009F6040" w:rsidRDefault="00432B63" w:rsidP="00BA43AE">
            <w:pPr>
              <w:jc w:val="center"/>
            </w:pPr>
            <w:r w:rsidRPr="009F6040">
              <w:t>0-30</w:t>
            </w:r>
          </w:p>
        </w:tc>
        <w:tc>
          <w:tcPr>
            <w:tcW w:w="2398" w:type="dxa"/>
          </w:tcPr>
          <w:p w:rsidR="00432B63" w:rsidRPr="009F6040" w:rsidRDefault="00432B63" w:rsidP="00BA43AE">
            <w:pPr>
              <w:jc w:val="center"/>
              <w:rPr>
                <w:lang w:val="en-US"/>
              </w:rPr>
            </w:pPr>
            <w:r w:rsidRPr="009F6040">
              <w:rPr>
                <w:lang w:val="en-US"/>
              </w:rPr>
              <w:t>F</w:t>
            </w:r>
          </w:p>
        </w:tc>
        <w:tc>
          <w:tcPr>
            <w:tcW w:w="2421" w:type="dxa"/>
          </w:tcPr>
          <w:p w:rsidR="00432B63" w:rsidRPr="009F6040" w:rsidRDefault="00432B63" w:rsidP="00BA43AE">
            <w:pPr>
              <w:jc w:val="center"/>
            </w:pPr>
            <w:r w:rsidRPr="009F6040">
              <w:t>0</w:t>
            </w:r>
          </w:p>
        </w:tc>
        <w:tc>
          <w:tcPr>
            <w:tcW w:w="3099" w:type="dxa"/>
            <w:vMerge/>
          </w:tcPr>
          <w:p w:rsidR="00432B63" w:rsidRPr="009F6040" w:rsidRDefault="00432B63" w:rsidP="00BA43AE">
            <w:pPr>
              <w:jc w:val="center"/>
            </w:pPr>
          </w:p>
        </w:tc>
      </w:tr>
    </w:tbl>
    <w:p w:rsidR="00432B63" w:rsidRPr="00432B63" w:rsidRDefault="00432B63" w:rsidP="00432B63">
      <w:pPr>
        <w:spacing w:line="276" w:lineRule="auto"/>
        <w:ind w:firstLine="567"/>
        <w:rPr>
          <w:rFonts w:cs="Times New Roman CYR"/>
          <w:b/>
          <w:bCs/>
          <w:lang w:val="ky-KG"/>
        </w:rPr>
      </w:pPr>
    </w:p>
    <w:p w:rsidR="00432B63" w:rsidRDefault="00432B63">
      <w:pPr>
        <w:spacing w:after="200" w:line="276" w:lineRule="auto"/>
        <w:ind w:firstLine="567"/>
        <w:rPr>
          <w:rFonts w:cs="Times New Roman CYR"/>
          <w:b/>
          <w:bCs/>
        </w:rPr>
      </w:pPr>
      <w:r>
        <w:rPr>
          <w:rFonts w:cs="Times New Roman CYR"/>
          <w:b/>
          <w:bCs/>
        </w:rPr>
        <w:br w:type="page"/>
      </w:r>
    </w:p>
    <w:p w:rsidR="000E268D" w:rsidRPr="0033781C" w:rsidRDefault="000E268D" w:rsidP="00D311DC">
      <w:pPr>
        <w:tabs>
          <w:tab w:val="center" w:pos="5527"/>
          <w:tab w:val="left" w:pos="7552"/>
        </w:tabs>
        <w:spacing w:before="240" w:line="276" w:lineRule="auto"/>
        <w:ind w:firstLine="567"/>
        <w:rPr>
          <w:rFonts w:cs="Times New Roman CYR"/>
          <w:b/>
          <w:bCs/>
        </w:rPr>
      </w:pPr>
      <w:r w:rsidRPr="0033781C">
        <w:rPr>
          <w:rFonts w:cs="Times New Roman CYR"/>
          <w:b/>
          <w:bCs/>
        </w:rPr>
        <w:lastRenderedPageBreak/>
        <w:t>12. Политика курса.</w:t>
      </w:r>
      <w:r w:rsidRPr="0033781C">
        <w:rPr>
          <w:rFonts w:cs="Times New Roman CYR"/>
          <w:b/>
          <w:bCs/>
        </w:rPr>
        <w:tab/>
      </w:r>
    </w:p>
    <w:p w:rsidR="000146A4" w:rsidRPr="000146A4" w:rsidRDefault="000E268D" w:rsidP="000146A4">
      <w:pPr>
        <w:spacing w:line="276" w:lineRule="auto"/>
        <w:ind w:firstLine="567"/>
        <w:rPr>
          <w:rFonts w:cs="Times New Roman CYR"/>
          <w:bCs/>
        </w:rPr>
      </w:pPr>
      <w:r>
        <w:rPr>
          <w:rFonts w:cs="Times New Roman CYR"/>
          <w:bCs/>
          <w:lang w:val="ky-KG"/>
        </w:rPr>
        <w:t xml:space="preserve"> </w:t>
      </w:r>
      <w:r w:rsidR="000146A4" w:rsidRPr="000146A4">
        <w:rPr>
          <w:rFonts w:cs="Times New Roman CYR"/>
          <w:bCs/>
        </w:rPr>
        <w:t>Освоение дисциплины «</w:t>
      </w:r>
      <w:r w:rsidR="00E054D5">
        <w:rPr>
          <w:rFonts w:cs="Times New Roman CYR"/>
          <w:bCs/>
        </w:rPr>
        <w:t>История дизайна</w:t>
      </w:r>
      <w:r w:rsidR="000146A4" w:rsidRPr="000146A4">
        <w:rPr>
          <w:rFonts w:cs="Times New Roman CYR"/>
          <w:bCs/>
        </w:rPr>
        <w:t xml:space="preserve">» предусматривает </w:t>
      </w:r>
      <w:r w:rsidR="000146A4" w:rsidRPr="000146A4">
        <w:rPr>
          <w:rFonts w:cs="Times New Roman CYR"/>
          <w:b/>
          <w:bCs/>
        </w:rPr>
        <w:t>обязательное посещение</w:t>
      </w:r>
      <w:r w:rsidR="00E054D5">
        <w:rPr>
          <w:rFonts w:cs="Times New Roman CYR"/>
          <w:b/>
          <w:bCs/>
          <w:lang w:val="ky-KG"/>
        </w:rPr>
        <w:t xml:space="preserve"> </w:t>
      </w:r>
      <w:r w:rsidR="000146A4" w:rsidRPr="000146A4">
        <w:rPr>
          <w:rFonts w:cs="Times New Roman CYR"/>
          <w:b/>
          <w:bCs/>
        </w:rPr>
        <w:t xml:space="preserve"> </w:t>
      </w:r>
      <w:r w:rsidR="000146A4" w:rsidRPr="000146A4">
        <w:rPr>
          <w:rFonts w:cs="Times New Roman CYR"/>
          <w:bCs/>
        </w:rPr>
        <w:t>лекционных и практических занятий, а также выполнение самостоятельной работы студента.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 xml:space="preserve">Самостоятельная работа включает в себя </w:t>
      </w:r>
      <w:r>
        <w:rPr>
          <w:rFonts w:cs="Times New Roman CYR"/>
          <w:bCs/>
        </w:rPr>
        <w:t xml:space="preserve">Интернет </w:t>
      </w:r>
      <w:r w:rsidRPr="000146A4">
        <w:rPr>
          <w:rFonts w:cs="Times New Roman CYR"/>
          <w:bCs/>
        </w:rPr>
        <w:t xml:space="preserve">исследования для их дальнейшей презентации на занятиях, подготовку презентаций по темам, выполнение письменных заданий по семинарским и лексическим темам согласно </w:t>
      </w:r>
      <w:proofErr w:type="spellStart"/>
      <w:r w:rsidRPr="000146A4">
        <w:rPr>
          <w:rFonts w:cs="Times New Roman CYR"/>
          <w:bCs/>
        </w:rPr>
        <w:t>силлабуса</w:t>
      </w:r>
      <w:proofErr w:type="spellEnd"/>
      <w:r w:rsidRPr="000146A4">
        <w:rPr>
          <w:rFonts w:cs="Times New Roman CYR"/>
          <w:bCs/>
        </w:rPr>
        <w:t>, и т.д. Контроль выполненной самостоятельно работы проводится после занятий.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 xml:space="preserve">В случае пропуска занятий по уважительной причине (подтвержденной соответствующими справками), студент может сдать пропущенный материал. 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 xml:space="preserve">Первый и второй рубежный контроль проводится в виде </w:t>
      </w:r>
      <w:r w:rsidRPr="000146A4">
        <w:rPr>
          <w:rFonts w:cs="Times New Roman CYR"/>
          <w:b/>
          <w:bCs/>
          <w:i/>
        </w:rPr>
        <w:t xml:space="preserve">оценок завершенных практических работ </w:t>
      </w:r>
      <w:r w:rsidRPr="000146A4">
        <w:rPr>
          <w:rFonts w:cs="Times New Roman CYR"/>
          <w:bCs/>
        </w:rPr>
        <w:t>по пройденным темам и оценивается по 100 бальной системе.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>Экзамен проводится в форме сдачи практических работ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/>
          <w:bCs/>
        </w:rPr>
      </w:pPr>
      <w:r w:rsidRPr="000146A4">
        <w:rPr>
          <w:rFonts w:cs="Times New Roman CYR"/>
          <w:b/>
          <w:bCs/>
        </w:rPr>
        <w:t>Условия освоения курса: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>- обязательное посещение занятий;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>- активность во время практических занятий;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 xml:space="preserve">- подготовка к занятиям, к выполнению домашнего задания и СРС, и </w:t>
      </w:r>
      <w:proofErr w:type="spellStart"/>
      <w:r w:rsidRPr="000146A4">
        <w:rPr>
          <w:rFonts w:cs="Times New Roman CYR"/>
          <w:bCs/>
        </w:rPr>
        <w:t>т</w:t>
      </w:r>
      <w:proofErr w:type="gramStart"/>
      <w:r w:rsidRPr="000146A4">
        <w:rPr>
          <w:rFonts w:cs="Times New Roman CYR"/>
          <w:bCs/>
        </w:rPr>
        <w:t>.д</w:t>
      </w:r>
      <w:proofErr w:type="spellEnd"/>
      <w:proofErr w:type="gramEnd"/>
      <w:r w:rsidRPr="000146A4">
        <w:rPr>
          <w:rFonts w:cs="Times New Roman CYR"/>
          <w:bCs/>
        </w:rPr>
        <w:t>;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>- сдача заданий в установленные сроки;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 xml:space="preserve">- быть терпимым, открытым и доброжелательным; 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 xml:space="preserve">- конструктивно поддерживать обратную связь на всех занятиях; </w:t>
      </w:r>
    </w:p>
    <w:p w:rsidR="000146A4" w:rsidRPr="000146A4" w:rsidRDefault="000146A4" w:rsidP="008811F0">
      <w:pPr>
        <w:spacing w:after="240"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>- быть пунктуальным и обязательным;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/>
          <w:bCs/>
        </w:rPr>
      </w:pPr>
      <w:r w:rsidRPr="000146A4">
        <w:rPr>
          <w:rFonts w:cs="Times New Roman CYR"/>
          <w:b/>
          <w:bCs/>
        </w:rPr>
        <w:t>Недопустимы: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/>
          <w:bCs/>
        </w:rPr>
      </w:pPr>
      <w:r w:rsidRPr="000146A4">
        <w:rPr>
          <w:rFonts w:cs="Times New Roman CYR"/>
          <w:bCs/>
        </w:rPr>
        <w:t>-пропуски по неуважительным причинам;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/>
          <w:bCs/>
        </w:rPr>
      </w:pPr>
      <w:proofErr w:type="gramStart"/>
      <w:r w:rsidRPr="000146A4">
        <w:rPr>
          <w:rFonts w:cs="Times New Roman CYR"/>
          <w:b/>
          <w:bCs/>
        </w:rPr>
        <w:t>-</w:t>
      </w:r>
      <w:r w:rsidRPr="000146A4">
        <w:rPr>
          <w:rFonts w:cs="Times New Roman CYR"/>
          <w:bCs/>
        </w:rPr>
        <w:t>опоздание и уход с занятий (</w:t>
      </w:r>
      <w:r w:rsidRPr="000146A4">
        <w:rPr>
          <w:rFonts w:cs="Times New Roman CYR"/>
          <w:bCs/>
          <w:lang w:val="kk-KZ"/>
        </w:rPr>
        <w:t>за опоздание более 15минут на занятие-студент не допускается на занятие, т.к. он нарушает ход учебного занятия.</w:t>
      </w:r>
      <w:proofErr w:type="gramEnd"/>
      <w:r w:rsidRPr="000146A4">
        <w:rPr>
          <w:rFonts w:cs="Times New Roman CYR"/>
          <w:bCs/>
          <w:lang w:val="kk-KZ"/>
        </w:rPr>
        <w:t xml:space="preserve"> Также </w:t>
      </w:r>
      <w:r w:rsidRPr="000146A4">
        <w:rPr>
          <w:rFonts w:cs="Times New Roman CYR"/>
          <w:bCs/>
        </w:rPr>
        <w:t>за нарушение дисциплины студент удаляется из аудитории и получает 0 баллов);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>-пользование сотовыми телефонами во время занятий;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>-несвоевременная сдача заданий и др. (</w:t>
      </w:r>
      <w:proofErr w:type="gramStart"/>
      <w:r w:rsidRPr="000146A4">
        <w:rPr>
          <w:rFonts w:cs="Times New Roman CYR"/>
          <w:bCs/>
        </w:rPr>
        <w:t>задания</w:t>
      </w:r>
      <w:proofErr w:type="gramEnd"/>
      <w:r w:rsidRPr="000146A4">
        <w:rPr>
          <w:rFonts w:cs="Times New Roman CYR"/>
          <w:bCs/>
        </w:rPr>
        <w:t xml:space="preserve"> не сданные в указанные сроки не принимаются и оценки за них не выставляются);</w:t>
      </w:r>
    </w:p>
    <w:p w:rsidR="000146A4" w:rsidRPr="000146A4" w:rsidRDefault="000146A4" w:rsidP="000146A4">
      <w:pPr>
        <w:spacing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>-если в силу каких-либо уважительных причин студенты отсутствовали во время проведения контрольного мероприятия, им предоставляется возможность пройти его в дополнительно назначенное преподавателем время (РК и ТК сдаются с разрешения декана), в противном случае  получат «0» баллов.</w:t>
      </w:r>
    </w:p>
    <w:p w:rsidR="000146A4" w:rsidRDefault="000146A4" w:rsidP="008811F0">
      <w:pPr>
        <w:spacing w:after="240" w:line="276" w:lineRule="auto"/>
        <w:ind w:firstLine="567"/>
        <w:rPr>
          <w:rFonts w:cs="Times New Roman CYR"/>
          <w:bCs/>
        </w:rPr>
      </w:pPr>
      <w:r w:rsidRPr="000146A4">
        <w:rPr>
          <w:rFonts w:cs="Times New Roman CYR"/>
          <w:bCs/>
        </w:rPr>
        <w:t>Политика академического поведения и этики основана на Кодексе корпоративной культуры, Этическом кодексе студента правилах внутреннего распорядка Ош ГУ.</w:t>
      </w:r>
    </w:p>
    <w:p w:rsidR="00B21000" w:rsidRDefault="00B21000" w:rsidP="00484497">
      <w:pPr>
        <w:spacing w:line="276" w:lineRule="auto"/>
        <w:ind w:firstLine="567"/>
        <w:rPr>
          <w:rFonts w:cs="Times New Roman CYR"/>
          <w:b/>
          <w:bCs/>
        </w:rPr>
      </w:pPr>
      <w:r w:rsidRPr="00484497">
        <w:rPr>
          <w:rFonts w:cs="Times New Roman CYR"/>
          <w:b/>
          <w:bCs/>
        </w:rPr>
        <w:t>Сокращенные слова:</w:t>
      </w:r>
    </w:p>
    <w:p w:rsidR="00484497" w:rsidRPr="00484497" w:rsidRDefault="00484497" w:rsidP="00484497">
      <w:pPr>
        <w:spacing w:line="276" w:lineRule="auto"/>
        <w:ind w:firstLine="567"/>
        <w:rPr>
          <w:rFonts w:cs="Times New Roman CYR"/>
          <w:b/>
          <w:bCs/>
          <w:lang w:val="ky-KG"/>
        </w:rPr>
      </w:pPr>
      <w:r w:rsidRPr="00484497">
        <w:rPr>
          <w:rFonts w:cs="Times New Roman CYR"/>
          <w:b/>
          <w:bCs/>
          <w:lang w:val="ky-KG"/>
        </w:rPr>
        <w:t>Т – тема;</w:t>
      </w:r>
      <w:r w:rsidRPr="00484497">
        <w:rPr>
          <w:rFonts w:cs="Times New Roman CYR"/>
          <w:b/>
          <w:bCs/>
          <w:lang w:val="ky-KG"/>
        </w:rPr>
        <w:tab/>
        <w:t>ЛК – лекция;</w:t>
      </w:r>
      <w:r w:rsidRPr="00484497">
        <w:rPr>
          <w:rFonts w:cs="Times New Roman CYR"/>
          <w:b/>
          <w:bCs/>
          <w:lang w:val="ky-KG"/>
        </w:rPr>
        <w:tab/>
        <w:t>ПР – практика;</w:t>
      </w:r>
      <w:r w:rsidRPr="00484497">
        <w:rPr>
          <w:rFonts w:cs="Times New Roman CYR"/>
          <w:b/>
          <w:bCs/>
          <w:lang w:val="ky-KG"/>
        </w:rPr>
        <w:tab/>
        <w:t>През – презентация;</w:t>
      </w:r>
    </w:p>
    <w:p w:rsidR="00484497" w:rsidRPr="00484497" w:rsidRDefault="00484497" w:rsidP="00484497">
      <w:pPr>
        <w:spacing w:line="276" w:lineRule="auto"/>
        <w:ind w:firstLine="567"/>
        <w:rPr>
          <w:rFonts w:cs="Times New Roman CYR"/>
          <w:b/>
          <w:bCs/>
          <w:lang w:val="ky-KG"/>
        </w:rPr>
      </w:pPr>
      <w:r w:rsidRPr="00484497">
        <w:rPr>
          <w:rFonts w:cs="Times New Roman CYR"/>
          <w:b/>
          <w:bCs/>
          <w:lang w:val="ky-KG"/>
        </w:rPr>
        <w:t xml:space="preserve">ФОС – Фонд оценочных средств; </w:t>
      </w:r>
      <w:r w:rsidRPr="00484497">
        <w:rPr>
          <w:rFonts w:cs="Times New Roman CYR"/>
          <w:b/>
          <w:bCs/>
          <w:lang w:val="ky-KG"/>
        </w:rPr>
        <w:tab/>
        <w:t xml:space="preserve">СРС – самостоятельная работа студента; </w:t>
      </w:r>
      <w:r w:rsidRPr="00484497">
        <w:rPr>
          <w:rFonts w:cs="Times New Roman CYR"/>
          <w:b/>
          <w:bCs/>
          <w:lang w:val="ky-KG"/>
        </w:rPr>
        <w:tab/>
      </w:r>
    </w:p>
    <w:p w:rsidR="00484497" w:rsidRPr="00484497" w:rsidRDefault="00484497" w:rsidP="00484497">
      <w:pPr>
        <w:spacing w:line="276" w:lineRule="auto"/>
        <w:ind w:firstLine="567"/>
        <w:rPr>
          <w:rFonts w:cs="Times New Roman CYR"/>
          <w:b/>
          <w:bCs/>
          <w:lang w:val="ky-KG"/>
        </w:rPr>
      </w:pPr>
      <w:r w:rsidRPr="00484497">
        <w:rPr>
          <w:rFonts w:cs="Times New Roman CYR"/>
          <w:b/>
          <w:bCs/>
          <w:lang w:val="ky-KG"/>
        </w:rPr>
        <w:t>ТЗ – творческое задаиие;  ЛВ -  лекция-визуализация;  МШ – мозговой штурм;</w:t>
      </w:r>
      <w:r w:rsidRPr="00484497">
        <w:rPr>
          <w:rFonts w:cs="Times New Roman CYR"/>
          <w:b/>
          <w:bCs/>
          <w:lang w:val="ky-KG"/>
        </w:rPr>
        <w:tab/>
      </w:r>
    </w:p>
    <w:p w:rsidR="00484497" w:rsidRPr="00484497" w:rsidRDefault="00484497" w:rsidP="00484497">
      <w:pPr>
        <w:spacing w:line="276" w:lineRule="auto"/>
        <w:ind w:firstLine="567"/>
        <w:rPr>
          <w:rFonts w:cs="Times New Roman CYR"/>
          <w:b/>
          <w:bCs/>
          <w:lang w:val="ky-KG"/>
        </w:rPr>
      </w:pPr>
      <w:r w:rsidRPr="00484497">
        <w:rPr>
          <w:rFonts w:cs="Times New Roman CYR"/>
          <w:b/>
          <w:bCs/>
          <w:lang w:val="ky-KG"/>
        </w:rPr>
        <w:t xml:space="preserve">ИД – интерактивная доска; </w:t>
      </w:r>
      <w:r w:rsidRPr="00484497">
        <w:rPr>
          <w:rFonts w:cs="Times New Roman CYR"/>
          <w:b/>
          <w:bCs/>
          <w:lang w:val="ky-KG"/>
        </w:rPr>
        <w:tab/>
        <w:t>АТД – активизация творческой деятельности</w:t>
      </w:r>
    </w:p>
    <w:p w:rsidR="00432B63" w:rsidRDefault="00432B63">
      <w:pPr>
        <w:spacing w:after="200" w:line="276" w:lineRule="auto"/>
        <w:ind w:firstLine="567"/>
        <w:rPr>
          <w:rFonts w:cs="Times New Roman CYR"/>
          <w:b/>
          <w:bCs/>
        </w:rPr>
      </w:pPr>
      <w:r>
        <w:rPr>
          <w:rFonts w:cs="Times New Roman CYR"/>
          <w:b/>
          <w:bCs/>
        </w:rPr>
        <w:br w:type="page"/>
      </w:r>
    </w:p>
    <w:p w:rsidR="000E268D" w:rsidRDefault="000E268D" w:rsidP="00FD5470">
      <w:pPr>
        <w:spacing w:before="240" w:line="276" w:lineRule="auto"/>
        <w:ind w:firstLine="567"/>
        <w:rPr>
          <w:rFonts w:cs="Times New Roman CYR"/>
          <w:b/>
          <w:bCs/>
        </w:rPr>
      </w:pPr>
      <w:r w:rsidRPr="001A27C0">
        <w:rPr>
          <w:rFonts w:cs="Times New Roman CYR"/>
          <w:b/>
          <w:bCs/>
        </w:rPr>
        <w:lastRenderedPageBreak/>
        <w:t>13. Перечень вопросов и заданий по темам и формам контроля.</w:t>
      </w:r>
    </w:p>
    <w:p w:rsidR="00F11956" w:rsidRPr="00F11956" w:rsidRDefault="00F11956" w:rsidP="00F11956">
      <w:pPr>
        <w:numPr>
          <w:ilvl w:val="0"/>
          <w:numId w:val="17"/>
        </w:numPr>
        <w:rPr>
          <w:rFonts w:cs="Times New Roman CYR"/>
          <w:bCs/>
          <w:lang w:val="ky-KG"/>
        </w:rPr>
      </w:pPr>
      <w:r w:rsidRPr="00F11956">
        <w:rPr>
          <w:rFonts w:cs="Times New Roman CYR"/>
          <w:bCs/>
          <w:lang w:val="ky-KG"/>
        </w:rPr>
        <w:t>Что такое искусство?</w:t>
      </w:r>
    </w:p>
    <w:p w:rsidR="00F11956" w:rsidRPr="00F11956" w:rsidRDefault="00F11956" w:rsidP="00F11956">
      <w:pPr>
        <w:numPr>
          <w:ilvl w:val="0"/>
          <w:numId w:val="17"/>
        </w:numPr>
        <w:rPr>
          <w:rFonts w:cs="Times New Roman CYR"/>
          <w:bCs/>
          <w:lang w:val="ky-KG"/>
        </w:rPr>
      </w:pPr>
      <w:r w:rsidRPr="00F11956">
        <w:rPr>
          <w:rFonts w:cs="Times New Roman CYR"/>
          <w:bCs/>
          <w:lang w:val="ky-KG"/>
        </w:rPr>
        <w:t>На какие виды делится искусство?</w:t>
      </w:r>
    </w:p>
    <w:p w:rsidR="00F11956" w:rsidRPr="00F11956" w:rsidRDefault="00F11956" w:rsidP="00F11956">
      <w:pPr>
        <w:numPr>
          <w:ilvl w:val="0"/>
          <w:numId w:val="17"/>
        </w:numPr>
        <w:rPr>
          <w:rFonts w:cs="Times New Roman CYR"/>
          <w:bCs/>
          <w:lang w:val="ky-KG"/>
        </w:rPr>
      </w:pPr>
      <w:r w:rsidRPr="00F11956">
        <w:rPr>
          <w:rFonts w:cs="Times New Roman CYR"/>
          <w:bCs/>
          <w:lang w:val="ky-KG"/>
        </w:rPr>
        <w:t>Что такое изобразительное искусство?</w:t>
      </w:r>
    </w:p>
    <w:p w:rsidR="00F11956" w:rsidRPr="00F11956" w:rsidRDefault="00F11956" w:rsidP="00F11956">
      <w:pPr>
        <w:numPr>
          <w:ilvl w:val="0"/>
          <w:numId w:val="17"/>
        </w:numPr>
        <w:rPr>
          <w:rFonts w:cs="Times New Roman CYR"/>
          <w:bCs/>
          <w:lang w:val="ky-KG"/>
        </w:rPr>
      </w:pPr>
      <w:r w:rsidRPr="00F11956">
        <w:rPr>
          <w:rFonts w:cs="Times New Roman CYR"/>
          <w:bCs/>
          <w:lang w:val="ky-KG"/>
        </w:rPr>
        <w:t>В чем отличие жанра от вида искусства?</w:t>
      </w:r>
    </w:p>
    <w:p w:rsidR="00F11956" w:rsidRDefault="00F11956" w:rsidP="00F11956">
      <w:pPr>
        <w:pStyle w:val="a4"/>
        <w:numPr>
          <w:ilvl w:val="0"/>
          <w:numId w:val="17"/>
        </w:numPr>
      </w:pPr>
      <w:r>
        <w:t>На сколько периодов делится история первобытного общества?</w:t>
      </w:r>
    </w:p>
    <w:p w:rsidR="00F11956" w:rsidRDefault="00F11956" w:rsidP="00F11956">
      <w:pPr>
        <w:pStyle w:val="a4"/>
        <w:numPr>
          <w:ilvl w:val="0"/>
          <w:numId w:val="17"/>
        </w:numPr>
      </w:pPr>
      <w:r>
        <w:t>Для чего первобытные люди рисовали животных?</w:t>
      </w:r>
    </w:p>
    <w:p w:rsidR="00F11956" w:rsidRDefault="00F11956" w:rsidP="00F11956">
      <w:pPr>
        <w:pStyle w:val="a4"/>
        <w:numPr>
          <w:ilvl w:val="0"/>
          <w:numId w:val="17"/>
        </w:numPr>
      </w:pPr>
      <w:r>
        <w:t>Какие материалы использовали при создании наскальных рисунков?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Где была расположена Месопотамия?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На каких материалах писали в Месопотамии?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Для чего использовали цилидрические печати?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 философия и религия египтян отразились в искусстве?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Какие виды искусства существовали в древнем Египте?</w:t>
      </w:r>
    </w:p>
    <w:p w:rsidR="00F11956" w:rsidRPr="00277621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t>Что объединяет искусство Индии, Китая и Японии?</w:t>
      </w:r>
    </w:p>
    <w:p w:rsidR="00F11956" w:rsidRPr="00277621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t>На какой философии основано искусство древнего востока?</w:t>
      </w:r>
    </w:p>
    <w:p w:rsidR="00F11956" w:rsidRPr="00277621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t>Какую роль играла каллиграфия в жизни ученых Востока?</w:t>
      </w:r>
    </w:p>
    <w:p w:rsidR="00F11956" w:rsidRP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t xml:space="preserve">Чем отличается восточная живопись от </w:t>
      </w:r>
      <w:proofErr w:type="gramStart"/>
      <w:r>
        <w:t>западного</w:t>
      </w:r>
      <w:proofErr w:type="gramEnd"/>
      <w:r>
        <w:t>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античная культура?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На какие периоды делится искусство древней Греции?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На какие периоды делится искусство Рима?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Чем отличается древнегреческое искусство от римского?</w:t>
      </w:r>
    </w:p>
    <w:p w:rsidR="00F11956" w:rsidRPr="00CB2422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Каковы главные особенности древнегреческого искусства?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средневековье?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Какую роль играло христианство в эпоху средневековья?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 христианство повлияло на искусство эпохи средневековья?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главные особенности романского стиля?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главные особенности готического стиля?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Чем отличается искусство Византии от Западноевропеского?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Какие виды искусства существовали в Византии?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 изображали живых существ исламские художники?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Почему мечети в разных странах имеют черты буддизма и христианства?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Где использовали каллиграфию в исламском искусстве?</w:t>
      </w:r>
    </w:p>
    <w:p w:rsidR="00F11956" w:rsidRPr="00236558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Почему каллиграфия занимает большое место в исламском искусстве?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значит слово “ренессанс”?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возрождали в эпоху возрождения?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На какие периоды делится эпоха возрождения?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основные характеристики искусства ренессанса.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крупнейших художников эпохи ренессанса.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Чем отичается перспектива живописи высокого возрождения от перспективы живописи позднего возрождения?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маньеризм?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 появился стиль барокко?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Какие художественные приемы использовали мастера барокко?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 живопись эпохи барокко влияла на зрителя?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Какие эмоции вызывают произведения искусства эпохи барокко?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Какие жанры преобладали в живописи барокко?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 xml:space="preserve">Перечислите крупнейших художников стиля барокко 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Чем рококо отличается от барокко?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Какие жанры преобладали в живописи рококо?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Какова цветовая гамма живописи рококо?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сентиментализм?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 xml:space="preserve">Перечислите крупнейших художников стиля рококо.  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lastRenderedPageBreak/>
        <w:t>Перечислите основные характеристики направления классицизм.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основные характеристики направления романтизм.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крупнейших художников  направления романтизм.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крупнейших художников  направления классицизм.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В каких жанрах работали русские художники 18 века?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Расскажите о правилах академии художеств.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Расскажите о жанровой иерархии в академизме.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академизм?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О чем говорит развитие бытового жанра в искусстве?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повлияло на развитие критического реализма?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Кто такие передвижники?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художественный салон?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Расскажите  о деятельности художественного салона?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выставка отверженных?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основные характеристики направления импрессионизм.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Какие приемы и техники использовали импрессионисты?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 появился термин “импрессионизм”?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постимпрессионизм и как он связан с ипмпрессионизмом?</w:t>
      </w:r>
    </w:p>
    <w:p w:rsidR="00F11956" w:rsidRPr="009E0325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Чем постимпрессионизм отличается от импрессионизма?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 в искусстве появился термин “авангард”?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факторы, повлиявшие на формирование авангарда.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Какие стили входят в авангард?</w:t>
      </w:r>
    </w:p>
    <w:p w:rsidR="00F11956" w:rsidRPr="009E0325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общего у стилей авангарда?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постмодернизм?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Перечислите основные черты постмодернизма.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Чем отличается поп-арт от оп-арта?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Чем отличается концептцализм от минимализма?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Чем отличается перформанс от инсталляции?</w:t>
      </w:r>
    </w:p>
    <w:p w:rsidR="00F11956" w:rsidRPr="001F67DE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может стать искусством? Что определяет искусство?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Чем отлиалось искусство СССР от западного искусства того же времени?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 советская цензура повлияло на искусство?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Что такое соцреализм?</w:t>
      </w:r>
    </w:p>
    <w:p w:rsidR="00F11956" w:rsidRPr="001F67DE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Почему СССР поддерживал школы живописи?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Было ли искусство у кыргызов до двадцатого века?</w:t>
      </w:r>
    </w:p>
    <w:p w:rsidR="00F11956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Почему кыргызы не занимались становой живописью?</w:t>
      </w:r>
    </w:p>
    <w:p w:rsidR="00F11956" w:rsidRPr="001F67DE" w:rsidRDefault="00F11956" w:rsidP="00F11956">
      <w:pPr>
        <w:pStyle w:val="a4"/>
        <w:numPr>
          <w:ilvl w:val="0"/>
          <w:numId w:val="17"/>
        </w:numPr>
        <w:rPr>
          <w:rFonts w:cs="Times New Roman CYR"/>
          <w:bCs/>
          <w:lang w:val="ky-KG"/>
        </w:rPr>
      </w:pPr>
      <w:r>
        <w:rPr>
          <w:rFonts w:cs="Times New Roman CYR"/>
          <w:bCs/>
          <w:lang w:val="ky-KG"/>
        </w:rPr>
        <w:t>Как кочевой образ жизни повлиял на искусство?</w:t>
      </w:r>
    </w:p>
    <w:p w:rsidR="00FF54B4" w:rsidRPr="008811F0" w:rsidRDefault="00FF54B4" w:rsidP="00F11956">
      <w:pPr>
        <w:ind w:left="1287"/>
        <w:rPr>
          <w:rFonts w:cs="Times New Roman CYR"/>
          <w:bCs/>
        </w:rPr>
      </w:pPr>
    </w:p>
    <w:sectPr w:rsidR="00FF54B4" w:rsidRPr="0088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701"/>
    <w:multiLevelType w:val="hybridMultilevel"/>
    <w:tmpl w:val="8410BFF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5C335B"/>
    <w:multiLevelType w:val="hybridMultilevel"/>
    <w:tmpl w:val="F4667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375E9"/>
    <w:multiLevelType w:val="hybridMultilevel"/>
    <w:tmpl w:val="4E1C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30BA"/>
    <w:multiLevelType w:val="hybridMultilevel"/>
    <w:tmpl w:val="9D3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DDC"/>
    <w:multiLevelType w:val="hybridMultilevel"/>
    <w:tmpl w:val="C68EE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2B13B4"/>
    <w:multiLevelType w:val="hybridMultilevel"/>
    <w:tmpl w:val="2E34D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9D086C"/>
    <w:multiLevelType w:val="hybridMultilevel"/>
    <w:tmpl w:val="A210A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582C8D"/>
    <w:multiLevelType w:val="hybridMultilevel"/>
    <w:tmpl w:val="AF7A878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8C748F2"/>
    <w:multiLevelType w:val="hybridMultilevel"/>
    <w:tmpl w:val="6E38E4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2C3A78"/>
    <w:multiLevelType w:val="hybridMultilevel"/>
    <w:tmpl w:val="B61CF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61379F"/>
    <w:multiLevelType w:val="hybridMultilevel"/>
    <w:tmpl w:val="9D38D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4A45"/>
    <w:multiLevelType w:val="hybridMultilevel"/>
    <w:tmpl w:val="F34A0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6E4A08"/>
    <w:multiLevelType w:val="hybridMultilevel"/>
    <w:tmpl w:val="9D38D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D2BCC"/>
    <w:multiLevelType w:val="hybridMultilevel"/>
    <w:tmpl w:val="D0A8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4649D"/>
    <w:multiLevelType w:val="hybridMultilevel"/>
    <w:tmpl w:val="4A7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6A0E"/>
    <w:multiLevelType w:val="hybridMultilevel"/>
    <w:tmpl w:val="D72A1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7344A0"/>
    <w:multiLevelType w:val="hybridMultilevel"/>
    <w:tmpl w:val="9D3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0260E"/>
    <w:multiLevelType w:val="hybridMultilevel"/>
    <w:tmpl w:val="1C7294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5361AD"/>
    <w:multiLevelType w:val="hybridMultilevel"/>
    <w:tmpl w:val="CA46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14B0C"/>
    <w:multiLevelType w:val="hybridMultilevel"/>
    <w:tmpl w:val="A5985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15006"/>
    <w:multiLevelType w:val="hybridMultilevel"/>
    <w:tmpl w:val="63705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356F81"/>
    <w:multiLevelType w:val="hybridMultilevel"/>
    <w:tmpl w:val="F89AD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18577A"/>
    <w:multiLevelType w:val="hybridMultilevel"/>
    <w:tmpl w:val="70B66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B641AEE"/>
    <w:multiLevelType w:val="hybridMultilevel"/>
    <w:tmpl w:val="8C4E0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6258D6"/>
    <w:multiLevelType w:val="hybridMultilevel"/>
    <w:tmpl w:val="9F1C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734C0"/>
    <w:multiLevelType w:val="hybridMultilevel"/>
    <w:tmpl w:val="1AC2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7F52"/>
    <w:multiLevelType w:val="hybridMultilevel"/>
    <w:tmpl w:val="29D0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C4F42"/>
    <w:multiLevelType w:val="hybridMultilevel"/>
    <w:tmpl w:val="9D38D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A236B"/>
    <w:multiLevelType w:val="hybridMultilevel"/>
    <w:tmpl w:val="F73C44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3B766E"/>
    <w:multiLevelType w:val="hybridMultilevel"/>
    <w:tmpl w:val="4F54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F5488"/>
    <w:multiLevelType w:val="hybridMultilevel"/>
    <w:tmpl w:val="5C26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E6ABC"/>
    <w:multiLevelType w:val="hybridMultilevel"/>
    <w:tmpl w:val="DBF619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9692793"/>
    <w:multiLevelType w:val="hybridMultilevel"/>
    <w:tmpl w:val="B20AD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4C412C"/>
    <w:multiLevelType w:val="hybridMultilevel"/>
    <w:tmpl w:val="F18E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851D6"/>
    <w:multiLevelType w:val="hybridMultilevel"/>
    <w:tmpl w:val="6FE0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02AF3"/>
    <w:multiLevelType w:val="hybridMultilevel"/>
    <w:tmpl w:val="F288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40B9E"/>
    <w:multiLevelType w:val="hybridMultilevel"/>
    <w:tmpl w:val="9D38D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51625"/>
    <w:multiLevelType w:val="hybridMultilevel"/>
    <w:tmpl w:val="9AF64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AD2321"/>
    <w:multiLevelType w:val="hybridMultilevel"/>
    <w:tmpl w:val="9D38D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552B9"/>
    <w:multiLevelType w:val="hybridMultilevel"/>
    <w:tmpl w:val="8DB611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6954AB"/>
    <w:multiLevelType w:val="hybridMultilevel"/>
    <w:tmpl w:val="BD54DC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7"/>
  </w:num>
  <w:num w:numId="3">
    <w:abstractNumId w:val="20"/>
  </w:num>
  <w:num w:numId="4">
    <w:abstractNumId w:val="28"/>
  </w:num>
  <w:num w:numId="5">
    <w:abstractNumId w:val="17"/>
  </w:num>
  <w:num w:numId="6">
    <w:abstractNumId w:val="9"/>
  </w:num>
  <w:num w:numId="7">
    <w:abstractNumId w:val="39"/>
  </w:num>
  <w:num w:numId="8">
    <w:abstractNumId w:val="1"/>
  </w:num>
  <w:num w:numId="9">
    <w:abstractNumId w:val="11"/>
  </w:num>
  <w:num w:numId="10">
    <w:abstractNumId w:val="6"/>
  </w:num>
  <w:num w:numId="11">
    <w:abstractNumId w:val="31"/>
  </w:num>
  <w:num w:numId="12">
    <w:abstractNumId w:val="5"/>
  </w:num>
  <w:num w:numId="13">
    <w:abstractNumId w:val="15"/>
  </w:num>
  <w:num w:numId="14">
    <w:abstractNumId w:val="23"/>
  </w:num>
  <w:num w:numId="15">
    <w:abstractNumId w:val="40"/>
  </w:num>
  <w:num w:numId="16">
    <w:abstractNumId w:val="22"/>
  </w:num>
  <w:num w:numId="17">
    <w:abstractNumId w:val="8"/>
  </w:num>
  <w:num w:numId="18">
    <w:abstractNumId w:val="4"/>
  </w:num>
  <w:num w:numId="19">
    <w:abstractNumId w:val="37"/>
  </w:num>
  <w:num w:numId="20">
    <w:abstractNumId w:val="21"/>
  </w:num>
  <w:num w:numId="21">
    <w:abstractNumId w:val="30"/>
  </w:num>
  <w:num w:numId="22">
    <w:abstractNumId w:val="34"/>
  </w:num>
  <w:num w:numId="23">
    <w:abstractNumId w:val="33"/>
  </w:num>
  <w:num w:numId="24">
    <w:abstractNumId w:val="14"/>
  </w:num>
  <w:num w:numId="25">
    <w:abstractNumId w:val="0"/>
  </w:num>
  <w:num w:numId="26">
    <w:abstractNumId w:val="35"/>
  </w:num>
  <w:num w:numId="27">
    <w:abstractNumId w:val="24"/>
  </w:num>
  <w:num w:numId="28">
    <w:abstractNumId w:val="19"/>
  </w:num>
  <w:num w:numId="29">
    <w:abstractNumId w:val="26"/>
  </w:num>
  <w:num w:numId="30">
    <w:abstractNumId w:val="2"/>
  </w:num>
  <w:num w:numId="31">
    <w:abstractNumId w:val="25"/>
  </w:num>
  <w:num w:numId="32">
    <w:abstractNumId w:val="18"/>
  </w:num>
  <w:num w:numId="33">
    <w:abstractNumId w:val="29"/>
  </w:num>
  <w:num w:numId="34">
    <w:abstractNumId w:val="13"/>
  </w:num>
  <w:num w:numId="35">
    <w:abstractNumId w:val="3"/>
  </w:num>
  <w:num w:numId="36">
    <w:abstractNumId w:val="16"/>
  </w:num>
  <w:num w:numId="37">
    <w:abstractNumId w:val="36"/>
  </w:num>
  <w:num w:numId="38">
    <w:abstractNumId w:val="27"/>
  </w:num>
  <w:num w:numId="39">
    <w:abstractNumId w:val="12"/>
  </w:num>
  <w:num w:numId="40">
    <w:abstractNumId w:val="10"/>
  </w:num>
  <w:num w:numId="41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D"/>
    <w:rsid w:val="000146A4"/>
    <w:rsid w:val="0003792E"/>
    <w:rsid w:val="000B395F"/>
    <w:rsid w:val="000E268D"/>
    <w:rsid w:val="00122177"/>
    <w:rsid w:val="0016518D"/>
    <w:rsid w:val="001A27C0"/>
    <w:rsid w:val="00217358"/>
    <w:rsid w:val="00223032"/>
    <w:rsid w:val="002D4F7D"/>
    <w:rsid w:val="00395338"/>
    <w:rsid w:val="003A2DF2"/>
    <w:rsid w:val="003F5F70"/>
    <w:rsid w:val="00432B63"/>
    <w:rsid w:val="00432D08"/>
    <w:rsid w:val="00484497"/>
    <w:rsid w:val="004F6166"/>
    <w:rsid w:val="00572815"/>
    <w:rsid w:val="005A3AF1"/>
    <w:rsid w:val="00656E7D"/>
    <w:rsid w:val="008811F0"/>
    <w:rsid w:val="008D2DBC"/>
    <w:rsid w:val="00932C9B"/>
    <w:rsid w:val="00952F10"/>
    <w:rsid w:val="00986C7D"/>
    <w:rsid w:val="009E4B4E"/>
    <w:rsid w:val="009F52A5"/>
    <w:rsid w:val="00A153E1"/>
    <w:rsid w:val="00B21000"/>
    <w:rsid w:val="00B44F59"/>
    <w:rsid w:val="00B77E95"/>
    <w:rsid w:val="00BA43AE"/>
    <w:rsid w:val="00BF10D3"/>
    <w:rsid w:val="00BF4E4D"/>
    <w:rsid w:val="00CB1E8E"/>
    <w:rsid w:val="00D311DC"/>
    <w:rsid w:val="00D3669E"/>
    <w:rsid w:val="00DB554F"/>
    <w:rsid w:val="00E054D5"/>
    <w:rsid w:val="00F11956"/>
    <w:rsid w:val="00FD5470"/>
    <w:rsid w:val="00FD6613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8D"/>
    <w:pPr>
      <w:spacing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6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3AF1"/>
    <w:rPr>
      <w:color w:val="0000FF" w:themeColor="hyperlink"/>
      <w:u w:val="single"/>
    </w:rPr>
  </w:style>
  <w:style w:type="paragraph" w:customStyle="1" w:styleId="1">
    <w:name w:val="Титул 1"/>
    <w:basedOn w:val="a"/>
    <w:rsid w:val="00484497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8D"/>
    <w:pPr>
      <w:spacing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6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3AF1"/>
    <w:rPr>
      <w:color w:val="0000FF" w:themeColor="hyperlink"/>
      <w:u w:val="single"/>
    </w:rPr>
  </w:style>
  <w:style w:type="paragraph" w:customStyle="1" w:styleId="1">
    <w:name w:val="Титул 1"/>
    <w:basedOn w:val="a"/>
    <w:rsid w:val="00484497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yimportantlot.com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zamas.acade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oshsu.k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JdyI_LMW5uferPhXhYGZandMYUN-2M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hi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6</cp:revision>
  <dcterms:created xsi:type="dcterms:W3CDTF">2023-03-01T09:17:00Z</dcterms:created>
  <dcterms:modified xsi:type="dcterms:W3CDTF">2023-03-01T09:36:00Z</dcterms:modified>
</cp:coreProperties>
</file>