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B43" w:rsidRDefault="00712A9D">
      <w:pPr>
        <w:jc w:val="center"/>
        <w:rPr>
          <w:b/>
          <w:caps/>
          <w:color w:val="000000" w:themeColor="text1"/>
          <w:sz w:val="44"/>
          <w:szCs w:val="44"/>
        </w:rPr>
      </w:pPr>
      <w:bookmarkStart w:id="0" w:name="_GoBack"/>
      <w:bookmarkEnd w:id="0"/>
      <w:r>
        <w:rPr>
          <w:b/>
          <w:cap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19050</wp:posOffset>
                </wp:positionV>
                <wp:extent cx="0" cy="9144000"/>
                <wp:effectExtent l="28575" t="28575" r="28575" b="28575"/>
                <wp:wrapNone/>
                <wp:docPr id="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.5pt" to="18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jCFAIAACoEAAAOAAAAZHJzL2Uyb0RvYy54bWysU8GO2jAQvVfqP1i+QxIaWIgIq4pAL7RF&#10;2u0HGNshVh3bsg0BVf33jh1IS3upql7ssT3z5s288fL50kp05tYJrUqcjVOMuKKaCXUs8ZfX7WiO&#10;kfNEMSK14iW+coefV2/fLDtT8IlutGTcIgBRruhMiRvvTZEkjja8JW6sDVfwWGvbEg9He0yYJR2g&#10;tzKZpOks6bRlxmrKnYPbqn/Eq4hf15z6z3XtuEeyxMDNx9XG9RDWZLUkxdES0wh6o0H+gUVLhIKk&#10;A1RFPEEnK/6AagW12unaj6luE13XgvJYA1STpb9V89IQw2Mt0Bxnhja5/wdLP533FglW4hwjRVqQ&#10;aCcUR5MstKYzrgCPtdrbUBy9qBez0/SrQ0qvG6KOPFJ8vRqIixHJQ0g4OAMJDt1HzcCHnLyOfbrU&#10;tg2Q0AF0iXJcBzn4xSPaX1K4XWR5nqZRqoQU90Bjnf/AdYuCUWIJpCMwOe+cB+rgencJeZTeCimj&#10;2lKhrsTTp2yaxginpWDhNfg5ezyspUVnAgMzh7RD4gc3q0+KRbSGE7a52Z4I2duQXaqAB7UAn5vV&#10;T8S3RbrYzDfzfJRPZptRnlbV6P12nY9m2+xpWr2r1usq+x6oZXnRCMa4Cuzu05nlf6f+7Z/0czXM&#10;59CH5BE9NgzI3vdIOooZ9Osn4aDZdW9Db4OuMJDR+fZ5wsT/eo5eP7/46gcAAAD//wMAUEsDBBQA&#10;BgAIAAAAIQDEvd8y3AAAAAgBAAAPAAAAZHJzL2Rvd25yZXYueG1sTE/RSsNAEHwv+A/HCr4Ue6mG&#10;ojGXIhGpUBBs9MG3a7Imobm9kNum6d+7+qJPw+wMszPpenKdGnEIrScDy0UECqn0VUu1gffi+foO&#10;VGBLle08oYEzBlhnF7PUJpU/0RuOO66VhFBIrIGGuU+0DmWDzoaF75FE+/KDsyx0qHU12JOEu07f&#10;RNFKO9uSfGhsj3mD5WF3dAY28f1h+cLn17H4zHP+KObbp83cmKvL6fEBFOPEf2b4qS/VIZNOe3+k&#10;KqjOwO1KprCggMi/dC+2OJaLzlL9f0D2DQAA//8DAFBLAQItABQABgAIAAAAIQC2gziS/gAAAOEB&#10;AAATAAAAAAAAAAAAAAAAAAAAAABbQ29udGVudF9UeXBlc10ueG1sUEsBAi0AFAAGAAgAAAAhADj9&#10;If/WAAAAlAEAAAsAAAAAAAAAAAAAAAAALwEAAF9yZWxzLy5yZWxzUEsBAi0AFAAGAAgAAAAhAK3M&#10;mMIUAgAAKgQAAA4AAAAAAAAAAAAAAAAALgIAAGRycy9lMm9Eb2MueG1sUEsBAi0AFAAGAAgAAAAh&#10;AMS93zLcAAAACAEAAA8AAAAAAAAAAAAAAAAAbgQAAGRycy9kb3ducmV2LnhtbFBLBQYAAAAABAAE&#10;APMAAAB3BQAAAAA=&#10;" strokecolor="maroon" strokeweight="4.5pt"/>
            </w:pict>
          </mc:Fallback>
        </mc:AlternateContent>
      </w:r>
      <w:r>
        <w:rPr>
          <w:b/>
          <w:cap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19050</wp:posOffset>
                </wp:positionV>
                <wp:extent cx="0" cy="9144000"/>
                <wp:effectExtent l="28575" t="28575" r="28575" b="28575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1.5pt" to="30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3v7EwIAACoEAAAOAAAAZHJzL2Uyb0RvYy54bWysU8GO2yAQvVfqPyDuie2sk02sOKvKTnrZ&#10;diPt9gMI4BgVAwISJ6r67x1wEm3aS1X1AgPMvHkzb1g+nTqJjtw6oVWJs3GKEVdUM6H2Jf72thnN&#10;MXKeKEakVrzEZ+7w0+rjh2VvCj7RrZaMWwQgyhW9KXHrvSmSxNGWd8SNteEKHhttO+LhaPcJs6QH&#10;9E4mkzSdJb22zFhNuXNwWw+PeBXxm4ZT/9I0jnskSwzcfFxtXHdhTVZLUuwtMa2gFxrkH1h0RChI&#10;eoOqiSfoYMUfUJ2gVjvd+DHVXaKbRlAea4BqsvS3al5bYnisBZrjzK1N7v/B0q/HrUWClfgBI0U6&#10;kOhZKI4mk9Ca3rgCPCq1taE4elKv5lnT7w4pXbVE7Xmk+HY2EJeFiOQuJBycgQS7/otm4EMOXsc+&#10;nRrbBUjoADpFOc43OfjJIzpcUrhdZHmeplGqhBTXQGOd/8x1h4JRYgmkIzA5PjsfiJDi6hLyKL0R&#10;Uka1pUJ9iaeP2TSNEU5LwcJr8HN2v6ukRUcCAzOHtLfEd25WHxSLaC0nbH2xPRFysCG7VAEPagE+&#10;F2uYiB+LdLGer+f5KJ/M1qM8revRp02Vj2ab7HFaP9RVVWc/A7UsL1rBGFeB3XU6s/zv1L/8k2Gu&#10;bvN560Nyjx4bBmSveyQdxQz6DZOw0+y8tVeRYSCj8+XzhIl/fwb7/Rdf/QIAAP//AwBQSwMEFAAG&#10;AAgAAAAhANWy7ardAAAACAEAAA8AAABkcnMvZG93bnJldi54bWxMT01Lw0AQvRf8D8sIXordVEPR&#10;mE2RiFQoCDZ68LZNxiQ0Oxuy0zT9945e9DS8eY/3ka4n16kRh9B6MrBcRKCQSl+1VBt4L56v70AF&#10;tlTZzhMaOGOAdXYxS21S+RO94bjjWokJhcQaaJj7ROtQNuhsWPgeSbgvPzjLAodaV4M9ibnr9E0U&#10;rbSzLUlCY3vMGywPu6MzsInvD8sXPr+OxWee80cx3z5t5sZcXU6PD6AYJ/4Tw099qQ6ZdNr7I1VB&#10;dQZWkUxhA7dyhP6Fe5HFsXx0lur/A7JvAAAA//8DAFBLAQItABQABgAIAAAAIQC2gziS/gAAAOEB&#10;AAATAAAAAAAAAAAAAAAAAAAAAABbQ29udGVudF9UeXBlc10ueG1sUEsBAi0AFAAGAAgAAAAhADj9&#10;If/WAAAAlAEAAAsAAAAAAAAAAAAAAAAALwEAAF9yZWxzLy5yZWxzUEsBAi0AFAAGAAgAAAAhAC4r&#10;e/sTAgAAKgQAAA4AAAAAAAAAAAAAAAAALgIAAGRycy9lMm9Eb2MueG1sUEsBAi0AFAAGAAgAAAAh&#10;ANWy7ardAAAACAEAAA8AAAAAAAAAAAAAAAAAbQQAAGRycy9kb3ducmV2LnhtbFBLBQYAAAAABAAE&#10;APMAAAB3BQAAAAA=&#10;" strokecolor="maroon" strokeweight="4.5pt"/>
            </w:pict>
          </mc:Fallback>
        </mc:AlternateContent>
      </w: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712A9D">
      <w:pPr>
        <w:jc w:val="center"/>
        <w:rPr>
          <w:b/>
          <w:caps/>
          <w:color w:val="000000" w:themeColor="text1"/>
          <w:sz w:val="44"/>
          <w:szCs w:val="44"/>
        </w:rPr>
      </w:pPr>
      <w:r>
        <w:rPr>
          <w:b/>
          <w:caps/>
          <w:noProof/>
          <w:color w:val="000000" w:themeColor="text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95885</wp:posOffset>
                </wp:positionV>
                <wp:extent cx="5715000" cy="0"/>
                <wp:effectExtent l="28575" t="29210" r="28575" b="3746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7.55pt" to="479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qUlEwIAACoEAAAOAAAAZHJzL2Uyb0RvYy54bWysU8GO2jAQvVfqP1i+QxIWWDYirKoEeqFd&#10;pN1+gLEdYtWxLdsQUNV/79gJtLSXqurFGWdm3ryZN14+n1uJTtw6oVWBs3GKEVdUM6EOBf7ythkt&#10;MHKeKEakVrzAF+7w8+r9u2Vncj7RjZaMWwQgyuWdKXDjvcmTxNGGt8SNteEKnLW2LfFwtYeEWdIB&#10;eiuTSZrOk05bZqym3Dn4W/VOvIr4dc2pf6lrxz2SBQZuPp42nvtwJqslyQ+WmEbQgQb5BxYtEQqK&#10;3qAq4gk6WvEHVCuo1U7Xfkx1m+i6FpTHHqCbLP2tm9eGGB57geE4cxuT+3+w9PNpZ5FgBZ5gpEgL&#10;Em2F4mjyEEbTGZdDRKl2NjRHz+rVbDX96pDSZUPUgUeKbxcDeVnISO5SwsUZKLDvPmkGMeTodZzT&#10;ubZtgIQJoHOU43KTg589ovBz9pjN0hRUo1dfQvJrorHOf+S6RcEosATSEZicts4HIiS/hoQ6Sm+E&#10;lFFtqVA3gMcMp6VgwRvinD3sS2nRicDCLKA61O/R7sKsPioW0RpO2HqwPRGyt6G6VAEPegE+g9Vv&#10;xLen9Gm9WC+mo+lkvh5N06oafdiU09F8kz3OqoeqLKvse6CWTfNGMMZVYHfdzmz6d+oP76Tfq9t+&#10;3uaQ3KPHgQHZ6zeSjmIG/fpN2Gt22dkwjaArLGQMHh5P2Phf7zHq5xNf/QAAAP//AwBQSwMEFAAG&#10;AAgAAAAhAMcVI7bdAAAACAEAAA8AAABkcnMvZG93bnJldi54bWxMj0FLw0AQhe+C/2EZwUuxm4iR&#10;NmZTJCIVBMHGHnrbZsckNDsbsts0/feOetDjfO/x5r1sNdlOjDj41pGCeB6BQKqcaalW8FE+3yxA&#10;+KDJ6M4RKjijh1V+eZHp1LgTveO4CbXgEPKpVtCE0KdS+qpBq/3c9UisfbrB6sDnUEsz6BOH207e&#10;RtG9tLol/tDoHosGq8PmaBWs75aH+CWc38ZyVxRhW85en9Yzpa6vpscHEAGn8GeG7/pcHXLutHdH&#10;Ml50CpJFwk7mSQyC9eUP2P8CmWfy/4D8CwAA//8DAFBLAQItABQABgAIAAAAIQC2gziS/gAAAOEB&#10;AAATAAAAAAAAAAAAAAAAAAAAAABbQ29udGVudF9UeXBlc10ueG1sUEsBAi0AFAAGAAgAAAAhADj9&#10;If/WAAAAlAEAAAsAAAAAAAAAAAAAAAAALwEAAF9yZWxzLy5yZWxzUEsBAi0AFAAGAAgAAAAhACS6&#10;pSUTAgAAKgQAAA4AAAAAAAAAAAAAAAAALgIAAGRycy9lMm9Eb2MueG1sUEsBAi0AFAAGAAgAAAAh&#10;AMcVI7bdAAAACAEAAA8AAAAAAAAAAAAAAAAAbQQAAGRycy9kb3ducmV2LnhtbFBLBQYAAAAABAAE&#10;APMAAAB3BQAAAAA=&#10;" strokecolor="maroon" strokeweight="4.5pt"/>
            </w:pict>
          </mc:Fallback>
        </mc:AlternateContent>
      </w: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712A9D">
      <w:pPr>
        <w:jc w:val="center"/>
        <w:rPr>
          <w:b/>
          <w:caps/>
          <w:color w:val="000000" w:themeColor="text1"/>
          <w:sz w:val="44"/>
          <w:szCs w:val="4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18415</wp:posOffset>
                </wp:positionV>
                <wp:extent cx="5715000" cy="0"/>
                <wp:effectExtent l="28575" t="37465" r="28575" b="2921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.45pt" to="478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/DEgIAACoEAAAOAAAAZHJzL2Uyb0RvYy54bWysU8GO2jAQvVfqP1i+QxIaWDYirKoEetm2&#10;SLv9AGM7xKpjW7YhoKr/3rETaGkvVdWLM87MvHkzb7x6OncSnbh1QqsSZ9MUI66oZkIdSvzldTtZ&#10;YuQ8UYxIrXiJL9zhp/XbN6veFHymWy0ZtwhAlCt6U+LWe1MkiaMt74ibasMVOBttO+Lhag8Js6QH&#10;9E4mszRdJL22zFhNuXPwtx6ceB3xm4ZT/7lpHPdIlhi4+XjaeO7DmaxXpDhYYlpBRxrkH1h0RCgo&#10;eoOqiSfoaMUfUJ2gVjvd+CnVXaKbRlAee4BusvS3bl5aYnjsBYbjzG1M7v/B0k+nnUWCgXYYKdKB&#10;RM9CcTTLw2h64wqIqNTOhuboWb2YZ02/OqR01RJ14JHi68VAXhYykruUcHEGCuz7j5pBDDl6Hed0&#10;bmwXIGEC6BzluNzk4GePKPycP2TzNAXV6NWXkOKaaKzzH7juUDBKLIF0BCanZ+cDEVJcQ0IdpbdC&#10;yqi2VKgfwWOG01Kw4A1xzh72lbToRGBhllAd6g9od2FWHxWLaC0nbDPangg52FBdqoAHvQCf0Ro2&#10;4ttj+rhZbpb5JJ8tNpM8revJ+22VTxbb7GFev6urqs6+B2pZXrSCMa4Cu+t2ZvnfqT++k2Gvbvt5&#10;m0Nyjx4HBmSv30g6ihn0GzZhr9llZ8M0gq6wkDF4fDxh43+9x6ifT3z9AwAA//8DAFBLAwQUAAYA&#10;CAAAACEAskHfdN0AAAAGAQAADwAAAGRycy9kb3ducmV2LnhtbEyPTUvDQBCG74X+h2UKXordtPiV&#10;mE2RiFQQBBs9eNtmxyQ0Oxuy0zT996692OPDO7zvM+l6tK0YsPeNIwXLRQQCqXSmoUrBZ/Fy/QDC&#10;syajW0eo4IQe1tl0kurEuCN94LDlSoQS8olWUDN3iZS+rNFqv3AdUsh+XG81B+wraXp9DOW2laso&#10;upNWNxQWat1hXmO53x6sgs1NvF++8ul9KL7znL+K+dvzZq7U1Wx8egTBOPL/MfzpB3XIgtPOHch4&#10;0Sq4vQ+vsIJVDCLE8Zl3Z5ZZKi/1s18AAAD//wMAUEsBAi0AFAAGAAgAAAAhALaDOJL+AAAA4QEA&#10;ABMAAAAAAAAAAAAAAAAAAAAAAFtDb250ZW50X1R5cGVzXS54bWxQSwECLQAUAAYACAAAACEAOP0h&#10;/9YAAACUAQAACwAAAAAAAAAAAAAAAAAvAQAAX3JlbHMvLnJlbHNQSwECLQAUAAYACAAAACEAmbLP&#10;wxICAAAqBAAADgAAAAAAAAAAAAAAAAAuAgAAZHJzL2Uyb0RvYy54bWxQSwECLQAUAAYACAAAACEA&#10;skHfdN0AAAAGAQAADwAAAAAAAAAAAAAAAABsBAAAZHJzL2Rvd25yZXYueG1sUEsFBgAAAAAEAAQA&#10;8wAAAHYFAAAAAA==&#10;" strokecolor="maroon" strokeweight="4.5pt"/>
            </w:pict>
          </mc:Fallback>
        </mc:AlternateContent>
      </w: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B02B43">
      <w:pPr>
        <w:jc w:val="center"/>
        <w:rPr>
          <w:b/>
          <w:caps/>
          <w:color w:val="000000" w:themeColor="text1"/>
          <w:sz w:val="44"/>
          <w:szCs w:val="44"/>
        </w:rPr>
      </w:pPr>
    </w:p>
    <w:p w:rsidR="00B02B43" w:rsidRDefault="003D58F6">
      <w:pPr>
        <w:jc w:val="center"/>
        <w:rPr>
          <w:b/>
          <w:caps/>
          <w:color w:val="000000" w:themeColor="text1"/>
          <w:sz w:val="36"/>
          <w:szCs w:val="36"/>
        </w:rPr>
      </w:pPr>
      <w:r>
        <w:rPr>
          <w:b/>
          <w:caps/>
          <w:color w:val="000000" w:themeColor="text1"/>
          <w:sz w:val="36"/>
          <w:szCs w:val="36"/>
        </w:rPr>
        <w:lastRenderedPageBreak/>
        <w:t>Мин</w:t>
      </w:r>
      <w:r>
        <w:rPr>
          <w:b/>
          <w:caps/>
          <w:color w:val="000000" w:themeColor="text1"/>
          <w:sz w:val="36"/>
          <w:szCs w:val="36"/>
        </w:rPr>
        <w:t>и</w:t>
      </w:r>
      <w:r>
        <w:rPr>
          <w:b/>
          <w:caps/>
          <w:color w:val="000000" w:themeColor="text1"/>
          <w:sz w:val="36"/>
          <w:szCs w:val="36"/>
        </w:rPr>
        <w:t>стерство образования и науки Кы</w:t>
      </w:r>
      <w:r>
        <w:rPr>
          <w:b/>
          <w:caps/>
          <w:color w:val="000000" w:themeColor="text1"/>
          <w:sz w:val="36"/>
          <w:szCs w:val="36"/>
        </w:rPr>
        <w:t>р</w:t>
      </w:r>
      <w:r>
        <w:rPr>
          <w:b/>
          <w:caps/>
          <w:color w:val="000000" w:themeColor="text1"/>
          <w:sz w:val="36"/>
          <w:szCs w:val="36"/>
        </w:rPr>
        <w:t>гызской республики</w:t>
      </w: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tbl>
      <w:tblPr>
        <w:tblW w:w="8506" w:type="dxa"/>
        <w:jc w:val="center"/>
        <w:tblLook w:val="04A0" w:firstRow="1" w:lastRow="0" w:firstColumn="1" w:lastColumn="0" w:noHBand="0" w:noVBand="1"/>
      </w:tblPr>
      <w:tblGrid>
        <w:gridCol w:w="2122"/>
        <w:gridCol w:w="6384"/>
      </w:tblGrid>
      <w:tr w:rsidR="00B02B43">
        <w:trPr>
          <w:jc w:val="center"/>
        </w:trPr>
        <w:tc>
          <w:tcPr>
            <w:tcW w:w="2122" w:type="dxa"/>
            <w:vAlign w:val="bottom"/>
          </w:tcPr>
          <w:p w:rsidR="00B02B43" w:rsidRDefault="003D58F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90pt;height:160.5pt" fillcolor="#936" strokecolor="#936" strokeweight="2pt">
                  <v:textpath style="font-family:&quot;Arial Black&quot;" trim="t" fitpath="t" string="19"/>
                </v:shape>
              </w:pict>
            </w:r>
          </w:p>
        </w:tc>
        <w:tc>
          <w:tcPr>
            <w:tcW w:w="6384" w:type="dxa"/>
          </w:tcPr>
          <w:p w:rsidR="00B02B43" w:rsidRDefault="003D58F6">
            <w:pPr>
              <w:spacing w:after="240"/>
              <w:ind w:left="-163" w:right="25"/>
              <w:jc w:val="right"/>
              <w:rPr>
                <w:b/>
                <w:caps/>
                <w:color w:val="000000" w:themeColor="text1"/>
                <w:sz w:val="80"/>
                <w:szCs w:val="80"/>
              </w:rPr>
            </w:pPr>
            <w:r>
              <w:rPr>
                <w:b/>
                <w:caps/>
                <w:color w:val="000000" w:themeColor="text1"/>
                <w:sz w:val="80"/>
                <w:szCs w:val="80"/>
              </w:rPr>
              <w:t>бюллетень</w:t>
            </w:r>
          </w:p>
          <w:p w:rsidR="00B02B43" w:rsidRDefault="003D58F6">
            <w:pPr>
              <w:spacing w:after="240"/>
              <w:ind w:right="25"/>
              <w:jc w:val="right"/>
              <w:rPr>
                <w:b/>
                <w:caps/>
                <w:color w:val="000000" w:themeColor="text1"/>
                <w:sz w:val="52"/>
                <w:szCs w:val="52"/>
              </w:rPr>
            </w:pPr>
            <w:r>
              <w:rPr>
                <w:b/>
                <w:caps/>
                <w:color w:val="000000" w:themeColor="text1"/>
                <w:sz w:val="52"/>
                <w:szCs w:val="52"/>
              </w:rPr>
              <w:t>ошского</w:t>
            </w:r>
          </w:p>
          <w:p w:rsidR="00B02B43" w:rsidRDefault="003D58F6">
            <w:pPr>
              <w:spacing w:after="240"/>
              <w:ind w:right="25"/>
              <w:jc w:val="right"/>
              <w:rPr>
                <w:b/>
                <w:caps/>
                <w:color w:val="000000" w:themeColor="text1"/>
                <w:sz w:val="52"/>
                <w:szCs w:val="52"/>
              </w:rPr>
            </w:pPr>
            <w:r>
              <w:rPr>
                <w:b/>
                <w:caps/>
                <w:color w:val="000000" w:themeColor="text1"/>
                <w:sz w:val="52"/>
                <w:szCs w:val="52"/>
              </w:rPr>
              <w:t>государственного</w:t>
            </w:r>
          </w:p>
          <w:p w:rsidR="00B02B43" w:rsidRDefault="003D58F6">
            <w:pPr>
              <w:jc w:val="right"/>
              <w:rPr>
                <w:color w:val="000000" w:themeColor="text1"/>
              </w:rPr>
            </w:pPr>
            <w:r>
              <w:rPr>
                <w:b/>
                <w:caps/>
                <w:color w:val="000000" w:themeColor="text1"/>
                <w:sz w:val="52"/>
                <w:szCs w:val="52"/>
              </w:rPr>
              <w:t>университета</w:t>
            </w:r>
          </w:p>
        </w:tc>
      </w:tr>
    </w:tbl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3D58F6">
      <w:pPr>
        <w:pStyle w:val="af2"/>
        <w:spacing w:before="0" w:beforeAutospacing="0" w:after="0" w:afterAutospacing="0"/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  <w:r>
        <w:rPr>
          <w:rStyle w:val="a7"/>
          <w:rFonts w:ascii="Times New Roman" w:hAnsi="Times New Roman" w:cs="Times New Roman"/>
          <w:color w:val="000000" w:themeColor="text1"/>
          <w:sz w:val="48"/>
          <w:szCs w:val="48"/>
        </w:rPr>
        <w:t>Положение</w:t>
      </w:r>
      <w:r>
        <w:rPr>
          <w:rStyle w:val="a7"/>
          <w:rFonts w:ascii="Times New Roman" w:hAnsi="Times New Roman" w:cs="Times New Roman"/>
          <w:color w:val="000000" w:themeColor="text1"/>
          <w:sz w:val="48"/>
          <w:szCs w:val="48"/>
        </w:rPr>
        <w:br/>
        <w:t xml:space="preserve">об учебно-методическом комплексе (УМК) по дисциплине </w:t>
      </w:r>
    </w:p>
    <w:p w:rsidR="00B02B43" w:rsidRDefault="00B02B43">
      <w:pPr>
        <w:widowControl w:val="0"/>
        <w:shd w:val="clear" w:color="auto" w:fill="FFFFFF"/>
        <w:adjustRightInd w:val="0"/>
        <w:jc w:val="center"/>
        <w:rPr>
          <w:b/>
          <w:color w:val="000000" w:themeColor="text1"/>
          <w:sz w:val="52"/>
          <w:szCs w:val="52"/>
          <w:lang w:val="ky-KG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3D58F6">
      <w:pPr>
        <w:jc w:val="center"/>
        <w:rPr>
          <w:b/>
          <w:color w:val="000000" w:themeColor="text1"/>
          <w:sz w:val="52"/>
          <w:szCs w:val="52"/>
        </w:rPr>
        <w:sectPr w:rsidR="00B02B43">
          <w:footerReference w:type="even" r:id="rId10"/>
          <w:footerReference w:type="default" r:id="rId11"/>
          <w:type w:val="continuous"/>
          <w:pgSz w:w="11906" w:h="16838"/>
          <w:pgMar w:top="1134" w:right="1134" w:bottom="1134" w:left="1134" w:header="709" w:footer="709" w:gutter="0"/>
          <w:cols w:num="2" w:space="720" w:equalWidth="0">
            <w:col w:w="851" w:space="284"/>
            <w:col w:w="8503"/>
          </w:cols>
          <w:titlePg/>
          <w:docGrid w:linePitch="360"/>
        </w:sectPr>
      </w:pPr>
      <w:r>
        <w:rPr>
          <w:b/>
          <w:color w:val="000000" w:themeColor="text1"/>
          <w:sz w:val="52"/>
          <w:szCs w:val="52"/>
        </w:rPr>
        <w:t>Ош – 2017</w:t>
      </w:r>
    </w:p>
    <w:p w:rsidR="00B02B43" w:rsidRDefault="00B02B43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B43" w:rsidRDefault="00B02B43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2B43" w:rsidRDefault="003D58F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Бюллетень №19 Ошского государственного университета. Положение</w:t>
      </w:r>
      <w:r>
        <w:rPr>
          <w:b/>
          <w:bCs/>
          <w:color w:val="000000" w:themeColor="text1"/>
        </w:rPr>
        <w:br/>
        <w:t>об учебно-методическом комплексе (УМК) по дисциплине. – Ош:</w:t>
      </w:r>
      <w:r>
        <w:rPr>
          <w:b/>
          <w:bCs/>
          <w:color w:val="000000" w:themeColor="text1"/>
        </w:rPr>
        <w:t xml:space="preserve"> ОшГУ, 2017. – 36с.</w:t>
      </w:r>
    </w:p>
    <w:p w:rsidR="00B02B43" w:rsidRDefault="00B02B43">
      <w:pPr>
        <w:rPr>
          <w:bCs/>
          <w:color w:val="000000" w:themeColor="text1"/>
        </w:rPr>
      </w:pPr>
    </w:p>
    <w:p w:rsidR="00B02B43" w:rsidRDefault="003D58F6">
      <w:pPr>
        <w:ind w:left="567" w:firstLine="709"/>
        <w:jc w:val="center"/>
        <w:rPr>
          <w:color w:val="000000"/>
          <w:lang w:val="ky-KG"/>
        </w:rPr>
      </w:pPr>
      <w:r>
        <w:rPr>
          <w:color w:val="000000"/>
          <w:lang w:val="ky-KG"/>
        </w:rPr>
        <w:t xml:space="preserve">Переиздание Бюллетеня №19 Ошского государственного университета  с дополнениями и исправлениями </w:t>
      </w:r>
    </w:p>
    <w:p w:rsidR="00B02B43" w:rsidRDefault="00B02B43">
      <w:pPr>
        <w:ind w:firstLine="567"/>
        <w:rPr>
          <w:bCs/>
          <w:color w:val="000000"/>
          <w:lang w:val="ky-KG"/>
        </w:rPr>
      </w:pPr>
    </w:p>
    <w:p w:rsidR="00B02B43" w:rsidRDefault="00B02B43">
      <w:pPr>
        <w:rPr>
          <w:bCs/>
          <w:color w:val="000000" w:themeColor="text1"/>
          <w:lang w:val="ky-KG"/>
        </w:rPr>
      </w:pPr>
    </w:p>
    <w:p w:rsidR="00B02B43" w:rsidRDefault="003D58F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Рекомендовано </w:t>
      </w:r>
      <w:r>
        <w:rPr>
          <w:bCs/>
          <w:color w:val="000000" w:themeColor="text1"/>
          <w:lang w:val="ky-KG"/>
        </w:rPr>
        <w:t>решением  м</w:t>
      </w:r>
      <w:r>
        <w:rPr>
          <w:bCs/>
          <w:color w:val="000000" w:themeColor="text1"/>
        </w:rPr>
        <w:t>етодическ</w:t>
      </w:r>
      <w:r>
        <w:rPr>
          <w:bCs/>
          <w:color w:val="000000" w:themeColor="text1"/>
          <w:lang w:val="ky-KG"/>
        </w:rPr>
        <w:t>ого</w:t>
      </w:r>
      <w:r>
        <w:rPr>
          <w:bCs/>
          <w:color w:val="000000" w:themeColor="text1"/>
        </w:rPr>
        <w:t xml:space="preserve">  совет</w:t>
      </w:r>
      <w:r>
        <w:rPr>
          <w:bCs/>
          <w:color w:val="000000" w:themeColor="text1"/>
          <w:lang w:val="ky-KG"/>
        </w:rPr>
        <w:t xml:space="preserve">а </w:t>
      </w:r>
      <w:r>
        <w:rPr>
          <w:bCs/>
          <w:color w:val="000000" w:themeColor="text1"/>
        </w:rPr>
        <w:t>университета</w:t>
      </w:r>
      <w:r>
        <w:rPr>
          <w:bCs/>
          <w:color w:val="000000" w:themeColor="text1"/>
          <w:lang w:val="ky-KG"/>
        </w:rPr>
        <w:t xml:space="preserve"> от 25-октября 2017года (протокол №2)</w:t>
      </w:r>
      <w:r>
        <w:rPr>
          <w:bCs/>
          <w:color w:val="000000" w:themeColor="text1"/>
        </w:rPr>
        <w:t>.</w:t>
      </w:r>
    </w:p>
    <w:p w:rsidR="00B02B43" w:rsidRDefault="003D58F6">
      <w:pPr>
        <w:rPr>
          <w:bCs/>
          <w:color w:val="000000" w:themeColor="text1"/>
          <w:lang w:val="ky-KG"/>
        </w:rPr>
      </w:pPr>
      <w:r>
        <w:rPr>
          <w:bCs/>
          <w:color w:val="000000" w:themeColor="text1"/>
        </w:rPr>
        <w:t xml:space="preserve">Утверждено решением </w:t>
      </w:r>
      <w:r>
        <w:rPr>
          <w:bCs/>
          <w:color w:val="000000" w:themeColor="text1"/>
          <w:lang w:val="ky-KG"/>
        </w:rPr>
        <w:t>Административно</w:t>
      </w:r>
      <w:r>
        <w:rPr>
          <w:bCs/>
          <w:color w:val="000000" w:themeColor="text1"/>
        </w:rPr>
        <w:t>го</w:t>
      </w:r>
      <w:r>
        <w:rPr>
          <w:bCs/>
          <w:color w:val="000000" w:themeColor="text1"/>
          <w:lang w:val="ky-KG"/>
        </w:rPr>
        <w:t xml:space="preserve">  С</w:t>
      </w:r>
      <w:r>
        <w:rPr>
          <w:bCs/>
          <w:color w:val="000000" w:themeColor="text1"/>
        </w:rPr>
        <w:t>овета</w:t>
      </w:r>
      <w:r>
        <w:rPr>
          <w:bCs/>
          <w:color w:val="000000" w:themeColor="text1"/>
          <w:lang w:val="ky-KG"/>
        </w:rPr>
        <w:t xml:space="preserve">  ОшГУ от </w:t>
      </w:r>
      <w:r>
        <w:rPr>
          <w:bCs/>
          <w:color w:val="000000" w:themeColor="text1"/>
          <w:lang w:val="ky-KG"/>
        </w:rPr>
        <w:softHyphen/>
        <w:t xml:space="preserve"> 20-ноября 2017 </w:t>
      </w:r>
      <w:r>
        <w:rPr>
          <w:bCs/>
          <w:color w:val="000000" w:themeColor="text1"/>
        </w:rPr>
        <w:t xml:space="preserve">года </w:t>
      </w:r>
      <w:r>
        <w:rPr>
          <w:bCs/>
          <w:color w:val="000000" w:themeColor="text1"/>
          <w:lang w:val="ky-KG"/>
        </w:rPr>
        <w:t>(протокол №9).</w:t>
      </w:r>
    </w:p>
    <w:p w:rsidR="00B02B43" w:rsidRDefault="00B02B43">
      <w:pPr>
        <w:rPr>
          <w:bCs/>
          <w:color w:val="000000" w:themeColor="text1"/>
          <w:lang w:val="ky-KG"/>
        </w:rPr>
      </w:pPr>
    </w:p>
    <w:p w:rsidR="00B02B43" w:rsidRDefault="003D58F6">
      <w:pPr>
        <w:rPr>
          <w:bCs/>
          <w:color w:val="000000" w:themeColor="text1"/>
        </w:rPr>
      </w:pPr>
      <w:r>
        <w:rPr>
          <w:bCs/>
          <w:color w:val="000000" w:themeColor="text1"/>
        </w:rPr>
        <w:t>Бюллетень устанавливает общие требования  к  правила</w:t>
      </w:r>
      <w:r>
        <w:rPr>
          <w:bCs/>
          <w:color w:val="000000" w:themeColor="text1"/>
          <w:lang w:val="ky-KG"/>
        </w:rPr>
        <w:t>м</w:t>
      </w:r>
      <w:r>
        <w:rPr>
          <w:bCs/>
          <w:color w:val="000000" w:themeColor="text1"/>
        </w:rPr>
        <w:t xml:space="preserve">  составления УМК по дисциплине</w:t>
      </w:r>
    </w:p>
    <w:p w:rsidR="00B02B43" w:rsidRDefault="003D58F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В  Положении  приведены требования о структуре и содержании учебно-методического комплекса по дисциплине, порядке е</w:t>
      </w:r>
      <w:r>
        <w:rPr>
          <w:color w:val="000000" w:themeColor="text1"/>
        </w:rPr>
        <w:t>го разработки,</w:t>
      </w:r>
      <w:r>
        <w:rPr>
          <w:color w:val="000000" w:themeColor="text1"/>
          <w:lang w:val="ky-KG"/>
        </w:rPr>
        <w:t xml:space="preserve"> организации контроля  за  содержанием  и  качеством  разработки  УМК, а также </w:t>
      </w:r>
      <w:r>
        <w:rPr>
          <w:color w:val="000000" w:themeColor="text1"/>
        </w:rPr>
        <w:t>методические  указания   и рекомендации по  разработке  отдельных  разделов  УМК. В прилож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ниях  даны макеты рабочей программы и силлабуса  дисциплины, информация </w:t>
      </w:r>
      <w:r>
        <w:rPr>
          <w:color w:val="000000" w:themeColor="text1"/>
        </w:rPr>
        <w:t>о новых технологиях обучения,  примеры библиографического описания докуме</w:t>
      </w:r>
      <w:r>
        <w:rPr>
          <w:color w:val="000000" w:themeColor="text1"/>
        </w:rPr>
        <w:t>н</w:t>
      </w:r>
      <w:r>
        <w:rPr>
          <w:color w:val="000000" w:themeColor="text1"/>
        </w:rPr>
        <w:t>товпо</w:t>
      </w:r>
      <w:r>
        <w:rPr>
          <w:color w:val="000000" w:themeColor="text1"/>
          <w:lang w:val="ky-KG"/>
        </w:rPr>
        <w:t xml:space="preserve"> ГОСТ 7.1-2003</w:t>
      </w:r>
      <w:r>
        <w:rPr>
          <w:color w:val="000000" w:themeColor="text1"/>
        </w:rPr>
        <w:t>.</w:t>
      </w:r>
    </w:p>
    <w:p w:rsidR="00B02B43" w:rsidRDefault="003D58F6">
      <w:pPr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Положение предназначено для профессорско-преподавательского состава, заведующих кафедрами, деканов факультетов и руководителей структурных  по</w:t>
      </w:r>
      <w:r>
        <w:rPr>
          <w:color w:val="000000" w:themeColor="text1"/>
        </w:rPr>
        <w:t>д</w:t>
      </w:r>
      <w:r>
        <w:rPr>
          <w:color w:val="000000" w:themeColor="text1"/>
        </w:rPr>
        <w:t>разделений  ОшГУ</w:t>
      </w:r>
      <w:r>
        <w:rPr>
          <w:color w:val="000000" w:themeColor="text1"/>
        </w:rPr>
        <w:t>.</w:t>
      </w:r>
    </w:p>
    <w:p w:rsidR="00B02B43" w:rsidRDefault="00B02B43">
      <w:pPr>
        <w:rPr>
          <w:bCs/>
          <w:color w:val="000000" w:themeColor="text1"/>
        </w:rPr>
      </w:pPr>
    </w:p>
    <w:p w:rsidR="00B02B43" w:rsidRDefault="00B02B43">
      <w:pPr>
        <w:rPr>
          <w:bCs/>
          <w:color w:val="000000" w:themeColor="text1"/>
          <w:lang w:val="ky-KG"/>
        </w:rPr>
      </w:pPr>
    </w:p>
    <w:p w:rsidR="00B02B43" w:rsidRDefault="00B02B43">
      <w:pPr>
        <w:rPr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3D58F6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© Ошский государственный университет, 2017</w:t>
      </w: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B02B43">
      <w:pPr>
        <w:spacing w:line="360" w:lineRule="auto"/>
        <w:rPr>
          <w:color w:val="000000" w:themeColor="text1"/>
          <w:lang w:val="ky-KG"/>
        </w:rPr>
      </w:pPr>
      <w:bookmarkStart w:id="1" w:name="_Toc335026727"/>
      <w:bookmarkStart w:id="2" w:name="_Toc335027081"/>
      <w:bookmarkStart w:id="3" w:name="_Toc334984365"/>
      <w:bookmarkStart w:id="4" w:name="_Toc334984289"/>
      <w:bookmarkStart w:id="5" w:name="_Toc334982990"/>
      <w:bookmarkStart w:id="6" w:name="_Toc335026824"/>
      <w:bookmarkStart w:id="7" w:name="_Toc334982844"/>
      <w:bookmarkStart w:id="8" w:name="_Toc339204003"/>
      <w:bookmarkStart w:id="9" w:name="_Toc335026587"/>
      <w:bookmarkStart w:id="10" w:name="_Toc334984305"/>
      <w:bookmarkStart w:id="11" w:name="_Toc335026808"/>
    </w:p>
    <w:p w:rsidR="00B02B43" w:rsidRDefault="003D58F6">
      <w:pPr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br w:type="page"/>
      </w:r>
    </w:p>
    <w:p w:rsidR="00B02B43" w:rsidRDefault="00B02B43">
      <w:pPr>
        <w:spacing w:line="360" w:lineRule="auto"/>
        <w:rPr>
          <w:b/>
          <w:bCs/>
          <w:color w:val="000000" w:themeColor="text1"/>
        </w:rPr>
      </w:pPr>
    </w:p>
    <w:sdt>
      <w:sdtPr>
        <w:rPr>
          <w:rFonts w:ascii="Times New Roman" w:hAnsi="Times New Roman"/>
          <w:b w:val="0"/>
          <w:bCs w:val="0"/>
          <w:color w:val="auto"/>
        </w:rPr>
        <w:id w:val="6066047"/>
        <w:docPartObj>
          <w:docPartGallery w:val="Table of Contents"/>
          <w:docPartUnique/>
        </w:docPartObj>
      </w:sdtPr>
      <w:sdtEndPr/>
      <w:sdtContent>
        <w:p w:rsidR="00B02B43" w:rsidRDefault="003D58F6">
          <w:pPr>
            <w:pStyle w:val="14"/>
          </w:pPr>
          <w:r>
            <w:t>Оглавление</w:t>
          </w:r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7153062" w:history="1">
            <w:r>
              <w:rPr>
                <w:rStyle w:val="a5"/>
              </w:rPr>
              <w:t>1. ОБЩИЕ  ПОЛОЖЕНИЯ</w:t>
            </w:r>
            <w:r>
              <w:tab/>
            </w:r>
            <w:r>
              <w:fldChar w:fldCharType="begin"/>
            </w:r>
            <w:r>
              <w:instrText xml:space="preserve"> PAGEREF _Toc507153062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3" w:history="1">
            <w:r>
              <w:rPr>
                <w:rStyle w:val="a5"/>
              </w:rPr>
              <w:t>2. СТРУКТУРА  УЧЕБНО-МЕТОДИЧЕСКОГО   КОМПЛЕКСА ПО  ДИСЦ</w:t>
            </w:r>
            <w:r>
              <w:rPr>
                <w:rStyle w:val="a5"/>
              </w:rPr>
              <w:t>И</w:t>
            </w:r>
            <w:r>
              <w:rPr>
                <w:rStyle w:val="a5"/>
              </w:rPr>
              <w:t>ПЛИНЕ</w:t>
            </w:r>
            <w:r>
              <w:tab/>
            </w:r>
            <w:r>
              <w:fldChar w:fldCharType="begin"/>
            </w:r>
            <w:r>
              <w:instrText xml:space="preserve"> PAGEREF _Toc507153063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4" w:history="1">
            <w:r>
              <w:rPr>
                <w:rStyle w:val="a5"/>
              </w:rPr>
              <w:t>2.1. Аннотация</w:t>
            </w:r>
            <w:r>
              <w:tab/>
            </w:r>
            <w:r>
              <w:fldChar w:fldCharType="begin"/>
            </w:r>
            <w:r>
              <w:instrText xml:space="preserve"> PAGEREF _Toc507153064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5" w:history="1">
            <w:r>
              <w:rPr>
                <w:rStyle w:val="a5"/>
              </w:rPr>
              <w:t>2.2. Рабочая  программа  учебной  дисциплины</w:t>
            </w:r>
            <w:r>
              <w:tab/>
            </w:r>
            <w:r>
              <w:fldChar w:fldCharType="begin"/>
            </w:r>
            <w:r>
              <w:instrText xml:space="preserve"> PAGEREF _Toc507153065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6" w:history="1">
            <w:r>
              <w:rPr>
                <w:rStyle w:val="a5"/>
                <w:lang w:val="ky-KG"/>
              </w:rPr>
              <w:t>2.2.1. Общие  положения</w:t>
            </w:r>
            <w:r>
              <w:tab/>
            </w:r>
            <w:r>
              <w:fldChar w:fldCharType="begin"/>
            </w:r>
            <w:r>
              <w:instrText xml:space="preserve"> PAGEREF _Toc507153066 \h </w:instrText>
            </w:r>
            <w:r>
              <w:fldChar w:fldCharType="separate"/>
            </w:r>
            <w:r>
              <w:t>5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7" w:history="1">
            <w:r>
              <w:rPr>
                <w:rStyle w:val="a5"/>
                <w:lang w:val="ky-KG"/>
              </w:rPr>
              <w:t>2.2.2.  Ст</w:t>
            </w:r>
            <w:r>
              <w:rPr>
                <w:rStyle w:val="a5"/>
                <w:lang w:val="ky-KG"/>
              </w:rPr>
              <w:t>руктура  рабочей  программы</w:t>
            </w:r>
            <w:r>
              <w:tab/>
            </w:r>
            <w:r>
              <w:fldChar w:fldCharType="begin"/>
            </w:r>
            <w:r>
              <w:instrText xml:space="preserve"> PAGEREF _Toc507153067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8" w:history="1">
            <w:r>
              <w:rPr>
                <w:rStyle w:val="a5"/>
              </w:rPr>
              <w:t>2.3. Силлабус</w:t>
            </w:r>
            <w:r>
              <w:tab/>
            </w:r>
            <w:r>
              <w:fldChar w:fldCharType="begin"/>
            </w:r>
            <w:r>
              <w:instrText xml:space="preserve"> PAGEREF _Toc507153068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69" w:history="1">
            <w:r>
              <w:rPr>
                <w:rStyle w:val="a5"/>
                <w:lang w:val="ky-KG"/>
              </w:rPr>
              <w:t xml:space="preserve">2.4. </w:t>
            </w:r>
            <w:r>
              <w:rPr>
                <w:rStyle w:val="a5"/>
              </w:rPr>
              <w:t>Учебно-методические  материалы (УММ):</w:t>
            </w:r>
            <w:r>
              <w:tab/>
            </w:r>
            <w:r>
              <w:fldChar w:fldCharType="begin"/>
            </w:r>
            <w:r>
              <w:instrText xml:space="preserve"> PAGEREF _Toc507153069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0" w:history="1">
            <w:r>
              <w:rPr>
                <w:rStyle w:val="a5"/>
              </w:rPr>
              <w:t>2.4.1. УММ  по всем видам занятий:</w:t>
            </w:r>
            <w:r>
              <w:tab/>
            </w:r>
            <w:r>
              <w:fldChar w:fldCharType="begin"/>
            </w:r>
            <w:r>
              <w:instrText xml:space="preserve"> PAGERE</w:instrText>
            </w:r>
            <w:r>
              <w:instrText xml:space="preserve">F _Toc507153070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1" w:history="1">
            <w:r>
              <w:rPr>
                <w:rStyle w:val="a5"/>
              </w:rPr>
              <w:t>2.4.2. УММ  по курсовой, выпускной  квалификационной  работе.</w:t>
            </w:r>
            <w:r>
              <w:tab/>
            </w:r>
            <w:r>
              <w:fldChar w:fldCharType="begin"/>
            </w:r>
            <w:r>
              <w:instrText xml:space="preserve"> PAGEREF _Toc507153071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2" w:history="1">
            <w:r>
              <w:rPr>
                <w:rStyle w:val="a5"/>
              </w:rPr>
              <w:t>2.4.3. Фонд оценочных средств (ФОС)  по  дисциплине</w:t>
            </w:r>
            <w:r>
              <w:tab/>
            </w:r>
            <w:r>
              <w:fldChar w:fldCharType="begin"/>
            </w:r>
            <w:r>
              <w:instrText xml:space="preserve"> PAGEREF _Toc507153072 \h </w:instrText>
            </w:r>
            <w:r>
              <w:fldChar w:fldCharType="separate"/>
            </w:r>
            <w:r>
              <w:t>7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3" w:history="1">
            <w:r>
              <w:rPr>
                <w:rStyle w:val="a5"/>
              </w:rPr>
              <w:t>2.4.4. Глоссарий (словарь)</w:t>
            </w:r>
            <w:r>
              <w:tab/>
            </w:r>
            <w:r>
              <w:fldChar w:fldCharType="begin"/>
            </w:r>
            <w:r>
              <w:instrText xml:space="preserve"> PAGEREF _Toc507153073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B02B43" w:rsidRDefault="003D58F6">
          <w:pPr>
            <w:pStyle w:val="32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4" w:history="1">
            <w:r>
              <w:rPr>
                <w:rStyle w:val="a5"/>
              </w:rPr>
              <w:t>2.</w:t>
            </w:r>
            <w:r>
              <w:rPr>
                <w:rStyle w:val="a5"/>
              </w:rPr>
              <w:t>4.5. Методические  рекомендации  для  студентов  по  изучению    дисципл</w:t>
            </w:r>
            <w:r>
              <w:rPr>
                <w:rStyle w:val="a5"/>
              </w:rPr>
              <w:t>и</w:t>
            </w:r>
            <w:r>
              <w:rPr>
                <w:rStyle w:val="a5"/>
              </w:rPr>
              <w:t>ны</w:t>
            </w:r>
            <w:r>
              <w:tab/>
            </w:r>
            <w:r>
              <w:fldChar w:fldCharType="begin"/>
            </w:r>
            <w:r>
              <w:instrText xml:space="preserve"> PAGEREF _Toc507153074 \h </w:instrText>
            </w:r>
            <w:r>
              <w:fldChar w:fldCharType="separate"/>
            </w:r>
            <w:r>
              <w:t>8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5" w:history="1">
            <w:r>
              <w:rPr>
                <w:rStyle w:val="a5"/>
              </w:rPr>
              <w:t>3. ПОРЯДОК  РАЗРАБОТКИ  УМК</w:t>
            </w:r>
            <w:r>
              <w:tab/>
            </w:r>
            <w:r>
              <w:fldChar w:fldCharType="begin"/>
            </w:r>
            <w:r>
              <w:instrText xml:space="preserve"> PAGEREF _Toc507153075 \</w:instrText>
            </w:r>
            <w:r>
              <w:instrText xml:space="preserve">h </w:instrText>
            </w:r>
            <w:r>
              <w:fldChar w:fldCharType="separate"/>
            </w:r>
            <w:r>
              <w:t>9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6" w:history="1">
            <w:r>
              <w:rPr>
                <w:rStyle w:val="a5"/>
              </w:rPr>
              <w:t>4. ОРГАНИЗАЦИЯ  КОНТРОЛЯ  ЗА  СОДЕРЖАНИЕМ  И КАЧЕСТВОМ  РА</w:t>
            </w:r>
            <w:r>
              <w:rPr>
                <w:rStyle w:val="a5"/>
              </w:rPr>
              <w:t>З</w:t>
            </w:r>
            <w:r>
              <w:rPr>
                <w:rStyle w:val="a5"/>
              </w:rPr>
              <w:t>РАБОТКИ  УМК</w:t>
            </w:r>
            <w:r>
              <w:tab/>
            </w:r>
            <w:r>
              <w:fldChar w:fldCharType="begin"/>
            </w:r>
            <w:r>
              <w:instrText xml:space="preserve"> PAGEREF _Toc507153076 \h </w:instrText>
            </w:r>
            <w:r>
              <w:fldChar w:fldCharType="separate"/>
            </w:r>
            <w:r>
              <w:t>10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7" w:history="1">
            <w:r>
              <w:rPr>
                <w:rStyle w:val="a5"/>
              </w:rPr>
              <w:t>5. МЕТОДИЧЕСКИЕ   УКАЗАНИЯ ПО  РАЗРАБОТКЕ  УЧЕБНОЙ ПРОГРАММЫ  ДИСЦИПЛИНЫ</w:t>
            </w:r>
            <w:r>
              <w:tab/>
            </w:r>
            <w:r>
              <w:fldChar w:fldCharType="begin"/>
            </w:r>
            <w:r>
              <w:instrText xml:space="preserve"> PAGEREF _Toc507153077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8" w:history="1">
            <w:r>
              <w:rPr>
                <w:rStyle w:val="a5"/>
              </w:rPr>
              <w:t>5.1.</w:t>
            </w:r>
            <w:r>
              <w:rPr>
                <w:rStyle w:val="a5"/>
              </w:rPr>
              <w:t xml:space="preserve">  Разработка рабочей программы</w:t>
            </w:r>
            <w:r>
              <w:tab/>
            </w:r>
            <w:r>
              <w:fldChar w:fldCharType="begin"/>
            </w:r>
            <w:r>
              <w:instrText xml:space="preserve"> PAGEREF _Toc507153078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B02B43" w:rsidRDefault="003D58F6">
          <w:pPr>
            <w:pStyle w:val="21"/>
            <w:tabs>
              <w:tab w:val="right" w:leader="dot" w:pos="10054"/>
            </w:tabs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79" w:history="1">
            <w:r>
              <w:rPr>
                <w:rStyle w:val="a5"/>
              </w:rPr>
              <w:t>5.2.  Разработка  силлабуса</w:t>
            </w:r>
            <w:r>
              <w:tab/>
            </w:r>
            <w:r>
              <w:fldChar w:fldCharType="begin"/>
            </w:r>
            <w:r>
              <w:instrText xml:space="preserve"> PAGEREF _Toc507153079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80" w:history="1">
            <w:r>
              <w:rPr>
                <w:rStyle w:val="a5"/>
              </w:rPr>
              <w:t>6. МЕТОДИЧЕСКИЕ  УКАЗАНИЯ ПО РАЗРАБОТКЕ  ФОНДА ОЦЕНОЧНЫХ  СРЕДСТВ  (ФОС)  ДИСЦИПЛИНЫ</w:t>
            </w:r>
            <w:r>
              <w:tab/>
            </w:r>
            <w:r>
              <w:fldChar w:fldCharType="begin"/>
            </w:r>
            <w:r>
              <w:instrText xml:space="preserve"> PAGEREF _Toc507153080 \h </w:instrText>
            </w:r>
            <w:r>
              <w:fldChar w:fldCharType="separate"/>
            </w:r>
            <w:r>
              <w:t>16</w:t>
            </w:r>
            <w:r>
              <w:fldChar w:fldCharType="end"/>
            </w:r>
          </w:hyperlink>
        </w:p>
        <w:p w:rsidR="00B02B43" w:rsidRDefault="003D58F6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507153081" w:history="1">
            <w:r>
              <w:rPr>
                <w:rStyle w:val="a5"/>
              </w:rPr>
              <w:t>7. РЕКОМЕНДАЦИИ  ПО  ОРГАНИЗАЦИИ  ПРИЕМА  СРС</w:t>
            </w:r>
            <w:r>
              <w:tab/>
            </w:r>
            <w:r>
              <w:fldChar w:fldCharType="begin"/>
            </w:r>
            <w:r>
              <w:instrText xml:space="preserve"> PAGEREF _Toc507153081 \h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</w:hyperlink>
        </w:p>
        <w:p w:rsidR="00B02B43" w:rsidRDefault="003D58F6">
          <w:r>
            <w:fldChar w:fldCharType="end"/>
          </w:r>
        </w:p>
      </w:sdtContent>
    </w:sdt>
    <w:p w:rsidR="00B02B43" w:rsidRDefault="00B02B43">
      <w:pPr>
        <w:rPr>
          <w:b/>
          <w:bCs/>
          <w:color w:val="000000" w:themeColor="text1"/>
        </w:rPr>
      </w:pPr>
    </w:p>
    <w:p w:rsidR="00B02B43" w:rsidRDefault="003D58F6">
      <w:pPr>
        <w:rPr>
          <w:rFonts w:ascii="Cambria" w:hAnsi="Cambria"/>
          <w:b/>
          <w:bCs/>
          <w:color w:val="000000" w:themeColor="text1"/>
        </w:rPr>
      </w:pPr>
      <w:r>
        <w:rPr>
          <w:rFonts w:ascii="Cambria" w:hAnsi="Cambria"/>
          <w:b/>
          <w:bCs/>
          <w:color w:val="000000" w:themeColor="text1"/>
        </w:rPr>
        <w:br w:type="page"/>
      </w:r>
    </w:p>
    <w:p w:rsidR="00B02B43" w:rsidRDefault="003D58F6">
      <w:pPr>
        <w:pStyle w:val="1"/>
      </w:pPr>
      <w:bookmarkStart w:id="12" w:name="_Toc507153062"/>
      <w:r>
        <w:lastRenderedPageBreak/>
        <w:t>1. ОБЩИЕ  ПОЛОЖЕНИЯ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B02B43" w:rsidRDefault="003D58F6">
      <w:pPr>
        <w:jc w:val="both"/>
        <w:rPr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>1.1</w:t>
      </w:r>
      <w:r>
        <w:rPr>
          <w:color w:val="000000" w:themeColor="text1"/>
          <w:lang w:val="ky-KG"/>
        </w:rPr>
        <w:t xml:space="preserve">. Положение об учебно-методическом  комплексе  предназначено для  введения  единых требований к учебно-методическому обеспечению всех дисциплин, входяших в </w:t>
      </w:r>
      <w:r>
        <w:rPr>
          <w:color w:val="000000" w:themeColor="text1"/>
          <w:lang w:val="ky-KG"/>
        </w:rPr>
        <w:t>рабочие учебные планы и реализуемые в учебных подразделениях ОшГУ  по всем формам обучения.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  <w:lang w:val="ky-KG"/>
        </w:rPr>
        <w:t xml:space="preserve">1.2. </w:t>
      </w:r>
      <w:r>
        <w:rPr>
          <w:color w:val="000000" w:themeColor="text1"/>
        </w:rPr>
        <w:t>Предусмотренный  настоящим  Положением  уровень учебно-методической  обеспеченности  учебной  дисциплины  является  одним  из условий, позволяющих  достичь  не</w:t>
      </w:r>
      <w:r>
        <w:rPr>
          <w:color w:val="000000" w:themeColor="text1"/>
        </w:rPr>
        <w:t>обходимого  качества  подготовки  по   всем формам обучения (очное, дистантное).</w:t>
      </w:r>
    </w:p>
    <w:p w:rsidR="00B02B43" w:rsidRDefault="003D58F6">
      <w:pPr>
        <w:jc w:val="both"/>
        <w:rPr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>1.3</w:t>
      </w:r>
      <w:r>
        <w:rPr>
          <w:color w:val="000000" w:themeColor="text1"/>
          <w:lang w:val="ky-KG"/>
        </w:rPr>
        <w:t>. Настоя</w:t>
      </w:r>
      <w:r>
        <w:rPr>
          <w:color w:val="000000" w:themeColor="text1"/>
        </w:rPr>
        <w:t>щ</w:t>
      </w:r>
      <w:r>
        <w:rPr>
          <w:color w:val="000000" w:themeColor="text1"/>
          <w:lang w:val="ky-KG"/>
        </w:rPr>
        <w:t>ее  Положение  регулирует  процесс  подготовки   учебно-методического оснащения дисциплин, как с точки зрения содержания, так и формы в целях сохранения преемствен</w:t>
      </w:r>
      <w:r>
        <w:rPr>
          <w:color w:val="000000" w:themeColor="text1"/>
          <w:lang w:val="ky-KG"/>
        </w:rPr>
        <w:t>ности в преподавании учебных дисциплин, а также создания  условий, позволяющих  эффективно  организовывать  и  поддерживать самостоятельную  работу  студента.</w:t>
      </w:r>
    </w:p>
    <w:p w:rsidR="00B02B43" w:rsidRDefault="003D58F6">
      <w:pPr>
        <w:jc w:val="both"/>
        <w:rPr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>1.4.</w:t>
      </w:r>
      <w:r>
        <w:rPr>
          <w:color w:val="000000" w:themeColor="text1"/>
          <w:lang w:val="ky-KG"/>
        </w:rPr>
        <w:t xml:space="preserve"> Учебно-методический комплекс создается на кафедре по каждой дисциплине в целях организации у</w:t>
      </w:r>
      <w:r>
        <w:rPr>
          <w:color w:val="000000" w:themeColor="text1"/>
          <w:lang w:val="ky-KG"/>
        </w:rPr>
        <w:t>чебного процесса в соответствии с требованиями государственного образовательного стандарта высшего профессионального образования (ГОС ВПО КР).</w:t>
      </w:r>
    </w:p>
    <w:p w:rsidR="00B02B43" w:rsidRDefault="003D58F6">
      <w:pPr>
        <w:jc w:val="both"/>
        <w:rPr>
          <w:color w:val="000000" w:themeColor="text1"/>
          <w:lang w:val="ky-KG"/>
        </w:rPr>
      </w:pPr>
      <w:r>
        <w:rPr>
          <w:b/>
          <w:color w:val="000000" w:themeColor="text1"/>
          <w:lang w:val="ky-KG"/>
        </w:rPr>
        <w:t>1.5</w:t>
      </w:r>
      <w:r>
        <w:rPr>
          <w:color w:val="000000" w:themeColor="text1"/>
          <w:lang w:val="ky-KG"/>
        </w:rPr>
        <w:t>. Требования  данного  Положения  едины  и обязательны  для  всех  структурных   подразделений  ОшГУ.</w:t>
      </w:r>
    </w:p>
    <w:p w:rsidR="00B02B43" w:rsidRDefault="00B02B43">
      <w:pPr>
        <w:rPr>
          <w:b/>
          <w:bCs/>
          <w:color w:val="000000" w:themeColor="text1"/>
        </w:rPr>
      </w:pPr>
      <w:bookmarkStart w:id="13" w:name="_Toc339204004"/>
    </w:p>
    <w:p w:rsidR="00B02B43" w:rsidRDefault="003D58F6">
      <w:pPr>
        <w:pStyle w:val="1"/>
      </w:pPr>
      <w:bookmarkStart w:id="14" w:name="_Toc507153063"/>
      <w:r>
        <w:t>2. СТРУ</w:t>
      </w:r>
      <w:r>
        <w:t>КТУРА  УЧЕБНО-МЕТОДИЧЕСКОГО   КОМПЛЕКСАПО  ДИСЦИПЛИНЕ</w:t>
      </w:r>
      <w:bookmarkEnd w:id="13"/>
      <w:bookmarkEnd w:id="14"/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Учебно-методический комплекс (УМК)</w:t>
      </w:r>
      <w:r>
        <w:rPr>
          <w:color w:val="000000" w:themeColor="text1"/>
        </w:rPr>
        <w:t xml:space="preserve">  дисциплины – структурированный     системный  комплекс  учебно-методических материалов,  обеспечивающих  качественное освоение студентами (бакалаврами/магистра</w:t>
      </w:r>
      <w:r>
        <w:rPr>
          <w:color w:val="000000" w:themeColor="text1"/>
        </w:rPr>
        <w:t xml:space="preserve">нтами) содержания дисциплины,  позволяющий  эффективно  формировать профессионально значимые компетенции  и достигать запланированных результатов  обучения по образовательной программе подготовки студентов по одному  из направлений  ОшГУ. </w:t>
      </w:r>
    </w:p>
    <w:p w:rsidR="00B02B43" w:rsidRDefault="003D58F6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      Состав У</w:t>
      </w:r>
      <w:r>
        <w:rPr>
          <w:color w:val="000000" w:themeColor="text1"/>
        </w:rPr>
        <w:t xml:space="preserve">МК дисциплины определяется содержанием  </w:t>
      </w:r>
      <w:r>
        <w:rPr>
          <w:b/>
          <w:bCs/>
          <w:i/>
          <w:color w:val="000000" w:themeColor="text1"/>
        </w:rPr>
        <w:t>утвержденной</w:t>
      </w:r>
      <w:r>
        <w:rPr>
          <w:color w:val="000000" w:themeColor="text1"/>
        </w:rPr>
        <w:t xml:space="preserve"> рабочей программы по соответствующей дисциплине</w:t>
      </w:r>
      <w:r>
        <w:rPr>
          <w:bCs/>
          <w:color w:val="000000" w:themeColor="text1"/>
        </w:rPr>
        <w:t xml:space="preserve">.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В  состав  УМК  включаются: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2.1. Аннотация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2.2. Рабочая  программа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2.3. Силлабус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2.4.Учебно-методические материалы (УММ):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2.4.1. - по всем видам занятий (лекции, семинарские/ практические,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лабораторные занятия); 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2.4.2. - по контрольным, курсовым, выпускным  работам;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2.4.3. - фонд оценочных средств (ФОС);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2.4.4.-  глоссарий;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       2.4.5.-  методические  рекомендации  для  студентов  по  изучению  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дисциплины.</w:t>
      </w:r>
    </w:p>
    <w:p w:rsidR="00B02B43" w:rsidRDefault="003D58F6">
      <w:pPr>
        <w:jc w:val="both"/>
        <w:rPr>
          <w:color w:val="000000" w:themeColor="text1"/>
        </w:rPr>
      </w:pPr>
      <w:bookmarkStart w:id="15" w:name="_Toc507153064"/>
      <w:r>
        <w:rPr>
          <w:rStyle w:val="20"/>
        </w:rPr>
        <w:t>2.1. Аннотация</w:t>
      </w:r>
      <w:bookmarkEnd w:id="15"/>
      <w:r>
        <w:rPr>
          <w:color w:val="000000" w:themeColor="text1"/>
        </w:rPr>
        <w:t>- пояснительная записка  курса с указанием статуса дисциплины в  основной  образовательной  программе (входящая в базовую или вариативную ча</w:t>
      </w:r>
      <w:r>
        <w:rPr>
          <w:color w:val="000000" w:themeColor="text1"/>
        </w:rPr>
        <w:t>сть,  обязательная  или  элективная, общепрофессиональная или специальная и пр.), с указанием  места дисциплины в системе обучения по определенному направлению, требований к начальной подготовке, необходимых для успешного изучения дисциплины, целей и резул</w:t>
      </w:r>
      <w:r>
        <w:rPr>
          <w:color w:val="000000" w:themeColor="text1"/>
        </w:rPr>
        <w:t>ьтатов ее изучения, перечня профессиональных компетенций, которые должен получить студент в результате обучения.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pStyle w:val="2"/>
        <w:rPr>
          <w:lang w:val="ky-KG"/>
        </w:rPr>
      </w:pPr>
      <w:bookmarkStart w:id="16" w:name="_Toc507153065"/>
      <w:r>
        <w:t>2.2. Рабочая  программа  учебной  дисциплины</w:t>
      </w:r>
      <w:bookmarkEnd w:id="16"/>
    </w:p>
    <w:p w:rsidR="00B02B43" w:rsidRDefault="003D58F6">
      <w:pPr>
        <w:pStyle w:val="3"/>
        <w:rPr>
          <w:lang w:val="ky-KG"/>
        </w:rPr>
      </w:pPr>
      <w:bookmarkStart w:id="17" w:name="_Toc507153066"/>
      <w:r>
        <w:rPr>
          <w:lang w:val="ky-KG"/>
        </w:rPr>
        <w:t>2.2.1. Общие  положения</w:t>
      </w:r>
      <w:bookmarkEnd w:id="17"/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     Рабочая программа дисциплины</w:t>
      </w:r>
      <w:r>
        <w:rPr>
          <w:b/>
          <w:iCs/>
          <w:color w:val="000000" w:themeColor="text1"/>
        </w:rPr>
        <w:t xml:space="preserve"> – </w:t>
      </w:r>
      <w:r>
        <w:rPr>
          <w:iCs/>
          <w:color w:val="000000" w:themeColor="text1"/>
        </w:rPr>
        <w:t xml:space="preserve">программа освоения учебного </w:t>
      </w:r>
      <w:r>
        <w:rPr>
          <w:iCs/>
          <w:color w:val="000000" w:themeColor="text1"/>
        </w:rPr>
        <w:t>материала, соответствующая требованиям государственного образовательного стандарта высшего профессионального образования и учитывающая специфику подготовки студентов по направлению.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Рабочие программы учебных дисциплин  составляют содержательную  основ</w:t>
      </w:r>
      <w:r>
        <w:rPr>
          <w:iCs/>
          <w:color w:val="000000" w:themeColor="text1"/>
        </w:rPr>
        <w:t xml:space="preserve">у        основной образовательной программы (ООП)   и обеспечение их    </w:t>
      </w:r>
      <w:r>
        <w:rPr>
          <w:i/>
          <w:iCs/>
          <w:color w:val="000000" w:themeColor="text1"/>
        </w:rPr>
        <w:t>ориентации  на результаты  обучения и формирование компетенций</w:t>
      </w:r>
      <w:r>
        <w:rPr>
          <w:iCs/>
          <w:color w:val="000000" w:themeColor="text1"/>
        </w:rPr>
        <w:t xml:space="preserve">  является  важнейшей  задачей  для реализации  ООП  ВПО.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Рабочая программа должна быть разработана на основе государ</w:t>
      </w:r>
      <w:r>
        <w:rPr>
          <w:iCs/>
          <w:color w:val="000000" w:themeColor="text1"/>
        </w:rPr>
        <w:t xml:space="preserve">ственного и международных  образовательных стандартов.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Рабочая программа разрабатывается по каждой дисциплине, преподаваемой  на  кафедре, на основе   основной  образовательной  программы  (ООП)  по каждому  направлению, утвержденной  на Ученом Совет</w:t>
      </w:r>
      <w:r>
        <w:rPr>
          <w:iCs/>
          <w:color w:val="000000" w:themeColor="text1"/>
        </w:rPr>
        <w:t>е факультета  и  Ученом  Совете  ОшГУ.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Рабочая  программа  конкретизируется  по содержанию и разрабатывается на основе конкретного бюджета времени, выделенного сеткой  часов в учебном плане.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Рабочая  программа  составляется преподавателями, в</w:t>
      </w:r>
      <w:r>
        <w:rPr>
          <w:iCs/>
          <w:color w:val="000000" w:themeColor="text1"/>
        </w:rPr>
        <w:t>едущими занятия по данной дисциплине на разных формах обучения.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Рабочая  программа  утверждается   решением  заседания кафедры,   методсоветом   факультета, затем  Ученым советом факультета.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Рабочие  программы  должны быть   утверждены   в н</w:t>
      </w:r>
      <w:r>
        <w:rPr>
          <w:iCs/>
          <w:color w:val="000000" w:themeColor="text1"/>
        </w:rPr>
        <w:t xml:space="preserve">ачале  учебного года не позднее 15 сентября. 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Срок  действия  рабочей  программы  устанавливается  кафедрой, но он не должен  превышать  период  действия  учебного  плана. В рабочую программу ежегодно   могут быть внесены изменения и дополнения.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</w:t>
      </w:r>
      <w:r>
        <w:rPr>
          <w:iCs/>
          <w:color w:val="000000" w:themeColor="text1"/>
        </w:rPr>
        <w:t xml:space="preserve">    При необходимости  существенной  корректировки рабочей программы по     содержанию или объему часов, отводимых для изучения дисциплины, по решению  кафедры она может быть переработана и вновь представлена на утверждение.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Для  </w:t>
      </w:r>
      <w:r>
        <w:rPr>
          <w:b/>
          <w:i/>
          <w:iCs/>
          <w:color w:val="000000" w:themeColor="text1"/>
        </w:rPr>
        <w:t>очной и дистантной</w:t>
      </w:r>
      <w:r>
        <w:rPr>
          <w:b/>
          <w:i/>
          <w:iCs/>
          <w:color w:val="000000" w:themeColor="text1"/>
        </w:rPr>
        <w:t xml:space="preserve">  формобучения</w:t>
      </w:r>
      <w:r>
        <w:rPr>
          <w:iCs/>
          <w:color w:val="000000" w:themeColor="text1"/>
        </w:rPr>
        <w:t xml:space="preserve"> разрабатываются единые рабочие программы. При  дистантной  форме обучения  на внеаудиторную самостоятельную  работу  студентов отводится   большее    количество  кредитов (часов),  чем на аудиторные  занятия.  Дистантная форма      обучения </w:t>
      </w:r>
      <w:r>
        <w:rPr>
          <w:iCs/>
          <w:color w:val="000000" w:themeColor="text1"/>
        </w:rPr>
        <w:t>отличается  от  очной    формами  образовательных   технологий  и оценочных средств.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Рабочая программа входит в состав </w:t>
      </w:r>
      <w:r>
        <w:rPr>
          <w:b/>
          <w:i/>
          <w:iCs/>
          <w:color w:val="000000" w:themeColor="text1"/>
        </w:rPr>
        <w:t>учебно-методического комплекса</w:t>
      </w:r>
      <w:r>
        <w:rPr>
          <w:b/>
          <w:iCs/>
          <w:color w:val="000000" w:themeColor="text1"/>
        </w:rPr>
        <w:t xml:space="preserve"> (УМК)</w:t>
      </w:r>
      <w:r>
        <w:rPr>
          <w:iCs/>
          <w:color w:val="000000" w:themeColor="text1"/>
        </w:rPr>
        <w:t xml:space="preserve">  по дисциплине, который должен быть     доступен студентам.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Бумажные  варианты утвержденных  рабочих программ всех дисциплин по    конкретному  направлению  должны     храниться на соответствующей кафедре,  а электронные варианты – на внутреннем сайте ОшГУ (</w:t>
      </w:r>
      <w:hyperlink r:id="rId12" w:history="1">
        <w:r>
          <w:rPr>
            <w:rStyle w:val="a5"/>
            <w:iCs/>
            <w:lang w:val="en-US"/>
          </w:rPr>
          <w:t>http</w:t>
        </w:r>
        <w:r>
          <w:rPr>
            <w:rStyle w:val="a5"/>
            <w:iCs/>
          </w:rPr>
          <w:t>://</w:t>
        </w:r>
        <w:r>
          <w:rPr>
            <w:rStyle w:val="a5"/>
            <w:iCs/>
            <w:lang w:val="en-US"/>
          </w:rPr>
          <w:t>avn</w:t>
        </w:r>
        <w:r>
          <w:rPr>
            <w:rStyle w:val="a5"/>
            <w:iCs/>
          </w:rPr>
          <w:t>.</w:t>
        </w:r>
        <w:r>
          <w:rPr>
            <w:rStyle w:val="a5"/>
            <w:iCs/>
            <w:lang w:val="en-US"/>
          </w:rPr>
          <w:t>osu</w:t>
        </w:r>
      </w:hyperlink>
      <w:r>
        <w:rPr>
          <w:iCs/>
          <w:color w:val="000000" w:themeColor="text1"/>
        </w:rPr>
        <w:t>).</w:t>
      </w:r>
    </w:p>
    <w:p w:rsidR="00B02B43" w:rsidRDefault="003D58F6">
      <w:pPr>
        <w:pStyle w:val="3"/>
        <w:rPr>
          <w:lang w:val="ky-KG"/>
        </w:rPr>
      </w:pPr>
      <w:bookmarkStart w:id="18" w:name="_Toc507153067"/>
      <w:r>
        <w:rPr>
          <w:lang w:val="ky-KG"/>
        </w:rPr>
        <w:t>2.2.</w:t>
      </w:r>
      <w:r>
        <w:rPr>
          <w:lang w:val="ky-KG"/>
        </w:rPr>
        <w:t>2.  Структура  рабочей  программы</w:t>
      </w:r>
      <w:bookmarkEnd w:id="18"/>
    </w:p>
    <w:p w:rsidR="00B02B43" w:rsidRDefault="003D58F6">
      <w:pPr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Рецензии - внутренняя  и  внешняя </w:t>
      </w:r>
    </w:p>
    <w:p w:rsidR="00B02B43" w:rsidRDefault="003D58F6">
      <w:pPr>
        <w:numPr>
          <w:ilvl w:val="0"/>
          <w:numId w:val="1"/>
        </w:numPr>
        <w:spacing w:line="276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Выписка из матрицы компетенций ООП и  решения кафедры  о том, какие РО и компетенции должна формировать  данная  дисциплина               </w:t>
      </w:r>
    </w:p>
    <w:p w:rsidR="00B02B43" w:rsidRDefault="003D58F6">
      <w:pPr>
        <w:numPr>
          <w:ilvl w:val="0"/>
          <w:numId w:val="1"/>
        </w:numPr>
        <w:spacing w:after="200" w:line="276" w:lineRule="auto"/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Титульный  лист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1. Цели дисциплины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2. Результаты</w:t>
      </w:r>
      <w:r>
        <w:rPr>
          <w:iCs/>
          <w:color w:val="000000" w:themeColor="text1"/>
        </w:rPr>
        <w:t xml:space="preserve">  обучения и компетенции, формируемые  в   процессе изучения дисциплины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3. Место  дисциплины в структуре  ООП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4.  Карта компетенций  дисциплины  в  разрезе  тем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5.  Технологическая карта  дисциплины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6.  Карта  накопления  баллов по дисциплине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7.  Тематичес</w:t>
      </w:r>
      <w:r>
        <w:rPr>
          <w:iCs/>
          <w:color w:val="000000" w:themeColor="text1"/>
        </w:rPr>
        <w:t xml:space="preserve">кий  план  распределения  часов по видам занятий 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8. Программа дисциплины 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9. Цели  и  результаты обучения  по темам (разделам)  дисциплины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10. Календарно-тематический  план   по  видам  занятий (лекций, семинаров, СРС) с  указанием   формируемых </w:t>
      </w:r>
      <w:r>
        <w:rPr>
          <w:iCs/>
          <w:color w:val="000000" w:themeColor="text1"/>
        </w:rPr>
        <w:t>компетенций, часов, баллов, методов, оценочных средств, литературы.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11. </w:t>
      </w:r>
      <w:r>
        <w:rPr>
          <w:bCs/>
          <w:iCs/>
          <w:color w:val="000000" w:themeColor="text1"/>
        </w:rPr>
        <w:t>Образовательные  технологии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12.  Учебно-методическое  обеспечение  дисциплины             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13. Политика выставления баллов</w:t>
      </w: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3D58F6">
      <w:pPr>
        <w:jc w:val="both"/>
        <w:rPr>
          <w:iCs/>
          <w:color w:val="000000" w:themeColor="text1"/>
        </w:rPr>
      </w:pPr>
      <w:bookmarkStart w:id="19" w:name="_Toc507153068"/>
      <w:r>
        <w:rPr>
          <w:rStyle w:val="20"/>
        </w:rPr>
        <w:t>2.3. Силлабус</w:t>
      </w:r>
      <w:bookmarkEnd w:id="19"/>
      <w:r>
        <w:rPr>
          <w:b/>
          <w:bCs/>
          <w:iCs/>
          <w:color w:val="000000" w:themeColor="text1"/>
        </w:rPr>
        <w:t xml:space="preserve"> - </w:t>
      </w:r>
      <w:r>
        <w:rPr>
          <w:iCs/>
          <w:color w:val="000000" w:themeColor="text1"/>
        </w:rPr>
        <w:t xml:space="preserve">учебная программа дисциплины, включающая в </w:t>
      </w:r>
      <w:r>
        <w:rPr>
          <w:iCs/>
          <w:color w:val="000000" w:themeColor="text1"/>
        </w:rPr>
        <w:t>себя описание изучаемой дисциплины, цели, результаты обучения  дисциплины  и формируемые ею компетенции, краткое ее содержание, темы и продолжительность каждого занятия, задания по самостоятельной работе  студентов, время консультаций, требования преподава</w:t>
      </w:r>
      <w:r>
        <w:rPr>
          <w:iCs/>
          <w:color w:val="000000" w:themeColor="text1"/>
        </w:rPr>
        <w:t xml:space="preserve">теля, критерии оценки, расписание рубежного контроля (модуля) и список литературы.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Силлабусы составляются на основе ГОС специальности, типового учебного плана, типовой  учебной  программы,  логической модели  образования.  При составлении силлабусов  необ</w:t>
      </w:r>
      <w:r>
        <w:rPr>
          <w:iCs/>
          <w:color w:val="000000" w:themeColor="text1"/>
        </w:rPr>
        <w:t>ходимо  использовать   системный подход  с  учетом  пререквизитов и постреквизитов.</w:t>
      </w: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3D58F6">
      <w:pPr>
        <w:pStyle w:val="2"/>
      </w:pPr>
      <w:bookmarkStart w:id="20" w:name="_Toc507153069"/>
      <w:r>
        <w:rPr>
          <w:lang w:val="ky-KG"/>
        </w:rPr>
        <w:t xml:space="preserve">2.4. </w:t>
      </w:r>
      <w:r>
        <w:t>Учебно-методические  материалы (УММ):</w:t>
      </w:r>
      <w:bookmarkEnd w:id="20"/>
    </w:p>
    <w:p w:rsidR="00B02B43" w:rsidRDefault="003D58F6">
      <w:pPr>
        <w:pStyle w:val="3"/>
      </w:pPr>
      <w:bookmarkStart w:id="21" w:name="_Toc507153070"/>
      <w:r>
        <w:t>2.4.1. УММ  по всем видам занятий:</w:t>
      </w:r>
      <w:bookmarkEnd w:id="21"/>
    </w:p>
    <w:p w:rsidR="00B02B43" w:rsidRDefault="003D58F6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В  состав </w:t>
      </w:r>
      <w:r>
        <w:rPr>
          <w:b/>
          <w:color w:val="000000" w:themeColor="text1"/>
        </w:rPr>
        <w:t>УММ  лекционного курса</w:t>
      </w:r>
      <w:r>
        <w:rPr>
          <w:color w:val="000000" w:themeColor="text1"/>
        </w:rPr>
        <w:t xml:space="preserve">  включаются: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а)</w:t>
      </w:r>
      <w:r>
        <w:rPr>
          <w:color w:val="000000" w:themeColor="text1"/>
        </w:rPr>
        <w:t xml:space="preserve"> тезисы (схемы, презентации) лекций в печатном виде и в электронном представлении;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б)</w:t>
      </w:r>
      <w:r>
        <w:rPr>
          <w:color w:val="000000" w:themeColor="text1"/>
        </w:rPr>
        <w:t xml:space="preserve"> учебники, разработанные преподавателями кафедры;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в)</w:t>
      </w:r>
      <w:r>
        <w:rPr>
          <w:color w:val="000000" w:themeColor="text1"/>
        </w:rPr>
        <w:t xml:space="preserve"> тесты и задания  по отдельным темам лекций (разделам учебной дисциплины) для самоконтроля студентов;</w:t>
      </w:r>
    </w:p>
    <w:p w:rsidR="00B02B43" w:rsidRDefault="003D58F6">
      <w:pPr>
        <w:numPr>
          <w:ilvl w:val="0"/>
          <w:numId w:val="2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  состав</w:t>
      </w:r>
      <w:r>
        <w:rPr>
          <w:b/>
          <w:color w:val="000000" w:themeColor="text1"/>
        </w:rPr>
        <w:t xml:space="preserve">  УММ  с</w:t>
      </w:r>
      <w:r>
        <w:rPr>
          <w:b/>
          <w:color w:val="000000" w:themeColor="text1"/>
        </w:rPr>
        <w:t xml:space="preserve">еминарских (практических) занятий  </w:t>
      </w:r>
      <w:r>
        <w:rPr>
          <w:color w:val="000000" w:themeColor="text1"/>
        </w:rPr>
        <w:t>включаются: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а)</w:t>
      </w:r>
      <w:r>
        <w:rPr>
          <w:color w:val="000000" w:themeColor="text1"/>
        </w:rPr>
        <w:t xml:space="preserve"> краткие    учебно-методические  материалы  по  каждой  теме, позволяющие  студенту  ознакомиться  с  сущностью вопросов, обсуждаемых  на  семинарском (практическом) занятии;</w:t>
      </w:r>
    </w:p>
    <w:p w:rsidR="00B02B43" w:rsidRDefault="003D58F6">
      <w:pPr>
        <w:numPr>
          <w:ilvl w:val="0"/>
          <w:numId w:val="3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 состав</w:t>
      </w:r>
      <w:r>
        <w:rPr>
          <w:b/>
          <w:color w:val="000000" w:themeColor="text1"/>
        </w:rPr>
        <w:t xml:space="preserve"> УММ  лабораторных</w:t>
      </w:r>
      <w:r>
        <w:rPr>
          <w:b/>
          <w:color w:val="000000" w:themeColor="text1"/>
        </w:rPr>
        <w:t xml:space="preserve"> занятий  </w:t>
      </w:r>
      <w:r>
        <w:rPr>
          <w:color w:val="000000" w:themeColor="text1"/>
        </w:rPr>
        <w:t>включаются: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а) </w:t>
      </w:r>
      <w:r>
        <w:rPr>
          <w:color w:val="000000" w:themeColor="text1"/>
        </w:rPr>
        <w:t>теоретические положения и указания к выполнению лабораторных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работ;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  б) </w:t>
      </w:r>
      <w:r>
        <w:rPr>
          <w:color w:val="000000" w:themeColor="text1"/>
        </w:rPr>
        <w:t xml:space="preserve">методические вопросы, связанные с подготовкой и проведением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лабораторных занятий;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в)</w:t>
      </w:r>
      <w:r>
        <w:rPr>
          <w:color w:val="000000" w:themeColor="text1"/>
        </w:rPr>
        <w:t xml:space="preserve">  методика  самостоятельной работы студентов;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</w:t>
      </w:r>
      <w:r>
        <w:rPr>
          <w:b/>
          <w:color w:val="000000" w:themeColor="text1"/>
        </w:rPr>
        <w:t xml:space="preserve">      г)</w:t>
      </w:r>
      <w:r>
        <w:rPr>
          <w:color w:val="000000" w:themeColor="text1"/>
        </w:rPr>
        <w:t xml:space="preserve"> рекомендации по организации  рабочего места студента, соблюдения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правил техники безопасности и  санитарных норм.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jc w:val="both"/>
        <w:rPr>
          <w:b/>
          <w:color w:val="000000" w:themeColor="text1"/>
        </w:rPr>
      </w:pPr>
      <w:bookmarkStart w:id="22" w:name="_Toc507153071"/>
      <w:r>
        <w:rPr>
          <w:rStyle w:val="30"/>
        </w:rPr>
        <w:t>2.4.2. УММ  по курсовой, выпускной  квалификационной  работе.</w:t>
      </w:r>
      <w:bookmarkEnd w:id="22"/>
      <w:r>
        <w:rPr>
          <w:color w:val="000000" w:themeColor="text1"/>
        </w:rPr>
        <w:t xml:space="preserve"> В его составвключаются: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 а)</w:t>
      </w:r>
      <w:r>
        <w:rPr>
          <w:color w:val="000000" w:themeColor="text1"/>
        </w:rPr>
        <w:t xml:space="preserve"> тематика курсовых, выпускных квалификационных работ;</w:t>
      </w:r>
    </w:p>
    <w:p w:rsidR="00B02B43" w:rsidRDefault="003D58F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б)</w:t>
      </w:r>
      <w:r>
        <w:rPr>
          <w:color w:val="000000" w:themeColor="text1"/>
        </w:rPr>
        <w:t xml:space="preserve"> методические указания по выполнению курсовой, выпускной квалификационной работы (в печатном или электронном варианте), содержащие краткие, общие и учебно-методические материалы по тематике курсовой, </w:t>
      </w:r>
      <w:r>
        <w:rPr>
          <w:color w:val="000000" w:themeColor="text1"/>
        </w:rPr>
        <w:t>выпускной квалификационной работы с указанием дополнительной литературы, использование которой позволяет более глубоко изучить отдельные вопросы, рассматриваемые в курсовой  и выпускной квалификационной работе;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    в)</w:t>
      </w:r>
      <w:r>
        <w:rPr>
          <w:color w:val="000000" w:themeColor="text1"/>
        </w:rPr>
        <w:t xml:space="preserve"> методика  выполнения курсовой, выпускн</w:t>
      </w:r>
      <w:r>
        <w:rPr>
          <w:color w:val="000000" w:themeColor="text1"/>
        </w:rPr>
        <w:t>ой квалификационной работы, включающая   описание исходных данных по курсовой, выпускной квалификационной работе, порядок выполнения расчетной части работы, методика анализа по</w:t>
      </w:r>
      <w:r>
        <w:rPr>
          <w:color w:val="000000" w:themeColor="text1"/>
          <w:lang w:val="ky-KG"/>
        </w:rPr>
        <w:t>л</w:t>
      </w:r>
      <w:r>
        <w:rPr>
          <w:color w:val="000000" w:themeColor="text1"/>
        </w:rPr>
        <w:t>ученных результатов, порядок  оформления пояснительной записки и графической  ч</w:t>
      </w:r>
      <w:r>
        <w:rPr>
          <w:color w:val="000000" w:themeColor="text1"/>
        </w:rPr>
        <w:t>асти  по  курсовой,        выпускной  квалификационной  работе и т. д.;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pStyle w:val="3"/>
      </w:pPr>
      <w:bookmarkStart w:id="23" w:name="_Toc507153072"/>
      <w:r>
        <w:t>2.4.3. Фонд оценочных средств (ФОС)  по  дисциплине</w:t>
      </w:r>
      <w:bookmarkEnd w:id="23"/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color w:val="000000" w:themeColor="text1"/>
        </w:rPr>
        <w:t xml:space="preserve">    О</w:t>
      </w:r>
      <w:r>
        <w:rPr>
          <w:bCs/>
          <w:iCs/>
          <w:color w:val="000000" w:themeColor="text1"/>
        </w:rPr>
        <w:t xml:space="preserve">ценочные  средства  необходимо разрабатывать  на  </w:t>
      </w:r>
      <w:r>
        <w:rPr>
          <w:b/>
          <w:bCs/>
          <w:i/>
          <w:iCs/>
          <w:color w:val="000000" w:themeColor="text1"/>
        </w:rPr>
        <w:t>основе  заданныхкомпетенций</w:t>
      </w:r>
      <w:r>
        <w:rPr>
          <w:bCs/>
          <w:iCs/>
          <w:color w:val="000000" w:themeColor="text1"/>
        </w:rPr>
        <w:t xml:space="preserve">и </w:t>
      </w:r>
      <w:r>
        <w:rPr>
          <w:b/>
          <w:bCs/>
          <w:i/>
          <w:iCs/>
          <w:color w:val="000000" w:themeColor="text1"/>
        </w:rPr>
        <w:t xml:space="preserve">результатов  обучения  дисциплины </w:t>
      </w:r>
      <w:r>
        <w:rPr>
          <w:b/>
          <w:bCs/>
          <w:iCs/>
          <w:color w:val="000000" w:themeColor="text1"/>
        </w:rPr>
        <w:t>(РОд),</w:t>
      </w:r>
      <w:r>
        <w:rPr>
          <w:bCs/>
          <w:iCs/>
          <w:color w:val="000000" w:themeColor="text1"/>
        </w:rPr>
        <w:t>выражен</w:t>
      </w:r>
      <w:r>
        <w:rPr>
          <w:bCs/>
          <w:iCs/>
          <w:color w:val="000000" w:themeColor="text1"/>
        </w:rPr>
        <w:t xml:space="preserve">ных  в форме  </w:t>
      </w:r>
      <w:r>
        <w:rPr>
          <w:b/>
          <w:bCs/>
          <w:i/>
          <w:iCs/>
          <w:color w:val="000000" w:themeColor="text1"/>
        </w:rPr>
        <w:t>знаний, умений  и  навыков.</w:t>
      </w:r>
      <w:r>
        <w:rPr>
          <w:bCs/>
          <w:iCs/>
          <w:color w:val="000000" w:themeColor="text1"/>
        </w:rPr>
        <w:t xml:space="preserve">В   ФОС  входят средства и  процедуры  оценки  РОд, а также индивидуальные  оценочные  средства  для студентов, позволяющих им удостовериться, что ожидаемые результаты достигаются.  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В  </w:t>
      </w:r>
      <w:r>
        <w:rPr>
          <w:b/>
          <w:bCs/>
          <w:i/>
          <w:iCs/>
          <w:color w:val="000000" w:themeColor="text1"/>
        </w:rPr>
        <w:t xml:space="preserve">  ФОС</w:t>
      </w:r>
      <w:r>
        <w:rPr>
          <w:bCs/>
          <w:iCs/>
          <w:color w:val="000000" w:themeColor="text1"/>
        </w:rPr>
        <w:t xml:space="preserve">    включаются: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а)  </w:t>
      </w:r>
      <w:r>
        <w:rPr>
          <w:bCs/>
          <w:iCs/>
          <w:color w:val="000000" w:themeColor="text1"/>
        </w:rPr>
        <w:t>оценочные  средства   для  текущего контроля  и  их  критерии;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б)  оценочные средства для  рубежного контроля  и  их  критерии;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в) оценочные  средства  для  итогового  контроля и их критерии;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г) оценочные средства  для контроля СРС и их крит</w:t>
      </w:r>
      <w:r>
        <w:rPr>
          <w:bCs/>
          <w:iCs/>
          <w:color w:val="000000" w:themeColor="text1"/>
        </w:rPr>
        <w:t>ерии.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Если оценочными  средствами  выступают  доклады, рефераты, круглые столы, диспуты, контрольные работы, тестирование  и т.п. , то  указываются  их тематика, вопросы, варианты контрольных работ, тестовых заданий  и т.д.,  а  также </w:t>
      </w:r>
      <w:r>
        <w:rPr>
          <w:bCs/>
          <w:i/>
          <w:iCs/>
          <w:color w:val="000000" w:themeColor="text1"/>
        </w:rPr>
        <w:t>контрольные воп</w:t>
      </w:r>
      <w:r>
        <w:rPr>
          <w:bCs/>
          <w:i/>
          <w:iCs/>
          <w:color w:val="000000" w:themeColor="text1"/>
        </w:rPr>
        <w:t xml:space="preserve">росы  по каждой  теме  </w:t>
      </w:r>
      <w:r>
        <w:rPr>
          <w:bCs/>
          <w:iCs/>
          <w:color w:val="000000" w:themeColor="text1"/>
        </w:rPr>
        <w:t xml:space="preserve">учебной программыв заданной  последовательности  в полном соответствии с образовательной программой.    Оценочные средства  следует  формировать  </w:t>
      </w:r>
      <w:r>
        <w:rPr>
          <w:bCs/>
          <w:i/>
          <w:iCs/>
          <w:color w:val="000000" w:themeColor="text1"/>
        </w:rPr>
        <w:t>для  всех тем (разделов) дисциплины.</w:t>
      </w:r>
    </w:p>
    <w:p w:rsidR="00B02B43" w:rsidRDefault="003D58F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д) паспорт   ФОС </w:t>
      </w:r>
    </w:p>
    <w:p w:rsidR="00B02B43" w:rsidRDefault="00B02B43">
      <w:pPr>
        <w:jc w:val="both"/>
        <w:rPr>
          <w:b/>
          <w:color w:val="000000" w:themeColor="text1"/>
        </w:rPr>
      </w:pPr>
    </w:p>
    <w:p w:rsidR="00B02B43" w:rsidRDefault="003D58F6">
      <w:pPr>
        <w:jc w:val="both"/>
        <w:rPr>
          <w:color w:val="000000" w:themeColor="text1"/>
        </w:rPr>
      </w:pPr>
      <w:bookmarkStart w:id="24" w:name="_Toc507153073"/>
      <w:r>
        <w:rPr>
          <w:rStyle w:val="30"/>
        </w:rPr>
        <w:t>2.4.4. Глоссарий (словарь)</w:t>
      </w:r>
      <w:bookmarkEnd w:id="24"/>
      <w:r>
        <w:rPr>
          <w:b/>
          <w:color w:val="000000" w:themeColor="text1"/>
        </w:rPr>
        <w:t xml:space="preserve"> - </w:t>
      </w:r>
      <w:r>
        <w:rPr>
          <w:color w:val="000000" w:themeColor="text1"/>
        </w:rPr>
        <w:t xml:space="preserve"> п</w:t>
      </w:r>
      <w:r>
        <w:rPr>
          <w:color w:val="000000" w:themeColor="text1"/>
        </w:rPr>
        <w:t>еречень основных определений, терминов и понятий,  содержание которых  требует пояснения. В словаре должны быть даны определения встречающихся в курсе терминов. Они могут быть привязаны к темам или располагаться в алфавитном порядке.</w:t>
      </w:r>
    </w:p>
    <w:p w:rsidR="00B02B43" w:rsidRDefault="003D58F6">
      <w:pPr>
        <w:pStyle w:val="3"/>
      </w:pPr>
      <w:bookmarkStart w:id="25" w:name="_Toc507153074"/>
      <w:r>
        <w:t>2.4.5. Методические  р</w:t>
      </w:r>
      <w:r>
        <w:t>екомендации  для  студентов  по  изучению    дисциплины</w:t>
      </w:r>
      <w:bookmarkEnd w:id="25"/>
    </w:p>
    <w:p w:rsidR="00B02B43" w:rsidRDefault="003D58F6">
      <w:pPr>
        <w:jc w:val="both"/>
        <w:rPr>
          <w:b/>
          <w:i/>
          <w:color w:val="000000" w:themeColor="text1"/>
        </w:rPr>
      </w:pPr>
      <w:r>
        <w:rPr>
          <w:color w:val="000000" w:themeColor="text1"/>
        </w:rPr>
        <w:t xml:space="preserve">     Методические рекомендации по изучению дисциплины представляют собой комплекс рекомендаций и разъяснений, позволяющих студенту оптимальным образом организовать процесс изучения данной дисциплины с</w:t>
      </w:r>
      <w:r>
        <w:rPr>
          <w:color w:val="000000" w:themeColor="text1"/>
        </w:rPr>
        <w:t>амостоятельно (СРС).</w:t>
      </w:r>
    </w:p>
    <w:p w:rsidR="00B02B43" w:rsidRDefault="003D58F6">
      <w:pPr>
        <w:jc w:val="both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Содержание  методических  рекомендаций,  как  правило,  может  включать: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Советы по планированию и организации  времени, необходимого на изучение дисциплины;</w:t>
      </w:r>
    </w:p>
    <w:p w:rsidR="00B02B43" w:rsidRDefault="003D58F6">
      <w:pPr>
        <w:numPr>
          <w:ilvl w:val="0"/>
          <w:numId w:val="4"/>
        </w:numPr>
        <w:spacing w:line="312" w:lineRule="auto"/>
        <w:jc w:val="both"/>
        <w:rPr>
          <w:color w:val="000000" w:themeColor="text1"/>
        </w:rPr>
      </w:pPr>
      <w:r>
        <w:rPr>
          <w:color w:val="000000" w:themeColor="text1"/>
        </w:rPr>
        <w:t>Описание поэтапных  действий  студента в процессе работы над темами в ходе инд</w:t>
      </w:r>
      <w:r>
        <w:rPr>
          <w:color w:val="000000" w:themeColor="text1"/>
        </w:rPr>
        <w:t xml:space="preserve">ивидуального изучения дисциплины; </w:t>
      </w:r>
    </w:p>
    <w:p w:rsidR="00B02B43" w:rsidRDefault="003D58F6">
      <w:pPr>
        <w:numPr>
          <w:ilvl w:val="0"/>
          <w:numId w:val="4"/>
        </w:numPr>
        <w:spacing w:line="312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Рекомендации по самостоятельному изучению теоретического материала и выполнения практических работ. В данном разделе четко в кратком изложении характеризуются наиболее эффективные </w:t>
      </w:r>
      <w:r>
        <w:rPr>
          <w:i/>
          <w:color w:val="000000" w:themeColor="text1"/>
        </w:rPr>
        <w:t>формы организации,  проведения и контроля</w:t>
      </w:r>
      <w:r>
        <w:rPr>
          <w:color w:val="000000" w:themeColor="text1"/>
        </w:rPr>
        <w:t xml:space="preserve"> самостоятельной работы студентов. Формы СРС  выбираются преподавателем </w:t>
      </w:r>
      <w:r>
        <w:rPr>
          <w:i/>
          <w:color w:val="000000" w:themeColor="text1"/>
        </w:rPr>
        <w:t>в соответствии с целями, с запланированными результатами обучения  и формируемыми  компетенциями,</w:t>
      </w:r>
      <w:r>
        <w:rPr>
          <w:color w:val="000000" w:themeColor="text1"/>
        </w:rPr>
        <w:t xml:space="preserve">  определенными в рабочей программе  дисциплины,  и спецификой данного курса. Рекоменду</w:t>
      </w:r>
      <w:r>
        <w:rPr>
          <w:color w:val="000000" w:themeColor="text1"/>
        </w:rPr>
        <w:t>емые формы организации самостоятельной работы (анализ и изучение первоисточников, составление и разработка презентаций, применение кейс-технологий, разработка рефератов, составление заданий, задач, тестов, опросных листов, анкет, разработка научных и практ</w:t>
      </w:r>
      <w:r>
        <w:rPr>
          <w:color w:val="000000" w:themeColor="text1"/>
        </w:rPr>
        <w:t>ических проектов, оформление дневников наблюдений, выдвижение и доказательство гипотез, их экспериментальная проверка, получение и математическая обработка статистических данных, моделирование процессов, систем, макетов и схем и т.д.).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Рекомендации по испо</w:t>
      </w:r>
      <w:r>
        <w:rPr>
          <w:color w:val="000000" w:themeColor="text1"/>
        </w:rPr>
        <w:t>льзованию материалов   УМК;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Рекомендации по работе с литературой;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Советы по подготовке к модулю;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Разъяснения по поводу работы с тестовой системой курса, по выполнению домашних заданий.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Указания по оформлению практических и лабораторных работ (в случае необ</w:t>
      </w:r>
      <w:r>
        <w:rPr>
          <w:color w:val="000000" w:themeColor="text1"/>
        </w:rPr>
        <w:t>ходимости).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Рекомендации по подготовке курсовых,контрольных  работ, рефератов, докладов, эссе и т.п.</w:t>
      </w:r>
    </w:p>
    <w:p w:rsidR="00B02B43" w:rsidRDefault="003D58F6">
      <w:pPr>
        <w:pStyle w:val="1"/>
      </w:pPr>
      <w:bookmarkStart w:id="26" w:name="_Toc507153075"/>
      <w:r>
        <w:t>3. ПОРЯДОК  РАЗРАБОТКИ  УМК</w:t>
      </w:r>
      <w:bookmarkEnd w:id="26"/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3.1</w:t>
      </w:r>
      <w:r>
        <w:rPr>
          <w:color w:val="000000" w:themeColor="text1"/>
        </w:rPr>
        <w:t xml:space="preserve">. Учебно-методический  комплекс разрабатывается  преподавателем (коллективом преподавателей) кафедры, обеспечивающей  </w:t>
      </w:r>
      <w:r>
        <w:rPr>
          <w:color w:val="000000" w:themeColor="text1"/>
        </w:rPr>
        <w:t>преподавание дисциплины в  соответствии с рабочим учебным планом  подготовки  студентов  по  направлению. Кафедра  является  ответственной за  качественную  подготовку УМК, за  соответствие  содержания УМК   требованиям  ГОС  ВПО КР по подготовке  студенто</w:t>
      </w:r>
      <w:r>
        <w:rPr>
          <w:color w:val="000000" w:themeColor="text1"/>
        </w:rPr>
        <w:t>в  по направлению, за  учебно-методическое и техническое обеспечение соответствующей дисциплины, в том числе и за обеспечение учебного процесса учебной и учебно-методической литературой.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3.2.</w:t>
      </w:r>
      <w:r>
        <w:rPr>
          <w:color w:val="000000" w:themeColor="text1"/>
        </w:rPr>
        <w:t xml:space="preserve"> Учебно-методические и учебные материалы, включаемые в УМК, должн</w:t>
      </w:r>
      <w:r>
        <w:rPr>
          <w:color w:val="000000" w:themeColor="text1"/>
        </w:rPr>
        <w:t xml:space="preserve">ы  отражать  современный  уровень  развития  науки,  предусматривать 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логически  последовательное  изложение  учебного  материала,  использование современных  методов и аудиовизуальных средств интенсификации учебного процесса, позволяющих  студентам глубоко осваивать учебный материал, достигать  запланированных  результатов </w:t>
      </w:r>
      <w:r>
        <w:rPr>
          <w:color w:val="000000" w:themeColor="text1"/>
        </w:rPr>
        <w:t xml:space="preserve"> обучения  и   получать профессионально  значимые  компетенции. </w:t>
      </w:r>
    </w:p>
    <w:p w:rsidR="00B02B43" w:rsidRDefault="00B02B43">
      <w:pPr>
        <w:jc w:val="both"/>
        <w:rPr>
          <w:b/>
          <w:color w:val="000000" w:themeColor="text1"/>
        </w:rPr>
      </w:pPr>
    </w:p>
    <w:p w:rsidR="00B02B43" w:rsidRDefault="003D58F6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3.3. Этапы  разработки  УМК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Разработка  УМК  включает  в  себя следующие  основные  этапы: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разработка  </w:t>
      </w:r>
      <w:r>
        <w:rPr>
          <w:b/>
          <w:i/>
          <w:color w:val="000000" w:themeColor="text1"/>
        </w:rPr>
        <w:t>рабочей  программы по  дисциплине</w:t>
      </w:r>
      <w:r>
        <w:rPr>
          <w:color w:val="000000" w:themeColor="text1"/>
        </w:rPr>
        <w:t>,  входящей в рабочий  учебный план подготовки студент</w:t>
      </w:r>
      <w:r>
        <w:rPr>
          <w:color w:val="000000" w:themeColor="text1"/>
        </w:rPr>
        <w:t>ов по соответствующему направлению;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разработка  учебной  программы для студентов – </w:t>
      </w:r>
      <w:r>
        <w:rPr>
          <w:b/>
          <w:i/>
          <w:color w:val="000000" w:themeColor="text1"/>
        </w:rPr>
        <w:t xml:space="preserve">силлабуса; 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разработка  </w:t>
      </w:r>
      <w:r>
        <w:rPr>
          <w:b/>
          <w:i/>
          <w:color w:val="000000" w:themeColor="text1"/>
        </w:rPr>
        <w:t xml:space="preserve">Фонда  оценочных средств (ФОС) </w:t>
      </w:r>
      <w:r>
        <w:rPr>
          <w:color w:val="000000" w:themeColor="text1"/>
        </w:rPr>
        <w:t>по  дисциплине;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разработка  </w:t>
      </w:r>
      <w:r>
        <w:rPr>
          <w:b/>
          <w:i/>
          <w:color w:val="000000" w:themeColor="text1"/>
        </w:rPr>
        <w:t xml:space="preserve">тезисов </w:t>
      </w:r>
      <w:r>
        <w:rPr>
          <w:color w:val="000000" w:themeColor="text1"/>
        </w:rPr>
        <w:t xml:space="preserve"> лекций, методики  проведения  семинарских (практических) занятий  и  лабораторных</w:t>
      </w:r>
      <w:r>
        <w:rPr>
          <w:color w:val="000000" w:themeColor="text1"/>
        </w:rPr>
        <w:t xml:space="preserve">   работ, самостоятельной  работы студентов, подготовки   контрольных, курсовых и выпускных квалификационных работ;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оформление  документации по УМК;</w:t>
      </w:r>
    </w:p>
    <w:p w:rsidR="00B02B43" w:rsidRDefault="003D58F6">
      <w:pPr>
        <w:numPr>
          <w:ilvl w:val="0"/>
          <w:numId w:val="5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апробация  материалов  УМК  в учебном  процессе;</w:t>
      </w:r>
    </w:p>
    <w:p w:rsidR="00B02B43" w:rsidRDefault="003D58F6">
      <w:pPr>
        <w:numPr>
          <w:ilvl w:val="0"/>
          <w:numId w:val="5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корректировка  материалов  УМК  по результатам  апробации </w:t>
      </w:r>
      <w:r>
        <w:rPr>
          <w:color w:val="000000" w:themeColor="text1"/>
        </w:rPr>
        <w:t>(в случае необходимости).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3.4.</w:t>
      </w:r>
      <w:r>
        <w:rPr>
          <w:color w:val="000000" w:themeColor="text1"/>
        </w:rPr>
        <w:t xml:space="preserve"> УМК  дисциплины  должен быть разработан не позднее семестра, предшествующего семестру, в котором изучается указанная дисциплина.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Сроки   разработки  материалов  УМК  устанавливаются  кафедрой - разработчиком  УМК  по  соотве</w:t>
      </w:r>
      <w:r>
        <w:rPr>
          <w:color w:val="000000" w:themeColor="text1"/>
        </w:rPr>
        <w:t xml:space="preserve">тствующей дисциплине, фиксируются протоколом  заседания  кафедры.  Подготовка  элементов  УММ  включается  в  индивидуальный  план  работы  преподавателя (в раздел учебно-методическая работа). 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3.5</w:t>
      </w:r>
      <w:r>
        <w:rPr>
          <w:color w:val="000000" w:themeColor="text1"/>
        </w:rPr>
        <w:t>. Кафедра- разработчик УМК:</w:t>
      </w:r>
    </w:p>
    <w:p w:rsidR="00B02B43" w:rsidRDefault="003D58F6">
      <w:pPr>
        <w:numPr>
          <w:ilvl w:val="0"/>
          <w:numId w:val="6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включает в план изданий кафедры</w:t>
      </w:r>
      <w:r>
        <w:rPr>
          <w:color w:val="000000" w:themeColor="text1"/>
        </w:rPr>
        <w:t xml:space="preserve"> учебные пособия и методические указания, подготовленные авторами УМК и прошедшие апробацию в учебном процессе;</w:t>
      </w:r>
    </w:p>
    <w:p w:rsidR="00B02B43" w:rsidRDefault="003D58F6">
      <w:pPr>
        <w:numPr>
          <w:ilvl w:val="0"/>
          <w:numId w:val="6"/>
        </w:numPr>
        <w:spacing w:line="276" w:lineRule="auto"/>
        <w:jc w:val="both"/>
        <w:rPr>
          <w:b/>
          <w:color w:val="000000" w:themeColor="text1"/>
        </w:rPr>
      </w:pPr>
      <w:r>
        <w:rPr>
          <w:color w:val="000000" w:themeColor="text1"/>
        </w:rPr>
        <w:t>оценивает  качество  преподавания  дисциплины и подготовки   материаловУМК.</w:t>
      </w:r>
    </w:p>
    <w:p w:rsidR="00B02B43" w:rsidRDefault="00B02B43">
      <w:pPr>
        <w:jc w:val="both"/>
        <w:rPr>
          <w:b/>
          <w:color w:val="000000" w:themeColor="text1"/>
        </w:rPr>
      </w:pP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pStyle w:val="1"/>
      </w:pPr>
      <w:bookmarkStart w:id="27" w:name="_Toc507153076"/>
      <w:r>
        <w:t xml:space="preserve">4. ОРГАНИЗАЦИЯ  КОНТРОЛЯ  ЗА  СОДЕРЖАНИЕМ  ИКАЧЕСТВОМ  РАЗРАБОТКИ </w:t>
      </w:r>
      <w:r>
        <w:t xml:space="preserve"> УМК</w:t>
      </w:r>
      <w:bookmarkEnd w:id="27"/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4.1. </w:t>
      </w:r>
      <w:r>
        <w:rPr>
          <w:color w:val="000000" w:themeColor="text1"/>
        </w:rPr>
        <w:t>Контроль  за содержанием и качеством разработки УМК возлагается на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кафедры, учебно-методические советы факультетов, УМС университета.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4.2.</w:t>
      </w:r>
      <w:r>
        <w:rPr>
          <w:color w:val="000000" w:themeColor="text1"/>
        </w:rPr>
        <w:t xml:space="preserve"> Кафедра-разработчик  УМК осуществляет  текущий  контроль  за содержанием и качеством подготовки УМК.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С этой целью </w:t>
      </w:r>
      <w:r>
        <w:rPr>
          <w:b/>
          <w:i/>
          <w:color w:val="000000" w:themeColor="text1"/>
        </w:rPr>
        <w:t>на кафедре: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разрабатывается и утверждается  план  подготовки  УМК  по  соответ-ствующей дисциплине, в котором определяются  сроки  и ответственные за подготовку УММ  комплекса; план  подготовки УМК на текущий год отражается  в  индивидуальном </w:t>
      </w:r>
      <w:r>
        <w:rPr>
          <w:color w:val="000000" w:themeColor="text1"/>
        </w:rPr>
        <w:t xml:space="preserve"> плане  работы преподавателя;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своевременно рассматривается, рецензируется  и  передается для утверждения </w:t>
      </w:r>
      <w:r>
        <w:rPr>
          <w:b/>
          <w:i/>
          <w:color w:val="000000" w:themeColor="text1"/>
        </w:rPr>
        <w:t>учебно-методическому совету факультета</w:t>
      </w:r>
      <w:r>
        <w:rPr>
          <w:b/>
          <w:color w:val="000000" w:themeColor="text1"/>
        </w:rPr>
        <w:t>рабочая программа</w:t>
      </w:r>
      <w:r>
        <w:rPr>
          <w:color w:val="000000" w:themeColor="text1"/>
        </w:rPr>
        <w:t xml:space="preserve"> по     соответствующей дисциплине;</w:t>
      </w:r>
    </w:p>
    <w:p w:rsidR="00B02B43" w:rsidRDefault="003D58F6">
      <w:pPr>
        <w:numPr>
          <w:ilvl w:val="0"/>
          <w:numId w:val="4"/>
        </w:numPr>
        <w:spacing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рассматриваются  учебные  и  учебно-методические  материалы</w:t>
      </w:r>
      <w:r>
        <w:rPr>
          <w:color w:val="000000" w:themeColor="text1"/>
        </w:rPr>
        <w:t>, представляемые разработчиками УМК;</w:t>
      </w:r>
    </w:p>
    <w:p w:rsidR="00B02B43" w:rsidRDefault="003D58F6">
      <w:pPr>
        <w:numPr>
          <w:ilvl w:val="0"/>
          <w:numId w:val="4"/>
        </w:numPr>
        <w:spacing w:after="20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t>УМК  рассматривается, корректируется и  утверждается на заседании кафедры, где  принимается решение о рекомендации УМК к использованию в учебном процессе.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4.3</w:t>
      </w:r>
      <w:r>
        <w:rPr>
          <w:color w:val="000000" w:themeColor="text1"/>
        </w:rPr>
        <w:t>. При апробации УМК в учебном процессе заведующий кафедрой ил</w:t>
      </w:r>
      <w:r>
        <w:rPr>
          <w:color w:val="000000" w:themeColor="text1"/>
        </w:rPr>
        <w:t>и руководитель (члены) методсекции кафедры  проводят контрольные  посещения  занятий  с   целью оценки  педагогического          мастерства  преподавателя, соответствия излагаемого материала учебной программе, уровня  достижения запланированных результатов</w:t>
      </w:r>
      <w:r>
        <w:rPr>
          <w:color w:val="000000" w:themeColor="text1"/>
        </w:rPr>
        <w:t xml:space="preserve"> обучения  и освоения учебного материала  студентами. Результаты контрольных занятий обсуждаются с преподавателем, проводившим занятие, и основные выводы доводятся  заведующим кафедрой до всех преподавателей кафедры;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4.4.</w:t>
      </w:r>
      <w:r>
        <w:rPr>
          <w:color w:val="000000" w:themeColor="text1"/>
        </w:rPr>
        <w:t xml:space="preserve"> На этапе корректировки материалов </w:t>
      </w:r>
      <w:r>
        <w:rPr>
          <w:color w:val="000000" w:themeColor="text1"/>
        </w:rPr>
        <w:t>УМК заведующий кафедрой осуществляет периодический  контроль их соответствия целям ООП  и результатам  ее освоения,  современному уровню  развития науки,  методики и технологии осуществления учебного процесса.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4.5.</w:t>
      </w:r>
      <w:r>
        <w:rPr>
          <w:color w:val="000000" w:themeColor="text1"/>
        </w:rPr>
        <w:t xml:space="preserve"> Методический совет факультета и университ</w:t>
      </w:r>
      <w:r>
        <w:rPr>
          <w:color w:val="000000" w:themeColor="text1"/>
        </w:rPr>
        <w:t>ета оказывает методическуюпомошь, проводят  тренинги, семинары по подготовке  УМК и  осуществляют периодический  контроль за содержанием и качеством подготовки УМК по дисциплинам, входящим в рабочие учебные планы подготовки студентов по направлениям.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pStyle w:val="1"/>
      </w:pPr>
      <w:bookmarkStart w:id="28" w:name="_Toc507153077"/>
      <w:r>
        <w:t xml:space="preserve">5. </w:t>
      </w:r>
      <w:r>
        <w:t>МЕТОДИЧЕСКИЕ   УКАЗАНИЯ ПО  РАЗРАБОТКЕ  УЧЕБНОЙПРОГРАММЫ  ДИСЦИПЛИНЫ</w:t>
      </w:r>
      <w:bookmarkEnd w:id="28"/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В условиях организации учебного процесса по кредитной системе обучения необходима  разработка двух видов учебной программы дисциплины: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-рабочей программы</w:t>
      </w:r>
      <w:r>
        <w:rPr>
          <w:color w:val="000000" w:themeColor="text1"/>
        </w:rPr>
        <w:t xml:space="preserve"> (для преподавателя);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- </w:t>
      </w:r>
      <w:r>
        <w:rPr>
          <w:b/>
          <w:i/>
          <w:color w:val="000000" w:themeColor="text1"/>
        </w:rPr>
        <w:t>сил</w:t>
      </w:r>
      <w:r>
        <w:rPr>
          <w:b/>
          <w:i/>
          <w:color w:val="000000" w:themeColor="text1"/>
        </w:rPr>
        <w:t>лабуса</w:t>
      </w:r>
      <w:r>
        <w:rPr>
          <w:color w:val="000000" w:themeColor="text1"/>
        </w:rPr>
        <w:t>( для студентов).</w:t>
      </w:r>
    </w:p>
    <w:p w:rsidR="00B02B43" w:rsidRDefault="00B02B43">
      <w:pPr>
        <w:jc w:val="both"/>
        <w:rPr>
          <w:color w:val="000000" w:themeColor="text1"/>
          <w:sz w:val="32"/>
          <w:szCs w:val="32"/>
        </w:rPr>
      </w:pPr>
    </w:p>
    <w:p w:rsidR="00B02B43" w:rsidRDefault="003D58F6">
      <w:pPr>
        <w:pStyle w:val="2"/>
        <w:rPr>
          <w:sz w:val="30"/>
          <w:szCs w:val="30"/>
        </w:rPr>
      </w:pPr>
      <w:bookmarkStart w:id="29" w:name="_Toc507153078"/>
      <w:r>
        <w:rPr>
          <w:sz w:val="30"/>
          <w:szCs w:val="30"/>
        </w:rPr>
        <w:t>5.1.  Разработка рабочей программы</w:t>
      </w:r>
      <w:bookmarkEnd w:id="29"/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При  разработке  рабочих программ учебных дисциплин  следует  учесть, что  их  компетентностная  ориентация  требует    переработку  и переосмысление в части ожидаемых  </w:t>
      </w:r>
      <w:r>
        <w:rPr>
          <w:b/>
          <w:i/>
          <w:iCs/>
          <w:color w:val="000000" w:themeColor="text1"/>
        </w:rPr>
        <w:t xml:space="preserve">результатов  </w:t>
      </w:r>
      <w:r>
        <w:rPr>
          <w:b/>
          <w:i/>
          <w:iCs/>
          <w:color w:val="000000" w:themeColor="text1"/>
        </w:rPr>
        <w:t>обучения.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Разработка рабочей  программы дисциплины,  ориентированной  на </w:t>
      </w:r>
      <w:r>
        <w:rPr>
          <w:b/>
          <w:i/>
          <w:iCs/>
          <w:color w:val="000000" w:themeColor="text1"/>
        </w:rPr>
        <w:t xml:space="preserve">достижение  результатов обучения </w:t>
      </w:r>
      <w:r>
        <w:rPr>
          <w:iCs/>
          <w:color w:val="000000" w:themeColor="text1"/>
        </w:rPr>
        <w:t xml:space="preserve"> и  </w:t>
      </w:r>
      <w:r>
        <w:rPr>
          <w:b/>
          <w:i/>
          <w:iCs/>
          <w:color w:val="000000" w:themeColor="text1"/>
        </w:rPr>
        <w:t xml:space="preserve">формирование профессионально значимых компетенций  </w:t>
      </w:r>
      <w:r>
        <w:rPr>
          <w:iCs/>
          <w:color w:val="000000" w:themeColor="text1"/>
        </w:rPr>
        <w:t>у студентов</w:t>
      </w:r>
      <w:r>
        <w:rPr>
          <w:b/>
          <w:i/>
          <w:iCs/>
          <w:color w:val="000000" w:themeColor="text1"/>
        </w:rPr>
        <w:t>,</w:t>
      </w:r>
      <w:r>
        <w:rPr>
          <w:iCs/>
          <w:color w:val="000000" w:themeColor="text1"/>
        </w:rPr>
        <w:t xml:space="preserve"> состоит  из  следующих </w:t>
      </w:r>
      <w:r>
        <w:rPr>
          <w:b/>
          <w:i/>
          <w:iCs/>
          <w:color w:val="000000" w:themeColor="text1"/>
        </w:rPr>
        <w:t>основных этапов: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1)</w:t>
      </w:r>
      <w:r>
        <w:rPr>
          <w:iCs/>
          <w:color w:val="000000" w:themeColor="text1"/>
        </w:rPr>
        <w:t xml:space="preserve">  Формулировка  </w:t>
      </w:r>
      <w:r>
        <w:rPr>
          <w:b/>
          <w:i/>
          <w:iCs/>
          <w:color w:val="000000" w:themeColor="text1"/>
        </w:rPr>
        <w:t>целей</w:t>
      </w:r>
      <w:r>
        <w:rPr>
          <w:iCs/>
          <w:color w:val="000000" w:themeColor="text1"/>
        </w:rPr>
        <w:t xml:space="preserve"> изучения  дис</w:t>
      </w:r>
      <w:r>
        <w:rPr>
          <w:iCs/>
          <w:color w:val="000000" w:themeColor="text1"/>
        </w:rPr>
        <w:t xml:space="preserve">циплины - при постановке  целей дисциплины  следует  привести их в соответствие с общими целями ООП, показать  будущий  результат  деятельности, определяющий  целостность  и  направленность определенных действий.       </w:t>
      </w:r>
      <w:r>
        <w:rPr>
          <w:bCs/>
          <w:iCs/>
          <w:color w:val="000000" w:themeColor="text1"/>
        </w:rPr>
        <w:t>Цели  дисциплины  необходимо формулир</w:t>
      </w:r>
      <w:r>
        <w:rPr>
          <w:bCs/>
          <w:iCs/>
          <w:color w:val="000000" w:themeColor="text1"/>
        </w:rPr>
        <w:t>овать на  основе   заданных  компетенций,  которые были определены  для дисциплины  в матрице компетенций основной  образовательной  программы. При этом   недопустимо  копировать  формулировку  компетенций, следует  идти от общего к частному  -  от общей ф</w:t>
      </w:r>
      <w:r>
        <w:rPr>
          <w:bCs/>
          <w:iCs/>
          <w:color w:val="000000" w:themeColor="text1"/>
        </w:rPr>
        <w:t>ормулировки  компетенции  к частным целям конкретной дисциплины.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2)</w:t>
      </w:r>
      <w:r>
        <w:rPr>
          <w:iCs/>
          <w:color w:val="000000" w:themeColor="text1"/>
        </w:rPr>
        <w:t xml:space="preserve"> Формулировка   </w:t>
      </w:r>
      <w:r>
        <w:rPr>
          <w:b/>
          <w:i/>
          <w:iCs/>
          <w:color w:val="000000" w:themeColor="text1"/>
        </w:rPr>
        <w:t>результатов  обучения</w:t>
      </w:r>
      <w:r>
        <w:rPr>
          <w:b/>
          <w:iCs/>
          <w:color w:val="000000" w:themeColor="text1"/>
        </w:rPr>
        <w:t>(РОд),</w:t>
      </w:r>
      <w:r>
        <w:rPr>
          <w:iCs/>
          <w:color w:val="000000" w:themeColor="text1"/>
        </w:rPr>
        <w:t xml:space="preserve"> которые должны быть достигнуты к завершению изучения дисциплины (четко определенные и размещенные в свободном доступе для основных потребителей и</w:t>
      </w:r>
      <w:r>
        <w:rPr>
          <w:iCs/>
          <w:color w:val="000000" w:themeColor="text1"/>
        </w:rPr>
        <w:t xml:space="preserve"> заинтересованных сторон: студентов, работодателей, преподавателей). 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Целью  современного  образования  является  формирование  личностного  потенциала  студента, его  </w:t>
      </w:r>
      <w:r>
        <w:rPr>
          <w:b/>
          <w:bCs/>
          <w:i/>
          <w:iCs/>
          <w:color w:val="000000" w:themeColor="text1"/>
        </w:rPr>
        <w:t>способности  к компетентностной  деятельности</w:t>
      </w:r>
      <w:r>
        <w:rPr>
          <w:bCs/>
          <w:iCs/>
          <w:color w:val="000000" w:themeColor="text1"/>
        </w:rPr>
        <w:t xml:space="preserve">  в предстоящих жизненных предметных  и со</w:t>
      </w:r>
      <w:r>
        <w:rPr>
          <w:bCs/>
          <w:iCs/>
          <w:color w:val="000000" w:themeColor="text1"/>
        </w:rPr>
        <w:t xml:space="preserve">циальных   условиях.  Поэтому  целесообразно  в рабочих  программах  </w:t>
      </w:r>
      <w:r>
        <w:rPr>
          <w:b/>
          <w:bCs/>
          <w:i/>
          <w:iCs/>
          <w:color w:val="000000" w:themeColor="text1"/>
        </w:rPr>
        <w:t>прописывать  не  задачи</w:t>
      </w:r>
      <w:r>
        <w:rPr>
          <w:bCs/>
          <w:i/>
          <w:iCs/>
          <w:color w:val="000000" w:themeColor="text1"/>
        </w:rPr>
        <w:t xml:space="preserve">, </w:t>
      </w:r>
      <w:r>
        <w:rPr>
          <w:bCs/>
          <w:iCs/>
          <w:color w:val="000000" w:themeColor="text1"/>
        </w:rPr>
        <w:t xml:space="preserve">а </w:t>
      </w:r>
      <w:r>
        <w:rPr>
          <w:b/>
          <w:bCs/>
          <w:i/>
          <w:iCs/>
          <w:color w:val="000000" w:themeColor="text1"/>
        </w:rPr>
        <w:t>результаты  обучения</w:t>
      </w:r>
      <w:r>
        <w:rPr>
          <w:b/>
          <w:bCs/>
          <w:iCs/>
          <w:color w:val="000000" w:themeColor="text1"/>
        </w:rPr>
        <w:t>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Преимущество</w:t>
      </w:r>
      <w:r>
        <w:rPr>
          <w:bCs/>
          <w:iCs/>
          <w:color w:val="000000" w:themeColor="text1"/>
        </w:rPr>
        <w:t xml:space="preserve"> прописывания   </w:t>
      </w:r>
      <w:r>
        <w:rPr>
          <w:b/>
          <w:bCs/>
          <w:i/>
          <w:iCs/>
          <w:color w:val="000000" w:themeColor="text1"/>
        </w:rPr>
        <w:t>результатов   обучения</w:t>
      </w:r>
      <w:r>
        <w:rPr>
          <w:bCs/>
          <w:iCs/>
          <w:color w:val="000000" w:themeColor="text1"/>
        </w:rPr>
        <w:t xml:space="preserve">  заключается  в  том, что  они  представляют  собой  четкие  формулировки того, </w:t>
      </w:r>
      <w:r>
        <w:rPr>
          <w:b/>
          <w:bCs/>
          <w:i/>
          <w:iCs/>
          <w:color w:val="000000" w:themeColor="text1"/>
        </w:rPr>
        <w:t>что, ка</w:t>
      </w:r>
      <w:r>
        <w:rPr>
          <w:b/>
          <w:bCs/>
          <w:i/>
          <w:iCs/>
          <w:color w:val="000000" w:themeColor="text1"/>
        </w:rPr>
        <w:t>к ожидается, будет знать, понимать и\или будет в состоянии</w:t>
      </w:r>
      <w:r>
        <w:rPr>
          <w:bCs/>
          <w:iCs/>
          <w:color w:val="000000" w:themeColor="text1"/>
        </w:rPr>
        <w:t xml:space="preserve">продемонстрировать  обучающийся  по  окончании процесса обучения и как он будет демонстрировать свое достижение.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Таким образом, результаты обучения являются более точными, более простыми для написания и гораздо более приемлемыми, чем задачи.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Четкая формулировка  </w:t>
      </w:r>
      <w:r>
        <w:rPr>
          <w:b/>
          <w:bCs/>
          <w:i/>
          <w:iCs/>
          <w:color w:val="000000" w:themeColor="text1"/>
        </w:rPr>
        <w:t>результатов обучения</w:t>
      </w:r>
      <w:r>
        <w:rPr>
          <w:bCs/>
          <w:iCs/>
          <w:color w:val="000000" w:themeColor="text1"/>
        </w:rPr>
        <w:t xml:space="preserve"> способствует: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а) точному  пониманию  преподавателем  того, в како</w:t>
      </w:r>
      <w:r>
        <w:rPr>
          <w:bCs/>
          <w:iCs/>
          <w:color w:val="000000" w:themeColor="text1"/>
        </w:rPr>
        <w:t>м объеме и форме необходимо преподавать и оценивать программный материал;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б) вносит ясность для студента – что именно он будет изучать, какого уровня достижений он должен достичь и как должен демонстрировать свои достижения.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Результаты обучения  дисциплины  </w:t>
      </w:r>
      <w:r>
        <w:rPr>
          <w:b/>
          <w:bCs/>
          <w:iCs/>
          <w:color w:val="000000" w:themeColor="text1"/>
        </w:rPr>
        <w:t>(РОд)</w:t>
      </w:r>
      <w:r>
        <w:rPr>
          <w:bCs/>
          <w:iCs/>
          <w:color w:val="000000" w:themeColor="text1"/>
        </w:rPr>
        <w:t xml:space="preserve"> должны   </w:t>
      </w:r>
      <w:r>
        <w:rPr>
          <w:b/>
          <w:bCs/>
          <w:i/>
          <w:iCs/>
          <w:color w:val="000000" w:themeColor="text1"/>
        </w:rPr>
        <w:t xml:space="preserve">соответствовать  </w:t>
      </w:r>
      <w:r>
        <w:rPr>
          <w:bCs/>
          <w:iCs/>
          <w:color w:val="000000" w:themeColor="text1"/>
        </w:rPr>
        <w:t xml:space="preserve">результатам освоения  образовательной программы   </w:t>
      </w:r>
      <w:r>
        <w:rPr>
          <w:b/>
          <w:bCs/>
          <w:iCs/>
          <w:color w:val="000000" w:themeColor="text1"/>
        </w:rPr>
        <w:t>(РОоп).</w:t>
      </w:r>
      <w:r>
        <w:rPr>
          <w:bCs/>
          <w:iCs/>
          <w:color w:val="000000" w:themeColor="text1"/>
        </w:rPr>
        <w:t xml:space="preserve">Поэтому   формулировку   РОд необходимо выводить  из  определенной </w:t>
      </w:r>
      <w:r>
        <w:rPr>
          <w:b/>
          <w:bCs/>
          <w:iCs/>
          <w:color w:val="000000" w:themeColor="text1"/>
        </w:rPr>
        <w:t>РОоп</w:t>
      </w:r>
      <w:r>
        <w:rPr>
          <w:bCs/>
          <w:iCs/>
          <w:color w:val="000000" w:themeColor="text1"/>
        </w:rPr>
        <w:t xml:space="preserve"> и   </w:t>
      </w:r>
      <w:r>
        <w:rPr>
          <w:b/>
          <w:bCs/>
          <w:i/>
          <w:iCs/>
          <w:color w:val="000000" w:themeColor="text1"/>
        </w:rPr>
        <w:t>компетенций</w:t>
      </w:r>
      <w:r>
        <w:rPr>
          <w:bCs/>
          <w:iCs/>
          <w:color w:val="000000" w:themeColor="text1"/>
        </w:rPr>
        <w:t xml:space="preserve">, входящих в нее. 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Формулировать  </w:t>
      </w:r>
      <w:r>
        <w:rPr>
          <w:b/>
          <w:bCs/>
          <w:i/>
          <w:iCs/>
          <w:color w:val="000000" w:themeColor="text1"/>
        </w:rPr>
        <w:t>ре</w:t>
      </w:r>
      <w:r>
        <w:rPr>
          <w:b/>
          <w:bCs/>
          <w:i/>
          <w:iCs/>
          <w:color w:val="000000" w:themeColor="text1"/>
        </w:rPr>
        <w:t>зультаты обучения  дисциплины</w:t>
      </w:r>
      <w:r>
        <w:rPr>
          <w:bCs/>
          <w:iCs/>
          <w:color w:val="000000" w:themeColor="text1"/>
        </w:rPr>
        <w:t xml:space="preserve"> рекомендуется  в терминах </w:t>
      </w:r>
      <w:r>
        <w:rPr>
          <w:b/>
          <w:bCs/>
          <w:i/>
          <w:iCs/>
          <w:color w:val="000000" w:themeColor="text1"/>
        </w:rPr>
        <w:t>знать, уметь, владеть</w:t>
      </w:r>
      <w:r>
        <w:rPr>
          <w:bCs/>
          <w:iCs/>
          <w:color w:val="000000" w:themeColor="text1"/>
        </w:rPr>
        <w:t xml:space="preserve">, так как  это делает   их   </w:t>
      </w:r>
      <w:r>
        <w:rPr>
          <w:b/>
          <w:bCs/>
          <w:iCs/>
          <w:color w:val="000000" w:themeColor="text1"/>
        </w:rPr>
        <w:t>измеримыми</w:t>
      </w:r>
      <w:r>
        <w:rPr>
          <w:bCs/>
          <w:iCs/>
          <w:color w:val="000000" w:themeColor="text1"/>
        </w:rPr>
        <w:t xml:space="preserve">   с помощью  различных оценочных средств и форм контроля.Следует отметить, чтов качестве</w:t>
      </w:r>
      <w:r>
        <w:rPr>
          <w:b/>
          <w:bCs/>
          <w:i/>
          <w:iCs/>
          <w:color w:val="000000" w:themeColor="text1"/>
        </w:rPr>
        <w:t xml:space="preserve">планируемых </w:t>
      </w:r>
      <w:r>
        <w:rPr>
          <w:b/>
          <w:bCs/>
          <w:iCs/>
          <w:color w:val="000000" w:themeColor="text1"/>
        </w:rPr>
        <w:t>РОд</w:t>
      </w:r>
      <w:r>
        <w:rPr>
          <w:bCs/>
          <w:iCs/>
          <w:color w:val="000000" w:themeColor="text1"/>
        </w:rPr>
        <w:t xml:space="preserve">для освоениякомпетенции </w:t>
      </w:r>
      <w:r>
        <w:rPr>
          <w:b/>
          <w:bCs/>
          <w:iCs/>
          <w:color w:val="000000" w:themeColor="text1"/>
        </w:rPr>
        <w:t xml:space="preserve"> преподавате</w:t>
      </w:r>
      <w:r>
        <w:rPr>
          <w:b/>
          <w:bCs/>
          <w:iCs/>
          <w:color w:val="000000" w:themeColor="text1"/>
        </w:rPr>
        <w:t xml:space="preserve">ль может взять не все предложенные категории </w:t>
      </w:r>
      <w:r>
        <w:rPr>
          <w:b/>
          <w:bCs/>
          <w:i/>
          <w:iCs/>
          <w:color w:val="000000" w:themeColor="text1"/>
        </w:rPr>
        <w:t>(«владеть», «уметь» и «знать»)</w:t>
      </w:r>
      <w:r>
        <w:rPr>
          <w:b/>
          <w:bCs/>
          <w:iCs/>
          <w:color w:val="000000" w:themeColor="text1"/>
        </w:rPr>
        <w:t xml:space="preserve">, </w:t>
      </w:r>
      <w:r>
        <w:rPr>
          <w:bCs/>
          <w:iCs/>
          <w:color w:val="000000" w:themeColor="text1"/>
        </w:rPr>
        <w:t>а только</w:t>
      </w:r>
      <w:r>
        <w:rPr>
          <w:b/>
          <w:bCs/>
          <w:i/>
          <w:iCs/>
          <w:color w:val="000000" w:themeColor="text1"/>
        </w:rPr>
        <w:t>их часть (например, только владения или знания).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Категория </w:t>
      </w:r>
      <w:r>
        <w:rPr>
          <w:b/>
          <w:bCs/>
          <w:iCs/>
          <w:color w:val="000000" w:themeColor="text1"/>
        </w:rPr>
        <w:t>знать</w:t>
      </w:r>
      <w:r>
        <w:rPr>
          <w:bCs/>
          <w:iCs/>
          <w:color w:val="000000" w:themeColor="text1"/>
        </w:rPr>
        <w:t>: обозначает запоминание и воспроизведение изученного материала — от конкретных фактов  до целостной</w:t>
      </w:r>
      <w:r>
        <w:rPr>
          <w:bCs/>
          <w:iCs/>
          <w:color w:val="000000" w:themeColor="text1"/>
        </w:rPr>
        <w:t xml:space="preserve"> теории, определение  и отбор информации; выполнение различных мыслительных операций: воспроизведение, понимание, объяснение учебного материала с требуемой степенью научной точности и полноты.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Категория </w:t>
      </w:r>
      <w:r>
        <w:rPr>
          <w:b/>
          <w:bCs/>
          <w:iCs/>
          <w:color w:val="000000" w:themeColor="text1"/>
        </w:rPr>
        <w:t>уметь:</w:t>
      </w:r>
      <w:r>
        <w:rPr>
          <w:bCs/>
          <w:iCs/>
          <w:color w:val="000000" w:themeColor="text1"/>
        </w:rPr>
        <w:t xml:space="preserve"> обозначает способность к выполнению отде</w:t>
      </w:r>
      <w:r>
        <w:rPr>
          <w:bCs/>
          <w:iCs/>
          <w:color w:val="000000" w:themeColor="text1"/>
        </w:rPr>
        <w:t xml:space="preserve">льных действий и/или операций, решать типичные задачи на основе воспроизведения стандартных  алгоритмов  решения, умение формулировать, рассчитывать, высказывать гипотезы, классифицировать и т.д.  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Категория </w:t>
      </w:r>
      <w:r>
        <w:rPr>
          <w:b/>
          <w:bCs/>
          <w:iCs/>
          <w:color w:val="000000" w:themeColor="text1"/>
        </w:rPr>
        <w:t>владеть</w:t>
      </w:r>
      <w:r>
        <w:rPr>
          <w:bCs/>
          <w:iCs/>
          <w:color w:val="000000" w:themeColor="text1"/>
        </w:rPr>
        <w:t xml:space="preserve"> обозначает   способность решать у</w:t>
      </w:r>
      <w:r>
        <w:rPr>
          <w:bCs/>
          <w:iCs/>
          <w:color w:val="000000" w:themeColor="text1"/>
        </w:rPr>
        <w:t>сложненные задачи на основе приобретенных знаний, умений и навыков, с их применением в нетипичных ситуациях, формируется в процессе получения опыта деятельности. Вместо термина «владеть» могут быть применены другие термины («в состоянии  продемонстрировать</w:t>
      </w:r>
      <w:r>
        <w:rPr>
          <w:bCs/>
          <w:iCs/>
          <w:color w:val="000000" w:themeColor="text1"/>
        </w:rPr>
        <w:t>» и др.).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СоответствиеРОд</w:t>
      </w:r>
      <w:r>
        <w:rPr>
          <w:bCs/>
          <w:iCs/>
          <w:color w:val="000000" w:themeColor="text1"/>
        </w:rPr>
        <w:t xml:space="preserve">  заданным  </w:t>
      </w:r>
      <w:r>
        <w:rPr>
          <w:b/>
          <w:bCs/>
          <w:i/>
          <w:iCs/>
          <w:color w:val="000000" w:themeColor="text1"/>
        </w:rPr>
        <w:t>компетенциям</w:t>
      </w:r>
      <w:r>
        <w:rPr>
          <w:bCs/>
          <w:iCs/>
          <w:color w:val="000000" w:themeColor="text1"/>
        </w:rPr>
        <w:t xml:space="preserve">и   определенной </w:t>
      </w:r>
      <w:r>
        <w:rPr>
          <w:b/>
          <w:bCs/>
          <w:iCs/>
          <w:color w:val="000000" w:themeColor="text1"/>
        </w:rPr>
        <w:t>РОоп</w:t>
      </w:r>
      <w:r>
        <w:rPr>
          <w:bCs/>
          <w:iCs/>
          <w:color w:val="000000" w:themeColor="text1"/>
        </w:rPr>
        <w:t xml:space="preserve">  показывается   через  предлагаемую в макете  рабочей программы таблицу (пункт, где сначала указываются </w:t>
      </w:r>
      <w:r>
        <w:rPr>
          <w:b/>
          <w:bCs/>
          <w:iCs/>
          <w:color w:val="000000" w:themeColor="text1"/>
        </w:rPr>
        <w:t>РОоп</w:t>
      </w:r>
      <w:r>
        <w:rPr>
          <w:bCs/>
          <w:iCs/>
          <w:color w:val="000000" w:themeColor="text1"/>
        </w:rPr>
        <w:t>, затем  входящие в них  компетенции (на формирование которых нацелена данная</w:t>
      </w:r>
      <w:r>
        <w:rPr>
          <w:bCs/>
          <w:iCs/>
          <w:color w:val="000000" w:themeColor="text1"/>
        </w:rPr>
        <w:t xml:space="preserve"> дисциплина)  и из  этих </w:t>
      </w:r>
      <w:r>
        <w:rPr>
          <w:b/>
          <w:bCs/>
          <w:i/>
          <w:iCs/>
          <w:color w:val="000000" w:themeColor="text1"/>
        </w:rPr>
        <w:t xml:space="preserve">компетенций </w:t>
      </w:r>
      <w:r>
        <w:rPr>
          <w:bCs/>
          <w:iCs/>
          <w:color w:val="000000" w:themeColor="text1"/>
        </w:rPr>
        <w:t xml:space="preserve">выводится   </w:t>
      </w:r>
      <w:r>
        <w:rPr>
          <w:b/>
          <w:bCs/>
          <w:iCs/>
          <w:color w:val="000000" w:themeColor="text1"/>
        </w:rPr>
        <w:t>РОд.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При формулировании  результатов обучения  необходимо  учитывать интересы и предложения  стейкхолдеров.  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b/>
          <w:iCs/>
          <w:color w:val="000000" w:themeColor="text1"/>
        </w:rPr>
        <w:t>3)</w:t>
      </w:r>
      <w:r>
        <w:rPr>
          <w:iCs/>
          <w:color w:val="000000" w:themeColor="text1"/>
        </w:rPr>
        <w:t xml:space="preserve"> Разработка   </w:t>
      </w:r>
      <w:r>
        <w:rPr>
          <w:b/>
          <w:i/>
          <w:iCs/>
          <w:color w:val="000000" w:themeColor="text1"/>
        </w:rPr>
        <w:t>содержания и  технологий обучения,</w:t>
      </w:r>
      <w:r>
        <w:rPr>
          <w:iCs/>
          <w:color w:val="000000" w:themeColor="text1"/>
        </w:rPr>
        <w:t>обеспечивающих  достижение  ожидаемых  ре</w:t>
      </w:r>
      <w:r>
        <w:rPr>
          <w:iCs/>
          <w:color w:val="000000" w:themeColor="text1"/>
        </w:rPr>
        <w:t>зультатов обучения дисциплины(РОд).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Для реализации  компетентностного подхода в обучении необходимо широкое использование активных и интерактивных форм проведения занятий в сочетании с внеаудиторной работой с целью формирования и развития профессиональных  навыков  студентов. В рабочей прогр</w:t>
      </w:r>
      <w:r>
        <w:rPr>
          <w:iCs/>
          <w:color w:val="000000" w:themeColor="text1"/>
        </w:rPr>
        <w:t xml:space="preserve">амме  следует указать  какие технологии и методы    применяются  при проведении   </w:t>
      </w:r>
      <w:r>
        <w:rPr>
          <w:b/>
          <w:i/>
          <w:iCs/>
          <w:color w:val="000000" w:themeColor="text1"/>
        </w:rPr>
        <w:t>каждого  вида  учебной  работы</w:t>
      </w:r>
      <w:r>
        <w:rPr>
          <w:iCs/>
          <w:color w:val="000000" w:themeColor="text1"/>
        </w:rPr>
        <w:t xml:space="preserve"> - лекции, семинара, практического занятия, лабораторной работы, СРС. (см. Приложение 3.Интерактивные методы обучения.)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4)</w:t>
      </w:r>
      <w:r>
        <w:rPr>
          <w:iCs/>
          <w:color w:val="000000" w:themeColor="text1"/>
        </w:rPr>
        <w:t xml:space="preserve"> Составление </w:t>
      </w:r>
      <w:r>
        <w:rPr>
          <w:b/>
          <w:i/>
          <w:iCs/>
          <w:color w:val="000000" w:themeColor="text1"/>
        </w:rPr>
        <w:t>карты ком</w:t>
      </w:r>
      <w:r>
        <w:rPr>
          <w:b/>
          <w:i/>
          <w:iCs/>
          <w:color w:val="000000" w:themeColor="text1"/>
        </w:rPr>
        <w:t>петенций</w:t>
      </w:r>
      <w:r>
        <w:rPr>
          <w:iCs/>
          <w:color w:val="000000" w:themeColor="text1"/>
        </w:rPr>
        <w:t xml:space="preserve"> дисциплины, в которой</w:t>
      </w:r>
      <w:r>
        <w:rPr>
          <w:bCs/>
          <w:iCs/>
          <w:color w:val="000000" w:themeColor="text1"/>
        </w:rPr>
        <w:t xml:space="preserve"> следует   разместить  матрицу  соотнесения  тем (разделов)  учебной дисциплины  и  формируемых в них компетенций (общекультурных, профессиональных и др.)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5)</w:t>
      </w:r>
      <w:r>
        <w:rPr>
          <w:iCs/>
          <w:color w:val="000000" w:themeColor="text1"/>
        </w:rPr>
        <w:t xml:space="preserve"> Составление </w:t>
      </w:r>
      <w:r>
        <w:rPr>
          <w:b/>
          <w:i/>
          <w:iCs/>
          <w:color w:val="000000" w:themeColor="text1"/>
        </w:rPr>
        <w:t>технологической карты</w:t>
      </w:r>
      <w:r>
        <w:rPr>
          <w:iCs/>
          <w:color w:val="000000" w:themeColor="text1"/>
        </w:rPr>
        <w:t>, указывающей  распределение   часо</w:t>
      </w:r>
      <w:r>
        <w:rPr>
          <w:iCs/>
          <w:color w:val="000000" w:themeColor="text1"/>
        </w:rPr>
        <w:t>в и баллов  по модулям и видам занятий, а также</w:t>
      </w:r>
      <w:r>
        <w:rPr>
          <w:bCs/>
          <w:iCs/>
          <w:color w:val="000000" w:themeColor="text1"/>
        </w:rPr>
        <w:t xml:space="preserve">баллов - на  рубежный (РК) и итоговый (ИК)  контроль.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6)</w:t>
      </w:r>
      <w:r>
        <w:rPr>
          <w:iCs/>
          <w:color w:val="000000" w:themeColor="text1"/>
        </w:rPr>
        <w:t xml:space="preserve"> Составление  </w:t>
      </w:r>
      <w:r>
        <w:rPr>
          <w:b/>
          <w:i/>
          <w:iCs/>
          <w:color w:val="000000" w:themeColor="text1"/>
        </w:rPr>
        <w:t xml:space="preserve">карты  накопления баллов  </w:t>
      </w:r>
      <w:r>
        <w:rPr>
          <w:iCs/>
          <w:color w:val="000000" w:themeColor="text1"/>
        </w:rPr>
        <w:t xml:space="preserve">показывающей распределение  баллов и тем дисциплины по  всем  видам контроля и занятий. 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7)</w:t>
      </w:r>
      <w:r>
        <w:rPr>
          <w:iCs/>
          <w:color w:val="000000" w:themeColor="text1"/>
        </w:rPr>
        <w:t xml:space="preserve"> Разработка  </w:t>
      </w:r>
      <w:r>
        <w:rPr>
          <w:b/>
          <w:i/>
          <w:iCs/>
          <w:color w:val="000000" w:themeColor="text1"/>
        </w:rPr>
        <w:t>целей  и</w:t>
      </w:r>
      <w:r>
        <w:rPr>
          <w:b/>
          <w:i/>
          <w:iCs/>
          <w:color w:val="000000" w:themeColor="text1"/>
        </w:rPr>
        <w:t xml:space="preserve"> результатов обучения  каждой  темы  </w:t>
      </w:r>
      <w:r>
        <w:rPr>
          <w:b/>
          <w:iCs/>
          <w:color w:val="000000" w:themeColor="text1"/>
        </w:rPr>
        <w:t>(РОт)</w:t>
      </w:r>
      <w:r>
        <w:rPr>
          <w:b/>
          <w:i/>
          <w:iCs/>
          <w:color w:val="000000" w:themeColor="text1"/>
        </w:rPr>
        <w:t xml:space="preserve"> дисциплины,</w:t>
      </w:r>
      <w:r>
        <w:rPr>
          <w:iCs/>
          <w:color w:val="000000" w:themeColor="text1"/>
        </w:rPr>
        <w:t xml:space="preserve"> от которых зависит, будут ли достигнуты  ожидаемые РО дисциплины (РОд). </w:t>
      </w:r>
    </w:p>
    <w:p w:rsidR="00B02B43" w:rsidRDefault="003D58F6">
      <w:pPr>
        <w:jc w:val="both"/>
        <w:rPr>
          <w:b/>
          <w:iCs/>
          <w:color w:val="000000" w:themeColor="text1"/>
        </w:rPr>
      </w:pPr>
      <w:r>
        <w:rPr>
          <w:iCs/>
          <w:color w:val="000000" w:themeColor="text1"/>
        </w:rPr>
        <w:t xml:space="preserve">       При  формулировке целей и РО каждой темы необходимо опираться  на заданные  для дисциплины </w:t>
      </w:r>
      <w:r>
        <w:rPr>
          <w:i/>
          <w:iCs/>
          <w:color w:val="000000" w:themeColor="text1"/>
        </w:rPr>
        <w:t>компетенции и  сформулированны</w:t>
      </w:r>
      <w:r>
        <w:rPr>
          <w:i/>
          <w:iCs/>
          <w:color w:val="000000" w:themeColor="text1"/>
        </w:rPr>
        <w:t xml:space="preserve">е на их основе  </w:t>
      </w:r>
      <w:r>
        <w:rPr>
          <w:iCs/>
          <w:color w:val="000000" w:themeColor="text1"/>
        </w:rPr>
        <w:t>РОд, т.е. РОт  должны  соответствовать  РОд.</w:t>
      </w:r>
      <w:r>
        <w:rPr>
          <w:bCs/>
          <w:iCs/>
          <w:color w:val="000000" w:themeColor="text1"/>
        </w:rPr>
        <w:t xml:space="preserve"> Чтобы показать, что  </w:t>
      </w:r>
      <w:r>
        <w:rPr>
          <w:b/>
          <w:bCs/>
          <w:iCs/>
          <w:color w:val="000000" w:themeColor="text1"/>
        </w:rPr>
        <w:t>цели</w:t>
      </w:r>
      <w:r>
        <w:rPr>
          <w:bCs/>
          <w:iCs/>
          <w:color w:val="000000" w:themeColor="text1"/>
        </w:rPr>
        <w:t xml:space="preserve"> и </w:t>
      </w:r>
      <w:r>
        <w:rPr>
          <w:b/>
          <w:bCs/>
          <w:iCs/>
          <w:color w:val="000000" w:themeColor="text1"/>
        </w:rPr>
        <w:t>РОт</w:t>
      </w:r>
      <w:r>
        <w:rPr>
          <w:bCs/>
          <w:iCs/>
          <w:color w:val="000000" w:themeColor="text1"/>
        </w:rPr>
        <w:t xml:space="preserve">  выводятся на основе  </w:t>
      </w:r>
      <w:r>
        <w:rPr>
          <w:b/>
          <w:bCs/>
          <w:iCs/>
          <w:color w:val="000000" w:themeColor="text1"/>
        </w:rPr>
        <w:t>компетенций</w:t>
      </w:r>
      <w:r>
        <w:rPr>
          <w:bCs/>
          <w:iCs/>
          <w:color w:val="000000" w:themeColor="text1"/>
        </w:rPr>
        <w:t xml:space="preserve"> и  </w:t>
      </w:r>
      <w:r>
        <w:rPr>
          <w:b/>
          <w:bCs/>
          <w:iCs/>
          <w:color w:val="000000" w:themeColor="text1"/>
        </w:rPr>
        <w:t>РОд</w:t>
      </w:r>
      <w:r>
        <w:rPr>
          <w:bCs/>
          <w:iCs/>
          <w:color w:val="000000" w:themeColor="text1"/>
        </w:rPr>
        <w:t xml:space="preserve"> рекомендуем  использовать указанную  в п.9  форму таблицы.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8)</w:t>
      </w:r>
      <w:r>
        <w:rPr>
          <w:iCs/>
          <w:color w:val="000000" w:themeColor="text1"/>
        </w:rPr>
        <w:t xml:space="preserve"> разработка  </w:t>
      </w:r>
      <w:r>
        <w:rPr>
          <w:b/>
          <w:i/>
          <w:iCs/>
          <w:color w:val="000000" w:themeColor="text1"/>
        </w:rPr>
        <w:t>календарно-тематического плана</w:t>
      </w:r>
      <w:r>
        <w:rPr>
          <w:iCs/>
          <w:color w:val="000000" w:themeColor="text1"/>
        </w:rPr>
        <w:t xml:space="preserve"> дисциплины, в    </w:t>
      </w:r>
      <w:r>
        <w:rPr>
          <w:iCs/>
          <w:color w:val="000000" w:themeColor="text1"/>
        </w:rPr>
        <w:t xml:space="preserve"> котором  указываются  </w:t>
      </w:r>
      <w:r>
        <w:rPr>
          <w:b/>
          <w:i/>
          <w:iCs/>
          <w:color w:val="000000" w:themeColor="text1"/>
        </w:rPr>
        <w:t xml:space="preserve">планы  </w:t>
      </w:r>
      <w:r>
        <w:rPr>
          <w:iCs/>
          <w:color w:val="000000" w:themeColor="text1"/>
        </w:rPr>
        <w:t xml:space="preserve">лекций и     </w:t>
      </w:r>
      <w:r>
        <w:rPr>
          <w:b/>
          <w:i/>
          <w:iCs/>
          <w:color w:val="000000" w:themeColor="text1"/>
        </w:rPr>
        <w:t>компетентностно-ориентированных  заданий</w:t>
      </w:r>
      <w:r>
        <w:rPr>
          <w:iCs/>
          <w:color w:val="000000" w:themeColor="text1"/>
        </w:rPr>
        <w:t xml:space="preserve"> семинарских (практических),      лабораторных  занятий   и СРС, нацеливающих  студентов на конкретные действия  и  достижение   результатов обучения и формирование соответс</w:t>
      </w:r>
      <w:r>
        <w:rPr>
          <w:iCs/>
          <w:color w:val="000000" w:themeColor="text1"/>
        </w:rPr>
        <w:t>твующих  компетенций.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При разработке компетентностно-ориентированных заданийцелесообразно  опираться  на Таксономию образовательных целей Б.Блума, согласно которой,    основные цели образования - формирование  у обучающихся  способностей получать знания и </w:t>
      </w:r>
      <w:r>
        <w:rPr>
          <w:bCs/>
          <w:iCs/>
          <w:color w:val="000000" w:themeColor="text1"/>
        </w:rPr>
        <w:t xml:space="preserve"> понимание,  применять знания,  умений  анализа  и синтеза, оценки, творчества. Используя  глаголы-опоры  Блума при  разработке заданий можно сформировать у студентов  соответствующие  уровни компетентности.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В календарно-тематическом  плане  указываются   </w:t>
      </w:r>
      <w:r>
        <w:rPr>
          <w:bCs/>
          <w:iCs/>
          <w:color w:val="000000" w:themeColor="text1"/>
        </w:rPr>
        <w:t xml:space="preserve">темы дисциплины, формируемые ими компетенции, планы лекций и семинаров  с вопросами,  задания для СРС с указанием часов, баллов </w:t>
      </w:r>
      <w:r>
        <w:rPr>
          <w:b/>
          <w:bCs/>
          <w:iCs/>
          <w:color w:val="000000" w:themeColor="text1"/>
        </w:rPr>
        <w:t>(</w:t>
      </w:r>
      <w:r>
        <w:rPr>
          <w:bCs/>
          <w:iCs/>
          <w:color w:val="000000" w:themeColor="text1"/>
        </w:rPr>
        <w:t>которые может получить студент по каждому виду занятия)</w:t>
      </w:r>
      <w:r>
        <w:rPr>
          <w:b/>
          <w:bCs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   методов обучения и форм контроля, литературы, недель проведения и с</w:t>
      </w:r>
      <w:r>
        <w:rPr>
          <w:bCs/>
          <w:iCs/>
          <w:color w:val="000000" w:themeColor="text1"/>
        </w:rPr>
        <w:t>дачи СРС.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Разработка календарно-тематического плана   сопровождается  разработкой  </w:t>
      </w:r>
      <w:r>
        <w:rPr>
          <w:b/>
          <w:i/>
          <w:iCs/>
          <w:color w:val="000000" w:themeColor="text1"/>
        </w:rPr>
        <w:t xml:space="preserve">технологий  обучения, </w:t>
      </w:r>
      <w:r>
        <w:rPr>
          <w:iCs/>
          <w:color w:val="000000" w:themeColor="text1"/>
        </w:rPr>
        <w:t>применяемых на всех видах занятий и при организации СРС.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При разработке  календарно-тематического плана  необходимо  параллельно формироват</w:t>
      </w:r>
      <w:r>
        <w:rPr>
          <w:iCs/>
          <w:color w:val="000000" w:themeColor="text1"/>
        </w:rPr>
        <w:t xml:space="preserve">ь  и  оценочные средства (формы контроля) по каждому виду   занятия  и СРС.  Сформированный  </w:t>
      </w:r>
      <w:r>
        <w:rPr>
          <w:b/>
          <w:i/>
          <w:iCs/>
          <w:color w:val="000000" w:themeColor="text1"/>
        </w:rPr>
        <w:t>фонд  оценочных средств</w:t>
      </w:r>
      <w:r>
        <w:rPr>
          <w:iCs/>
          <w:color w:val="000000" w:themeColor="text1"/>
        </w:rPr>
        <w:t xml:space="preserve">  дисциплины   включается в состав  УМК дисциплины.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9) Составление списка литературы учебно-методического и информационного обеспечения  дисциплины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Перечень литературы составляется последовательно, с единой нумерацией.  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В список </w:t>
      </w:r>
      <w:r>
        <w:rPr>
          <w:b/>
          <w:bCs/>
          <w:i/>
          <w:iCs/>
          <w:color w:val="000000" w:themeColor="text1"/>
        </w:rPr>
        <w:t>основной литературы</w:t>
      </w:r>
      <w:r>
        <w:rPr>
          <w:bCs/>
          <w:iCs/>
          <w:color w:val="000000" w:themeColor="text1"/>
        </w:rPr>
        <w:t xml:space="preserve"> следует включать издания базовых (основополагающих</w:t>
      </w:r>
      <w:r>
        <w:rPr>
          <w:bCs/>
          <w:iCs/>
          <w:color w:val="000000" w:themeColor="text1"/>
        </w:rPr>
        <w:t>) учебников и учебных пособий, с учётом их доступности для студентов, наличия в библиотеке достаточного числа экземпляров и с годом издания не позже 5 лет от текущей даты для гуманитарно-экономических дисциплин, не позже 10 лет для общепрофессиональных и с</w:t>
      </w:r>
      <w:r>
        <w:rPr>
          <w:bCs/>
          <w:iCs/>
          <w:color w:val="000000" w:themeColor="text1"/>
        </w:rPr>
        <w:t>пециальных дисциплин естественно-технических направлений и специальностей.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>Дополнительная литература</w:t>
      </w:r>
      <w:r>
        <w:rPr>
          <w:bCs/>
          <w:iCs/>
          <w:color w:val="000000" w:themeColor="text1"/>
        </w:rPr>
        <w:t xml:space="preserve">   отделяется  от основной литературы     заголовком.  Количество дополнительных литературных источников не       регламентируется.  Список  литературы офор</w:t>
      </w:r>
      <w:r>
        <w:rPr>
          <w:bCs/>
          <w:iCs/>
          <w:color w:val="000000" w:themeColor="text1"/>
        </w:rPr>
        <w:t>мляется согласно ГОСТ 7.1-2003. (Примеры библиографического описания  документов по ГОСТ 7.1-2003</w:t>
      </w:r>
      <w:r>
        <w:rPr>
          <w:bCs/>
          <w:iCs/>
          <w:color w:val="000000" w:themeColor="text1"/>
        </w:rPr>
        <w:tab/>
        <w:t xml:space="preserve"> приводятся в Приложении 2.)</w:t>
      </w:r>
    </w:p>
    <w:p w:rsidR="00B02B43" w:rsidRDefault="00B02B43">
      <w:pPr>
        <w:jc w:val="both"/>
        <w:rPr>
          <w:b/>
          <w:bCs/>
          <w:iCs/>
          <w:color w:val="000000" w:themeColor="text1"/>
        </w:rPr>
      </w:pPr>
    </w:p>
    <w:p w:rsidR="00B02B43" w:rsidRDefault="003D58F6">
      <w:pPr>
        <w:pStyle w:val="2"/>
      </w:pPr>
      <w:bookmarkStart w:id="30" w:name="_Toc507153079"/>
      <w:r>
        <w:t>5.2.  Разработка  силлабуса</w:t>
      </w:r>
      <w:bookmarkEnd w:id="30"/>
    </w:p>
    <w:p w:rsidR="00B02B43" w:rsidRDefault="003D58F6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  При разработке силлабуса необходимо соблюдать следующие требования по его структуре.</w:t>
      </w: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1. Титульный </w:t>
      </w:r>
      <w:r>
        <w:rPr>
          <w:b/>
          <w:i/>
          <w:iCs/>
          <w:color w:val="000000" w:themeColor="text1"/>
        </w:rPr>
        <w:t>лист: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а) На титульном листе указывается название соответствующего министерства (МОиНК</w:t>
      </w:r>
      <w:r>
        <w:rPr>
          <w:color w:val="000000" w:themeColor="text1"/>
          <w:lang w:val="ky-KG"/>
        </w:rPr>
        <w:t>Р</w:t>
      </w:r>
      <w:r>
        <w:rPr>
          <w:color w:val="000000" w:themeColor="text1"/>
        </w:rPr>
        <w:t>), название учебного заведения, факультета, кафедры;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б) подписи  зав.кафедрой  и председателя методсовета  факультета   об утверждении  данного документа;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в)  наз</w:t>
      </w:r>
      <w:r>
        <w:rPr>
          <w:color w:val="000000" w:themeColor="text1"/>
        </w:rPr>
        <w:t xml:space="preserve">вание дисциплины, направление подготовки, форма обучения;   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г) количество кредитов  по изучению данной дисциплины, курс, семестр изучения; общая трудоемкость в часах, в т.ч. аудиторных  и  СРС;  количество рубежных контролей, экзаменов. Эти данные бе</w:t>
      </w:r>
      <w:r>
        <w:rPr>
          <w:color w:val="000000" w:themeColor="text1"/>
        </w:rPr>
        <w:t xml:space="preserve">рутся из учебного плана   дисциплины; </w:t>
      </w:r>
    </w:p>
    <w:p w:rsidR="00B02B43" w:rsidRDefault="003D58F6">
      <w:pPr>
        <w:jc w:val="both"/>
        <w:rPr>
          <w:color w:val="000000" w:themeColor="text1"/>
        </w:rPr>
      </w:pPr>
      <w:r>
        <w:rPr>
          <w:iCs/>
          <w:color w:val="000000" w:themeColor="text1"/>
        </w:rPr>
        <w:t>д)</w:t>
      </w:r>
      <w:r>
        <w:rPr>
          <w:i/>
          <w:iCs/>
          <w:color w:val="000000" w:themeColor="text1"/>
        </w:rPr>
        <w:t xml:space="preserve"> данные о преподавателе: </w:t>
      </w:r>
      <w:r>
        <w:rPr>
          <w:color w:val="000000" w:themeColor="text1"/>
        </w:rPr>
        <w:t xml:space="preserve">ФИО преподавателя, читающего данный курс, ученая степень и звание, занимаемая должность, стаж работы, а также его местонахождение в учебном заведении (название кафедры, номер кабинета); </w:t>
      </w:r>
      <w:r>
        <w:rPr>
          <w:iCs/>
          <w:color w:val="000000" w:themeColor="text1"/>
        </w:rPr>
        <w:t>конт</w:t>
      </w:r>
      <w:r>
        <w:rPr>
          <w:iCs/>
          <w:color w:val="000000" w:themeColor="text1"/>
        </w:rPr>
        <w:t>актная информация:</w:t>
      </w:r>
      <w:r>
        <w:rPr>
          <w:color w:val="000000" w:themeColor="text1"/>
        </w:rPr>
        <w:t xml:space="preserve">режим пребывания на кафедре и контактные телефоны (служебный, домашний), электронный адрес;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е)</w:t>
      </w:r>
      <w:r>
        <w:rPr>
          <w:i/>
          <w:iCs/>
          <w:color w:val="000000" w:themeColor="text1"/>
        </w:rPr>
        <w:t xml:space="preserve"> дата: </w:t>
      </w:r>
      <w:r>
        <w:rPr>
          <w:iCs/>
          <w:color w:val="000000" w:themeColor="text1"/>
        </w:rPr>
        <w:t>указывается учебный год изучения курса</w:t>
      </w:r>
    </w:p>
    <w:p w:rsidR="00B02B43" w:rsidRDefault="003D58F6">
      <w:pPr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2. Цель дисциплины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i/>
          <w:iCs/>
          <w:color w:val="000000" w:themeColor="text1"/>
        </w:rPr>
        <w:t>Цель</w:t>
      </w:r>
      <w:r>
        <w:rPr>
          <w:iCs/>
          <w:color w:val="000000" w:themeColor="text1"/>
        </w:rPr>
        <w:t xml:space="preserve"> изучения дисциплины формулируется  в соответствии с общими целями ООП,      </w:t>
      </w:r>
      <w:r>
        <w:rPr>
          <w:bCs/>
          <w:iCs/>
          <w:color w:val="000000" w:themeColor="text1"/>
        </w:rPr>
        <w:t>на  основе   заданных  компетенций,  которые были определены  для дисциплины  в матрице компетенций основной  образовательной  программы. Данный пункт  берется  из рабочей програм</w:t>
      </w:r>
      <w:r>
        <w:rPr>
          <w:bCs/>
          <w:iCs/>
          <w:color w:val="000000" w:themeColor="text1"/>
        </w:rPr>
        <w:t>мы дисциплины.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3. Результаты освоения  дисциплины    - </w:t>
      </w:r>
      <w:r>
        <w:rPr>
          <w:iCs/>
          <w:color w:val="000000" w:themeColor="text1"/>
        </w:rPr>
        <w:t>указываютсякакие</w:t>
      </w:r>
      <w:r>
        <w:rPr>
          <w:b/>
          <w:i/>
          <w:iCs/>
          <w:color w:val="000000" w:themeColor="text1"/>
        </w:rPr>
        <w:t xml:space="preserve">  знания и понимания </w:t>
      </w:r>
      <w:r>
        <w:rPr>
          <w:iCs/>
          <w:color w:val="000000" w:themeColor="text1"/>
        </w:rPr>
        <w:t>получит студент,какие  у него сформируются</w:t>
      </w:r>
      <w:r>
        <w:rPr>
          <w:b/>
          <w:i/>
          <w:iCs/>
          <w:color w:val="000000" w:themeColor="text1"/>
        </w:rPr>
        <w:t xml:space="preserve"> умения и навыки  </w:t>
      </w:r>
      <w:r>
        <w:rPr>
          <w:iCs/>
          <w:color w:val="000000" w:themeColor="text1"/>
        </w:rPr>
        <w:t xml:space="preserve">в  </w:t>
      </w:r>
      <w:r>
        <w:rPr>
          <w:b/>
          <w:i/>
          <w:iCs/>
          <w:color w:val="000000" w:themeColor="text1"/>
        </w:rPr>
        <w:t xml:space="preserve">результате  обучения   дисциплине.   </w:t>
      </w:r>
      <w:r>
        <w:rPr>
          <w:iCs/>
          <w:color w:val="000000" w:themeColor="text1"/>
        </w:rPr>
        <w:t>Результаты освоения (обучения) дисциплиныформулируются  в  соотв</w:t>
      </w:r>
      <w:r>
        <w:rPr>
          <w:iCs/>
          <w:color w:val="000000" w:themeColor="text1"/>
        </w:rPr>
        <w:t>етствии  с   результатами   освоения  ООП  в целом (РОоп) и  заданными  компетенциями.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4.</w:t>
      </w:r>
      <w:r>
        <w:rPr>
          <w:b/>
          <w:i/>
          <w:iCs/>
          <w:color w:val="000000" w:themeColor="text1"/>
        </w:rPr>
        <w:t>Пререквизиты</w:t>
      </w:r>
      <w:r>
        <w:rPr>
          <w:i/>
          <w:iCs/>
          <w:color w:val="000000" w:themeColor="text1"/>
        </w:rPr>
        <w:t>:</w:t>
      </w:r>
      <w:r>
        <w:rPr>
          <w:iCs/>
          <w:color w:val="000000" w:themeColor="text1"/>
        </w:rPr>
        <w:t xml:space="preserve"> - перечень дисциплин, содержащие  знания, умения и навыки, необходимые для освоения изучаемой дисциплины.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5</w:t>
      </w:r>
      <w:r>
        <w:rPr>
          <w:b/>
          <w:i/>
          <w:iCs/>
          <w:color w:val="000000" w:themeColor="text1"/>
        </w:rPr>
        <w:t>.Постреквизиты</w:t>
      </w:r>
      <w:r>
        <w:rPr>
          <w:i/>
          <w:iCs/>
          <w:color w:val="000000" w:themeColor="text1"/>
        </w:rPr>
        <w:t xml:space="preserve">: </w:t>
      </w:r>
      <w:r>
        <w:rPr>
          <w:iCs/>
          <w:color w:val="000000" w:themeColor="text1"/>
        </w:rPr>
        <w:t>- дисциплины, содержащие пере</w:t>
      </w:r>
      <w:r>
        <w:rPr>
          <w:iCs/>
          <w:color w:val="000000" w:themeColor="text1"/>
        </w:rPr>
        <w:t>чень знаний, умений и навыков необходимых для освоения последующих дисциплин.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6. Технологическая  карта  дисциплины  - </w:t>
      </w:r>
      <w:r>
        <w:rPr>
          <w:iCs/>
          <w:color w:val="000000" w:themeColor="text1"/>
        </w:rPr>
        <w:t>необходима для того, чтобы студент зналсколько часов по каждому виду занятий  (лекций, семинаров, практических, лабораторных занятий, СРС</w:t>
      </w:r>
      <w:r>
        <w:rPr>
          <w:iCs/>
          <w:color w:val="000000" w:themeColor="text1"/>
        </w:rPr>
        <w:t>) будет в каждом    модуле и сколько оценочных баллов (максимально) отводится на   виды  занятий и контроля (РК,ИК). Техкарта  берется из рабочей программы.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7.  Карта  накопления  баллов </w:t>
      </w:r>
      <w:r>
        <w:rPr>
          <w:iCs/>
          <w:color w:val="000000" w:themeColor="text1"/>
        </w:rPr>
        <w:t>– необходима для информации студентов о том,  сколько  баллов (максим</w:t>
      </w:r>
      <w:r>
        <w:rPr>
          <w:iCs/>
          <w:color w:val="000000" w:themeColor="text1"/>
        </w:rPr>
        <w:t>ально)  он  получит  по всем видам занятий по каждой теме  и  каждому текущему контролю. Карта    показывает  распределение  тем  дисциплины  в  рамках  текущих контролей. Данная карта берется из рабочей программы.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i/>
          <w:iCs/>
          <w:color w:val="000000" w:themeColor="text1"/>
        </w:rPr>
        <w:t>8. Краткое содержание дисциплины</w:t>
      </w:r>
    </w:p>
    <w:p w:rsidR="00B02B43" w:rsidRDefault="003D58F6">
      <w:pPr>
        <w:jc w:val="both"/>
        <w:rPr>
          <w:color w:val="000000" w:themeColor="text1"/>
        </w:rPr>
      </w:pPr>
      <w:r>
        <w:rPr>
          <w:b/>
          <w:i/>
          <w:iCs/>
          <w:color w:val="000000" w:themeColor="text1"/>
        </w:rPr>
        <w:t>9. Кален</w:t>
      </w:r>
      <w:r>
        <w:rPr>
          <w:b/>
          <w:i/>
          <w:iCs/>
          <w:color w:val="000000" w:themeColor="text1"/>
        </w:rPr>
        <w:t xml:space="preserve">дарно-тематический план распределения  часов по видам занятий </w:t>
      </w:r>
      <w:r>
        <w:rPr>
          <w:iCs/>
          <w:color w:val="000000" w:themeColor="text1"/>
        </w:rPr>
        <w:t>с указанием  темы,  формируемых  компетенций, количества баллов (отведенных на каждый вид занятия), образовательных технологий и форм контроля,  недели.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Календарно-тематический план оформляется </w:t>
      </w:r>
      <w:r>
        <w:rPr>
          <w:color w:val="000000" w:themeColor="text1"/>
        </w:rPr>
        <w:t xml:space="preserve">в виде таблицы. </w:t>
      </w:r>
    </w:p>
    <w:p w:rsidR="00B02B43" w:rsidRDefault="003D58F6">
      <w:pPr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 xml:space="preserve">10. Учебно-методическое обеспечение </w:t>
      </w:r>
    </w:p>
    <w:p w:rsidR="00B02B43" w:rsidRDefault="003D58F6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Основная литература</w:t>
      </w:r>
      <w:r>
        <w:rPr>
          <w:color w:val="000000" w:themeColor="text1"/>
        </w:rPr>
        <w:t>: - оптимальное количество источников основной литературы – не более 3-5 базовых учебников и нормативные акты.</w:t>
      </w:r>
    </w:p>
    <w:p w:rsidR="00B02B43" w:rsidRDefault="003D58F6">
      <w:pPr>
        <w:jc w:val="both"/>
        <w:rPr>
          <w:color w:val="000000" w:themeColor="text1"/>
        </w:rPr>
      </w:pPr>
      <w:r>
        <w:rPr>
          <w:i/>
          <w:color w:val="000000" w:themeColor="text1"/>
        </w:rPr>
        <w:t>Дополнительная литература:</w:t>
      </w:r>
      <w:r>
        <w:rPr>
          <w:color w:val="000000" w:themeColor="text1"/>
        </w:rPr>
        <w:t xml:space="preserve"> - список   дополнительной литературы может вк</w:t>
      </w:r>
      <w:r>
        <w:rPr>
          <w:color w:val="000000" w:themeColor="text1"/>
        </w:rPr>
        <w:t>лючать 10-15 наименований источников, а так же интернет-источники.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jc w:val="both"/>
        <w:rPr>
          <w:color w:val="000000" w:themeColor="text1"/>
        </w:rPr>
      </w:pPr>
      <w:r>
        <w:rPr>
          <w:b/>
          <w:i/>
          <w:color w:val="000000" w:themeColor="text1"/>
        </w:rPr>
        <w:t>11.Информация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B02B43">
        <w:trPr>
          <w:trHeight w:val="736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Рейтинг              (баллы)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B02B43">
        <w:trPr>
          <w:trHeight w:val="31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80 – 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B02B43" w:rsidRDefault="00B02B43">
            <w:pPr>
              <w:rPr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59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B02B43" w:rsidRDefault="00B02B43">
      <w:pPr>
        <w:jc w:val="both"/>
        <w:rPr>
          <w:b/>
          <w:i/>
          <w:iCs/>
          <w:color w:val="000000" w:themeColor="text1"/>
        </w:rPr>
      </w:pPr>
    </w:p>
    <w:p w:rsidR="00B02B43" w:rsidRDefault="003D58F6">
      <w:pPr>
        <w:jc w:val="both"/>
        <w:rPr>
          <w:color w:val="000000" w:themeColor="text1"/>
        </w:rPr>
      </w:pPr>
      <w:r>
        <w:rPr>
          <w:b/>
          <w:i/>
          <w:iCs/>
          <w:color w:val="000000" w:themeColor="text1"/>
        </w:rPr>
        <w:t>12. Политика выставления баллов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color w:val="000000" w:themeColor="text1"/>
        </w:rPr>
        <w:t xml:space="preserve">Одним из элементов организации учебного процесса в условиях кредитной технологии обучения является использование </w:t>
      </w:r>
      <w:r>
        <w:rPr>
          <w:color w:val="000000" w:themeColor="text1"/>
        </w:rPr>
        <w:t>балльно-рейтинговой системы оценки учебных достижений обучающихся. Политика выставления оценок должна основываться на принципах объективности, прозрачности, гибкости и высокой дифференциации.</w:t>
      </w:r>
    </w:p>
    <w:p w:rsidR="00B02B43" w:rsidRDefault="003D58F6">
      <w:pPr>
        <w:jc w:val="both"/>
        <w:rPr>
          <w:b/>
          <w:i/>
          <w:iCs/>
          <w:color w:val="000000" w:themeColor="text1"/>
        </w:rPr>
      </w:pPr>
      <w:r>
        <w:rPr>
          <w:b/>
          <w:i/>
          <w:iCs/>
          <w:color w:val="000000" w:themeColor="text1"/>
        </w:rPr>
        <w:t>13. Политика курса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Каждый преподаватель предъявляет студе</w:t>
      </w:r>
      <w:r>
        <w:rPr>
          <w:color w:val="000000" w:themeColor="text1"/>
        </w:rPr>
        <w:t xml:space="preserve">нтам систему требований, правил поведения студентов на занятиях, взаимоотношений с преподавателем, с другими студентами, выполнение которых обеспечивает высокую эффективность учебного процесса и обязательна для студентов. Рекомендуемый перечень достаточно </w:t>
      </w:r>
      <w:r>
        <w:rPr>
          <w:color w:val="000000" w:themeColor="text1"/>
        </w:rPr>
        <w:t>большой, хотя и не исчерпывает все возможные правила, и преподавателю решать какой из этих пунктов включить в силлабус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Например: 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Требования к студенту: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а) Обязательное посещение занятий;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б) Активность во время практических (семинарских) занятий;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в)</w:t>
      </w:r>
      <w:r>
        <w:rPr>
          <w:color w:val="000000" w:themeColor="text1"/>
        </w:rPr>
        <w:t xml:space="preserve"> Подготовка к занятиям, к выполнению домашнего задания и СРС и т.д. </w:t>
      </w:r>
      <w:r>
        <w:rPr>
          <w:color w:val="000000" w:themeColor="text1"/>
        </w:rPr>
        <w:br/>
        <w:t xml:space="preserve">         Недопустимо: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а) Опоздание и уход с занятий;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б) Пользование сотовыми телефонами во время занятий;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в) Обман и плагиат;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г) Несвоевременная сдача заданий и др.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/>
          <w:i/>
          <w:iCs/>
          <w:color w:val="000000" w:themeColor="text1"/>
        </w:rPr>
        <w:t>14. Перечень вопросов</w:t>
      </w:r>
      <w:r>
        <w:rPr>
          <w:b/>
          <w:i/>
          <w:iCs/>
          <w:color w:val="000000" w:themeColor="text1"/>
        </w:rPr>
        <w:t xml:space="preserve"> и заданий по темам  и  формам  контроля (текущий, рубежный, итоговый).</w:t>
      </w:r>
    </w:p>
    <w:p w:rsidR="00B02B43" w:rsidRDefault="00B02B43">
      <w:pPr>
        <w:jc w:val="both"/>
        <w:rPr>
          <w:b/>
          <w:bCs/>
          <w:color w:val="000000" w:themeColor="text1"/>
        </w:rPr>
      </w:pPr>
    </w:p>
    <w:p w:rsidR="00B02B43" w:rsidRDefault="00B02B43">
      <w:pPr>
        <w:spacing w:after="240"/>
        <w:jc w:val="both"/>
        <w:rPr>
          <w:b/>
          <w:bCs/>
          <w:color w:val="000000" w:themeColor="text1"/>
        </w:rPr>
      </w:pPr>
    </w:p>
    <w:p w:rsidR="00B02B43" w:rsidRDefault="003D58F6">
      <w:pPr>
        <w:pStyle w:val="1"/>
      </w:pPr>
      <w:bookmarkStart w:id="31" w:name="_Toc507153080"/>
      <w:r>
        <w:t>6. МЕТОДИЧЕСКИЕ  УКАЗАНИЯ ПО РАЗРАБОТКЕ  ФОНДА ОЦЕНОЧНЫХ  СРЕДСТВ  (ФОС)  ДИСЦИПЛИНЫ</w:t>
      </w:r>
      <w:bookmarkEnd w:id="31"/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Степень  достижения  обучающимися  установленных  </w:t>
      </w:r>
      <w:r>
        <w:rPr>
          <w:b/>
          <w:bCs/>
          <w:i/>
          <w:iCs/>
          <w:color w:val="000000" w:themeColor="text1"/>
        </w:rPr>
        <w:t>результатов  обучения</w:t>
      </w:r>
      <w:r>
        <w:rPr>
          <w:bCs/>
          <w:iCs/>
          <w:color w:val="000000" w:themeColor="text1"/>
        </w:rPr>
        <w:t xml:space="preserve"> определяется  </w:t>
      </w:r>
      <w:r>
        <w:rPr>
          <w:b/>
          <w:bCs/>
          <w:i/>
          <w:iCs/>
          <w:color w:val="000000" w:themeColor="text1"/>
        </w:rPr>
        <w:t>оцен</w:t>
      </w:r>
      <w:r>
        <w:rPr>
          <w:b/>
          <w:bCs/>
          <w:i/>
          <w:iCs/>
          <w:color w:val="000000" w:themeColor="text1"/>
        </w:rPr>
        <w:t>очными  средствами</w:t>
      </w:r>
      <w:r>
        <w:rPr>
          <w:bCs/>
          <w:i/>
          <w:iCs/>
          <w:color w:val="000000" w:themeColor="text1"/>
        </w:rPr>
        <w:t xml:space="preserve">, </w:t>
      </w:r>
      <w:r>
        <w:rPr>
          <w:bCs/>
          <w:iCs/>
          <w:color w:val="000000" w:themeColor="text1"/>
        </w:rPr>
        <w:t xml:space="preserve"> которые  показывают  насколько  реальные  достижения  студентов  соответствуют  ожидаемым    результатам.   Поэтому  </w:t>
      </w:r>
      <w:r>
        <w:rPr>
          <w:b/>
          <w:bCs/>
          <w:i/>
          <w:iCs/>
          <w:color w:val="000000" w:themeColor="text1"/>
        </w:rPr>
        <w:t>разработка  фонда оценочных   средст</w:t>
      </w:r>
      <w:r>
        <w:rPr>
          <w:bCs/>
          <w:i/>
          <w:iCs/>
          <w:color w:val="000000" w:themeColor="text1"/>
        </w:rPr>
        <w:t>в</w:t>
      </w:r>
      <w:r>
        <w:rPr>
          <w:b/>
          <w:bCs/>
          <w:i/>
          <w:iCs/>
          <w:color w:val="000000" w:themeColor="text1"/>
        </w:rPr>
        <w:t>(ФОС)</w:t>
      </w:r>
      <w:r>
        <w:rPr>
          <w:bCs/>
          <w:iCs/>
          <w:color w:val="000000" w:themeColor="text1"/>
        </w:rPr>
        <w:t xml:space="preserve">   является  обязательной  частью   УМК дисциплины.</w:t>
      </w: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/>
          <w:bCs/>
          <w:iCs/>
          <w:color w:val="000000" w:themeColor="text1"/>
        </w:rPr>
        <w:t>Оценочные средства (ОС</w:t>
      </w:r>
      <w:r>
        <w:rPr>
          <w:bCs/>
          <w:iCs/>
          <w:color w:val="000000" w:themeColor="text1"/>
        </w:rPr>
        <w:t xml:space="preserve">) </w:t>
      </w:r>
      <w:r>
        <w:rPr>
          <w:bCs/>
          <w:iCs/>
          <w:color w:val="000000" w:themeColor="text1"/>
        </w:rPr>
        <w:t xml:space="preserve"> –  контрольные задания, а также описания форм и  процедур, предназначенных для определения качества освоения обучающимися учебного материала, учебной дисциплины, профессионального модуля, направленные  на  измерение  степени   достижения результатов обуче</w:t>
      </w:r>
      <w:r>
        <w:rPr>
          <w:bCs/>
          <w:iCs/>
          <w:color w:val="000000" w:themeColor="text1"/>
        </w:rPr>
        <w:t>ния и  сформированности  компетенции.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/>
          <w:color w:val="000000" w:themeColor="text1"/>
        </w:rPr>
        <w:t>Примерный перечень  оценочных средств</w:t>
      </w:r>
      <w:r>
        <w:rPr>
          <w:bCs/>
          <w:color w:val="000000" w:themeColor="text1"/>
        </w:rPr>
        <w:t>:к</w:t>
      </w:r>
      <w:r>
        <w:rPr>
          <w:bCs/>
          <w:iCs/>
          <w:color w:val="000000" w:themeColor="text1"/>
        </w:rPr>
        <w:t>оллоквиум (К</w:t>
      </w:r>
      <w:r>
        <w:rPr>
          <w:b/>
          <w:bCs/>
          <w:iCs/>
          <w:color w:val="000000" w:themeColor="text1"/>
        </w:rPr>
        <w:t>),</w:t>
      </w:r>
      <w:r>
        <w:rPr>
          <w:bCs/>
          <w:iCs/>
          <w:color w:val="000000" w:themeColor="text1"/>
        </w:rPr>
        <w:t xml:space="preserve"> тесты (Т), контрольная работа(КР), проект (Пр), творческое задание (ТЗ),   деловая (ДИ) и ролевая  игра (РИ), круглый стол(КС), дискуссия, диспут, дебаты, кейс-задача(кейс-стади)(КСт), Интервью (И),  доклад, сообщение, реферат (Р),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эссе (Э), портфолио (П)</w:t>
      </w:r>
      <w:r>
        <w:rPr>
          <w:bCs/>
          <w:iCs/>
          <w:color w:val="000000" w:themeColor="text1"/>
        </w:rPr>
        <w:t>,  разноуровневые задания (РЗ), презентация(През),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конспект,  аннотация (А),собеседование (С) и др.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Следует иметь в виду, что для каждой дисциплины  формируются свои специфические  оценочные  средства, показывающие  особенности  данной дисциплины.</w:t>
      </w:r>
    </w:p>
    <w:p w:rsidR="00B02B43" w:rsidRDefault="003D58F6">
      <w:pPr>
        <w:jc w:val="both"/>
        <w:rPr>
          <w:bCs/>
          <w:i/>
          <w:iCs/>
          <w:color w:val="000000" w:themeColor="text1"/>
        </w:rPr>
      </w:pPr>
      <w:r>
        <w:rPr>
          <w:bCs/>
          <w:iCs/>
          <w:color w:val="000000" w:themeColor="text1"/>
        </w:rPr>
        <w:t>Оце</w:t>
      </w:r>
      <w:r>
        <w:rPr>
          <w:bCs/>
          <w:iCs/>
          <w:color w:val="000000" w:themeColor="text1"/>
        </w:rPr>
        <w:t xml:space="preserve">ночные средства  следует  формировать  </w:t>
      </w:r>
      <w:r>
        <w:rPr>
          <w:b/>
          <w:bCs/>
          <w:i/>
          <w:iCs/>
          <w:color w:val="000000" w:themeColor="text1"/>
        </w:rPr>
        <w:t>для  всех тем(разделов) дисциплины.</w:t>
      </w:r>
      <w:r>
        <w:rPr>
          <w:bCs/>
          <w:iCs/>
          <w:color w:val="000000" w:themeColor="text1"/>
        </w:rPr>
        <w:t xml:space="preserve"> Как было отмечено выше, оценочные  средства  необходимо разрабатывать</w:t>
      </w:r>
      <w:r>
        <w:rPr>
          <w:b/>
          <w:bCs/>
          <w:i/>
          <w:iCs/>
          <w:color w:val="000000" w:themeColor="text1"/>
        </w:rPr>
        <w:t>на  основе  заданных  компетенций  и результатов  обучения  дисциплины,</w:t>
      </w:r>
      <w:r>
        <w:rPr>
          <w:bCs/>
          <w:iCs/>
          <w:color w:val="000000" w:themeColor="text1"/>
        </w:rPr>
        <w:t xml:space="preserve">выраженных  в форме  </w:t>
      </w:r>
      <w:r>
        <w:rPr>
          <w:bCs/>
          <w:i/>
          <w:iCs/>
          <w:color w:val="000000" w:themeColor="text1"/>
        </w:rPr>
        <w:t>знаний, умений  и  н</w:t>
      </w:r>
      <w:r>
        <w:rPr>
          <w:bCs/>
          <w:i/>
          <w:iCs/>
          <w:color w:val="000000" w:themeColor="text1"/>
        </w:rPr>
        <w:t>авыков.</w:t>
      </w: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Cs/>
          <w:iCs/>
          <w:color w:val="000000" w:themeColor="text1"/>
        </w:rPr>
        <w:t xml:space="preserve"> (табл.6.1.).  </w:t>
      </w:r>
    </w:p>
    <w:p w:rsidR="00B02B43" w:rsidRDefault="003D58F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6.1.  Оценочные  средства   по   темам   дисциплины</w:t>
      </w:r>
    </w:p>
    <w:tbl>
      <w:tblPr>
        <w:tblW w:w="14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2835"/>
        <w:gridCol w:w="2374"/>
        <w:gridCol w:w="2835"/>
        <w:gridCol w:w="2835"/>
      </w:tblGrid>
      <w:tr w:rsidR="00B02B43">
        <w:trPr>
          <w:gridAfter w:val="2"/>
          <w:wAfter w:w="5670" w:type="dxa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№ и название 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темы дисципл.</w:t>
            </w:r>
          </w:p>
        </w:tc>
        <w:tc>
          <w:tcPr>
            <w:tcW w:w="184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Код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компетенции</w:t>
            </w:r>
          </w:p>
        </w:tc>
        <w:tc>
          <w:tcPr>
            <w:tcW w:w="2835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Планируемые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РОд</w:t>
            </w:r>
          </w:p>
        </w:tc>
        <w:tc>
          <w:tcPr>
            <w:tcW w:w="237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Оценочные    средства</w:t>
            </w:r>
          </w:p>
        </w:tc>
      </w:tr>
      <w:tr w:rsidR="00B02B43">
        <w:trPr>
          <w:gridAfter w:val="2"/>
          <w:wAfter w:w="5670" w:type="dxa"/>
          <w:trHeight w:val="1179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Тема 1._______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______________</w:t>
            </w:r>
          </w:p>
        </w:tc>
        <w:tc>
          <w:tcPr>
            <w:tcW w:w="1842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ОК-1</w:t>
            </w:r>
          </w:p>
        </w:tc>
        <w:tc>
          <w:tcPr>
            <w:tcW w:w="2835" w:type="dxa"/>
            <w:shd w:val="clear" w:color="auto" w:fill="auto"/>
          </w:tcPr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Знать___________</w:t>
            </w:r>
          </w:p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Уметь__________</w:t>
            </w:r>
          </w:p>
        </w:tc>
        <w:tc>
          <w:tcPr>
            <w:tcW w:w="237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Тест 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Конспекты </w:t>
            </w:r>
            <w:r>
              <w:rPr>
                <w:bCs/>
                <w:iCs/>
                <w:color w:val="000000" w:themeColor="text1"/>
              </w:rPr>
              <w:t>источников</w:t>
            </w:r>
          </w:p>
        </w:tc>
      </w:tr>
      <w:tr w:rsidR="00B02B43">
        <w:trPr>
          <w:gridAfter w:val="2"/>
          <w:wAfter w:w="5670" w:type="dxa"/>
          <w:trHeight w:val="872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2.____________</w:t>
            </w:r>
          </w:p>
        </w:tc>
        <w:tc>
          <w:tcPr>
            <w:tcW w:w="1842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ПК-14</w:t>
            </w:r>
          </w:p>
        </w:tc>
        <w:tc>
          <w:tcPr>
            <w:tcW w:w="2835" w:type="dxa"/>
            <w:shd w:val="clear" w:color="auto" w:fill="auto"/>
          </w:tcPr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Уметь___________</w:t>
            </w:r>
          </w:p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Владеть__________</w:t>
            </w:r>
          </w:p>
        </w:tc>
        <w:tc>
          <w:tcPr>
            <w:tcW w:w="237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Собеседование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Доклад</w:t>
            </w:r>
          </w:p>
        </w:tc>
      </w:tr>
      <w:tr w:rsidR="00B02B43">
        <w:trPr>
          <w:gridAfter w:val="2"/>
          <w:wAfter w:w="5670" w:type="dxa"/>
          <w:trHeight w:val="485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 3. ___________</w:t>
            </w:r>
          </w:p>
        </w:tc>
        <w:tc>
          <w:tcPr>
            <w:tcW w:w="1842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ПК-11</w:t>
            </w:r>
          </w:p>
        </w:tc>
        <w:tc>
          <w:tcPr>
            <w:tcW w:w="2835" w:type="dxa"/>
            <w:shd w:val="clear" w:color="auto" w:fill="auto"/>
          </w:tcPr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Знать___________</w:t>
            </w:r>
          </w:p>
        </w:tc>
        <w:tc>
          <w:tcPr>
            <w:tcW w:w="237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Кейс-стади,  </w:t>
            </w:r>
          </w:p>
        </w:tc>
      </w:tr>
      <w:tr w:rsidR="00B02B43">
        <w:trPr>
          <w:trHeight w:val="326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и  т.д</w:t>
            </w:r>
          </w:p>
        </w:tc>
        <w:tc>
          <w:tcPr>
            <w:tcW w:w="1842" w:type="dxa"/>
            <w:shd w:val="clear" w:color="auto" w:fill="auto"/>
          </w:tcPr>
          <w:p w:rsidR="00B02B43" w:rsidRDefault="00B02B43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B02B43" w:rsidRDefault="00B02B43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37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.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B02B43" w:rsidRDefault="00B02B43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2835" w:type="dxa"/>
          </w:tcPr>
          <w:p w:rsidR="00B02B43" w:rsidRDefault="00B02B43">
            <w:pPr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B02B43" w:rsidRDefault="003D58F6">
      <w:pPr>
        <w:rPr>
          <w:b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Рекомендуется    составить  паспорт  ФОС(табл.6.2). </w:t>
      </w:r>
    </w:p>
    <w:p w:rsidR="00B02B43" w:rsidRDefault="003D58F6">
      <w:pPr>
        <w:rPr>
          <w:bCs/>
          <w:i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6.2</w:t>
      </w:r>
      <w:r>
        <w:rPr>
          <w:bCs/>
          <w:iCs/>
          <w:color w:val="000000" w:themeColor="text1"/>
        </w:rPr>
        <w:t>.</w:t>
      </w:r>
      <w:r>
        <w:rPr>
          <w:b/>
          <w:bCs/>
          <w:iCs/>
          <w:color w:val="000000" w:themeColor="text1"/>
        </w:rPr>
        <w:t xml:space="preserve">  Паспорт  фонда  оценочных  средств  по  дисциплине</w:t>
      </w:r>
    </w:p>
    <w:tbl>
      <w:tblPr>
        <w:tblpPr w:leftFromText="180" w:rightFromText="180" w:vertAnchor="text" w:horzAnchor="margin" w:tblpX="108" w:tblpY="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843"/>
        <w:gridCol w:w="943"/>
        <w:gridCol w:w="2128"/>
        <w:gridCol w:w="756"/>
      </w:tblGrid>
      <w:tr w:rsidR="00B02B43">
        <w:trPr>
          <w:trHeight w:val="551"/>
        </w:trPr>
        <w:tc>
          <w:tcPr>
            <w:tcW w:w="3652" w:type="dxa"/>
            <w:vMerge w:val="restart"/>
            <w:shd w:val="clear" w:color="auto" w:fill="auto"/>
          </w:tcPr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№  и название   темы 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(раздела)   дисциплины</w:t>
            </w:r>
          </w:p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Код  заданной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компетенции (или её части)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         Наименование</w:t>
            </w:r>
          </w:p>
          <w:p w:rsidR="00B02B43" w:rsidRDefault="003D58F6">
            <w:pPr>
              <w:rPr>
                <w:bCs/>
                <w:iCs/>
                <w:color w:val="000000" w:themeColor="text1"/>
                <w:lang w:val="en-US"/>
              </w:rPr>
            </w:pPr>
            <w:r>
              <w:rPr>
                <w:bCs/>
                <w:iCs/>
                <w:color w:val="000000" w:themeColor="text1"/>
              </w:rPr>
              <w:t xml:space="preserve">     оценочного средства</w:t>
            </w:r>
          </w:p>
        </w:tc>
      </w:tr>
      <w:tr w:rsidR="00B02B43">
        <w:trPr>
          <w:trHeight w:val="386"/>
        </w:trPr>
        <w:tc>
          <w:tcPr>
            <w:tcW w:w="3652" w:type="dxa"/>
            <w:vMerge/>
            <w:shd w:val="clear" w:color="auto" w:fill="auto"/>
          </w:tcPr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</w:tc>
        <w:tc>
          <w:tcPr>
            <w:tcW w:w="9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тесты</w:t>
            </w:r>
          </w:p>
        </w:tc>
        <w:tc>
          <w:tcPr>
            <w:tcW w:w="212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другие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виды</w:t>
            </w:r>
          </w:p>
        </w:tc>
        <w:tc>
          <w:tcPr>
            <w:tcW w:w="756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кол-во</w:t>
            </w:r>
          </w:p>
        </w:tc>
      </w:tr>
      <w:tr w:rsidR="00B02B43">
        <w:trPr>
          <w:trHeight w:val="450"/>
        </w:trPr>
        <w:tc>
          <w:tcPr>
            <w:tcW w:w="365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Тема 1._________________</w:t>
            </w:r>
          </w:p>
        </w:tc>
        <w:tc>
          <w:tcPr>
            <w:tcW w:w="18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ОК-1</w:t>
            </w:r>
          </w:p>
        </w:tc>
        <w:tc>
          <w:tcPr>
            <w:tcW w:w="9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6 вар.</w:t>
            </w:r>
          </w:p>
        </w:tc>
        <w:tc>
          <w:tcPr>
            <w:tcW w:w="212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Назв. работ для  конспектов</w:t>
            </w:r>
          </w:p>
        </w:tc>
        <w:tc>
          <w:tcPr>
            <w:tcW w:w="756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5</w:t>
            </w:r>
          </w:p>
        </w:tc>
      </w:tr>
      <w:tr w:rsidR="00B02B43">
        <w:trPr>
          <w:trHeight w:val="1352"/>
        </w:trPr>
        <w:tc>
          <w:tcPr>
            <w:tcW w:w="365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Тема 2._________________</w:t>
            </w:r>
          </w:p>
        </w:tc>
        <w:tc>
          <w:tcPr>
            <w:tcW w:w="18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ПК-14</w:t>
            </w:r>
          </w:p>
        </w:tc>
        <w:tc>
          <w:tcPr>
            <w:tcW w:w="9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-</w:t>
            </w:r>
          </w:p>
        </w:tc>
        <w:tc>
          <w:tcPr>
            <w:tcW w:w="212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Вопросы собеседования; Комплект тематик  для  докладов </w:t>
            </w:r>
          </w:p>
        </w:tc>
        <w:tc>
          <w:tcPr>
            <w:tcW w:w="756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15</w:t>
            </w:r>
          </w:p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  <w:p w:rsidR="00B02B43" w:rsidRDefault="00B02B43">
            <w:pPr>
              <w:rPr>
                <w:bCs/>
                <w:iCs/>
                <w:color w:val="000000" w:themeColor="text1"/>
              </w:rPr>
            </w:pP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20</w:t>
            </w:r>
          </w:p>
        </w:tc>
      </w:tr>
      <w:tr w:rsidR="00B02B43">
        <w:trPr>
          <w:trHeight w:val="447"/>
        </w:trPr>
        <w:tc>
          <w:tcPr>
            <w:tcW w:w="365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Тема 3.________________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и  т.д.</w:t>
            </w:r>
          </w:p>
        </w:tc>
        <w:tc>
          <w:tcPr>
            <w:tcW w:w="18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ПК-11</w:t>
            </w:r>
          </w:p>
        </w:tc>
        <w:tc>
          <w:tcPr>
            <w:tcW w:w="94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 5 вар.</w:t>
            </w:r>
          </w:p>
        </w:tc>
        <w:tc>
          <w:tcPr>
            <w:tcW w:w="212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Задания  кейс-стади</w:t>
            </w:r>
          </w:p>
        </w:tc>
        <w:tc>
          <w:tcPr>
            <w:tcW w:w="756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 xml:space="preserve"> 10</w:t>
            </w:r>
          </w:p>
        </w:tc>
      </w:tr>
    </w:tbl>
    <w:p w:rsidR="00B02B43" w:rsidRDefault="00B02B43">
      <w:pPr>
        <w:jc w:val="both"/>
        <w:rPr>
          <w:b/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B02B43">
      <w:pPr>
        <w:spacing w:before="240"/>
        <w:jc w:val="both"/>
        <w:rPr>
          <w:bCs/>
          <w:iCs/>
          <w:color w:val="000000" w:themeColor="text1"/>
        </w:rPr>
      </w:pPr>
    </w:p>
    <w:p w:rsidR="00B02B43" w:rsidRDefault="003D58F6">
      <w:pPr>
        <w:spacing w:before="24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В ФОС   необходимо   указать  </w:t>
      </w:r>
      <w:r>
        <w:rPr>
          <w:b/>
          <w:bCs/>
          <w:i/>
          <w:iCs/>
          <w:color w:val="000000" w:themeColor="text1"/>
        </w:rPr>
        <w:t>критерии</w:t>
      </w:r>
      <w:r>
        <w:rPr>
          <w:bCs/>
          <w:iCs/>
          <w:color w:val="000000" w:themeColor="text1"/>
        </w:rPr>
        <w:t>каждой  формы  оценочного  средства. Можно выделить  обобщенные  критерии  для разных форм оценочных средств.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6.3. Общие  критерии  для   разных  форм  оценочных средств:</w:t>
      </w:r>
    </w:p>
    <w:p w:rsidR="00B02B43" w:rsidRDefault="003D58F6">
      <w:pPr>
        <w:numPr>
          <w:ilvl w:val="0"/>
          <w:numId w:val="7"/>
        </w:num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Полнота знаний теоретического контролируемого</w:t>
      </w:r>
      <w:r>
        <w:rPr>
          <w:bCs/>
          <w:iCs/>
          <w:color w:val="000000" w:themeColor="text1"/>
        </w:rPr>
        <w:t xml:space="preserve"> материала (до 50%, 51% …);</w:t>
      </w:r>
    </w:p>
    <w:p w:rsidR="00B02B43" w:rsidRDefault="003D58F6">
      <w:pPr>
        <w:numPr>
          <w:ilvl w:val="0"/>
          <w:numId w:val="7"/>
        </w:num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Полнота знаний практического контролируемого материала, демонстрация умений и навыков решения типовых задач, выполнения типовых заданий /упражнений/казусов (до 50%, 51% …);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извлекать и использовать основную (важную) инфор</w:t>
      </w:r>
      <w:r>
        <w:rPr>
          <w:bCs/>
          <w:color w:val="000000" w:themeColor="text1"/>
        </w:rPr>
        <w:t>мацию из заданных теоретических, научных, справочных, энциклопедических источников;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собирать, систематизировать, анализировать и грамотно использовать информацию из самостоятельно найденных теоретических источников;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собирать, систематизироват</w:t>
      </w:r>
      <w:r>
        <w:rPr>
          <w:bCs/>
          <w:color w:val="000000" w:themeColor="text1"/>
        </w:rPr>
        <w:t>ь, анализировать и грамотно использовать практический материал для иллюстраций теоретических положений;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самостоятельно решать проблему/задачу на основе изученных методов, приемов, технологий;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ясно, четко, логично и грамотно излагать собственн</w:t>
      </w:r>
      <w:r>
        <w:rPr>
          <w:bCs/>
          <w:color w:val="000000" w:themeColor="text1"/>
        </w:rPr>
        <w:t>ые размышления, делать умозаключения и выводы;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соблюдать заданную форму изложения (доклад, эссе, другое);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пользоваться ресурсами глобальной сети (интернет);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пользоваться нормативными документами;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создавать и применять документы,</w:t>
      </w:r>
      <w:r>
        <w:rPr>
          <w:bCs/>
          <w:color w:val="000000" w:themeColor="text1"/>
        </w:rPr>
        <w:t xml:space="preserve"> связанные с профессиональной деятельностью;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определять, формулировать проблему и находить пути ее решения;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анализировать современное состояние отрасли, науки и техники;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самостоятельно принимать решения на основе проведенных исследован</w:t>
      </w:r>
      <w:r>
        <w:rPr>
          <w:bCs/>
          <w:color w:val="000000" w:themeColor="text1"/>
        </w:rPr>
        <w:t>ий;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и готовность к использованию основных (изученных) прикладных программных средств;</w:t>
      </w:r>
    </w:p>
    <w:p w:rsidR="00B02B43" w:rsidRDefault="003D58F6">
      <w:pPr>
        <w:numPr>
          <w:ilvl w:val="0"/>
          <w:numId w:val="7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Умение создавать содержательную презентацию выполненной работы  и другие.</w:t>
      </w:r>
    </w:p>
    <w:p w:rsidR="00B02B43" w:rsidRDefault="00B02B43">
      <w:pPr>
        <w:jc w:val="both"/>
        <w:rPr>
          <w:b/>
          <w:bCs/>
          <w:color w:val="000000" w:themeColor="text1"/>
        </w:rPr>
      </w:pP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6.4. Критерии оценки на экзамене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 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</w:t>
      </w:r>
      <w:r>
        <w:rPr>
          <w:bCs/>
          <w:iCs/>
          <w:color w:val="000000" w:themeColor="text1"/>
        </w:rPr>
        <w:t>ктивных факторов.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</w:t>
      </w:r>
      <w:r>
        <w:rPr>
          <w:bCs/>
          <w:iCs/>
          <w:color w:val="000000" w:themeColor="text1"/>
        </w:rPr>
        <w:t>нам:</w:t>
      </w:r>
    </w:p>
    <w:p w:rsidR="00B02B43" w:rsidRDefault="003D58F6">
      <w:pPr>
        <w:ind w:firstLine="72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- оценка </w:t>
      </w:r>
      <w:r>
        <w:rPr>
          <w:b/>
          <w:bCs/>
          <w:iCs/>
          <w:color w:val="000000" w:themeColor="text1"/>
        </w:rPr>
        <w:t>"отлично</w:t>
      </w:r>
      <w:r>
        <w:rPr>
          <w:bCs/>
          <w:iCs/>
          <w:color w:val="000000" w:themeColor="text1"/>
        </w:rPr>
        <w:t>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</w:t>
      </w:r>
      <w:r>
        <w:rPr>
          <w:bCs/>
          <w:iCs/>
          <w:color w:val="000000" w:themeColor="text1"/>
        </w:rPr>
        <w:t xml:space="preserve">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</w:t>
      </w:r>
      <w:r>
        <w:rPr>
          <w:bCs/>
          <w:iCs/>
          <w:color w:val="000000" w:themeColor="text1"/>
        </w:rPr>
        <w:t>нимании, изложении и использовании учебно-программного материала;</w:t>
      </w:r>
    </w:p>
    <w:p w:rsidR="00B02B43" w:rsidRDefault="003D58F6">
      <w:pPr>
        <w:ind w:firstLine="72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- оценка </w:t>
      </w:r>
      <w:r>
        <w:rPr>
          <w:b/>
          <w:bCs/>
          <w:iCs/>
          <w:color w:val="000000" w:themeColor="text1"/>
        </w:rPr>
        <w:t>"хорошо"</w:t>
      </w:r>
      <w:r>
        <w:rPr>
          <w:bCs/>
          <w:iCs/>
          <w:color w:val="000000" w:themeColor="text1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</w:t>
      </w:r>
      <w:r>
        <w:rPr>
          <w:bCs/>
          <w:iCs/>
          <w:color w:val="000000" w:themeColor="text1"/>
        </w:rPr>
        <w:t>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</w:t>
      </w:r>
      <w:r>
        <w:rPr>
          <w:bCs/>
          <w:iCs/>
          <w:color w:val="000000" w:themeColor="text1"/>
        </w:rPr>
        <w:t xml:space="preserve"> деятельности;</w:t>
      </w:r>
    </w:p>
    <w:p w:rsidR="00B02B43" w:rsidRDefault="003D58F6">
      <w:pPr>
        <w:ind w:firstLine="72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- оценка </w:t>
      </w:r>
      <w:r>
        <w:rPr>
          <w:b/>
          <w:bCs/>
          <w:iCs/>
          <w:color w:val="000000" w:themeColor="text1"/>
        </w:rPr>
        <w:t>"удовлетворительно"</w:t>
      </w:r>
      <w:r>
        <w:rPr>
          <w:bCs/>
          <w:iCs/>
          <w:color w:val="000000" w:themeColor="text1"/>
        </w:rPr>
        <w:t xml:space="preserve">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</w:t>
      </w:r>
      <w:r>
        <w:rPr>
          <w:bCs/>
          <w:iCs/>
          <w:color w:val="000000" w:themeColor="text1"/>
        </w:rPr>
        <w:t>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</w:t>
      </w:r>
      <w:r>
        <w:rPr>
          <w:bCs/>
          <w:iCs/>
          <w:color w:val="000000" w:themeColor="text1"/>
        </w:rPr>
        <w:t>наниями для их устранения под руководством преподавателя;</w:t>
      </w:r>
    </w:p>
    <w:p w:rsidR="00B02B43" w:rsidRDefault="003D58F6">
      <w:pPr>
        <w:ind w:firstLine="720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- оценка </w:t>
      </w:r>
      <w:r>
        <w:rPr>
          <w:b/>
          <w:bCs/>
          <w:iCs/>
          <w:color w:val="000000" w:themeColor="text1"/>
        </w:rPr>
        <w:t>"неудовлетворительно"</w:t>
      </w:r>
      <w:r>
        <w:rPr>
          <w:bCs/>
          <w:iCs/>
          <w:color w:val="000000" w:themeColor="text1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</w:t>
      </w:r>
      <w:r>
        <w:rPr>
          <w:bCs/>
          <w:iCs/>
          <w:color w:val="000000" w:themeColor="text1"/>
        </w:rPr>
        <w:t>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</w:t>
      </w:r>
      <w:r>
        <w:rPr>
          <w:bCs/>
          <w:iCs/>
          <w:color w:val="000000" w:themeColor="text1"/>
        </w:rPr>
        <w:t>ны овладеть студенты, является обязательным элементом рабочей программы курса).</w:t>
      </w:r>
    </w:p>
    <w:p w:rsidR="00B02B43" w:rsidRDefault="00B02B43">
      <w:pPr>
        <w:jc w:val="both"/>
        <w:rPr>
          <w:b/>
          <w:bCs/>
          <w:iCs/>
          <w:color w:val="000000" w:themeColor="text1"/>
        </w:rPr>
      </w:pPr>
    </w:p>
    <w:p w:rsidR="00B02B43" w:rsidRDefault="003D58F6">
      <w:pPr>
        <w:pStyle w:val="1"/>
        <w:rPr>
          <w:szCs w:val="28"/>
        </w:rPr>
      </w:pPr>
      <w:bookmarkStart w:id="32" w:name="_Toc507153081"/>
      <w:r>
        <w:rPr>
          <w:szCs w:val="28"/>
        </w:rPr>
        <w:t>7. РЕКОМЕНДАЦИИ  ПО  ОРГАНИЗАЦИИ  ПРИЕМА  СРС</w:t>
      </w:r>
      <w:bookmarkEnd w:id="32"/>
    </w:p>
    <w:p w:rsidR="00B02B43" w:rsidRDefault="003D58F6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План  работы  по СРС  разрабатывают  ППС  кафедры  и  он  включает: 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- Формулировку целей организации  СРС;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- Общие </w:t>
      </w:r>
      <w:r>
        <w:rPr>
          <w:color w:val="000000" w:themeColor="text1"/>
        </w:rPr>
        <w:t>положения по планированию, организации, контролю и оценке  СРС;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- Перечень форм   СРС по дисциплинам кафедры;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- Методические рекомендации по написанию и оформлению отдельных видов работ;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>- Темы эссе, рефератов, докладов, курсовых и дипломных работ.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>
        <w:rPr>
          <w:color w:val="000000" w:themeColor="text1"/>
        </w:rPr>
        <w:t xml:space="preserve"> Кафедральными документами, планирующими самостоятельную работу студентов, являются </w:t>
      </w:r>
      <w:r>
        <w:rPr>
          <w:b/>
          <w:i/>
          <w:color w:val="000000" w:themeColor="text1"/>
        </w:rPr>
        <w:t>план кафедры по  СРС</w:t>
      </w:r>
      <w:r>
        <w:rPr>
          <w:color w:val="000000" w:themeColor="text1"/>
        </w:rPr>
        <w:t xml:space="preserve"> и </w:t>
      </w:r>
      <w:r>
        <w:rPr>
          <w:b/>
          <w:i/>
          <w:color w:val="000000" w:themeColor="text1"/>
        </w:rPr>
        <w:t>график их консультирования</w:t>
      </w:r>
      <w:r>
        <w:rPr>
          <w:color w:val="000000" w:themeColor="text1"/>
        </w:rPr>
        <w:t>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План  преподавателя  и  студента по СРС  формируется в первую неделю учебного года и отражает объем аудиторной наг</w:t>
      </w:r>
      <w:r>
        <w:rPr>
          <w:color w:val="000000" w:themeColor="text1"/>
        </w:rPr>
        <w:t>рузки, выделяемой на организацию самостоятельной работы, а также формы и количество  СРС.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График консультирования разрабатывается в первую неделю семестра, он отражает дни и время консультирования студентов преподавателями кафедры и вывешивается на </w:t>
      </w:r>
      <w:r>
        <w:rPr>
          <w:color w:val="000000" w:themeColor="text1"/>
        </w:rPr>
        <w:t>кафедральной доске объявлений.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Самостоятельные работы, выполненные студентами (текущий контроль), хранятся на кафедре согласно приказа министра образования и культуры №1049/1, от 9 декабря 2003 года о сроках хранения документов.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Кафедры (преп</w:t>
      </w:r>
      <w:r>
        <w:rPr>
          <w:color w:val="000000" w:themeColor="text1"/>
        </w:rPr>
        <w:t>одаватели) должны осуществлять контроль выполнения студентами СРС, соблюдения нормативов между лекциями и СРС, подробно расписать объем и содержание занятий лекции и СРС, разработать правила оценки знаний студентов по каждой теме в отдельности.</w:t>
      </w:r>
    </w:p>
    <w:p w:rsidR="00B02B43" w:rsidRDefault="00B02B43">
      <w:pPr>
        <w:rPr>
          <w:b/>
          <w:bCs/>
          <w:color w:val="000000" w:themeColor="text1"/>
        </w:rPr>
      </w:pPr>
    </w:p>
    <w:p w:rsidR="00B02B43" w:rsidRDefault="003D58F6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br w:type="page"/>
      </w:r>
    </w:p>
    <w:p w:rsidR="00B02B43" w:rsidRDefault="003D58F6">
      <w:pPr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</w:rPr>
        <w:t>Приложение 1.</w:t>
      </w:r>
    </w:p>
    <w:p w:rsidR="00B02B43" w:rsidRDefault="003D58F6">
      <w:pPr>
        <w:rPr>
          <w:b/>
          <w:bCs/>
          <w:i/>
          <w:color w:val="000000" w:themeColor="text1"/>
          <w:sz w:val="32"/>
          <w:szCs w:val="32"/>
        </w:rPr>
      </w:pPr>
      <w:r>
        <w:rPr>
          <w:b/>
          <w:bCs/>
          <w:i/>
          <w:color w:val="000000" w:themeColor="text1"/>
          <w:sz w:val="32"/>
          <w:szCs w:val="32"/>
        </w:rPr>
        <w:t xml:space="preserve">              Макет  рабочей  программы  дисциплины</w:t>
      </w:r>
    </w:p>
    <w:p w:rsidR="00B02B43" w:rsidRDefault="003D58F6">
      <w:pPr>
        <w:rPr>
          <w:b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>МИНИСТЕРСТВО  ОБРАЗОВАНИЯ  И  НАУКИ КЫРГЫЗСКОЙ  РЕСПУБЛИКИ</w:t>
      </w:r>
    </w:p>
    <w:p w:rsidR="00B02B43" w:rsidRDefault="003D58F6">
      <w:pPr>
        <w:ind w:firstLine="708"/>
        <w:rPr>
          <w:b/>
          <w:bCs/>
          <w:iCs/>
          <w:color w:val="000000" w:themeColor="text1"/>
          <w:sz w:val="24"/>
          <w:szCs w:val="24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             ОШСКИЙ  ГОСУДАРСТВЕННЫЙ  УНИВЕРСИТЕТ</w:t>
      </w:r>
    </w:p>
    <w:p w:rsidR="00B02B43" w:rsidRDefault="003D58F6">
      <w:pPr>
        <w:ind w:firstLine="708"/>
        <w:rPr>
          <w:b/>
          <w:bCs/>
          <w:iCs/>
          <w:color w:val="000000" w:themeColor="text1"/>
          <w:sz w:val="24"/>
          <w:szCs w:val="24"/>
          <w:lang w:val="ky-KG"/>
        </w:rPr>
      </w:pPr>
      <w:r>
        <w:rPr>
          <w:b/>
          <w:bCs/>
          <w:iCs/>
          <w:color w:val="000000" w:themeColor="text1"/>
          <w:sz w:val="24"/>
          <w:szCs w:val="24"/>
          <w:lang w:val="ky-KG"/>
        </w:rPr>
        <w:t xml:space="preserve">                   ФАКУЛЬТЕТ  _____________________________________</w:t>
      </w:r>
    </w:p>
    <w:p w:rsidR="00B02B43" w:rsidRDefault="003D58F6">
      <w:pPr>
        <w:ind w:firstLine="708"/>
        <w:rPr>
          <w:b/>
          <w:bCs/>
          <w:iCs/>
          <w:color w:val="000000" w:themeColor="text1"/>
          <w:sz w:val="24"/>
          <w:szCs w:val="24"/>
          <w:lang w:val="ky-KG"/>
        </w:rPr>
      </w:pPr>
      <w:r>
        <w:rPr>
          <w:b/>
          <w:bCs/>
          <w:iCs/>
          <w:color w:val="000000" w:themeColor="text1"/>
          <w:sz w:val="24"/>
          <w:szCs w:val="24"/>
        </w:rPr>
        <w:t xml:space="preserve">             </w:t>
      </w:r>
      <w:r>
        <w:rPr>
          <w:b/>
          <w:bCs/>
          <w:iCs/>
          <w:color w:val="000000" w:themeColor="text1"/>
          <w:sz w:val="24"/>
          <w:szCs w:val="24"/>
        </w:rPr>
        <w:t xml:space="preserve">          КАФЕДРА   _____________________________________</w:t>
      </w:r>
    </w:p>
    <w:tbl>
      <w:tblPr>
        <w:tblW w:w="0" w:type="auto"/>
        <w:tblInd w:w="3443" w:type="dxa"/>
        <w:tblLook w:val="04A0" w:firstRow="1" w:lastRow="0" w:firstColumn="1" w:lastColumn="0" w:noHBand="0" w:noVBand="1"/>
      </w:tblPr>
      <w:tblGrid>
        <w:gridCol w:w="209"/>
        <w:gridCol w:w="1642"/>
        <w:gridCol w:w="3439"/>
        <w:gridCol w:w="1120"/>
      </w:tblGrid>
      <w:tr w:rsidR="00B02B43">
        <w:trPr>
          <w:gridBefore w:val="1"/>
          <w:wBefore w:w="209" w:type="dxa"/>
          <w:trHeight w:val="224"/>
        </w:trPr>
        <w:tc>
          <w:tcPr>
            <w:tcW w:w="1642" w:type="dxa"/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gridAfter w:val="1"/>
          <w:wAfter w:w="1120" w:type="dxa"/>
        </w:trPr>
        <w:tc>
          <w:tcPr>
            <w:tcW w:w="5290" w:type="dxa"/>
            <w:gridSpan w:val="3"/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B02B43" w:rsidRDefault="003D58F6">
      <w:pPr>
        <w:rPr>
          <w:bCs/>
          <w:i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«</w:t>
      </w:r>
      <w:r>
        <w:rPr>
          <w:bCs/>
          <w:i/>
          <w:iCs/>
          <w:color w:val="000000" w:themeColor="text1"/>
        </w:rPr>
        <w:t xml:space="preserve">Утверждено»-«Утверждено»- </w:t>
      </w: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на заседании кафедры_______                                   Председатель УМС </w:t>
      </w:r>
      <w:r>
        <w:rPr>
          <w:bCs/>
          <w:iCs/>
          <w:color w:val="000000" w:themeColor="text1"/>
          <w:lang w:val="ky-KG"/>
        </w:rPr>
        <w:t xml:space="preserve">Прот.№___от_______20____г                                    </w:t>
      </w:r>
      <w:r>
        <w:rPr>
          <w:bCs/>
          <w:iCs/>
          <w:color w:val="000000" w:themeColor="text1"/>
        </w:rPr>
        <w:t xml:space="preserve">факультета_________     </w:t>
      </w:r>
    </w:p>
    <w:p w:rsidR="00B02B43" w:rsidRDefault="003D58F6">
      <w:pPr>
        <w:ind w:firstLine="708"/>
        <w:rPr>
          <w:b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Зав.ка</w:t>
      </w:r>
      <w:r>
        <w:rPr>
          <w:bCs/>
          <w:iCs/>
          <w:color w:val="000000" w:themeColor="text1"/>
          <w:lang w:val="ky-KG"/>
        </w:rPr>
        <w:t>ф.________________</w:t>
      </w:r>
    </w:p>
    <w:tbl>
      <w:tblPr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5572"/>
      </w:tblGrid>
      <w:tr w:rsidR="00B02B43">
        <w:trPr>
          <w:trHeight w:val="346"/>
        </w:trPr>
        <w:tc>
          <w:tcPr>
            <w:tcW w:w="5572" w:type="dxa"/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</w:rPr>
            </w:pPr>
          </w:p>
        </w:tc>
      </w:tr>
    </w:tbl>
    <w:p w:rsidR="00B02B43" w:rsidRDefault="00B02B43">
      <w:pPr>
        <w:ind w:firstLine="708"/>
        <w:rPr>
          <w:b/>
          <w:bCs/>
          <w:i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3D58F6">
      <w:pPr>
        <w:ind w:firstLine="708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РАБОЧАЯ ПРОГРАММА</w:t>
      </w:r>
    </w:p>
    <w:p w:rsidR="00B02B43" w:rsidRDefault="003D58F6">
      <w:pPr>
        <w:ind w:left="540"/>
        <w:rPr>
          <w:color w:val="000000" w:themeColor="text1"/>
        </w:rPr>
      </w:pPr>
      <w:r>
        <w:rPr>
          <w:color w:val="000000" w:themeColor="text1"/>
        </w:rPr>
        <w:t>по дисциплине: ____________________________________</w:t>
      </w:r>
    </w:p>
    <w:p w:rsidR="00B02B43" w:rsidRDefault="003D58F6">
      <w:pPr>
        <w:pBdr>
          <w:bottom w:val="single" w:sz="12" w:space="1" w:color="auto"/>
        </w:pBdr>
        <w:ind w:left="539"/>
        <w:rPr>
          <w:color w:val="000000" w:themeColor="text1"/>
          <w:sz w:val="24"/>
          <w:szCs w:val="24"/>
        </w:rPr>
      </w:pPr>
      <w:r>
        <w:rPr>
          <w:color w:val="000000" w:themeColor="text1"/>
        </w:rPr>
        <w:t>для  студентов  очного (дистантного) отделения, обучающихся по направлению</w:t>
      </w:r>
      <w:r>
        <w:rPr>
          <w:color w:val="000000" w:themeColor="text1"/>
          <w:sz w:val="24"/>
          <w:szCs w:val="24"/>
        </w:rPr>
        <w:t xml:space="preserve">: </w:t>
      </w:r>
    </w:p>
    <w:p w:rsidR="00B02B43" w:rsidRDefault="00B02B43">
      <w:pPr>
        <w:pBdr>
          <w:bottom w:val="single" w:sz="12" w:space="1" w:color="auto"/>
        </w:pBdr>
        <w:ind w:left="539"/>
        <w:rPr>
          <w:color w:val="000000" w:themeColor="text1"/>
          <w:sz w:val="24"/>
          <w:szCs w:val="24"/>
        </w:rPr>
      </w:pPr>
    </w:p>
    <w:p w:rsidR="00B02B43" w:rsidRDefault="003D58F6">
      <w:pPr>
        <w:jc w:val="center"/>
        <w:rPr>
          <w:color w:val="000000" w:themeColor="text1"/>
          <w:lang w:val="ky-KG"/>
        </w:rPr>
      </w:pPr>
      <w:r>
        <w:rPr>
          <w:color w:val="000000" w:themeColor="text1"/>
          <w:lang w:val="ky-KG"/>
        </w:rPr>
        <w:t xml:space="preserve">(шифр и </w:t>
      </w:r>
      <w:r>
        <w:rPr>
          <w:color w:val="000000" w:themeColor="text1"/>
        </w:rPr>
        <w:t>наименование</w:t>
      </w:r>
      <w:r>
        <w:rPr>
          <w:color w:val="000000" w:themeColor="text1"/>
          <w:lang w:val="ky-KG"/>
        </w:rPr>
        <w:t xml:space="preserve">  направления)</w:t>
      </w:r>
    </w:p>
    <w:p w:rsidR="00B02B43" w:rsidRDefault="00B02B43">
      <w:pPr>
        <w:ind w:firstLine="708"/>
        <w:rPr>
          <w:bCs/>
          <w:i/>
          <w:iCs/>
          <w:color w:val="000000" w:themeColor="text1"/>
        </w:rPr>
      </w:pPr>
    </w:p>
    <w:p w:rsidR="00B02B43" w:rsidRDefault="003D58F6">
      <w:pPr>
        <w:rPr>
          <w:bCs/>
          <w:i/>
          <w:iCs/>
          <w:color w:val="000000" w:themeColor="text1"/>
          <w:lang w:val="ky-KG"/>
        </w:rPr>
      </w:pPr>
      <w:r>
        <w:rPr>
          <w:bCs/>
          <w:iCs/>
          <w:color w:val="000000" w:themeColor="text1"/>
        </w:rPr>
        <w:t xml:space="preserve">   Сетка часов по учебному плану </w:t>
      </w:r>
      <w:r>
        <w:rPr>
          <w:bCs/>
          <w:i/>
          <w:iCs/>
          <w:color w:val="000000" w:themeColor="text1"/>
        </w:rPr>
        <w:t>(пример)</w:t>
      </w:r>
    </w:p>
    <w:tbl>
      <w:tblPr>
        <w:tblW w:w="9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3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B02B43">
        <w:trPr>
          <w:gridAfter w:val="1"/>
          <w:wAfter w:w="1284" w:type="dxa"/>
          <w:trHeight w:val="535"/>
        </w:trPr>
        <w:tc>
          <w:tcPr>
            <w:tcW w:w="1313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Наим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дисцип-лины</w:t>
            </w:r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Все-го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Ауд.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зан.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Аудит.зан.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Отчетность</w:t>
            </w:r>
          </w:p>
        </w:tc>
      </w:tr>
      <w:tr w:rsidR="00B02B43">
        <w:trPr>
          <w:trHeight w:val="573"/>
        </w:trPr>
        <w:tc>
          <w:tcPr>
            <w:tcW w:w="1313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Лек-ции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Семи-нары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  <w:lang w:val="ky-KG"/>
              </w:rPr>
            </w:pPr>
          </w:p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</w:rPr>
            </w:pPr>
          </w:p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  <w:lang w:val="ky-KG"/>
              </w:rPr>
            </w:pPr>
          </w:p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</w:rPr>
            </w:pPr>
          </w:p>
        </w:tc>
      </w:tr>
      <w:tr w:rsidR="00B02B43">
        <w:trPr>
          <w:trHeight w:val="243"/>
        </w:trPr>
        <w:tc>
          <w:tcPr>
            <w:tcW w:w="1313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</w:rPr>
              <w:t>5</w:t>
            </w:r>
            <w:r>
              <w:rPr>
                <w:bCs/>
                <w:iCs/>
                <w:color w:val="000000" w:themeColor="text1"/>
                <w:lang w:val="en-US"/>
              </w:rPr>
              <w:t>-</w:t>
            </w:r>
            <w:r>
              <w:rPr>
                <w:bCs/>
                <w:iCs/>
                <w:color w:val="000000" w:themeColor="text1"/>
                <w:lang w:val="ky-KG"/>
              </w:rPr>
              <w:t>сем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</w:rPr>
              <w:t>5сем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</w:rPr>
            </w:pPr>
          </w:p>
        </w:tc>
      </w:tr>
      <w:tr w:rsidR="00B02B43">
        <w:trPr>
          <w:trHeight w:val="923"/>
        </w:trPr>
        <w:tc>
          <w:tcPr>
            <w:tcW w:w="1313" w:type="dxa"/>
            <w:shd w:val="clear" w:color="auto" w:fill="auto"/>
          </w:tcPr>
          <w:p w:rsidR="00B02B43" w:rsidRDefault="003D58F6">
            <w:pPr>
              <w:rPr>
                <w:bCs/>
                <w:i/>
                <w:iCs/>
                <w:color w:val="000000" w:themeColor="text1"/>
              </w:rPr>
            </w:pPr>
            <w:r>
              <w:rPr>
                <w:bCs/>
                <w:i/>
                <w:iCs/>
                <w:color w:val="000000" w:themeColor="text1"/>
              </w:rPr>
              <w:t>Дисцип-лина</w:t>
            </w:r>
          </w:p>
        </w:tc>
        <w:tc>
          <w:tcPr>
            <w:tcW w:w="955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120ч</w:t>
            </w:r>
          </w:p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(4кр)</w:t>
            </w:r>
          </w:p>
        </w:tc>
        <w:tc>
          <w:tcPr>
            <w:tcW w:w="99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60ч</w:t>
            </w:r>
          </w:p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(2кр)</w:t>
            </w:r>
          </w:p>
        </w:tc>
        <w:tc>
          <w:tcPr>
            <w:tcW w:w="99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30ч</w:t>
            </w:r>
          </w:p>
        </w:tc>
        <w:tc>
          <w:tcPr>
            <w:tcW w:w="113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30ч</w:t>
            </w:r>
          </w:p>
        </w:tc>
        <w:tc>
          <w:tcPr>
            <w:tcW w:w="99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60ч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РК -2</w:t>
            </w:r>
          </w:p>
        </w:tc>
        <w:tc>
          <w:tcPr>
            <w:tcW w:w="1081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</w:rPr>
              <w:t>Экз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  <w:lang w:val="ky-KG"/>
              </w:rPr>
            </w:pPr>
          </w:p>
        </w:tc>
      </w:tr>
      <w:tr w:rsidR="00B02B43">
        <w:trPr>
          <w:trHeight w:val="411"/>
        </w:trPr>
        <w:tc>
          <w:tcPr>
            <w:tcW w:w="131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5-сем</w:t>
            </w:r>
          </w:p>
        </w:tc>
        <w:tc>
          <w:tcPr>
            <w:tcW w:w="955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60</w:t>
            </w:r>
          </w:p>
        </w:tc>
        <w:tc>
          <w:tcPr>
            <w:tcW w:w="993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 30</w:t>
            </w:r>
          </w:p>
        </w:tc>
        <w:tc>
          <w:tcPr>
            <w:tcW w:w="1134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  30</w:t>
            </w:r>
          </w:p>
        </w:tc>
        <w:tc>
          <w:tcPr>
            <w:tcW w:w="99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60</w:t>
            </w:r>
          </w:p>
        </w:tc>
        <w:tc>
          <w:tcPr>
            <w:tcW w:w="992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>РК- 2</w:t>
            </w:r>
          </w:p>
        </w:tc>
        <w:tc>
          <w:tcPr>
            <w:tcW w:w="1081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  <w:lang w:val="ky-KG"/>
              </w:rPr>
            </w:pPr>
            <w:r>
              <w:rPr>
                <w:bCs/>
                <w:iCs/>
                <w:color w:val="000000" w:themeColor="text1"/>
                <w:lang w:val="ky-KG"/>
              </w:rPr>
              <w:t xml:space="preserve"> Экз.</w:t>
            </w:r>
          </w:p>
        </w:tc>
        <w:tc>
          <w:tcPr>
            <w:tcW w:w="128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B02B43" w:rsidRDefault="00B02B43">
            <w:pPr>
              <w:ind w:firstLine="708"/>
              <w:rPr>
                <w:b/>
                <w:bCs/>
                <w:iCs/>
                <w:color w:val="000000" w:themeColor="text1"/>
                <w:lang w:val="ky-KG"/>
              </w:rPr>
            </w:pPr>
          </w:p>
        </w:tc>
      </w:tr>
    </w:tbl>
    <w:p w:rsidR="00B02B43" w:rsidRDefault="003D58F6">
      <w:pPr>
        <w:rPr>
          <w:bCs/>
          <w:iCs/>
          <w:color w:val="000000" w:themeColor="text1"/>
          <w:lang w:val="ky-KG"/>
        </w:rPr>
      </w:pPr>
      <w:r>
        <w:rPr>
          <w:bCs/>
          <w:iCs/>
          <w:color w:val="000000" w:themeColor="text1"/>
        </w:rPr>
        <w:t xml:space="preserve">   Рабочая  программа  составлена  на основании  ООП,  утвержденной Ученым Советом факультета__________   протокол  №___</w:t>
      </w:r>
      <w:r>
        <w:rPr>
          <w:bCs/>
          <w:iCs/>
          <w:color w:val="000000" w:themeColor="text1"/>
          <w:lang w:val="ky-KG"/>
        </w:rPr>
        <w:t xml:space="preserve">  от _____  20___г.</w:t>
      </w:r>
    </w:p>
    <w:p w:rsidR="00B02B43" w:rsidRDefault="00B02B43">
      <w:pPr>
        <w:ind w:firstLine="708"/>
        <w:rPr>
          <w:bCs/>
          <w:iCs/>
          <w:color w:val="000000" w:themeColor="text1"/>
          <w:lang w:val="ky-KG"/>
        </w:rPr>
      </w:pPr>
    </w:p>
    <w:p w:rsidR="00B02B43" w:rsidRDefault="003D58F6">
      <w:pPr>
        <w:ind w:firstLine="708"/>
        <w:rPr>
          <w:b/>
          <w:bCs/>
          <w:iCs/>
          <w:color w:val="000000" w:themeColor="text1"/>
          <w:lang w:val="ky-KG"/>
        </w:rPr>
      </w:pPr>
      <w:r>
        <w:rPr>
          <w:b/>
          <w:bCs/>
          <w:iCs/>
          <w:color w:val="000000" w:themeColor="text1"/>
        </w:rPr>
        <w:t xml:space="preserve">Составитель:___________________                   </w:t>
      </w: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3D58F6">
      <w:pPr>
        <w:ind w:firstLine="708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                        ОШ – 2017</w:t>
      </w:r>
    </w:p>
    <w:p w:rsidR="00B02B43" w:rsidRDefault="003D58F6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br w:type="page"/>
      </w:r>
    </w:p>
    <w:p w:rsidR="00B02B43" w:rsidRDefault="003D58F6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1. </w:t>
      </w:r>
      <w:r>
        <w:rPr>
          <w:b/>
          <w:bCs/>
          <w:iCs/>
          <w:color w:val="000000" w:themeColor="text1"/>
        </w:rPr>
        <w:t>Цели  освоения дисциплины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При постановке  целей дисциплины  следует  привести их в соответствие с общими целями ООП  и результатами ее освоения, показать  будущий результат деятельности, определяющий целостность и направленность определенных действий. </w:t>
      </w:r>
    </w:p>
    <w:p w:rsidR="00B02B43" w:rsidRDefault="003D58F6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2. </w:t>
      </w:r>
      <w:r>
        <w:rPr>
          <w:b/>
          <w:bCs/>
          <w:iCs/>
          <w:color w:val="000000" w:themeColor="text1"/>
        </w:rPr>
        <w:t xml:space="preserve">Результаты  обучения и компетенции, формируемые в процессе изучения дисциплины_______________ 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В результате  изучения дисциплины  студент достигнет следующих </w:t>
      </w:r>
      <w:r>
        <w:rPr>
          <w:b/>
          <w:bCs/>
          <w:iCs/>
          <w:color w:val="000000" w:themeColor="text1"/>
        </w:rPr>
        <w:t>результатов  обучения(РОд),</w:t>
      </w:r>
      <w:r>
        <w:rPr>
          <w:bCs/>
          <w:iCs/>
          <w:color w:val="000000" w:themeColor="text1"/>
        </w:rPr>
        <w:t>соответствующи</w:t>
      </w:r>
      <w:r>
        <w:rPr>
          <w:bCs/>
          <w:i/>
          <w:iCs/>
          <w:color w:val="000000" w:themeColor="text1"/>
        </w:rPr>
        <w:t xml:space="preserve">х   </w:t>
      </w:r>
      <w:r>
        <w:rPr>
          <w:bCs/>
          <w:iCs/>
          <w:color w:val="000000" w:themeColor="text1"/>
        </w:rPr>
        <w:t xml:space="preserve">ожидаемым  </w:t>
      </w:r>
      <w:r>
        <w:rPr>
          <w:b/>
          <w:bCs/>
          <w:i/>
          <w:iCs/>
          <w:color w:val="000000" w:themeColor="text1"/>
        </w:rPr>
        <w:t>результатам  освоения  образовательной про</w:t>
      </w:r>
      <w:r>
        <w:rPr>
          <w:b/>
          <w:bCs/>
          <w:i/>
          <w:iCs/>
          <w:color w:val="000000" w:themeColor="text1"/>
        </w:rPr>
        <w:t>граммы</w:t>
      </w:r>
      <w:r>
        <w:rPr>
          <w:b/>
          <w:bCs/>
          <w:iCs/>
          <w:color w:val="000000" w:themeColor="text1"/>
        </w:rPr>
        <w:t xml:space="preserve"> (РОоп) </w:t>
      </w:r>
      <w:r>
        <w:rPr>
          <w:bCs/>
          <w:iCs/>
          <w:color w:val="000000" w:themeColor="text1"/>
        </w:rPr>
        <w:t xml:space="preserve">и  заданным  для  дисциплины </w:t>
      </w:r>
      <w:r>
        <w:rPr>
          <w:b/>
          <w:bCs/>
          <w:i/>
          <w:iCs/>
          <w:color w:val="000000" w:themeColor="text1"/>
        </w:rPr>
        <w:t>компетенциям:</w:t>
      </w: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4678"/>
      </w:tblGrid>
      <w:tr w:rsidR="00B02B43">
        <w:trPr>
          <w:trHeight w:val="695"/>
        </w:trPr>
        <w:tc>
          <w:tcPr>
            <w:tcW w:w="2235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Код  РОоп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 и его формулировка</w:t>
            </w:r>
          </w:p>
        </w:tc>
        <w:tc>
          <w:tcPr>
            <w:tcW w:w="2409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 Код    компетенции  ООП и его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формулировка</w:t>
            </w:r>
          </w:p>
        </w:tc>
        <w:tc>
          <w:tcPr>
            <w:tcW w:w="4678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  Код  РО дисциплины (РОд)             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       и его формулировка</w:t>
            </w:r>
          </w:p>
        </w:tc>
      </w:tr>
      <w:tr w:rsidR="00B02B43">
        <w:trPr>
          <w:trHeight w:val="927"/>
        </w:trPr>
        <w:tc>
          <w:tcPr>
            <w:tcW w:w="2235" w:type="dxa"/>
            <w:vMerge w:val="restart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РО-2</w:t>
            </w:r>
            <w:r>
              <w:rPr>
                <w:bCs/>
                <w:iCs/>
                <w:color w:val="000000" w:themeColor="text1"/>
              </w:rPr>
              <w:t>:________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____________</w:t>
            </w:r>
          </w:p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ОК-1: _________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 xml:space="preserve">______________ </w:t>
            </w:r>
          </w:p>
        </w:tc>
        <w:tc>
          <w:tcPr>
            <w:tcW w:w="467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Знает и понимает:__________ (ОК1)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Умеет:___________________(ОК1)</w:t>
            </w:r>
          </w:p>
        </w:tc>
      </w:tr>
      <w:tr w:rsidR="00B02B43">
        <w:trPr>
          <w:trHeight w:val="984"/>
        </w:trPr>
        <w:tc>
          <w:tcPr>
            <w:tcW w:w="2235" w:type="dxa"/>
            <w:vMerge/>
            <w:shd w:val="clear" w:color="auto" w:fill="auto"/>
          </w:tcPr>
          <w:p w:rsidR="00B02B43" w:rsidRDefault="00B02B43">
            <w:pPr>
              <w:ind w:firstLine="708"/>
              <w:rPr>
                <w:bCs/>
                <w:iCs/>
                <w:color w:val="000000" w:themeColor="text1"/>
              </w:rPr>
            </w:pPr>
          </w:p>
        </w:tc>
        <w:tc>
          <w:tcPr>
            <w:tcW w:w="2409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ОК-10:_________</w:t>
            </w:r>
            <w:r>
              <w:rPr>
                <w:b/>
                <w:bCs/>
                <w:iCs/>
                <w:color w:val="000000" w:themeColor="text1"/>
              </w:rPr>
              <w:br/>
              <w:t>______________</w:t>
            </w:r>
          </w:p>
        </w:tc>
        <w:tc>
          <w:tcPr>
            <w:tcW w:w="4678" w:type="dxa"/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Знает  и  понимает:_________(ОК10)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Умеет:___________________(ОК10)</w:t>
            </w:r>
          </w:p>
        </w:tc>
      </w:tr>
      <w:tr w:rsidR="00B02B43">
        <w:trPr>
          <w:trHeight w:val="81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РО-3:</w:t>
            </w:r>
            <w:r>
              <w:rPr>
                <w:bCs/>
                <w:iCs/>
                <w:color w:val="000000" w:themeColor="text1"/>
              </w:rPr>
              <w:t xml:space="preserve"> _____</w:t>
            </w:r>
          </w:p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____________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</w:rPr>
              <w:t>ПК-11:________</w:t>
            </w:r>
            <w:r>
              <w:rPr>
                <w:b/>
                <w:bCs/>
                <w:iCs/>
                <w:color w:val="000000" w:themeColor="text1"/>
              </w:rPr>
              <w:br/>
              <w:t>______________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</w:rPr>
              <w:t>Владеет________________(ПК11)</w:t>
            </w:r>
          </w:p>
        </w:tc>
      </w:tr>
    </w:tbl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B02B43">
      <w:pPr>
        <w:pStyle w:val="ad"/>
        <w:spacing w:after="120"/>
        <w:jc w:val="left"/>
        <w:rPr>
          <w:bCs/>
          <w:color w:val="000000" w:themeColor="text1"/>
        </w:rPr>
      </w:pPr>
    </w:p>
    <w:p w:rsidR="00B02B43" w:rsidRDefault="003D58F6">
      <w:pPr>
        <w:pStyle w:val="ad"/>
        <w:spacing w:after="120"/>
        <w:jc w:val="left"/>
        <w:rPr>
          <w:b w:val="0"/>
          <w:bCs/>
          <w:i/>
          <w:color w:val="000000" w:themeColor="text1"/>
        </w:rPr>
      </w:pPr>
      <w:r>
        <w:rPr>
          <w:bCs/>
          <w:color w:val="000000" w:themeColor="text1"/>
        </w:rPr>
        <w:t>3. Место дисциплины  в структуре  ООП</w:t>
      </w:r>
      <w:r>
        <w:rPr>
          <w:bCs/>
          <w:color w:val="000000" w:themeColor="text1"/>
        </w:rPr>
        <w:tab/>
      </w:r>
      <w:r>
        <w:rPr>
          <w:b w:val="0"/>
          <w:bCs/>
          <w:i/>
          <w:color w:val="000000" w:themeColor="text1"/>
        </w:rPr>
        <w:t>Указывается  цикл (раздел) ООП, к которому относится данная дисциплина, те  теоретические дисциплины и практики (пререквизиты), на  которые  опирается  изучение  данной дисциплины, а также  те дисциплины (постреквезиты), которые опираются на положения данн</w:t>
      </w:r>
      <w:r>
        <w:rPr>
          <w:b w:val="0"/>
          <w:bCs/>
          <w:i/>
          <w:color w:val="000000" w:themeColor="text1"/>
        </w:rPr>
        <w:t xml:space="preserve">ой дисциплины в дальнейшем. </w:t>
      </w:r>
    </w:p>
    <w:p w:rsidR="00B02B43" w:rsidRDefault="003D58F6">
      <w:pPr>
        <w:pStyle w:val="ad"/>
        <w:spacing w:line="276" w:lineRule="auto"/>
        <w:ind w:firstLine="709"/>
        <w:rPr>
          <w:b w:val="0"/>
          <w:bCs/>
          <w:i/>
          <w:color w:val="000000" w:themeColor="text1"/>
        </w:rPr>
      </w:pPr>
      <w:r>
        <w:rPr>
          <w:b w:val="0"/>
          <w:bCs/>
          <w:i/>
          <w:color w:val="000000" w:themeColor="text1"/>
        </w:rPr>
        <w:t>Пример:</w:t>
      </w:r>
    </w:p>
    <w:p w:rsidR="00B02B43" w:rsidRDefault="003D58F6">
      <w:pPr>
        <w:pStyle w:val="ad"/>
        <w:spacing w:line="276" w:lineRule="auto"/>
        <w:rPr>
          <w:b w:val="0"/>
          <w:bCs/>
          <w:iCs/>
          <w:color w:val="000000" w:themeColor="text1"/>
        </w:rPr>
      </w:pPr>
      <w:r>
        <w:rPr>
          <w:b w:val="0"/>
          <w:bCs/>
          <w:iCs/>
          <w:color w:val="000000" w:themeColor="text1"/>
        </w:rPr>
        <w:t xml:space="preserve">    Дисциплина _________относится  к  дисциплинам  базовой  части  цикла  профессиональных дисциплин (Б3), обеспечивающих теоретическую и практическую подготовку бакалавров  в области _____________________.  </w:t>
      </w:r>
    </w:p>
    <w:p w:rsidR="00B02B43" w:rsidRDefault="003D58F6">
      <w:pPr>
        <w:pStyle w:val="ad"/>
        <w:spacing w:line="276" w:lineRule="auto"/>
        <w:rPr>
          <w:b w:val="0"/>
          <w:bCs/>
          <w:iCs/>
          <w:color w:val="000000" w:themeColor="text1"/>
        </w:rPr>
      </w:pPr>
      <w:r>
        <w:rPr>
          <w:b w:val="0"/>
          <w:bCs/>
          <w:iCs/>
          <w:color w:val="000000" w:themeColor="text1"/>
        </w:rPr>
        <w:t xml:space="preserve">     Изучение данной дисциплины базируется на дисциплинах гуманитарного, социального и экономического   цикла (Б1)  таких как ______________.</w:t>
      </w:r>
    </w:p>
    <w:p w:rsidR="00B02B43" w:rsidRDefault="003D58F6">
      <w:pPr>
        <w:pStyle w:val="ad"/>
        <w:spacing w:line="276" w:lineRule="auto"/>
        <w:rPr>
          <w:b w:val="0"/>
          <w:bCs/>
          <w:i/>
          <w:color w:val="000000" w:themeColor="text1"/>
        </w:rPr>
      </w:pPr>
      <w:r>
        <w:rPr>
          <w:b w:val="0"/>
          <w:bCs/>
          <w:iCs/>
          <w:color w:val="000000" w:themeColor="text1"/>
        </w:rPr>
        <w:t xml:space="preserve">    Основные положения дисциплины должны быть использованы в дальнейшем при изучении дисциплин ________________.</w:t>
      </w:r>
    </w:p>
    <w:p w:rsidR="00B02B43" w:rsidRDefault="003D58F6">
      <w:pPr>
        <w:pStyle w:val="ad"/>
        <w:spacing w:line="276" w:lineRule="auto"/>
        <w:ind w:firstLine="709"/>
        <w:rPr>
          <w:b w:val="0"/>
          <w:bCs/>
          <w:i/>
          <w:color w:val="000000" w:themeColor="text1"/>
        </w:rPr>
      </w:pPr>
      <w:r>
        <w:rPr>
          <w:b w:val="0"/>
          <w:bCs/>
          <w:i/>
          <w:color w:val="000000" w:themeColor="text1"/>
        </w:rPr>
        <w:t>(</w:t>
      </w:r>
      <w:r>
        <w:rPr>
          <w:b w:val="0"/>
          <w:bCs/>
          <w:i/>
          <w:color w:val="000000" w:themeColor="text1"/>
        </w:rPr>
        <w:t xml:space="preserve">Если  дисциплина относится  к вузовскому компоненту  или элективным курсам,  то  следует  писать следующее: </w:t>
      </w:r>
    </w:p>
    <w:p w:rsidR="00B02B43" w:rsidRDefault="003D58F6">
      <w:pPr>
        <w:pStyle w:val="ad"/>
        <w:numPr>
          <w:ilvl w:val="0"/>
          <w:numId w:val="8"/>
        </w:numPr>
        <w:spacing w:line="276" w:lineRule="auto"/>
        <w:rPr>
          <w:b w:val="0"/>
          <w:bCs/>
          <w:i/>
          <w:iCs/>
          <w:color w:val="000000" w:themeColor="text1"/>
        </w:rPr>
      </w:pPr>
      <w:r>
        <w:rPr>
          <w:b w:val="0"/>
          <w:bCs/>
          <w:i/>
          <w:iCs/>
          <w:color w:val="000000" w:themeColor="text1"/>
        </w:rPr>
        <w:t>Курс относится  к дисциплинам вузовского компонента,  утвержден</w:t>
      </w:r>
    </w:p>
    <w:p w:rsidR="00B02B43" w:rsidRDefault="003D58F6">
      <w:pPr>
        <w:pStyle w:val="ad"/>
        <w:spacing w:line="276" w:lineRule="auto"/>
        <w:ind w:firstLine="709"/>
        <w:rPr>
          <w:b w:val="0"/>
          <w:bCs/>
          <w:i/>
          <w:iCs/>
          <w:color w:val="000000" w:themeColor="text1"/>
        </w:rPr>
      </w:pPr>
      <w:r>
        <w:rPr>
          <w:b w:val="0"/>
          <w:bCs/>
          <w:i/>
          <w:iCs/>
          <w:color w:val="000000" w:themeColor="text1"/>
        </w:rPr>
        <w:t>Ученым советом  факультета _____ Протокол №__ от ______2016г)</w:t>
      </w:r>
    </w:p>
    <w:p w:rsidR="00B02B43" w:rsidRDefault="003D58F6">
      <w:pPr>
        <w:pStyle w:val="ad"/>
        <w:numPr>
          <w:ilvl w:val="0"/>
          <w:numId w:val="8"/>
        </w:numPr>
        <w:spacing w:line="276" w:lineRule="auto"/>
        <w:rPr>
          <w:b w:val="0"/>
          <w:bCs/>
          <w:i/>
          <w:iCs/>
          <w:color w:val="000000" w:themeColor="text1"/>
        </w:rPr>
      </w:pPr>
      <w:r>
        <w:rPr>
          <w:b w:val="0"/>
          <w:bCs/>
          <w:i/>
          <w:iCs/>
          <w:color w:val="000000" w:themeColor="text1"/>
        </w:rPr>
        <w:t xml:space="preserve">Курс  относится  к  </w:t>
      </w:r>
      <w:r>
        <w:rPr>
          <w:b w:val="0"/>
          <w:bCs/>
          <w:i/>
          <w:iCs/>
          <w:color w:val="000000" w:themeColor="text1"/>
        </w:rPr>
        <w:t>дисциплинам  элективного курса, утвержден</w:t>
      </w:r>
    </w:p>
    <w:p w:rsidR="00B02B43" w:rsidRDefault="003D58F6">
      <w:pPr>
        <w:pStyle w:val="ad"/>
        <w:spacing w:line="276" w:lineRule="auto"/>
        <w:ind w:firstLine="709"/>
        <w:rPr>
          <w:b w:val="0"/>
          <w:bCs/>
          <w:i/>
          <w:iCs/>
          <w:color w:val="000000" w:themeColor="text1"/>
        </w:rPr>
      </w:pPr>
      <w:r>
        <w:rPr>
          <w:b w:val="0"/>
          <w:bCs/>
          <w:i/>
          <w:iCs/>
          <w:color w:val="000000" w:themeColor="text1"/>
        </w:rPr>
        <w:t>Ученым советом  факультета_______ Протокол№____от __2016г.)</w:t>
      </w:r>
    </w:p>
    <w:p w:rsidR="00B02B43" w:rsidRDefault="003D58F6">
      <w:pPr>
        <w:pStyle w:val="ad"/>
        <w:spacing w:line="276" w:lineRule="auto"/>
        <w:ind w:firstLine="709"/>
        <w:rPr>
          <w:b w:val="0"/>
          <w:bCs/>
          <w:i/>
          <w:iCs/>
          <w:color w:val="000000" w:themeColor="text1"/>
        </w:rPr>
      </w:pPr>
      <w:r>
        <w:rPr>
          <w:b w:val="0"/>
          <w:bCs/>
          <w:i/>
          <w:iCs/>
          <w:color w:val="000000" w:themeColor="text1"/>
        </w:rPr>
        <w:t>До этого  утверждается  на заседании кафедры, затем – на методсовете  факультета).</w:t>
      </w: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3D58F6">
      <w:pPr>
        <w:rPr>
          <w:color w:val="000000" w:themeColor="text1"/>
        </w:rPr>
      </w:pPr>
      <w:r>
        <w:rPr>
          <w:b/>
          <w:color w:val="000000" w:themeColor="text1"/>
        </w:rPr>
        <w:t>4.  Карта  компетенций  дисциплины  в  разрезе  тем (разделов)</w:t>
      </w:r>
    </w:p>
    <w:tbl>
      <w:tblPr>
        <w:tblW w:w="8882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757"/>
        <w:gridCol w:w="944"/>
        <w:gridCol w:w="992"/>
        <w:gridCol w:w="1011"/>
        <w:gridCol w:w="236"/>
        <w:gridCol w:w="879"/>
        <w:gridCol w:w="1134"/>
        <w:gridCol w:w="1276"/>
      </w:tblGrid>
      <w:tr w:rsidR="00B02B43">
        <w:trPr>
          <w:cantSplit/>
          <w:trHeight w:val="20"/>
        </w:trPr>
        <w:tc>
          <w:tcPr>
            <w:tcW w:w="1653" w:type="dxa"/>
            <w:vMerge w:val="restart"/>
            <w:vAlign w:val="center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Разделы</w:t>
            </w:r>
            <w:r>
              <w:rPr>
                <w:b/>
                <w:color w:val="000000" w:themeColor="text1"/>
              </w:rPr>
              <w:t>, №  и название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темы</w:t>
            </w:r>
            <w:r>
              <w:rPr>
                <w:b/>
                <w:color w:val="000000" w:themeColor="text1"/>
              </w:rPr>
              <w:br/>
            </w:r>
          </w:p>
        </w:tc>
        <w:tc>
          <w:tcPr>
            <w:tcW w:w="757" w:type="dxa"/>
            <w:vMerge w:val="restart"/>
            <w:vAlign w:val="center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</w:t>
            </w:r>
            <w:r>
              <w:rPr>
                <w:b/>
                <w:color w:val="000000" w:themeColor="text1"/>
              </w:rPr>
              <w:br/>
              <w:t>час.</w:t>
            </w:r>
          </w:p>
        </w:tc>
        <w:tc>
          <w:tcPr>
            <w:tcW w:w="6472" w:type="dxa"/>
            <w:gridSpan w:val="7"/>
            <w:vAlign w:val="center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Компетенции </w:t>
            </w:r>
          </w:p>
        </w:tc>
      </w:tr>
      <w:tr w:rsidR="00B02B43">
        <w:trPr>
          <w:cantSplit/>
          <w:trHeight w:val="20"/>
        </w:trPr>
        <w:tc>
          <w:tcPr>
            <w:tcW w:w="1653" w:type="dxa"/>
            <w:vMerge/>
            <w:vAlign w:val="center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757" w:type="dxa"/>
            <w:vMerge/>
            <w:vAlign w:val="center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944" w:type="dxa"/>
            <w:vAlign w:val="center"/>
          </w:tcPr>
          <w:p w:rsidR="00B02B43" w:rsidRDefault="003D58F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ОК-1</w:t>
            </w:r>
          </w:p>
        </w:tc>
        <w:tc>
          <w:tcPr>
            <w:tcW w:w="992" w:type="dxa"/>
            <w:vAlign w:val="center"/>
          </w:tcPr>
          <w:p w:rsidR="00B02B43" w:rsidRDefault="003D58F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ОК-4</w:t>
            </w:r>
          </w:p>
        </w:tc>
        <w:tc>
          <w:tcPr>
            <w:tcW w:w="1011" w:type="dxa"/>
            <w:vAlign w:val="center"/>
          </w:tcPr>
          <w:p w:rsidR="00B02B43" w:rsidRDefault="003D58F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ИК-1</w:t>
            </w:r>
          </w:p>
        </w:tc>
        <w:tc>
          <w:tcPr>
            <w:tcW w:w="1115" w:type="dxa"/>
            <w:gridSpan w:val="2"/>
            <w:vAlign w:val="center"/>
          </w:tcPr>
          <w:p w:rsidR="00B02B43" w:rsidRDefault="003D58F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ПК-11</w:t>
            </w:r>
          </w:p>
        </w:tc>
        <w:tc>
          <w:tcPr>
            <w:tcW w:w="1134" w:type="dxa"/>
            <w:vAlign w:val="center"/>
          </w:tcPr>
          <w:p w:rsidR="00B02B43" w:rsidRDefault="003D58F6">
            <w:pPr>
              <w:rPr>
                <w:b/>
                <w:iCs/>
                <w:color w:val="000000" w:themeColor="text1"/>
              </w:rPr>
            </w:pPr>
            <w:r>
              <w:rPr>
                <w:b/>
                <w:iCs/>
                <w:color w:val="000000" w:themeColor="text1"/>
              </w:rPr>
              <w:t>ПК-14</w:t>
            </w:r>
          </w:p>
        </w:tc>
        <w:tc>
          <w:tcPr>
            <w:tcW w:w="1276" w:type="dxa"/>
            <w:vAlign w:val="center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Σ общее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кол-во комп-ций</w:t>
            </w:r>
          </w:p>
        </w:tc>
      </w:tr>
      <w:tr w:rsidR="00B02B43">
        <w:trPr>
          <w:trHeight w:val="20"/>
        </w:trPr>
        <w:tc>
          <w:tcPr>
            <w:tcW w:w="1653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Раздел 1</w:t>
            </w:r>
          </w:p>
        </w:tc>
        <w:tc>
          <w:tcPr>
            <w:tcW w:w="757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115" w:type="dxa"/>
            <w:gridSpan w:val="2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</w:tr>
      <w:tr w:rsidR="00B02B43">
        <w:trPr>
          <w:trHeight w:val="20"/>
        </w:trPr>
        <w:tc>
          <w:tcPr>
            <w:tcW w:w="1653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Тема 1.___</w:t>
            </w:r>
          </w:p>
        </w:tc>
        <w:tc>
          <w:tcPr>
            <w:tcW w:w="757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+</w:t>
            </w:r>
          </w:p>
        </w:tc>
        <w:tc>
          <w:tcPr>
            <w:tcW w:w="992" w:type="dxa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1011" w:type="dxa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+</w:t>
            </w:r>
          </w:p>
        </w:tc>
        <w:tc>
          <w:tcPr>
            <w:tcW w:w="1115" w:type="dxa"/>
            <w:gridSpan w:val="2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1276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</w:t>
            </w:r>
          </w:p>
        </w:tc>
      </w:tr>
      <w:tr w:rsidR="00B02B43">
        <w:trPr>
          <w:trHeight w:val="355"/>
        </w:trPr>
        <w:tc>
          <w:tcPr>
            <w:tcW w:w="1653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 2.___ </w:t>
            </w:r>
          </w:p>
        </w:tc>
        <w:tc>
          <w:tcPr>
            <w:tcW w:w="757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+</w:t>
            </w:r>
          </w:p>
        </w:tc>
        <w:tc>
          <w:tcPr>
            <w:tcW w:w="1011" w:type="dxa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+</w:t>
            </w:r>
          </w:p>
        </w:tc>
        <w:tc>
          <w:tcPr>
            <w:tcW w:w="1134" w:type="dxa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+</w:t>
            </w:r>
          </w:p>
        </w:tc>
        <w:tc>
          <w:tcPr>
            <w:tcW w:w="1276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3</w:t>
            </w:r>
          </w:p>
        </w:tc>
      </w:tr>
      <w:tr w:rsidR="00B02B43">
        <w:trPr>
          <w:trHeight w:val="433"/>
        </w:trPr>
        <w:tc>
          <w:tcPr>
            <w:tcW w:w="1653" w:type="dxa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 т.д.</w:t>
            </w:r>
          </w:p>
        </w:tc>
        <w:tc>
          <w:tcPr>
            <w:tcW w:w="757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44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011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left w:val="nil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</w:tr>
      <w:tr w:rsidR="00B02B43">
        <w:trPr>
          <w:trHeight w:val="109"/>
        </w:trPr>
        <w:tc>
          <w:tcPr>
            <w:tcW w:w="1653" w:type="dxa"/>
            <w:tcBorders>
              <w:bottom w:val="single" w:sz="4" w:space="0" w:color="auto"/>
            </w:tcBorders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011" w:type="dxa"/>
            <w:tcBorders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879" w:type="dxa"/>
            <w:tcBorders>
              <w:left w:val="nil"/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B02B43" w:rsidRDefault="00B02B43">
            <w:pPr>
              <w:rPr>
                <w:color w:val="000000" w:themeColor="text1"/>
              </w:rPr>
            </w:pPr>
          </w:p>
        </w:tc>
      </w:tr>
    </w:tbl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3D58F6">
      <w:pPr>
        <w:jc w:val="both"/>
        <w:rPr>
          <w:bCs/>
          <w:i/>
          <w:iCs/>
          <w:color w:val="000000" w:themeColor="text1"/>
          <w:lang w:val="en-US"/>
        </w:rPr>
      </w:pPr>
      <w:r>
        <w:rPr>
          <w:b/>
          <w:bCs/>
          <w:iCs/>
          <w:color w:val="000000" w:themeColor="text1"/>
        </w:rPr>
        <w:t xml:space="preserve">5. Технологическая карта   дисциплины  </w:t>
      </w:r>
    </w:p>
    <w:p w:rsidR="00B02B43" w:rsidRDefault="003D58F6">
      <w:pPr>
        <w:ind w:firstLine="567"/>
        <w:jc w:val="both"/>
        <w:rPr>
          <w:b/>
          <w:bCs/>
          <w:iCs/>
          <w:color w:val="000000" w:themeColor="text1"/>
          <w:lang w:val="ky-KG"/>
        </w:rPr>
      </w:pPr>
      <w:r>
        <w:rPr>
          <w:bCs/>
          <w:iCs/>
          <w:color w:val="000000" w:themeColor="text1"/>
          <w:lang w:val="ky-KG"/>
        </w:rPr>
        <w:t>В ОшГУ усвоение дисциплины оценивается в 100 баллах, из них 60 баллов дается для текущего и промежуточного (рубежного) контроля, 40 баллов – для итогового контроля.  В рамках данного правила преподаватель, опираясь н</w:t>
      </w:r>
      <w:r>
        <w:rPr>
          <w:bCs/>
          <w:iCs/>
          <w:color w:val="000000" w:themeColor="text1"/>
          <w:lang w:val="ky-KG"/>
        </w:rPr>
        <w:t>а свой опыт (творчество), разрабатывает технологическую карту  с учетом особенностей дисциплины.</w:t>
      </w:r>
    </w:p>
    <w:p w:rsidR="00B02B43" w:rsidRDefault="003D58F6">
      <w:pPr>
        <w:rPr>
          <w:bCs/>
          <w:i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6. Карта накопления баллов  по  дисциплине  </w:t>
      </w:r>
    </w:p>
    <w:p w:rsidR="00B02B43" w:rsidRDefault="003D58F6">
      <w:pPr>
        <w:jc w:val="both"/>
        <w:rPr>
          <w:b/>
          <w:bCs/>
          <w:iCs/>
          <w:color w:val="000000" w:themeColor="text1"/>
          <w:lang w:val="ky-KG"/>
        </w:rPr>
      </w:pPr>
      <w:r>
        <w:rPr>
          <w:bCs/>
          <w:i/>
          <w:iCs/>
          <w:color w:val="000000" w:themeColor="text1"/>
        </w:rPr>
        <w:t xml:space="preserve"> Карта  накопления  баллов  составляется  на   основе  технологической карты  дисциплины. </w:t>
      </w:r>
      <w:r>
        <w:rPr>
          <w:bCs/>
          <w:iCs/>
          <w:color w:val="000000" w:themeColor="text1"/>
          <w:lang w:val="ky-KG"/>
        </w:rPr>
        <w:t xml:space="preserve">Карту  накопления баллов </w:t>
      </w:r>
      <w:r>
        <w:rPr>
          <w:bCs/>
          <w:i/>
          <w:iCs/>
          <w:color w:val="000000" w:themeColor="text1"/>
          <w:lang w:val="ky-KG"/>
        </w:rPr>
        <w:t>преподаватель разрабатывает,</w:t>
      </w:r>
      <w:r>
        <w:rPr>
          <w:bCs/>
          <w:iCs/>
          <w:color w:val="000000" w:themeColor="text1"/>
          <w:lang w:val="ky-KG"/>
        </w:rPr>
        <w:t>опираясь на свой опыт (творчество) и с учетом особенностей дисциплины.</w:t>
      </w:r>
    </w:p>
    <w:p w:rsidR="00B02B43" w:rsidRDefault="00B02B43">
      <w:pPr>
        <w:rPr>
          <w:kern w:val="32"/>
        </w:rPr>
      </w:pPr>
    </w:p>
    <w:p w:rsidR="00B02B43" w:rsidRDefault="003D58F6">
      <w:pPr>
        <w:rPr>
          <w:b/>
          <w:kern w:val="32"/>
        </w:rPr>
      </w:pPr>
      <w:r>
        <w:rPr>
          <w:b/>
          <w:kern w:val="32"/>
        </w:rPr>
        <w:t xml:space="preserve">7.  Тематический  план  распределения  часов  по  видам  занятий  </w:t>
      </w:r>
    </w:p>
    <w:tbl>
      <w:tblPr>
        <w:tblpPr w:leftFromText="180" w:rightFromText="180" w:vertAnchor="text" w:horzAnchor="margin" w:tblpY="368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742"/>
        <w:gridCol w:w="532"/>
        <w:gridCol w:w="567"/>
        <w:gridCol w:w="566"/>
        <w:gridCol w:w="710"/>
        <w:gridCol w:w="850"/>
        <w:gridCol w:w="851"/>
      </w:tblGrid>
      <w:tr w:rsidR="00B02B43">
        <w:trPr>
          <w:cantSplit/>
          <w:trHeight w:val="56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02B43" w:rsidRDefault="00B02B43">
            <w:pPr>
              <w:rPr>
                <w:kern w:val="32"/>
              </w:rPr>
            </w:pPr>
          </w:p>
          <w:p w:rsidR="00B02B43" w:rsidRDefault="00B02B43">
            <w:pPr>
              <w:rPr>
                <w:kern w:val="32"/>
              </w:rPr>
            </w:pPr>
          </w:p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№</w:t>
            </w:r>
          </w:p>
        </w:tc>
        <w:tc>
          <w:tcPr>
            <w:tcW w:w="4077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Наименование разделов, тем           дисциплины</w:t>
            </w:r>
          </w:p>
        </w:tc>
        <w:tc>
          <w:tcPr>
            <w:tcW w:w="742" w:type="dxa"/>
            <w:vMerge w:val="restart"/>
            <w:shd w:val="clear" w:color="auto" w:fill="auto"/>
            <w:vAlign w:val="center"/>
          </w:tcPr>
          <w:p w:rsidR="00B02B43" w:rsidRDefault="00B02B43">
            <w:pPr>
              <w:rPr>
                <w:kern w:val="32"/>
              </w:rPr>
            </w:pPr>
          </w:p>
          <w:p w:rsidR="00B02B43" w:rsidRDefault="00B02B43">
            <w:pPr>
              <w:rPr>
                <w:kern w:val="32"/>
              </w:rPr>
            </w:pPr>
          </w:p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Все-го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Ауд</w:t>
            </w:r>
            <w:r>
              <w:rPr>
                <w:kern w:val="32"/>
              </w:rPr>
              <w:t>.  занят.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kern w:val="32"/>
                <w:sz w:val="24"/>
                <w:szCs w:val="24"/>
              </w:rPr>
            </w:pPr>
            <w:r>
              <w:rPr>
                <w:kern w:val="32"/>
                <w:sz w:val="24"/>
                <w:szCs w:val="24"/>
              </w:rPr>
              <w:t>СРС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Обр.</w:t>
            </w:r>
          </w:p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тех-нологии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Оце-ноч.</w:t>
            </w:r>
          </w:p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сред-ства</w:t>
            </w:r>
          </w:p>
          <w:p w:rsidR="00B02B43" w:rsidRDefault="00B02B43">
            <w:pPr>
              <w:rPr>
                <w:kern w:val="32"/>
              </w:rPr>
            </w:pPr>
          </w:p>
        </w:tc>
      </w:tr>
      <w:tr w:rsidR="00B02B43">
        <w:trPr>
          <w:cantSplit/>
          <w:trHeight w:val="1364"/>
        </w:trPr>
        <w:tc>
          <w:tcPr>
            <w:tcW w:w="709" w:type="dxa"/>
            <w:vMerge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4077" w:type="dxa"/>
            <w:vMerge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742" w:type="dxa"/>
            <w:vMerge/>
            <w:shd w:val="clear" w:color="auto" w:fill="auto"/>
            <w:textDirection w:val="btLr"/>
            <w:vAlign w:val="center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32" w:type="dxa"/>
            <w:shd w:val="clear" w:color="auto" w:fill="auto"/>
            <w:textDirection w:val="btLr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Лекции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Практич. занятия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02B43" w:rsidRDefault="003D58F6">
            <w:pPr>
              <w:rPr>
                <w:kern w:val="32"/>
              </w:rPr>
            </w:pPr>
            <w:r>
              <w:rPr>
                <w:kern w:val="32"/>
              </w:rPr>
              <w:t>Лабораторн. занятия</w:t>
            </w:r>
          </w:p>
        </w:tc>
        <w:tc>
          <w:tcPr>
            <w:tcW w:w="710" w:type="dxa"/>
            <w:vMerge/>
            <w:shd w:val="clear" w:color="auto" w:fill="auto"/>
            <w:textDirection w:val="btLr"/>
            <w:vAlign w:val="center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02B43" w:rsidRDefault="00B02B43">
            <w:pPr>
              <w:rPr>
                <w:kern w:val="32"/>
              </w:rPr>
            </w:pPr>
          </w:p>
        </w:tc>
      </w:tr>
      <w:tr w:rsidR="00B02B43">
        <w:trPr>
          <w:trHeight w:val="339"/>
        </w:trPr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kern w:val="32"/>
              </w:rPr>
            </w:pPr>
            <w:r>
              <w:rPr>
                <w:b/>
                <w:kern w:val="32"/>
              </w:rPr>
              <w:t xml:space="preserve"> Семестр____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</w:tr>
      <w:tr w:rsidR="00B02B43">
        <w:trPr>
          <w:trHeight w:val="277"/>
        </w:trPr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kern w:val="32"/>
              </w:rPr>
            </w:pPr>
            <w:r>
              <w:rPr>
                <w:b/>
                <w:kern w:val="32"/>
              </w:rPr>
              <w:t xml:space="preserve">          Модуль 1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</w:tr>
      <w:tr w:rsidR="00B02B43">
        <w:trPr>
          <w:trHeight w:val="330"/>
        </w:trPr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</w:rPr>
            </w:pPr>
            <w:r>
              <w:rPr>
                <w:b/>
                <w:kern w:val="32"/>
              </w:rPr>
              <w:t>1</w:t>
            </w:r>
          </w:p>
          <w:p w:rsidR="00B02B43" w:rsidRDefault="003D58F6">
            <w:r>
              <w:rPr>
                <w:b/>
              </w:rPr>
              <w:t>т.д..</w:t>
            </w:r>
          </w:p>
        </w:tc>
        <w:tc>
          <w:tcPr>
            <w:tcW w:w="4077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</w:tr>
      <w:tr w:rsidR="00B02B43">
        <w:trPr>
          <w:trHeight w:val="287"/>
        </w:trPr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i/>
                <w:kern w:val="32"/>
              </w:rPr>
            </w:pPr>
            <w:r>
              <w:rPr>
                <w:b/>
                <w:i/>
                <w:kern w:val="32"/>
              </w:rPr>
              <w:t xml:space="preserve">            Итого  Модуль 1: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i/>
                <w:kern w:val="32"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i/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/>
                <w:kern w:val="32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i/>
                <w:kern w:val="32"/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i/>
                <w:kern w:val="3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i/>
                <w:kern w:val="32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i/>
                <w:kern w:val="32"/>
                <w:lang w:val="ky-KG"/>
              </w:rPr>
            </w:pPr>
          </w:p>
        </w:tc>
      </w:tr>
      <w:tr w:rsidR="00B02B43">
        <w:trPr>
          <w:trHeight w:val="323"/>
        </w:trPr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kern w:val="32"/>
              </w:rPr>
            </w:pPr>
            <w:r>
              <w:rPr>
                <w:b/>
                <w:kern w:val="32"/>
              </w:rPr>
              <w:t xml:space="preserve">         Модуль 2                  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kern w:val="32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kern w:val="32"/>
                <w:lang w:val="ky-KG"/>
              </w:rPr>
            </w:pPr>
          </w:p>
        </w:tc>
      </w:tr>
      <w:tr w:rsidR="00B02B43">
        <w:trPr>
          <w:trHeight w:val="256"/>
        </w:trPr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lang w:val="ky-KG"/>
              </w:rPr>
            </w:pPr>
            <w:r>
              <w:rPr>
                <w:b/>
                <w:lang w:val="ky-KG"/>
              </w:rPr>
              <w:t>8</w:t>
            </w:r>
          </w:p>
          <w:p w:rsidR="00B02B43" w:rsidRDefault="003D58F6">
            <w:pPr>
              <w:rPr>
                <w:lang w:val="ky-KG"/>
              </w:rPr>
            </w:pPr>
            <w:r>
              <w:rPr>
                <w:b/>
                <w:lang w:val="ky-KG"/>
              </w:rPr>
              <w:t>т.д</w:t>
            </w:r>
            <w:r>
              <w:rPr>
                <w:lang w:val="ky-KG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B02B43" w:rsidRDefault="00B02B43">
            <w:pPr>
              <w:rPr>
                <w:lang w:val="en-US"/>
              </w:rPr>
            </w:pPr>
          </w:p>
        </w:tc>
        <w:tc>
          <w:tcPr>
            <w:tcW w:w="742" w:type="dxa"/>
            <w:shd w:val="clear" w:color="auto" w:fill="auto"/>
          </w:tcPr>
          <w:p w:rsidR="00B02B43" w:rsidRDefault="00B02B43"/>
        </w:tc>
        <w:tc>
          <w:tcPr>
            <w:tcW w:w="532" w:type="dxa"/>
            <w:shd w:val="clear" w:color="auto" w:fill="auto"/>
          </w:tcPr>
          <w:p w:rsidR="00B02B43" w:rsidRDefault="00B02B43"/>
        </w:tc>
        <w:tc>
          <w:tcPr>
            <w:tcW w:w="567" w:type="dxa"/>
            <w:shd w:val="clear" w:color="auto" w:fill="auto"/>
          </w:tcPr>
          <w:p w:rsidR="00B02B43" w:rsidRDefault="00B02B43"/>
        </w:tc>
        <w:tc>
          <w:tcPr>
            <w:tcW w:w="566" w:type="dxa"/>
            <w:shd w:val="clear" w:color="auto" w:fill="auto"/>
          </w:tcPr>
          <w:p w:rsidR="00B02B43" w:rsidRDefault="00B02B43"/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</w:tr>
      <w:tr w:rsidR="00B02B43">
        <w:trPr>
          <w:trHeight w:val="289"/>
        </w:trPr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i/>
              </w:rPr>
            </w:pPr>
            <w:r>
              <w:rPr>
                <w:b/>
                <w:i/>
              </w:rPr>
              <w:t>ИтогоМодуль 2: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>
            <w:pPr>
              <w:rPr>
                <w:i/>
              </w:rPr>
            </w:pPr>
          </w:p>
        </w:tc>
        <w:tc>
          <w:tcPr>
            <w:tcW w:w="532" w:type="dxa"/>
            <w:shd w:val="clear" w:color="auto" w:fill="auto"/>
          </w:tcPr>
          <w:p w:rsidR="00B02B43" w:rsidRDefault="00B02B43">
            <w:pPr>
              <w:rPr>
                <w:i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i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>
            <w:pPr>
              <w:rPr>
                <w:i/>
                <w:lang w:val="ky-KG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i/>
                <w:lang w:val="ky-KG"/>
              </w:rPr>
            </w:pPr>
          </w:p>
        </w:tc>
        <w:tc>
          <w:tcPr>
            <w:tcW w:w="851" w:type="dxa"/>
            <w:shd w:val="clear" w:color="auto" w:fill="auto"/>
          </w:tcPr>
          <w:p w:rsidR="00B02B43" w:rsidRDefault="00B02B43">
            <w:pPr>
              <w:rPr>
                <w:i/>
                <w:lang w:val="ky-KG"/>
              </w:rPr>
            </w:pPr>
          </w:p>
        </w:tc>
      </w:tr>
      <w:tr w:rsidR="00B02B43">
        <w:trPr>
          <w:trHeight w:val="411"/>
        </w:trPr>
        <w:tc>
          <w:tcPr>
            <w:tcW w:w="709" w:type="dxa"/>
            <w:shd w:val="clear" w:color="auto" w:fill="auto"/>
          </w:tcPr>
          <w:p w:rsidR="00B02B43" w:rsidRDefault="00B02B43"/>
        </w:tc>
        <w:tc>
          <w:tcPr>
            <w:tcW w:w="4077" w:type="dxa"/>
            <w:shd w:val="clear" w:color="auto" w:fill="auto"/>
          </w:tcPr>
          <w:p w:rsidR="00B02B43" w:rsidRDefault="003D58F6">
            <w:pPr>
              <w:rPr>
                <w:b/>
                <w:lang w:val="en-US"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42" w:type="dxa"/>
            <w:shd w:val="clear" w:color="auto" w:fill="auto"/>
          </w:tcPr>
          <w:p w:rsidR="00B02B43" w:rsidRDefault="00B02B43"/>
        </w:tc>
        <w:tc>
          <w:tcPr>
            <w:tcW w:w="532" w:type="dxa"/>
            <w:shd w:val="clear" w:color="auto" w:fill="auto"/>
          </w:tcPr>
          <w:p w:rsidR="00B02B43" w:rsidRDefault="00B02B43"/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  <w:tc>
          <w:tcPr>
            <w:tcW w:w="566" w:type="dxa"/>
            <w:shd w:val="clear" w:color="auto" w:fill="auto"/>
          </w:tcPr>
          <w:p w:rsidR="00B02B43" w:rsidRDefault="00B02B43">
            <w:pPr>
              <w:rPr>
                <w:lang w:val="ky-KG"/>
              </w:rPr>
            </w:pPr>
          </w:p>
        </w:tc>
        <w:tc>
          <w:tcPr>
            <w:tcW w:w="710" w:type="dxa"/>
            <w:shd w:val="clear" w:color="auto" w:fill="auto"/>
          </w:tcPr>
          <w:p w:rsidR="00B02B43" w:rsidRDefault="00B02B43"/>
        </w:tc>
        <w:tc>
          <w:tcPr>
            <w:tcW w:w="850" w:type="dxa"/>
            <w:shd w:val="clear" w:color="auto" w:fill="auto"/>
          </w:tcPr>
          <w:p w:rsidR="00B02B43" w:rsidRDefault="00B02B43"/>
        </w:tc>
        <w:tc>
          <w:tcPr>
            <w:tcW w:w="851" w:type="dxa"/>
            <w:shd w:val="clear" w:color="auto" w:fill="auto"/>
          </w:tcPr>
          <w:p w:rsidR="00B02B43" w:rsidRDefault="00B02B43"/>
        </w:tc>
      </w:tr>
    </w:tbl>
    <w:p w:rsidR="00B02B43" w:rsidRDefault="00B02B43">
      <w:pPr>
        <w:keepNext/>
        <w:widowControl w:val="0"/>
        <w:spacing w:before="240" w:after="60"/>
        <w:outlineLvl w:val="0"/>
        <w:rPr>
          <w:b/>
          <w:bCs/>
          <w:color w:val="000000" w:themeColor="text1"/>
          <w:kern w:val="32"/>
        </w:rPr>
      </w:pPr>
    </w:p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B02B43">
      <w:pPr>
        <w:rPr>
          <w:b/>
          <w:color w:val="000000" w:themeColor="text1"/>
        </w:rPr>
      </w:pPr>
    </w:p>
    <w:p w:rsidR="00B02B43" w:rsidRDefault="003D58F6">
      <w:pPr>
        <w:rPr>
          <w:b/>
          <w:color w:val="000000" w:themeColor="text1"/>
        </w:rPr>
      </w:pPr>
      <w:r>
        <w:rPr>
          <w:b/>
          <w:color w:val="000000" w:themeColor="text1"/>
        </w:rPr>
        <w:t>8.  Программа   дисциплины</w:t>
      </w:r>
    </w:p>
    <w:p w:rsidR="00B02B43" w:rsidRDefault="003D58F6">
      <w:pPr>
        <w:rPr>
          <w:i/>
          <w:color w:val="000000" w:themeColor="text1"/>
        </w:rPr>
      </w:pPr>
      <w:r>
        <w:rPr>
          <w:i/>
          <w:color w:val="000000" w:themeColor="text1"/>
        </w:rPr>
        <w:t>(Указываются   разделы, темы и содержание  тем  дисциплины.)</w:t>
      </w:r>
    </w:p>
    <w:p w:rsidR="00B02B43" w:rsidRDefault="00B02B43">
      <w:pPr>
        <w:rPr>
          <w:i/>
          <w:color w:val="000000" w:themeColor="text1"/>
        </w:rPr>
      </w:pPr>
    </w:p>
    <w:p w:rsidR="00B02B43" w:rsidRDefault="003D58F6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9. Цели   и  результаты  обучения  по темам   дисциплины    </w:t>
      </w:r>
    </w:p>
    <w:p w:rsidR="00B02B43" w:rsidRDefault="00B02B43">
      <w:pPr>
        <w:jc w:val="both"/>
        <w:rPr>
          <w:i/>
          <w:color w:val="000000" w:themeColor="text1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1098"/>
        <w:gridCol w:w="549"/>
        <w:gridCol w:w="6344"/>
      </w:tblGrid>
      <w:tr w:rsidR="00B02B43">
        <w:trPr>
          <w:trHeight w:val="688"/>
        </w:trPr>
        <w:tc>
          <w:tcPr>
            <w:tcW w:w="9386" w:type="dxa"/>
            <w:gridSpan w:val="4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                Тема 1._____________________</w:t>
            </w:r>
          </w:p>
        </w:tc>
      </w:tr>
      <w:tr w:rsidR="00B02B43">
        <w:trPr>
          <w:trHeight w:val="1138"/>
        </w:trPr>
        <w:tc>
          <w:tcPr>
            <w:tcW w:w="1395" w:type="dxa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Компе-тенции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ОК10:______________________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СЛК1:______________________</w:t>
            </w:r>
          </w:p>
        </w:tc>
      </w:tr>
      <w:tr w:rsidR="00B02B43">
        <w:trPr>
          <w:trHeight w:val="1301"/>
        </w:trPr>
        <w:tc>
          <w:tcPr>
            <w:tcW w:w="1395" w:type="dxa"/>
            <w:shd w:val="clear" w:color="auto" w:fill="auto"/>
          </w:tcPr>
          <w:p w:rsidR="00B02B43" w:rsidRDefault="003D58F6">
            <w:pPr>
              <w:spacing w:before="24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РОд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Знает_________________</w:t>
            </w:r>
          </w:p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Умеет_________________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Владеет_______________</w:t>
            </w:r>
          </w:p>
        </w:tc>
      </w:tr>
      <w:tr w:rsidR="00B02B43">
        <w:trPr>
          <w:trHeight w:val="950"/>
        </w:trPr>
        <w:tc>
          <w:tcPr>
            <w:tcW w:w="1395" w:type="dxa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Цели     темы</w:t>
            </w:r>
          </w:p>
        </w:tc>
        <w:tc>
          <w:tcPr>
            <w:tcW w:w="7991" w:type="dxa"/>
            <w:gridSpan w:val="3"/>
            <w:shd w:val="clear" w:color="auto" w:fill="auto"/>
          </w:tcPr>
          <w:p w:rsidR="00B02B43" w:rsidRDefault="003D58F6">
            <w:pPr>
              <w:spacing w:before="240"/>
              <w:rPr>
                <w:b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(сформулировать  на  основе  компетенций  и  </w:t>
            </w:r>
            <w:r>
              <w:rPr>
                <w:color w:val="000000" w:themeColor="text1"/>
              </w:rPr>
              <w:t>РОд</w:t>
            </w:r>
            <w:r>
              <w:rPr>
                <w:i/>
                <w:color w:val="000000" w:themeColor="text1"/>
              </w:rPr>
              <w:t>)</w:t>
            </w:r>
          </w:p>
        </w:tc>
      </w:tr>
      <w:tr w:rsidR="00B02B43">
        <w:trPr>
          <w:trHeight w:val="289"/>
        </w:trPr>
        <w:tc>
          <w:tcPr>
            <w:tcW w:w="1395" w:type="dxa"/>
            <w:vMerge w:val="restart"/>
            <w:shd w:val="clear" w:color="auto" w:fill="auto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РО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темы</w:t>
            </w:r>
          </w:p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(РОт)</w:t>
            </w:r>
          </w:p>
        </w:tc>
        <w:tc>
          <w:tcPr>
            <w:tcW w:w="1098" w:type="dxa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Лекц.</w:t>
            </w:r>
          </w:p>
        </w:tc>
        <w:tc>
          <w:tcPr>
            <w:tcW w:w="549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2ч</w:t>
            </w:r>
          </w:p>
        </w:tc>
        <w:tc>
          <w:tcPr>
            <w:tcW w:w="6344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Знает и понимает_______</w:t>
            </w:r>
          </w:p>
        </w:tc>
      </w:tr>
      <w:tr w:rsidR="00B02B43">
        <w:trPr>
          <w:trHeight w:val="814"/>
        </w:trPr>
        <w:tc>
          <w:tcPr>
            <w:tcW w:w="1395" w:type="dxa"/>
            <w:vMerge/>
            <w:shd w:val="clear" w:color="auto" w:fill="auto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Сем.</w:t>
            </w:r>
          </w:p>
          <w:p w:rsidR="00B02B43" w:rsidRDefault="00B02B43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549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2ч</w:t>
            </w:r>
          </w:p>
          <w:p w:rsidR="00B02B43" w:rsidRDefault="00B02B43">
            <w:pPr>
              <w:rPr>
                <w:color w:val="000000" w:themeColor="text1"/>
              </w:rPr>
            </w:pPr>
          </w:p>
        </w:tc>
        <w:tc>
          <w:tcPr>
            <w:tcW w:w="6344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Умеет_______________</w:t>
            </w:r>
          </w:p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Владеет______________</w:t>
            </w:r>
          </w:p>
        </w:tc>
      </w:tr>
      <w:tr w:rsidR="00B02B43">
        <w:trPr>
          <w:trHeight w:val="869"/>
        </w:trPr>
        <w:tc>
          <w:tcPr>
            <w:tcW w:w="1395" w:type="dxa"/>
            <w:vMerge/>
            <w:shd w:val="clear" w:color="auto" w:fill="auto"/>
          </w:tcPr>
          <w:p w:rsidR="00B02B43" w:rsidRDefault="00B02B43">
            <w:pPr>
              <w:rPr>
                <w:b/>
                <w:color w:val="000000" w:themeColor="text1"/>
              </w:rPr>
            </w:pPr>
          </w:p>
        </w:tc>
        <w:tc>
          <w:tcPr>
            <w:tcW w:w="1098" w:type="dxa"/>
            <w:shd w:val="clear" w:color="auto" w:fill="auto"/>
          </w:tcPr>
          <w:p w:rsidR="00B02B43" w:rsidRDefault="003D58F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СРС</w:t>
            </w:r>
          </w:p>
        </w:tc>
        <w:tc>
          <w:tcPr>
            <w:tcW w:w="549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4ч</w:t>
            </w:r>
          </w:p>
        </w:tc>
        <w:tc>
          <w:tcPr>
            <w:tcW w:w="6344" w:type="dxa"/>
            <w:shd w:val="clear" w:color="auto" w:fill="auto"/>
          </w:tcPr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Умеет____________</w:t>
            </w:r>
          </w:p>
          <w:p w:rsidR="00B02B43" w:rsidRDefault="003D58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Владеет____________</w:t>
            </w:r>
          </w:p>
        </w:tc>
      </w:tr>
      <w:tr w:rsidR="00B02B43">
        <w:trPr>
          <w:trHeight w:val="273"/>
        </w:trPr>
        <w:tc>
          <w:tcPr>
            <w:tcW w:w="9386" w:type="dxa"/>
            <w:gridSpan w:val="4"/>
            <w:shd w:val="clear" w:color="auto" w:fill="auto"/>
          </w:tcPr>
          <w:p w:rsidR="00B02B43" w:rsidRDefault="003D58F6">
            <w:pPr>
              <w:rPr>
                <w:b/>
                <w:i/>
                <w:color w:val="000000" w:themeColor="text1"/>
              </w:rPr>
            </w:pPr>
            <w:r>
              <w:rPr>
                <w:b/>
                <w:color w:val="000000" w:themeColor="text1"/>
              </w:rPr>
              <w:t>Тема 2. и т.д.</w:t>
            </w:r>
          </w:p>
        </w:tc>
      </w:tr>
    </w:tbl>
    <w:p w:rsidR="00B02B43" w:rsidRDefault="00B02B43">
      <w:pPr>
        <w:rPr>
          <w:color w:val="000000" w:themeColor="text1"/>
        </w:rPr>
      </w:pPr>
    </w:p>
    <w:p w:rsidR="00B02B43" w:rsidRDefault="00B02B43">
      <w:pPr>
        <w:rPr>
          <w:color w:val="000000" w:themeColor="text1"/>
        </w:rPr>
      </w:pPr>
    </w:p>
    <w:p w:rsidR="00B02B43" w:rsidRDefault="003D58F6">
      <w:pPr>
        <w:rPr>
          <w:b/>
          <w:color w:val="000000" w:themeColor="text1"/>
        </w:rPr>
      </w:pPr>
      <w:r>
        <w:rPr>
          <w:b/>
          <w:color w:val="000000" w:themeColor="text1"/>
        </w:rPr>
        <w:t>10. Календарно-тематический план  по</w:t>
      </w:r>
      <w:r>
        <w:rPr>
          <w:b/>
          <w:color w:val="000000" w:themeColor="text1"/>
        </w:rPr>
        <w:t xml:space="preserve"> видам занятий</w:t>
      </w:r>
    </w:p>
    <w:p w:rsidR="00B02B43" w:rsidRDefault="003D58F6">
      <w:pPr>
        <w:jc w:val="both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Календарно-тематический план оформляется в виде таблицы. </w:t>
      </w:r>
    </w:p>
    <w:p w:rsidR="00B02B43" w:rsidRDefault="003D58F6">
      <w:pPr>
        <w:spacing w:after="240"/>
        <w:jc w:val="both"/>
        <w:rPr>
          <w:b/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 Предлагаются  </w:t>
      </w:r>
      <w:r>
        <w:rPr>
          <w:b/>
          <w:bCs/>
          <w:i/>
          <w:iCs/>
          <w:color w:val="000000" w:themeColor="text1"/>
        </w:rPr>
        <w:t>2 варианта</w:t>
      </w:r>
      <w:r>
        <w:rPr>
          <w:bCs/>
          <w:i/>
          <w:iCs/>
          <w:color w:val="000000" w:themeColor="text1"/>
        </w:rPr>
        <w:t xml:space="preserve">  оформления данного  раздела рабочей программы  на  выбор  преподавателя.</w:t>
      </w: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Вариант 1.  </w:t>
      </w:r>
    </w:p>
    <w:p w:rsidR="00B02B43" w:rsidRDefault="003D58F6">
      <w:pPr>
        <w:spacing w:after="240"/>
        <w:jc w:val="both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      Этот  пункт  может  быть   представлен  в виде  </w:t>
      </w:r>
      <w:r>
        <w:rPr>
          <w:b/>
          <w:bCs/>
          <w:i/>
          <w:iCs/>
          <w:color w:val="000000" w:themeColor="text1"/>
        </w:rPr>
        <w:t>таблицы,</w:t>
      </w:r>
      <w:r>
        <w:rPr>
          <w:bCs/>
          <w:i/>
          <w:iCs/>
          <w:color w:val="000000" w:themeColor="text1"/>
        </w:rPr>
        <w:t xml:space="preserve"> где   для  </w:t>
      </w:r>
      <w:r>
        <w:rPr>
          <w:b/>
          <w:bCs/>
          <w:i/>
          <w:iCs/>
          <w:color w:val="000000" w:themeColor="text1"/>
        </w:rPr>
        <w:t>каждой  темы</w:t>
      </w:r>
      <w:r>
        <w:rPr>
          <w:bCs/>
          <w:i/>
          <w:iCs/>
          <w:color w:val="000000" w:themeColor="text1"/>
        </w:rPr>
        <w:t xml:space="preserve">  планы  лекций, семинарских (практических, лабораторных) занятий и задания для СРС  пишутся   сразу  напротив  темы - последовательно,  по горизонтали. </w:t>
      </w:r>
    </w:p>
    <w:p w:rsidR="00B02B43" w:rsidRDefault="003D58F6">
      <w:pPr>
        <w:spacing w:after="240"/>
        <w:jc w:val="both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 xml:space="preserve">       Такая  форма  представляется  более  компактной  и удобной  для      ис</w:t>
      </w:r>
      <w:r>
        <w:rPr>
          <w:bCs/>
          <w:i/>
          <w:iCs/>
          <w:color w:val="000000" w:themeColor="text1"/>
        </w:rPr>
        <w:t xml:space="preserve">пользования, поскольку  </w:t>
      </w:r>
      <w:r>
        <w:rPr>
          <w:bCs/>
          <w:iCs/>
          <w:color w:val="000000" w:themeColor="text1"/>
        </w:rPr>
        <w:t>по  конкретной  теме</w:t>
      </w:r>
      <w:r>
        <w:rPr>
          <w:bCs/>
          <w:i/>
          <w:iCs/>
          <w:color w:val="000000" w:themeColor="text1"/>
        </w:rPr>
        <w:t xml:space="preserve">  на  одной странице  по горизонтали  располагаются   планы лекций, семинаров (практических, лабораторных  занятий) и  задания СРС. </w:t>
      </w:r>
    </w:p>
    <w:p w:rsidR="00B02B43" w:rsidRDefault="003D58F6">
      <w:pPr>
        <w:spacing w:after="240"/>
        <w:rPr>
          <w:b/>
          <w:iCs/>
        </w:rPr>
      </w:pPr>
      <w:r>
        <w:rPr>
          <w:b/>
          <w:sz w:val="32"/>
          <w:szCs w:val="32"/>
        </w:rPr>
        <w:t>10.1.</w:t>
      </w:r>
      <w:r>
        <w:rPr>
          <w:b/>
          <w:iCs/>
        </w:rPr>
        <w:t xml:space="preserve">  Календарно-тематический   план  распределения  часов   дисциплины  по  в</w:t>
      </w:r>
      <w:r>
        <w:rPr>
          <w:b/>
          <w:iCs/>
        </w:rPr>
        <w:t xml:space="preserve">идам  занятий 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07"/>
        <w:gridCol w:w="19"/>
        <w:gridCol w:w="2050"/>
        <w:gridCol w:w="2126"/>
        <w:gridCol w:w="1134"/>
        <w:gridCol w:w="425"/>
        <w:gridCol w:w="850"/>
        <w:gridCol w:w="567"/>
        <w:gridCol w:w="709"/>
      </w:tblGrid>
      <w:tr w:rsidR="00B02B43">
        <w:trPr>
          <w:trHeight w:val="486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и назв.  темы</w:t>
            </w:r>
          </w:p>
        </w:tc>
        <w:tc>
          <w:tcPr>
            <w:tcW w:w="926" w:type="dxa"/>
            <w:gridSpan w:val="2"/>
            <w:vMerge w:val="restart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Форм-мые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компе-тен-ции</w:t>
            </w:r>
          </w:p>
        </w:tc>
        <w:tc>
          <w:tcPr>
            <w:tcW w:w="2050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Практические</w:t>
            </w:r>
          </w:p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(семинарские) занятия</w:t>
            </w:r>
          </w:p>
        </w:tc>
        <w:tc>
          <w:tcPr>
            <w:tcW w:w="2409" w:type="dxa"/>
            <w:gridSpan w:val="3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Лит-ра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Сро-ки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сда-чи</w:t>
            </w:r>
          </w:p>
        </w:tc>
      </w:tr>
      <w:tr w:rsidR="00B02B43">
        <w:trPr>
          <w:trHeight w:val="645"/>
        </w:trPr>
        <w:tc>
          <w:tcPr>
            <w:tcW w:w="1101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vMerge/>
            <w:tcBorders>
              <w:bottom w:val="nil"/>
            </w:tcBorders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(часы),  вопросы ,методы </w:t>
            </w: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(часы), вопросы, методы </w:t>
            </w: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 Задания    </w:t>
            </w: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Форм.контр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</w:tr>
      <w:tr w:rsidR="00B02B43">
        <w:trPr>
          <w:trHeight w:val="378"/>
        </w:trPr>
        <w:tc>
          <w:tcPr>
            <w:tcW w:w="1101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tcBorders>
              <w:top w:val="nil"/>
            </w:tcBorders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Модуль 1</w:t>
            </w:r>
          </w:p>
        </w:tc>
        <w:tc>
          <w:tcPr>
            <w:tcW w:w="425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</w:tr>
      <w:tr w:rsidR="00B02B43">
        <w:trPr>
          <w:trHeight w:val="561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pBdr>
                <w:bottom w:val="single" w:sz="12" w:space="1" w:color="auto"/>
              </w:pBdr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Тема1.</w:t>
            </w:r>
            <w:r>
              <w:rPr>
                <w:iCs/>
                <w:sz w:val="24"/>
                <w:szCs w:val="24"/>
              </w:rPr>
              <w:t xml:space="preserve"> _______</w:t>
            </w:r>
          </w:p>
          <w:p w:rsidR="00B02B43" w:rsidRDefault="00B02B43">
            <w:pPr>
              <w:pBdr>
                <w:bottom w:val="single" w:sz="12" w:space="1" w:color="auto"/>
              </w:pBdr>
              <w:rPr>
                <w:iCs/>
                <w:sz w:val="24"/>
                <w:szCs w:val="24"/>
              </w:rPr>
            </w:pPr>
          </w:p>
        </w:tc>
        <w:tc>
          <w:tcPr>
            <w:tcW w:w="926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ОК10</w:t>
            </w:r>
          </w:p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СЛК1</w:t>
            </w:r>
          </w:p>
        </w:tc>
        <w:tc>
          <w:tcPr>
            <w:tcW w:w="2050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лекции</w:t>
            </w:r>
            <w:r>
              <w:rPr>
                <w:iCs/>
                <w:sz w:val="24"/>
                <w:szCs w:val="24"/>
              </w:rPr>
              <w:t xml:space="preserve">:   </w:t>
            </w:r>
            <w:r>
              <w:rPr>
                <w:sz w:val="24"/>
                <w:szCs w:val="24"/>
              </w:rPr>
              <w:t xml:space="preserve"> (2ч)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1_____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2._____</w:t>
            </w:r>
          </w:p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Контрольные  вопросы:</w:t>
            </w:r>
          </w:p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1._____</w:t>
            </w:r>
          </w:p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2.____</w:t>
            </w:r>
          </w:p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…..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Методы: ЛБ, ЛВ, МШ</w:t>
            </w: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          (</w:t>
            </w:r>
            <w:r>
              <w:rPr>
                <w:sz w:val="24"/>
                <w:szCs w:val="24"/>
              </w:rPr>
              <w:t>2ч)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Раскройте…..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2.  Покажите особенности  ….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Сравните …….</w:t>
            </w:r>
          </w:p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Методы:  МГ, През, Д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Формы контроля: През, Д</w:t>
            </w:r>
          </w:p>
        </w:tc>
        <w:tc>
          <w:tcPr>
            <w:tcW w:w="1134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1. Изобразите  схематичес-ки…… 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 обьясните  ……</w:t>
            </w:r>
          </w:p>
        </w:tc>
        <w:tc>
          <w:tcPr>
            <w:tcW w:w="425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Схе-ма</w:t>
            </w:r>
          </w:p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1,2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4,5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8,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13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2-я 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нед</w:t>
            </w:r>
          </w:p>
        </w:tc>
      </w:tr>
      <w:tr w:rsidR="00B02B43">
        <w:trPr>
          <w:trHeight w:val="132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Тема2 ит</w:t>
            </w:r>
            <w:r>
              <w:rPr>
                <w:b/>
                <w:i/>
                <w:sz w:val="24"/>
                <w:szCs w:val="24"/>
              </w:rPr>
              <w:t>.д….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</w:t>
            </w:r>
          </w:p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3-я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</w:t>
            </w:r>
          </w:p>
        </w:tc>
      </w:tr>
      <w:tr w:rsidR="00B02B43">
        <w:trPr>
          <w:trHeight w:val="439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Мод. 1:</w:t>
            </w:r>
          </w:p>
        </w:tc>
        <w:tc>
          <w:tcPr>
            <w:tcW w:w="926" w:type="dxa"/>
            <w:gridSpan w:val="2"/>
            <w:shd w:val="clear" w:color="auto" w:fill="auto"/>
          </w:tcPr>
          <w:p w:rsidR="00B02B43" w:rsidRDefault="00B02B43">
            <w:pPr>
              <w:rPr>
                <w:b/>
                <w:i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50" w:type="dxa"/>
            <w:shd w:val="clear" w:color="auto" w:fill="auto"/>
          </w:tcPr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Лекций:     __ ч</w:t>
            </w: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Семинаров:  ___ ч</w:t>
            </w: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СРС: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__ч</w:t>
            </w: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нед</w:t>
            </w:r>
          </w:p>
        </w:tc>
      </w:tr>
      <w:tr w:rsidR="00B02B43">
        <w:trPr>
          <w:trHeight w:val="513"/>
        </w:trPr>
        <w:tc>
          <w:tcPr>
            <w:tcW w:w="1101" w:type="dxa"/>
            <w:shd w:val="clear" w:color="auto" w:fill="auto"/>
          </w:tcPr>
          <w:p w:rsidR="00B02B43" w:rsidRDefault="00B02B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</w:tcPr>
          <w:p w:rsidR="00B02B43" w:rsidRDefault="00B02B4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5329" w:type="dxa"/>
            <w:gridSpan w:val="4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Модуль 2               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</w:tr>
      <w:tr w:rsidR="00B02B43">
        <w:trPr>
          <w:trHeight w:val="3671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Тема8</w:t>
            </w:r>
          </w:p>
          <w:p w:rsidR="00B02B43" w:rsidRDefault="003D58F6">
            <w:pPr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_______ </w:t>
            </w:r>
          </w:p>
        </w:tc>
        <w:tc>
          <w:tcPr>
            <w:tcW w:w="907" w:type="dxa"/>
            <w:shd w:val="clear" w:color="auto" w:fill="auto"/>
          </w:tcPr>
          <w:p w:rsidR="00B02B43" w:rsidRDefault="00B02B43">
            <w:pPr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</w:p>
          <w:p w:rsidR="00B02B43" w:rsidRDefault="003D58F6">
            <w:pPr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ОК12</w:t>
            </w:r>
          </w:p>
          <w:p w:rsidR="00B02B43" w:rsidRDefault="00B02B43">
            <w:pPr>
              <w:rPr>
                <w:bCs/>
                <w:iCs/>
                <w:sz w:val="24"/>
                <w:szCs w:val="24"/>
                <w:lang w:val="ky-KG"/>
              </w:rPr>
            </w:pPr>
          </w:p>
          <w:p w:rsidR="00B02B43" w:rsidRDefault="003D58F6">
            <w:pPr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ПК 11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B02B43" w:rsidRDefault="003D58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План лекции:</w:t>
            </w:r>
            <w:r>
              <w:rPr>
                <w:bCs/>
                <w:iCs/>
                <w:sz w:val="24"/>
                <w:szCs w:val="24"/>
              </w:rPr>
              <w:t xml:space="preserve">  (2ч)</w:t>
            </w:r>
          </w:p>
          <w:p w:rsidR="00B02B43" w:rsidRDefault="003D58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1.____</w:t>
            </w:r>
          </w:p>
          <w:p w:rsidR="00B02B43" w:rsidRDefault="003D58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2.____</w:t>
            </w:r>
          </w:p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.</w:t>
            </w:r>
          </w:p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Контрольные  вопросы</w:t>
            </w:r>
          </w:p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1.______</w:t>
            </w:r>
          </w:p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2.______</w:t>
            </w:r>
          </w:p>
          <w:p w:rsidR="00B02B43" w:rsidRDefault="003D58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…….</w:t>
            </w:r>
          </w:p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 Методы: ЛВ,През.</w:t>
            </w:r>
          </w:p>
          <w:p w:rsidR="00B02B43" w:rsidRDefault="00B02B43">
            <w:pPr>
              <w:rPr>
                <w:b/>
                <w:bCs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План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  Представьте  ….</w:t>
            </w:r>
          </w:p>
          <w:p w:rsidR="00B02B43" w:rsidRDefault="003D58F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2. Дайте оценку ……. 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3.   </w:t>
            </w:r>
            <w:r>
              <w:rPr>
                <w:iCs/>
                <w:sz w:val="24"/>
                <w:szCs w:val="24"/>
              </w:rPr>
              <w:t>Проанализируйте  …….</w:t>
            </w:r>
          </w:p>
          <w:p w:rsidR="00B02B43" w:rsidRDefault="00B02B43">
            <w:pPr>
              <w:rPr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 Методы: ДИ, През,МШ. 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Формы контроля: </w:t>
            </w:r>
          </w:p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ДИ, През,МШ</w:t>
            </w:r>
          </w:p>
        </w:tc>
        <w:tc>
          <w:tcPr>
            <w:tcW w:w="1134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1. Составьте  …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 и  дайте прогноз…. </w:t>
            </w:r>
          </w:p>
        </w:tc>
        <w:tc>
          <w:tcPr>
            <w:tcW w:w="425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Анал.</w:t>
            </w: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справка</w:t>
            </w: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3,58,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1214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3D58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9-я нед</w:t>
            </w: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</w:tr>
      <w:tr w:rsidR="00B02B43">
        <w:trPr>
          <w:trHeight w:val="549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Тема9 и т.д.</w:t>
            </w:r>
          </w:p>
        </w:tc>
        <w:tc>
          <w:tcPr>
            <w:tcW w:w="907" w:type="dxa"/>
            <w:shd w:val="clear" w:color="auto" w:fill="auto"/>
          </w:tcPr>
          <w:p w:rsidR="00B02B43" w:rsidRDefault="003D58F6">
            <w:pPr>
              <w:rPr>
                <w:bCs/>
                <w:iCs/>
                <w:sz w:val="24"/>
                <w:szCs w:val="24"/>
                <w:lang w:val="ky-KG"/>
              </w:rPr>
            </w:pPr>
            <w:r>
              <w:rPr>
                <w:bCs/>
                <w:iCs/>
                <w:sz w:val="24"/>
                <w:szCs w:val="24"/>
                <w:lang w:val="ky-KG"/>
              </w:rPr>
              <w:t>ПК12</w:t>
            </w:r>
          </w:p>
        </w:tc>
        <w:tc>
          <w:tcPr>
            <w:tcW w:w="2069" w:type="dxa"/>
            <w:gridSpan w:val="2"/>
            <w:shd w:val="clear" w:color="auto" w:fill="auto"/>
          </w:tcPr>
          <w:p w:rsidR="00B02B43" w:rsidRDefault="00B02B4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B02B43">
            <w:pPr>
              <w:rPr>
                <w:i/>
                <w:iCs/>
                <w:sz w:val="24"/>
                <w:szCs w:val="24"/>
              </w:rPr>
            </w:pPr>
          </w:p>
          <w:p w:rsidR="00B02B43" w:rsidRDefault="00B02B43">
            <w:pPr>
              <w:rPr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Контрраб.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</w:tr>
      <w:tr w:rsidR="00B02B43">
        <w:trPr>
          <w:trHeight w:val="521"/>
        </w:trPr>
        <w:tc>
          <w:tcPr>
            <w:tcW w:w="1101" w:type="dxa"/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  <w:r>
              <w:rPr>
                <w:b/>
                <w:bCs/>
                <w:iCs/>
                <w:sz w:val="24"/>
                <w:szCs w:val="24"/>
                <w:lang w:val="ky-KG"/>
              </w:rPr>
              <w:t xml:space="preserve">    Мод.2:</w:t>
            </w:r>
          </w:p>
        </w:tc>
        <w:tc>
          <w:tcPr>
            <w:tcW w:w="907" w:type="dxa"/>
            <w:shd w:val="clear" w:color="auto" w:fill="auto"/>
          </w:tcPr>
          <w:p w:rsidR="00B02B43" w:rsidRDefault="00B02B43">
            <w:pPr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</w:p>
          <w:p w:rsidR="00B02B43" w:rsidRDefault="00B02B43">
            <w:pPr>
              <w:rPr>
                <w:b/>
                <w:bCs/>
                <w:i/>
                <w:iCs/>
                <w:sz w:val="24"/>
                <w:szCs w:val="24"/>
                <w:lang w:val="ky-KG"/>
              </w:rPr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Лекций:   ___ч</w:t>
            </w:r>
          </w:p>
          <w:p w:rsidR="00B02B43" w:rsidRDefault="00B02B4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Семинаров:  __ ч</w:t>
            </w:r>
          </w:p>
        </w:tc>
        <w:tc>
          <w:tcPr>
            <w:tcW w:w="1134" w:type="dxa"/>
            <w:shd w:val="clear" w:color="auto" w:fill="auto"/>
          </w:tcPr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СРС:  </w:t>
            </w: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_ч</w:t>
            </w: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нед</w:t>
            </w:r>
          </w:p>
        </w:tc>
      </w:tr>
      <w:tr w:rsidR="00B02B43">
        <w:trPr>
          <w:trHeight w:val="646"/>
        </w:trPr>
        <w:tc>
          <w:tcPr>
            <w:tcW w:w="2027" w:type="dxa"/>
            <w:gridSpan w:val="3"/>
            <w:shd w:val="clear" w:color="auto" w:fill="auto"/>
          </w:tcPr>
          <w:p w:rsidR="00B02B43" w:rsidRDefault="00B02B43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</w:p>
          <w:p w:rsidR="00B02B43" w:rsidRDefault="003D58F6">
            <w:pPr>
              <w:rPr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b/>
                <w:bCs/>
                <w:iCs/>
                <w:sz w:val="24"/>
                <w:szCs w:val="24"/>
                <w:lang w:val="ky-KG"/>
              </w:rPr>
              <w:t xml:space="preserve">                ВСЕГО:</w:t>
            </w:r>
          </w:p>
        </w:tc>
        <w:tc>
          <w:tcPr>
            <w:tcW w:w="2050" w:type="dxa"/>
            <w:shd w:val="clear" w:color="auto" w:fill="auto"/>
          </w:tcPr>
          <w:p w:rsidR="00B02B43" w:rsidRDefault="003D58F6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Лекций: ___ час.</w:t>
            </w:r>
          </w:p>
          <w:p w:rsidR="00B02B43" w:rsidRDefault="00B02B43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Семинаров: ___ час</w:t>
            </w:r>
            <w:r>
              <w:rPr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СРС:                                           </w:t>
            </w:r>
          </w:p>
        </w:tc>
        <w:tc>
          <w:tcPr>
            <w:tcW w:w="425" w:type="dxa"/>
            <w:shd w:val="clear" w:color="auto" w:fill="auto"/>
          </w:tcPr>
          <w:p w:rsidR="00B02B43" w:rsidRDefault="003D58F6">
            <w:pPr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__ч</w:t>
            </w: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 нед</w:t>
            </w:r>
          </w:p>
        </w:tc>
      </w:tr>
    </w:tbl>
    <w:p w:rsidR="00B02B43" w:rsidRDefault="00B02B43">
      <w:pPr>
        <w:rPr>
          <w:sz w:val="24"/>
          <w:szCs w:val="24"/>
        </w:rPr>
      </w:pPr>
    </w:p>
    <w:p w:rsidR="00B02B43" w:rsidRDefault="00B02B43">
      <w:pPr>
        <w:jc w:val="both"/>
        <w:rPr>
          <w:b/>
          <w:bCs/>
          <w:iCs/>
          <w:color w:val="000000" w:themeColor="text1"/>
        </w:rPr>
      </w:pPr>
    </w:p>
    <w:p w:rsidR="00B02B43" w:rsidRDefault="003D58F6">
      <w:pPr>
        <w:jc w:val="both"/>
        <w:rPr>
          <w:b/>
          <w:bCs/>
          <w:iCs/>
          <w:color w:val="000000" w:themeColor="text1"/>
          <w:lang w:val="en-US"/>
        </w:rPr>
      </w:pPr>
      <w:r>
        <w:rPr>
          <w:b/>
          <w:bCs/>
          <w:iCs/>
          <w:color w:val="000000" w:themeColor="text1"/>
        </w:rPr>
        <w:t xml:space="preserve">Вариант 2.   </w:t>
      </w:r>
    </w:p>
    <w:p w:rsidR="00B02B43" w:rsidRDefault="00B02B43">
      <w:pPr>
        <w:jc w:val="both"/>
        <w:rPr>
          <w:b/>
          <w:iCs/>
          <w:color w:val="000000" w:themeColor="text1"/>
          <w:sz w:val="24"/>
          <w:szCs w:val="24"/>
        </w:rPr>
      </w:pPr>
    </w:p>
    <w:p w:rsidR="00B02B43" w:rsidRDefault="003D58F6">
      <w:pPr>
        <w:jc w:val="both"/>
        <w:rPr>
          <w:b/>
          <w:bCs/>
          <w:iCs/>
          <w:color w:val="000000" w:themeColor="text1"/>
        </w:rPr>
      </w:pPr>
      <w:r>
        <w:rPr>
          <w:b/>
          <w:iCs/>
          <w:color w:val="000000" w:themeColor="text1"/>
        </w:rPr>
        <w:t>10.2.1.  Лекции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817"/>
        <w:gridCol w:w="3959"/>
        <w:gridCol w:w="8"/>
        <w:gridCol w:w="567"/>
        <w:gridCol w:w="709"/>
        <w:gridCol w:w="712"/>
        <w:gridCol w:w="709"/>
      </w:tblGrid>
      <w:tr w:rsidR="00B02B43">
        <w:trPr>
          <w:trHeight w:val="1020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№ и название              темы </w:t>
            </w: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№  </w:t>
            </w:r>
            <w:r>
              <w:rPr>
                <w:iCs/>
                <w:color w:val="000000" w:themeColor="text1"/>
                <w:sz w:val="24"/>
                <w:szCs w:val="24"/>
              </w:rPr>
              <w:t>Лек-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ции, 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комп.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             Наименование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          изучаемых вопросов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К-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-во 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Лит-ра</w:t>
            </w:r>
          </w:p>
        </w:tc>
        <w:tc>
          <w:tcPr>
            <w:tcW w:w="712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Исп.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обр.зов-техн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283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12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02B43">
        <w:trPr>
          <w:trHeight w:val="317"/>
        </w:trPr>
        <w:tc>
          <w:tcPr>
            <w:tcW w:w="7050" w:type="dxa"/>
            <w:gridSpan w:val="5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Модуль 1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266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Тема1.___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_________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1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ПК-1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План лекции</w:t>
            </w:r>
            <w:r>
              <w:rPr>
                <w:iCs/>
                <w:color w:val="000000" w:themeColor="text1"/>
                <w:sz w:val="24"/>
                <w:szCs w:val="24"/>
              </w:rPr>
              <w:t>: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1._________________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2._______________ 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            Контрольные вопросы: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1.__________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2.____________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3.________ 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1,2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4,5,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8,13</w:t>
            </w: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ЛБ, ЛВ, МШ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1-я</w:t>
            </w:r>
          </w:p>
        </w:tc>
      </w:tr>
      <w:tr w:rsidR="00B02B43">
        <w:trPr>
          <w:trHeight w:val="271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Тема 2  и т.д.</w:t>
            </w:r>
          </w:p>
        </w:tc>
        <w:tc>
          <w:tcPr>
            <w:tcW w:w="81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521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Итого            модуль 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7лек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14ч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215"/>
        </w:trPr>
        <w:tc>
          <w:tcPr>
            <w:tcW w:w="6475" w:type="dxa"/>
            <w:gridSpan w:val="3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Модуль 2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1826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 8. ____ 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___________</w:t>
            </w:r>
          </w:p>
          <w:p w:rsidR="00B02B43" w:rsidRDefault="00B02B43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8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>ПК10</w:t>
            </w:r>
          </w:p>
        </w:tc>
        <w:tc>
          <w:tcPr>
            <w:tcW w:w="395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План лекции: </w:t>
            </w:r>
          </w:p>
          <w:p w:rsidR="00B02B43" w:rsidRDefault="003D58F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1.___________.</w:t>
            </w:r>
          </w:p>
          <w:p w:rsidR="00B02B43" w:rsidRDefault="003D58F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 2___________..</w:t>
            </w:r>
          </w:p>
          <w:p w:rsidR="00B02B43" w:rsidRDefault="003D58F6">
            <w:pPr>
              <w:rPr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    Контрольные вопросы:</w:t>
            </w:r>
          </w:p>
          <w:p w:rsidR="00B02B43" w:rsidRDefault="003D58F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1.__________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>2.__________</w:t>
            </w: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3,4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6,7,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11, 15</w:t>
            </w: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ПЛ,.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МШ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9-я</w:t>
            </w:r>
          </w:p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327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 9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и т.д.</w:t>
            </w:r>
          </w:p>
        </w:tc>
        <w:tc>
          <w:tcPr>
            <w:tcW w:w="81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59" w:type="dxa"/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575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       модуль 2</w:t>
            </w: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8</w:t>
            </w:r>
          </w:p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лекц</w:t>
            </w:r>
          </w:p>
        </w:tc>
        <w:tc>
          <w:tcPr>
            <w:tcW w:w="3959" w:type="dxa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16ч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8 нед</w:t>
            </w:r>
          </w:p>
        </w:tc>
      </w:tr>
      <w:tr w:rsidR="00B02B43">
        <w:trPr>
          <w:trHeight w:val="339"/>
        </w:trPr>
        <w:tc>
          <w:tcPr>
            <w:tcW w:w="1699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ВСЕГО</w:t>
            </w:r>
          </w:p>
        </w:tc>
        <w:tc>
          <w:tcPr>
            <w:tcW w:w="817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15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лек.</w:t>
            </w:r>
          </w:p>
        </w:tc>
        <w:tc>
          <w:tcPr>
            <w:tcW w:w="3959" w:type="dxa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2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</w:tbl>
    <w:p w:rsidR="00B02B43" w:rsidRDefault="00B02B43">
      <w:pPr>
        <w:rPr>
          <w:b/>
          <w:iCs/>
          <w:color w:val="000000" w:themeColor="text1"/>
          <w:sz w:val="24"/>
          <w:szCs w:val="24"/>
        </w:rPr>
      </w:pPr>
    </w:p>
    <w:p w:rsidR="00B02B43" w:rsidRDefault="003D58F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                       10.2.2.  Семинарские занятия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850"/>
        <w:gridCol w:w="3969"/>
        <w:gridCol w:w="567"/>
        <w:gridCol w:w="709"/>
        <w:gridCol w:w="708"/>
        <w:gridCol w:w="709"/>
      </w:tblGrid>
      <w:tr w:rsidR="00B02B43">
        <w:trPr>
          <w:trHeight w:val="872"/>
        </w:trPr>
        <w:tc>
          <w:tcPr>
            <w:tcW w:w="1702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№ и название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темы 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№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Сем.,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комп. </w:t>
            </w:r>
          </w:p>
        </w:tc>
        <w:tc>
          <w:tcPr>
            <w:tcW w:w="396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Изучаемые вопросы  и задания</w:t>
            </w: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К- во 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Лит-ра</w:t>
            </w:r>
          </w:p>
        </w:tc>
        <w:tc>
          <w:tcPr>
            <w:tcW w:w="708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Исп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обр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техн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280"/>
        </w:trPr>
        <w:tc>
          <w:tcPr>
            <w:tcW w:w="1702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B02B43">
        <w:trPr>
          <w:trHeight w:val="243"/>
        </w:trPr>
        <w:tc>
          <w:tcPr>
            <w:tcW w:w="6521" w:type="dxa"/>
            <w:gridSpan w:val="3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                                                            Модуль 1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1392"/>
        </w:trPr>
        <w:tc>
          <w:tcPr>
            <w:tcW w:w="1702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Тема1. ____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__________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>ПК 1</w:t>
            </w:r>
          </w:p>
        </w:tc>
        <w:tc>
          <w:tcPr>
            <w:tcW w:w="3969" w:type="dxa"/>
            <w:shd w:val="clear" w:color="auto" w:fill="auto"/>
          </w:tcPr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План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1. Раскройте ________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2. Покажите__________ 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3. Сравните__________                      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Форма контроля:  През,Д,МШ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1,2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4,5,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8,13</w:t>
            </w:r>
          </w:p>
        </w:tc>
        <w:tc>
          <w:tcPr>
            <w:tcW w:w="708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МГ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>През Д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МШ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1-я</w:t>
            </w:r>
          </w:p>
        </w:tc>
      </w:tr>
      <w:tr w:rsidR="00B02B43">
        <w:trPr>
          <w:trHeight w:val="249"/>
        </w:trPr>
        <w:tc>
          <w:tcPr>
            <w:tcW w:w="1702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Тема2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.  </w:t>
            </w: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 т.д</w:t>
            </w:r>
          </w:p>
        </w:tc>
        <w:tc>
          <w:tcPr>
            <w:tcW w:w="850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>План</w:t>
            </w:r>
            <w:r>
              <w:rPr>
                <w:iCs/>
                <w:color w:val="000000" w:themeColor="text1"/>
                <w:sz w:val="24"/>
                <w:szCs w:val="24"/>
              </w:rPr>
              <w:t>.</w:t>
            </w: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77"/>
        </w:trPr>
        <w:tc>
          <w:tcPr>
            <w:tcW w:w="1702" w:type="dxa"/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  <w:p w:rsidR="00B02B43" w:rsidRDefault="003D58F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модуль 1</w:t>
            </w:r>
          </w:p>
        </w:tc>
        <w:tc>
          <w:tcPr>
            <w:tcW w:w="850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сем</w:t>
            </w:r>
          </w:p>
        </w:tc>
        <w:tc>
          <w:tcPr>
            <w:tcW w:w="3969" w:type="dxa"/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14ч</w:t>
            </w:r>
          </w:p>
        </w:tc>
        <w:tc>
          <w:tcPr>
            <w:tcW w:w="709" w:type="dxa"/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3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              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14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Тема8.  ____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____________</w:t>
            </w:r>
          </w:p>
          <w:p w:rsidR="00B02B43" w:rsidRDefault="00B02B43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8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>ПК4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План           </w:t>
            </w:r>
          </w:p>
          <w:p w:rsidR="00B02B43" w:rsidRDefault="003D58F6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1.Дайте оценку______ 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</w:rPr>
              <w:t xml:space="preserve">2.Обоснуйте_________ </w:t>
            </w:r>
            <w:r>
              <w:rPr>
                <w:iCs/>
                <w:color w:val="000000" w:themeColor="text1"/>
                <w:sz w:val="24"/>
                <w:szCs w:val="24"/>
              </w:rPr>
              <w:t xml:space="preserve"> 3.Предложите  _______</w:t>
            </w:r>
          </w:p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i/>
                <w:iCs/>
                <w:color w:val="000000" w:themeColor="text1"/>
                <w:sz w:val="24"/>
                <w:szCs w:val="24"/>
              </w:rPr>
              <w:t xml:space="preserve">Форма </w:t>
            </w:r>
            <w:r>
              <w:rPr>
                <w:i/>
                <w:iCs/>
                <w:color w:val="000000" w:themeColor="text1"/>
                <w:sz w:val="24"/>
                <w:szCs w:val="24"/>
              </w:rPr>
              <w:t>контроля: През.КС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2, 4,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7,10,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11,14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МГ,През 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9-я</w:t>
            </w:r>
          </w:p>
        </w:tc>
      </w:tr>
      <w:tr w:rsidR="00B02B43">
        <w:trPr>
          <w:trHeight w:val="2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 3 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8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модуль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8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сем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16ч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  <w:p w:rsidR="00B02B43" w:rsidRDefault="003D58F6">
            <w:pPr>
              <w:rPr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57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15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сем.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30ч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</w:tbl>
    <w:p w:rsidR="00B02B43" w:rsidRDefault="00B02B43">
      <w:pPr>
        <w:rPr>
          <w:b/>
          <w:iCs/>
          <w:color w:val="000000" w:themeColor="text1"/>
          <w:sz w:val="24"/>
          <w:szCs w:val="24"/>
        </w:rPr>
      </w:pPr>
    </w:p>
    <w:p w:rsidR="00B02B43" w:rsidRDefault="003D58F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                           10.2.3.  Самостоятельная  работа  студентов (СРС)  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849"/>
        <w:gridCol w:w="3967"/>
        <w:gridCol w:w="567"/>
        <w:gridCol w:w="714"/>
        <w:gridCol w:w="708"/>
        <w:gridCol w:w="709"/>
      </w:tblGrid>
      <w:tr w:rsidR="00B02B43">
        <w:trPr>
          <w:trHeight w:val="1150"/>
        </w:trPr>
        <w:tc>
          <w:tcPr>
            <w:tcW w:w="1700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№ и темы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 заданий</w:t>
            </w:r>
          </w:p>
        </w:tc>
        <w:tc>
          <w:tcPr>
            <w:tcW w:w="84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Ком-пет.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ind w:left="382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Задания на СРС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К-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-во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час</w:t>
            </w:r>
          </w:p>
        </w:tc>
        <w:tc>
          <w:tcPr>
            <w:tcW w:w="714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Фор-маконт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роля</w:t>
            </w:r>
          </w:p>
        </w:tc>
        <w:tc>
          <w:tcPr>
            <w:tcW w:w="708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Лит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- ра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Сро-ки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сда-чи</w:t>
            </w:r>
          </w:p>
        </w:tc>
      </w:tr>
      <w:tr w:rsidR="00B02B43">
        <w:trPr>
          <w:trHeight w:val="255"/>
        </w:trPr>
        <w:tc>
          <w:tcPr>
            <w:tcW w:w="2549" w:type="dxa"/>
            <w:gridSpan w:val="2"/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248" w:type="dxa"/>
            <w:gridSpan w:val="3"/>
            <w:shd w:val="clear" w:color="auto" w:fill="auto"/>
          </w:tcPr>
          <w:p w:rsidR="00B02B43" w:rsidRDefault="003D58F6">
            <w:pPr>
              <w:ind w:left="857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Модуль 1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790"/>
        </w:trPr>
        <w:tc>
          <w:tcPr>
            <w:tcW w:w="1700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Тема1._____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__________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ПК-1</w:t>
            </w:r>
          </w:p>
        </w:tc>
        <w:tc>
          <w:tcPr>
            <w:tcW w:w="39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ind w:left="18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1. Изобразите _________    </w:t>
            </w:r>
          </w:p>
        </w:tc>
        <w:tc>
          <w:tcPr>
            <w:tcW w:w="5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4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Схе-ма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1,2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4,5,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8,13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2-я нед</w:t>
            </w:r>
          </w:p>
        </w:tc>
      </w:tr>
      <w:tr w:rsidR="00B02B43">
        <w:trPr>
          <w:trHeight w:val="225"/>
        </w:trPr>
        <w:tc>
          <w:tcPr>
            <w:tcW w:w="1700" w:type="dxa"/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Тема 2 и т.д.</w:t>
            </w:r>
          </w:p>
        </w:tc>
        <w:tc>
          <w:tcPr>
            <w:tcW w:w="84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4</w:t>
            </w:r>
          </w:p>
        </w:tc>
        <w:tc>
          <w:tcPr>
            <w:tcW w:w="714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443"/>
        </w:trPr>
        <w:tc>
          <w:tcPr>
            <w:tcW w:w="1700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       модуль 1</w:t>
            </w:r>
          </w:p>
        </w:tc>
        <w:tc>
          <w:tcPr>
            <w:tcW w:w="849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28ч</w:t>
            </w:r>
          </w:p>
        </w:tc>
        <w:tc>
          <w:tcPr>
            <w:tcW w:w="714" w:type="dxa"/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7</w:t>
            </w:r>
          </w:p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35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ind w:left="556"/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 xml:space="preserve">   Модуль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102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>Тема8. _____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__________ </w:t>
            </w:r>
          </w:p>
          <w:p w:rsidR="00B02B43" w:rsidRDefault="00B02B43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ОК10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ПК4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1. Составьте __________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2.Разработайте  свой ___________ 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 xml:space="preserve"> 2</w:t>
            </w: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Анал</w:t>
            </w:r>
          </w:p>
          <w:p w:rsidR="00B02B43" w:rsidRDefault="003D58F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 xml:space="preserve">справка </w:t>
            </w:r>
          </w:p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</w:rPr>
              <w:t xml:space="preserve">План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9-я</w:t>
            </w:r>
          </w:p>
        </w:tc>
      </w:tr>
      <w:tr w:rsidR="00B02B43">
        <w:trPr>
          <w:trHeight w:val="30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Тема 9 и т.д.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552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>Итого</w:t>
            </w:r>
          </w:p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        модуль 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  <w:p w:rsidR="00B02B43" w:rsidRDefault="00B02B43">
            <w:pPr>
              <w:ind w:left="984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32ч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 xml:space="preserve"> 8</w:t>
            </w:r>
          </w:p>
          <w:p w:rsidR="00B02B43" w:rsidRDefault="003D58F6">
            <w:pPr>
              <w:rPr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  <w:tr w:rsidR="00B02B43">
        <w:trPr>
          <w:trHeight w:val="51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       ВСЕГО:</w:t>
            </w:r>
          </w:p>
          <w:p w:rsidR="00B02B43" w:rsidRDefault="00B02B43">
            <w:pPr>
              <w:rPr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60ч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B02B43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15</w:t>
            </w:r>
          </w:p>
          <w:p w:rsidR="00B02B43" w:rsidRDefault="003D58F6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iCs/>
                <w:color w:val="000000" w:themeColor="text1"/>
                <w:sz w:val="24"/>
                <w:szCs w:val="24"/>
              </w:rPr>
              <w:t>нед</w:t>
            </w:r>
          </w:p>
        </w:tc>
      </w:tr>
    </w:tbl>
    <w:p w:rsidR="00B02B43" w:rsidRDefault="00B02B43">
      <w:pPr>
        <w:jc w:val="both"/>
        <w:rPr>
          <w:b/>
          <w:bCs/>
          <w:i/>
          <w:iCs/>
          <w:color w:val="000000" w:themeColor="text1"/>
          <w:kern w:val="32"/>
        </w:rPr>
      </w:pP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11. </w:t>
      </w:r>
      <w:r>
        <w:rPr>
          <w:b/>
          <w:bCs/>
          <w:color w:val="000000" w:themeColor="text1"/>
        </w:rPr>
        <w:t>Образовательные технологии</w:t>
      </w:r>
      <w:r>
        <w:rPr>
          <w:b/>
          <w:bCs/>
          <w:color w:val="000000" w:themeColor="text1"/>
        </w:rPr>
        <w:tab/>
      </w:r>
    </w:p>
    <w:p w:rsidR="00B02B43" w:rsidRDefault="003D58F6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В  этом разделе   перечисляются образовательные технологии  и методы, используемые при  реализации  различных  видов  учебной  работы.</w:t>
      </w:r>
    </w:p>
    <w:p w:rsidR="00B02B43" w:rsidRDefault="00B02B43">
      <w:pPr>
        <w:jc w:val="both"/>
        <w:rPr>
          <w:b/>
          <w:bCs/>
          <w:color w:val="000000" w:themeColor="text1"/>
        </w:rPr>
      </w:pPr>
    </w:p>
    <w:p w:rsidR="00B02B43" w:rsidRDefault="003D58F6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12. Учебно-методическое и информационное обеспечение  дисциплины   </w:t>
      </w:r>
    </w:p>
    <w:p w:rsidR="00B02B43" w:rsidRDefault="003D58F6">
      <w:pPr>
        <w:jc w:val="both"/>
        <w:rPr>
          <w:color w:val="000000" w:themeColor="text1"/>
        </w:rPr>
      </w:pPr>
      <w:r>
        <w:rPr>
          <w:bCs/>
          <w:color w:val="000000" w:themeColor="text1"/>
        </w:rPr>
        <w:t>а)О</w:t>
      </w:r>
      <w:r>
        <w:rPr>
          <w:color w:val="000000" w:themeColor="text1"/>
        </w:rPr>
        <w:t>сновная литература:</w:t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      б) Дополнительная литература: </w:t>
      </w:r>
      <w:r>
        <w:rPr>
          <w:color w:val="000000" w:themeColor="text1"/>
        </w:rPr>
        <w:tab/>
      </w:r>
    </w:p>
    <w:p w:rsidR="00B02B43" w:rsidRDefault="003D58F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в) Интернет-ресурсы</w:t>
      </w:r>
      <w:r>
        <w:rPr>
          <w:color w:val="000000" w:themeColor="text1"/>
        </w:rPr>
        <w:tab/>
      </w:r>
    </w:p>
    <w:p w:rsidR="00B02B43" w:rsidRDefault="00B02B43">
      <w:pPr>
        <w:jc w:val="both"/>
        <w:rPr>
          <w:b/>
          <w:color w:val="000000" w:themeColor="text1"/>
        </w:rPr>
      </w:pPr>
    </w:p>
    <w:p w:rsidR="00B02B43" w:rsidRDefault="003D58F6">
      <w:pPr>
        <w:jc w:val="both"/>
        <w:rPr>
          <w:b/>
          <w:iCs/>
          <w:color w:val="000000" w:themeColor="text1"/>
        </w:rPr>
      </w:pPr>
      <w:r>
        <w:rPr>
          <w:b/>
          <w:color w:val="000000" w:themeColor="text1"/>
        </w:rPr>
        <w:t>13. Политика выставления баллов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(В этом пункте  даются   разъяснения  по  карте  накопления  баллов, за что  студент получает  указанные  в  карте  баллы  за  лекции, семинары, лабораторные  занятия, СРС,  рубежный и итоговый контроль)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В  соответствии  с картой накопления баллов, студ</w:t>
      </w:r>
      <w:r>
        <w:rPr>
          <w:iCs/>
          <w:color w:val="000000" w:themeColor="text1"/>
        </w:rPr>
        <w:t>ент может  набирать баллы по всем видам  занятий.  На лекциях и семинарах  (</w:t>
      </w:r>
      <w:r>
        <w:rPr>
          <w:i/>
          <w:iCs/>
          <w:color w:val="000000" w:themeColor="text1"/>
        </w:rPr>
        <w:t>указать за что)</w:t>
      </w:r>
      <w:r>
        <w:rPr>
          <w:iCs/>
          <w:color w:val="000000" w:themeColor="text1"/>
        </w:rPr>
        <w:t xml:space="preserve"> за___________________,   на лабораторных занятиях  за________________;   СРС  за ________________;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за рубежный контроль - максимум 10б  за_____________;    итоговый</w:t>
      </w:r>
      <w:r>
        <w:rPr>
          <w:iCs/>
          <w:color w:val="000000" w:themeColor="text1"/>
        </w:rPr>
        <w:t xml:space="preserve"> контроль – максимум 40б  за _______________.</w:t>
      </w:r>
    </w:p>
    <w:p w:rsidR="00B02B43" w:rsidRDefault="00B02B43">
      <w:pPr>
        <w:jc w:val="both"/>
        <w:rPr>
          <w:i/>
          <w:iCs/>
          <w:color w:val="000000" w:themeColor="text1"/>
        </w:rPr>
      </w:pP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3D58F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>Приложение 2.</w:t>
      </w:r>
    </w:p>
    <w:p w:rsidR="00B02B43" w:rsidRDefault="003D58F6">
      <w:pPr>
        <w:rPr>
          <w:b/>
          <w:iCs/>
          <w:color w:val="000000" w:themeColor="text1"/>
          <w:sz w:val="32"/>
          <w:szCs w:val="32"/>
        </w:rPr>
      </w:pPr>
      <w:r>
        <w:rPr>
          <w:b/>
          <w:i/>
          <w:iCs/>
          <w:color w:val="000000" w:themeColor="text1"/>
          <w:sz w:val="32"/>
          <w:szCs w:val="32"/>
        </w:rPr>
        <w:t>Макет  силлабуса   дисциплины</w:t>
      </w:r>
    </w:p>
    <w:p w:rsidR="00B02B43" w:rsidRDefault="003D58F6">
      <w:pPr>
        <w:spacing w:before="240" w:line="312" w:lineRule="auto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МИНИСТЕРСТВО ОБРАЗОВАНИЯ И  НАУКИ  КЫРГЫЗСКОЙ РЕСПУБЛИКИ                    </w:t>
      </w:r>
    </w:p>
    <w:p w:rsidR="00B02B43" w:rsidRDefault="003D58F6">
      <w:pPr>
        <w:spacing w:line="312" w:lineRule="auto"/>
        <w:ind w:left="1068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    ОШСКИЙ ГОСУДАРСТВЕННЫЙ УНИВЕРСИТЕТ</w:t>
      </w:r>
    </w:p>
    <w:p w:rsidR="00B02B43" w:rsidRDefault="003D58F6">
      <w:pPr>
        <w:spacing w:line="312" w:lineRule="auto"/>
        <w:ind w:left="1068"/>
        <w:rPr>
          <w:b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    ФАКУЛЬТЕТ __________________________________</w:t>
      </w:r>
    </w:p>
    <w:p w:rsidR="00B02B43" w:rsidRDefault="003D58F6">
      <w:pPr>
        <w:spacing w:line="360" w:lineRule="auto"/>
        <w:ind w:left="1068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/>
          <w:iCs/>
          <w:color w:val="000000" w:themeColor="text1"/>
          <w:sz w:val="24"/>
          <w:szCs w:val="24"/>
        </w:rPr>
        <w:t xml:space="preserve">        КАФЕДРА ________________________________</w:t>
      </w:r>
    </w:p>
    <w:p w:rsidR="00B02B43" w:rsidRDefault="00B02B43">
      <w:pPr>
        <w:spacing w:line="360" w:lineRule="auto"/>
        <w:ind w:left="1068"/>
        <w:rPr>
          <w:b/>
          <w:bCs/>
          <w:i/>
          <w:iCs/>
          <w:color w:val="000000" w:themeColor="text1"/>
          <w:sz w:val="24"/>
          <w:szCs w:val="24"/>
        </w:rPr>
      </w:pP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«Утверждено»-                                                             «Утверждено»</w:t>
      </w:r>
      <w:r>
        <w:rPr>
          <w:bCs/>
          <w:iCs/>
          <w:color w:val="000000" w:themeColor="text1"/>
        </w:rPr>
        <w:t xml:space="preserve"> -</w:t>
      </w: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на заседании  кафедры МО  ФМО                             Председат</w:t>
      </w:r>
      <w:r>
        <w:rPr>
          <w:bCs/>
          <w:iCs/>
          <w:color w:val="000000" w:themeColor="text1"/>
        </w:rPr>
        <w:t xml:space="preserve">ель УМС  </w:t>
      </w: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 Прот.№___от_____20____</w:t>
      </w:r>
      <w:r>
        <w:rPr>
          <w:bCs/>
          <w:iCs/>
          <w:color w:val="000000" w:themeColor="text1"/>
        </w:rPr>
        <w:t xml:space="preserve">                                           _______________                                </w:t>
      </w: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Зав.ка</w:t>
      </w:r>
      <w:r>
        <w:rPr>
          <w:bCs/>
          <w:iCs/>
          <w:color w:val="000000" w:themeColor="text1"/>
          <w:lang w:val="ky-KG"/>
        </w:rPr>
        <w:t>ф.___________</w:t>
      </w:r>
    </w:p>
    <w:p w:rsidR="00B02B43" w:rsidRDefault="00B02B43">
      <w:pPr>
        <w:ind w:left="1068"/>
        <w:rPr>
          <w:b/>
          <w:bCs/>
          <w:i/>
          <w:iCs/>
          <w:color w:val="000000" w:themeColor="text1"/>
        </w:rPr>
      </w:pPr>
    </w:p>
    <w:p w:rsidR="00B02B43" w:rsidRDefault="00B02B43">
      <w:pPr>
        <w:spacing w:line="360" w:lineRule="auto"/>
        <w:ind w:left="1068"/>
        <w:rPr>
          <w:b/>
          <w:bCs/>
          <w:i/>
          <w:iCs/>
          <w:color w:val="000000" w:themeColor="text1"/>
        </w:rPr>
      </w:pPr>
    </w:p>
    <w:p w:rsidR="00B02B43" w:rsidRDefault="003D58F6">
      <w:pPr>
        <w:ind w:left="1068"/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    ПРОГРАММА ОБУЧЕНИЯ СТУДЕНТОВ  </w:t>
      </w:r>
    </w:p>
    <w:p w:rsidR="00B02B43" w:rsidRDefault="003D58F6">
      <w:pPr>
        <w:ind w:left="1068"/>
        <w:rPr>
          <w:b/>
          <w:bCs/>
          <w:iCs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                                    (</w:t>
      </w:r>
      <w:r>
        <w:rPr>
          <w:b/>
          <w:bCs/>
          <w:iCs/>
          <w:color w:val="000000" w:themeColor="text1"/>
          <w:sz w:val="32"/>
          <w:szCs w:val="32"/>
          <w:lang w:val="en-US"/>
        </w:rPr>
        <w:t>Syllabus</w:t>
      </w:r>
      <w:r>
        <w:rPr>
          <w:b/>
          <w:bCs/>
          <w:iCs/>
          <w:color w:val="000000" w:themeColor="text1"/>
          <w:sz w:val="32"/>
          <w:szCs w:val="32"/>
        </w:rPr>
        <w:t>)</w:t>
      </w:r>
    </w:p>
    <w:p w:rsidR="00B02B43" w:rsidRDefault="003D58F6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по дисциплине </w:t>
      </w:r>
      <w:r>
        <w:rPr>
          <w:b/>
          <w:bCs/>
          <w:iCs/>
          <w:color w:val="000000" w:themeColor="text1"/>
        </w:rPr>
        <w:t>«____________________________________»</w:t>
      </w:r>
    </w:p>
    <w:p w:rsidR="00B02B43" w:rsidRDefault="00B02B43">
      <w:pPr>
        <w:rPr>
          <w:b/>
          <w:bCs/>
          <w:iCs/>
          <w:color w:val="000000" w:themeColor="text1"/>
        </w:rPr>
      </w:pP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       для  студентов, обучающихся  по   направлению:</w:t>
      </w:r>
      <w:r>
        <w:rPr>
          <w:bCs/>
          <w:iCs/>
          <w:color w:val="000000" w:themeColor="text1"/>
        </w:rPr>
        <w:br/>
        <w:t xml:space="preserve">              ______________________________________________________                       </w:t>
      </w:r>
    </w:p>
    <w:p w:rsidR="00B02B43" w:rsidRDefault="003D58F6">
      <w:pPr>
        <w:ind w:left="1068"/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bCs/>
          <w:i/>
          <w:iCs/>
          <w:color w:val="000000" w:themeColor="text1"/>
          <w:sz w:val="24"/>
          <w:szCs w:val="24"/>
        </w:rPr>
        <w:t xml:space="preserve">                           (шифр и наименование  направления)   </w:t>
      </w:r>
    </w:p>
    <w:p w:rsidR="00B02B43" w:rsidRDefault="00B02B43">
      <w:pPr>
        <w:rPr>
          <w:iCs/>
          <w:color w:val="000000" w:themeColor="text1"/>
          <w:sz w:val="24"/>
          <w:szCs w:val="24"/>
        </w:rPr>
      </w:pP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Форма обучения:      дневная  </w:t>
      </w:r>
    </w:p>
    <w:p w:rsidR="00B02B43" w:rsidRDefault="00B02B43">
      <w:pPr>
        <w:rPr>
          <w:iCs/>
          <w:color w:val="000000" w:themeColor="text1"/>
        </w:rPr>
      </w:pP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>Всего  кредитов – ____,  курс – ____,   семестр - ____</w:t>
      </w:r>
      <w:r>
        <w:rPr>
          <w:iCs/>
          <w:color w:val="000000" w:themeColor="text1"/>
        </w:rPr>
        <w:tab/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>Общая трудоемкость - _____ час., в  т.ч.:</w:t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аудиторных – ____ч  (л</w:t>
      </w:r>
      <w:r>
        <w:rPr>
          <w:bCs/>
          <w:iCs/>
          <w:color w:val="000000" w:themeColor="text1"/>
        </w:rPr>
        <w:t>екций – ___ч, семинаров –___ч., лаб</w:t>
      </w:r>
      <w:r>
        <w:rPr>
          <w:bCs/>
          <w:iCs/>
          <w:color w:val="000000" w:themeColor="text1"/>
        </w:rPr>
        <w:t>орат.-____ч);</w:t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СРС     -  ____ час.</w:t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>Количество рубежных контролей (РК) – ____, экзамен   -  ____ семестр</w:t>
      </w:r>
    </w:p>
    <w:p w:rsidR="00B02B43" w:rsidRDefault="003D58F6">
      <w:pPr>
        <w:ind w:left="1068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ab/>
      </w:r>
    </w:p>
    <w:p w:rsidR="00B02B43" w:rsidRDefault="00B02B43">
      <w:pPr>
        <w:ind w:left="1068"/>
        <w:rPr>
          <w:b/>
          <w:iCs/>
          <w:color w:val="000000" w:themeColor="text1"/>
        </w:rPr>
      </w:pPr>
    </w:p>
    <w:p w:rsidR="00B02B43" w:rsidRDefault="00B02B43">
      <w:pPr>
        <w:rPr>
          <w:iCs/>
          <w:color w:val="000000" w:themeColor="text1"/>
        </w:rPr>
      </w:pP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Данные о преподавателе: _______________________________________ </w:t>
      </w:r>
    </w:p>
    <w:p w:rsidR="00B02B43" w:rsidRDefault="003D58F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  <w:sz w:val="24"/>
          <w:szCs w:val="24"/>
        </w:rPr>
        <w:t>(ФИО,</w:t>
      </w:r>
      <w:r>
        <w:rPr>
          <w:i/>
          <w:color w:val="000000" w:themeColor="text1"/>
          <w:sz w:val="24"/>
          <w:szCs w:val="24"/>
        </w:rPr>
        <w:t>ученая степень и звание</w:t>
      </w:r>
      <w:r>
        <w:rPr>
          <w:i/>
          <w:iCs/>
          <w:color w:val="000000" w:themeColor="text1"/>
          <w:sz w:val="24"/>
          <w:szCs w:val="24"/>
        </w:rPr>
        <w:t xml:space="preserve"> ,должность</w:t>
      </w:r>
      <w:r>
        <w:rPr>
          <w:i/>
          <w:iCs/>
          <w:color w:val="000000" w:themeColor="text1"/>
        </w:rPr>
        <w:t xml:space="preserve"> )</w:t>
      </w:r>
    </w:p>
    <w:p w:rsidR="00B02B43" w:rsidRDefault="003D58F6">
      <w:pPr>
        <w:rPr>
          <w:color w:val="000000" w:themeColor="text1"/>
        </w:rPr>
      </w:pPr>
      <w:r>
        <w:rPr>
          <w:color w:val="000000" w:themeColor="text1"/>
        </w:rPr>
        <w:t xml:space="preserve">  название кафедры, номер кабинета:_</w:t>
      </w:r>
      <w:r>
        <w:rPr>
          <w:color w:val="000000" w:themeColor="text1"/>
        </w:rPr>
        <w:t>______________________________</w:t>
      </w:r>
    </w:p>
    <w:p w:rsidR="00B02B43" w:rsidRDefault="003D58F6">
      <w:pPr>
        <w:rPr>
          <w:i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</w:rPr>
        <w:t xml:space="preserve">  Контактная информация</w:t>
      </w:r>
      <w:r>
        <w:rPr>
          <w:i/>
          <w:iCs/>
          <w:color w:val="000000" w:themeColor="text1"/>
        </w:rPr>
        <w:t>: _______________________________________</w:t>
      </w:r>
    </w:p>
    <w:p w:rsidR="00B02B43" w:rsidRDefault="003D58F6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                                                         (режим  пребывания на  кафедре)</w:t>
      </w:r>
    </w:p>
    <w:p w:rsidR="00B02B43" w:rsidRDefault="003D58F6">
      <w:pPr>
        <w:rPr>
          <w:i/>
          <w:iCs/>
          <w:color w:val="000000" w:themeColor="text1"/>
          <w:sz w:val="24"/>
          <w:szCs w:val="24"/>
        </w:rPr>
      </w:pPr>
      <w:r>
        <w:rPr>
          <w:i/>
          <w:iCs/>
          <w:color w:val="000000" w:themeColor="text1"/>
          <w:sz w:val="24"/>
          <w:szCs w:val="24"/>
        </w:rPr>
        <w:t xml:space="preserve">     _______________________________________________________________________</w:t>
      </w:r>
    </w:p>
    <w:p w:rsidR="00B02B43" w:rsidRDefault="003D58F6">
      <w:pPr>
        <w:rPr>
          <w:i/>
          <w:iCs/>
          <w:color w:val="000000" w:themeColor="text1"/>
          <w:sz w:val="24"/>
          <w:szCs w:val="24"/>
        </w:rPr>
      </w:pPr>
      <w:r>
        <w:rPr>
          <w:iCs/>
          <w:color w:val="000000" w:themeColor="text1"/>
        </w:rPr>
        <w:t xml:space="preserve">                                                 ( </w:t>
      </w:r>
      <w:r>
        <w:rPr>
          <w:i/>
          <w:iCs/>
          <w:color w:val="000000" w:themeColor="text1"/>
          <w:sz w:val="24"/>
          <w:szCs w:val="24"/>
        </w:rPr>
        <w:t>тел.: раб., моб,;электронный адрес;)</w:t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Дата: 20__ -20___ учебный  год</w:t>
      </w:r>
    </w:p>
    <w:p w:rsidR="00B02B43" w:rsidRDefault="00B02B43">
      <w:pPr>
        <w:ind w:left="1068"/>
        <w:rPr>
          <w:b/>
          <w:iCs/>
          <w:color w:val="000000" w:themeColor="text1"/>
        </w:rPr>
      </w:pPr>
    </w:p>
    <w:p w:rsidR="00B02B43" w:rsidRDefault="00B02B43">
      <w:pPr>
        <w:spacing w:line="360" w:lineRule="auto"/>
        <w:ind w:left="1068"/>
        <w:rPr>
          <w:b/>
          <w:iCs/>
          <w:color w:val="000000" w:themeColor="text1"/>
        </w:rPr>
      </w:pPr>
    </w:p>
    <w:p w:rsidR="00B02B43" w:rsidRDefault="003D58F6">
      <w:pPr>
        <w:spacing w:line="360" w:lineRule="auto"/>
        <w:ind w:left="1068"/>
        <w:rPr>
          <w:b/>
          <w:iCs/>
          <w:color w:val="000000" w:themeColor="text1"/>
          <w:sz w:val="32"/>
          <w:szCs w:val="32"/>
        </w:rPr>
      </w:pPr>
      <w:r>
        <w:rPr>
          <w:b/>
          <w:iCs/>
          <w:color w:val="000000" w:themeColor="text1"/>
          <w:sz w:val="32"/>
          <w:szCs w:val="32"/>
        </w:rPr>
        <w:t xml:space="preserve">                                ОШ – 20___</w:t>
      </w:r>
    </w:p>
    <w:p w:rsidR="00B02B43" w:rsidRDefault="003D58F6">
      <w:pPr>
        <w:rPr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1. Цели   дисциплины </w:t>
      </w:r>
      <w:r>
        <w:rPr>
          <w:iCs/>
          <w:color w:val="000000" w:themeColor="text1"/>
        </w:rPr>
        <w:t xml:space="preserve"> ______________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(берется  из  рабочей  программы)</w:t>
      </w: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3D58F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2.  Результаты  обучения  дисциплины___________</w:t>
      </w:r>
    </w:p>
    <w:p w:rsidR="00B02B43" w:rsidRDefault="003D58F6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      (берется  из  рабочей  программы)</w:t>
      </w:r>
    </w:p>
    <w:p w:rsidR="00B02B43" w:rsidRDefault="003D58F6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В  ходе   освоения  дисциплины  студент  достигнет следующих  </w:t>
      </w:r>
      <w:r>
        <w:rPr>
          <w:b/>
          <w:i/>
          <w:iCs/>
          <w:color w:val="000000" w:themeColor="text1"/>
        </w:rPr>
        <w:t>результатов  обучения:</w:t>
      </w:r>
    </w:p>
    <w:p w:rsidR="00B02B43" w:rsidRDefault="003D58F6">
      <w:pPr>
        <w:rPr>
          <w:i/>
          <w:iCs/>
          <w:color w:val="000000" w:themeColor="text1"/>
        </w:rPr>
      </w:pPr>
      <w:r>
        <w:rPr>
          <w:iCs/>
          <w:color w:val="000000" w:themeColor="text1"/>
        </w:rPr>
        <w:t>будет</w:t>
      </w:r>
      <w:r>
        <w:rPr>
          <w:b/>
          <w:i/>
          <w:iCs/>
          <w:color w:val="000000" w:themeColor="text1"/>
        </w:rPr>
        <w:t xml:space="preserve">  Зн</w:t>
      </w:r>
      <w:r>
        <w:rPr>
          <w:b/>
          <w:i/>
          <w:iCs/>
          <w:color w:val="000000" w:themeColor="text1"/>
        </w:rPr>
        <w:t>ать и понимать</w:t>
      </w:r>
      <w:r>
        <w:rPr>
          <w:i/>
          <w:iCs/>
          <w:color w:val="000000" w:themeColor="text1"/>
        </w:rPr>
        <w:t>:</w:t>
      </w:r>
    </w:p>
    <w:p w:rsidR="00B02B43" w:rsidRDefault="003D58F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________________________________</w:t>
      </w:r>
    </w:p>
    <w:p w:rsidR="00B02B43" w:rsidRDefault="003D58F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Уметь:</w:t>
      </w:r>
      <w:r>
        <w:rPr>
          <w:b/>
          <w:bCs/>
          <w:i/>
          <w:iCs/>
          <w:color w:val="000000" w:themeColor="text1"/>
        </w:rPr>
        <w:br/>
        <w:t xml:space="preserve">                  ________________________________</w:t>
      </w:r>
    </w:p>
    <w:p w:rsidR="00B02B43" w:rsidRDefault="003D58F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  Владеть:</w:t>
      </w:r>
    </w:p>
    <w:p w:rsidR="00B02B43" w:rsidRDefault="003D58F6">
      <w:pPr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color w:val="000000" w:themeColor="text1"/>
        </w:rPr>
        <w:t xml:space="preserve">                  ________________________________</w:t>
      </w:r>
    </w:p>
    <w:p w:rsidR="00B02B43" w:rsidRDefault="00B02B43">
      <w:pPr>
        <w:rPr>
          <w:b/>
          <w:bCs/>
          <w:i/>
          <w:iCs/>
          <w:color w:val="000000" w:themeColor="text1"/>
        </w:rPr>
      </w:pP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3. Пререквизиты</w:t>
      </w:r>
      <w:r>
        <w:rPr>
          <w:iCs/>
          <w:color w:val="000000" w:themeColor="text1"/>
        </w:rPr>
        <w:t xml:space="preserve">: - </w:t>
      </w:r>
      <w:r>
        <w:rPr>
          <w:iCs/>
          <w:color w:val="000000" w:themeColor="text1"/>
        </w:rPr>
        <w:t>______________________________________</w:t>
      </w: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 4. Постреквизиты</w:t>
      </w:r>
      <w:r>
        <w:rPr>
          <w:iCs/>
          <w:color w:val="000000" w:themeColor="text1"/>
        </w:rPr>
        <w:t>:- _____________________________________</w:t>
      </w:r>
    </w:p>
    <w:p w:rsidR="00B02B43" w:rsidRDefault="00B02B43">
      <w:pPr>
        <w:spacing w:line="360" w:lineRule="auto"/>
        <w:ind w:left="1068"/>
        <w:rPr>
          <w:b/>
          <w:iCs/>
          <w:color w:val="000000" w:themeColor="text1"/>
        </w:rPr>
      </w:pPr>
    </w:p>
    <w:p w:rsidR="00B02B43" w:rsidRDefault="00B02B43">
      <w:pPr>
        <w:spacing w:line="360" w:lineRule="auto"/>
        <w:ind w:left="1068"/>
        <w:rPr>
          <w:b/>
          <w:iCs/>
          <w:color w:val="000000" w:themeColor="text1"/>
        </w:rPr>
      </w:pPr>
    </w:p>
    <w:p w:rsidR="00B02B43" w:rsidRDefault="003D58F6">
      <w:pPr>
        <w:jc w:val="both"/>
        <w:rPr>
          <w:bCs/>
          <w:i/>
          <w:iCs/>
          <w:color w:val="000000"/>
          <w:lang w:val="ky-KG"/>
        </w:rPr>
      </w:pPr>
      <w:r>
        <w:rPr>
          <w:b/>
          <w:iCs/>
          <w:color w:val="000000" w:themeColor="text1"/>
        </w:rPr>
        <w:t xml:space="preserve">   5.  Технологическая карта   дисциплины  </w:t>
      </w:r>
      <w:r>
        <w:rPr>
          <w:i/>
          <w:iCs/>
          <w:color w:val="000000"/>
          <w:lang w:val="ky-KG"/>
        </w:rPr>
        <w:t>(</w:t>
      </w:r>
      <w:r>
        <w:rPr>
          <w:i/>
          <w:iCs/>
          <w:color w:val="000000"/>
        </w:rPr>
        <w:t>жумушчуокуупрограммасынаналынат</w:t>
      </w:r>
      <w:r>
        <w:rPr>
          <w:i/>
          <w:iCs/>
          <w:color w:val="000000"/>
          <w:lang w:val="ky-KG"/>
        </w:rPr>
        <w:t>)</w:t>
      </w:r>
    </w:p>
    <w:p w:rsidR="00B02B43" w:rsidRDefault="00B02B43">
      <w:pPr>
        <w:jc w:val="both"/>
        <w:rPr>
          <w:bCs/>
          <w:i/>
          <w:iCs/>
          <w:color w:val="000000" w:themeColor="text1"/>
          <w:lang w:val="ky-KG"/>
        </w:rPr>
      </w:pPr>
    </w:p>
    <w:p w:rsidR="00B02B43" w:rsidRDefault="00B02B43">
      <w:pPr>
        <w:rPr>
          <w:color w:val="000000" w:themeColor="text1"/>
        </w:rPr>
      </w:pPr>
    </w:p>
    <w:p w:rsidR="00B02B43" w:rsidRDefault="003D58F6">
      <w:pPr>
        <w:jc w:val="both"/>
        <w:rPr>
          <w:bCs/>
          <w:i/>
          <w:iCs/>
          <w:color w:val="000000"/>
          <w:lang w:val="ky-KG"/>
        </w:rPr>
      </w:pPr>
      <w:r>
        <w:rPr>
          <w:b/>
          <w:bCs/>
          <w:iCs/>
          <w:color w:val="000000" w:themeColor="text1"/>
        </w:rPr>
        <w:t>6. Карта  накопления  баллов  по  дисциплине</w:t>
      </w:r>
      <w:r>
        <w:rPr>
          <w:i/>
          <w:iCs/>
          <w:color w:val="000000"/>
          <w:lang w:val="ky-KG"/>
        </w:rPr>
        <w:t>(</w:t>
      </w:r>
      <w:r>
        <w:rPr>
          <w:i/>
          <w:iCs/>
          <w:color w:val="000000"/>
        </w:rPr>
        <w:t>жумушчуокуупрограммасынаналынат</w:t>
      </w:r>
      <w:r>
        <w:rPr>
          <w:i/>
          <w:iCs/>
          <w:color w:val="000000"/>
          <w:lang w:val="ky-KG"/>
        </w:rPr>
        <w:t>)</w:t>
      </w:r>
    </w:p>
    <w:p w:rsidR="00B02B43" w:rsidRDefault="00B02B43">
      <w:pPr>
        <w:rPr>
          <w:color w:val="000000" w:themeColor="text1"/>
        </w:rPr>
      </w:pPr>
    </w:p>
    <w:p w:rsidR="00B02B43" w:rsidRDefault="003D58F6">
      <w:pPr>
        <w:rPr>
          <w:color w:val="000000" w:themeColor="text1"/>
        </w:rPr>
      </w:pPr>
      <w:r>
        <w:rPr>
          <w:b/>
          <w:iCs/>
          <w:color w:val="000000" w:themeColor="text1"/>
        </w:rPr>
        <w:t>7. Краткое  содержание  дисциплины</w:t>
      </w:r>
      <w:r>
        <w:rPr>
          <w:b/>
          <w:i/>
          <w:iCs/>
          <w:color w:val="000000" w:themeColor="text1"/>
        </w:rPr>
        <w:t xml:space="preserve">( </w:t>
      </w:r>
      <w:r>
        <w:rPr>
          <w:i/>
          <w:iCs/>
          <w:color w:val="000000" w:themeColor="text1"/>
        </w:rPr>
        <w:t>представляется  сокращенная Программа  дисциплины)</w:t>
      </w:r>
    </w:p>
    <w:p w:rsidR="00B02B43" w:rsidRDefault="00B02B43">
      <w:pPr>
        <w:rPr>
          <w:b/>
          <w:i/>
          <w:iCs/>
          <w:color w:val="000000" w:themeColor="text1"/>
          <w:lang w:val="ky-KG"/>
        </w:rPr>
      </w:pPr>
    </w:p>
    <w:p w:rsidR="00B02B43" w:rsidRDefault="003D58F6">
      <w:pPr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8  Календарно-тематический  план  распределения  часов  по   видам занятий   </w:t>
      </w:r>
    </w:p>
    <w:p w:rsidR="00B02B43" w:rsidRDefault="003D58F6">
      <w:pPr>
        <w:spacing w:before="24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(  здесь   прилагается  таблица  с планом  лекций, семинаров, СРС  из   рабочей </w:t>
      </w:r>
      <w:r>
        <w:rPr>
          <w:i/>
          <w:iCs/>
          <w:color w:val="000000" w:themeColor="text1"/>
        </w:rPr>
        <w:t>программы)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b/>
          <w:iCs/>
          <w:color w:val="000000" w:themeColor="text1"/>
        </w:rPr>
        <w:t>9.  Учебно-методическое  обеспечение  курса</w:t>
      </w:r>
      <w:r>
        <w:rPr>
          <w:iCs/>
          <w:color w:val="000000" w:themeColor="text1"/>
        </w:rPr>
        <w:tab/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        а) Основная литература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        б) Дополнительная  литература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                  в) Интернет –ресурсы</w:t>
      </w:r>
    </w:p>
    <w:p w:rsidR="00B02B43" w:rsidRDefault="003D58F6">
      <w:pPr>
        <w:rPr>
          <w:i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10. Информация  по  оценке  </w:t>
      </w:r>
      <w:r>
        <w:rPr>
          <w:i/>
          <w:iCs/>
          <w:color w:val="000000" w:themeColor="text1"/>
        </w:rPr>
        <w:t>(таблица баллов)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1662"/>
        <w:gridCol w:w="2044"/>
        <w:gridCol w:w="3288"/>
      </w:tblGrid>
      <w:tr w:rsidR="00B02B43">
        <w:trPr>
          <w:trHeight w:val="736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Рейтинг             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(баллы)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Оценка по традиционной системе </w:t>
            </w:r>
          </w:p>
        </w:tc>
      </w:tr>
      <w:tr w:rsidR="00B02B43">
        <w:trPr>
          <w:trHeight w:val="31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 xml:space="preserve"> – 100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4,0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Отлично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80 – 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В 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3,33</w:t>
            </w:r>
          </w:p>
        </w:tc>
        <w:tc>
          <w:tcPr>
            <w:tcW w:w="3288" w:type="dxa"/>
            <w:vMerge w:val="restart"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Хорошо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74 – 79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3288" w:type="dxa"/>
            <w:vMerge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68 -73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2,33</w:t>
            </w:r>
          </w:p>
        </w:tc>
        <w:tc>
          <w:tcPr>
            <w:tcW w:w="3288" w:type="dxa"/>
            <w:vMerge w:val="restart"/>
          </w:tcPr>
          <w:p w:rsidR="00B02B43" w:rsidRDefault="00B02B43">
            <w:pPr>
              <w:rPr>
                <w:color w:val="000000" w:themeColor="text1"/>
                <w:sz w:val="24"/>
                <w:szCs w:val="24"/>
              </w:rPr>
            </w:pPr>
          </w:p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Удовлетворительно</w:t>
            </w:r>
          </w:p>
        </w:tc>
      </w:tr>
      <w:tr w:rsidR="00B02B43">
        <w:trPr>
          <w:trHeight w:val="245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61 – 67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Е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3288" w:type="dxa"/>
            <w:vMerge/>
          </w:tcPr>
          <w:p w:rsidR="00B02B43" w:rsidRDefault="00B02B4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02B43">
        <w:trPr>
          <w:trHeight w:val="259"/>
          <w:jc w:val="center"/>
        </w:trPr>
        <w:tc>
          <w:tcPr>
            <w:tcW w:w="2266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ky-KG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1-60</w:t>
            </w:r>
          </w:p>
        </w:tc>
        <w:tc>
          <w:tcPr>
            <w:tcW w:w="1662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FX</w:t>
            </w:r>
          </w:p>
        </w:tc>
        <w:tc>
          <w:tcPr>
            <w:tcW w:w="2044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3288" w:type="dxa"/>
          </w:tcPr>
          <w:p w:rsidR="00B02B43" w:rsidRDefault="003D58F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Неудовлетворительно</w:t>
            </w:r>
          </w:p>
        </w:tc>
      </w:tr>
    </w:tbl>
    <w:p w:rsidR="00B02B43" w:rsidRDefault="00B02B43">
      <w:pPr>
        <w:rPr>
          <w:b/>
          <w:iCs/>
          <w:color w:val="000000" w:themeColor="text1"/>
        </w:rPr>
      </w:pPr>
    </w:p>
    <w:p w:rsidR="00B02B43" w:rsidRDefault="003D58F6">
      <w:pPr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11. </w:t>
      </w:r>
      <w:r>
        <w:rPr>
          <w:b/>
          <w:iCs/>
          <w:color w:val="000000" w:themeColor="text1"/>
        </w:rPr>
        <w:t>Политика  выставления  баллов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(Дать  разъяснения  по  карте  накопления  баллов, за что  студент получает  указанные  в  карте  баллы  за  лекции, семинары, лабораторные  занятия, СРС,  рубежный и итоговый контроль)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В соответствии  с картой накопления балл</w:t>
      </w:r>
      <w:r>
        <w:rPr>
          <w:iCs/>
          <w:color w:val="000000" w:themeColor="text1"/>
        </w:rPr>
        <w:t>ов  студент может получать баллы по всем видам  занятий.  На лекциях и семинарах  (</w:t>
      </w:r>
      <w:r>
        <w:rPr>
          <w:i/>
          <w:iCs/>
          <w:color w:val="000000" w:themeColor="text1"/>
        </w:rPr>
        <w:t xml:space="preserve">указать зачто) </w:t>
      </w:r>
      <w:r>
        <w:rPr>
          <w:iCs/>
          <w:color w:val="000000" w:themeColor="text1"/>
        </w:rPr>
        <w:t>за___________________,   на лабораторных занятиях  за________________;   СРС  за ________________;</w:t>
      </w:r>
    </w:p>
    <w:p w:rsidR="00B02B43" w:rsidRDefault="003D58F6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за рубежный контроль - максимум 10б  за_____________;    ит</w:t>
      </w:r>
      <w:r>
        <w:rPr>
          <w:iCs/>
          <w:color w:val="000000" w:themeColor="text1"/>
        </w:rPr>
        <w:t>оговый контроль – максимум 40б  за _______________.</w:t>
      </w:r>
    </w:p>
    <w:p w:rsidR="00B02B43" w:rsidRDefault="00B02B43">
      <w:pPr>
        <w:jc w:val="both"/>
        <w:rPr>
          <w:iCs/>
          <w:color w:val="000000" w:themeColor="text1"/>
        </w:rPr>
      </w:pPr>
    </w:p>
    <w:p w:rsidR="00B02B43" w:rsidRDefault="003D58F6">
      <w:pPr>
        <w:jc w:val="both"/>
        <w:rPr>
          <w:b/>
          <w:iCs/>
          <w:color w:val="000000" w:themeColor="text1"/>
        </w:rPr>
      </w:pPr>
      <w:r>
        <w:rPr>
          <w:b/>
          <w:iCs/>
          <w:color w:val="000000" w:themeColor="text1"/>
        </w:rPr>
        <w:t xml:space="preserve">12.  Политика  курса   </w:t>
      </w:r>
    </w:p>
    <w:p w:rsidR="00B02B43" w:rsidRDefault="003D58F6">
      <w:pPr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Дается  перечень  требований,  предъявляемых к студенту,выполнение которых обеспечивает высокую эффективность учебного процесса и  обязательна для студентов. </w:t>
      </w:r>
    </w:p>
    <w:p w:rsidR="00B02B43" w:rsidRDefault="00B02B43">
      <w:pPr>
        <w:jc w:val="both"/>
        <w:rPr>
          <w:color w:val="000000" w:themeColor="text1"/>
        </w:rPr>
      </w:pPr>
    </w:p>
    <w:p w:rsidR="00B02B43" w:rsidRDefault="00B02B43">
      <w:pPr>
        <w:rPr>
          <w:b/>
          <w:iCs/>
          <w:color w:val="000000" w:themeColor="text1"/>
        </w:rPr>
      </w:pPr>
    </w:p>
    <w:p w:rsidR="00B02B43" w:rsidRDefault="003D58F6">
      <w:pPr>
        <w:rPr>
          <w:i/>
          <w:iCs/>
          <w:color w:val="000000" w:themeColor="text1"/>
        </w:rPr>
      </w:pPr>
      <w:r>
        <w:rPr>
          <w:b/>
          <w:iCs/>
          <w:color w:val="000000" w:themeColor="text1"/>
        </w:rPr>
        <w:t>13.  Перечень  воп</w:t>
      </w:r>
      <w:r>
        <w:rPr>
          <w:b/>
          <w:iCs/>
          <w:color w:val="000000" w:themeColor="text1"/>
        </w:rPr>
        <w:t>росов и  заданий   по темам  и  формам контроля</w:t>
      </w:r>
      <w:r>
        <w:rPr>
          <w:i/>
          <w:iCs/>
          <w:color w:val="000000" w:themeColor="text1"/>
        </w:rPr>
        <w:t>(вопросы, задания, тесты, темы рефератов, контрольных работ  и т.п.  по  всем  видам  контроля)</w:t>
      </w:r>
    </w:p>
    <w:p w:rsidR="00B02B43" w:rsidRDefault="00B02B43">
      <w:pPr>
        <w:ind w:left="1068"/>
        <w:rPr>
          <w:iCs/>
          <w:color w:val="000000" w:themeColor="text1"/>
        </w:rPr>
      </w:pPr>
    </w:p>
    <w:p w:rsidR="00B02B43" w:rsidRDefault="00B02B43">
      <w:pPr>
        <w:ind w:firstLine="708"/>
        <w:rPr>
          <w:b/>
          <w:bCs/>
          <w:iCs/>
          <w:color w:val="000000" w:themeColor="text1"/>
        </w:rPr>
      </w:pPr>
    </w:p>
    <w:p w:rsidR="00B02B43" w:rsidRDefault="003D58F6">
      <w:pPr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br w:type="page"/>
      </w:r>
    </w:p>
    <w:p w:rsidR="00B02B43" w:rsidRDefault="003D58F6">
      <w:pPr>
        <w:ind w:firstLine="708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Приложение 3 </w:t>
      </w:r>
    </w:p>
    <w:p w:rsidR="00B02B43" w:rsidRDefault="003D58F6">
      <w:pPr>
        <w:ind w:firstLine="708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 Интерактивные методы  обучения</w:t>
      </w:r>
    </w:p>
    <w:p w:rsidR="00B02B43" w:rsidRDefault="003D58F6">
      <w:pPr>
        <w:jc w:val="both"/>
        <w:rPr>
          <w:bCs/>
          <w:i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       При  </w:t>
      </w:r>
      <w:r>
        <w:rPr>
          <w:b/>
          <w:bCs/>
          <w:iCs/>
          <w:color w:val="000000" w:themeColor="text1"/>
        </w:rPr>
        <w:t>компетентностном  подходе</w:t>
      </w:r>
      <w:r>
        <w:rPr>
          <w:bCs/>
          <w:iCs/>
          <w:color w:val="000000" w:themeColor="text1"/>
        </w:rPr>
        <w:t xml:space="preserve">  в образовании  главным фактором учебной деятельности   является не столько компонент  получения знаний, сколько компонент </w:t>
      </w:r>
      <w:r>
        <w:rPr>
          <w:b/>
          <w:bCs/>
          <w:i/>
          <w:iCs/>
          <w:color w:val="000000" w:themeColor="text1"/>
        </w:rPr>
        <w:t>приобретения обучающимися  различных способов  деятельности</w:t>
      </w:r>
      <w:r>
        <w:rPr>
          <w:bCs/>
          <w:iCs/>
          <w:color w:val="000000" w:themeColor="text1"/>
        </w:rPr>
        <w:t xml:space="preserve">для решения поставленных образовательных задач.  Поэтому для  </w:t>
      </w:r>
      <w:r>
        <w:rPr>
          <w:b/>
          <w:bCs/>
          <w:i/>
          <w:iCs/>
          <w:color w:val="000000" w:themeColor="text1"/>
        </w:rPr>
        <w:t xml:space="preserve">достижения </w:t>
      </w:r>
      <w:r>
        <w:rPr>
          <w:b/>
          <w:bCs/>
          <w:i/>
          <w:iCs/>
          <w:color w:val="000000" w:themeColor="text1"/>
        </w:rPr>
        <w:t>ожидаемыхрезультатов обучения</w:t>
      </w:r>
      <w:r>
        <w:rPr>
          <w:bCs/>
          <w:iCs/>
          <w:color w:val="000000" w:themeColor="text1"/>
        </w:rPr>
        <w:t xml:space="preserve"> дисциплины необходимо использовать различные </w:t>
      </w:r>
      <w:r>
        <w:rPr>
          <w:b/>
          <w:bCs/>
          <w:i/>
          <w:iCs/>
          <w:color w:val="000000" w:themeColor="text1"/>
        </w:rPr>
        <w:t xml:space="preserve">новые технологии </w:t>
      </w:r>
      <w:r>
        <w:rPr>
          <w:bCs/>
          <w:i/>
          <w:iCs/>
          <w:color w:val="000000" w:themeColor="text1"/>
        </w:rPr>
        <w:t xml:space="preserve"> и </w:t>
      </w:r>
      <w:r>
        <w:rPr>
          <w:b/>
          <w:bCs/>
          <w:i/>
          <w:iCs/>
          <w:color w:val="000000" w:themeColor="text1"/>
        </w:rPr>
        <w:t>интерактивные  методы.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Интерактивное обучение</w:t>
      </w:r>
      <w:r>
        <w:rPr>
          <w:bCs/>
          <w:iCs/>
          <w:color w:val="000000" w:themeColor="text1"/>
        </w:rPr>
        <w:t xml:space="preserve"> – это, в первую очередь, </w:t>
      </w:r>
      <w:r>
        <w:rPr>
          <w:b/>
          <w:bCs/>
          <w:i/>
          <w:iCs/>
          <w:color w:val="000000" w:themeColor="text1"/>
        </w:rPr>
        <w:t>диалоговое обучение</w:t>
      </w:r>
      <w:r>
        <w:rPr>
          <w:bCs/>
          <w:i/>
          <w:iCs/>
          <w:color w:val="000000" w:themeColor="text1"/>
        </w:rPr>
        <w:t>,</w:t>
      </w:r>
      <w:r>
        <w:rPr>
          <w:bCs/>
          <w:iCs/>
          <w:color w:val="000000" w:themeColor="text1"/>
        </w:rPr>
        <w:t xml:space="preserve"> в процессе которого происходит как взаимодействие между студент</w:t>
      </w:r>
      <w:r>
        <w:rPr>
          <w:bCs/>
          <w:iCs/>
          <w:color w:val="000000" w:themeColor="text1"/>
        </w:rPr>
        <w:t xml:space="preserve">ом и преподавателем, так и между самими студентами. Интерактивные методы  способствуют формированию </w:t>
      </w:r>
      <w:r>
        <w:rPr>
          <w:b/>
          <w:bCs/>
          <w:iCs/>
          <w:color w:val="000000" w:themeColor="text1"/>
        </w:rPr>
        <w:t>компетенций</w:t>
      </w:r>
      <w:r>
        <w:rPr>
          <w:bCs/>
          <w:iCs/>
          <w:color w:val="000000" w:themeColor="text1"/>
        </w:rPr>
        <w:t xml:space="preserve">  и  </w:t>
      </w:r>
      <w:r>
        <w:rPr>
          <w:b/>
          <w:bCs/>
          <w:iCs/>
          <w:color w:val="000000" w:themeColor="text1"/>
        </w:rPr>
        <w:t xml:space="preserve">достижению  определенных  результатов обучения </w:t>
      </w:r>
      <w:r>
        <w:rPr>
          <w:bCs/>
          <w:iCs/>
          <w:color w:val="000000" w:themeColor="text1"/>
        </w:rPr>
        <w:t xml:space="preserve"> - получению знаний, формированию умений и навыков. </w:t>
      </w:r>
    </w:p>
    <w:p w:rsidR="00B02B43" w:rsidRDefault="003D58F6">
      <w:pPr>
        <w:jc w:val="both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К методам интерактивного обучения</w:t>
      </w:r>
      <w:r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>относятся те, которые способствуют вовлечению в активный процесс получения и переработки знаний, например: лекция-визуализация (ЛВ), проблемная лекция (ПЛ), мини-лекция (МЛ), лекция – пресс-конференция (ЛПК), занятие – конференция (ЗК), тренинг (Тр), дебат</w:t>
      </w:r>
      <w:r>
        <w:rPr>
          <w:bCs/>
          <w:iCs/>
          <w:color w:val="000000" w:themeColor="text1"/>
        </w:rPr>
        <w:t>ы (Д), мозговой штурм (МШ), мастер-класс (МК), «круглый стол» (КС), активизация творческой деятельности (АТД), развитие критического мышления через чтение и письмо (КМ), регламентированная дискуссия (РД), дискуссия типа форум (Ф), деловая и ролевая учебная</w:t>
      </w:r>
      <w:r>
        <w:rPr>
          <w:bCs/>
          <w:iCs/>
          <w:color w:val="000000" w:themeColor="text1"/>
        </w:rPr>
        <w:t xml:space="preserve"> игра (ДИ, РИ), метод малых групп (МГ), занятия с использованием тренажёров, имитаторов (ТИ), компьютерная симуляция (КСим), использование компьютерных обучающих программ (КОП), интерактивных атласов (ИА), разбор клинических случаев (РКС), подготовка и защ</w:t>
      </w:r>
      <w:r>
        <w:rPr>
          <w:bCs/>
          <w:iCs/>
          <w:color w:val="000000" w:themeColor="text1"/>
        </w:rPr>
        <w:t>ита истории болезни (ИБ), посещение врачебных конференции, консилиумов (ВК), участие в научно-практических конференциях (НПК), съездах, симпозиумах (Сим), учебно-исследовательская работа студента (УИРС), проведение предметных олимпиад (О), подготовка письм</w:t>
      </w:r>
      <w:r>
        <w:rPr>
          <w:bCs/>
          <w:iCs/>
          <w:color w:val="000000" w:themeColor="text1"/>
        </w:rPr>
        <w:t>енных аналитических работ (АР), подготовка и защита рефератов (Р), проектная технология (ПТ), экскурсии (Э), подготовка и защита курсовых работ (КР), дистанционные образовательные технологии (ДОТ), Тесты (Т), приглашение специалиста (ПС), выступление в рол</w:t>
      </w:r>
      <w:r>
        <w:rPr>
          <w:bCs/>
          <w:iCs/>
          <w:color w:val="000000" w:themeColor="text1"/>
        </w:rPr>
        <w:t>и обучающего (РО), разработка проекта (П), решение ситуационных задач (СЗ), презентации с использованием различных вспомогательных средств (През): интерактивная доска (ИД), раздаточные материалы (РМ), видеофильмы (В), слайды (С), мультимедийная презентация</w:t>
      </w:r>
      <w:r>
        <w:rPr>
          <w:bCs/>
          <w:iCs/>
          <w:color w:val="000000" w:themeColor="text1"/>
        </w:rPr>
        <w:t xml:space="preserve"> (МПрез), задания на самостоятельной работы, IT-метод (IT), работа в команде (РК), Case-study (метод конкретных ситуаций)-(КСт), поисковый метод (ПМ), исследовательский метод (ИМ) и др.</w:t>
      </w:r>
      <w:r>
        <w:rPr>
          <w:bCs/>
          <w:iCs/>
          <w:color w:val="000000" w:themeColor="text1"/>
        </w:rPr>
        <w:tab/>
      </w:r>
    </w:p>
    <w:p w:rsidR="00B02B43" w:rsidRDefault="003D58F6">
      <w:pPr>
        <w:ind w:firstLine="708"/>
        <w:jc w:val="both"/>
        <w:rPr>
          <w:bCs/>
          <w:i/>
          <w:iCs/>
          <w:color w:val="000000" w:themeColor="text1"/>
        </w:rPr>
      </w:pPr>
      <w:r>
        <w:rPr>
          <w:bCs/>
          <w:iCs/>
          <w:color w:val="000000" w:themeColor="text1"/>
        </w:rPr>
        <w:t>Интерактивные методы  способствуют  достижению</w:t>
      </w:r>
      <w:r>
        <w:rPr>
          <w:bCs/>
          <w:iCs/>
          <w:color w:val="000000" w:themeColor="text1"/>
        </w:rPr>
        <w:t xml:space="preserve"> </w:t>
      </w:r>
      <w:r>
        <w:rPr>
          <w:bCs/>
          <w:iCs/>
          <w:color w:val="000000" w:themeColor="text1"/>
        </w:rPr>
        <w:t xml:space="preserve">конкретных      </w:t>
      </w:r>
      <w:r>
        <w:rPr>
          <w:b/>
          <w:bCs/>
          <w:i/>
          <w:iCs/>
          <w:color w:val="000000" w:themeColor="text1"/>
        </w:rPr>
        <w:t>резуль</w:t>
      </w:r>
      <w:r>
        <w:rPr>
          <w:b/>
          <w:bCs/>
          <w:i/>
          <w:iCs/>
          <w:color w:val="000000" w:themeColor="text1"/>
        </w:rPr>
        <w:t>татов обучения</w:t>
      </w:r>
      <w:r>
        <w:rPr>
          <w:bCs/>
          <w:iCs/>
          <w:color w:val="000000" w:themeColor="text1"/>
        </w:rPr>
        <w:t xml:space="preserve">  и формированию  компетенций: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способствуют эффективному усвоению учебного материала;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умения формировать и отстаивать свою позицию и точку зрения;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способствуют формированию  организационных  и деловых навыков;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навыки  анал</w:t>
      </w:r>
      <w:r>
        <w:rPr>
          <w:bCs/>
          <w:iCs/>
          <w:color w:val="000000" w:themeColor="text1"/>
        </w:rPr>
        <w:t>иза, сравнения, критического мышления;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умения выдвигать  новые идеи, т.е создавать;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способствуют  формированию навыков  лидерства и  работы в команде, коммуникации, сотрудничества: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 xml:space="preserve">формируют умения прогнозировать события; 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навыки  творч</w:t>
      </w:r>
      <w:r>
        <w:rPr>
          <w:bCs/>
          <w:iCs/>
          <w:color w:val="000000" w:themeColor="text1"/>
        </w:rPr>
        <w:t>ества, поисковой  и исследовательской работы;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навыки оценки и самооценки, применения знаний на практике;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умения  определять проблему и предлагать пути ее решения;</w:t>
      </w:r>
    </w:p>
    <w:p w:rsidR="00B02B43" w:rsidRDefault="003D58F6">
      <w:pPr>
        <w:numPr>
          <w:ilvl w:val="0"/>
          <w:numId w:val="9"/>
        </w:numPr>
        <w:spacing w:line="276" w:lineRule="auto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формируют умения  проектирования, планирования и др.</w:t>
      </w:r>
    </w:p>
    <w:p w:rsidR="00B02B43" w:rsidRDefault="00B02B43">
      <w:pPr>
        <w:ind w:firstLine="708"/>
        <w:jc w:val="both"/>
        <w:rPr>
          <w:bCs/>
          <w:i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B02B43">
      <w:pPr>
        <w:ind w:firstLine="708"/>
        <w:rPr>
          <w:bCs/>
          <w:iCs/>
          <w:color w:val="000000" w:themeColor="text1"/>
        </w:rPr>
      </w:pP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br w:type="page"/>
      </w:r>
    </w:p>
    <w:p w:rsidR="00B02B43" w:rsidRDefault="003D58F6">
      <w:pPr>
        <w:ind w:firstLine="708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Приложение 4.</w:t>
      </w:r>
    </w:p>
    <w:p w:rsidR="00B02B43" w:rsidRDefault="003D58F6">
      <w:pPr>
        <w:ind w:firstLine="284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Примеры  библиографического  описания  документов  по</w:t>
      </w:r>
    </w:p>
    <w:p w:rsidR="00B02B43" w:rsidRDefault="003D58F6">
      <w:pPr>
        <w:ind w:firstLine="284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                    ГОСТ 7.1-2003</w:t>
      </w:r>
      <w:r>
        <w:rPr>
          <w:b/>
          <w:bCs/>
          <w:iCs/>
          <w:color w:val="000000" w:themeColor="text1"/>
        </w:rPr>
        <w:tab/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Книги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Одного автора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  <w:lang w:val="ky-KG"/>
        </w:rPr>
      </w:pPr>
      <w:r>
        <w:rPr>
          <w:bCs/>
          <w:iCs/>
          <w:color w:val="000000" w:themeColor="text1"/>
          <w:lang w:val="ky-KG"/>
        </w:rPr>
        <w:t xml:space="preserve">1. </w:t>
      </w:r>
      <w:r>
        <w:rPr>
          <w:bCs/>
          <w:iCs/>
          <w:color w:val="000000" w:themeColor="text1"/>
        </w:rPr>
        <w:t xml:space="preserve">Иванов, А. Б. Практические основы ремонта гидродвигателей : учеб.пособие для вузов / А. Б. Иванов. – М.: Изд-во РГТУ, 2001. – 280 </w:t>
      </w:r>
      <w:r>
        <w:rPr>
          <w:bCs/>
          <w:iCs/>
          <w:color w:val="000000" w:themeColor="text1"/>
        </w:rPr>
        <w:t>с.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  <w:lang w:val="ky-KG"/>
        </w:rPr>
      </w:pPr>
      <w:r>
        <w:rPr>
          <w:bCs/>
          <w:iCs/>
          <w:color w:val="000000" w:themeColor="text1"/>
          <w:lang w:val="ky-KG"/>
        </w:rPr>
        <w:t>2</w:t>
      </w:r>
      <w:r>
        <w:rPr>
          <w:bCs/>
          <w:iCs/>
          <w:color w:val="000000" w:themeColor="text1"/>
        </w:rPr>
        <w:t xml:space="preserve">. Беликова, Т. Н. Бухгалтерский учет и отчетность от нуля до баланса [Текст] / Т. Н. Беликова. - СПб. : Питер, 2005. - 256 с. - ISBN 5-469-00776-6.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Двух авторов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3</w:t>
      </w:r>
      <w:r>
        <w:rPr>
          <w:bCs/>
          <w:iCs/>
          <w:color w:val="000000" w:themeColor="text1"/>
        </w:rPr>
        <w:t>. Избачков, Ю. С. Информационные системы [Текст] : учеб.пособие / Ю. С. Избачков, В. Н. П</w:t>
      </w:r>
      <w:r>
        <w:rPr>
          <w:bCs/>
          <w:iCs/>
          <w:color w:val="000000" w:themeColor="text1"/>
        </w:rPr>
        <w:t xml:space="preserve">етров. - 2-е изд. - СПб. : Питер, 2005. - 656 с. - ISBN 5-469-00641-7.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Трех авторов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4</w:t>
      </w:r>
      <w:r>
        <w:rPr>
          <w:bCs/>
          <w:iCs/>
          <w:color w:val="000000" w:themeColor="text1"/>
        </w:rPr>
        <w:t>. Благосклонная, Я. В. Ожирение - это болезнь : излечение от лишнего веса [Текст] / Я. В. Благосклонная, Е. И. Бабенко, А. В. Красильникова. - СПб. : Невский проспект, 20</w:t>
      </w:r>
      <w:r>
        <w:rPr>
          <w:bCs/>
          <w:iCs/>
          <w:color w:val="000000" w:themeColor="text1"/>
        </w:rPr>
        <w:t xml:space="preserve">05. - 128 с. - ISBN 5-94371-024-8.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Четырех и более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5</w:t>
      </w:r>
      <w:r>
        <w:rPr>
          <w:bCs/>
          <w:iCs/>
          <w:color w:val="000000" w:themeColor="text1"/>
        </w:rPr>
        <w:t xml:space="preserve">. Безопасность жизнедеятельности [Текст] : учебник / Л. А. Михайлов, В. П. Соломин, А. Л. Михайлов и др. ; под ред. Л. А. Михайлова. - СПб. : Питер, 2005. - 302 с. - ISBN 5-954 723-954-Х. </w:t>
      </w:r>
    </w:p>
    <w:p w:rsidR="00B02B43" w:rsidRDefault="003D58F6">
      <w:pPr>
        <w:ind w:firstLine="284"/>
        <w:jc w:val="both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Описание книги</w:t>
      </w:r>
      <w:r>
        <w:rPr>
          <w:bCs/>
          <w:i/>
          <w:iCs/>
          <w:color w:val="000000" w:themeColor="text1"/>
        </w:rPr>
        <w:t xml:space="preserve"> без авторов под заглавием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6</w:t>
      </w:r>
      <w:r>
        <w:rPr>
          <w:bCs/>
          <w:iCs/>
          <w:color w:val="000000" w:themeColor="text1"/>
        </w:rPr>
        <w:t xml:space="preserve">. Основы психологии : учебник </w:t>
      </w:r>
      <w:r>
        <w:rPr>
          <w:bCs/>
          <w:iCs/>
          <w:color w:val="000000" w:themeColor="text1"/>
        </w:rPr>
        <w:sym w:font="Symbol" w:char="F05B"/>
      </w:r>
      <w:r>
        <w:rPr>
          <w:bCs/>
          <w:iCs/>
          <w:color w:val="000000" w:themeColor="text1"/>
        </w:rPr>
        <w:t>для вузов</w:t>
      </w:r>
      <w:r>
        <w:rPr>
          <w:bCs/>
          <w:iCs/>
          <w:color w:val="000000" w:themeColor="text1"/>
        </w:rPr>
        <w:sym w:font="Symbol" w:char="F05D"/>
      </w:r>
      <w:r>
        <w:rPr>
          <w:bCs/>
          <w:iCs/>
          <w:color w:val="000000" w:themeColor="text1"/>
        </w:rPr>
        <w:t xml:space="preserve"> / под ред. проф. И. Б. Ждановой и проф. А.А. Зайцековского. – 2-е изд., испр. перераб. - М.: Изд-во ОГМУП, 2006. – 980 с.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Многотомные издания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7</w:t>
      </w:r>
      <w:r>
        <w:rPr>
          <w:bCs/>
          <w:iCs/>
          <w:color w:val="000000" w:themeColor="text1"/>
        </w:rPr>
        <w:t>. Двигатели внутреннего сгорания [Текст] : учебник: в 3 кн. Кн. 1 : Теория рабочих процессов / В. Н. Луканин, М. Г. Шатров, Т. Ю. Кричевская и др. ; под ред. В. Н. Луканина, М. Г. Шатрова. - 2-е изд., перераб. и доп. - М. : Высш.школа, 2005. - 479 с. - ISB</w:t>
      </w:r>
      <w:r>
        <w:rPr>
          <w:bCs/>
          <w:iCs/>
          <w:color w:val="000000" w:themeColor="text1"/>
        </w:rPr>
        <w:t xml:space="preserve">N 5-06-004142-5. 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Методические указания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8</w:t>
      </w:r>
      <w:r>
        <w:rPr>
          <w:bCs/>
          <w:iCs/>
          <w:color w:val="000000" w:themeColor="text1"/>
        </w:rPr>
        <w:t>. Веселов, Г. В. Экономика отрасли [Текст] : метод.указания к курс. работе "Расчет расходов по содержанию судна и эффективности инвестиций в транспортный флот в зависимости от условий перевозки" / Г. В. Веселов, В.</w:t>
      </w:r>
      <w:r>
        <w:rPr>
          <w:bCs/>
          <w:iCs/>
          <w:color w:val="000000" w:themeColor="text1"/>
        </w:rPr>
        <w:t xml:space="preserve"> И. Минеев ; Волж. гос. акад. водного транспорта. - Н. Новгород : ВГАВТ, 2006. - 36 с.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Материалы конференций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9</w:t>
      </w:r>
      <w:r>
        <w:rPr>
          <w:bCs/>
          <w:iCs/>
          <w:color w:val="000000" w:themeColor="text1"/>
        </w:rPr>
        <w:t>. «Проблемы экологии» регион. науч.-практ. конф. (2006 ; Иваново). Материалы региональной научно-практической конференции «Проблемы экологии» 20-2</w:t>
      </w:r>
      <w:r>
        <w:rPr>
          <w:bCs/>
          <w:iCs/>
          <w:color w:val="000000" w:themeColor="text1"/>
        </w:rPr>
        <w:t>5 февр. 2006 г. / Ивановский технико-экономический ун-т. – Иваново: Изд-во ТПП, 2006. – 100 с.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Диссертации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10. </w:t>
      </w:r>
      <w:r>
        <w:rPr>
          <w:bCs/>
          <w:iCs/>
          <w:color w:val="000000" w:themeColor="text1"/>
        </w:rPr>
        <w:t>Оголихин, А. С. Разработка системы управления безопасностью на промышленном предприятии с учетом концепции приемлемого риска : дис. … канд. техн.</w:t>
      </w:r>
      <w:r>
        <w:rPr>
          <w:bCs/>
          <w:iCs/>
          <w:color w:val="000000" w:themeColor="text1"/>
        </w:rPr>
        <w:t xml:space="preserve"> наук 05.26.01: защищена 12.01.04 / Александр Сергеевич Оголихин ; Южно-Уральск.гос. ун-т. – Челябинск, 2004. – 140 с.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Авторефераты диссертаций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11. </w:t>
      </w:r>
      <w:r>
        <w:rPr>
          <w:bCs/>
          <w:iCs/>
          <w:color w:val="000000" w:themeColor="text1"/>
        </w:rPr>
        <w:t xml:space="preserve">Иванов, А. П. Диагностика системы управления безопасностью на промышленном предприятии : автореф. дис. … </w:t>
      </w:r>
      <w:r>
        <w:rPr>
          <w:bCs/>
          <w:iCs/>
          <w:color w:val="000000" w:themeColor="text1"/>
        </w:rPr>
        <w:t>канд. техн. наук (05.26.01) / Иванов Алексей Петрович ; Воронежский.гос. ун-т. – Воронеж, 2004. – 20 с.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Электронные ресурсы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12. </w:t>
      </w:r>
      <w:r>
        <w:rPr>
          <w:bCs/>
          <w:iCs/>
          <w:color w:val="000000" w:themeColor="text1"/>
        </w:rPr>
        <w:t>Yandex [Электронный ресурс] :интерактив. учеб. – Электрон.дан. и прогр. – М. : МПром, 1999. – 1 электрон.опт. диск (CD-ROM). – З</w:t>
      </w:r>
      <w:r>
        <w:rPr>
          <w:bCs/>
          <w:iCs/>
          <w:color w:val="000000" w:themeColor="text1"/>
        </w:rPr>
        <w:t>агл. с экрана.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Ресурсы удаленного доступа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13. </w:t>
      </w:r>
      <w:r>
        <w:rPr>
          <w:bCs/>
          <w:iCs/>
          <w:color w:val="000000" w:themeColor="text1"/>
        </w:rPr>
        <w:t>Российский аналитический центр [Электронный ресурс] / Центр информ. технологий РАЦ ; ред. Измеров С. А. ; Web-мастер Иванов А. П. – Электрон.дан. – М. : Рос.аналит. центр, 2005. – Режим доступа :</w:t>
      </w:r>
      <w:hyperlink r:id="rId13" w:history="1">
        <w:r>
          <w:rPr>
            <w:rStyle w:val="a5"/>
            <w:bCs/>
            <w:iCs/>
            <w:color w:val="000000" w:themeColor="text1"/>
          </w:rPr>
          <w:t>http: // rosanalitcentr.narod.ru</w:t>
        </w:r>
      </w:hyperlink>
      <w:r>
        <w:rPr>
          <w:bCs/>
          <w:iCs/>
          <w:color w:val="000000" w:themeColor="text1"/>
        </w:rPr>
        <w:t>, свободный. – Загл. с экрана.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Статья из сборника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14. </w:t>
      </w:r>
      <w:r>
        <w:rPr>
          <w:bCs/>
          <w:iCs/>
          <w:color w:val="000000" w:themeColor="text1"/>
        </w:rPr>
        <w:t>Ибрагимов, С. В. Оценка работы в условиях Севера / С. В. Ибрагимов, В. Р. Корзун, Л. И. Стасюк //Транспортные проблемы Сибирского региона</w:t>
      </w:r>
      <w:r>
        <w:rPr>
          <w:bCs/>
          <w:iCs/>
          <w:color w:val="000000" w:themeColor="text1"/>
        </w:rPr>
        <w:t>: сб. науч. тр. ч.2 – Иркутск: ИрГУПС, 2005. – С. 67-68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Законодательные материалы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15</w:t>
      </w:r>
      <w:r>
        <w:rPr>
          <w:bCs/>
          <w:iCs/>
          <w:color w:val="000000" w:themeColor="text1"/>
        </w:rPr>
        <w:t xml:space="preserve">. Конституция Российской Федерации [Текст]- М. Приор, 2001 - 32 с. 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Нормативные документы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16</w:t>
      </w:r>
      <w:r>
        <w:rPr>
          <w:bCs/>
          <w:iCs/>
          <w:color w:val="000000" w:themeColor="text1"/>
        </w:rPr>
        <w:t>. Отчет о научно-исследовательской работе: структура и правила оформления [Тек</w:t>
      </w:r>
      <w:r>
        <w:rPr>
          <w:bCs/>
          <w:iCs/>
          <w:color w:val="000000" w:themeColor="text1"/>
        </w:rPr>
        <w:t xml:space="preserve">ст]. : ГОСТ 7.32-2001. Введ. 2002-07-01. - Минск : Изд-во стандартов, 2001. - 16 с. 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Патентные документы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>17</w:t>
      </w:r>
      <w:r>
        <w:rPr>
          <w:bCs/>
          <w:iCs/>
          <w:color w:val="000000" w:themeColor="text1"/>
        </w:rPr>
        <w:t>. Пат. 2187888 Российская Федерация, МПК7 Н 04 В 1 / 38, Н 04J 13 / 00. Приемопередающее устройство [Текст] / Чугаева В. И. ; заявитель и патентообл</w:t>
      </w:r>
      <w:r>
        <w:rPr>
          <w:bCs/>
          <w:iCs/>
          <w:color w:val="000000" w:themeColor="text1"/>
        </w:rPr>
        <w:t xml:space="preserve">адатель Воронеж. науч.-ислед. ин-т связи. - № 2000131736 / 09 ; за-явл. 18. 12. 00 ; опубл. 20. 08. 02, Бюл. № 23 (II ч.). - 3 с. : ил. 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Депонированные научные работы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>
        <w:rPr>
          <w:bCs/>
          <w:iCs/>
          <w:color w:val="000000" w:themeColor="text1"/>
          <w:lang w:val="ky-KG"/>
        </w:rPr>
        <w:t>8</w:t>
      </w:r>
      <w:r>
        <w:rPr>
          <w:bCs/>
          <w:iCs/>
          <w:color w:val="000000" w:themeColor="text1"/>
        </w:rPr>
        <w:t xml:space="preserve">. Социологическое исследование малых групп населения [Текст] / В. И. Иванов [и др.] ; </w:t>
      </w:r>
      <w:r>
        <w:rPr>
          <w:bCs/>
          <w:iCs/>
          <w:color w:val="000000" w:themeColor="text1"/>
        </w:rPr>
        <w:t>М-во образования Рос. Федерации, Финансовая академия. - М., 2002. - 110 с. - Библиогр. : с. 108 - 109. - Деп. в ВИНИТИ 13. 06. 02, № 145432.</w:t>
      </w:r>
    </w:p>
    <w:p w:rsidR="00B02B43" w:rsidRDefault="00B02B43">
      <w:pPr>
        <w:ind w:firstLine="284"/>
        <w:jc w:val="both"/>
        <w:rPr>
          <w:bCs/>
          <w:iCs/>
          <w:color w:val="000000" w:themeColor="text1"/>
        </w:rPr>
      </w:pP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 xml:space="preserve">Отчет о НИР 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t>1</w:t>
      </w:r>
      <w:r>
        <w:rPr>
          <w:bCs/>
          <w:iCs/>
          <w:color w:val="000000" w:themeColor="text1"/>
          <w:lang w:val="ky-KG"/>
        </w:rPr>
        <w:t>9</w:t>
      </w:r>
      <w:r>
        <w:rPr>
          <w:bCs/>
          <w:iCs/>
          <w:color w:val="000000" w:themeColor="text1"/>
        </w:rPr>
        <w:t xml:space="preserve">. Проведение испытания теплотехнических свойств камеры КХС - 2 - 12-ВЗ : отчет о НИР (промежуточ.) </w:t>
      </w:r>
      <w:r>
        <w:rPr>
          <w:bCs/>
          <w:iCs/>
          <w:color w:val="000000" w:themeColor="text1"/>
        </w:rPr>
        <w:t>/ Всесоюзн. заочн. ин-т пищ. пром-ти (ВЗИПП) ; рук. В. М. Шавра. - М. , 1981. - 90 с. - ОЦО 1012ТЗ ; № ГР 80057138. - Инв. № Б119699.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Картографические издания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  <w:lang w:val="ky-KG"/>
        </w:rPr>
      </w:pPr>
      <w:r>
        <w:rPr>
          <w:bCs/>
          <w:iCs/>
          <w:color w:val="000000" w:themeColor="text1"/>
          <w:lang w:val="ky-KG"/>
        </w:rPr>
        <w:t xml:space="preserve">20. </w:t>
      </w:r>
      <w:r>
        <w:rPr>
          <w:bCs/>
          <w:iCs/>
          <w:color w:val="000000" w:themeColor="text1"/>
        </w:rPr>
        <w:t xml:space="preserve">Геодезия. Геодезическая карта полезных ископаемых [Карты] : геодезическая обстановка на 2 </w:t>
      </w:r>
      <w:r>
        <w:rPr>
          <w:bCs/>
          <w:iCs/>
          <w:color w:val="000000" w:themeColor="text1"/>
        </w:rPr>
        <w:t>янв. 2004 г. / сост. и подгот. к изд. НПО “Геодезия” в 2004 г. ; гл. ред. А. А. Каргопольцева ; ред. О. Б. Петрова, А.К. Ломова ; рук.проекта А. С. Измеров. – 1 : 50 000 000. – М. : НПО “Геодезия”, 2004. – 1 к. (3 л.)</w:t>
      </w:r>
    </w:p>
    <w:p w:rsidR="00B02B43" w:rsidRDefault="003D58F6">
      <w:pPr>
        <w:numPr>
          <w:ilvl w:val="0"/>
          <w:numId w:val="10"/>
        </w:numPr>
        <w:spacing w:line="276" w:lineRule="auto"/>
        <w:ind w:left="0" w:firstLine="284"/>
        <w:jc w:val="both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Промышленные каталоги</w:t>
      </w:r>
    </w:p>
    <w:p w:rsidR="00B02B43" w:rsidRDefault="003D58F6">
      <w:pPr>
        <w:ind w:firstLine="284"/>
        <w:jc w:val="both"/>
        <w:rPr>
          <w:bCs/>
          <w:iCs/>
          <w:color w:val="000000" w:themeColor="text1"/>
        </w:rPr>
      </w:pPr>
      <w:r>
        <w:rPr>
          <w:bCs/>
          <w:iCs/>
          <w:color w:val="000000" w:themeColor="text1"/>
          <w:lang w:val="ky-KG"/>
        </w:rPr>
        <w:t xml:space="preserve">21. </w:t>
      </w:r>
      <w:r>
        <w:rPr>
          <w:bCs/>
          <w:iCs/>
          <w:color w:val="000000" w:themeColor="text1"/>
        </w:rPr>
        <w:t>Подъемник эл</w:t>
      </w:r>
      <w:r>
        <w:rPr>
          <w:bCs/>
          <w:iCs/>
          <w:color w:val="000000" w:themeColor="text1"/>
        </w:rPr>
        <w:t xml:space="preserve">ектрический промышленный ПП 122 А : листок-каталог : изготовитель Моск. з-д электрич. изделий . – М., 2005. – 5 л. </w:t>
      </w:r>
    </w:p>
    <w:p w:rsidR="00B02B43" w:rsidRDefault="00B02B43">
      <w:pPr>
        <w:ind w:firstLine="708"/>
        <w:jc w:val="both"/>
        <w:rPr>
          <w:bCs/>
          <w:iCs/>
          <w:color w:val="000000" w:themeColor="text1"/>
        </w:rPr>
      </w:pPr>
    </w:p>
    <w:p w:rsidR="00B02B43" w:rsidRDefault="00B02B43">
      <w:pPr>
        <w:ind w:firstLine="708"/>
        <w:jc w:val="both"/>
        <w:rPr>
          <w:bCs/>
          <w:iCs/>
          <w:color w:val="000000" w:themeColor="text1"/>
        </w:rPr>
      </w:pPr>
    </w:p>
    <w:p w:rsidR="00B02B43" w:rsidRDefault="003D58F6">
      <w:pPr>
        <w:rPr>
          <w:bCs/>
          <w:iCs/>
          <w:color w:val="000000" w:themeColor="text1"/>
        </w:rPr>
      </w:pPr>
      <w:r>
        <w:rPr>
          <w:bCs/>
          <w:iCs/>
          <w:color w:val="000000" w:themeColor="text1"/>
        </w:rPr>
        <w:br w:type="page"/>
      </w:r>
    </w:p>
    <w:p w:rsidR="00B02B43" w:rsidRDefault="00B02B43">
      <w:pPr>
        <w:ind w:firstLine="708"/>
        <w:jc w:val="both"/>
        <w:rPr>
          <w:b/>
          <w:bCs/>
          <w:i/>
          <w:iCs/>
          <w:color w:val="000000" w:themeColor="text1"/>
        </w:rPr>
      </w:pPr>
    </w:p>
    <w:p w:rsidR="00B02B43" w:rsidRDefault="00B02B43">
      <w:pPr>
        <w:ind w:firstLine="708"/>
        <w:jc w:val="both"/>
        <w:rPr>
          <w:b/>
          <w:bCs/>
          <w:iCs/>
          <w:color w:val="000000" w:themeColor="text1"/>
        </w:rPr>
      </w:pPr>
    </w:p>
    <w:p w:rsidR="00B02B43" w:rsidRDefault="00B02B43">
      <w:pPr>
        <w:ind w:firstLine="708"/>
        <w:jc w:val="both"/>
        <w:rPr>
          <w:color w:val="000000" w:themeColor="text1"/>
        </w:rPr>
      </w:pPr>
    </w:p>
    <w:p w:rsidR="00B02B43" w:rsidRDefault="00B02B43">
      <w:pPr>
        <w:pStyle w:val="af2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02B43">
      <w:type w:val="continuous"/>
      <w:pgSz w:w="11906" w:h="16838"/>
      <w:pgMar w:top="851" w:right="991" w:bottom="851" w:left="851" w:header="709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8F6" w:rsidRDefault="003D58F6">
      <w:r>
        <w:separator/>
      </w:r>
    </w:p>
  </w:endnote>
  <w:endnote w:type="continuationSeparator" w:id="0">
    <w:p w:rsidR="003D58F6" w:rsidRDefault="003D5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97_Oktom_Arial">
    <w:altName w:val="Times New Roman"/>
    <w:charset w:val="00"/>
    <w:family w:val="roman"/>
    <w:pitch w:val="default"/>
    <w:sig w:usb0="00000000" w:usb1="00000000" w:usb2="00000000" w:usb3="00000000" w:csb0="00000005" w:csb1="00000000"/>
  </w:font>
  <w:font w:name="A97_Oktom_Times">
    <w:altName w:val="MV Boli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43" w:rsidRDefault="003D58F6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2B43" w:rsidRDefault="00B02B43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B43" w:rsidRDefault="003D58F6">
    <w:pPr>
      <w:pStyle w:val="af0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2A9D">
      <w:rPr>
        <w:rStyle w:val="a6"/>
        <w:noProof/>
      </w:rPr>
      <w:t>2</w:t>
    </w:r>
    <w:r>
      <w:rPr>
        <w:rStyle w:val="a6"/>
      </w:rPr>
      <w:fldChar w:fldCharType="end"/>
    </w:r>
  </w:p>
  <w:p w:rsidR="00B02B43" w:rsidRDefault="00B02B4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8F6" w:rsidRDefault="003D58F6">
      <w:r>
        <w:separator/>
      </w:r>
    </w:p>
  </w:footnote>
  <w:footnote w:type="continuationSeparator" w:id="0">
    <w:p w:rsidR="003D58F6" w:rsidRDefault="003D5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D3C"/>
    <w:multiLevelType w:val="multilevel"/>
    <w:tmpl w:val="0A144D3C"/>
    <w:lvl w:ilvl="0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BCD61EA"/>
    <w:multiLevelType w:val="multilevel"/>
    <w:tmpl w:val="0BCD61E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8037E"/>
    <w:multiLevelType w:val="multilevel"/>
    <w:tmpl w:val="27A8037E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3A0163"/>
    <w:multiLevelType w:val="multilevel"/>
    <w:tmpl w:val="333A0163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240B"/>
    <w:multiLevelType w:val="multilevel"/>
    <w:tmpl w:val="364B240B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399307ED"/>
    <w:multiLevelType w:val="multilevel"/>
    <w:tmpl w:val="399307ED"/>
    <w:lvl w:ilvl="0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3AD40A76"/>
    <w:multiLevelType w:val="multilevel"/>
    <w:tmpl w:val="3AD40A76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0D61CCA"/>
    <w:multiLevelType w:val="multilevel"/>
    <w:tmpl w:val="40D61CC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474D9"/>
    <w:multiLevelType w:val="multilevel"/>
    <w:tmpl w:val="513474D9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E5BE5"/>
    <w:multiLevelType w:val="multilevel"/>
    <w:tmpl w:val="73DE5BE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9"/>
  </w:num>
  <w:num w:numId="10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35"/>
    <w:rsid w:val="00000914"/>
    <w:rsid w:val="00001141"/>
    <w:rsid w:val="00002206"/>
    <w:rsid w:val="00003B23"/>
    <w:rsid w:val="00004A82"/>
    <w:rsid w:val="00004D9D"/>
    <w:rsid w:val="00005CB8"/>
    <w:rsid w:val="000070F7"/>
    <w:rsid w:val="00012577"/>
    <w:rsid w:val="00012D3F"/>
    <w:rsid w:val="00020DDC"/>
    <w:rsid w:val="00021024"/>
    <w:rsid w:val="00021753"/>
    <w:rsid w:val="00025266"/>
    <w:rsid w:val="0002528F"/>
    <w:rsid w:val="00026C4E"/>
    <w:rsid w:val="00027DBA"/>
    <w:rsid w:val="00030C69"/>
    <w:rsid w:val="00031CAD"/>
    <w:rsid w:val="0003457B"/>
    <w:rsid w:val="00034D41"/>
    <w:rsid w:val="000367B4"/>
    <w:rsid w:val="00040714"/>
    <w:rsid w:val="000415FD"/>
    <w:rsid w:val="000424BB"/>
    <w:rsid w:val="00043241"/>
    <w:rsid w:val="00056005"/>
    <w:rsid w:val="00056728"/>
    <w:rsid w:val="000569B4"/>
    <w:rsid w:val="00061BDC"/>
    <w:rsid w:val="00064786"/>
    <w:rsid w:val="000673A1"/>
    <w:rsid w:val="00070D3B"/>
    <w:rsid w:val="000714D7"/>
    <w:rsid w:val="000716CF"/>
    <w:rsid w:val="0007516E"/>
    <w:rsid w:val="00077B09"/>
    <w:rsid w:val="000800B9"/>
    <w:rsid w:val="000805C1"/>
    <w:rsid w:val="00082975"/>
    <w:rsid w:val="0008341B"/>
    <w:rsid w:val="000919E7"/>
    <w:rsid w:val="00092611"/>
    <w:rsid w:val="00093501"/>
    <w:rsid w:val="00095C5F"/>
    <w:rsid w:val="00095CD9"/>
    <w:rsid w:val="00096EA5"/>
    <w:rsid w:val="000A1A39"/>
    <w:rsid w:val="000A620B"/>
    <w:rsid w:val="000B211D"/>
    <w:rsid w:val="000B277F"/>
    <w:rsid w:val="000B3ADD"/>
    <w:rsid w:val="000B4689"/>
    <w:rsid w:val="000B5BC3"/>
    <w:rsid w:val="000B639F"/>
    <w:rsid w:val="000B649B"/>
    <w:rsid w:val="000C2627"/>
    <w:rsid w:val="000C4EAB"/>
    <w:rsid w:val="000D03B6"/>
    <w:rsid w:val="000D0F3D"/>
    <w:rsid w:val="000D40B2"/>
    <w:rsid w:val="000D4FAF"/>
    <w:rsid w:val="000D7703"/>
    <w:rsid w:val="000E03C0"/>
    <w:rsid w:val="000E0ABA"/>
    <w:rsid w:val="000E34C5"/>
    <w:rsid w:val="000E5E94"/>
    <w:rsid w:val="000E71BF"/>
    <w:rsid w:val="000E7AAC"/>
    <w:rsid w:val="000F0797"/>
    <w:rsid w:val="000F0D75"/>
    <w:rsid w:val="000F1ED3"/>
    <w:rsid w:val="000F247F"/>
    <w:rsid w:val="000F24EF"/>
    <w:rsid w:val="000F398A"/>
    <w:rsid w:val="000F6DFC"/>
    <w:rsid w:val="00105088"/>
    <w:rsid w:val="00114CBB"/>
    <w:rsid w:val="00120F79"/>
    <w:rsid w:val="00122D4F"/>
    <w:rsid w:val="00130311"/>
    <w:rsid w:val="00130D98"/>
    <w:rsid w:val="00131DFE"/>
    <w:rsid w:val="00137CEB"/>
    <w:rsid w:val="00142CD7"/>
    <w:rsid w:val="00142EAE"/>
    <w:rsid w:val="001451E5"/>
    <w:rsid w:val="00155879"/>
    <w:rsid w:val="00156292"/>
    <w:rsid w:val="001635EB"/>
    <w:rsid w:val="001642AB"/>
    <w:rsid w:val="0016486D"/>
    <w:rsid w:val="00164DD6"/>
    <w:rsid w:val="00165331"/>
    <w:rsid w:val="00172540"/>
    <w:rsid w:val="00172D4F"/>
    <w:rsid w:val="00175087"/>
    <w:rsid w:val="001758EA"/>
    <w:rsid w:val="00177FDF"/>
    <w:rsid w:val="00183E1D"/>
    <w:rsid w:val="00183EAB"/>
    <w:rsid w:val="00184085"/>
    <w:rsid w:val="00185E76"/>
    <w:rsid w:val="001906DD"/>
    <w:rsid w:val="00191100"/>
    <w:rsid w:val="00193907"/>
    <w:rsid w:val="00196351"/>
    <w:rsid w:val="0019773E"/>
    <w:rsid w:val="00197A7A"/>
    <w:rsid w:val="001A1B49"/>
    <w:rsid w:val="001A36EF"/>
    <w:rsid w:val="001A37B8"/>
    <w:rsid w:val="001A5FA9"/>
    <w:rsid w:val="001A6B05"/>
    <w:rsid w:val="001B3BB7"/>
    <w:rsid w:val="001B41EA"/>
    <w:rsid w:val="001B5834"/>
    <w:rsid w:val="001C1B72"/>
    <w:rsid w:val="001D14ED"/>
    <w:rsid w:val="001D35EB"/>
    <w:rsid w:val="001D63B7"/>
    <w:rsid w:val="001D66D4"/>
    <w:rsid w:val="001E1B9B"/>
    <w:rsid w:val="001E27EB"/>
    <w:rsid w:val="001E2E6E"/>
    <w:rsid w:val="001E32C9"/>
    <w:rsid w:val="001E4317"/>
    <w:rsid w:val="001E5834"/>
    <w:rsid w:val="001E5DED"/>
    <w:rsid w:val="001E7547"/>
    <w:rsid w:val="001F391B"/>
    <w:rsid w:val="001F3A4D"/>
    <w:rsid w:val="001F63AF"/>
    <w:rsid w:val="00202578"/>
    <w:rsid w:val="0020283A"/>
    <w:rsid w:val="0020374D"/>
    <w:rsid w:val="0020654D"/>
    <w:rsid w:val="0020764C"/>
    <w:rsid w:val="002077D5"/>
    <w:rsid w:val="002121F7"/>
    <w:rsid w:val="002144D1"/>
    <w:rsid w:val="002204FA"/>
    <w:rsid w:val="00220EB0"/>
    <w:rsid w:val="00223819"/>
    <w:rsid w:val="00223EC5"/>
    <w:rsid w:val="0022769E"/>
    <w:rsid w:val="00227FB9"/>
    <w:rsid w:val="00231EEA"/>
    <w:rsid w:val="002360B6"/>
    <w:rsid w:val="00245C58"/>
    <w:rsid w:val="002461E5"/>
    <w:rsid w:val="00246811"/>
    <w:rsid w:val="00246FCD"/>
    <w:rsid w:val="0025266F"/>
    <w:rsid w:val="00253EDE"/>
    <w:rsid w:val="00254022"/>
    <w:rsid w:val="0025450A"/>
    <w:rsid w:val="0025483C"/>
    <w:rsid w:val="00261703"/>
    <w:rsid w:val="00262733"/>
    <w:rsid w:val="002630E6"/>
    <w:rsid w:val="00270946"/>
    <w:rsid w:val="00275B10"/>
    <w:rsid w:val="00281500"/>
    <w:rsid w:val="002815CC"/>
    <w:rsid w:val="00282176"/>
    <w:rsid w:val="00282BF2"/>
    <w:rsid w:val="002844DD"/>
    <w:rsid w:val="00284950"/>
    <w:rsid w:val="00284E7C"/>
    <w:rsid w:val="00287EAE"/>
    <w:rsid w:val="0029199C"/>
    <w:rsid w:val="00292B9D"/>
    <w:rsid w:val="00296AFB"/>
    <w:rsid w:val="002A53F2"/>
    <w:rsid w:val="002A709E"/>
    <w:rsid w:val="002B034D"/>
    <w:rsid w:val="002B0722"/>
    <w:rsid w:val="002B1B86"/>
    <w:rsid w:val="002B1FAD"/>
    <w:rsid w:val="002B26FB"/>
    <w:rsid w:val="002B2F10"/>
    <w:rsid w:val="002B34E3"/>
    <w:rsid w:val="002B6494"/>
    <w:rsid w:val="002C0F73"/>
    <w:rsid w:val="002C79E4"/>
    <w:rsid w:val="002D1B72"/>
    <w:rsid w:val="002D1E26"/>
    <w:rsid w:val="002D3395"/>
    <w:rsid w:val="002D3420"/>
    <w:rsid w:val="002E3988"/>
    <w:rsid w:val="002E39E8"/>
    <w:rsid w:val="002E4334"/>
    <w:rsid w:val="002E6F78"/>
    <w:rsid w:val="002E735F"/>
    <w:rsid w:val="002F227A"/>
    <w:rsid w:val="002F515F"/>
    <w:rsid w:val="002F7A0D"/>
    <w:rsid w:val="003010D8"/>
    <w:rsid w:val="00301172"/>
    <w:rsid w:val="00301419"/>
    <w:rsid w:val="00302409"/>
    <w:rsid w:val="00302760"/>
    <w:rsid w:val="003036DB"/>
    <w:rsid w:val="00303CC5"/>
    <w:rsid w:val="00304B0F"/>
    <w:rsid w:val="00311466"/>
    <w:rsid w:val="00320448"/>
    <w:rsid w:val="00321B15"/>
    <w:rsid w:val="0032331D"/>
    <w:rsid w:val="00326D18"/>
    <w:rsid w:val="00327045"/>
    <w:rsid w:val="00330116"/>
    <w:rsid w:val="003326EB"/>
    <w:rsid w:val="00336F01"/>
    <w:rsid w:val="00341D19"/>
    <w:rsid w:val="00342662"/>
    <w:rsid w:val="003435C8"/>
    <w:rsid w:val="00344974"/>
    <w:rsid w:val="00344A9E"/>
    <w:rsid w:val="00344E40"/>
    <w:rsid w:val="00346045"/>
    <w:rsid w:val="003472C1"/>
    <w:rsid w:val="00347DC9"/>
    <w:rsid w:val="00355DF8"/>
    <w:rsid w:val="00360AE8"/>
    <w:rsid w:val="00360E9B"/>
    <w:rsid w:val="00365AA4"/>
    <w:rsid w:val="003670A2"/>
    <w:rsid w:val="00371A26"/>
    <w:rsid w:val="00371FFD"/>
    <w:rsid w:val="0037270E"/>
    <w:rsid w:val="00372E1F"/>
    <w:rsid w:val="0037351C"/>
    <w:rsid w:val="00374FE0"/>
    <w:rsid w:val="00380447"/>
    <w:rsid w:val="00380558"/>
    <w:rsid w:val="00381EBE"/>
    <w:rsid w:val="00383DA7"/>
    <w:rsid w:val="00390D26"/>
    <w:rsid w:val="00392E84"/>
    <w:rsid w:val="00392EC4"/>
    <w:rsid w:val="003958AA"/>
    <w:rsid w:val="00397B48"/>
    <w:rsid w:val="003A09FF"/>
    <w:rsid w:val="003A42C5"/>
    <w:rsid w:val="003A4C05"/>
    <w:rsid w:val="003A6453"/>
    <w:rsid w:val="003B1573"/>
    <w:rsid w:val="003B1F71"/>
    <w:rsid w:val="003B5266"/>
    <w:rsid w:val="003C0A36"/>
    <w:rsid w:val="003C12D5"/>
    <w:rsid w:val="003C1E66"/>
    <w:rsid w:val="003C6B3C"/>
    <w:rsid w:val="003C6D0A"/>
    <w:rsid w:val="003D1144"/>
    <w:rsid w:val="003D1414"/>
    <w:rsid w:val="003D2293"/>
    <w:rsid w:val="003D3FCE"/>
    <w:rsid w:val="003D58F6"/>
    <w:rsid w:val="003D5E9C"/>
    <w:rsid w:val="003D686D"/>
    <w:rsid w:val="003D73F6"/>
    <w:rsid w:val="003E10D4"/>
    <w:rsid w:val="003E1B3D"/>
    <w:rsid w:val="003E2FC5"/>
    <w:rsid w:val="003E6E44"/>
    <w:rsid w:val="003F26E3"/>
    <w:rsid w:val="003F361C"/>
    <w:rsid w:val="003F4D28"/>
    <w:rsid w:val="003F7DD3"/>
    <w:rsid w:val="0040407E"/>
    <w:rsid w:val="004048EC"/>
    <w:rsid w:val="004075BB"/>
    <w:rsid w:val="00407857"/>
    <w:rsid w:val="00407C7B"/>
    <w:rsid w:val="00411180"/>
    <w:rsid w:val="00412086"/>
    <w:rsid w:val="0041391B"/>
    <w:rsid w:val="00414DF2"/>
    <w:rsid w:val="00415933"/>
    <w:rsid w:val="00416DA1"/>
    <w:rsid w:val="00417701"/>
    <w:rsid w:val="00420004"/>
    <w:rsid w:val="0042125E"/>
    <w:rsid w:val="0042691D"/>
    <w:rsid w:val="00426D42"/>
    <w:rsid w:val="00426F98"/>
    <w:rsid w:val="00434C46"/>
    <w:rsid w:val="0044001B"/>
    <w:rsid w:val="0044069E"/>
    <w:rsid w:val="0044216D"/>
    <w:rsid w:val="0044290E"/>
    <w:rsid w:val="004442E0"/>
    <w:rsid w:val="00445F9D"/>
    <w:rsid w:val="00446EBD"/>
    <w:rsid w:val="00450941"/>
    <w:rsid w:val="00450F99"/>
    <w:rsid w:val="00452A9D"/>
    <w:rsid w:val="00454880"/>
    <w:rsid w:val="00455F16"/>
    <w:rsid w:val="0046283E"/>
    <w:rsid w:val="004628D0"/>
    <w:rsid w:val="00463ADA"/>
    <w:rsid w:val="00463BAD"/>
    <w:rsid w:val="00463FB7"/>
    <w:rsid w:val="00466FF2"/>
    <w:rsid w:val="00473B77"/>
    <w:rsid w:val="004771E6"/>
    <w:rsid w:val="00480969"/>
    <w:rsid w:val="00480BC9"/>
    <w:rsid w:val="004811CD"/>
    <w:rsid w:val="00481632"/>
    <w:rsid w:val="00484554"/>
    <w:rsid w:val="0048587D"/>
    <w:rsid w:val="00486C51"/>
    <w:rsid w:val="00487068"/>
    <w:rsid w:val="00491B3D"/>
    <w:rsid w:val="004936F8"/>
    <w:rsid w:val="00494DF6"/>
    <w:rsid w:val="00495D38"/>
    <w:rsid w:val="0049711D"/>
    <w:rsid w:val="004971E5"/>
    <w:rsid w:val="004A023B"/>
    <w:rsid w:val="004A1740"/>
    <w:rsid w:val="004A1FDF"/>
    <w:rsid w:val="004A6D51"/>
    <w:rsid w:val="004A7278"/>
    <w:rsid w:val="004B07AC"/>
    <w:rsid w:val="004B0A21"/>
    <w:rsid w:val="004B13C8"/>
    <w:rsid w:val="004B33C7"/>
    <w:rsid w:val="004B3DBF"/>
    <w:rsid w:val="004B71DE"/>
    <w:rsid w:val="004C4CF3"/>
    <w:rsid w:val="004C690E"/>
    <w:rsid w:val="004C6CAF"/>
    <w:rsid w:val="004D2760"/>
    <w:rsid w:val="004D2C69"/>
    <w:rsid w:val="004D4A8D"/>
    <w:rsid w:val="004D536B"/>
    <w:rsid w:val="004E082D"/>
    <w:rsid w:val="004E350D"/>
    <w:rsid w:val="004E6CAA"/>
    <w:rsid w:val="004F11AD"/>
    <w:rsid w:val="004F259F"/>
    <w:rsid w:val="004F2699"/>
    <w:rsid w:val="004F4507"/>
    <w:rsid w:val="004F59D5"/>
    <w:rsid w:val="004F6C2D"/>
    <w:rsid w:val="0050390C"/>
    <w:rsid w:val="00505616"/>
    <w:rsid w:val="00505C8E"/>
    <w:rsid w:val="005111E3"/>
    <w:rsid w:val="00513CB4"/>
    <w:rsid w:val="00515F05"/>
    <w:rsid w:val="00521991"/>
    <w:rsid w:val="0052361A"/>
    <w:rsid w:val="00525EA9"/>
    <w:rsid w:val="00526BCA"/>
    <w:rsid w:val="00532308"/>
    <w:rsid w:val="00533E38"/>
    <w:rsid w:val="0053440F"/>
    <w:rsid w:val="005346E4"/>
    <w:rsid w:val="00534A04"/>
    <w:rsid w:val="00535058"/>
    <w:rsid w:val="00535FA7"/>
    <w:rsid w:val="00536C25"/>
    <w:rsid w:val="0054132D"/>
    <w:rsid w:val="00552458"/>
    <w:rsid w:val="00553C68"/>
    <w:rsid w:val="005544B2"/>
    <w:rsid w:val="00554F9E"/>
    <w:rsid w:val="0055501A"/>
    <w:rsid w:val="005550CF"/>
    <w:rsid w:val="0055752A"/>
    <w:rsid w:val="00557B08"/>
    <w:rsid w:val="00562A11"/>
    <w:rsid w:val="00565469"/>
    <w:rsid w:val="0056564B"/>
    <w:rsid w:val="005667CB"/>
    <w:rsid w:val="00573954"/>
    <w:rsid w:val="00573A2F"/>
    <w:rsid w:val="00574593"/>
    <w:rsid w:val="00575434"/>
    <w:rsid w:val="00576A4A"/>
    <w:rsid w:val="00577A89"/>
    <w:rsid w:val="00581D87"/>
    <w:rsid w:val="0058208C"/>
    <w:rsid w:val="00583077"/>
    <w:rsid w:val="005830B7"/>
    <w:rsid w:val="0059084F"/>
    <w:rsid w:val="00591910"/>
    <w:rsid w:val="00592C93"/>
    <w:rsid w:val="005A021D"/>
    <w:rsid w:val="005A2859"/>
    <w:rsid w:val="005A3707"/>
    <w:rsid w:val="005B2C83"/>
    <w:rsid w:val="005B4956"/>
    <w:rsid w:val="005C2449"/>
    <w:rsid w:val="005C4B8B"/>
    <w:rsid w:val="005C770C"/>
    <w:rsid w:val="005D0CB0"/>
    <w:rsid w:val="005D1B2E"/>
    <w:rsid w:val="005D435A"/>
    <w:rsid w:val="005D5E6C"/>
    <w:rsid w:val="005D5FBE"/>
    <w:rsid w:val="005E1A98"/>
    <w:rsid w:val="005E27AF"/>
    <w:rsid w:val="005F2EE1"/>
    <w:rsid w:val="005F4686"/>
    <w:rsid w:val="005F5F19"/>
    <w:rsid w:val="00602CC8"/>
    <w:rsid w:val="006072B5"/>
    <w:rsid w:val="00614476"/>
    <w:rsid w:val="00616F47"/>
    <w:rsid w:val="006172E5"/>
    <w:rsid w:val="006175F3"/>
    <w:rsid w:val="00617F13"/>
    <w:rsid w:val="006201EC"/>
    <w:rsid w:val="00620A89"/>
    <w:rsid w:val="00622060"/>
    <w:rsid w:val="0062401C"/>
    <w:rsid w:val="00627E62"/>
    <w:rsid w:val="0063290A"/>
    <w:rsid w:val="00633A6C"/>
    <w:rsid w:val="006343D0"/>
    <w:rsid w:val="0063455A"/>
    <w:rsid w:val="0063476D"/>
    <w:rsid w:val="00636646"/>
    <w:rsid w:val="006412C4"/>
    <w:rsid w:val="0064197C"/>
    <w:rsid w:val="006423EF"/>
    <w:rsid w:val="00643C36"/>
    <w:rsid w:val="00646BB6"/>
    <w:rsid w:val="00647564"/>
    <w:rsid w:val="00655EF2"/>
    <w:rsid w:val="00656248"/>
    <w:rsid w:val="00656D77"/>
    <w:rsid w:val="006605CD"/>
    <w:rsid w:val="006622C6"/>
    <w:rsid w:val="0066254C"/>
    <w:rsid w:val="00663255"/>
    <w:rsid w:val="0066383B"/>
    <w:rsid w:val="00664F53"/>
    <w:rsid w:val="0066624D"/>
    <w:rsid w:val="00666392"/>
    <w:rsid w:val="00673D1E"/>
    <w:rsid w:val="00674BF6"/>
    <w:rsid w:val="00675C78"/>
    <w:rsid w:val="00684913"/>
    <w:rsid w:val="0068783C"/>
    <w:rsid w:val="00687E81"/>
    <w:rsid w:val="00694516"/>
    <w:rsid w:val="00694996"/>
    <w:rsid w:val="00694F0A"/>
    <w:rsid w:val="006967E4"/>
    <w:rsid w:val="006A0203"/>
    <w:rsid w:val="006A4A65"/>
    <w:rsid w:val="006A5F3F"/>
    <w:rsid w:val="006A7E63"/>
    <w:rsid w:val="006B2682"/>
    <w:rsid w:val="006B330C"/>
    <w:rsid w:val="006B5935"/>
    <w:rsid w:val="006B5C31"/>
    <w:rsid w:val="006B5D66"/>
    <w:rsid w:val="006B6428"/>
    <w:rsid w:val="006B78BD"/>
    <w:rsid w:val="006C26CC"/>
    <w:rsid w:val="006C363C"/>
    <w:rsid w:val="006C4D6B"/>
    <w:rsid w:val="006C62BC"/>
    <w:rsid w:val="006E2A6B"/>
    <w:rsid w:val="006E5389"/>
    <w:rsid w:val="006E5879"/>
    <w:rsid w:val="006E5CEC"/>
    <w:rsid w:val="006E6965"/>
    <w:rsid w:val="006E6D8B"/>
    <w:rsid w:val="006F0FB9"/>
    <w:rsid w:val="006F1C76"/>
    <w:rsid w:val="006F1C99"/>
    <w:rsid w:val="006F235E"/>
    <w:rsid w:val="006F2E17"/>
    <w:rsid w:val="00701C8C"/>
    <w:rsid w:val="00705055"/>
    <w:rsid w:val="00707F5E"/>
    <w:rsid w:val="007119D2"/>
    <w:rsid w:val="00712A57"/>
    <w:rsid w:val="00712A9D"/>
    <w:rsid w:val="00716842"/>
    <w:rsid w:val="00716B51"/>
    <w:rsid w:val="0072046E"/>
    <w:rsid w:val="00720CFB"/>
    <w:rsid w:val="00723923"/>
    <w:rsid w:val="00723E30"/>
    <w:rsid w:val="00724DD6"/>
    <w:rsid w:val="007253A4"/>
    <w:rsid w:val="007260C9"/>
    <w:rsid w:val="00726A28"/>
    <w:rsid w:val="007311FF"/>
    <w:rsid w:val="0073196F"/>
    <w:rsid w:val="007319D2"/>
    <w:rsid w:val="007327E6"/>
    <w:rsid w:val="00736C6E"/>
    <w:rsid w:val="00740A5C"/>
    <w:rsid w:val="00741284"/>
    <w:rsid w:val="0074244D"/>
    <w:rsid w:val="00743A34"/>
    <w:rsid w:val="00743A72"/>
    <w:rsid w:val="007510A9"/>
    <w:rsid w:val="007526FC"/>
    <w:rsid w:val="007549D4"/>
    <w:rsid w:val="00754ABA"/>
    <w:rsid w:val="007559AA"/>
    <w:rsid w:val="007600E5"/>
    <w:rsid w:val="00761603"/>
    <w:rsid w:val="00762AC7"/>
    <w:rsid w:val="00766430"/>
    <w:rsid w:val="00766B36"/>
    <w:rsid w:val="00773147"/>
    <w:rsid w:val="00773526"/>
    <w:rsid w:val="00775D69"/>
    <w:rsid w:val="007774BB"/>
    <w:rsid w:val="00777C2C"/>
    <w:rsid w:val="007806F6"/>
    <w:rsid w:val="00782331"/>
    <w:rsid w:val="00790529"/>
    <w:rsid w:val="00790B95"/>
    <w:rsid w:val="00792C1C"/>
    <w:rsid w:val="007A03C3"/>
    <w:rsid w:val="007A1B53"/>
    <w:rsid w:val="007A568E"/>
    <w:rsid w:val="007B0510"/>
    <w:rsid w:val="007B0958"/>
    <w:rsid w:val="007B3899"/>
    <w:rsid w:val="007B62D4"/>
    <w:rsid w:val="007C1E0F"/>
    <w:rsid w:val="007C271C"/>
    <w:rsid w:val="007C29BC"/>
    <w:rsid w:val="007C46C4"/>
    <w:rsid w:val="007C4AB8"/>
    <w:rsid w:val="007C6CB2"/>
    <w:rsid w:val="007C70C3"/>
    <w:rsid w:val="007D0095"/>
    <w:rsid w:val="007D1BC0"/>
    <w:rsid w:val="007D742E"/>
    <w:rsid w:val="007D7451"/>
    <w:rsid w:val="007E0813"/>
    <w:rsid w:val="007E23F6"/>
    <w:rsid w:val="007E4CDD"/>
    <w:rsid w:val="007E505D"/>
    <w:rsid w:val="007F3C20"/>
    <w:rsid w:val="007F5844"/>
    <w:rsid w:val="007F64B8"/>
    <w:rsid w:val="007F6668"/>
    <w:rsid w:val="007F6A0D"/>
    <w:rsid w:val="00800C34"/>
    <w:rsid w:val="00802974"/>
    <w:rsid w:val="008029D1"/>
    <w:rsid w:val="008046C4"/>
    <w:rsid w:val="00805DC4"/>
    <w:rsid w:val="00812E7D"/>
    <w:rsid w:val="008134B2"/>
    <w:rsid w:val="00815D05"/>
    <w:rsid w:val="0081640D"/>
    <w:rsid w:val="00816B84"/>
    <w:rsid w:val="00817D69"/>
    <w:rsid w:val="008208B2"/>
    <w:rsid w:val="00820C1A"/>
    <w:rsid w:val="00821802"/>
    <w:rsid w:val="00822A2F"/>
    <w:rsid w:val="00822D2E"/>
    <w:rsid w:val="008259ED"/>
    <w:rsid w:val="0082710A"/>
    <w:rsid w:val="0083040A"/>
    <w:rsid w:val="0083388E"/>
    <w:rsid w:val="00834030"/>
    <w:rsid w:val="008361C6"/>
    <w:rsid w:val="00836B3E"/>
    <w:rsid w:val="0083706E"/>
    <w:rsid w:val="0084069E"/>
    <w:rsid w:val="008447AF"/>
    <w:rsid w:val="00845BB0"/>
    <w:rsid w:val="00845DCE"/>
    <w:rsid w:val="00847501"/>
    <w:rsid w:val="00852DE5"/>
    <w:rsid w:val="0085484D"/>
    <w:rsid w:val="00854E86"/>
    <w:rsid w:val="00855E45"/>
    <w:rsid w:val="00862F8C"/>
    <w:rsid w:val="00863012"/>
    <w:rsid w:val="008630E9"/>
    <w:rsid w:val="00866304"/>
    <w:rsid w:val="0086709B"/>
    <w:rsid w:val="008803B3"/>
    <w:rsid w:val="00881B79"/>
    <w:rsid w:val="00883678"/>
    <w:rsid w:val="00885778"/>
    <w:rsid w:val="00890C40"/>
    <w:rsid w:val="00891DDB"/>
    <w:rsid w:val="00895998"/>
    <w:rsid w:val="008A2179"/>
    <w:rsid w:val="008A6123"/>
    <w:rsid w:val="008B0889"/>
    <w:rsid w:val="008B0B36"/>
    <w:rsid w:val="008B14C5"/>
    <w:rsid w:val="008B3990"/>
    <w:rsid w:val="008B72A5"/>
    <w:rsid w:val="008C1D18"/>
    <w:rsid w:val="008C5859"/>
    <w:rsid w:val="008C7694"/>
    <w:rsid w:val="008D03EB"/>
    <w:rsid w:val="008D0ABC"/>
    <w:rsid w:val="008E1189"/>
    <w:rsid w:val="008E14E8"/>
    <w:rsid w:val="008E27E1"/>
    <w:rsid w:val="008E2B2D"/>
    <w:rsid w:val="008E2CF6"/>
    <w:rsid w:val="008E5F8A"/>
    <w:rsid w:val="008E6600"/>
    <w:rsid w:val="008E6E2A"/>
    <w:rsid w:val="008E7180"/>
    <w:rsid w:val="008F1C55"/>
    <w:rsid w:val="008F4939"/>
    <w:rsid w:val="008F5161"/>
    <w:rsid w:val="008F55DA"/>
    <w:rsid w:val="008F7753"/>
    <w:rsid w:val="0090149F"/>
    <w:rsid w:val="00912780"/>
    <w:rsid w:val="00913D9D"/>
    <w:rsid w:val="0091589D"/>
    <w:rsid w:val="00923769"/>
    <w:rsid w:val="00926613"/>
    <w:rsid w:val="009319BB"/>
    <w:rsid w:val="00931CC5"/>
    <w:rsid w:val="00933D66"/>
    <w:rsid w:val="0093606D"/>
    <w:rsid w:val="00936CF7"/>
    <w:rsid w:val="00937346"/>
    <w:rsid w:val="00937D78"/>
    <w:rsid w:val="0094017E"/>
    <w:rsid w:val="00940732"/>
    <w:rsid w:val="009460BD"/>
    <w:rsid w:val="00946197"/>
    <w:rsid w:val="00946BF1"/>
    <w:rsid w:val="00952219"/>
    <w:rsid w:val="00952665"/>
    <w:rsid w:val="00954D4A"/>
    <w:rsid w:val="009566DD"/>
    <w:rsid w:val="00956A58"/>
    <w:rsid w:val="00957033"/>
    <w:rsid w:val="009577D7"/>
    <w:rsid w:val="00957C6C"/>
    <w:rsid w:val="00960556"/>
    <w:rsid w:val="00961DE1"/>
    <w:rsid w:val="00963998"/>
    <w:rsid w:val="009655A0"/>
    <w:rsid w:val="00971DE3"/>
    <w:rsid w:val="009726B3"/>
    <w:rsid w:val="0097279F"/>
    <w:rsid w:val="00972DEB"/>
    <w:rsid w:val="009750FB"/>
    <w:rsid w:val="00975A3D"/>
    <w:rsid w:val="00976113"/>
    <w:rsid w:val="00980E25"/>
    <w:rsid w:val="00983713"/>
    <w:rsid w:val="00985F7D"/>
    <w:rsid w:val="00996098"/>
    <w:rsid w:val="009A3AFC"/>
    <w:rsid w:val="009A62F1"/>
    <w:rsid w:val="009B6BB4"/>
    <w:rsid w:val="009C160C"/>
    <w:rsid w:val="009C22CC"/>
    <w:rsid w:val="009C31D8"/>
    <w:rsid w:val="009C324C"/>
    <w:rsid w:val="009C42A0"/>
    <w:rsid w:val="009C45D4"/>
    <w:rsid w:val="009C526C"/>
    <w:rsid w:val="009C759A"/>
    <w:rsid w:val="009D70A8"/>
    <w:rsid w:val="009E1D5B"/>
    <w:rsid w:val="009E35F9"/>
    <w:rsid w:val="009E39AE"/>
    <w:rsid w:val="009E3A2F"/>
    <w:rsid w:val="009E5E04"/>
    <w:rsid w:val="009E661F"/>
    <w:rsid w:val="009F2675"/>
    <w:rsid w:val="009F352A"/>
    <w:rsid w:val="009F3E50"/>
    <w:rsid w:val="00A01E10"/>
    <w:rsid w:val="00A0250F"/>
    <w:rsid w:val="00A06C44"/>
    <w:rsid w:val="00A10354"/>
    <w:rsid w:val="00A14AB8"/>
    <w:rsid w:val="00A17733"/>
    <w:rsid w:val="00A17C64"/>
    <w:rsid w:val="00A17E2A"/>
    <w:rsid w:val="00A20E61"/>
    <w:rsid w:val="00A20F8B"/>
    <w:rsid w:val="00A23E92"/>
    <w:rsid w:val="00A24F0F"/>
    <w:rsid w:val="00A250F6"/>
    <w:rsid w:val="00A25D2A"/>
    <w:rsid w:val="00A267E2"/>
    <w:rsid w:val="00A26F2B"/>
    <w:rsid w:val="00A32128"/>
    <w:rsid w:val="00A41F5C"/>
    <w:rsid w:val="00A43A39"/>
    <w:rsid w:val="00A446BE"/>
    <w:rsid w:val="00A46855"/>
    <w:rsid w:val="00A46EEE"/>
    <w:rsid w:val="00A478CE"/>
    <w:rsid w:val="00A5235D"/>
    <w:rsid w:val="00A532AA"/>
    <w:rsid w:val="00A561A7"/>
    <w:rsid w:val="00A66685"/>
    <w:rsid w:val="00A66B47"/>
    <w:rsid w:val="00A711CD"/>
    <w:rsid w:val="00A7215E"/>
    <w:rsid w:val="00A74068"/>
    <w:rsid w:val="00A74EA2"/>
    <w:rsid w:val="00A76A8D"/>
    <w:rsid w:val="00A77562"/>
    <w:rsid w:val="00A80159"/>
    <w:rsid w:val="00A80D66"/>
    <w:rsid w:val="00A8365E"/>
    <w:rsid w:val="00A83907"/>
    <w:rsid w:val="00A8491F"/>
    <w:rsid w:val="00A8504B"/>
    <w:rsid w:val="00A921A4"/>
    <w:rsid w:val="00A92B6D"/>
    <w:rsid w:val="00A96DC9"/>
    <w:rsid w:val="00A979D7"/>
    <w:rsid w:val="00AA0C7F"/>
    <w:rsid w:val="00AA147B"/>
    <w:rsid w:val="00AA3040"/>
    <w:rsid w:val="00AA3CD0"/>
    <w:rsid w:val="00AA5370"/>
    <w:rsid w:val="00AB3BE7"/>
    <w:rsid w:val="00AB5070"/>
    <w:rsid w:val="00AC03F7"/>
    <w:rsid w:val="00AC2F7B"/>
    <w:rsid w:val="00AC3171"/>
    <w:rsid w:val="00AC64D4"/>
    <w:rsid w:val="00AC6CA2"/>
    <w:rsid w:val="00AD2814"/>
    <w:rsid w:val="00AD5CFE"/>
    <w:rsid w:val="00AE0A61"/>
    <w:rsid w:val="00AE0BEA"/>
    <w:rsid w:val="00AE341E"/>
    <w:rsid w:val="00AE59A0"/>
    <w:rsid w:val="00AF1BD6"/>
    <w:rsid w:val="00AF28FB"/>
    <w:rsid w:val="00AF3420"/>
    <w:rsid w:val="00B00C4B"/>
    <w:rsid w:val="00B00D02"/>
    <w:rsid w:val="00B00EAE"/>
    <w:rsid w:val="00B02B43"/>
    <w:rsid w:val="00B04320"/>
    <w:rsid w:val="00B04C8B"/>
    <w:rsid w:val="00B05061"/>
    <w:rsid w:val="00B05AA8"/>
    <w:rsid w:val="00B07051"/>
    <w:rsid w:val="00B077ED"/>
    <w:rsid w:val="00B10344"/>
    <w:rsid w:val="00B11DB3"/>
    <w:rsid w:val="00B15AE3"/>
    <w:rsid w:val="00B175AC"/>
    <w:rsid w:val="00B206FD"/>
    <w:rsid w:val="00B2245B"/>
    <w:rsid w:val="00B2258D"/>
    <w:rsid w:val="00B23D22"/>
    <w:rsid w:val="00B25083"/>
    <w:rsid w:val="00B2601F"/>
    <w:rsid w:val="00B3314C"/>
    <w:rsid w:val="00B33AFE"/>
    <w:rsid w:val="00B36E9E"/>
    <w:rsid w:val="00B36F00"/>
    <w:rsid w:val="00B37B3F"/>
    <w:rsid w:val="00B37BA1"/>
    <w:rsid w:val="00B4059E"/>
    <w:rsid w:val="00B41C4B"/>
    <w:rsid w:val="00B45CF7"/>
    <w:rsid w:val="00B546BC"/>
    <w:rsid w:val="00B556E1"/>
    <w:rsid w:val="00B558DD"/>
    <w:rsid w:val="00B55F63"/>
    <w:rsid w:val="00B57E9B"/>
    <w:rsid w:val="00B603B0"/>
    <w:rsid w:val="00B62BF5"/>
    <w:rsid w:val="00B64AD4"/>
    <w:rsid w:val="00B66A7E"/>
    <w:rsid w:val="00B7546E"/>
    <w:rsid w:val="00B757B2"/>
    <w:rsid w:val="00B820E0"/>
    <w:rsid w:val="00B8573F"/>
    <w:rsid w:val="00B85CCE"/>
    <w:rsid w:val="00B86808"/>
    <w:rsid w:val="00B87413"/>
    <w:rsid w:val="00B876EC"/>
    <w:rsid w:val="00B9761A"/>
    <w:rsid w:val="00BA1014"/>
    <w:rsid w:val="00BA1377"/>
    <w:rsid w:val="00BA2290"/>
    <w:rsid w:val="00BA2483"/>
    <w:rsid w:val="00BA3866"/>
    <w:rsid w:val="00BA43A5"/>
    <w:rsid w:val="00BA620D"/>
    <w:rsid w:val="00BA6F60"/>
    <w:rsid w:val="00BA7CD2"/>
    <w:rsid w:val="00BB1770"/>
    <w:rsid w:val="00BB2103"/>
    <w:rsid w:val="00BB35C7"/>
    <w:rsid w:val="00BB5179"/>
    <w:rsid w:val="00BB7361"/>
    <w:rsid w:val="00BB77FE"/>
    <w:rsid w:val="00BC4EF2"/>
    <w:rsid w:val="00BD032C"/>
    <w:rsid w:val="00BD0B2A"/>
    <w:rsid w:val="00BD3AC3"/>
    <w:rsid w:val="00BD6979"/>
    <w:rsid w:val="00BE08AA"/>
    <w:rsid w:val="00BE2E14"/>
    <w:rsid w:val="00BE46A2"/>
    <w:rsid w:val="00BE738F"/>
    <w:rsid w:val="00BE7E14"/>
    <w:rsid w:val="00BF1492"/>
    <w:rsid w:val="00BF2DD5"/>
    <w:rsid w:val="00BF4D44"/>
    <w:rsid w:val="00C00909"/>
    <w:rsid w:val="00C023AE"/>
    <w:rsid w:val="00C04D12"/>
    <w:rsid w:val="00C053DE"/>
    <w:rsid w:val="00C07046"/>
    <w:rsid w:val="00C105D9"/>
    <w:rsid w:val="00C12268"/>
    <w:rsid w:val="00C12983"/>
    <w:rsid w:val="00C13C64"/>
    <w:rsid w:val="00C211BB"/>
    <w:rsid w:val="00C23064"/>
    <w:rsid w:val="00C354EC"/>
    <w:rsid w:val="00C365C3"/>
    <w:rsid w:val="00C40454"/>
    <w:rsid w:val="00C4440D"/>
    <w:rsid w:val="00C44F52"/>
    <w:rsid w:val="00C4598C"/>
    <w:rsid w:val="00C46E14"/>
    <w:rsid w:val="00C515AB"/>
    <w:rsid w:val="00C52D19"/>
    <w:rsid w:val="00C544C8"/>
    <w:rsid w:val="00C550C3"/>
    <w:rsid w:val="00C612CF"/>
    <w:rsid w:val="00C619A8"/>
    <w:rsid w:val="00C62160"/>
    <w:rsid w:val="00C62D87"/>
    <w:rsid w:val="00C65CF0"/>
    <w:rsid w:val="00C708FC"/>
    <w:rsid w:val="00C70A05"/>
    <w:rsid w:val="00C72038"/>
    <w:rsid w:val="00C72BB4"/>
    <w:rsid w:val="00C72CA0"/>
    <w:rsid w:val="00C734BC"/>
    <w:rsid w:val="00C73C96"/>
    <w:rsid w:val="00C745EF"/>
    <w:rsid w:val="00C75059"/>
    <w:rsid w:val="00C84379"/>
    <w:rsid w:val="00C845E4"/>
    <w:rsid w:val="00C86514"/>
    <w:rsid w:val="00C878D0"/>
    <w:rsid w:val="00C87C8D"/>
    <w:rsid w:val="00C90E85"/>
    <w:rsid w:val="00C94455"/>
    <w:rsid w:val="00C95D2B"/>
    <w:rsid w:val="00C966E9"/>
    <w:rsid w:val="00CA2A2D"/>
    <w:rsid w:val="00CA4FDE"/>
    <w:rsid w:val="00CA58BD"/>
    <w:rsid w:val="00CA6C6F"/>
    <w:rsid w:val="00CB1747"/>
    <w:rsid w:val="00CB557A"/>
    <w:rsid w:val="00CC027F"/>
    <w:rsid w:val="00CC1E5E"/>
    <w:rsid w:val="00CC6C18"/>
    <w:rsid w:val="00CD14FB"/>
    <w:rsid w:val="00CD3E73"/>
    <w:rsid w:val="00CD49B4"/>
    <w:rsid w:val="00CD7BC1"/>
    <w:rsid w:val="00CE6002"/>
    <w:rsid w:val="00CE7777"/>
    <w:rsid w:val="00CF10EB"/>
    <w:rsid w:val="00CF1B02"/>
    <w:rsid w:val="00CF1F39"/>
    <w:rsid w:val="00CF66A3"/>
    <w:rsid w:val="00D01765"/>
    <w:rsid w:val="00D02F62"/>
    <w:rsid w:val="00D03D97"/>
    <w:rsid w:val="00D03EDE"/>
    <w:rsid w:val="00D05673"/>
    <w:rsid w:val="00D0799D"/>
    <w:rsid w:val="00D10341"/>
    <w:rsid w:val="00D12FBB"/>
    <w:rsid w:val="00D13457"/>
    <w:rsid w:val="00D14E19"/>
    <w:rsid w:val="00D205F4"/>
    <w:rsid w:val="00D20642"/>
    <w:rsid w:val="00D21224"/>
    <w:rsid w:val="00D22E53"/>
    <w:rsid w:val="00D22F18"/>
    <w:rsid w:val="00D2535F"/>
    <w:rsid w:val="00D26B32"/>
    <w:rsid w:val="00D26B49"/>
    <w:rsid w:val="00D3200C"/>
    <w:rsid w:val="00D32EC6"/>
    <w:rsid w:val="00D34ADE"/>
    <w:rsid w:val="00D36CAE"/>
    <w:rsid w:val="00D408AE"/>
    <w:rsid w:val="00D43847"/>
    <w:rsid w:val="00D44587"/>
    <w:rsid w:val="00D46DC0"/>
    <w:rsid w:val="00D47F0A"/>
    <w:rsid w:val="00D51370"/>
    <w:rsid w:val="00D61074"/>
    <w:rsid w:val="00D62E69"/>
    <w:rsid w:val="00D70F90"/>
    <w:rsid w:val="00D7117C"/>
    <w:rsid w:val="00D71C1E"/>
    <w:rsid w:val="00D74730"/>
    <w:rsid w:val="00D7794B"/>
    <w:rsid w:val="00D81BF4"/>
    <w:rsid w:val="00D82180"/>
    <w:rsid w:val="00D85ED2"/>
    <w:rsid w:val="00D9032A"/>
    <w:rsid w:val="00D92FC0"/>
    <w:rsid w:val="00D9361E"/>
    <w:rsid w:val="00D93B10"/>
    <w:rsid w:val="00D93B8E"/>
    <w:rsid w:val="00D94553"/>
    <w:rsid w:val="00D97668"/>
    <w:rsid w:val="00DA0072"/>
    <w:rsid w:val="00DA0174"/>
    <w:rsid w:val="00DA0647"/>
    <w:rsid w:val="00DA1F0E"/>
    <w:rsid w:val="00DA3572"/>
    <w:rsid w:val="00DA4953"/>
    <w:rsid w:val="00DA4E3A"/>
    <w:rsid w:val="00DA50E8"/>
    <w:rsid w:val="00DB2FCC"/>
    <w:rsid w:val="00DB47F3"/>
    <w:rsid w:val="00DB6D41"/>
    <w:rsid w:val="00DB76F6"/>
    <w:rsid w:val="00DC33B6"/>
    <w:rsid w:val="00DC3CBE"/>
    <w:rsid w:val="00DD0DCA"/>
    <w:rsid w:val="00DD4238"/>
    <w:rsid w:val="00DD4FD7"/>
    <w:rsid w:val="00DD77D2"/>
    <w:rsid w:val="00DE1074"/>
    <w:rsid w:val="00DE209D"/>
    <w:rsid w:val="00DE2161"/>
    <w:rsid w:val="00DE39FE"/>
    <w:rsid w:val="00DE5F40"/>
    <w:rsid w:val="00DE6652"/>
    <w:rsid w:val="00DE7E12"/>
    <w:rsid w:val="00DF018F"/>
    <w:rsid w:val="00DF07FA"/>
    <w:rsid w:val="00DF103A"/>
    <w:rsid w:val="00DF29FB"/>
    <w:rsid w:val="00DF4D46"/>
    <w:rsid w:val="00E03759"/>
    <w:rsid w:val="00E055EC"/>
    <w:rsid w:val="00E0571D"/>
    <w:rsid w:val="00E06848"/>
    <w:rsid w:val="00E06F20"/>
    <w:rsid w:val="00E12716"/>
    <w:rsid w:val="00E1639C"/>
    <w:rsid w:val="00E219D8"/>
    <w:rsid w:val="00E3060D"/>
    <w:rsid w:val="00E3279C"/>
    <w:rsid w:val="00E32A2C"/>
    <w:rsid w:val="00E339CB"/>
    <w:rsid w:val="00E37A50"/>
    <w:rsid w:val="00E420D1"/>
    <w:rsid w:val="00E44DFF"/>
    <w:rsid w:val="00E46FA7"/>
    <w:rsid w:val="00E5414F"/>
    <w:rsid w:val="00E545BE"/>
    <w:rsid w:val="00E54914"/>
    <w:rsid w:val="00E55479"/>
    <w:rsid w:val="00E56F09"/>
    <w:rsid w:val="00E600E6"/>
    <w:rsid w:val="00E6071A"/>
    <w:rsid w:val="00E60882"/>
    <w:rsid w:val="00E61719"/>
    <w:rsid w:val="00E63BB8"/>
    <w:rsid w:val="00E645BE"/>
    <w:rsid w:val="00E67353"/>
    <w:rsid w:val="00E675E9"/>
    <w:rsid w:val="00E709B5"/>
    <w:rsid w:val="00E72227"/>
    <w:rsid w:val="00E7458F"/>
    <w:rsid w:val="00E7666A"/>
    <w:rsid w:val="00E76B97"/>
    <w:rsid w:val="00E7755B"/>
    <w:rsid w:val="00E80981"/>
    <w:rsid w:val="00E8370D"/>
    <w:rsid w:val="00E854B5"/>
    <w:rsid w:val="00E855F8"/>
    <w:rsid w:val="00E85D76"/>
    <w:rsid w:val="00E86421"/>
    <w:rsid w:val="00E86A9D"/>
    <w:rsid w:val="00EA0428"/>
    <w:rsid w:val="00EA449B"/>
    <w:rsid w:val="00EA58B3"/>
    <w:rsid w:val="00EA7E1C"/>
    <w:rsid w:val="00EB0A99"/>
    <w:rsid w:val="00EB106A"/>
    <w:rsid w:val="00EB1814"/>
    <w:rsid w:val="00EB1C31"/>
    <w:rsid w:val="00EB4A6B"/>
    <w:rsid w:val="00EB4C43"/>
    <w:rsid w:val="00EB5C7E"/>
    <w:rsid w:val="00EB6A4A"/>
    <w:rsid w:val="00EC1474"/>
    <w:rsid w:val="00EC60A5"/>
    <w:rsid w:val="00EC6DE5"/>
    <w:rsid w:val="00EC7277"/>
    <w:rsid w:val="00ED3277"/>
    <w:rsid w:val="00ED5DA6"/>
    <w:rsid w:val="00ED64A4"/>
    <w:rsid w:val="00EE0C3D"/>
    <w:rsid w:val="00EE1F7F"/>
    <w:rsid w:val="00EE2DC6"/>
    <w:rsid w:val="00EE62B9"/>
    <w:rsid w:val="00EF08EA"/>
    <w:rsid w:val="00EF1639"/>
    <w:rsid w:val="00EF3601"/>
    <w:rsid w:val="00EF3700"/>
    <w:rsid w:val="00EF3EA0"/>
    <w:rsid w:val="00EF6E04"/>
    <w:rsid w:val="00EF6E72"/>
    <w:rsid w:val="00EF7056"/>
    <w:rsid w:val="00F0228D"/>
    <w:rsid w:val="00F02551"/>
    <w:rsid w:val="00F04328"/>
    <w:rsid w:val="00F12521"/>
    <w:rsid w:val="00F147FA"/>
    <w:rsid w:val="00F16124"/>
    <w:rsid w:val="00F16C81"/>
    <w:rsid w:val="00F223FD"/>
    <w:rsid w:val="00F23272"/>
    <w:rsid w:val="00F2419F"/>
    <w:rsid w:val="00F24BF3"/>
    <w:rsid w:val="00F2580E"/>
    <w:rsid w:val="00F26775"/>
    <w:rsid w:val="00F27EBA"/>
    <w:rsid w:val="00F33257"/>
    <w:rsid w:val="00F34784"/>
    <w:rsid w:val="00F36D35"/>
    <w:rsid w:val="00F41269"/>
    <w:rsid w:val="00F45DBA"/>
    <w:rsid w:val="00F53130"/>
    <w:rsid w:val="00F5491A"/>
    <w:rsid w:val="00F557F4"/>
    <w:rsid w:val="00F64A14"/>
    <w:rsid w:val="00F6538C"/>
    <w:rsid w:val="00F654F7"/>
    <w:rsid w:val="00F65596"/>
    <w:rsid w:val="00F65CD9"/>
    <w:rsid w:val="00F67B08"/>
    <w:rsid w:val="00F715B0"/>
    <w:rsid w:val="00F7482F"/>
    <w:rsid w:val="00F74D0A"/>
    <w:rsid w:val="00F75914"/>
    <w:rsid w:val="00F75AE5"/>
    <w:rsid w:val="00F76EE2"/>
    <w:rsid w:val="00F811C8"/>
    <w:rsid w:val="00F81932"/>
    <w:rsid w:val="00F8266E"/>
    <w:rsid w:val="00F83AE8"/>
    <w:rsid w:val="00F84C3E"/>
    <w:rsid w:val="00F85BB6"/>
    <w:rsid w:val="00F877A9"/>
    <w:rsid w:val="00F90AC9"/>
    <w:rsid w:val="00F91D79"/>
    <w:rsid w:val="00F91FAE"/>
    <w:rsid w:val="00F931B4"/>
    <w:rsid w:val="00F93E16"/>
    <w:rsid w:val="00F942D2"/>
    <w:rsid w:val="00F94F6E"/>
    <w:rsid w:val="00FA0FC2"/>
    <w:rsid w:val="00FA3D4D"/>
    <w:rsid w:val="00FA7DC1"/>
    <w:rsid w:val="00FB1F0F"/>
    <w:rsid w:val="00FB687C"/>
    <w:rsid w:val="00FC4FCA"/>
    <w:rsid w:val="00FC6586"/>
    <w:rsid w:val="00FD5051"/>
    <w:rsid w:val="00FD7A00"/>
    <w:rsid w:val="00FE4207"/>
    <w:rsid w:val="00FE4904"/>
    <w:rsid w:val="00FE5A58"/>
    <w:rsid w:val="00FF0AC2"/>
    <w:rsid w:val="00FF5412"/>
    <w:rsid w:val="0D122044"/>
    <w:rsid w:val="42BF5F7B"/>
    <w:rsid w:val="55363F35"/>
    <w:rsid w:val="6E8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10">
    <w:name w:val="index 1"/>
    <w:basedOn w:val="a"/>
    <w:next w:val="a"/>
    <w:pPr>
      <w:tabs>
        <w:tab w:val="right" w:leader="dot" w:pos="15400"/>
      </w:tabs>
      <w:overflowPunct w:val="0"/>
      <w:autoSpaceDE w:val="0"/>
      <w:autoSpaceDN w:val="0"/>
      <w:adjustRightInd w:val="0"/>
      <w:ind w:left="200" w:hanging="200"/>
      <w:textAlignment w:val="baseline"/>
    </w:pPr>
    <w:rPr>
      <w:sz w:val="20"/>
      <w:szCs w:val="20"/>
    </w:rPr>
  </w:style>
  <w:style w:type="paragraph" w:styleId="aa">
    <w:name w:val="footnote text"/>
    <w:basedOn w:val="a"/>
    <w:qFormat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Body Text"/>
    <w:basedOn w:val="a"/>
    <w:link w:val="ae"/>
    <w:qFormat/>
    <w:pPr>
      <w:jc w:val="both"/>
    </w:pPr>
    <w:rPr>
      <w:rFonts w:ascii="A97_Oktom_Times" w:hAnsi="A97_Oktom_Times"/>
      <w:b/>
      <w:szCs w:val="20"/>
    </w:rPr>
  </w:style>
  <w:style w:type="paragraph" w:styleId="11">
    <w:name w:val="toc 1"/>
    <w:basedOn w:val="a"/>
    <w:next w:val="a"/>
    <w:uiPriority w:val="39"/>
    <w:qFormat/>
    <w:pPr>
      <w:widowControl w:val="0"/>
      <w:tabs>
        <w:tab w:val="right" w:leader="dot" w:pos="9628"/>
      </w:tabs>
      <w:jc w:val="both"/>
    </w:pPr>
  </w:style>
  <w:style w:type="paragraph" w:styleId="32">
    <w:name w:val="toc 3"/>
    <w:basedOn w:val="a"/>
    <w:next w:val="a"/>
    <w:uiPriority w:val="39"/>
    <w:qFormat/>
    <w:pPr>
      <w:tabs>
        <w:tab w:val="right" w:leader="dot" w:pos="10054"/>
      </w:tabs>
      <w:ind w:left="560"/>
    </w:pPr>
  </w:style>
  <w:style w:type="paragraph" w:styleId="21">
    <w:name w:val="toc 2"/>
    <w:basedOn w:val="a"/>
    <w:next w:val="a"/>
    <w:uiPriority w:val="39"/>
    <w:pPr>
      <w:ind w:left="280"/>
    </w:pPr>
  </w:style>
  <w:style w:type="paragraph" w:styleId="af">
    <w:name w:val="Body Text Indent"/>
    <w:basedOn w:val="a"/>
    <w:qFormat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qFormat/>
    <w:pPr>
      <w:ind w:left="720"/>
    </w:pPr>
    <w:rPr>
      <w:rFonts w:ascii="A97_Oktom_Times" w:hAnsi="A97_Oktom_Times"/>
      <w:b/>
      <w:szCs w:val="20"/>
    </w:rPr>
  </w:style>
  <w:style w:type="paragraph" w:styleId="af3">
    <w:name w:val="Subtitle"/>
    <w:basedOn w:val="a"/>
    <w:qFormat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table" w:styleId="af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qFormat/>
    <w:pPr>
      <w:spacing w:before="100" w:after="100"/>
    </w:pPr>
    <w:rPr>
      <w:snapToGrid w:val="0"/>
      <w:sz w:val="24"/>
    </w:rPr>
  </w:style>
  <w:style w:type="paragraph" w:customStyle="1" w:styleId="13">
    <w:name w:val="заголовок 1"/>
    <w:basedOn w:val="a"/>
    <w:next w:val="a"/>
    <w:qFormat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qFormat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70">
    <w:name w:val="Заголовок 7 Знак"/>
    <w:link w:val="7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qFormat/>
    <w:rPr>
      <w:b/>
      <w:bCs/>
      <w:i/>
      <w:iCs/>
      <w:sz w:val="26"/>
      <w:szCs w:val="26"/>
    </w:rPr>
  </w:style>
  <w:style w:type="character" w:customStyle="1" w:styleId="citation">
    <w:name w:val="citation"/>
    <w:basedOn w:val="a0"/>
    <w:qFormat/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f1">
    <w:name w:val="Нижний колонтитул Знак"/>
    <w:basedOn w:val="a0"/>
    <w:link w:val="af0"/>
    <w:uiPriority w:val="99"/>
    <w:qFormat/>
    <w:rPr>
      <w:sz w:val="28"/>
      <w:szCs w:val="28"/>
    </w:rPr>
  </w:style>
  <w:style w:type="character" w:customStyle="1" w:styleId="20">
    <w:name w:val="Заголовок 2 Знак"/>
    <w:link w:val="2"/>
    <w:uiPriority w:val="9"/>
    <w:qFormat/>
    <w:rPr>
      <w:rFonts w:ascii="A97_Oktom_Arial" w:hAnsi="A97_Oktom_Arial"/>
      <w:b/>
      <w:sz w:val="28"/>
    </w:rPr>
  </w:style>
  <w:style w:type="character" w:customStyle="1" w:styleId="30">
    <w:name w:val="Заголовок 3 Знак"/>
    <w:link w:val="3"/>
    <w:uiPriority w:val="9"/>
    <w:qFormat/>
    <w:rPr>
      <w:rFonts w:ascii="A97_Oktom_Arial" w:hAnsi="A97_Oktom_Arial"/>
      <w:sz w:val="32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rPr>
      <w:rFonts w:ascii="A97_Oktom_Times" w:hAnsi="A97_Oktom_Ti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 w:qFormat="1"/>
    <w:lsdException w:name="toc 2" w:uiPriority="39"/>
    <w:lsdException w:name="toc 3" w:uiPriority="3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uiPriority="99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rFonts w:ascii="A97_Oktom_Arial" w:hAnsi="A97_Oktom_Arial"/>
      <w:b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rFonts w:ascii="A97_Oktom_Arial" w:hAnsi="A97_Oktom_Arial"/>
      <w:sz w:val="32"/>
      <w:szCs w:val="20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pPr>
      <w:widowControl w:val="0"/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97_Oktom_Times" w:hAnsi="A97_Oktom_Times"/>
      <w:szCs w:val="20"/>
    </w:rPr>
  </w:style>
  <w:style w:type="paragraph" w:styleId="7">
    <w:name w:val="heading 7"/>
    <w:basedOn w:val="a"/>
    <w:next w:val="a"/>
    <w:link w:val="70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qFormat/>
    <w:rPr>
      <w:vertAlign w:val="superscript"/>
    </w:rPr>
  </w:style>
  <w:style w:type="character" w:styleId="a4">
    <w:name w:val="Emphasis"/>
    <w:qFormat/>
    <w:rPr>
      <w:i/>
      <w:iCs/>
    </w:rPr>
  </w:style>
  <w:style w:type="character" w:styleId="a5">
    <w:name w:val="Hyperlink"/>
    <w:uiPriority w:val="99"/>
    <w:rPr>
      <w:color w:val="0000FF"/>
      <w:u w:val="single"/>
    </w:rPr>
  </w:style>
  <w:style w:type="character" w:styleId="a6">
    <w:name w:val="page number"/>
    <w:basedOn w:val="a0"/>
    <w:qFormat/>
  </w:style>
  <w:style w:type="character" w:styleId="a7">
    <w:name w:val="Strong"/>
    <w:qFormat/>
    <w:rPr>
      <w:b/>
      <w:bCs/>
    </w:r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10">
    <w:name w:val="index 1"/>
    <w:basedOn w:val="a"/>
    <w:next w:val="a"/>
    <w:pPr>
      <w:tabs>
        <w:tab w:val="right" w:leader="dot" w:pos="15400"/>
      </w:tabs>
      <w:overflowPunct w:val="0"/>
      <w:autoSpaceDE w:val="0"/>
      <w:autoSpaceDN w:val="0"/>
      <w:adjustRightInd w:val="0"/>
      <w:ind w:left="200" w:hanging="200"/>
      <w:textAlignment w:val="baseline"/>
    </w:pPr>
    <w:rPr>
      <w:sz w:val="20"/>
      <w:szCs w:val="20"/>
    </w:rPr>
  </w:style>
  <w:style w:type="paragraph" w:styleId="aa">
    <w:name w:val="footnote text"/>
    <w:basedOn w:val="a"/>
    <w:qFormat/>
    <w:rPr>
      <w:sz w:val="20"/>
      <w:szCs w:val="20"/>
    </w:rPr>
  </w:style>
  <w:style w:type="paragraph" w:styleId="ab">
    <w:name w:val="header"/>
    <w:basedOn w:val="a"/>
    <w:link w:val="ac"/>
    <w:uiPriority w:val="99"/>
    <w:qFormat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d">
    <w:name w:val="Body Text"/>
    <w:basedOn w:val="a"/>
    <w:link w:val="ae"/>
    <w:qFormat/>
    <w:pPr>
      <w:jc w:val="both"/>
    </w:pPr>
    <w:rPr>
      <w:rFonts w:ascii="A97_Oktom_Times" w:hAnsi="A97_Oktom_Times"/>
      <w:b/>
      <w:szCs w:val="20"/>
    </w:rPr>
  </w:style>
  <w:style w:type="paragraph" w:styleId="11">
    <w:name w:val="toc 1"/>
    <w:basedOn w:val="a"/>
    <w:next w:val="a"/>
    <w:uiPriority w:val="39"/>
    <w:qFormat/>
    <w:pPr>
      <w:widowControl w:val="0"/>
      <w:tabs>
        <w:tab w:val="right" w:leader="dot" w:pos="9628"/>
      </w:tabs>
      <w:jc w:val="both"/>
    </w:pPr>
  </w:style>
  <w:style w:type="paragraph" w:styleId="32">
    <w:name w:val="toc 3"/>
    <w:basedOn w:val="a"/>
    <w:next w:val="a"/>
    <w:uiPriority w:val="39"/>
    <w:qFormat/>
    <w:pPr>
      <w:tabs>
        <w:tab w:val="right" w:leader="dot" w:pos="10054"/>
      </w:tabs>
      <w:ind w:left="560"/>
    </w:pPr>
  </w:style>
  <w:style w:type="paragraph" w:styleId="21">
    <w:name w:val="toc 2"/>
    <w:basedOn w:val="a"/>
    <w:next w:val="a"/>
    <w:uiPriority w:val="39"/>
    <w:pPr>
      <w:ind w:left="280"/>
    </w:pPr>
  </w:style>
  <w:style w:type="paragraph" w:styleId="af">
    <w:name w:val="Body Text Indent"/>
    <w:basedOn w:val="a"/>
    <w:qFormat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33">
    <w:name w:val="Body Text 3"/>
    <w:basedOn w:val="a"/>
    <w:qFormat/>
    <w:pPr>
      <w:spacing w:after="120"/>
    </w:pPr>
    <w:rPr>
      <w:sz w:val="16"/>
      <w:szCs w:val="16"/>
    </w:rPr>
  </w:style>
  <w:style w:type="paragraph" w:styleId="22">
    <w:name w:val="Body Text Indent 2"/>
    <w:basedOn w:val="a"/>
    <w:qFormat/>
    <w:pPr>
      <w:ind w:left="720"/>
    </w:pPr>
    <w:rPr>
      <w:rFonts w:ascii="A97_Oktom_Times" w:hAnsi="A97_Oktom_Times"/>
      <w:b/>
      <w:szCs w:val="20"/>
    </w:rPr>
  </w:style>
  <w:style w:type="paragraph" w:styleId="af3">
    <w:name w:val="Subtitle"/>
    <w:basedOn w:val="a"/>
    <w:qFormat/>
    <w:pPr>
      <w:ind w:left="360"/>
      <w:jc w:val="center"/>
    </w:pPr>
    <w:rPr>
      <w:rFonts w:ascii="Arial" w:hAnsi="Arial" w:cs="Arial"/>
      <w:b/>
      <w:bCs/>
      <w:color w:val="000000"/>
      <w:sz w:val="24"/>
      <w:szCs w:val="24"/>
    </w:rPr>
  </w:style>
  <w:style w:type="table" w:styleId="af4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qFormat/>
    <w:pPr>
      <w:spacing w:before="100" w:after="100"/>
    </w:pPr>
    <w:rPr>
      <w:snapToGrid w:val="0"/>
      <w:sz w:val="24"/>
    </w:rPr>
  </w:style>
  <w:style w:type="paragraph" w:customStyle="1" w:styleId="13">
    <w:name w:val="заголовок 1"/>
    <w:basedOn w:val="a"/>
    <w:next w:val="a"/>
    <w:qFormat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23">
    <w:name w:val="заголовок 2"/>
    <w:basedOn w:val="a"/>
    <w:next w:val="a"/>
    <w:qFormat/>
    <w:pPr>
      <w:keepNext/>
      <w:autoSpaceDE w:val="0"/>
      <w:autoSpaceDN w:val="0"/>
      <w:jc w:val="center"/>
    </w:pPr>
    <w:rPr>
      <w:sz w:val="24"/>
      <w:szCs w:val="24"/>
    </w:rPr>
  </w:style>
  <w:style w:type="paragraph" w:customStyle="1" w:styleId="14">
    <w:name w:val="Заголовок оглавления1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70">
    <w:name w:val="Заголовок 7 Знак"/>
    <w:link w:val="7"/>
    <w:semiHidden/>
    <w:qFormat/>
    <w:rPr>
      <w:rFonts w:ascii="Calibri" w:eastAsia="Times New Roman" w:hAnsi="Calibri" w:cs="Times New Roman"/>
      <w:sz w:val="24"/>
      <w:szCs w:val="24"/>
    </w:rPr>
  </w:style>
  <w:style w:type="character" w:customStyle="1" w:styleId="50">
    <w:name w:val="Заголовок 5 Знак"/>
    <w:link w:val="5"/>
    <w:qFormat/>
    <w:rPr>
      <w:b/>
      <w:bCs/>
      <w:i/>
      <w:iCs/>
      <w:sz w:val="26"/>
      <w:szCs w:val="26"/>
    </w:rPr>
  </w:style>
  <w:style w:type="character" w:customStyle="1" w:styleId="citation">
    <w:name w:val="citation"/>
    <w:basedOn w:val="a0"/>
    <w:qFormat/>
  </w:style>
  <w:style w:type="character" w:customStyle="1" w:styleId="ac">
    <w:name w:val="Верхний колонтитул Знак"/>
    <w:basedOn w:val="a0"/>
    <w:link w:val="ab"/>
    <w:uiPriority w:val="99"/>
    <w:qFormat/>
  </w:style>
  <w:style w:type="character" w:customStyle="1" w:styleId="af1">
    <w:name w:val="Нижний колонтитул Знак"/>
    <w:basedOn w:val="a0"/>
    <w:link w:val="af0"/>
    <w:uiPriority w:val="99"/>
    <w:qFormat/>
    <w:rPr>
      <w:sz w:val="28"/>
      <w:szCs w:val="28"/>
    </w:rPr>
  </w:style>
  <w:style w:type="character" w:customStyle="1" w:styleId="20">
    <w:name w:val="Заголовок 2 Знак"/>
    <w:link w:val="2"/>
    <w:uiPriority w:val="9"/>
    <w:qFormat/>
    <w:rPr>
      <w:rFonts w:ascii="A97_Oktom_Arial" w:hAnsi="A97_Oktom_Arial"/>
      <w:b/>
      <w:sz w:val="28"/>
    </w:rPr>
  </w:style>
  <w:style w:type="character" w:customStyle="1" w:styleId="30">
    <w:name w:val="Заголовок 3 Знак"/>
    <w:link w:val="3"/>
    <w:uiPriority w:val="9"/>
    <w:qFormat/>
    <w:rPr>
      <w:rFonts w:ascii="A97_Oktom_Arial" w:hAnsi="A97_Oktom_Arial"/>
      <w:sz w:val="32"/>
    </w:rPr>
  </w:style>
  <w:style w:type="character" w:customStyle="1" w:styleId="a9">
    <w:name w:val="Текст выноски Знак"/>
    <w:link w:val="a8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link w:val="ad"/>
    <w:rPr>
      <w:rFonts w:ascii="A97_Oktom_Times" w:hAnsi="A97_Oktom_Ti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osanalitcentr.narod.ru/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avn.os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5"/>
    <customShpInfo spid="_x0000_s1046"/>
    <customShpInfo spid="_x0000_s1047"/>
    <customShpInfo spid="_x0000_s10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640A3D-074E-4A49-B71A-7EE334579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9831</Words>
  <Characters>56040</Characters>
  <Application>Microsoft Office Word</Application>
  <DocSecurity>0</DocSecurity>
  <Lines>467</Lines>
  <Paragraphs>131</Paragraphs>
  <ScaleCrop>false</ScaleCrop>
  <Company>Dekanat FKT</Company>
  <LinksUpToDate>false</LinksUpToDate>
  <CharactersWithSpaces>65740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A.Sopuev</dc:creator>
  <cp:lastModifiedBy>Пользователь</cp:lastModifiedBy>
  <cp:revision>2</cp:revision>
  <cp:lastPrinted>2019-05-21T07:32:00Z</cp:lastPrinted>
  <dcterms:created xsi:type="dcterms:W3CDTF">2023-04-26T10:35:00Z</dcterms:created>
  <dcterms:modified xsi:type="dcterms:W3CDTF">2023-04-26T10:35:00Z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95F7C60E377248F0A1D365857A47C59A</vt:lpwstr>
  </property>
</Properties>
</file>