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0C" w:rsidRPr="00B86447" w:rsidRDefault="00D17B0C" w:rsidP="00D17B0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6447">
        <w:rPr>
          <w:rFonts w:ascii="Times New Roman" w:hAnsi="Times New Roman" w:cs="Times New Roman"/>
          <w:sz w:val="28"/>
          <w:szCs w:val="28"/>
        </w:rPr>
        <w:t>писок членов Ученого совета факультета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47">
        <w:rPr>
          <w:rFonts w:ascii="Times New Roman" w:hAnsi="Times New Roman" w:cs="Times New Roman"/>
          <w:sz w:val="28"/>
          <w:szCs w:val="28"/>
        </w:rPr>
        <w:t>филологии на 2020-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6447">
        <w:rPr>
          <w:rFonts w:ascii="Times New Roman" w:hAnsi="Times New Roman" w:cs="Times New Roman"/>
          <w:sz w:val="28"/>
          <w:szCs w:val="28"/>
        </w:rPr>
        <w:t>21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B0C" w:rsidRPr="005873A3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- д</w:t>
      </w:r>
      <w:r w:rsidRPr="005873A3">
        <w:rPr>
          <w:rFonts w:ascii="Times New Roman" w:hAnsi="Times New Roman" w:cs="Times New Roman"/>
          <w:sz w:val="28"/>
          <w:szCs w:val="28"/>
        </w:rPr>
        <w:t>екан факультета</w:t>
      </w:r>
    </w:p>
    <w:p w:rsidR="00D17B0C" w:rsidRPr="005873A3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3A3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Pr="005873A3">
        <w:rPr>
          <w:rFonts w:ascii="Times New Roman" w:hAnsi="Times New Roman" w:cs="Times New Roman"/>
          <w:sz w:val="28"/>
          <w:szCs w:val="28"/>
        </w:rPr>
        <w:t xml:space="preserve"> К.З. –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5873A3">
        <w:rPr>
          <w:rFonts w:ascii="Times New Roman" w:hAnsi="Times New Roman" w:cs="Times New Roman"/>
          <w:sz w:val="28"/>
          <w:szCs w:val="28"/>
        </w:rPr>
        <w:t xml:space="preserve">каф.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73A3">
        <w:rPr>
          <w:rFonts w:ascii="Times New Roman" w:hAnsi="Times New Roman" w:cs="Times New Roman"/>
          <w:sz w:val="28"/>
          <w:szCs w:val="28"/>
        </w:rPr>
        <w:t>усского и сопоставительного языкознания</w:t>
      </w:r>
    </w:p>
    <w:p w:rsidR="00D17B0C" w:rsidRPr="005873A3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3A3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5873A3">
        <w:rPr>
          <w:rFonts w:ascii="Times New Roman" w:hAnsi="Times New Roman" w:cs="Times New Roman"/>
          <w:sz w:val="28"/>
          <w:szCs w:val="28"/>
        </w:rPr>
        <w:t xml:space="preserve"> Ы.А.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учебной работе, </w:t>
      </w:r>
      <w:r w:rsidRPr="005873A3">
        <w:rPr>
          <w:rFonts w:ascii="Times New Roman" w:hAnsi="Times New Roman" w:cs="Times New Roman"/>
          <w:sz w:val="28"/>
          <w:szCs w:val="28"/>
        </w:rPr>
        <w:t>каф. ПКРЯ и КР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методики преподавания русского языка и литературы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иностранных языков и межкультурной коммуникации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русского и сопоставительного языкознания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ПКРЯ и КР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Асанова Д.А.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всемирной литературы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МКРЯ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доц. каф. методики преподавания русского языка и литературы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доц. каф.</w:t>
      </w:r>
      <w:r w:rsidRPr="0016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 языков и межкультурной коммуникации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доц. каф. МКРЯ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доц. каф. ПКРЯ и КР</w:t>
      </w:r>
    </w:p>
    <w:p w:rsidR="00D17B0C" w:rsidRPr="009B6366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председатель профкома факультета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 зав. метод. совета факультета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ученый секретарь факультета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Макаренко</w:t>
      </w:r>
    </w:p>
    <w:p w:rsidR="00D17B0C" w:rsidRDefault="00D17B0C" w:rsidP="00D1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(студентка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-1-19)</w:t>
      </w:r>
    </w:p>
    <w:p w:rsidR="003E6BA7" w:rsidRDefault="00D17B0C">
      <w:bookmarkStart w:id="0" w:name="_GoBack"/>
      <w:bookmarkEnd w:id="0"/>
    </w:p>
    <w:sectPr w:rsidR="003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A65"/>
    <w:multiLevelType w:val="hybridMultilevel"/>
    <w:tmpl w:val="CD7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C"/>
    <w:rsid w:val="0006672C"/>
    <w:rsid w:val="00520A5B"/>
    <w:rsid w:val="00D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791F-CD44-4B67-84D8-5C441F6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2023-05-10T08:37:00Z</dcterms:created>
  <dcterms:modified xsi:type="dcterms:W3CDTF">2023-05-10T08:37:00Z</dcterms:modified>
</cp:coreProperties>
</file>