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2E86" w14:textId="77777777" w:rsidR="00FC0E54" w:rsidRPr="001A0E2A" w:rsidRDefault="00FC0E54" w:rsidP="00FC0E54">
      <w:pPr>
        <w:spacing w:after="0" w:line="240" w:lineRule="auto"/>
        <w:rPr>
          <w:rFonts w:ascii="Times New Roman" w:eastAsia="Calibri" w:hAnsi="Times New Roman" w:cs="Times New Roman"/>
          <w:b/>
          <w:sz w:val="24"/>
          <w:szCs w:val="24"/>
          <w:lang w:val="ky-KG"/>
        </w:rPr>
      </w:pPr>
      <w:r w:rsidRPr="001A0E2A">
        <w:rPr>
          <w:rFonts w:ascii="Times New Roman" w:eastAsia="Calibri" w:hAnsi="Times New Roman" w:cs="Times New Roman"/>
          <w:b/>
          <w:sz w:val="24"/>
          <w:szCs w:val="24"/>
          <w:lang w:val="ky-KG"/>
        </w:rPr>
        <w:t>Аспиранттар жөнүндө маалыматтар, алардын илимий-изилдөө иштеринин абалы, жыйынтыктары.</w:t>
      </w:r>
    </w:p>
    <w:p w14:paraId="552AC423" w14:textId="3154BBFF" w:rsidR="00FC0E54" w:rsidRPr="001A0E2A" w:rsidRDefault="00FC0E54" w:rsidP="00FC0E54">
      <w:pPr>
        <w:spacing w:after="0" w:line="240" w:lineRule="auto"/>
        <w:jc w:val="right"/>
        <w:rPr>
          <w:rFonts w:ascii="Times New Roman" w:eastAsia="Calibri" w:hAnsi="Times New Roman" w:cs="Times New Roman"/>
          <w:i/>
          <w:sz w:val="24"/>
          <w:szCs w:val="24"/>
          <w:lang w:val="ky-KG"/>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1691"/>
        <w:gridCol w:w="709"/>
        <w:gridCol w:w="2126"/>
        <w:gridCol w:w="4423"/>
      </w:tblGrid>
      <w:tr w:rsidR="00FC0E54" w:rsidRPr="00D10E89" w14:paraId="7BF6EA69" w14:textId="77777777" w:rsidTr="00061C6E">
        <w:tc>
          <w:tcPr>
            <w:tcW w:w="436" w:type="dxa"/>
            <w:shd w:val="clear" w:color="auto" w:fill="auto"/>
          </w:tcPr>
          <w:p w14:paraId="64B35D69"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50137829"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i/>
                <w:sz w:val="24"/>
                <w:szCs w:val="24"/>
                <w:lang w:val="ky-KG"/>
              </w:rPr>
              <w:t>Аспиранттын аты-жөнү</w:t>
            </w:r>
          </w:p>
        </w:tc>
        <w:tc>
          <w:tcPr>
            <w:tcW w:w="709" w:type="dxa"/>
            <w:shd w:val="clear" w:color="auto" w:fill="auto"/>
          </w:tcPr>
          <w:p w14:paraId="15F58FC5"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i/>
                <w:sz w:val="24"/>
                <w:szCs w:val="24"/>
                <w:lang w:val="ky-KG"/>
              </w:rPr>
              <w:t>курсу</w:t>
            </w:r>
          </w:p>
        </w:tc>
        <w:tc>
          <w:tcPr>
            <w:tcW w:w="2126" w:type="dxa"/>
            <w:shd w:val="clear" w:color="auto" w:fill="auto"/>
          </w:tcPr>
          <w:p w14:paraId="08992800"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i/>
                <w:sz w:val="24"/>
                <w:szCs w:val="24"/>
                <w:lang w:val="ky-KG"/>
              </w:rPr>
              <w:t>Темасы, адистик шифри</w:t>
            </w:r>
          </w:p>
        </w:tc>
        <w:tc>
          <w:tcPr>
            <w:tcW w:w="4423" w:type="dxa"/>
            <w:shd w:val="clear" w:color="auto" w:fill="auto"/>
          </w:tcPr>
          <w:p w14:paraId="76A03AA6"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i/>
                <w:sz w:val="24"/>
                <w:szCs w:val="24"/>
                <w:lang w:val="ky-KG"/>
              </w:rPr>
              <w:t xml:space="preserve">Жыл ичинде жасаган иштери жөнүндө </w:t>
            </w:r>
          </w:p>
        </w:tc>
      </w:tr>
      <w:tr w:rsidR="00FC0E54" w:rsidRPr="001A0E2A" w14:paraId="6844C36A" w14:textId="77777777" w:rsidTr="00061C6E">
        <w:tc>
          <w:tcPr>
            <w:tcW w:w="436" w:type="dxa"/>
            <w:shd w:val="clear" w:color="auto" w:fill="auto"/>
          </w:tcPr>
          <w:p w14:paraId="4A8BC4F1"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6F0F22B2" w14:textId="77777777" w:rsidR="00FC0E54" w:rsidRPr="001A0E2A" w:rsidRDefault="00FC0E54" w:rsidP="00061C6E">
            <w:pPr>
              <w:spacing w:after="0" w:line="240" w:lineRule="auto"/>
              <w:rPr>
                <w:rFonts w:ascii="Times New Roman" w:eastAsia="Calibri" w:hAnsi="Times New Roman" w:cs="Times New Roman"/>
                <w:sz w:val="18"/>
                <w:szCs w:val="18"/>
                <w:lang w:val="ky-KG"/>
              </w:rPr>
            </w:pPr>
            <w:r w:rsidRPr="001A0E2A">
              <w:rPr>
                <w:rFonts w:ascii="Times New Roman" w:eastAsia="Calibri" w:hAnsi="Times New Roman" w:cs="Times New Roman"/>
                <w:sz w:val="18"/>
                <w:szCs w:val="18"/>
                <w:lang w:val="ky-KG"/>
              </w:rPr>
              <w:t>Ойчуева Б.Р.</w:t>
            </w:r>
          </w:p>
        </w:tc>
        <w:tc>
          <w:tcPr>
            <w:tcW w:w="709" w:type="dxa"/>
            <w:shd w:val="clear" w:color="auto" w:fill="auto"/>
          </w:tcPr>
          <w:p w14:paraId="32B2FC01" w14:textId="77777777" w:rsidR="00FC0E54" w:rsidRPr="001A0E2A" w:rsidRDefault="00FC0E54" w:rsidP="00061C6E">
            <w:pPr>
              <w:spacing w:after="0" w:line="240" w:lineRule="auto"/>
              <w:rPr>
                <w:rFonts w:ascii="Times New Roman" w:eastAsia="Calibri" w:hAnsi="Times New Roman" w:cs="Times New Roman"/>
                <w:sz w:val="18"/>
                <w:szCs w:val="18"/>
                <w:lang w:val="ky-KG"/>
              </w:rPr>
            </w:pPr>
            <w:r w:rsidRPr="001A0E2A">
              <w:rPr>
                <w:rFonts w:ascii="Times New Roman" w:eastAsia="Calibri" w:hAnsi="Times New Roman" w:cs="Times New Roman"/>
                <w:sz w:val="18"/>
                <w:szCs w:val="18"/>
                <w:lang w:val="ky-KG"/>
              </w:rPr>
              <w:t xml:space="preserve">  бүттү</w:t>
            </w:r>
          </w:p>
        </w:tc>
        <w:tc>
          <w:tcPr>
            <w:tcW w:w="2126" w:type="dxa"/>
            <w:shd w:val="clear" w:color="auto" w:fill="auto"/>
          </w:tcPr>
          <w:p w14:paraId="177A773A" w14:textId="77777777" w:rsidR="00FC0E54" w:rsidRPr="001A0E2A" w:rsidRDefault="00FC0E54" w:rsidP="00061C6E">
            <w:pPr>
              <w:spacing w:after="0" w:line="240" w:lineRule="auto"/>
              <w:rPr>
                <w:rFonts w:ascii="Times New Roman" w:eastAsia="Calibri" w:hAnsi="Times New Roman" w:cs="Times New Roman"/>
                <w:sz w:val="18"/>
                <w:szCs w:val="18"/>
                <w:lang w:val="ky-KG"/>
              </w:rPr>
            </w:pPr>
            <w:r w:rsidRPr="001A0E2A">
              <w:rPr>
                <w:rFonts w:ascii="Times New Roman" w:eastAsia="Calibri" w:hAnsi="Times New Roman" w:cs="Times New Roman"/>
                <w:sz w:val="18"/>
                <w:szCs w:val="18"/>
              </w:rPr>
              <w:t>Трехмерное математическое моделирование процессов наводнения</w:t>
            </w:r>
          </w:p>
          <w:p w14:paraId="503C9CC6" w14:textId="77777777" w:rsidR="00FC0E54" w:rsidRPr="001A0E2A" w:rsidRDefault="00FC0E54" w:rsidP="00061C6E">
            <w:pPr>
              <w:spacing w:after="0" w:line="240" w:lineRule="auto"/>
              <w:rPr>
                <w:rFonts w:ascii="Times New Roman" w:eastAsia="Calibri" w:hAnsi="Times New Roman" w:cs="Times New Roman"/>
                <w:sz w:val="18"/>
                <w:szCs w:val="18"/>
                <w:lang w:val="ky-KG"/>
              </w:rPr>
            </w:pPr>
          </w:p>
          <w:p w14:paraId="40573451" w14:textId="77777777" w:rsidR="00FC0E54" w:rsidRPr="001A0E2A" w:rsidRDefault="00FC0E54" w:rsidP="00061C6E">
            <w:pPr>
              <w:spacing w:after="0" w:line="240" w:lineRule="auto"/>
              <w:jc w:val="center"/>
              <w:rPr>
                <w:rFonts w:ascii="Times New Roman" w:eastAsia="Calibri" w:hAnsi="Times New Roman" w:cs="Times New Roman"/>
                <w:sz w:val="18"/>
                <w:szCs w:val="18"/>
                <w:lang w:val="ky-KG"/>
              </w:rPr>
            </w:pPr>
            <w:r w:rsidRPr="001A0E2A">
              <w:rPr>
                <w:rFonts w:ascii="Times New Roman" w:eastAsia="Calibri" w:hAnsi="Times New Roman" w:cs="Times New Roman"/>
                <w:sz w:val="18"/>
                <w:szCs w:val="18"/>
              </w:rPr>
              <w:t xml:space="preserve">01.02.05-суюктуктун, </w:t>
            </w:r>
            <w:proofErr w:type="spellStart"/>
            <w:r w:rsidRPr="001A0E2A">
              <w:rPr>
                <w:rFonts w:ascii="Times New Roman" w:eastAsia="Calibri" w:hAnsi="Times New Roman" w:cs="Times New Roman"/>
                <w:sz w:val="18"/>
                <w:szCs w:val="18"/>
              </w:rPr>
              <w:t>газдын</w:t>
            </w:r>
            <w:proofErr w:type="spellEnd"/>
            <w:r w:rsidRPr="001A0E2A">
              <w:rPr>
                <w:rFonts w:ascii="Times New Roman" w:eastAsia="Calibri" w:hAnsi="Times New Roman" w:cs="Times New Roman"/>
                <w:sz w:val="18"/>
                <w:szCs w:val="18"/>
              </w:rPr>
              <w:t xml:space="preserve"> </w:t>
            </w:r>
            <w:proofErr w:type="spellStart"/>
            <w:r w:rsidRPr="001A0E2A">
              <w:rPr>
                <w:rFonts w:ascii="Times New Roman" w:eastAsia="Calibri" w:hAnsi="Times New Roman" w:cs="Times New Roman"/>
                <w:sz w:val="18"/>
                <w:szCs w:val="18"/>
              </w:rPr>
              <w:t>жана</w:t>
            </w:r>
            <w:proofErr w:type="spellEnd"/>
            <w:r w:rsidRPr="001A0E2A">
              <w:rPr>
                <w:rFonts w:ascii="Times New Roman" w:eastAsia="Calibri" w:hAnsi="Times New Roman" w:cs="Times New Roman"/>
                <w:sz w:val="18"/>
                <w:szCs w:val="18"/>
              </w:rPr>
              <w:t xml:space="preserve"> </w:t>
            </w:r>
            <w:proofErr w:type="spellStart"/>
            <w:r w:rsidRPr="001A0E2A">
              <w:rPr>
                <w:rFonts w:ascii="Times New Roman" w:eastAsia="Calibri" w:hAnsi="Times New Roman" w:cs="Times New Roman"/>
                <w:sz w:val="18"/>
                <w:szCs w:val="18"/>
              </w:rPr>
              <w:t>плазманын</w:t>
            </w:r>
            <w:proofErr w:type="spellEnd"/>
            <w:r w:rsidRPr="001A0E2A">
              <w:rPr>
                <w:rFonts w:ascii="Times New Roman" w:eastAsia="Calibri" w:hAnsi="Times New Roman" w:cs="Times New Roman"/>
                <w:sz w:val="18"/>
                <w:szCs w:val="18"/>
              </w:rPr>
              <w:t xml:space="preserve"> </w:t>
            </w:r>
            <w:proofErr w:type="spellStart"/>
            <w:r w:rsidRPr="001A0E2A">
              <w:rPr>
                <w:rFonts w:ascii="Times New Roman" w:eastAsia="Calibri" w:hAnsi="Times New Roman" w:cs="Times New Roman"/>
                <w:sz w:val="18"/>
                <w:szCs w:val="18"/>
              </w:rPr>
              <w:t>механикасы</w:t>
            </w:r>
            <w:proofErr w:type="spellEnd"/>
          </w:p>
        </w:tc>
        <w:tc>
          <w:tcPr>
            <w:tcW w:w="4423" w:type="dxa"/>
            <w:shd w:val="clear" w:color="auto" w:fill="auto"/>
          </w:tcPr>
          <w:p w14:paraId="6C7EDFD7" w14:textId="77777777" w:rsidR="00FC0E54" w:rsidRPr="001A0E2A" w:rsidRDefault="00FC0E54" w:rsidP="00061C6E">
            <w:pPr>
              <w:spacing w:after="0" w:line="240" w:lineRule="auto"/>
              <w:rPr>
                <w:rFonts w:ascii="Times New Roman" w:eastAsia="Calibri" w:hAnsi="Times New Roman" w:cs="Times New Roman"/>
                <w:sz w:val="18"/>
                <w:szCs w:val="18"/>
                <w:lang w:val="ky-KG"/>
              </w:rPr>
            </w:pPr>
            <w:r w:rsidRPr="001A0E2A">
              <w:rPr>
                <w:rFonts w:ascii="Times New Roman" w:eastAsia="Calibri" w:hAnsi="Times New Roman" w:cs="Times New Roman"/>
                <w:sz w:val="18"/>
                <w:szCs w:val="18"/>
                <w:lang w:val="ky-KG"/>
              </w:rPr>
              <w:t>Предзащита - 23.12.2022</w:t>
            </w:r>
          </w:p>
          <w:p w14:paraId="5A5E21D5" w14:textId="77777777" w:rsidR="00FC0E54" w:rsidRPr="001A0E2A" w:rsidRDefault="00FC0E54" w:rsidP="00061C6E">
            <w:pPr>
              <w:spacing w:after="0" w:line="240" w:lineRule="auto"/>
              <w:rPr>
                <w:rFonts w:ascii="Times New Roman" w:eastAsia="Calibri" w:hAnsi="Times New Roman" w:cs="Times New Roman"/>
                <w:sz w:val="18"/>
                <w:szCs w:val="18"/>
                <w:lang w:val="ky-KG"/>
              </w:rPr>
            </w:pPr>
            <w:r w:rsidRPr="001A0E2A">
              <w:rPr>
                <w:rFonts w:ascii="Times New Roman" w:eastAsia="Calibri" w:hAnsi="Times New Roman" w:cs="Times New Roman"/>
                <w:sz w:val="18"/>
                <w:szCs w:val="18"/>
                <w:lang w:val="ky-KG"/>
              </w:rPr>
              <w:t>01.02.05 – 20.12.2022 – кандитаттык минимумдар тапшырылды.</w:t>
            </w:r>
          </w:p>
        </w:tc>
      </w:tr>
      <w:tr w:rsidR="00FC0E54" w:rsidRPr="001A0E2A" w14:paraId="44A5C819" w14:textId="77777777" w:rsidTr="00061C6E">
        <w:tc>
          <w:tcPr>
            <w:tcW w:w="436" w:type="dxa"/>
            <w:shd w:val="clear" w:color="auto" w:fill="auto"/>
          </w:tcPr>
          <w:p w14:paraId="3109ADF3"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5B630118" w14:textId="77777777" w:rsidR="00FC0E54" w:rsidRPr="001A0E2A" w:rsidRDefault="00FC0E54" w:rsidP="00061C6E">
            <w:pPr>
              <w:spacing w:after="0" w:line="240" w:lineRule="auto"/>
              <w:rPr>
                <w:rFonts w:ascii="Times New Roman" w:eastAsia="Calibri" w:hAnsi="Times New Roman" w:cs="Times New Roman"/>
                <w:iCs/>
                <w:sz w:val="18"/>
                <w:szCs w:val="18"/>
              </w:rPr>
            </w:pPr>
            <w:r w:rsidRPr="001A0E2A">
              <w:rPr>
                <w:rFonts w:ascii="Times New Roman" w:eastAsia="Calibri" w:hAnsi="Times New Roman" w:cs="Times New Roman"/>
                <w:iCs/>
                <w:sz w:val="18"/>
                <w:szCs w:val="18"/>
              </w:rPr>
              <w:t xml:space="preserve">Марс </w:t>
            </w:r>
            <w:proofErr w:type="spellStart"/>
            <w:r w:rsidRPr="001A0E2A">
              <w:rPr>
                <w:rFonts w:ascii="Times New Roman" w:eastAsia="Calibri" w:hAnsi="Times New Roman" w:cs="Times New Roman"/>
                <w:iCs/>
                <w:sz w:val="18"/>
                <w:szCs w:val="18"/>
              </w:rPr>
              <w:t>кызы</w:t>
            </w:r>
            <w:proofErr w:type="spellEnd"/>
            <w:r w:rsidRPr="001A0E2A">
              <w:rPr>
                <w:rFonts w:ascii="Times New Roman" w:eastAsia="Calibri" w:hAnsi="Times New Roman" w:cs="Times New Roman"/>
                <w:iCs/>
                <w:sz w:val="18"/>
                <w:szCs w:val="18"/>
              </w:rPr>
              <w:t xml:space="preserve"> </w:t>
            </w:r>
            <w:proofErr w:type="spellStart"/>
            <w:r w:rsidRPr="001A0E2A">
              <w:rPr>
                <w:rFonts w:ascii="Times New Roman" w:eastAsia="Calibri" w:hAnsi="Times New Roman" w:cs="Times New Roman"/>
                <w:iCs/>
                <w:sz w:val="18"/>
                <w:szCs w:val="18"/>
              </w:rPr>
              <w:t>Таттыбубу</w:t>
            </w:r>
            <w:proofErr w:type="spellEnd"/>
          </w:p>
        </w:tc>
        <w:tc>
          <w:tcPr>
            <w:tcW w:w="709" w:type="dxa"/>
            <w:shd w:val="clear" w:color="auto" w:fill="auto"/>
          </w:tcPr>
          <w:p w14:paraId="002DC9F1" w14:textId="77777777" w:rsidR="00FC0E54" w:rsidRPr="001A0E2A" w:rsidRDefault="00FC0E54" w:rsidP="00061C6E">
            <w:pPr>
              <w:spacing w:after="0" w:line="240" w:lineRule="auto"/>
              <w:rPr>
                <w:rFonts w:ascii="Times New Roman" w:eastAsia="Calibri" w:hAnsi="Times New Roman" w:cs="Times New Roman"/>
                <w:iCs/>
                <w:sz w:val="18"/>
                <w:szCs w:val="18"/>
                <w:lang w:val="ky-KG"/>
              </w:rPr>
            </w:pPr>
            <w:r w:rsidRPr="001A0E2A">
              <w:rPr>
                <w:rFonts w:ascii="Times New Roman" w:eastAsia="Calibri" w:hAnsi="Times New Roman" w:cs="Times New Roman"/>
                <w:iCs/>
                <w:sz w:val="18"/>
                <w:szCs w:val="18"/>
                <w:lang w:val="ky-KG"/>
              </w:rPr>
              <w:t>1</w:t>
            </w:r>
          </w:p>
        </w:tc>
        <w:tc>
          <w:tcPr>
            <w:tcW w:w="2126" w:type="dxa"/>
            <w:shd w:val="clear" w:color="auto" w:fill="auto"/>
          </w:tcPr>
          <w:p w14:paraId="77A8DC51" w14:textId="77777777" w:rsidR="00FC0E54" w:rsidRPr="001A0E2A" w:rsidRDefault="00FC0E54" w:rsidP="00061C6E">
            <w:pPr>
              <w:spacing w:after="120" w:line="240" w:lineRule="auto"/>
              <w:jc w:val="both"/>
              <w:rPr>
                <w:rFonts w:ascii="Calibri" w:eastAsia="Calibri" w:hAnsi="Calibri" w:cs="Times New Roman"/>
                <w:b/>
                <w:bCs/>
                <w:sz w:val="18"/>
                <w:szCs w:val="18"/>
              </w:rPr>
            </w:pPr>
            <w:r w:rsidRPr="001A0E2A">
              <w:rPr>
                <w:rFonts w:ascii="Calibri" w:eastAsia="Times New Roman" w:hAnsi="Calibri" w:cs="Times New Roman"/>
                <w:b/>
                <w:bCs/>
                <w:color w:val="202124"/>
                <w:sz w:val="18"/>
                <w:szCs w:val="18"/>
              </w:rPr>
              <w:t>Математическое моделирование</w:t>
            </w:r>
            <w:r w:rsidRPr="001A0E2A">
              <w:rPr>
                <w:rFonts w:ascii="Calibri" w:eastAsia="Calibri" w:hAnsi="Calibri" w:cs="Times New Roman"/>
                <w:b/>
                <w:bCs/>
                <w:sz w:val="18"/>
                <w:szCs w:val="18"/>
              </w:rPr>
              <w:t xml:space="preserve"> </w:t>
            </w:r>
            <w:r w:rsidRPr="001A0E2A">
              <w:rPr>
                <w:rFonts w:ascii="Calibri" w:eastAsia="Calibri" w:hAnsi="Calibri" w:cs="Times New Roman"/>
                <w:b/>
                <w:bCs/>
                <w:sz w:val="18"/>
                <w:szCs w:val="18"/>
                <w:lang w:val="ky-KG"/>
              </w:rPr>
              <w:t xml:space="preserve">пространственных </w:t>
            </w:r>
            <w:r w:rsidRPr="001A0E2A">
              <w:rPr>
                <w:rFonts w:ascii="Calibri" w:eastAsia="Times New Roman" w:hAnsi="Calibri" w:cs="Times New Roman"/>
                <w:b/>
                <w:bCs/>
                <w:color w:val="202124"/>
                <w:sz w:val="18"/>
                <w:szCs w:val="18"/>
              </w:rPr>
              <w:t>турбулентных течений с учётом</w:t>
            </w:r>
            <w:r w:rsidRPr="001A0E2A">
              <w:rPr>
                <w:rFonts w:ascii="Calibri" w:eastAsia="Calibri" w:hAnsi="Calibri" w:cs="Times New Roman"/>
                <w:b/>
                <w:bCs/>
                <w:sz w:val="18"/>
                <w:szCs w:val="18"/>
              </w:rPr>
              <w:t xml:space="preserve"> процесса горения газообразного топлива</w:t>
            </w:r>
            <w:r w:rsidRPr="001A0E2A">
              <w:rPr>
                <w:rFonts w:ascii="Calibri" w:eastAsia="Calibri" w:hAnsi="Calibri" w:cs="Times New Roman"/>
                <w:sz w:val="18"/>
                <w:szCs w:val="18"/>
              </w:rPr>
              <w:t xml:space="preserve"> </w:t>
            </w:r>
            <w:r w:rsidRPr="001A0E2A">
              <w:rPr>
                <w:rFonts w:ascii="Calibri" w:eastAsia="Calibri" w:hAnsi="Calibri" w:cs="Times New Roman"/>
                <w:b/>
                <w:bCs/>
                <w:sz w:val="18"/>
                <w:szCs w:val="18"/>
              </w:rPr>
              <w:t xml:space="preserve">Специальность                     05.13.16 </w:t>
            </w:r>
            <w:r w:rsidRPr="001A0E2A">
              <w:rPr>
                <w:rFonts w:ascii="Calibri" w:eastAsia="Calibri" w:hAnsi="Calibri" w:cs="Times New Roman"/>
                <w:b/>
                <w:bCs/>
                <w:color w:val="212529"/>
                <w:sz w:val="18"/>
                <w:szCs w:val="18"/>
                <w:bdr w:val="none" w:sz="0" w:space="0" w:color="auto" w:frame="1"/>
                <w:shd w:val="clear" w:color="auto" w:fill="FFFFFF"/>
              </w:rPr>
              <w:t>- применение вычислительной техники, математического моделирования и математических методов в научных исследованиях</w:t>
            </w:r>
          </w:p>
          <w:p w14:paraId="2419115B" w14:textId="77777777" w:rsidR="00FC0E54" w:rsidRPr="001A0E2A" w:rsidRDefault="00FC0E54" w:rsidP="00061C6E">
            <w:pPr>
              <w:spacing w:after="0" w:line="240" w:lineRule="auto"/>
              <w:rPr>
                <w:rFonts w:ascii="Times New Roman" w:eastAsia="Calibri" w:hAnsi="Times New Roman" w:cs="Times New Roman"/>
                <w:iCs/>
                <w:sz w:val="18"/>
                <w:szCs w:val="18"/>
              </w:rPr>
            </w:pPr>
          </w:p>
        </w:tc>
        <w:tc>
          <w:tcPr>
            <w:tcW w:w="4423" w:type="dxa"/>
            <w:shd w:val="clear" w:color="auto" w:fill="auto"/>
          </w:tcPr>
          <w:p w14:paraId="70BB9092" w14:textId="77777777" w:rsidR="00FC0E54" w:rsidRPr="001A0E2A" w:rsidRDefault="00FC0E54" w:rsidP="00061C6E">
            <w:pPr>
              <w:spacing w:after="120" w:line="240" w:lineRule="auto"/>
              <w:jc w:val="both"/>
              <w:rPr>
                <w:rFonts w:ascii="Calibri" w:eastAsia="Calibri" w:hAnsi="Calibri" w:cs="Times New Roman"/>
                <w:b/>
                <w:sz w:val="18"/>
                <w:szCs w:val="18"/>
                <w:lang w:val="ky-KG"/>
              </w:rPr>
            </w:pPr>
            <w:r w:rsidRPr="001A0E2A">
              <w:rPr>
                <w:rFonts w:ascii="Calibri" w:eastAsia="Calibri" w:hAnsi="Calibri" w:cs="Times New Roman"/>
                <w:b/>
                <w:sz w:val="18"/>
                <w:szCs w:val="18"/>
                <w:lang w:val="ky-KG"/>
              </w:rPr>
              <w:t>Төмөндөгү конференцияларда катышты:</w:t>
            </w:r>
          </w:p>
          <w:p w14:paraId="66A619F0" w14:textId="77777777" w:rsidR="00FC0E54" w:rsidRPr="001A0E2A" w:rsidRDefault="00FC0E54" w:rsidP="00061C6E">
            <w:pPr>
              <w:spacing w:after="120" w:line="240" w:lineRule="auto"/>
              <w:jc w:val="both"/>
              <w:rPr>
                <w:rFonts w:ascii="Calibri" w:eastAsia="Calibri" w:hAnsi="Calibri" w:cs="Times New Roman"/>
                <w:b/>
                <w:sz w:val="18"/>
                <w:szCs w:val="18"/>
                <w:lang w:val="ky-KG"/>
              </w:rPr>
            </w:pPr>
          </w:p>
          <w:p w14:paraId="0D3DF16B" w14:textId="77777777" w:rsidR="00FC0E54" w:rsidRPr="001A0E2A" w:rsidRDefault="00FC0E54" w:rsidP="00061C6E">
            <w:pPr>
              <w:spacing w:after="120" w:line="240" w:lineRule="auto"/>
              <w:jc w:val="both"/>
              <w:rPr>
                <w:rFonts w:ascii="Calibri" w:eastAsia="Calibri" w:hAnsi="Calibri" w:cs="Times New Roman"/>
                <w:b/>
                <w:sz w:val="18"/>
                <w:szCs w:val="18"/>
              </w:rPr>
            </w:pPr>
            <w:r w:rsidRPr="001A0E2A">
              <w:rPr>
                <w:rFonts w:ascii="Calibri" w:eastAsia="Calibri" w:hAnsi="Calibri" w:cs="Times New Roman"/>
                <w:b/>
                <w:sz w:val="18"/>
                <w:szCs w:val="18"/>
              </w:rPr>
              <w:t xml:space="preserve">1.Научно- практическая конференция «Инновации в сфере медицинского образования и науки» (27 мая 2022г. в г. Ош) где выступила с докладом на тему «Моделирование процесса горения газообразного топлива в пакете </w:t>
            </w:r>
            <w:proofErr w:type="spellStart"/>
            <w:r w:rsidRPr="001A0E2A">
              <w:rPr>
                <w:rFonts w:ascii="Calibri" w:eastAsia="Calibri" w:hAnsi="Calibri" w:cs="Times New Roman"/>
                <w:b/>
                <w:sz w:val="18"/>
                <w:szCs w:val="18"/>
                <w:lang w:val="en-US"/>
              </w:rPr>
              <w:t>OpenFoam</w:t>
            </w:r>
            <w:proofErr w:type="spellEnd"/>
            <w:r w:rsidRPr="001A0E2A">
              <w:rPr>
                <w:rFonts w:ascii="Calibri" w:eastAsia="Calibri" w:hAnsi="Calibri" w:cs="Times New Roman"/>
                <w:b/>
                <w:sz w:val="18"/>
                <w:szCs w:val="18"/>
              </w:rPr>
              <w:t>».</w:t>
            </w:r>
          </w:p>
          <w:p w14:paraId="1C63588F" w14:textId="77777777" w:rsidR="00FC0E54" w:rsidRPr="001A0E2A" w:rsidRDefault="00FC0E54" w:rsidP="00061C6E">
            <w:pPr>
              <w:spacing w:after="120" w:line="240" w:lineRule="auto"/>
              <w:ind w:left="720"/>
              <w:jc w:val="both"/>
              <w:rPr>
                <w:rFonts w:ascii="Calibri" w:eastAsia="Calibri" w:hAnsi="Calibri" w:cs="Times New Roman"/>
                <w:b/>
                <w:sz w:val="18"/>
                <w:szCs w:val="18"/>
              </w:rPr>
            </w:pPr>
          </w:p>
          <w:p w14:paraId="2A4932C1" w14:textId="77777777" w:rsidR="00FC0E54" w:rsidRPr="001A0E2A" w:rsidRDefault="00FC0E54" w:rsidP="00061C6E">
            <w:pPr>
              <w:spacing w:after="120" w:line="240" w:lineRule="auto"/>
              <w:jc w:val="both"/>
              <w:rPr>
                <w:rFonts w:ascii="Calibri" w:eastAsia="Calibri" w:hAnsi="Calibri" w:cs="Times New Roman"/>
                <w:b/>
                <w:sz w:val="18"/>
                <w:szCs w:val="18"/>
              </w:rPr>
            </w:pPr>
            <w:r w:rsidRPr="001A0E2A">
              <w:rPr>
                <w:rFonts w:ascii="Calibri" w:eastAsia="Calibri" w:hAnsi="Calibri" w:cs="Times New Roman"/>
                <w:b/>
                <w:sz w:val="18"/>
                <w:szCs w:val="18"/>
              </w:rPr>
              <w:t>2. Научно- практическая конференция «</w:t>
            </w:r>
            <w:proofErr w:type="spellStart"/>
            <w:r w:rsidRPr="001A0E2A">
              <w:rPr>
                <w:rFonts w:ascii="Calibri" w:eastAsia="Calibri" w:hAnsi="Calibri" w:cs="Times New Roman"/>
                <w:b/>
                <w:sz w:val="18"/>
                <w:szCs w:val="18"/>
              </w:rPr>
              <w:t>Цифрлық</w:t>
            </w:r>
            <w:proofErr w:type="spellEnd"/>
            <w:r w:rsidRPr="001A0E2A">
              <w:rPr>
                <w:rFonts w:ascii="Calibri" w:eastAsia="Calibri" w:hAnsi="Calibri" w:cs="Times New Roman"/>
                <w:b/>
                <w:sz w:val="18"/>
                <w:szCs w:val="18"/>
              </w:rPr>
              <w:t xml:space="preserve"> </w:t>
            </w:r>
            <w:proofErr w:type="spellStart"/>
            <w:r w:rsidRPr="001A0E2A">
              <w:rPr>
                <w:rFonts w:ascii="Calibri" w:eastAsia="Calibri" w:hAnsi="Calibri" w:cs="Times New Roman"/>
                <w:b/>
                <w:sz w:val="18"/>
                <w:szCs w:val="18"/>
              </w:rPr>
              <w:t>ғылыми</w:t>
            </w:r>
            <w:proofErr w:type="spellEnd"/>
            <w:r w:rsidRPr="001A0E2A">
              <w:rPr>
                <w:rFonts w:ascii="Calibri" w:eastAsia="Calibri" w:hAnsi="Calibri" w:cs="Times New Roman"/>
                <w:b/>
                <w:sz w:val="18"/>
                <w:szCs w:val="18"/>
              </w:rPr>
              <w:t xml:space="preserve"> </w:t>
            </w:r>
            <w:proofErr w:type="spellStart"/>
            <w:r w:rsidRPr="001A0E2A">
              <w:rPr>
                <w:rFonts w:ascii="Calibri" w:eastAsia="Calibri" w:hAnsi="Calibri" w:cs="Times New Roman"/>
                <w:b/>
                <w:sz w:val="18"/>
                <w:szCs w:val="18"/>
              </w:rPr>
              <w:t>ақпараттық</w:t>
            </w:r>
            <w:proofErr w:type="spellEnd"/>
            <w:r w:rsidRPr="001A0E2A">
              <w:rPr>
                <w:rFonts w:ascii="Calibri" w:eastAsia="Calibri" w:hAnsi="Calibri" w:cs="Times New Roman"/>
                <w:b/>
                <w:sz w:val="18"/>
                <w:szCs w:val="18"/>
              </w:rPr>
              <w:t xml:space="preserve"> </w:t>
            </w:r>
            <w:proofErr w:type="spellStart"/>
            <w:r w:rsidRPr="001A0E2A">
              <w:rPr>
                <w:rFonts w:ascii="Calibri" w:eastAsia="Calibri" w:hAnsi="Calibri" w:cs="Times New Roman"/>
                <w:b/>
                <w:sz w:val="18"/>
                <w:szCs w:val="18"/>
              </w:rPr>
              <w:t>платформаларда</w:t>
            </w:r>
            <w:proofErr w:type="spellEnd"/>
            <w:r w:rsidRPr="001A0E2A">
              <w:rPr>
                <w:rFonts w:ascii="Calibri" w:eastAsia="Calibri" w:hAnsi="Calibri" w:cs="Times New Roman"/>
                <w:b/>
                <w:sz w:val="18"/>
                <w:szCs w:val="18"/>
              </w:rPr>
              <w:t xml:space="preserve"> </w:t>
            </w:r>
            <w:proofErr w:type="spellStart"/>
            <w:r w:rsidRPr="001A0E2A">
              <w:rPr>
                <w:rFonts w:ascii="Calibri" w:eastAsia="Calibri" w:hAnsi="Calibri" w:cs="Times New Roman"/>
                <w:b/>
                <w:sz w:val="18"/>
                <w:szCs w:val="18"/>
              </w:rPr>
              <w:t>мақала</w:t>
            </w:r>
            <w:proofErr w:type="spellEnd"/>
            <w:r w:rsidRPr="001A0E2A">
              <w:rPr>
                <w:rFonts w:ascii="Calibri" w:eastAsia="Calibri" w:hAnsi="Calibri" w:cs="Times New Roman"/>
                <w:b/>
                <w:sz w:val="18"/>
                <w:szCs w:val="18"/>
              </w:rPr>
              <w:t xml:space="preserve"> </w:t>
            </w:r>
            <w:proofErr w:type="spellStart"/>
            <w:r w:rsidRPr="001A0E2A">
              <w:rPr>
                <w:rFonts w:ascii="Calibri" w:eastAsia="Calibri" w:hAnsi="Calibri" w:cs="Times New Roman"/>
                <w:b/>
                <w:sz w:val="18"/>
                <w:szCs w:val="18"/>
              </w:rPr>
              <w:t>жариялаудың</w:t>
            </w:r>
            <w:proofErr w:type="spellEnd"/>
            <w:r w:rsidRPr="001A0E2A">
              <w:rPr>
                <w:rFonts w:ascii="Calibri" w:eastAsia="Calibri" w:hAnsi="Calibri" w:cs="Times New Roman"/>
                <w:b/>
                <w:sz w:val="18"/>
                <w:szCs w:val="18"/>
              </w:rPr>
              <w:t xml:space="preserve"> </w:t>
            </w:r>
            <w:proofErr w:type="spellStart"/>
            <w:r w:rsidRPr="001A0E2A">
              <w:rPr>
                <w:rFonts w:ascii="Calibri" w:eastAsia="Calibri" w:hAnsi="Calibri" w:cs="Times New Roman"/>
                <w:b/>
                <w:sz w:val="18"/>
                <w:szCs w:val="18"/>
              </w:rPr>
              <w:t>нарративтері</w:t>
            </w:r>
            <w:proofErr w:type="spellEnd"/>
            <w:r w:rsidRPr="001A0E2A">
              <w:rPr>
                <w:rFonts w:ascii="Calibri" w:eastAsia="Calibri" w:hAnsi="Calibri" w:cs="Times New Roman"/>
                <w:b/>
                <w:sz w:val="18"/>
                <w:szCs w:val="18"/>
              </w:rPr>
              <w:t xml:space="preserve">» ( 28 октября 2022г. в </w:t>
            </w:r>
            <w:proofErr w:type="spellStart"/>
            <w:r w:rsidRPr="001A0E2A">
              <w:rPr>
                <w:rFonts w:ascii="Calibri" w:eastAsia="Calibri" w:hAnsi="Calibri" w:cs="Times New Roman"/>
                <w:b/>
                <w:sz w:val="18"/>
                <w:szCs w:val="18"/>
              </w:rPr>
              <w:t>г.Астана</w:t>
            </w:r>
            <w:proofErr w:type="spellEnd"/>
            <w:r w:rsidRPr="001A0E2A">
              <w:rPr>
                <w:rFonts w:ascii="Calibri" w:eastAsia="Calibri" w:hAnsi="Calibri" w:cs="Times New Roman"/>
                <w:b/>
                <w:sz w:val="18"/>
                <w:szCs w:val="18"/>
              </w:rPr>
              <w:t>). (Онлайн участие).</w:t>
            </w:r>
          </w:p>
          <w:p w14:paraId="552CD08E" w14:textId="77777777" w:rsidR="00FC0E54" w:rsidRPr="001A0E2A" w:rsidRDefault="00FC0E54" w:rsidP="00061C6E">
            <w:pPr>
              <w:spacing w:after="120" w:line="240" w:lineRule="auto"/>
              <w:jc w:val="both"/>
              <w:rPr>
                <w:rFonts w:ascii="Calibri" w:eastAsia="Calibri" w:hAnsi="Calibri" w:cs="Times New Roman"/>
                <w:b/>
                <w:sz w:val="18"/>
                <w:szCs w:val="18"/>
              </w:rPr>
            </w:pPr>
          </w:p>
          <w:p w14:paraId="3349CB80" w14:textId="77777777" w:rsidR="00FC0E54" w:rsidRPr="001A0E2A" w:rsidRDefault="00FC0E54" w:rsidP="00061C6E">
            <w:pPr>
              <w:spacing w:after="120" w:line="240" w:lineRule="auto"/>
              <w:jc w:val="both"/>
              <w:rPr>
                <w:rFonts w:ascii="Calibri" w:eastAsia="Calibri" w:hAnsi="Calibri" w:cs="Times New Roman"/>
                <w:b/>
                <w:sz w:val="18"/>
                <w:szCs w:val="18"/>
              </w:rPr>
            </w:pPr>
            <w:r w:rsidRPr="001A0E2A">
              <w:rPr>
                <w:rFonts w:ascii="Calibri" w:eastAsia="Calibri" w:hAnsi="Calibri" w:cs="Times New Roman"/>
                <w:b/>
                <w:sz w:val="18"/>
                <w:szCs w:val="18"/>
              </w:rPr>
              <w:t xml:space="preserve">3. Научно- практическая конференция «Развитие </w:t>
            </w:r>
            <w:r w:rsidRPr="001A0E2A">
              <w:rPr>
                <w:rFonts w:ascii="Calibri" w:eastAsia="Calibri" w:hAnsi="Calibri" w:cs="Times New Roman"/>
                <w:b/>
                <w:sz w:val="18"/>
                <w:szCs w:val="18"/>
                <w:lang w:val="en-US"/>
              </w:rPr>
              <w:t>PhD</w:t>
            </w:r>
            <w:r w:rsidRPr="001A0E2A">
              <w:rPr>
                <w:rFonts w:ascii="Calibri" w:eastAsia="Calibri" w:hAnsi="Calibri" w:cs="Times New Roman"/>
                <w:b/>
                <w:sz w:val="18"/>
                <w:szCs w:val="18"/>
              </w:rPr>
              <w:t xml:space="preserve"> докторантуры и научно- исследовательского потенциала Кыргызстана» (3 ноября 2022г. в г. </w:t>
            </w:r>
            <w:proofErr w:type="spellStart"/>
            <w:r w:rsidRPr="001A0E2A">
              <w:rPr>
                <w:rFonts w:ascii="Calibri" w:eastAsia="Calibri" w:hAnsi="Calibri" w:cs="Times New Roman"/>
                <w:b/>
                <w:sz w:val="18"/>
                <w:szCs w:val="18"/>
              </w:rPr>
              <w:t>Башкек</w:t>
            </w:r>
            <w:proofErr w:type="spellEnd"/>
            <w:r w:rsidRPr="001A0E2A">
              <w:rPr>
                <w:rFonts w:ascii="Calibri" w:eastAsia="Calibri" w:hAnsi="Calibri" w:cs="Times New Roman"/>
                <w:b/>
                <w:sz w:val="18"/>
                <w:szCs w:val="18"/>
              </w:rPr>
              <w:t>) где выступила с докладом на тему «Математическое моделирование горения метана в смесительной трубе».</w:t>
            </w:r>
          </w:p>
          <w:p w14:paraId="3110C744" w14:textId="77777777" w:rsidR="00FC0E54" w:rsidRPr="001A0E2A" w:rsidRDefault="00FC0E54" w:rsidP="00061C6E">
            <w:pPr>
              <w:spacing w:after="120" w:line="240" w:lineRule="auto"/>
              <w:jc w:val="both"/>
              <w:rPr>
                <w:rFonts w:ascii="Calibri" w:eastAsia="Calibri" w:hAnsi="Calibri" w:cs="Times New Roman"/>
                <w:b/>
                <w:sz w:val="18"/>
                <w:szCs w:val="18"/>
                <w:lang w:val="ky-KG"/>
              </w:rPr>
            </w:pPr>
            <w:r w:rsidRPr="001A0E2A">
              <w:rPr>
                <w:rFonts w:ascii="Calibri" w:eastAsia="Calibri" w:hAnsi="Calibri" w:cs="Times New Roman"/>
                <w:b/>
                <w:sz w:val="18"/>
                <w:szCs w:val="18"/>
                <w:lang w:val="ky-KG"/>
              </w:rPr>
              <w:t>Жарык көргөн статья:</w:t>
            </w:r>
          </w:p>
          <w:p w14:paraId="6BB94667" w14:textId="77777777" w:rsidR="00FC0E54" w:rsidRPr="001A0E2A" w:rsidRDefault="00FC0E54" w:rsidP="00061C6E">
            <w:pPr>
              <w:spacing w:after="120" w:line="240" w:lineRule="auto"/>
              <w:jc w:val="both"/>
              <w:rPr>
                <w:rFonts w:ascii="Calibri" w:eastAsia="Calibri" w:hAnsi="Calibri" w:cs="Times New Roman"/>
                <w:b/>
                <w:sz w:val="18"/>
                <w:szCs w:val="18"/>
                <w:lang w:val="en-US"/>
              </w:rPr>
            </w:pPr>
            <w:r w:rsidRPr="001A0E2A">
              <w:rPr>
                <w:rFonts w:ascii="Calibri" w:eastAsia="Calibri" w:hAnsi="Calibri" w:cs="Times New Roman"/>
                <w:b/>
                <w:color w:val="333333"/>
                <w:sz w:val="18"/>
                <w:szCs w:val="18"/>
                <w:shd w:val="clear" w:color="auto" w:fill="FFFFFF"/>
                <w:lang w:val="en-US"/>
              </w:rPr>
              <w:t>A</w:t>
            </w:r>
            <w:r w:rsidRPr="001A0E2A">
              <w:rPr>
                <w:rFonts w:ascii="Calibri" w:eastAsia="Calibri" w:hAnsi="Calibri" w:cs="Times New Roman"/>
                <w:b/>
                <w:color w:val="333333"/>
                <w:sz w:val="18"/>
                <w:szCs w:val="18"/>
                <w:shd w:val="clear" w:color="auto" w:fill="FFFFFF"/>
              </w:rPr>
              <w:t xml:space="preserve"> </w:t>
            </w:r>
            <w:r w:rsidRPr="001A0E2A">
              <w:rPr>
                <w:rFonts w:ascii="Calibri" w:eastAsia="Calibri" w:hAnsi="Calibri" w:cs="Times New Roman"/>
                <w:b/>
                <w:color w:val="333333"/>
                <w:sz w:val="18"/>
                <w:szCs w:val="18"/>
                <w:shd w:val="clear" w:color="auto" w:fill="FFFFFF"/>
                <w:lang w:val="en-US"/>
              </w:rPr>
              <w:t>Y</w:t>
            </w:r>
            <w:r w:rsidRPr="001A0E2A">
              <w:rPr>
                <w:rFonts w:ascii="Calibri" w:eastAsia="Calibri" w:hAnsi="Calibri" w:cs="Times New Roman"/>
                <w:b/>
                <w:color w:val="333333"/>
                <w:sz w:val="18"/>
                <w:szCs w:val="18"/>
                <w:shd w:val="clear" w:color="auto" w:fill="FFFFFF"/>
              </w:rPr>
              <w:t xml:space="preserve"> </w:t>
            </w:r>
            <w:proofErr w:type="spellStart"/>
            <w:r w:rsidRPr="001A0E2A">
              <w:rPr>
                <w:rFonts w:ascii="Calibri" w:eastAsia="Calibri" w:hAnsi="Calibri" w:cs="Times New Roman"/>
                <w:b/>
                <w:color w:val="333333"/>
                <w:sz w:val="18"/>
                <w:szCs w:val="18"/>
                <w:shd w:val="clear" w:color="auto" w:fill="FFFFFF"/>
                <w:lang w:val="en-US"/>
              </w:rPr>
              <w:t>Kurbanaliev</w:t>
            </w:r>
            <w:proofErr w:type="spellEnd"/>
            <w:r w:rsidRPr="001A0E2A">
              <w:rPr>
                <w:rFonts w:ascii="Calibri" w:eastAsia="Calibri" w:hAnsi="Calibri" w:cs="Times New Roman"/>
                <w:b/>
                <w:color w:val="333333"/>
                <w:sz w:val="18"/>
                <w:szCs w:val="18"/>
                <w:shd w:val="clear" w:color="auto" w:fill="FFFFFF"/>
              </w:rPr>
              <w:t xml:space="preserve">, </w:t>
            </w:r>
            <w:r w:rsidRPr="001A0E2A">
              <w:rPr>
                <w:rFonts w:ascii="Calibri" w:eastAsia="Calibri" w:hAnsi="Calibri" w:cs="Times New Roman"/>
                <w:b/>
                <w:color w:val="333333"/>
                <w:sz w:val="18"/>
                <w:szCs w:val="18"/>
                <w:shd w:val="clear" w:color="auto" w:fill="FFFFFF"/>
                <w:lang w:val="en-US"/>
              </w:rPr>
              <w:t>A</w:t>
            </w:r>
            <w:r w:rsidRPr="001A0E2A">
              <w:rPr>
                <w:rFonts w:ascii="Calibri" w:eastAsia="Calibri" w:hAnsi="Calibri" w:cs="Times New Roman"/>
                <w:b/>
                <w:color w:val="333333"/>
                <w:sz w:val="18"/>
                <w:szCs w:val="18"/>
                <w:shd w:val="clear" w:color="auto" w:fill="FFFFFF"/>
              </w:rPr>
              <w:t xml:space="preserve"> </w:t>
            </w:r>
            <w:r w:rsidRPr="001A0E2A">
              <w:rPr>
                <w:rFonts w:ascii="Calibri" w:eastAsia="Calibri" w:hAnsi="Calibri" w:cs="Times New Roman"/>
                <w:b/>
                <w:color w:val="333333"/>
                <w:sz w:val="18"/>
                <w:szCs w:val="18"/>
                <w:shd w:val="clear" w:color="auto" w:fill="FFFFFF"/>
                <w:lang w:val="en-US"/>
              </w:rPr>
              <w:t>K</w:t>
            </w:r>
            <w:r w:rsidRPr="001A0E2A">
              <w:rPr>
                <w:rFonts w:ascii="Calibri" w:eastAsia="Calibri" w:hAnsi="Calibri" w:cs="Times New Roman"/>
                <w:b/>
                <w:color w:val="333333"/>
                <w:sz w:val="18"/>
                <w:szCs w:val="18"/>
                <w:shd w:val="clear" w:color="auto" w:fill="FFFFFF"/>
              </w:rPr>
              <w:t xml:space="preserve"> </w:t>
            </w:r>
            <w:proofErr w:type="spellStart"/>
            <w:r w:rsidRPr="001A0E2A">
              <w:rPr>
                <w:rFonts w:ascii="Calibri" w:eastAsia="Calibri" w:hAnsi="Calibri" w:cs="Times New Roman"/>
                <w:b/>
                <w:color w:val="333333"/>
                <w:sz w:val="18"/>
                <w:szCs w:val="18"/>
                <w:shd w:val="clear" w:color="auto" w:fill="FFFFFF"/>
                <w:lang w:val="en-US"/>
              </w:rPr>
              <w:t>Kaleeva</w:t>
            </w:r>
            <w:proofErr w:type="spellEnd"/>
            <w:r w:rsidRPr="001A0E2A">
              <w:rPr>
                <w:rFonts w:ascii="Calibri" w:eastAsia="Calibri" w:hAnsi="Calibri" w:cs="Times New Roman"/>
                <w:b/>
                <w:color w:val="333333"/>
                <w:sz w:val="18"/>
                <w:szCs w:val="18"/>
                <w:shd w:val="clear" w:color="auto" w:fill="FFFFFF"/>
              </w:rPr>
              <w:t xml:space="preserve">, </w:t>
            </w:r>
            <w:r w:rsidRPr="001A0E2A">
              <w:rPr>
                <w:rFonts w:ascii="Calibri" w:eastAsia="Calibri" w:hAnsi="Calibri" w:cs="Times New Roman"/>
                <w:b/>
                <w:color w:val="333333"/>
                <w:sz w:val="18"/>
                <w:szCs w:val="18"/>
                <w:shd w:val="clear" w:color="auto" w:fill="FFFFFF"/>
                <w:lang w:val="en-US"/>
              </w:rPr>
              <w:t>Mars</w:t>
            </w:r>
            <w:r w:rsidRPr="001A0E2A">
              <w:rPr>
                <w:rFonts w:ascii="Calibri" w:eastAsia="Calibri" w:hAnsi="Calibri" w:cs="Times New Roman"/>
                <w:b/>
                <w:color w:val="333333"/>
                <w:sz w:val="18"/>
                <w:szCs w:val="18"/>
                <w:shd w:val="clear" w:color="auto" w:fill="FFFFFF"/>
              </w:rPr>
              <w:t xml:space="preserve"> </w:t>
            </w:r>
            <w:proofErr w:type="spellStart"/>
            <w:r w:rsidRPr="001A0E2A">
              <w:rPr>
                <w:rFonts w:ascii="Calibri" w:eastAsia="Calibri" w:hAnsi="Calibri" w:cs="Times New Roman"/>
                <w:b/>
                <w:color w:val="333333"/>
                <w:sz w:val="18"/>
                <w:szCs w:val="18"/>
                <w:shd w:val="clear" w:color="auto" w:fill="FFFFFF"/>
                <w:lang w:val="en-US"/>
              </w:rPr>
              <w:t>kyzy</w:t>
            </w:r>
            <w:proofErr w:type="spellEnd"/>
            <w:r w:rsidRPr="001A0E2A">
              <w:rPr>
                <w:rFonts w:ascii="Calibri" w:eastAsia="Calibri" w:hAnsi="Calibri" w:cs="Times New Roman"/>
                <w:b/>
                <w:color w:val="333333"/>
                <w:sz w:val="18"/>
                <w:szCs w:val="18"/>
                <w:shd w:val="clear" w:color="auto" w:fill="FFFFFF"/>
              </w:rPr>
              <w:t xml:space="preserve"> </w:t>
            </w:r>
            <w:proofErr w:type="spellStart"/>
            <w:r w:rsidRPr="001A0E2A">
              <w:rPr>
                <w:rFonts w:ascii="Calibri" w:eastAsia="Calibri" w:hAnsi="Calibri" w:cs="Times New Roman"/>
                <w:b/>
                <w:color w:val="333333"/>
                <w:sz w:val="18"/>
                <w:szCs w:val="18"/>
                <w:shd w:val="clear" w:color="auto" w:fill="FFFFFF"/>
                <w:lang w:val="en-US"/>
              </w:rPr>
              <w:t>Tattybubu</w:t>
            </w:r>
            <w:proofErr w:type="spellEnd"/>
            <w:r w:rsidRPr="001A0E2A">
              <w:rPr>
                <w:rFonts w:ascii="Calibri" w:eastAsia="Calibri" w:hAnsi="Calibri" w:cs="Times New Roman"/>
                <w:b/>
                <w:color w:val="333333"/>
                <w:sz w:val="18"/>
                <w:szCs w:val="18"/>
                <w:shd w:val="clear" w:color="auto" w:fill="FFFFFF"/>
              </w:rPr>
              <w:t xml:space="preserve">, </w:t>
            </w:r>
            <w:proofErr w:type="spellStart"/>
            <w:r w:rsidRPr="001A0E2A">
              <w:rPr>
                <w:rFonts w:ascii="Calibri" w:eastAsia="Calibri" w:hAnsi="Calibri" w:cs="Times New Roman"/>
                <w:b/>
                <w:color w:val="333333"/>
                <w:sz w:val="18"/>
                <w:szCs w:val="18"/>
                <w:shd w:val="clear" w:color="auto" w:fill="FFFFFF"/>
                <w:lang w:val="en-US"/>
              </w:rPr>
              <w:t>Imatali</w:t>
            </w:r>
            <w:proofErr w:type="spellEnd"/>
            <w:r w:rsidRPr="001A0E2A">
              <w:rPr>
                <w:rFonts w:ascii="Calibri" w:eastAsia="Calibri" w:hAnsi="Calibri" w:cs="Times New Roman"/>
                <w:b/>
                <w:color w:val="333333"/>
                <w:sz w:val="18"/>
                <w:szCs w:val="18"/>
                <w:shd w:val="clear" w:color="auto" w:fill="FFFFFF"/>
              </w:rPr>
              <w:t xml:space="preserve"> </w:t>
            </w:r>
            <w:proofErr w:type="spellStart"/>
            <w:r w:rsidRPr="001A0E2A">
              <w:rPr>
                <w:rFonts w:ascii="Calibri" w:eastAsia="Calibri" w:hAnsi="Calibri" w:cs="Times New Roman"/>
                <w:b/>
                <w:color w:val="333333"/>
                <w:sz w:val="18"/>
                <w:szCs w:val="18"/>
                <w:shd w:val="clear" w:color="auto" w:fill="FFFFFF"/>
                <w:lang w:val="en-US"/>
              </w:rPr>
              <w:t>kyzy</w:t>
            </w:r>
            <w:proofErr w:type="spellEnd"/>
            <w:r w:rsidRPr="001A0E2A">
              <w:rPr>
                <w:rFonts w:ascii="Calibri" w:eastAsia="Calibri" w:hAnsi="Calibri" w:cs="Times New Roman"/>
                <w:b/>
                <w:color w:val="333333"/>
                <w:sz w:val="18"/>
                <w:szCs w:val="18"/>
                <w:shd w:val="clear" w:color="auto" w:fill="FFFFFF"/>
              </w:rPr>
              <w:t xml:space="preserve"> </w:t>
            </w:r>
            <w:proofErr w:type="spellStart"/>
            <w:r w:rsidRPr="001A0E2A">
              <w:rPr>
                <w:rFonts w:ascii="Calibri" w:eastAsia="Calibri" w:hAnsi="Calibri" w:cs="Times New Roman"/>
                <w:b/>
                <w:color w:val="333333"/>
                <w:sz w:val="18"/>
                <w:szCs w:val="18"/>
                <w:shd w:val="clear" w:color="auto" w:fill="FFFFFF"/>
                <w:lang w:val="en-US"/>
              </w:rPr>
              <w:t>Kalyskan</w:t>
            </w:r>
            <w:proofErr w:type="spellEnd"/>
            <w:r w:rsidRPr="001A0E2A">
              <w:rPr>
                <w:rFonts w:ascii="Calibri" w:eastAsia="Calibri" w:hAnsi="Calibri" w:cs="Times New Roman"/>
                <w:b/>
                <w:color w:val="333333"/>
                <w:sz w:val="18"/>
                <w:szCs w:val="18"/>
                <w:shd w:val="clear" w:color="auto" w:fill="FFFFFF"/>
              </w:rPr>
              <w:t xml:space="preserve"> </w:t>
            </w:r>
            <w:r w:rsidRPr="001A0E2A">
              <w:rPr>
                <w:rFonts w:ascii="Calibri" w:eastAsia="Calibri" w:hAnsi="Calibri" w:cs="Times New Roman"/>
                <w:b/>
                <w:color w:val="333333"/>
                <w:sz w:val="18"/>
                <w:szCs w:val="18"/>
                <w:shd w:val="clear" w:color="auto" w:fill="FFFFFF"/>
                <w:lang w:val="en-US"/>
              </w:rPr>
              <w:t>and</w:t>
            </w:r>
            <w:r w:rsidRPr="001A0E2A">
              <w:rPr>
                <w:rFonts w:ascii="Calibri" w:eastAsia="Calibri" w:hAnsi="Calibri" w:cs="Times New Roman"/>
                <w:b/>
                <w:color w:val="333333"/>
                <w:sz w:val="18"/>
                <w:szCs w:val="18"/>
                <w:shd w:val="clear" w:color="auto" w:fill="FFFFFF"/>
              </w:rPr>
              <w:t xml:space="preserve"> </w:t>
            </w:r>
            <w:r w:rsidRPr="001A0E2A">
              <w:rPr>
                <w:rFonts w:ascii="Calibri" w:eastAsia="Calibri" w:hAnsi="Calibri" w:cs="Times New Roman"/>
                <w:b/>
                <w:color w:val="333333"/>
                <w:sz w:val="18"/>
                <w:szCs w:val="18"/>
                <w:shd w:val="clear" w:color="auto" w:fill="FFFFFF"/>
                <w:lang w:val="en-US"/>
              </w:rPr>
              <w:t>U</w:t>
            </w:r>
            <w:r w:rsidRPr="001A0E2A">
              <w:rPr>
                <w:rFonts w:ascii="Calibri" w:eastAsia="Calibri" w:hAnsi="Calibri" w:cs="Times New Roman"/>
                <w:b/>
                <w:color w:val="333333"/>
                <w:sz w:val="18"/>
                <w:szCs w:val="18"/>
                <w:shd w:val="clear" w:color="auto" w:fill="FFFFFF"/>
              </w:rPr>
              <w:t xml:space="preserve"> </w:t>
            </w:r>
            <w:r w:rsidRPr="001A0E2A">
              <w:rPr>
                <w:rFonts w:ascii="Calibri" w:eastAsia="Calibri" w:hAnsi="Calibri" w:cs="Times New Roman"/>
                <w:b/>
                <w:color w:val="333333"/>
                <w:sz w:val="18"/>
                <w:szCs w:val="18"/>
                <w:shd w:val="clear" w:color="auto" w:fill="FFFFFF"/>
                <w:lang w:val="en-US"/>
              </w:rPr>
              <w:t>T</w:t>
            </w:r>
            <w:r w:rsidRPr="001A0E2A">
              <w:rPr>
                <w:rFonts w:ascii="Calibri" w:eastAsia="Calibri" w:hAnsi="Calibri" w:cs="Times New Roman"/>
                <w:b/>
                <w:color w:val="333333"/>
                <w:sz w:val="18"/>
                <w:szCs w:val="18"/>
                <w:shd w:val="clear" w:color="auto" w:fill="FFFFFF"/>
              </w:rPr>
              <w:t xml:space="preserve"> </w:t>
            </w:r>
            <w:proofErr w:type="spellStart"/>
            <w:r w:rsidRPr="001A0E2A">
              <w:rPr>
                <w:rFonts w:ascii="Calibri" w:eastAsia="Calibri" w:hAnsi="Calibri" w:cs="Times New Roman"/>
                <w:b/>
                <w:color w:val="333333"/>
                <w:sz w:val="18"/>
                <w:szCs w:val="18"/>
                <w:shd w:val="clear" w:color="auto" w:fill="FFFFFF"/>
                <w:lang w:val="en-US"/>
              </w:rPr>
              <w:t>Teshebaeva</w:t>
            </w:r>
            <w:proofErr w:type="spellEnd"/>
            <w:r w:rsidRPr="001A0E2A">
              <w:rPr>
                <w:rFonts w:ascii="Calibri" w:eastAsia="Calibri" w:hAnsi="Calibri" w:cs="Times New Roman"/>
                <w:b/>
                <w:color w:val="333333"/>
                <w:sz w:val="18"/>
                <w:szCs w:val="18"/>
                <w:shd w:val="clear" w:color="auto" w:fill="FFFFFF"/>
              </w:rPr>
              <w:t>.</w:t>
            </w:r>
            <w:r w:rsidRPr="001A0E2A">
              <w:rPr>
                <w:rFonts w:ascii="Calibri" w:eastAsia="Calibri" w:hAnsi="Calibri" w:cs="Times New Roman"/>
                <w:b/>
                <w:color w:val="333333"/>
                <w:sz w:val="18"/>
                <w:szCs w:val="18"/>
                <w:shd w:val="clear" w:color="auto" w:fill="FFFFFF"/>
                <w:lang w:val="en-US"/>
              </w:rPr>
              <w:t xml:space="preserve"> Simulation of gaseous fuel jet combustion process in the </w:t>
            </w:r>
            <w:proofErr w:type="spellStart"/>
            <w:r w:rsidRPr="001A0E2A">
              <w:rPr>
                <w:rFonts w:ascii="Calibri" w:eastAsia="Calibri" w:hAnsi="Calibri" w:cs="Times New Roman"/>
                <w:b/>
                <w:color w:val="333333"/>
                <w:sz w:val="18"/>
                <w:szCs w:val="18"/>
                <w:shd w:val="clear" w:color="auto" w:fill="FFFFFF"/>
                <w:lang w:val="en-US"/>
              </w:rPr>
              <w:t>OpenFOAM</w:t>
            </w:r>
            <w:proofErr w:type="spellEnd"/>
            <w:r w:rsidRPr="001A0E2A">
              <w:rPr>
                <w:rFonts w:ascii="Calibri" w:eastAsia="Calibri" w:hAnsi="Calibri" w:cs="Times New Roman"/>
                <w:b/>
                <w:color w:val="333333"/>
                <w:sz w:val="18"/>
                <w:szCs w:val="18"/>
                <w:shd w:val="clear" w:color="auto" w:fill="FFFFFF"/>
                <w:lang w:val="en-US"/>
              </w:rPr>
              <w:t xml:space="preserve"> packag</w:t>
            </w:r>
            <w:r w:rsidRPr="001A0E2A">
              <w:rPr>
                <w:rFonts w:ascii="Calibri" w:eastAsia="Calibri" w:hAnsi="Calibri" w:cs="Times New Roman"/>
                <w:color w:val="333333"/>
                <w:sz w:val="18"/>
                <w:szCs w:val="18"/>
                <w:shd w:val="clear" w:color="auto" w:fill="FFFFFF"/>
                <w:lang w:val="en-US"/>
              </w:rPr>
              <w:t>e </w:t>
            </w:r>
            <w:hyperlink r:id="rId5" w:tgtFrame="_blank" w:history="1">
              <w:r w:rsidRPr="001A0E2A">
                <w:rPr>
                  <w:rFonts w:ascii="Calibri" w:eastAsia="Calibri" w:hAnsi="Calibri" w:cs="Times New Roman"/>
                  <w:color w:val="315EFB"/>
                  <w:sz w:val="18"/>
                  <w:szCs w:val="18"/>
                  <w:u w:val="single"/>
                  <w:lang w:val="en-US"/>
                </w:rPr>
                <w:t>https://iopscience.iop.org/article/10.1088/1742-6596/2373/2/022011</w:t>
              </w:r>
            </w:hyperlink>
          </w:p>
          <w:p w14:paraId="3DCEE14B" w14:textId="77777777" w:rsidR="00FC0E54" w:rsidRPr="001A0E2A" w:rsidRDefault="00FC0E54" w:rsidP="00061C6E">
            <w:pPr>
              <w:spacing w:after="0" w:line="240" w:lineRule="auto"/>
              <w:rPr>
                <w:rFonts w:ascii="Times New Roman" w:eastAsia="Calibri" w:hAnsi="Times New Roman" w:cs="Times New Roman"/>
                <w:iCs/>
                <w:sz w:val="18"/>
                <w:szCs w:val="18"/>
                <w:lang w:val="ky-KG"/>
              </w:rPr>
            </w:pPr>
            <w:r w:rsidRPr="001A0E2A">
              <w:rPr>
                <w:rFonts w:ascii="Times New Roman" w:eastAsia="Calibri" w:hAnsi="Times New Roman" w:cs="Times New Roman"/>
                <w:iCs/>
                <w:sz w:val="18"/>
                <w:szCs w:val="18"/>
                <w:lang w:val="ky-KG"/>
              </w:rPr>
              <w:t>Журнал Скопус базасына кирет.</w:t>
            </w:r>
          </w:p>
        </w:tc>
      </w:tr>
      <w:tr w:rsidR="00FC0E54" w:rsidRPr="001A0E2A" w14:paraId="50E915BA" w14:textId="77777777" w:rsidTr="00061C6E">
        <w:tc>
          <w:tcPr>
            <w:tcW w:w="436" w:type="dxa"/>
            <w:shd w:val="clear" w:color="auto" w:fill="auto"/>
          </w:tcPr>
          <w:p w14:paraId="26FA365C"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680421A4" w14:textId="77777777" w:rsidR="00FC0E54" w:rsidRPr="001A0E2A" w:rsidRDefault="00FC0E54" w:rsidP="00061C6E">
            <w:pPr>
              <w:spacing w:after="0" w:line="240" w:lineRule="auto"/>
              <w:rPr>
                <w:rFonts w:ascii="Times New Roman" w:eastAsia="Calibri" w:hAnsi="Times New Roman" w:cs="Times New Roman"/>
                <w:iCs/>
                <w:sz w:val="18"/>
                <w:szCs w:val="18"/>
                <w:lang w:val="ky-KG"/>
              </w:rPr>
            </w:pPr>
            <w:r w:rsidRPr="001A0E2A">
              <w:rPr>
                <w:rFonts w:ascii="Times New Roman" w:eastAsia="Calibri" w:hAnsi="Times New Roman" w:cs="Times New Roman"/>
                <w:iCs/>
                <w:sz w:val="18"/>
                <w:szCs w:val="18"/>
                <w:lang w:val="ky-KG"/>
              </w:rPr>
              <w:t>Айтиева Ф.Б.</w:t>
            </w:r>
          </w:p>
        </w:tc>
        <w:tc>
          <w:tcPr>
            <w:tcW w:w="709" w:type="dxa"/>
            <w:shd w:val="clear" w:color="auto" w:fill="auto"/>
          </w:tcPr>
          <w:p w14:paraId="018B6F97" w14:textId="77777777" w:rsidR="00FC0E54" w:rsidRPr="001A0E2A" w:rsidRDefault="00FC0E54" w:rsidP="00061C6E">
            <w:pPr>
              <w:spacing w:after="0" w:line="240" w:lineRule="auto"/>
              <w:rPr>
                <w:rFonts w:ascii="Times New Roman" w:eastAsia="Calibri" w:hAnsi="Times New Roman" w:cs="Times New Roman"/>
                <w:iCs/>
                <w:sz w:val="18"/>
                <w:szCs w:val="18"/>
                <w:lang w:val="ky-KG"/>
              </w:rPr>
            </w:pPr>
            <w:r w:rsidRPr="001A0E2A">
              <w:rPr>
                <w:rFonts w:ascii="Times New Roman" w:eastAsia="Calibri" w:hAnsi="Times New Roman" w:cs="Times New Roman"/>
                <w:iCs/>
                <w:sz w:val="18"/>
                <w:szCs w:val="18"/>
                <w:lang w:val="ky-KG"/>
              </w:rPr>
              <w:t>1</w:t>
            </w:r>
          </w:p>
        </w:tc>
        <w:tc>
          <w:tcPr>
            <w:tcW w:w="2126" w:type="dxa"/>
            <w:shd w:val="clear" w:color="auto" w:fill="auto"/>
          </w:tcPr>
          <w:p w14:paraId="5D44B39E" w14:textId="77777777" w:rsidR="00FC0E54" w:rsidRPr="001A0E2A" w:rsidRDefault="00FC0E54" w:rsidP="00061C6E">
            <w:pPr>
              <w:spacing w:after="0" w:line="240" w:lineRule="auto"/>
              <w:rPr>
                <w:rFonts w:ascii="Times New Roman" w:eastAsia="Calibri" w:hAnsi="Times New Roman" w:cs="Times New Roman"/>
                <w:iCs/>
                <w:sz w:val="18"/>
                <w:szCs w:val="18"/>
                <w:lang w:val="ky-KG"/>
              </w:rPr>
            </w:pPr>
            <w:r w:rsidRPr="001A0E2A">
              <w:rPr>
                <w:rFonts w:ascii="Times New Roman" w:eastAsia="Calibri" w:hAnsi="Times New Roman" w:cs="Times New Roman"/>
                <w:iCs/>
                <w:sz w:val="18"/>
                <w:szCs w:val="18"/>
                <w:lang w:val="ky-KG"/>
              </w:rPr>
              <w:t>Студенттердин сергек жашоо образын калыптандыруу процессинде билим беруунун ар кандай турлорун педагогикалык интеграциялоо</w:t>
            </w:r>
          </w:p>
          <w:p w14:paraId="2FABA458" w14:textId="77777777" w:rsidR="00FC0E54" w:rsidRPr="001A0E2A" w:rsidRDefault="00FC0E54" w:rsidP="00061C6E">
            <w:pPr>
              <w:spacing w:after="0" w:line="240" w:lineRule="auto"/>
              <w:rPr>
                <w:rFonts w:ascii="Times New Roman" w:eastAsia="Calibri" w:hAnsi="Times New Roman" w:cs="Times New Roman"/>
                <w:iCs/>
                <w:sz w:val="18"/>
                <w:szCs w:val="18"/>
                <w:lang w:val="ky-KG"/>
              </w:rPr>
            </w:pPr>
            <w:r w:rsidRPr="001A0E2A">
              <w:rPr>
                <w:rFonts w:ascii="Times New Roman" w:eastAsia="Calibri" w:hAnsi="Times New Roman" w:cs="Times New Roman"/>
                <w:iCs/>
                <w:sz w:val="18"/>
                <w:szCs w:val="18"/>
                <w:lang w:val="ky-KG"/>
              </w:rPr>
              <w:t>13.00.01</w:t>
            </w:r>
          </w:p>
        </w:tc>
        <w:tc>
          <w:tcPr>
            <w:tcW w:w="4423" w:type="dxa"/>
            <w:shd w:val="clear" w:color="auto" w:fill="auto"/>
          </w:tcPr>
          <w:p w14:paraId="66CC9125" w14:textId="77777777" w:rsidR="00FC0E54" w:rsidRPr="001A0E2A" w:rsidRDefault="00FC0E54" w:rsidP="00061C6E">
            <w:pPr>
              <w:spacing w:after="0" w:line="240" w:lineRule="auto"/>
              <w:rPr>
                <w:rFonts w:ascii="Times New Roman" w:eastAsia="Calibri" w:hAnsi="Times New Roman" w:cs="Times New Roman"/>
                <w:iCs/>
                <w:sz w:val="18"/>
                <w:szCs w:val="18"/>
                <w:lang w:val="ky-KG"/>
              </w:rPr>
            </w:pPr>
          </w:p>
        </w:tc>
      </w:tr>
      <w:tr w:rsidR="00FC0E54" w:rsidRPr="001A0E2A" w14:paraId="0B637F72" w14:textId="77777777" w:rsidTr="00061C6E">
        <w:tc>
          <w:tcPr>
            <w:tcW w:w="436" w:type="dxa"/>
            <w:shd w:val="clear" w:color="auto" w:fill="auto"/>
          </w:tcPr>
          <w:p w14:paraId="18F35FE2"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4BB21660" w14:textId="77777777" w:rsidR="00FC0E54" w:rsidRPr="001A0E2A" w:rsidRDefault="00FC0E54" w:rsidP="00061C6E">
            <w:pPr>
              <w:spacing w:after="0" w:line="240" w:lineRule="auto"/>
              <w:rPr>
                <w:rFonts w:ascii="Times New Roman" w:eastAsia="Calibri" w:hAnsi="Times New Roman" w:cs="Times New Roman"/>
                <w:iCs/>
                <w:sz w:val="18"/>
                <w:szCs w:val="18"/>
              </w:rPr>
            </w:pPr>
            <w:proofErr w:type="spellStart"/>
            <w:r w:rsidRPr="001A0E2A">
              <w:rPr>
                <w:rFonts w:ascii="Times New Roman" w:eastAsia="Calibri" w:hAnsi="Times New Roman" w:cs="Times New Roman"/>
                <w:iCs/>
                <w:sz w:val="18"/>
                <w:szCs w:val="18"/>
              </w:rPr>
              <w:t>Мидинова</w:t>
            </w:r>
            <w:proofErr w:type="spellEnd"/>
            <w:r w:rsidRPr="001A0E2A">
              <w:rPr>
                <w:rFonts w:ascii="Times New Roman" w:eastAsia="Calibri" w:hAnsi="Times New Roman" w:cs="Times New Roman"/>
                <w:iCs/>
                <w:sz w:val="18"/>
                <w:szCs w:val="18"/>
              </w:rPr>
              <w:t xml:space="preserve"> Э.А.</w:t>
            </w:r>
          </w:p>
        </w:tc>
        <w:tc>
          <w:tcPr>
            <w:tcW w:w="709" w:type="dxa"/>
            <w:shd w:val="clear" w:color="auto" w:fill="auto"/>
          </w:tcPr>
          <w:p w14:paraId="0A114056" w14:textId="77777777" w:rsidR="00FC0E54" w:rsidRPr="001A0E2A" w:rsidRDefault="00FC0E54" w:rsidP="00061C6E">
            <w:pPr>
              <w:spacing w:after="0" w:line="240" w:lineRule="auto"/>
              <w:rPr>
                <w:rFonts w:ascii="Times New Roman" w:eastAsia="Calibri" w:hAnsi="Times New Roman" w:cs="Times New Roman"/>
                <w:iCs/>
                <w:sz w:val="18"/>
                <w:szCs w:val="18"/>
                <w:lang w:val="ky-KG"/>
              </w:rPr>
            </w:pPr>
            <w:r w:rsidRPr="001A0E2A">
              <w:rPr>
                <w:rFonts w:ascii="Times New Roman" w:eastAsia="Calibri" w:hAnsi="Times New Roman" w:cs="Times New Roman"/>
                <w:iCs/>
                <w:sz w:val="18"/>
                <w:szCs w:val="18"/>
                <w:lang w:val="ky-KG"/>
              </w:rPr>
              <w:t>1</w:t>
            </w:r>
          </w:p>
        </w:tc>
        <w:tc>
          <w:tcPr>
            <w:tcW w:w="2126" w:type="dxa"/>
            <w:shd w:val="clear" w:color="auto" w:fill="auto"/>
          </w:tcPr>
          <w:p w14:paraId="52DDE674" w14:textId="77777777" w:rsidR="00FC0E54" w:rsidRPr="001A0E2A" w:rsidRDefault="00FC0E54" w:rsidP="00061C6E">
            <w:pPr>
              <w:spacing w:after="0" w:line="240" w:lineRule="auto"/>
              <w:rPr>
                <w:rFonts w:ascii="Times New Roman" w:eastAsia="Calibri" w:hAnsi="Times New Roman" w:cs="Times New Roman"/>
                <w:iCs/>
                <w:sz w:val="18"/>
                <w:szCs w:val="18"/>
                <w:lang w:val="ky-KG"/>
              </w:rPr>
            </w:pPr>
            <w:r w:rsidRPr="001A0E2A">
              <w:rPr>
                <w:rFonts w:ascii="Times New Roman" w:eastAsia="Calibri" w:hAnsi="Times New Roman" w:cs="Times New Roman"/>
                <w:iCs/>
                <w:sz w:val="18"/>
                <w:szCs w:val="18"/>
                <w:lang w:val="ky-KG"/>
              </w:rPr>
              <w:t>Разработка экологической оптимальной модели борьбы косточковых от вредителей</w:t>
            </w:r>
          </w:p>
          <w:p w14:paraId="25DEC75C" w14:textId="77777777" w:rsidR="00FC0E54" w:rsidRPr="001A0E2A" w:rsidRDefault="00FC0E54" w:rsidP="00061C6E">
            <w:pPr>
              <w:spacing w:after="0" w:line="240" w:lineRule="auto"/>
              <w:rPr>
                <w:rFonts w:ascii="Times New Roman" w:eastAsia="Calibri" w:hAnsi="Times New Roman" w:cs="Times New Roman"/>
                <w:iCs/>
                <w:sz w:val="18"/>
                <w:szCs w:val="18"/>
                <w:lang w:val="ky-KG"/>
              </w:rPr>
            </w:pPr>
            <w:r w:rsidRPr="001A0E2A">
              <w:rPr>
                <w:rFonts w:ascii="Times New Roman" w:eastAsia="Calibri" w:hAnsi="Times New Roman" w:cs="Times New Roman"/>
                <w:iCs/>
                <w:sz w:val="18"/>
                <w:szCs w:val="18"/>
                <w:lang w:val="ky-KG"/>
              </w:rPr>
              <w:t xml:space="preserve">03.02.08 - Экология </w:t>
            </w:r>
          </w:p>
        </w:tc>
        <w:tc>
          <w:tcPr>
            <w:tcW w:w="4423" w:type="dxa"/>
            <w:shd w:val="clear" w:color="auto" w:fill="auto"/>
          </w:tcPr>
          <w:p w14:paraId="6E92D861" w14:textId="77777777" w:rsidR="00FC0E54" w:rsidRPr="001A0E2A" w:rsidRDefault="00FC0E54" w:rsidP="00061C6E">
            <w:pPr>
              <w:spacing w:after="0" w:line="240" w:lineRule="auto"/>
              <w:rPr>
                <w:rFonts w:ascii="Times New Roman" w:eastAsia="Calibri" w:hAnsi="Times New Roman" w:cs="Times New Roman"/>
                <w:sz w:val="18"/>
                <w:szCs w:val="18"/>
                <w:lang w:val="ky-KG"/>
              </w:rPr>
            </w:pPr>
            <w:r w:rsidRPr="001A0E2A">
              <w:rPr>
                <w:rFonts w:ascii="Times New Roman" w:eastAsia="Calibri" w:hAnsi="Times New Roman" w:cs="Times New Roman"/>
                <w:sz w:val="18"/>
                <w:szCs w:val="18"/>
                <w:lang w:val="ky-KG"/>
              </w:rPr>
              <w:t xml:space="preserve">  Илимий изилдөөнүн натыйжасында 1 макала жарыяланды:</w:t>
            </w:r>
          </w:p>
          <w:p w14:paraId="1283F7C7" w14:textId="77777777" w:rsidR="00FC0E54" w:rsidRPr="001A0E2A" w:rsidRDefault="00FC0E54" w:rsidP="00061C6E">
            <w:pPr>
              <w:spacing w:after="0" w:line="240" w:lineRule="auto"/>
              <w:rPr>
                <w:rFonts w:ascii="Times New Roman" w:eastAsia="Calibri" w:hAnsi="Times New Roman" w:cs="Times New Roman"/>
                <w:sz w:val="18"/>
                <w:szCs w:val="18"/>
              </w:rPr>
            </w:pPr>
            <w:r w:rsidRPr="001A0E2A">
              <w:rPr>
                <w:rFonts w:ascii="Times New Roman" w:eastAsia="Calibri" w:hAnsi="Times New Roman" w:cs="Times New Roman"/>
                <w:sz w:val="18"/>
                <w:szCs w:val="18"/>
              </w:rPr>
              <w:t xml:space="preserve">1.Возделывание сорта черешни </w:t>
            </w:r>
            <w:proofErr w:type="spellStart"/>
            <w:r w:rsidRPr="001A0E2A">
              <w:rPr>
                <w:rFonts w:ascii="Times New Roman" w:eastAsia="Calibri" w:hAnsi="Times New Roman" w:cs="Times New Roman"/>
                <w:sz w:val="18"/>
                <w:szCs w:val="18"/>
              </w:rPr>
              <w:t>Сerasus</w:t>
            </w:r>
            <w:proofErr w:type="spellEnd"/>
            <w:r w:rsidRPr="001A0E2A">
              <w:rPr>
                <w:rFonts w:ascii="Times New Roman" w:eastAsia="Calibri" w:hAnsi="Times New Roman" w:cs="Times New Roman"/>
                <w:sz w:val="18"/>
                <w:szCs w:val="18"/>
              </w:rPr>
              <w:t xml:space="preserve"> </w:t>
            </w:r>
            <w:proofErr w:type="spellStart"/>
            <w:r w:rsidRPr="001A0E2A">
              <w:rPr>
                <w:rFonts w:ascii="Times New Roman" w:eastAsia="Calibri" w:hAnsi="Times New Roman" w:cs="Times New Roman"/>
                <w:sz w:val="18"/>
                <w:szCs w:val="18"/>
              </w:rPr>
              <w:t>avium</w:t>
            </w:r>
            <w:proofErr w:type="spellEnd"/>
            <w:r w:rsidRPr="001A0E2A">
              <w:rPr>
                <w:rFonts w:ascii="Times New Roman" w:eastAsia="Calibri" w:hAnsi="Times New Roman" w:cs="Times New Roman"/>
                <w:sz w:val="18"/>
                <w:szCs w:val="18"/>
              </w:rPr>
              <w:t xml:space="preserve"> в </w:t>
            </w:r>
            <w:proofErr w:type="spellStart"/>
            <w:r w:rsidRPr="001A0E2A">
              <w:rPr>
                <w:rFonts w:ascii="Times New Roman" w:eastAsia="Calibri" w:hAnsi="Times New Roman" w:cs="Times New Roman"/>
                <w:sz w:val="18"/>
                <w:szCs w:val="18"/>
              </w:rPr>
              <w:t>Кадамжайском</w:t>
            </w:r>
            <w:proofErr w:type="spellEnd"/>
            <w:r w:rsidRPr="001A0E2A">
              <w:rPr>
                <w:rFonts w:ascii="Times New Roman" w:eastAsia="Calibri" w:hAnsi="Times New Roman" w:cs="Times New Roman"/>
                <w:sz w:val="18"/>
                <w:szCs w:val="18"/>
              </w:rPr>
              <w:t xml:space="preserve"> районе Баткенской области в условиях </w:t>
            </w:r>
            <w:proofErr w:type="spellStart"/>
            <w:r w:rsidRPr="001A0E2A">
              <w:rPr>
                <w:rFonts w:ascii="Times New Roman" w:eastAsia="Calibri" w:hAnsi="Times New Roman" w:cs="Times New Roman"/>
                <w:sz w:val="18"/>
                <w:szCs w:val="18"/>
              </w:rPr>
              <w:t>измениния</w:t>
            </w:r>
            <w:proofErr w:type="spellEnd"/>
            <w:r w:rsidRPr="001A0E2A">
              <w:rPr>
                <w:rFonts w:ascii="Times New Roman" w:eastAsia="Calibri" w:hAnsi="Times New Roman" w:cs="Times New Roman"/>
                <w:sz w:val="18"/>
                <w:szCs w:val="18"/>
              </w:rPr>
              <w:t xml:space="preserve"> климата.</w:t>
            </w:r>
          </w:p>
          <w:p w14:paraId="6BC54E8E" w14:textId="77777777" w:rsidR="00FC0E54" w:rsidRPr="001A0E2A" w:rsidRDefault="00FC0E54" w:rsidP="00061C6E">
            <w:pPr>
              <w:spacing w:after="0" w:line="240" w:lineRule="auto"/>
              <w:rPr>
                <w:rFonts w:ascii="Times New Roman" w:eastAsia="Calibri" w:hAnsi="Times New Roman" w:cs="Times New Roman"/>
                <w:iCs/>
                <w:sz w:val="18"/>
                <w:szCs w:val="18"/>
                <w:lang w:val="ky-KG"/>
              </w:rPr>
            </w:pPr>
            <w:r w:rsidRPr="001A0E2A">
              <w:rPr>
                <w:rFonts w:ascii="Times New Roman" w:eastAsia="Calibri" w:hAnsi="Times New Roman" w:cs="Times New Roman"/>
                <w:sz w:val="18"/>
                <w:szCs w:val="18"/>
              </w:rPr>
              <w:t>http://not.kg / Международный научный журнал "Наука. Образование. Техника" ISSN 1694-5220, № 2 (74), 2022</w:t>
            </w:r>
          </w:p>
        </w:tc>
      </w:tr>
      <w:tr w:rsidR="00FC0E54" w:rsidRPr="001A0E2A" w14:paraId="1E18FF56" w14:textId="77777777" w:rsidTr="00061C6E">
        <w:tc>
          <w:tcPr>
            <w:tcW w:w="436" w:type="dxa"/>
            <w:shd w:val="clear" w:color="auto" w:fill="auto"/>
          </w:tcPr>
          <w:p w14:paraId="031CF496"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08DFCC80" w14:textId="77777777" w:rsidR="00FC0E54" w:rsidRPr="001A0E2A" w:rsidRDefault="00FC0E54" w:rsidP="00061C6E">
            <w:pPr>
              <w:spacing w:after="0" w:line="240" w:lineRule="auto"/>
              <w:rPr>
                <w:rFonts w:ascii="Times New Roman" w:eastAsia="Calibri" w:hAnsi="Times New Roman" w:cs="Times New Roman"/>
                <w:sz w:val="18"/>
                <w:szCs w:val="18"/>
                <w:lang w:val="ky-KG"/>
              </w:rPr>
            </w:pPr>
            <w:r w:rsidRPr="001A0E2A">
              <w:rPr>
                <w:rFonts w:ascii="Times New Roman" w:eastAsia="Calibri" w:hAnsi="Times New Roman" w:cs="Times New Roman"/>
                <w:sz w:val="18"/>
                <w:szCs w:val="18"/>
                <w:lang w:val="ky-KG"/>
              </w:rPr>
              <w:t>Джеенбаева Космира Ажимаматовна</w:t>
            </w:r>
          </w:p>
          <w:p w14:paraId="0CB51236" w14:textId="77777777" w:rsidR="00FC0E54" w:rsidRPr="001A0E2A" w:rsidRDefault="00FC0E54" w:rsidP="00061C6E">
            <w:pPr>
              <w:spacing w:after="0" w:line="240" w:lineRule="auto"/>
              <w:rPr>
                <w:rFonts w:ascii="Times New Roman" w:eastAsia="Calibri" w:hAnsi="Times New Roman" w:cs="Times New Roman"/>
                <w:sz w:val="18"/>
                <w:szCs w:val="18"/>
                <w:lang w:val="ky-KG"/>
              </w:rPr>
            </w:pPr>
          </w:p>
        </w:tc>
        <w:tc>
          <w:tcPr>
            <w:tcW w:w="709" w:type="dxa"/>
            <w:shd w:val="clear" w:color="auto" w:fill="auto"/>
          </w:tcPr>
          <w:p w14:paraId="19886592" w14:textId="77777777" w:rsidR="00FC0E54" w:rsidRPr="001A0E2A" w:rsidRDefault="00FC0E54" w:rsidP="00061C6E">
            <w:pPr>
              <w:spacing w:after="0" w:line="240" w:lineRule="auto"/>
              <w:rPr>
                <w:rFonts w:ascii="Times New Roman" w:eastAsia="Calibri" w:hAnsi="Times New Roman" w:cs="Times New Roman"/>
                <w:i/>
                <w:sz w:val="18"/>
                <w:szCs w:val="18"/>
                <w:lang w:val="ky-KG"/>
              </w:rPr>
            </w:pPr>
            <w:r w:rsidRPr="001A0E2A">
              <w:rPr>
                <w:rFonts w:ascii="Times New Roman" w:eastAsia="Calibri" w:hAnsi="Times New Roman" w:cs="Times New Roman"/>
                <w:i/>
                <w:sz w:val="18"/>
                <w:szCs w:val="18"/>
                <w:lang w:val="ky-KG"/>
              </w:rPr>
              <w:t>1</w:t>
            </w:r>
          </w:p>
        </w:tc>
        <w:tc>
          <w:tcPr>
            <w:tcW w:w="2126" w:type="dxa"/>
            <w:shd w:val="clear" w:color="auto" w:fill="auto"/>
          </w:tcPr>
          <w:p w14:paraId="20AD52F5" w14:textId="77777777" w:rsidR="00FC0E54" w:rsidRPr="001A0E2A" w:rsidRDefault="00FC0E54" w:rsidP="00061C6E">
            <w:pPr>
              <w:spacing w:after="0" w:line="240" w:lineRule="auto"/>
              <w:rPr>
                <w:rFonts w:ascii="Times New Roman" w:eastAsia="Calibri" w:hAnsi="Times New Roman" w:cs="Times New Roman"/>
                <w:i/>
                <w:sz w:val="18"/>
                <w:szCs w:val="18"/>
                <w:lang w:val="ky-KG"/>
              </w:rPr>
            </w:pPr>
            <w:r w:rsidRPr="001A0E2A">
              <w:rPr>
                <w:rFonts w:ascii="Times New Roman" w:eastAsia="Calibri" w:hAnsi="Times New Roman" w:cs="Times New Roman"/>
                <w:sz w:val="18"/>
                <w:szCs w:val="18"/>
                <w:lang w:val="ky-KG"/>
              </w:rPr>
              <w:t>Үйлөнүү салтынын фреймдик-скрипттик түзүлүшүн репрезентациялоочу тилдик каражаттар, 10.02.19</w:t>
            </w:r>
          </w:p>
        </w:tc>
        <w:tc>
          <w:tcPr>
            <w:tcW w:w="4423" w:type="dxa"/>
            <w:shd w:val="clear" w:color="auto" w:fill="auto"/>
          </w:tcPr>
          <w:p w14:paraId="34544770" w14:textId="77777777" w:rsidR="00FC0E54" w:rsidRPr="001A0E2A" w:rsidRDefault="00FC0E54" w:rsidP="00061C6E">
            <w:pPr>
              <w:spacing w:after="0" w:line="240" w:lineRule="auto"/>
              <w:jc w:val="both"/>
              <w:rPr>
                <w:rFonts w:ascii="Times New Roman" w:eastAsia="Calibri" w:hAnsi="Times New Roman" w:cs="Times New Roman"/>
                <w:sz w:val="18"/>
                <w:szCs w:val="18"/>
                <w:lang w:val="ky-KG"/>
              </w:rPr>
            </w:pPr>
            <w:r w:rsidRPr="001A0E2A">
              <w:rPr>
                <w:rFonts w:ascii="Times New Roman" w:eastAsia="Calibri" w:hAnsi="Times New Roman" w:cs="Times New Roman"/>
                <w:sz w:val="18"/>
                <w:szCs w:val="18"/>
                <w:lang w:val="ky-KG"/>
              </w:rPr>
              <w:t xml:space="preserve">ОшМУнун аспирантура бөлүмүнө кабыл алынгандан кийин 2022-жылдын  апрель айында ЭМФ тарабынан уюштурулган илимий конференцияда доклад окуп, сертификатка ээ болдум. Илим жумалыгында аспиранттар арасында “Ааламдашуунун адамдын жашоосуна жана коомго тийгизген таасири” аттуу </w:t>
            </w:r>
            <w:r w:rsidRPr="001A0E2A">
              <w:rPr>
                <w:rFonts w:ascii="Times New Roman" w:eastAsia="Calibri" w:hAnsi="Times New Roman" w:cs="Times New Roman"/>
                <w:sz w:val="18"/>
                <w:szCs w:val="18"/>
                <w:lang w:val="ky-KG"/>
              </w:rPr>
              <w:lastRenderedPageBreak/>
              <w:t xml:space="preserve">илимий доклад окуп, сертификатка ээ болдум. Ошондой эле 2022-жылдын 2-4-июнда ОшМУ тарабынан уюштурулган “Илимий изилдөө иштеринин методологиясы” деген тренинг семинарга катыштым. </w:t>
            </w:r>
          </w:p>
          <w:p w14:paraId="204563A3" w14:textId="77777777" w:rsidR="00FC0E54" w:rsidRPr="001A0E2A" w:rsidRDefault="00FC0E54" w:rsidP="00061C6E">
            <w:pPr>
              <w:spacing w:after="0" w:line="240" w:lineRule="auto"/>
              <w:jc w:val="both"/>
              <w:rPr>
                <w:rFonts w:ascii="Times New Roman" w:eastAsia="Calibri" w:hAnsi="Times New Roman" w:cs="Times New Roman"/>
                <w:b/>
                <w:sz w:val="18"/>
                <w:szCs w:val="18"/>
                <w:lang w:val="ky-KG"/>
              </w:rPr>
            </w:pPr>
            <w:r w:rsidRPr="001A0E2A">
              <w:rPr>
                <w:rFonts w:ascii="Times New Roman" w:eastAsia="Calibri" w:hAnsi="Times New Roman" w:cs="Times New Roman"/>
                <w:sz w:val="18"/>
                <w:szCs w:val="18"/>
                <w:lang w:val="ky-KG"/>
              </w:rPr>
              <w:t xml:space="preserve">       </w:t>
            </w:r>
            <w:r w:rsidRPr="001A0E2A">
              <w:rPr>
                <w:rFonts w:ascii="Times New Roman" w:eastAsia="Calibri" w:hAnsi="Times New Roman" w:cs="Times New Roman"/>
                <w:sz w:val="18"/>
                <w:szCs w:val="18"/>
                <w:lang w:val="ky-KG"/>
              </w:rPr>
              <w:tab/>
              <w:t>2022-жылдын февраль айынан июнь айына чейин “Илимдин тарыхы жана философиясы”, “Англис тили” жана “Кыргыз тили” дисциплиналары боюнча өтүлгөн лекция, семинар сабактарга үзгүлтүксүз катыштым. Илимдин тарыхы жана философиясы дисциплинасынан  “Ааламдашуунун  үй-бүлөгө тийгизген таасири”</w:t>
            </w:r>
            <w:r w:rsidRPr="001A0E2A">
              <w:rPr>
                <w:rFonts w:ascii="Times New Roman" w:eastAsia="Calibri" w:hAnsi="Times New Roman" w:cs="Times New Roman"/>
                <w:color w:val="1D1B11"/>
                <w:sz w:val="18"/>
                <w:szCs w:val="18"/>
                <w:lang w:val="ky-KG"/>
              </w:rPr>
              <w:t xml:space="preserve"> деген темада реферат жазып ийгиликтүү коргодум.  Кыргыз тилинен “</w:t>
            </w:r>
            <w:r w:rsidRPr="001A0E2A">
              <w:rPr>
                <w:rFonts w:ascii="Times New Roman" w:eastAsia="Calibri" w:hAnsi="Times New Roman" w:cs="Times New Roman"/>
                <w:sz w:val="18"/>
                <w:szCs w:val="18"/>
                <w:lang w:val="ky-KG"/>
              </w:rPr>
              <w:t>Үйлөнүү салтынын фреймдик-скрипттик концепттердин түзүлүшүн репрезентациялоочу тилдик каражаттар</w:t>
            </w:r>
            <w:r w:rsidRPr="001A0E2A">
              <w:rPr>
                <w:rFonts w:ascii="Times New Roman" w:eastAsia="Calibri" w:hAnsi="Times New Roman" w:cs="Times New Roman"/>
                <w:color w:val="1D1B11"/>
                <w:sz w:val="18"/>
                <w:szCs w:val="18"/>
                <w:lang w:val="ky-KG"/>
              </w:rPr>
              <w:t>”,  англис тилинен</w:t>
            </w:r>
            <w:r w:rsidRPr="001A0E2A">
              <w:rPr>
                <w:rFonts w:ascii="Times New Roman" w:eastAsia="Calibri" w:hAnsi="Times New Roman" w:cs="Times New Roman"/>
                <w:color w:val="000000"/>
                <w:sz w:val="18"/>
                <w:szCs w:val="18"/>
                <w:lang w:val="ky-KG"/>
              </w:rPr>
              <w:t xml:space="preserve"> “</w:t>
            </w:r>
            <w:r w:rsidRPr="001A0E2A">
              <w:rPr>
                <w:rFonts w:ascii="Times New Roman" w:eastAsia="Calibri" w:hAnsi="Times New Roman" w:cs="Times New Roman"/>
                <w:sz w:val="18"/>
                <w:szCs w:val="18"/>
                <w:lang w:val="ky-KG"/>
              </w:rPr>
              <w:t>Тил илимин изилдөө</w:t>
            </w:r>
            <w:r w:rsidRPr="001A0E2A">
              <w:rPr>
                <w:rFonts w:ascii="Times New Roman" w:eastAsia="Calibri" w:hAnsi="Times New Roman" w:cs="Times New Roman"/>
                <w:color w:val="000000"/>
                <w:sz w:val="18"/>
                <w:szCs w:val="18"/>
                <w:lang w:val="ky-KG"/>
              </w:rPr>
              <w:t xml:space="preserve">” деген темаларда реферат жазып “4”  деген баага коргодум. Жыйынтыгында июнь айында  илимдин тарыхы жана философиясы дисцилинасынан сынакты “5”, ал эми англис тили дисциплинасынан “4”деген баага тапшырдым. </w:t>
            </w:r>
          </w:p>
          <w:p w14:paraId="210C36CA" w14:textId="77777777" w:rsidR="00FC0E54" w:rsidRPr="001A0E2A" w:rsidRDefault="00FC0E54" w:rsidP="00061C6E">
            <w:pPr>
              <w:spacing w:after="0" w:line="240" w:lineRule="auto"/>
              <w:jc w:val="both"/>
              <w:rPr>
                <w:rFonts w:ascii="Times New Roman" w:eastAsia="Calibri" w:hAnsi="Times New Roman" w:cs="Times New Roman"/>
                <w:b/>
                <w:sz w:val="18"/>
                <w:szCs w:val="18"/>
                <w:lang w:val="ky-KG"/>
              </w:rPr>
            </w:pPr>
            <w:r w:rsidRPr="001A0E2A">
              <w:rPr>
                <w:rFonts w:ascii="Times New Roman" w:eastAsia="Calibri" w:hAnsi="Times New Roman" w:cs="Times New Roman"/>
                <w:color w:val="000000"/>
                <w:sz w:val="18"/>
                <w:szCs w:val="18"/>
                <w:lang w:val="ky-KG"/>
              </w:rPr>
              <w:t xml:space="preserve">Изилдөөгө алынып жаткан теманын I бөлүмү боюнча  тиешелүү адабияттар менен таанышуу жана </w:t>
            </w:r>
            <w:r w:rsidRPr="001A0E2A">
              <w:rPr>
                <w:rFonts w:ascii="Times New Roman" w:eastAsia="Calibri" w:hAnsi="Times New Roman" w:cs="Times New Roman"/>
                <w:sz w:val="18"/>
                <w:szCs w:val="18"/>
                <w:lang w:val="ky-KG"/>
              </w:rPr>
              <w:t xml:space="preserve">үйлөнүү салтынын фреймдик-скрипттик концепттердин түзүлүшүн репрезентациялоочу тилдик каражаттар </w:t>
            </w:r>
            <w:r w:rsidRPr="001A0E2A">
              <w:rPr>
                <w:rFonts w:ascii="Times New Roman" w:eastAsia="Calibri" w:hAnsi="Times New Roman" w:cs="Times New Roman"/>
                <w:color w:val="000000"/>
                <w:sz w:val="18"/>
                <w:szCs w:val="18"/>
                <w:lang w:val="ky-KG"/>
              </w:rPr>
              <w:t>маселелерине арналган материалдар менен таанышуу жүргүзүлдү.</w:t>
            </w:r>
          </w:p>
          <w:p w14:paraId="6C9E9D4D" w14:textId="77777777" w:rsidR="00FC0E54" w:rsidRPr="001A0E2A" w:rsidRDefault="00FC0E54" w:rsidP="00FC0E54">
            <w:pPr>
              <w:numPr>
                <w:ilvl w:val="0"/>
                <w:numId w:val="1"/>
              </w:numPr>
              <w:shd w:val="clear" w:color="auto" w:fill="FFFFFF"/>
              <w:spacing w:after="0" w:line="240" w:lineRule="auto"/>
              <w:ind w:left="34" w:firstLine="425"/>
              <w:jc w:val="both"/>
              <w:rPr>
                <w:rFonts w:ascii="Times New Roman" w:eastAsia="Times New Roman" w:hAnsi="Times New Roman" w:cs="Times New Roman"/>
                <w:color w:val="000000"/>
                <w:sz w:val="18"/>
                <w:szCs w:val="18"/>
                <w:lang w:val="ky-KG" w:eastAsia="ru-RU"/>
              </w:rPr>
            </w:pPr>
            <w:r w:rsidRPr="001A0E2A">
              <w:rPr>
                <w:rFonts w:ascii="Times New Roman" w:eastAsia="Times New Roman" w:hAnsi="Times New Roman" w:cs="Times New Roman"/>
                <w:sz w:val="18"/>
                <w:szCs w:val="18"/>
                <w:lang w:val="ky-KG" w:eastAsia="ru-RU"/>
              </w:rPr>
              <w:t>Үйлөнүү салтынын фреймдик-скрипттик концепттердин түзүлүшүн репрезентациялоочу тилдик каражаттарга байланыштуу</w:t>
            </w:r>
            <w:r w:rsidRPr="001A0E2A">
              <w:rPr>
                <w:rFonts w:ascii="Times New Roman" w:eastAsia="Times New Roman" w:hAnsi="Times New Roman" w:cs="Times New Roman"/>
                <w:color w:val="000000"/>
                <w:sz w:val="18"/>
                <w:szCs w:val="18"/>
                <w:lang w:val="ky-KG" w:eastAsia="ru-RU"/>
              </w:rPr>
              <w:t xml:space="preserve"> илимий эмгектерди кайрадан карап, окуп чыктым</w:t>
            </w:r>
          </w:p>
          <w:p w14:paraId="1C057C79" w14:textId="77777777" w:rsidR="00FC0E54" w:rsidRPr="001A0E2A" w:rsidRDefault="00FC0E54" w:rsidP="00FC0E54">
            <w:pPr>
              <w:numPr>
                <w:ilvl w:val="0"/>
                <w:numId w:val="1"/>
              </w:numPr>
              <w:spacing w:after="0" w:line="240" w:lineRule="auto"/>
              <w:ind w:left="34" w:firstLine="425"/>
              <w:contextualSpacing/>
              <w:jc w:val="both"/>
              <w:rPr>
                <w:rFonts w:ascii="Times New Roman" w:eastAsia="Calibri" w:hAnsi="Times New Roman" w:cs="Times New Roman"/>
                <w:sz w:val="18"/>
                <w:szCs w:val="18"/>
                <w:lang w:val="ky-KG"/>
              </w:rPr>
            </w:pPr>
            <w:r w:rsidRPr="001A0E2A">
              <w:rPr>
                <w:rFonts w:ascii="Times New Roman" w:eastAsia="Calibri" w:hAnsi="Times New Roman" w:cs="Times New Roman"/>
                <w:sz w:val="18"/>
                <w:szCs w:val="18"/>
                <w:lang w:val="ky-KG"/>
              </w:rPr>
              <w:t>Үйлөнүү салтынын фреймдик-скрипттик концепттердин түзүлүшүн репрезентациялоочу тилдик каражаттарды талдоого байланыштуу жүргүзүлгөн изилдөөлөр, адабияттар менен таанышып, тиешелүү материалдар топтолду. (25 адабият)</w:t>
            </w:r>
          </w:p>
          <w:p w14:paraId="1984FE35" w14:textId="77777777" w:rsidR="00FC0E54" w:rsidRPr="001A0E2A" w:rsidRDefault="00FC0E54" w:rsidP="00FC0E54">
            <w:pPr>
              <w:numPr>
                <w:ilvl w:val="0"/>
                <w:numId w:val="1"/>
              </w:numPr>
              <w:spacing w:after="0" w:line="240" w:lineRule="auto"/>
              <w:ind w:left="34" w:firstLine="425"/>
              <w:contextualSpacing/>
              <w:jc w:val="both"/>
              <w:rPr>
                <w:rFonts w:ascii="Times New Roman" w:eastAsia="Calibri" w:hAnsi="Times New Roman" w:cs="Times New Roman"/>
                <w:sz w:val="18"/>
                <w:szCs w:val="18"/>
                <w:lang w:val="ky-KG"/>
              </w:rPr>
            </w:pPr>
            <w:r w:rsidRPr="001A0E2A">
              <w:rPr>
                <w:rFonts w:ascii="Times New Roman" w:eastAsia="Calibri" w:hAnsi="Times New Roman" w:cs="Times New Roman"/>
                <w:sz w:val="18"/>
                <w:szCs w:val="18"/>
                <w:lang w:val="ky-KG"/>
              </w:rPr>
              <w:t>Үйлөнүү салтынын фреймдик-скрипттик концепттердин түзүлүшүн репрезентациялоочу тилдик каражаттары, боюнча тиешелүү адабияттар, изилдөөлөрдүн жыйынтыктары менен таанышуу жүргүзүлүүдө. Учурда тема боюнча 1 макала жарык көрүп, экинчи макала басмага сунуштоонун алдында турат.</w:t>
            </w:r>
          </w:p>
        </w:tc>
      </w:tr>
      <w:tr w:rsidR="00FC0E54" w:rsidRPr="00D10E89" w14:paraId="74C1E599" w14:textId="77777777" w:rsidTr="00061C6E">
        <w:tc>
          <w:tcPr>
            <w:tcW w:w="436" w:type="dxa"/>
            <w:shd w:val="clear" w:color="auto" w:fill="auto"/>
          </w:tcPr>
          <w:p w14:paraId="4008560B"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1AD9A8A2" w14:textId="77777777" w:rsidR="00FC0E54" w:rsidRPr="001A0E2A" w:rsidRDefault="00FC0E54" w:rsidP="00061C6E">
            <w:pPr>
              <w:spacing w:after="0" w:line="240" w:lineRule="auto"/>
              <w:rPr>
                <w:rFonts w:ascii="Times New Roman" w:eastAsia="Calibri" w:hAnsi="Times New Roman" w:cs="Times New Roman"/>
                <w:i/>
                <w:sz w:val="18"/>
                <w:szCs w:val="18"/>
                <w:lang w:val="ky-KG"/>
              </w:rPr>
            </w:pPr>
            <w:r w:rsidRPr="001A0E2A">
              <w:rPr>
                <w:rFonts w:ascii="Times New Roman" w:eastAsia="Calibri" w:hAnsi="Times New Roman" w:cs="Times New Roman"/>
                <w:sz w:val="18"/>
                <w:szCs w:val="18"/>
                <w:lang w:val="ky-KG"/>
              </w:rPr>
              <w:t>Кыдырова Тынчкан Осоровнанын</w:t>
            </w:r>
          </w:p>
        </w:tc>
        <w:tc>
          <w:tcPr>
            <w:tcW w:w="709" w:type="dxa"/>
            <w:shd w:val="clear" w:color="auto" w:fill="auto"/>
          </w:tcPr>
          <w:p w14:paraId="2B271104" w14:textId="77777777" w:rsidR="00FC0E54" w:rsidRPr="001A0E2A" w:rsidRDefault="00FC0E54" w:rsidP="00061C6E">
            <w:pPr>
              <w:spacing w:after="0" w:line="240" w:lineRule="auto"/>
              <w:rPr>
                <w:rFonts w:ascii="Times New Roman" w:eastAsia="Calibri" w:hAnsi="Times New Roman" w:cs="Times New Roman"/>
                <w:i/>
                <w:sz w:val="18"/>
                <w:szCs w:val="18"/>
                <w:lang w:val="ky-KG"/>
              </w:rPr>
            </w:pPr>
            <w:r w:rsidRPr="001A0E2A">
              <w:rPr>
                <w:rFonts w:ascii="Times New Roman" w:eastAsia="Calibri" w:hAnsi="Times New Roman" w:cs="Times New Roman"/>
                <w:i/>
                <w:sz w:val="18"/>
                <w:szCs w:val="18"/>
                <w:lang w:val="ky-KG"/>
              </w:rPr>
              <w:t>1</w:t>
            </w:r>
          </w:p>
        </w:tc>
        <w:tc>
          <w:tcPr>
            <w:tcW w:w="2126" w:type="dxa"/>
            <w:shd w:val="clear" w:color="auto" w:fill="auto"/>
          </w:tcPr>
          <w:p w14:paraId="14C488D8" w14:textId="77777777" w:rsidR="00FC0E54" w:rsidRPr="001A0E2A" w:rsidRDefault="00FC0E54" w:rsidP="00061C6E">
            <w:pPr>
              <w:spacing w:after="0" w:line="240" w:lineRule="auto"/>
              <w:rPr>
                <w:rFonts w:ascii="Times New Roman" w:eastAsia="Calibri" w:hAnsi="Times New Roman" w:cs="Times New Roman"/>
                <w:i/>
                <w:sz w:val="18"/>
                <w:szCs w:val="18"/>
                <w:lang w:val="ky-KG"/>
              </w:rPr>
            </w:pPr>
            <w:r w:rsidRPr="001A0E2A">
              <w:rPr>
                <w:rFonts w:ascii="Times New Roman" w:eastAsia="Calibri" w:hAnsi="Times New Roman" w:cs="Times New Roman"/>
                <w:sz w:val="18"/>
                <w:szCs w:val="18"/>
                <w:lang w:val="ky-KG"/>
              </w:rPr>
              <w:t>Кыргыз эл педагогикасында уул балдардын гендердик иденттүүлүгүн тарбиялоо идеялары жана тажрыйбалары, 13.00.01</w:t>
            </w:r>
          </w:p>
        </w:tc>
        <w:tc>
          <w:tcPr>
            <w:tcW w:w="4423" w:type="dxa"/>
            <w:shd w:val="clear" w:color="auto" w:fill="auto"/>
          </w:tcPr>
          <w:p w14:paraId="52C27765" w14:textId="77777777" w:rsidR="00FC0E54" w:rsidRPr="001A0E2A" w:rsidRDefault="00FC0E54" w:rsidP="00061C6E">
            <w:pPr>
              <w:spacing w:after="0" w:line="240" w:lineRule="auto"/>
              <w:jc w:val="both"/>
              <w:rPr>
                <w:rFonts w:ascii="Times New Roman" w:eastAsia="Calibri" w:hAnsi="Times New Roman" w:cs="Times New Roman"/>
                <w:sz w:val="18"/>
                <w:szCs w:val="18"/>
                <w:lang w:val="ky-KG"/>
              </w:rPr>
            </w:pPr>
            <w:r w:rsidRPr="001A0E2A">
              <w:rPr>
                <w:rFonts w:ascii="Times New Roman" w:eastAsia="Calibri" w:hAnsi="Times New Roman" w:cs="Times New Roman"/>
                <w:sz w:val="18"/>
                <w:szCs w:val="18"/>
                <w:lang w:val="ky-KG"/>
              </w:rPr>
              <w:t xml:space="preserve">     2022-жылдын 2-4- июнунда ОшМУ тарабынан уюштурулган “Илимий изилдөө иштеринин методологиясы” деген тренинг семинарга катыштым. 2022-жылдын 31-январынан 2-февралына чейин ОшМУ жана Кыргыз-түрк “Манас” университети тарабынан уюштурулган семинарга катышып, сертификатка ээ болдум.</w:t>
            </w:r>
            <w:r w:rsidRPr="001A0E2A">
              <w:rPr>
                <w:rFonts w:ascii="Times New Roman" w:eastAsia="Calibri" w:hAnsi="Times New Roman" w:cs="Times New Roman"/>
                <w:sz w:val="18"/>
                <w:szCs w:val="18"/>
                <w:lang w:val="ky-KG"/>
              </w:rPr>
              <w:tab/>
            </w:r>
          </w:p>
          <w:p w14:paraId="096B4EFD" w14:textId="77777777" w:rsidR="00FC0E54" w:rsidRPr="001A0E2A" w:rsidRDefault="00FC0E54" w:rsidP="00061C6E">
            <w:pPr>
              <w:spacing w:after="0" w:line="240" w:lineRule="auto"/>
              <w:jc w:val="both"/>
              <w:rPr>
                <w:rFonts w:ascii="Times New Roman" w:eastAsia="Calibri" w:hAnsi="Times New Roman" w:cs="Times New Roman"/>
                <w:sz w:val="18"/>
                <w:szCs w:val="18"/>
                <w:lang w:val="ky-KG"/>
              </w:rPr>
            </w:pPr>
            <w:r w:rsidRPr="001A0E2A">
              <w:rPr>
                <w:rFonts w:ascii="Times New Roman" w:eastAsia="Calibri" w:hAnsi="Times New Roman" w:cs="Times New Roman"/>
                <w:sz w:val="18"/>
                <w:szCs w:val="18"/>
                <w:lang w:val="ky-KG"/>
              </w:rPr>
              <w:t xml:space="preserve">      2022-жылдын февраль  айынан  июнь айына чейин Илимдин тарыхы жана философиясы, кыргыз тили  жана англис тили  дисциплиналары боюнча өтүлгөн сабактарга катыштым. Июнь айында илимдин тарыхы жана философиясы дисциплинасы боюнча сынакты “5” деген баага ал эми англис тили боюнча практикалык сабактарга катыштым жана реферат жазып “4” деген баага тапшырдым. </w:t>
            </w:r>
          </w:p>
        </w:tc>
      </w:tr>
      <w:tr w:rsidR="00FC0E54" w:rsidRPr="001A0E2A" w14:paraId="66706CAE" w14:textId="77777777" w:rsidTr="00061C6E">
        <w:tc>
          <w:tcPr>
            <w:tcW w:w="436" w:type="dxa"/>
            <w:shd w:val="clear" w:color="auto" w:fill="auto"/>
          </w:tcPr>
          <w:p w14:paraId="4D92066F"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760DA0DF"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Абдимомунова Б.Т.</w:t>
            </w:r>
          </w:p>
        </w:tc>
        <w:tc>
          <w:tcPr>
            <w:tcW w:w="709" w:type="dxa"/>
            <w:shd w:val="clear" w:color="auto" w:fill="auto"/>
          </w:tcPr>
          <w:p w14:paraId="03E16EF8"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3</w:t>
            </w:r>
          </w:p>
        </w:tc>
        <w:tc>
          <w:tcPr>
            <w:tcW w:w="2126" w:type="dxa"/>
            <w:shd w:val="clear" w:color="auto" w:fill="auto"/>
          </w:tcPr>
          <w:p w14:paraId="7A6ADF8E" w14:textId="77777777" w:rsidR="00FC0E54" w:rsidRPr="001A0E2A" w:rsidRDefault="00FC0E54" w:rsidP="00061C6E">
            <w:pPr>
              <w:spacing w:after="0" w:line="240" w:lineRule="auto"/>
              <w:rPr>
                <w:rFonts w:ascii="Times New Roman" w:eastAsia="Calibri" w:hAnsi="Times New Roman" w:cs="Times New Roman"/>
              </w:rPr>
            </w:pPr>
            <w:r w:rsidRPr="001A0E2A">
              <w:rPr>
                <w:rFonts w:ascii="Times New Roman" w:eastAsia="Calibri" w:hAnsi="Times New Roman" w:cs="Times New Roman"/>
              </w:rPr>
              <w:t xml:space="preserve">Клинико-лабораторная характеристика новой коронавирусной инфекции </w:t>
            </w:r>
            <w:r w:rsidRPr="001A0E2A">
              <w:rPr>
                <w:rFonts w:ascii="Times New Roman" w:eastAsia="Calibri" w:hAnsi="Times New Roman" w:cs="Times New Roman"/>
                <w:lang w:val="en-US"/>
              </w:rPr>
              <w:t>Covid</w:t>
            </w:r>
            <w:r w:rsidRPr="001A0E2A">
              <w:rPr>
                <w:rFonts w:ascii="Times New Roman" w:eastAsia="Calibri" w:hAnsi="Times New Roman" w:cs="Times New Roman"/>
              </w:rPr>
              <w:t xml:space="preserve">-19 на примере Ошской области. </w:t>
            </w:r>
          </w:p>
          <w:p w14:paraId="710F4504"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rPr>
              <w:lastRenderedPageBreak/>
              <w:t xml:space="preserve">14.00.10- Инфекционные болезни, </w:t>
            </w:r>
          </w:p>
        </w:tc>
        <w:tc>
          <w:tcPr>
            <w:tcW w:w="4423" w:type="dxa"/>
            <w:shd w:val="clear" w:color="auto" w:fill="auto"/>
          </w:tcPr>
          <w:p w14:paraId="71D7A329" w14:textId="77777777" w:rsidR="00FC0E54" w:rsidRPr="001A0E2A" w:rsidRDefault="00FC0E54" w:rsidP="00061C6E">
            <w:pPr>
              <w:spacing w:after="0" w:line="240" w:lineRule="auto"/>
              <w:jc w:val="both"/>
              <w:rPr>
                <w:rFonts w:ascii="Times New Roman" w:eastAsia="Calibri" w:hAnsi="Times New Roman" w:cs="Times New Roman"/>
              </w:rPr>
            </w:pPr>
            <w:r w:rsidRPr="001A0E2A">
              <w:rPr>
                <w:rFonts w:ascii="Times New Roman" w:eastAsia="Calibri" w:hAnsi="Times New Roman" w:cs="Times New Roman"/>
                <w:lang w:val="en-US"/>
              </w:rPr>
              <w:lastRenderedPageBreak/>
              <w:t>1. Epidemiological features of HIV infection in Kyrgyzstan Osh region. Journal</w:t>
            </w:r>
            <w:r w:rsidRPr="001A0E2A">
              <w:rPr>
                <w:rFonts w:ascii="Times New Roman" w:eastAsia="Calibri" w:hAnsi="Times New Roman" w:cs="Times New Roman"/>
              </w:rPr>
              <w:t xml:space="preserve"> </w:t>
            </w:r>
            <w:r w:rsidRPr="001A0E2A">
              <w:rPr>
                <w:rFonts w:ascii="Times New Roman" w:eastAsia="Calibri" w:hAnsi="Times New Roman" w:cs="Times New Roman"/>
                <w:lang w:val="en-US"/>
              </w:rPr>
              <w:t>of</w:t>
            </w:r>
            <w:r w:rsidRPr="001A0E2A">
              <w:rPr>
                <w:rFonts w:ascii="Times New Roman" w:eastAsia="Calibri" w:hAnsi="Times New Roman" w:cs="Times New Roman"/>
              </w:rPr>
              <w:t xml:space="preserve"> </w:t>
            </w:r>
            <w:r w:rsidRPr="001A0E2A">
              <w:rPr>
                <w:rFonts w:ascii="Times New Roman" w:eastAsia="Calibri" w:hAnsi="Times New Roman" w:cs="Times New Roman"/>
                <w:lang w:val="en-US"/>
              </w:rPr>
              <w:t>Positive</w:t>
            </w:r>
            <w:r w:rsidRPr="001A0E2A">
              <w:rPr>
                <w:rFonts w:ascii="Times New Roman" w:eastAsia="Calibri" w:hAnsi="Times New Roman" w:cs="Times New Roman"/>
              </w:rPr>
              <w:t xml:space="preserve"> </w:t>
            </w:r>
            <w:r w:rsidRPr="001A0E2A">
              <w:rPr>
                <w:rFonts w:ascii="Times New Roman" w:eastAsia="Calibri" w:hAnsi="Times New Roman" w:cs="Times New Roman"/>
                <w:lang w:val="en-US"/>
              </w:rPr>
              <w:t>Psychology</w:t>
            </w:r>
            <w:r w:rsidRPr="001A0E2A">
              <w:rPr>
                <w:rFonts w:ascii="Times New Roman" w:eastAsia="Calibri" w:hAnsi="Times New Roman" w:cs="Times New Roman"/>
              </w:rPr>
              <w:t xml:space="preserve"> &amp; </w:t>
            </w:r>
            <w:r w:rsidRPr="001A0E2A">
              <w:rPr>
                <w:rFonts w:ascii="Times New Roman" w:eastAsia="Calibri" w:hAnsi="Times New Roman" w:cs="Times New Roman"/>
                <w:lang w:val="en-US"/>
              </w:rPr>
              <w:t>Wellbeing</w:t>
            </w:r>
            <w:r w:rsidRPr="001A0E2A">
              <w:rPr>
                <w:rFonts w:ascii="Times New Roman" w:eastAsia="Calibri" w:hAnsi="Times New Roman" w:cs="Times New Roman"/>
              </w:rPr>
              <w:t xml:space="preserve"> 2022, </w:t>
            </w:r>
            <w:r w:rsidRPr="001A0E2A">
              <w:rPr>
                <w:rFonts w:ascii="Times New Roman" w:eastAsia="Calibri" w:hAnsi="Times New Roman" w:cs="Times New Roman"/>
                <w:lang w:val="en-US"/>
              </w:rPr>
              <w:t>Vol</w:t>
            </w:r>
            <w:r w:rsidRPr="001A0E2A">
              <w:rPr>
                <w:rFonts w:ascii="Times New Roman" w:eastAsia="Calibri" w:hAnsi="Times New Roman" w:cs="Times New Roman"/>
              </w:rPr>
              <w:t xml:space="preserve">. 6, </w:t>
            </w:r>
            <w:r w:rsidRPr="001A0E2A">
              <w:rPr>
                <w:rFonts w:ascii="Times New Roman" w:eastAsia="Calibri" w:hAnsi="Times New Roman" w:cs="Times New Roman"/>
                <w:lang w:val="en-US"/>
              </w:rPr>
              <w:t>No</w:t>
            </w:r>
            <w:r w:rsidRPr="001A0E2A">
              <w:rPr>
                <w:rFonts w:ascii="Times New Roman" w:eastAsia="Calibri" w:hAnsi="Times New Roman" w:cs="Times New Roman"/>
              </w:rPr>
              <w:t>. 1, 1583 – 1589</w:t>
            </w:r>
          </w:p>
          <w:p w14:paraId="789B4DB5" w14:textId="77777777" w:rsidR="00FC0E54" w:rsidRPr="001A0E2A" w:rsidRDefault="00FC0E54" w:rsidP="00061C6E">
            <w:pPr>
              <w:spacing w:after="0" w:line="240" w:lineRule="auto"/>
              <w:jc w:val="both"/>
              <w:rPr>
                <w:rFonts w:ascii="Times New Roman" w:eastAsia="Calibri" w:hAnsi="Times New Roman" w:cs="Times New Roman"/>
              </w:rPr>
            </w:pPr>
            <w:r w:rsidRPr="001A0E2A">
              <w:rPr>
                <w:rFonts w:ascii="Times New Roman" w:eastAsia="Calibri" w:hAnsi="Times New Roman" w:cs="Times New Roman"/>
              </w:rPr>
              <w:t xml:space="preserve"> </w:t>
            </w:r>
            <w:hyperlink r:id="rId6" w:history="1">
              <w:r w:rsidRPr="001A0E2A">
                <w:rPr>
                  <w:rFonts w:ascii="Times New Roman" w:eastAsia="Calibri" w:hAnsi="Times New Roman" w:cs="Times New Roman"/>
                  <w:color w:val="0000FF"/>
                  <w:u w:val="single"/>
                  <w:lang w:val="en-US"/>
                </w:rPr>
                <w:t>http</w:t>
              </w:r>
              <w:r w:rsidRPr="001A0E2A">
                <w:rPr>
                  <w:rFonts w:ascii="Times New Roman" w:eastAsia="Calibri" w:hAnsi="Times New Roman" w:cs="Times New Roman"/>
                  <w:color w:val="0000FF"/>
                  <w:u w:val="single"/>
                </w:rPr>
                <w:t>://</w:t>
              </w:r>
              <w:proofErr w:type="spellStart"/>
              <w:r w:rsidRPr="001A0E2A">
                <w:rPr>
                  <w:rFonts w:ascii="Times New Roman" w:eastAsia="Calibri" w:hAnsi="Times New Roman" w:cs="Times New Roman"/>
                  <w:color w:val="0000FF"/>
                  <w:u w:val="single"/>
                  <w:lang w:val="en-US"/>
                </w:rPr>
                <w:t>journalppw</w:t>
              </w:r>
              <w:proofErr w:type="spellEnd"/>
              <w:r w:rsidRPr="001A0E2A">
                <w:rPr>
                  <w:rFonts w:ascii="Times New Roman" w:eastAsia="Calibri" w:hAnsi="Times New Roman" w:cs="Times New Roman"/>
                  <w:color w:val="0000FF"/>
                  <w:u w:val="single"/>
                </w:rPr>
                <w:t>.</w:t>
              </w:r>
              <w:r w:rsidRPr="001A0E2A">
                <w:rPr>
                  <w:rFonts w:ascii="Times New Roman" w:eastAsia="Calibri" w:hAnsi="Times New Roman" w:cs="Times New Roman"/>
                  <w:color w:val="0000FF"/>
                  <w:u w:val="single"/>
                  <w:lang w:val="en-US"/>
                </w:rPr>
                <w:t>com</w:t>
              </w:r>
            </w:hyperlink>
          </w:p>
          <w:p w14:paraId="790115A8" w14:textId="77777777" w:rsidR="00FC0E54" w:rsidRPr="001A0E2A" w:rsidRDefault="00FC0E54" w:rsidP="00061C6E">
            <w:pPr>
              <w:spacing w:after="0" w:line="240" w:lineRule="auto"/>
              <w:jc w:val="both"/>
              <w:rPr>
                <w:rFonts w:ascii="Times New Roman" w:eastAsia="Calibri" w:hAnsi="Times New Roman" w:cs="Times New Roman"/>
              </w:rPr>
            </w:pPr>
            <w:r w:rsidRPr="001A0E2A">
              <w:rPr>
                <w:rFonts w:ascii="Times New Roman" w:eastAsia="Calibri" w:hAnsi="Times New Roman" w:cs="Times New Roman"/>
              </w:rPr>
              <w:t xml:space="preserve">2. Организация медицинской помощи в летне-осенний период больным коронавирусной инфекцией </w:t>
            </w:r>
            <w:proofErr w:type="spellStart"/>
            <w:r w:rsidRPr="001A0E2A">
              <w:rPr>
                <w:rFonts w:ascii="Times New Roman" w:eastAsia="Calibri" w:hAnsi="Times New Roman" w:cs="Times New Roman"/>
              </w:rPr>
              <w:t>наблюдавщиеся</w:t>
            </w:r>
            <w:proofErr w:type="spellEnd"/>
            <w:r w:rsidRPr="001A0E2A">
              <w:rPr>
                <w:rFonts w:ascii="Times New Roman" w:eastAsia="Calibri" w:hAnsi="Times New Roman" w:cs="Times New Roman"/>
              </w:rPr>
              <w:t xml:space="preserve"> в дневном стационаре в жалал-абадском </w:t>
            </w:r>
            <w:r w:rsidRPr="001A0E2A">
              <w:rPr>
                <w:rFonts w:ascii="Times New Roman" w:eastAsia="Calibri" w:hAnsi="Times New Roman" w:cs="Times New Roman"/>
              </w:rPr>
              <w:lastRenderedPageBreak/>
              <w:t>центре семейной медицины кыргызской республики</w:t>
            </w:r>
          </w:p>
          <w:p w14:paraId="39A8C671" w14:textId="77777777" w:rsidR="00FC0E54" w:rsidRPr="001A0E2A" w:rsidRDefault="00FC0E54" w:rsidP="00061C6E">
            <w:pPr>
              <w:spacing w:after="0" w:line="240" w:lineRule="auto"/>
              <w:jc w:val="both"/>
              <w:rPr>
                <w:rFonts w:ascii="Times New Roman" w:eastAsia="Calibri" w:hAnsi="Times New Roman" w:cs="Times New Roman"/>
              </w:rPr>
            </w:pPr>
            <w:r w:rsidRPr="001A0E2A">
              <w:rPr>
                <w:rFonts w:ascii="Times New Roman" w:eastAsia="Calibri" w:hAnsi="Times New Roman" w:cs="Times New Roman"/>
              </w:rPr>
              <w:t>Тенденции развития науки и образования. 2022. № 81-6. С. 52-57.</w:t>
            </w:r>
          </w:p>
          <w:p w14:paraId="1AD1B2FF" w14:textId="77777777" w:rsidR="00FC0E54" w:rsidRPr="001A0E2A" w:rsidRDefault="00FC0E54" w:rsidP="00061C6E">
            <w:pPr>
              <w:spacing w:after="0" w:line="240" w:lineRule="auto"/>
              <w:jc w:val="both"/>
              <w:rPr>
                <w:rFonts w:ascii="Times New Roman" w:eastAsia="Calibri" w:hAnsi="Times New Roman" w:cs="Times New Roman"/>
              </w:rPr>
            </w:pPr>
            <w:r w:rsidRPr="001A0E2A">
              <w:rPr>
                <w:rFonts w:ascii="Times New Roman" w:eastAsia="Calibri" w:hAnsi="Times New Roman" w:cs="Times New Roman"/>
              </w:rPr>
              <w:t xml:space="preserve">3. </w:t>
            </w:r>
            <w:proofErr w:type="spellStart"/>
            <w:r w:rsidRPr="001A0E2A">
              <w:rPr>
                <w:rFonts w:ascii="Times New Roman" w:eastAsia="Calibri" w:hAnsi="Times New Roman" w:cs="Times New Roman"/>
              </w:rPr>
              <w:t>Нутриционная</w:t>
            </w:r>
            <w:proofErr w:type="spellEnd"/>
            <w:r w:rsidRPr="001A0E2A">
              <w:rPr>
                <w:rFonts w:ascii="Times New Roman" w:eastAsia="Calibri" w:hAnsi="Times New Roman" w:cs="Times New Roman"/>
              </w:rPr>
              <w:t xml:space="preserve"> поддержка в комплексном лечении новой коронавирусной инфекции у больных covid-19 и собственные региональные наблюдения (аналитический обзор)</w:t>
            </w:r>
          </w:p>
          <w:p w14:paraId="79CCA139" w14:textId="77777777" w:rsidR="00FC0E54" w:rsidRPr="001A0E2A" w:rsidRDefault="00FC0E54" w:rsidP="00061C6E">
            <w:pPr>
              <w:spacing w:after="0" w:line="240" w:lineRule="auto"/>
              <w:jc w:val="both"/>
              <w:rPr>
                <w:rFonts w:ascii="Times New Roman" w:eastAsia="Calibri" w:hAnsi="Times New Roman" w:cs="Times New Roman"/>
              </w:rPr>
            </w:pPr>
            <w:r w:rsidRPr="001A0E2A">
              <w:rPr>
                <w:rFonts w:ascii="Times New Roman" w:eastAsia="Calibri" w:hAnsi="Times New Roman" w:cs="Times New Roman"/>
              </w:rPr>
              <w:t>Бюллетень науки и практики. 2022. Т. 8. № 9. С. 292-310.</w:t>
            </w:r>
          </w:p>
          <w:p w14:paraId="3A51F793" w14:textId="77777777" w:rsidR="00FC0E54" w:rsidRPr="001A0E2A" w:rsidRDefault="00FC0E54" w:rsidP="00061C6E">
            <w:pPr>
              <w:spacing w:after="0" w:line="240" w:lineRule="auto"/>
              <w:jc w:val="both"/>
              <w:rPr>
                <w:rFonts w:ascii="Times New Roman" w:eastAsia="Calibri" w:hAnsi="Times New Roman" w:cs="Times New Roman"/>
              </w:rPr>
            </w:pPr>
            <w:r w:rsidRPr="001A0E2A">
              <w:rPr>
                <w:rFonts w:ascii="Times New Roman" w:eastAsia="Calibri" w:hAnsi="Times New Roman" w:cs="Times New Roman"/>
              </w:rPr>
              <w:t xml:space="preserve">4. Роль вакцинопрофилактики новой коронавирусной инфекции covid-19 у населения джалал-абадской области </w:t>
            </w:r>
            <w:proofErr w:type="spellStart"/>
            <w:r w:rsidRPr="001A0E2A">
              <w:rPr>
                <w:rFonts w:ascii="Times New Roman" w:eastAsia="Calibri" w:hAnsi="Times New Roman" w:cs="Times New Roman"/>
              </w:rPr>
              <w:t>кыргызстана</w:t>
            </w:r>
            <w:proofErr w:type="spellEnd"/>
          </w:p>
          <w:p w14:paraId="7593A395" w14:textId="77777777" w:rsidR="00FC0E54" w:rsidRPr="001A0E2A" w:rsidRDefault="00FC0E54" w:rsidP="00061C6E">
            <w:pPr>
              <w:spacing w:after="0" w:line="240" w:lineRule="auto"/>
              <w:jc w:val="both"/>
              <w:rPr>
                <w:rFonts w:ascii="Times New Roman" w:eastAsia="Calibri" w:hAnsi="Times New Roman" w:cs="Times New Roman"/>
              </w:rPr>
            </w:pPr>
            <w:r w:rsidRPr="001A0E2A">
              <w:rPr>
                <w:rFonts w:ascii="Times New Roman" w:eastAsia="Calibri" w:hAnsi="Times New Roman" w:cs="Times New Roman"/>
              </w:rPr>
              <w:t>Бюллетень науки и практики. 2022. Т. 8. № 5. С. 333-341.</w:t>
            </w:r>
          </w:p>
          <w:p w14:paraId="3BF77B86" w14:textId="77777777" w:rsidR="00FC0E54" w:rsidRPr="001A0E2A" w:rsidRDefault="00FC0E54" w:rsidP="00061C6E">
            <w:pPr>
              <w:spacing w:after="0" w:line="240" w:lineRule="auto"/>
              <w:jc w:val="both"/>
              <w:rPr>
                <w:rFonts w:ascii="Times New Roman" w:eastAsia="Calibri" w:hAnsi="Times New Roman" w:cs="Times New Roman"/>
              </w:rPr>
            </w:pPr>
            <w:r w:rsidRPr="001A0E2A">
              <w:rPr>
                <w:rFonts w:ascii="Times New Roman" w:eastAsia="Calibri" w:hAnsi="Times New Roman" w:cs="Times New Roman"/>
              </w:rPr>
              <w:t xml:space="preserve">5. Особенности начала заболеваемости covid-19 в </w:t>
            </w:r>
            <w:proofErr w:type="spellStart"/>
            <w:r w:rsidRPr="001A0E2A">
              <w:rPr>
                <w:rFonts w:ascii="Times New Roman" w:eastAsia="Calibri" w:hAnsi="Times New Roman" w:cs="Times New Roman"/>
              </w:rPr>
              <w:t>сузакском</w:t>
            </w:r>
            <w:proofErr w:type="spellEnd"/>
            <w:r w:rsidRPr="001A0E2A">
              <w:rPr>
                <w:rFonts w:ascii="Times New Roman" w:eastAsia="Calibri" w:hAnsi="Times New Roman" w:cs="Times New Roman"/>
              </w:rPr>
              <w:t xml:space="preserve"> районе Джалал-Абадской области (Кыргызстан)</w:t>
            </w:r>
          </w:p>
          <w:p w14:paraId="204A88D7"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rPr>
              <w:t>Бюллетень науки и практики. 2022. Т. 8. № 2. С. 176-184.</w:t>
            </w:r>
          </w:p>
        </w:tc>
      </w:tr>
      <w:tr w:rsidR="00FC0E54" w:rsidRPr="00D10E89" w14:paraId="0F7509B0" w14:textId="77777777" w:rsidTr="00061C6E">
        <w:tc>
          <w:tcPr>
            <w:tcW w:w="436" w:type="dxa"/>
            <w:shd w:val="clear" w:color="auto" w:fill="auto"/>
          </w:tcPr>
          <w:p w14:paraId="0206417B"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450ABF3C"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Акжолтоева А.А.</w:t>
            </w:r>
          </w:p>
        </w:tc>
        <w:tc>
          <w:tcPr>
            <w:tcW w:w="709" w:type="dxa"/>
            <w:shd w:val="clear" w:color="auto" w:fill="auto"/>
          </w:tcPr>
          <w:p w14:paraId="48573970"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2</w:t>
            </w:r>
          </w:p>
        </w:tc>
        <w:tc>
          <w:tcPr>
            <w:tcW w:w="2126" w:type="dxa"/>
            <w:shd w:val="clear" w:color="auto" w:fill="auto"/>
          </w:tcPr>
          <w:p w14:paraId="554369F5"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rPr>
              <w:t xml:space="preserve">Организация инфекционного контроля в организациях здравоохранения Кыргызской Республики в период пандемии Covid-19. 560100 </w:t>
            </w:r>
            <w:r w:rsidRPr="001A0E2A">
              <w:rPr>
                <w:rFonts w:ascii="Times New Roman" w:eastAsia="Calibri" w:hAnsi="Times New Roman" w:cs="Times New Roman"/>
                <w:lang w:val="ky-KG"/>
              </w:rPr>
              <w:t>-</w:t>
            </w:r>
            <w:r w:rsidRPr="001A0E2A">
              <w:rPr>
                <w:rFonts w:ascii="Times New Roman" w:eastAsia="Calibri" w:hAnsi="Times New Roman" w:cs="Times New Roman"/>
              </w:rPr>
              <w:t>“Общественное здравоохранение и медицина”</w:t>
            </w:r>
          </w:p>
        </w:tc>
        <w:tc>
          <w:tcPr>
            <w:tcW w:w="4423" w:type="dxa"/>
            <w:shd w:val="clear" w:color="auto" w:fill="auto"/>
          </w:tcPr>
          <w:p w14:paraId="1644C7E7" w14:textId="77777777" w:rsidR="00FC0E54" w:rsidRPr="001A0E2A" w:rsidRDefault="00FC0E54" w:rsidP="00061C6E">
            <w:pPr>
              <w:spacing w:after="0" w:line="240" w:lineRule="auto"/>
              <w:rPr>
                <w:rFonts w:ascii="Times New Roman" w:eastAsia="Calibri" w:hAnsi="Times New Roman" w:cs="Times New Roman"/>
                <w:lang w:val="en-US"/>
              </w:rPr>
            </w:pPr>
            <w:r w:rsidRPr="001A0E2A">
              <w:rPr>
                <w:rFonts w:ascii="Times New Roman" w:eastAsia="Calibri" w:hAnsi="Times New Roman" w:cs="Times New Roman"/>
                <w:lang w:val="en-US"/>
              </w:rPr>
              <w:t>1.</w:t>
            </w:r>
            <w:r w:rsidRPr="001A0E2A">
              <w:rPr>
                <w:rFonts w:ascii="Times New Roman" w:eastAsia="Calibri" w:hAnsi="Times New Roman" w:cs="Times New Roman"/>
              </w:rPr>
              <w:t>Участвовала</w:t>
            </w:r>
            <w:r w:rsidRPr="001A0E2A">
              <w:rPr>
                <w:rFonts w:ascii="Times New Roman" w:eastAsia="Calibri" w:hAnsi="Times New Roman" w:cs="Times New Roman"/>
                <w:lang w:val="en-US"/>
              </w:rPr>
              <w:t xml:space="preserve"> </w:t>
            </w:r>
            <w:r w:rsidRPr="001A0E2A">
              <w:rPr>
                <w:rFonts w:ascii="Times New Roman" w:eastAsia="Calibri" w:hAnsi="Times New Roman" w:cs="Times New Roman"/>
              </w:rPr>
              <w:t>в</w:t>
            </w:r>
            <w:r w:rsidRPr="001A0E2A">
              <w:rPr>
                <w:rFonts w:ascii="Times New Roman" w:eastAsia="Calibri" w:hAnsi="Times New Roman" w:cs="Times New Roman"/>
                <w:lang w:val="en-US"/>
              </w:rPr>
              <w:t xml:space="preserve"> </w:t>
            </w:r>
            <w:r w:rsidRPr="001A0E2A">
              <w:rPr>
                <w:rFonts w:ascii="Times New Roman" w:eastAsia="Calibri" w:hAnsi="Times New Roman" w:cs="Times New Roman"/>
              </w:rPr>
              <w:t>международном</w:t>
            </w:r>
            <w:r w:rsidRPr="001A0E2A">
              <w:rPr>
                <w:rFonts w:ascii="Times New Roman" w:eastAsia="Calibri" w:hAnsi="Times New Roman" w:cs="Times New Roman"/>
                <w:lang w:val="en-US"/>
              </w:rPr>
              <w:t xml:space="preserve"> </w:t>
            </w:r>
            <w:r w:rsidRPr="001A0E2A">
              <w:rPr>
                <w:rFonts w:ascii="Times New Roman" w:eastAsia="Calibri" w:hAnsi="Times New Roman" w:cs="Times New Roman"/>
              </w:rPr>
              <w:t>научном</w:t>
            </w:r>
            <w:r w:rsidRPr="001A0E2A">
              <w:rPr>
                <w:rFonts w:ascii="Times New Roman" w:eastAsia="Calibri" w:hAnsi="Times New Roman" w:cs="Times New Roman"/>
                <w:lang w:val="en-US"/>
              </w:rPr>
              <w:t xml:space="preserve"> </w:t>
            </w:r>
            <w:r w:rsidRPr="001A0E2A">
              <w:rPr>
                <w:rFonts w:ascii="Times New Roman" w:eastAsia="Calibri" w:hAnsi="Times New Roman" w:cs="Times New Roman"/>
              </w:rPr>
              <w:t>конференции</w:t>
            </w:r>
            <w:r w:rsidRPr="001A0E2A">
              <w:rPr>
                <w:rFonts w:ascii="Times New Roman" w:eastAsia="Calibri" w:hAnsi="Times New Roman" w:cs="Times New Roman"/>
                <w:lang w:val="en-US"/>
              </w:rPr>
              <w:t xml:space="preserve"> «Innovations in the field of Medial Education and Science» 27.05.2022</w:t>
            </w:r>
          </w:p>
          <w:p w14:paraId="67B5B1F9" w14:textId="77777777" w:rsidR="00FC0E54" w:rsidRPr="001A0E2A" w:rsidRDefault="00FC0E54" w:rsidP="00061C6E">
            <w:pPr>
              <w:spacing w:after="0" w:line="240" w:lineRule="auto"/>
              <w:rPr>
                <w:rFonts w:ascii="Times New Roman" w:eastAsia="Calibri" w:hAnsi="Times New Roman" w:cs="Times New Roman"/>
                <w:lang w:val="en-US"/>
              </w:rPr>
            </w:pPr>
            <w:r w:rsidRPr="001A0E2A">
              <w:rPr>
                <w:rFonts w:ascii="Times New Roman" w:eastAsia="Calibri" w:hAnsi="Times New Roman" w:cs="Times New Roman"/>
                <w:lang w:val="en-US"/>
              </w:rPr>
              <w:t xml:space="preserve">2. Assessment of the state of infection control in medical and preventive organizations in Osh region. </w:t>
            </w:r>
          </w:p>
          <w:p w14:paraId="40797B1E" w14:textId="77777777" w:rsidR="00FC0E54" w:rsidRPr="001A0E2A" w:rsidRDefault="00FC0E54" w:rsidP="00061C6E">
            <w:pPr>
              <w:spacing w:after="0" w:line="240" w:lineRule="auto"/>
              <w:rPr>
                <w:rFonts w:ascii="Times New Roman" w:eastAsia="Calibri" w:hAnsi="Times New Roman" w:cs="Times New Roman"/>
                <w:lang w:val="en-US"/>
              </w:rPr>
            </w:pPr>
            <w:r w:rsidRPr="001A0E2A">
              <w:rPr>
                <w:rFonts w:ascii="Times New Roman" w:eastAsia="Calibri" w:hAnsi="Times New Roman" w:cs="Times New Roman"/>
                <w:lang w:val="en-US"/>
              </w:rPr>
              <w:t>Innovation in Health Sciences and Education , 2022</w:t>
            </w:r>
          </w:p>
        </w:tc>
      </w:tr>
      <w:tr w:rsidR="00FC0E54" w:rsidRPr="001A0E2A" w14:paraId="7EBF5830" w14:textId="77777777" w:rsidTr="00061C6E">
        <w:tc>
          <w:tcPr>
            <w:tcW w:w="436" w:type="dxa"/>
            <w:shd w:val="clear" w:color="auto" w:fill="auto"/>
          </w:tcPr>
          <w:p w14:paraId="18016BF9"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0997EA6E"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Маматкулова Н.М.</w:t>
            </w:r>
          </w:p>
        </w:tc>
        <w:tc>
          <w:tcPr>
            <w:tcW w:w="709" w:type="dxa"/>
            <w:shd w:val="clear" w:color="auto" w:fill="auto"/>
          </w:tcPr>
          <w:p w14:paraId="24092F91"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2</w:t>
            </w:r>
          </w:p>
        </w:tc>
        <w:tc>
          <w:tcPr>
            <w:tcW w:w="2126" w:type="dxa"/>
            <w:shd w:val="clear" w:color="auto" w:fill="auto"/>
          </w:tcPr>
          <w:p w14:paraId="0F728A99"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rPr>
              <w:t>Клинико-эпидемиологические особенности и новые подходы к терапии при сибирской язве. 560100 “Общественное здравоохранение и медицина”</w:t>
            </w:r>
          </w:p>
        </w:tc>
        <w:tc>
          <w:tcPr>
            <w:tcW w:w="4423" w:type="dxa"/>
            <w:shd w:val="clear" w:color="auto" w:fill="auto"/>
          </w:tcPr>
          <w:p w14:paraId="383BB68C" w14:textId="77777777" w:rsidR="00FC0E54" w:rsidRPr="001A0E2A" w:rsidRDefault="00FC0E54" w:rsidP="00061C6E">
            <w:pPr>
              <w:spacing w:after="0" w:line="240" w:lineRule="auto"/>
              <w:rPr>
                <w:rFonts w:ascii="Times New Roman" w:eastAsia="Calibri" w:hAnsi="Times New Roman" w:cs="Times New Roman"/>
              </w:rPr>
            </w:pPr>
            <w:r w:rsidRPr="001A0E2A">
              <w:rPr>
                <w:rFonts w:ascii="Times New Roman" w:eastAsia="Calibri" w:hAnsi="Times New Roman" w:cs="Times New Roman"/>
              </w:rPr>
              <w:t xml:space="preserve">1. </w:t>
            </w:r>
            <w:proofErr w:type="spellStart"/>
            <w:r w:rsidRPr="001A0E2A">
              <w:rPr>
                <w:rFonts w:ascii="Times New Roman" w:eastAsia="Calibri" w:hAnsi="Times New Roman" w:cs="Times New Roman"/>
              </w:rPr>
              <w:t>Превалентности</w:t>
            </w:r>
            <w:proofErr w:type="spellEnd"/>
            <w:r w:rsidRPr="001A0E2A">
              <w:rPr>
                <w:rFonts w:ascii="Times New Roman" w:eastAsia="Calibri" w:hAnsi="Times New Roman" w:cs="Times New Roman"/>
              </w:rPr>
              <w:t xml:space="preserve"> инфекций, связанных с оказанием медицинской помощи среди новорожденных родильных стационаров киргизской республики</w:t>
            </w:r>
          </w:p>
          <w:p w14:paraId="65D6DDB7" w14:textId="77777777" w:rsidR="00FC0E54" w:rsidRPr="001A0E2A" w:rsidRDefault="00FC0E54" w:rsidP="00061C6E">
            <w:pPr>
              <w:spacing w:after="0" w:line="240" w:lineRule="auto"/>
              <w:rPr>
                <w:rFonts w:ascii="Times New Roman" w:eastAsia="Calibri" w:hAnsi="Times New Roman" w:cs="Times New Roman"/>
                <w:lang w:val="en-US"/>
              </w:rPr>
            </w:pPr>
            <w:r w:rsidRPr="001A0E2A">
              <w:rPr>
                <w:rFonts w:ascii="Times New Roman" w:eastAsia="Calibri" w:hAnsi="Times New Roman" w:cs="Times New Roman"/>
              </w:rPr>
              <w:t xml:space="preserve">бюллетень науки и практики. 2022. т. 8. </w:t>
            </w:r>
            <w:r w:rsidRPr="001A0E2A">
              <w:rPr>
                <w:rFonts w:ascii="Times New Roman" w:eastAsia="Calibri" w:hAnsi="Times New Roman" w:cs="Times New Roman"/>
                <w:lang w:val="en-US"/>
              </w:rPr>
              <w:t xml:space="preserve">№ 9. </w:t>
            </w:r>
            <w:r w:rsidRPr="001A0E2A">
              <w:rPr>
                <w:rFonts w:ascii="Times New Roman" w:eastAsia="Calibri" w:hAnsi="Times New Roman" w:cs="Times New Roman"/>
              </w:rPr>
              <w:t>с</w:t>
            </w:r>
            <w:r w:rsidRPr="001A0E2A">
              <w:rPr>
                <w:rFonts w:ascii="Times New Roman" w:eastAsia="Calibri" w:hAnsi="Times New Roman" w:cs="Times New Roman"/>
                <w:lang w:val="en-US"/>
              </w:rPr>
              <w:t>. 352-363.</w:t>
            </w:r>
          </w:p>
          <w:p w14:paraId="7F04B2E8" w14:textId="77777777" w:rsidR="00FC0E54" w:rsidRPr="001A0E2A" w:rsidRDefault="00FC0E54" w:rsidP="00061C6E">
            <w:pPr>
              <w:spacing w:after="0" w:line="240" w:lineRule="auto"/>
              <w:rPr>
                <w:rFonts w:ascii="Times New Roman" w:eastAsia="Calibri" w:hAnsi="Times New Roman" w:cs="Times New Roman"/>
                <w:lang w:val="en-US"/>
              </w:rPr>
            </w:pPr>
            <w:r w:rsidRPr="001A0E2A">
              <w:rPr>
                <w:rFonts w:ascii="Times New Roman" w:eastAsia="Calibri" w:hAnsi="Times New Roman" w:cs="Times New Roman"/>
                <w:lang w:val="en-US"/>
              </w:rPr>
              <w:t>2. Changes in the functional state of the cardiovascular system in the middle, elderly and senile age depending on the season</w:t>
            </w:r>
          </w:p>
          <w:p w14:paraId="72507107" w14:textId="77777777" w:rsidR="00FC0E54" w:rsidRPr="001A0E2A" w:rsidRDefault="00FC0E54" w:rsidP="00061C6E">
            <w:pPr>
              <w:spacing w:after="0" w:line="240" w:lineRule="auto"/>
              <w:rPr>
                <w:rFonts w:ascii="Times New Roman" w:eastAsia="Calibri" w:hAnsi="Times New Roman" w:cs="Times New Roman"/>
                <w:lang w:val="en-US"/>
              </w:rPr>
            </w:pPr>
            <w:r w:rsidRPr="001A0E2A">
              <w:rPr>
                <w:rFonts w:ascii="Times New Roman" w:eastAsia="Calibri" w:hAnsi="Times New Roman" w:cs="Times New Roman"/>
                <w:lang w:val="en-US"/>
              </w:rPr>
              <w:t xml:space="preserve">bulletin of science and practice. 2022. </w:t>
            </w:r>
            <w:r w:rsidRPr="001A0E2A">
              <w:rPr>
                <w:rFonts w:ascii="Times New Roman" w:eastAsia="Calibri" w:hAnsi="Times New Roman" w:cs="Times New Roman"/>
              </w:rPr>
              <w:t>т</w:t>
            </w:r>
            <w:r w:rsidRPr="001A0E2A">
              <w:rPr>
                <w:rFonts w:ascii="Times New Roman" w:eastAsia="Calibri" w:hAnsi="Times New Roman" w:cs="Times New Roman"/>
                <w:lang w:val="en-US"/>
              </w:rPr>
              <w:t xml:space="preserve">. 8. № 9. </w:t>
            </w:r>
            <w:r w:rsidRPr="001A0E2A">
              <w:rPr>
                <w:rFonts w:ascii="Times New Roman" w:eastAsia="Calibri" w:hAnsi="Times New Roman" w:cs="Times New Roman"/>
              </w:rPr>
              <w:t>с</w:t>
            </w:r>
            <w:r w:rsidRPr="001A0E2A">
              <w:rPr>
                <w:rFonts w:ascii="Times New Roman" w:eastAsia="Calibri" w:hAnsi="Times New Roman" w:cs="Times New Roman"/>
                <w:lang w:val="en-US"/>
              </w:rPr>
              <w:t>. 335-342.</w:t>
            </w:r>
          </w:p>
          <w:p w14:paraId="130D1866" w14:textId="77777777" w:rsidR="00FC0E54" w:rsidRPr="001A0E2A" w:rsidRDefault="00FC0E54" w:rsidP="00061C6E">
            <w:pPr>
              <w:spacing w:after="0" w:line="240" w:lineRule="auto"/>
              <w:rPr>
                <w:rFonts w:ascii="Times New Roman" w:eastAsia="Calibri" w:hAnsi="Times New Roman" w:cs="Times New Roman"/>
                <w:lang w:val="en-US"/>
              </w:rPr>
            </w:pPr>
            <w:r w:rsidRPr="001A0E2A">
              <w:rPr>
                <w:rFonts w:ascii="Times New Roman" w:eastAsia="Calibri" w:hAnsi="Times New Roman" w:cs="Times New Roman"/>
                <w:lang w:val="en-US"/>
              </w:rPr>
              <w:t>3. Clinical and epidemiological assessment of anthrax</w:t>
            </w:r>
          </w:p>
          <w:p w14:paraId="786DC875" w14:textId="77777777" w:rsidR="00FC0E54" w:rsidRPr="001A0E2A" w:rsidRDefault="00FC0E54" w:rsidP="00061C6E">
            <w:pPr>
              <w:spacing w:after="0" w:line="240" w:lineRule="auto"/>
              <w:rPr>
                <w:rFonts w:ascii="Times New Roman" w:eastAsia="Calibri" w:hAnsi="Times New Roman" w:cs="Times New Roman"/>
              </w:rPr>
            </w:pPr>
            <w:r w:rsidRPr="001A0E2A">
              <w:rPr>
                <w:rFonts w:ascii="Times New Roman" w:eastAsia="Calibri" w:hAnsi="Times New Roman" w:cs="Times New Roman"/>
                <w:lang w:val="en-US"/>
              </w:rPr>
              <w:t xml:space="preserve">Bulletin of Science and Practice. </w:t>
            </w:r>
            <w:r w:rsidRPr="001A0E2A">
              <w:rPr>
                <w:rFonts w:ascii="Times New Roman" w:eastAsia="Calibri" w:hAnsi="Times New Roman" w:cs="Times New Roman"/>
              </w:rPr>
              <w:t>2022. Т. 8. № 4. С. 341-346.</w:t>
            </w:r>
          </w:p>
          <w:p w14:paraId="26B034AE" w14:textId="77777777" w:rsidR="00FC0E54" w:rsidRPr="001A0E2A" w:rsidRDefault="00FC0E54" w:rsidP="00061C6E">
            <w:pPr>
              <w:spacing w:after="0" w:line="240" w:lineRule="auto"/>
              <w:jc w:val="both"/>
              <w:rPr>
                <w:rFonts w:ascii="Times New Roman" w:eastAsia="Calibri" w:hAnsi="Times New Roman" w:cs="Times New Roman"/>
              </w:rPr>
            </w:pPr>
            <w:r w:rsidRPr="001A0E2A">
              <w:rPr>
                <w:rFonts w:ascii="Times New Roman" w:eastAsia="Calibri" w:hAnsi="Times New Roman" w:cs="Times New Roman"/>
              </w:rPr>
              <w:t xml:space="preserve">4. Организация медицинской помощи в летне-осенний период больным коронавирусной инфекцией </w:t>
            </w:r>
            <w:proofErr w:type="spellStart"/>
            <w:r w:rsidRPr="001A0E2A">
              <w:rPr>
                <w:rFonts w:ascii="Times New Roman" w:eastAsia="Calibri" w:hAnsi="Times New Roman" w:cs="Times New Roman"/>
              </w:rPr>
              <w:t>наблюдавщиеся</w:t>
            </w:r>
            <w:proofErr w:type="spellEnd"/>
            <w:r w:rsidRPr="001A0E2A">
              <w:rPr>
                <w:rFonts w:ascii="Times New Roman" w:eastAsia="Calibri" w:hAnsi="Times New Roman" w:cs="Times New Roman"/>
              </w:rPr>
              <w:t xml:space="preserve"> в дневном стационаре в жалал-абадском центре семейной медицины кыргызской республики</w:t>
            </w:r>
          </w:p>
          <w:p w14:paraId="50E1BA92"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rPr>
              <w:t>Тенденции развития науки и образования. 2022. № 81-6. С. 52-57.</w:t>
            </w:r>
          </w:p>
        </w:tc>
      </w:tr>
      <w:tr w:rsidR="00FC0E54" w:rsidRPr="001A0E2A" w14:paraId="50802D28" w14:textId="77777777" w:rsidTr="00061C6E">
        <w:tc>
          <w:tcPr>
            <w:tcW w:w="436" w:type="dxa"/>
            <w:shd w:val="clear" w:color="auto" w:fill="auto"/>
          </w:tcPr>
          <w:p w14:paraId="0DA731E3"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62317C19"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 xml:space="preserve">Кадыркулова Дж У </w:t>
            </w:r>
          </w:p>
        </w:tc>
        <w:tc>
          <w:tcPr>
            <w:tcW w:w="709" w:type="dxa"/>
            <w:shd w:val="clear" w:color="auto" w:fill="auto"/>
          </w:tcPr>
          <w:p w14:paraId="1F72B27C"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3</w:t>
            </w:r>
          </w:p>
        </w:tc>
        <w:tc>
          <w:tcPr>
            <w:tcW w:w="2126" w:type="dxa"/>
            <w:shd w:val="clear" w:color="auto" w:fill="auto"/>
          </w:tcPr>
          <w:p w14:paraId="0E360C00"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 xml:space="preserve">Ультрафиолетовые ожоги сетчатки глаза и разработка средства защиты </w:t>
            </w:r>
          </w:p>
          <w:p w14:paraId="4A772461"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 xml:space="preserve">14.03.11 Восстановительная медицина </w:t>
            </w:r>
          </w:p>
        </w:tc>
        <w:tc>
          <w:tcPr>
            <w:tcW w:w="4423" w:type="dxa"/>
            <w:shd w:val="clear" w:color="auto" w:fill="auto"/>
          </w:tcPr>
          <w:p w14:paraId="57BB88E9" w14:textId="77777777" w:rsidR="00FC0E54" w:rsidRPr="001A0E2A" w:rsidRDefault="00FC0E54" w:rsidP="00061C6E">
            <w:pPr>
              <w:spacing w:after="0" w:line="240" w:lineRule="auto"/>
              <w:rPr>
                <w:rFonts w:ascii="Times New Roman" w:eastAsia="Calibri" w:hAnsi="Times New Roman" w:cs="Times New Roman"/>
              </w:rPr>
            </w:pPr>
            <w:r w:rsidRPr="001A0E2A">
              <w:rPr>
                <w:rFonts w:ascii="Times New Roman" w:eastAsia="Calibri" w:hAnsi="Times New Roman" w:cs="Times New Roman"/>
                <w:lang w:val="en-US"/>
              </w:rPr>
              <w:t xml:space="preserve">SCOPUS </w:t>
            </w:r>
            <w:proofErr w:type="spellStart"/>
            <w:r w:rsidRPr="001A0E2A">
              <w:rPr>
                <w:rFonts w:ascii="Times New Roman" w:eastAsia="Calibri" w:hAnsi="Times New Roman" w:cs="Times New Roman"/>
              </w:rPr>
              <w:t>журналына</w:t>
            </w:r>
            <w:proofErr w:type="spellEnd"/>
            <w:r w:rsidRPr="001A0E2A">
              <w:rPr>
                <w:rFonts w:ascii="Times New Roman" w:eastAsia="Calibri" w:hAnsi="Times New Roman" w:cs="Times New Roman"/>
              </w:rPr>
              <w:t xml:space="preserve"> макала </w:t>
            </w:r>
            <w:proofErr w:type="spellStart"/>
            <w:r w:rsidRPr="001A0E2A">
              <w:rPr>
                <w:rFonts w:ascii="Times New Roman" w:eastAsia="Calibri" w:hAnsi="Times New Roman" w:cs="Times New Roman"/>
              </w:rPr>
              <w:t>жарыяланды</w:t>
            </w:r>
            <w:proofErr w:type="spellEnd"/>
            <w:r w:rsidRPr="001A0E2A">
              <w:rPr>
                <w:rFonts w:ascii="Times New Roman" w:eastAsia="Calibri" w:hAnsi="Times New Roman" w:cs="Times New Roman"/>
              </w:rPr>
              <w:t xml:space="preserve"> </w:t>
            </w:r>
          </w:p>
        </w:tc>
      </w:tr>
      <w:tr w:rsidR="00FC0E54" w:rsidRPr="00D10E89" w14:paraId="3FD52155" w14:textId="77777777" w:rsidTr="00061C6E">
        <w:tc>
          <w:tcPr>
            <w:tcW w:w="436" w:type="dxa"/>
            <w:shd w:val="clear" w:color="auto" w:fill="auto"/>
          </w:tcPr>
          <w:p w14:paraId="6051418E"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284CBF40" w14:textId="77777777" w:rsidR="00FC0E54" w:rsidRPr="001A0E2A" w:rsidRDefault="00FC0E54" w:rsidP="00061C6E">
            <w:pPr>
              <w:spacing w:after="0" w:line="240" w:lineRule="auto"/>
              <w:rPr>
                <w:rFonts w:ascii="Times New Roman" w:eastAsia="Calibri" w:hAnsi="Times New Roman" w:cs="Times New Roman"/>
                <w:lang w:val="ky-KG"/>
              </w:rPr>
            </w:pPr>
            <w:proofErr w:type="spellStart"/>
            <w:r w:rsidRPr="001A0E2A">
              <w:rPr>
                <w:rFonts w:ascii="Times New Roman" w:eastAsia="Calibri" w:hAnsi="Times New Roman" w:cs="Times New Roman"/>
              </w:rPr>
              <w:t>Ажимаматова</w:t>
            </w:r>
            <w:proofErr w:type="spellEnd"/>
            <w:r w:rsidRPr="001A0E2A">
              <w:rPr>
                <w:rFonts w:ascii="Times New Roman" w:eastAsia="Calibri" w:hAnsi="Times New Roman" w:cs="Times New Roman"/>
              </w:rPr>
              <w:t xml:space="preserve"> Рахима </w:t>
            </w:r>
            <w:proofErr w:type="spellStart"/>
            <w:r w:rsidRPr="001A0E2A">
              <w:rPr>
                <w:rFonts w:ascii="Times New Roman" w:eastAsia="Calibri" w:hAnsi="Times New Roman" w:cs="Times New Roman"/>
              </w:rPr>
              <w:t>Момуновна</w:t>
            </w:r>
            <w:proofErr w:type="spellEnd"/>
          </w:p>
        </w:tc>
        <w:tc>
          <w:tcPr>
            <w:tcW w:w="709" w:type="dxa"/>
            <w:shd w:val="clear" w:color="auto" w:fill="auto"/>
          </w:tcPr>
          <w:p w14:paraId="2351CBD9"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rPr>
              <w:t>3</w:t>
            </w:r>
          </w:p>
        </w:tc>
        <w:tc>
          <w:tcPr>
            <w:tcW w:w="2126" w:type="dxa"/>
            <w:shd w:val="clear" w:color="auto" w:fill="auto"/>
          </w:tcPr>
          <w:p w14:paraId="14061642" w14:textId="77777777" w:rsidR="00FC0E54" w:rsidRPr="001A0E2A" w:rsidRDefault="00FC0E54" w:rsidP="00061C6E">
            <w:pPr>
              <w:spacing w:after="0" w:line="240" w:lineRule="auto"/>
              <w:jc w:val="center"/>
              <w:rPr>
                <w:rFonts w:ascii="Times New Roman" w:eastAsia="Calibri" w:hAnsi="Times New Roman" w:cs="Times New Roman"/>
              </w:rPr>
            </w:pPr>
            <w:r w:rsidRPr="001A0E2A">
              <w:rPr>
                <w:rFonts w:ascii="Times New Roman" w:eastAsia="Calibri" w:hAnsi="Times New Roman" w:cs="Times New Roman"/>
              </w:rPr>
              <w:t>Патологическая физиология</w:t>
            </w:r>
          </w:p>
          <w:p w14:paraId="48908DF6"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en-US"/>
              </w:rPr>
              <w:t>14.03.03</w:t>
            </w:r>
          </w:p>
        </w:tc>
        <w:tc>
          <w:tcPr>
            <w:tcW w:w="4423" w:type="dxa"/>
            <w:shd w:val="clear" w:color="auto" w:fill="auto"/>
          </w:tcPr>
          <w:p w14:paraId="6CA2E1BE" w14:textId="77777777" w:rsidR="00FC0E54" w:rsidRPr="001A0E2A" w:rsidRDefault="00000000" w:rsidP="00FC0E54">
            <w:pPr>
              <w:numPr>
                <w:ilvl w:val="0"/>
                <w:numId w:val="2"/>
              </w:numPr>
              <w:spacing w:after="0" w:line="240" w:lineRule="auto"/>
              <w:rPr>
                <w:rFonts w:ascii="Times New Roman" w:eastAsia="Calibri" w:hAnsi="Times New Roman" w:cs="Times New Roman"/>
                <w:lang w:val="ky-KG"/>
              </w:rPr>
            </w:pPr>
            <w:hyperlink r:id="rId7" w:history="1">
              <w:r w:rsidR="00FC0E54" w:rsidRPr="001A0E2A">
                <w:rPr>
                  <w:rFonts w:ascii="Times New Roman" w:eastAsia="Calibri" w:hAnsi="Times New Roman" w:cs="Times New Roman"/>
                  <w:lang w:val="ky-KG"/>
                </w:rPr>
                <w:t>https://www.elibrary.ru/item.asp?id=48944867</w:t>
              </w:r>
            </w:hyperlink>
          </w:p>
          <w:p w14:paraId="3FBB2BE3" w14:textId="77777777" w:rsidR="00FC0E54" w:rsidRPr="001A0E2A" w:rsidRDefault="00000000" w:rsidP="00FC0E54">
            <w:pPr>
              <w:numPr>
                <w:ilvl w:val="0"/>
                <w:numId w:val="2"/>
              </w:numPr>
              <w:spacing w:after="0" w:line="240" w:lineRule="auto"/>
              <w:rPr>
                <w:rFonts w:ascii="Times New Roman" w:eastAsia="Calibri" w:hAnsi="Times New Roman" w:cs="Times New Roman"/>
                <w:lang w:val="ky-KG"/>
              </w:rPr>
            </w:pPr>
            <w:hyperlink r:id="rId8" w:history="1">
              <w:r w:rsidR="00FC0E54" w:rsidRPr="001A0E2A">
                <w:rPr>
                  <w:rFonts w:ascii="Times New Roman" w:eastAsia="Calibri" w:hAnsi="Times New Roman" w:cs="Times New Roman"/>
                  <w:lang w:val="ky-KG"/>
                </w:rPr>
                <w:t>https://actascientific.com/ASCR/ASCR-02-0172.php</w:t>
              </w:r>
            </w:hyperlink>
          </w:p>
          <w:p w14:paraId="0A8F72AB" w14:textId="77777777" w:rsidR="00FC0E54" w:rsidRPr="001A0E2A" w:rsidRDefault="00000000" w:rsidP="00FC0E54">
            <w:pPr>
              <w:numPr>
                <w:ilvl w:val="0"/>
                <w:numId w:val="2"/>
              </w:numPr>
              <w:spacing w:after="0" w:line="240" w:lineRule="auto"/>
              <w:rPr>
                <w:rFonts w:ascii="Times New Roman" w:eastAsia="Calibri" w:hAnsi="Times New Roman" w:cs="Times New Roman"/>
                <w:lang w:val="ky-KG"/>
              </w:rPr>
            </w:pPr>
            <w:hyperlink r:id="rId9" w:history="1">
              <w:r w:rsidR="00FC0E54" w:rsidRPr="001A0E2A">
                <w:rPr>
                  <w:rFonts w:ascii="Times New Roman" w:eastAsia="Calibri" w:hAnsi="Times New Roman" w:cs="Times New Roman"/>
                  <w:lang w:val="ky-KG"/>
                </w:rPr>
                <w:t>https://www.elibrary.ru/item.asp?id=43117258</w:t>
              </w:r>
            </w:hyperlink>
          </w:p>
          <w:p w14:paraId="3C2EBD5F" w14:textId="77777777" w:rsidR="00FC0E54" w:rsidRPr="001A0E2A" w:rsidRDefault="00000000" w:rsidP="00FC0E54">
            <w:pPr>
              <w:numPr>
                <w:ilvl w:val="0"/>
                <w:numId w:val="2"/>
              </w:numPr>
              <w:spacing w:after="0" w:line="240" w:lineRule="auto"/>
              <w:rPr>
                <w:rFonts w:ascii="Times New Roman" w:eastAsia="Calibri" w:hAnsi="Times New Roman" w:cs="Times New Roman"/>
                <w:lang w:val="ky-KG"/>
              </w:rPr>
            </w:pPr>
            <w:hyperlink r:id="rId10" w:history="1">
              <w:r w:rsidR="00FC0E54" w:rsidRPr="001A0E2A">
                <w:rPr>
                  <w:rFonts w:ascii="Times New Roman" w:eastAsia="Calibri" w:hAnsi="Times New Roman" w:cs="Times New Roman"/>
                  <w:lang w:val="ky-KG"/>
                </w:rPr>
                <w:t>https://www.elibrary.ru/item.asp?id=44260386</w:t>
              </w:r>
            </w:hyperlink>
          </w:p>
          <w:p w14:paraId="6823C8A4" w14:textId="77777777" w:rsidR="00FC0E54" w:rsidRPr="001A0E2A" w:rsidRDefault="00000000" w:rsidP="00FC0E54">
            <w:pPr>
              <w:numPr>
                <w:ilvl w:val="0"/>
                <w:numId w:val="2"/>
              </w:numPr>
              <w:spacing w:after="0" w:line="240" w:lineRule="auto"/>
              <w:rPr>
                <w:rFonts w:ascii="Times New Roman" w:eastAsia="Calibri" w:hAnsi="Times New Roman" w:cs="Times New Roman"/>
                <w:lang w:val="ky-KG"/>
              </w:rPr>
            </w:pPr>
            <w:hyperlink r:id="rId11" w:history="1">
              <w:r w:rsidR="00FC0E54" w:rsidRPr="001A0E2A">
                <w:rPr>
                  <w:rFonts w:ascii="Times New Roman" w:eastAsia="Calibri" w:hAnsi="Times New Roman" w:cs="Times New Roman"/>
                  <w:lang w:val="ky-KG"/>
                </w:rPr>
                <w:t>https://actascientific.com/ASMS/ASMS-05-0978.php</w:t>
              </w:r>
            </w:hyperlink>
          </w:p>
        </w:tc>
      </w:tr>
      <w:tr w:rsidR="00FC0E54" w:rsidRPr="00D10E89" w14:paraId="6977B6DE" w14:textId="77777777" w:rsidTr="00061C6E">
        <w:tc>
          <w:tcPr>
            <w:tcW w:w="436" w:type="dxa"/>
            <w:shd w:val="clear" w:color="auto" w:fill="auto"/>
          </w:tcPr>
          <w:p w14:paraId="6E6C86FA"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54832180" w14:textId="77777777" w:rsidR="00FC0E54" w:rsidRPr="001A0E2A" w:rsidRDefault="00FC0E54" w:rsidP="00061C6E">
            <w:pPr>
              <w:spacing w:after="0" w:line="240" w:lineRule="auto"/>
              <w:rPr>
                <w:rFonts w:ascii="Times New Roman" w:eastAsia="Calibri" w:hAnsi="Times New Roman" w:cs="Times New Roman"/>
                <w:lang w:val="ky-KG"/>
              </w:rPr>
            </w:pPr>
            <w:proofErr w:type="spellStart"/>
            <w:r w:rsidRPr="001A0E2A">
              <w:rPr>
                <w:rFonts w:ascii="Times New Roman" w:eastAsia="Calibri" w:hAnsi="Times New Roman" w:cs="Times New Roman"/>
              </w:rPr>
              <w:t>Турдалиев</w:t>
            </w:r>
            <w:proofErr w:type="spellEnd"/>
            <w:r w:rsidRPr="001A0E2A">
              <w:rPr>
                <w:rFonts w:ascii="Times New Roman" w:eastAsia="Calibri" w:hAnsi="Times New Roman" w:cs="Times New Roman"/>
              </w:rPr>
              <w:t xml:space="preserve"> </w:t>
            </w:r>
            <w:proofErr w:type="spellStart"/>
            <w:r w:rsidRPr="001A0E2A">
              <w:rPr>
                <w:rFonts w:ascii="Times New Roman" w:eastAsia="Calibri" w:hAnsi="Times New Roman" w:cs="Times New Roman"/>
              </w:rPr>
              <w:t>Саматбек</w:t>
            </w:r>
            <w:proofErr w:type="spellEnd"/>
            <w:r w:rsidRPr="001A0E2A">
              <w:rPr>
                <w:rFonts w:ascii="Times New Roman" w:eastAsia="Calibri" w:hAnsi="Times New Roman" w:cs="Times New Roman"/>
              </w:rPr>
              <w:t xml:space="preserve"> </w:t>
            </w:r>
            <w:proofErr w:type="spellStart"/>
            <w:r w:rsidRPr="001A0E2A">
              <w:rPr>
                <w:rFonts w:ascii="Times New Roman" w:eastAsia="Calibri" w:hAnsi="Times New Roman" w:cs="Times New Roman"/>
              </w:rPr>
              <w:t>Орозалиевич</w:t>
            </w:r>
            <w:proofErr w:type="spellEnd"/>
          </w:p>
        </w:tc>
        <w:tc>
          <w:tcPr>
            <w:tcW w:w="709" w:type="dxa"/>
            <w:shd w:val="clear" w:color="auto" w:fill="auto"/>
          </w:tcPr>
          <w:p w14:paraId="45A90EEE"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3</w:t>
            </w:r>
          </w:p>
        </w:tc>
        <w:tc>
          <w:tcPr>
            <w:tcW w:w="2126" w:type="dxa"/>
            <w:shd w:val="clear" w:color="auto" w:fill="auto"/>
          </w:tcPr>
          <w:p w14:paraId="01AE9BBA" w14:textId="77777777" w:rsidR="00FC0E54" w:rsidRPr="001A0E2A" w:rsidRDefault="00FC0E54" w:rsidP="00061C6E">
            <w:pPr>
              <w:spacing w:after="0" w:line="240" w:lineRule="auto"/>
              <w:jc w:val="center"/>
              <w:rPr>
                <w:rFonts w:ascii="Times New Roman" w:eastAsia="Calibri" w:hAnsi="Times New Roman" w:cs="Times New Roman"/>
                <w:lang w:val="ky-KG"/>
              </w:rPr>
            </w:pPr>
            <w:r w:rsidRPr="001A0E2A">
              <w:rPr>
                <w:rFonts w:ascii="Times New Roman" w:eastAsia="Calibri" w:hAnsi="Times New Roman" w:cs="Times New Roman"/>
                <w:lang w:val="ky-KG"/>
              </w:rPr>
              <w:t>Медицинские науки,</w:t>
            </w:r>
          </w:p>
          <w:p w14:paraId="2298EB30"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14.01.04 – внутренние болезни</w:t>
            </w:r>
          </w:p>
        </w:tc>
        <w:tc>
          <w:tcPr>
            <w:tcW w:w="4423" w:type="dxa"/>
            <w:shd w:val="clear" w:color="auto" w:fill="auto"/>
          </w:tcPr>
          <w:p w14:paraId="5F836841" w14:textId="77777777" w:rsidR="00FC0E54" w:rsidRPr="001A0E2A" w:rsidRDefault="00000000" w:rsidP="00FC0E54">
            <w:pPr>
              <w:numPr>
                <w:ilvl w:val="0"/>
                <w:numId w:val="3"/>
              </w:numPr>
              <w:spacing w:after="0" w:line="240" w:lineRule="auto"/>
              <w:rPr>
                <w:rFonts w:ascii="Times New Roman" w:eastAsia="Calibri" w:hAnsi="Times New Roman" w:cs="Times New Roman"/>
                <w:lang w:val="ky-KG"/>
              </w:rPr>
            </w:pPr>
            <w:hyperlink r:id="rId12" w:history="1">
              <w:r w:rsidR="00FC0E54" w:rsidRPr="001A0E2A">
                <w:rPr>
                  <w:rFonts w:ascii="Times New Roman" w:eastAsia="Calibri" w:hAnsi="Times New Roman" w:cs="Times New Roman"/>
                  <w:lang w:val="ky-KG"/>
                </w:rPr>
                <w:t>https://www.actabiomedica.ru/jour/article/view/2730</w:t>
              </w:r>
            </w:hyperlink>
          </w:p>
          <w:p w14:paraId="4F4371F5" w14:textId="77777777" w:rsidR="00FC0E54" w:rsidRPr="001A0E2A" w:rsidRDefault="00000000" w:rsidP="00061C6E">
            <w:pPr>
              <w:spacing w:after="0" w:line="240" w:lineRule="auto"/>
              <w:rPr>
                <w:rFonts w:ascii="Times New Roman" w:eastAsia="Calibri" w:hAnsi="Times New Roman" w:cs="Times New Roman"/>
                <w:lang w:val="ky-KG"/>
              </w:rPr>
            </w:pPr>
            <w:hyperlink r:id="rId13" w:history="1">
              <w:r w:rsidR="00FC0E54" w:rsidRPr="001A0E2A">
                <w:rPr>
                  <w:rFonts w:ascii="Times New Roman" w:eastAsia="Calibri" w:hAnsi="Times New Roman" w:cs="Times New Roman"/>
                  <w:lang w:val="ky-KG"/>
                </w:rPr>
                <w:t>https://link.springer.com/search?query=The+Frequency+of+the+Main+Geriatric+Syndromes+in+Elderly+Patients+of+the+Social+Institution+of+Kyrgyz+Republic&amp;search-within=Journal&amp;facet-journal-id=13329</w:t>
              </w:r>
            </w:hyperlink>
          </w:p>
        </w:tc>
      </w:tr>
      <w:tr w:rsidR="00FC0E54" w:rsidRPr="001A0E2A" w14:paraId="5F0BA5ED" w14:textId="77777777" w:rsidTr="00061C6E">
        <w:tc>
          <w:tcPr>
            <w:tcW w:w="436" w:type="dxa"/>
            <w:shd w:val="clear" w:color="auto" w:fill="auto"/>
          </w:tcPr>
          <w:p w14:paraId="30AF4DF2"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504E1AF3"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Темиров Чолпонбай Тургунбаевич</w:t>
            </w:r>
          </w:p>
        </w:tc>
        <w:tc>
          <w:tcPr>
            <w:tcW w:w="709" w:type="dxa"/>
            <w:shd w:val="clear" w:color="auto" w:fill="auto"/>
          </w:tcPr>
          <w:p w14:paraId="5F6CB48B"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3</w:t>
            </w:r>
          </w:p>
        </w:tc>
        <w:tc>
          <w:tcPr>
            <w:tcW w:w="2126" w:type="dxa"/>
            <w:shd w:val="clear" w:color="auto" w:fill="auto"/>
          </w:tcPr>
          <w:p w14:paraId="68571149"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14.02.03 – общественное здоровья и здравоохранения</w:t>
            </w:r>
          </w:p>
        </w:tc>
        <w:tc>
          <w:tcPr>
            <w:tcW w:w="4423" w:type="dxa"/>
            <w:shd w:val="clear" w:color="auto" w:fill="auto"/>
          </w:tcPr>
          <w:p w14:paraId="6F3F00B9"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П</w:t>
            </w:r>
            <w:proofErr w:type="spellStart"/>
            <w:r w:rsidRPr="001A0E2A">
              <w:rPr>
                <w:rFonts w:ascii="Times New Roman" w:eastAsia="Calibri" w:hAnsi="Times New Roman" w:cs="Times New Roman"/>
              </w:rPr>
              <w:t>родолжается</w:t>
            </w:r>
            <w:proofErr w:type="spellEnd"/>
            <w:r w:rsidRPr="001A0E2A">
              <w:rPr>
                <w:rFonts w:ascii="Times New Roman" w:eastAsia="Calibri" w:hAnsi="Times New Roman" w:cs="Times New Roman"/>
              </w:rPr>
              <w:t xml:space="preserve"> набор материала по диссертационной теме: просмотрен и собран архивный материал по Южному региону Кыргызской Республики. На каждого больного заполнена карта обследования.</w:t>
            </w:r>
          </w:p>
        </w:tc>
      </w:tr>
      <w:tr w:rsidR="00FC0E54" w:rsidRPr="001A0E2A" w14:paraId="1FC8D758" w14:textId="77777777" w:rsidTr="00061C6E">
        <w:tc>
          <w:tcPr>
            <w:tcW w:w="436" w:type="dxa"/>
            <w:shd w:val="clear" w:color="auto" w:fill="auto"/>
          </w:tcPr>
          <w:p w14:paraId="5CE96484"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00C1F99E"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Абдраева Феруза</w:t>
            </w:r>
          </w:p>
          <w:p w14:paraId="2C91D7D3"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Асылбековна</w:t>
            </w:r>
          </w:p>
        </w:tc>
        <w:tc>
          <w:tcPr>
            <w:tcW w:w="709" w:type="dxa"/>
            <w:shd w:val="clear" w:color="auto" w:fill="auto"/>
          </w:tcPr>
          <w:p w14:paraId="721180AF"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3</w:t>
            </w:r>
          </w:p>
        </w:tc>
        <w:tc>
          <w:tcPr>
            <w:tcW w:w="2126" w:type="dxa"/>
            <w:shd w:val="clear" w:color="auto" w:fill="auto"/>
          </w:tcPr>
          <w:p w14:paraId="2482A669" w14:textId="77777777" w:rsidR="00FC0E54" w:rsidRPr="001A0E2A" w:rsidRDefault="00FC0E54" w:rsidP="00061C6E">
            <w:pPr>
              <w:spacing w:after="0" w:line="240" w:lineRule="auto"/>
              <w:jc w:val="center"/>
              <w:rPr>
                <w:rFonts w:ascii="Times New Roman" w:eastAsia="Calibri" w:hAnsi="Times New Roman" w:cs="Times New Roman"/>
                <w:lang w:val="ky-KG"/>
              </w:rPr>
            </w:pPr>
            <w:r w:rsidRPr="001A0E2A">
              <w:rPr>
                <w:rFonts w:ascii="Times New Roman" w:eastAsia="Calibri" w:hAnsi="Times New Roman" w:cs="Times New Roman"/>
                <w:lang w:val="ky-KG"/>
              </w:rPr>
              <w:t>Специальность:</w:t>
            </w:r>
          </w:p>
          <w:p w14:paraId="4336CA82"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14.02.03 – общественное здоровья и здравоохранения.</w:t>
            </w:r>
          </w:p>
        </w:tc>
        <w:tc>
          <w:tcPr>
            <w:tcW w:w="4423" w:type="dxa"/>
            <w:shd w:val="clear" w:color="auto" w:fill="auto"/>
          </w:tcPr>
          <w:p w14:paraId="2803B831" w14:textId="77777777" w:rsidR="00FC0E54" w:rsidRPr="001A0E2A" w:rsidRDefault="00000000" w:rsidP="00061C6E">
            <w:pPr>
              <w:spacing w:after="0" w:line="240" w:lineRule="auto"/>
              <w:rPr>
                <w:rFonts w:ascii="Times New Roman" w:eastAsia="Calibri" w:hAnsi="Times New Roman" w:cs="Times New Roman"/>
                <w:lang w:val="ky-KG"/>
              </w:rPr>
            </w:pPr>
            <w:r>
              <w:fldChar w:fldCharType="begin"/>
            </w:r>
            <w:r w:rsidRPr="00D10E89">
              <w:rPr>
                <w:lang w:val="ky-KG"/>
              </w:rPr>
              <w:instrText>HYPERLINK "https://base.oshsu.kg/news/new/?lg=1&amp;id_parent=795&amp;id2=19831"</w:instrText>
            </w:r>
            <w:r>
              <w:fldChar w:fldCharType="separate"/>
            </w:r>
            <w:r w:rsidR="00FC0E54" w:rsidRPr="001A0E2A">
              <w:rPr>
                <w:rFonts w:ascii="Times New Roman" w:eastAsia="Calibri" w:hAnsi="Times New Roman" w:cs="Times New Roman"/>
                <w:lang w:val="ky-KG"/>
              </w:rPr>
              <w:t>https://base.oshsu.kg/news/new/?lg=1&amp;id_parent=795&amp;id2=19831</w:t>
            </w:r>
            <w:r>
              <w:rPr>
                <w:rFonts w:ascii="Times New Roman" w:eastAsia="Calibri" w:hAnsi="Times New Roman" w:cs="Times New Roman"/>
                <w:lang w:val="ky-KG"/>
              </w:rPr>
              <w:fldChar w:fldCharType="end"/>
            </w:r>
          </w:p>
          <w:p w14:paraId="31BDF6E9" w14:textId="77777777" w:rsidR="00FC0E54" w:rsidRPr="001A0E2A" w:rsidRDefault="00FC0E54" w:rsidP="00061C6E">
            <w:pPr>
              <w:spacing w:after="0" w:line="240" w:lineRule="auto"/>
              <w:rPr>
                <w:rFonts w:ascii="Times New Roman" w:eastAsia="Calibri" w:hAnsi="Times New Roman" w:cs="Times New Roman"/>
              </w:rPr>
            </w:pPr>
            <w:r w:rsidRPr="001A0E2A">
              <w:rPr>
                <w:rFonts w:ascii="Times New Roman" w:eastAsia="Calibri" w:hAnsi="Times New Roman" w:cs="Times New Roman"/>
              </w:rPr>
              <w:t xml:space="preserve">1. Принимала участие на 6-ой международной научно-практической конференции «Актуальные вопросы иммунологии» Российского научного общества иммунологов в Кыргызской Республике 1-марта 2022 года, проведенная на базах КГМА им. И.К. </w:t>
            </w:r>
            <w:proofErr w:type="spellStart"/>
            <w:r w:rsidRPr="001A0E2A">
              <w:rPr>
                <w:rFonts w:ascii="Times New Roman" w:eastAsia="Calibri" w:hAnsi="Times New Roman" w:cs="Times New Roman"/>
              </w:rPr>
              <w:t>Ахунбаева</w:t>
            </w:r>
            <w:proofErr w:type="spellEnd"/>
            <w:r w:rsidRPr="001A0E2A">
              <w:rPr>
                <w:rFonts w:ascii="Times New Roman" w:eastAsia="Calibri" w:hAnsi="Times New Roman" w:cs="Times New Roman"/>
              </w:rPr>
              <w:t xml:space="preserve"> и КРСУ. Выдан сертификат. </w:t>
            </w:r>
          </w:p>
          <w:p w14:paraId="5FB60A94" w14:textId="77777777" w:rsidR="00FC0E54" w:rsidRPr="001A0E2A" w:rsidRDefault="00FC0E54" w:rsidP="00061C6E">
            <w:pPr>
              <w:spacing w:after="0" w:line="240" w:lineRule="auto"/>
              <w:rPr>
                <w:rFonts w:ascii="Times New Roman" w:eastAsia="Calibri" w:hAnsi="Times New Roman" w:cs="Times New Roman"/>
              </w:rPr>
            </w:pPr>
            <w:r w:rsidRPr="001A0E2A">
              <w:rPr>
                <w:rFonts w:ascii="Times New Roman" w:eastAsia="Calibri" w:hAnsi="Times New Roman" w:cs="Times New Roman"/>
              </w:rPr>
              <w:t xml:space="preserve">2.Принимала участие в образовательном семинаре «Научная медицинская статистика», проведенная на базах ЮФКГМИ им. </w:t>
            </w:r>
            <w:proofErr w:type="spellStart"/>
            <w:r w:rsidRPr="001A0E2A">
              <w:rPr>
                <w:rFonts w:ascii="Times New Roman" w:eastAsia="Calibri" w:hAnsi="Times New Roman" w:cs="Times New Roman"/>
              </w:rPr>
              <w:t>Даниярова</w:t>
            </w:r>
            <w:proofErr w:type="spellEnd"/>
            <w:r w:rsidRPr="001A0E2A">
              <w:rPr>
                <w:rFonts w:ascii="Times New Roman" w:eastAsia="Calibri" w:hAnsi="Times New Roman" w:cs="Times New Roman"/>
              </w:rPr>
              <w:t xml:space="preserve"> С.Б.  17-18 мая 2022 года. Выдан сертификат.</w:t>
            </w:r>
          </w:p>
          <w:p w14:paraId="65C0C9F9" w14:textId="77777777" w:rsidR="00FC0E54" w:rsidRPr="001A0E2A" w:rsidRDefault="00FC0E54" w:rsidP="00061C6E">
            <w:pPr>
              <w:spacing w:after="0" w:line="240" w:lineRule="auto"/>
              <w:rPr>
                <w:rFonts w:ascii="Times New Roman" w:eastAsia="Calibri" w:hAnsi="Times New Roman" w:cs="Times New Roman"/>
              </w:rPr>
            </w:pPr>
            <w:r w:rsidRPr="001A0E2A">
              <w:rPr>
                <w:rFonts w:ascii="Times New Roman" w:eastAsia="Calibri" w:hAnsi="Times New Roman" w:cs="Times New Roman"/>
              </w:rPr>
              <w:t xml:space="preserve">3.Принимала участие в летней и осенней школах аспирантов и докторантов проведенных в </w:t>
            </w:r>
            <w:proofErr w:type="spellStart"/>
            <w:r w:rsidRPr="001A0E2A">
              <w:rPr>
                <w:rFonts w:ascii="Times New Roman" w:eastAsia="Calibri" w:hAnsi="Times New Roman" w:cs="Times New Roman"/>
              </w:rPr>
              <w:t>ОшГУ</w:t>
            </w:r>
            <w:proofErr w:type="spellEnd"/>
            <w:r w:rsidRPr="001A0E2A">
              <w:rPr>
                <w:rFonts w:ascii="Times New Roman" w:eastAsia="Calibri" w:hAnsi="Times New Roman" w:cs="Times New Roman"/>
              </w:rPr>
              <w:t xml:space="preserve"> и НАК КР в июне и сентябрь г. Ош и </w:t>
            </w:r>
            <w:proofErr w:type="spellStart"/>
            <w:r w:rsidRPr="001A0E2A">
              <w:rPr>
                <w:rFonts w:ascii="Times New Roman" w:eastAsia="Calibri" w:hAnsi="Times New Roman" w:cs="Times New Roman"/>
              </w:rPr>
              <w:t>г.Чолпон-Ата</w:t>
            </w:r>
            <w:proofErr w:type="spellEnd"/>
            <w:r w:rsidRPr="001A0E2A">
              <w:rPr>
                <w:rFonts w:ascii="Times New Roman" w:eastAsia="Calibri" w:hAnsi="Times New Roman" w:cs="Times New Roman"/>
              </w:rPr>
              <w:t>. Выдан сертификат.</w:t>
            </w:r>
          </w:p>
          <w:p w14:paraId="3011391D" w14:textId="77777777" w:rsidR="00FC0E54" w:rsidRPr="001A0E2A" w:rsidRDefault="00FC0E54" w:rsidP="00061C6E">
            <w:pPr>
              <w:spacing w:after="0" w:line="240" w:lineRule="auto"/>
              <w:rPr>
                <w:rFonts w:ascii="Times New Roman" w:eastAsia="Calibri" w:hAnsi="Times New Roman" w:cs="Times New Roman"/>
                <w:lang w:val="ky-KG"/>
              </w:rPr>
            </w:pPr>
          </w:p>
        </w:tc>
      </w:tr>
      <w:tr w:rsidR="00FC0E54" w:rsidRPr="00D10E89" w14:paraId="292405B7" w14:textId="77777777" w:rsidTr="00061C6E">
        <w:tc>
          <w:tcPr>
            <w:tcW w:w="436" w:type="dxa"/>
            <w:shd w:val="clear" w:color="auto" w:fill="auto"/>
          </w:tcPr>
          <w:p w14:paraId="76F9FB38"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6F2792A5"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Эсеналиева Жазгуль Абдыракмановна</w:t>
            </w:r>
          </w:p>
        </w:tc>
        <w:tc>
          <w:tcPr>
            <w:tcW w:w="709" w:type="dxa"/>
            <w:shd w:val="clear" w:color="auto" w:fill="auto"/>
          </w:tcPr>
          <w:p w14:paraId="5C31B528"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2</w:t>
            </w:r>
          </w:p>
        </w:tc>
        <w:tc>
          <w:tcPr>
            <w:tcW w:w="2126" w:type="dxa"/>
            <w:shd w:val="clear" w:color="auto" w:fill="auto"/>
          </w:tcPr>
          <w:p w14:paraId="79FFAB0D" w14:textId="77777777" w:rsidR="00FC0E54" w:rsidRPr="001A0E2A" w:rsidRDefault="00FC0E54" w:rsidP="00061C6E">
            <w:pPr>
              <w:spacing w:after="0" w:line="240" w:lineRule="auto"/>
              <w:jc w:val="center"/>
              <w:rPr>
                <w:rFonts w:ascii="Times New Roman" w:eastAsia="Calibri" w:hAnsi="Times New Roman" w:cs="Times New Roman"/>
                <w:lang w:val="ky-KG"/>
              </w:rPr>
            </w:pPr>
            <w:r w:rsidRPr="001A0E2A">
              <w:rPr>
                <w:rFonts w:ascii="Times New Roman" w:eastAsia="Calibri" w:hAnsi="Times New Roman" w:cs="Times New Roman"/>
                <w:lang w:val="ky-KG"/>
              </w:rPr>
              <w:t>Медицинские науки,</w:t>
            </w:r>
          </w:p>
          <w:p w14:paraId="605204A9"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14.01.04 – внутренние болезни</w:t>
            </w:r>
          </w:p>
        </w:tc>
        <w:tc>
          <w:tcPr>
            <w:tcW w:w="4423" w:type="dxa"/>
            <w:shd w:val="clear" w:color="auto" w:fill="auto"/>
          </w:tcPr>
          <w:p w14:paraId="4589B9CF" w14:textId="77777777" w:rsidR="00FC0E54" w:rsidRPr="001A0E2A" w:rsidRDefault="00FC0E54" w:rsidP="00061C6E">
            <w:pPr>
              <w:spacing w:after="0" w:line="240" w:lineRule="auto"/>
              <w:ind w:left="176"/>
              <w:rPr>
                <w:rFonts w:ascii="Times New Roman" w:eastAsia="Calibri" w:hAnsi="Times New Roman" w:cs="Times New Roman"/>
                <w:lang w:val="ky-KG"/>
              </w:rPr>
            </w:pPr>
            <w:r w:rsidRPr="001A0E2A">
              <w:rPr>
                <w:rFonts w:ascii="Times New Roman" w:eastAsia="Calibri" w:hAnsi="Times New Roman" w:cs="Times New Roman"/>
                <w:lang w:val="ky-KG"/>
              </w:rPr>
              <w:t>1.</w:t>
            </w:r>
            <w:r w:rsidR="00000000">
              <w:fldChar w:fldCharType="begin"/>
            </w:r>
            <w:r w:rsidR="00000000" w:rsidRPr="00D10E89">
              <w:rPr>
                <w:lang w:val="ky-KG"/>
              </w:rPr>
              <w:instrText>HYPERLINK "https://zdrav.kg/ky/tekushchij-vypusk/product/view/151/175"</w:instrText>
            </w:r>
            <w:r w:rsidR="00000000">
              <w:fldChar w:fldCharType="separate"/>
            </w:r>
            <w:r w:rsidRPr="001A0E2A">
              <w:rPr>
                <w:rFonts w:ascii="Times New Roman" w:eastAsia="Calibri" w:hAnsi="Times New Roman" w:cs="Times New Roman"/>
                <w:lang w:val="ky-KG"/>
              </w:rPr>
              <w:t>https://zdrav.kg/ky/tekushchij-vypusk/product/view/151/175</w:t>
            </w:r>
            <w:r w:rsidR="00000000">
              <w:rPr>
                <w:rFonts w:ascii="Times New Roman" w:eastAsia="Calibri" w:hAnsi="Times New Roman" w:cs="Times New Roman"/>
                <w:lang w:val="ky-KG"/>
              </w:rPr>
              <w:fldChar w:fldCharType="end"/>
            </w:r>
          </w:p>
          <w:p w14:paraId="4FAA220D" w14:textId="77777777" w:rsidR="00FC0E54" w:rsidRPr="001A0E2A" w:rsidRDefault="00FC0E54" w:rsidP="00061C6E">
            <w:pPr>
              <w:spacing w:after="0" w:line="240" w:lineRule="auto"/>
              <w:ind w:left="176"/>
              <w:rPr>
                <w:rFonts w:ascii="Times New Roman" w:eastAsia="Calibri" w:hAnsi="Times New Roman" w:cs="Times New Roman"/>
                <w:lang w:val="ky-KG"/>
              </w:rPr>
            </w:pPr>
            <w:r w:rsidRPr="001A0E2A">
              <w:rPr>
                <w:rFonts w:ascii="Times New Roman" w:eastAsia="Calibri" w:hAnsi="Times New Roman" w:cs="Times New Roman"/>
                <w:lang w:val="ky-KG"/>
              </w:rPr>
              <w:t>2.</w:t>
            </w:r>
            <w:r>
              <w:fldChar w:fldCharType="begin"/>
            </w:r>
            <w:r w:rsidRPr="00BC6E33">
              <w:rPr>
                <w:lang w:val="ky-KG"/>
              </w:rPr>
              <w:instrText>HYPERLINK "https://base.oshsu.kg/news/new/?lg=1&amp;id_parent=3540&amp;id2=19362&amp;list=1"</w:instrText>
            </w:r>
            <w:r>
              <w:fldChar w:fldCharType="separate"/>
            </w:r>
            <w:r w:rsidRPr="001A0E2A">
              <w:rPr>
                <w:rFonts w:ascii="Times New Roman" w:eastAsia="Calibri" w:hAnsi="Times New Roman" w:cs="Times New Roman"/>
                <w:lang w:val="ky-KG"/>
              </w:rPr>
              <w:t>https://base.oshsu.kg/news/new/?lg=1&amp;id_parent=3540&amp;id2=19362&amp;list=1</w:t>
            </w:r>
            <w:r>
              <w:rPr>
                <w:rFonts w:ascii="Times New Roman" w:eastAsia="Calibri" w:hAnsi="Times New Roman" w:cs="Times New Roman"/>
                <w:lang w:val="ky-KG"/>
              </w:rPr>
              <w:fldChar w:fldCharType="end"/>
            </w:r>
          </w:p>
          <w:p w14:paraId="4CE91D1F" w14:textId="77777777" w:rsidR="00FC0E54" w:rsidRPr="001A0E2A" w:rsidRDefault="00FC0E54" w:rsidP="00061C6E">
            <w:pPr>
              <w:spacing w:after="0" w:line="240" w:lineRule="auto"/>
              <w:ind w:left="176"/>
              <w:rPr>
                <w:rFonts w:ascii="Times New Roman" w:eastAsia="Calibri" w:hAnsi="Times New Roman" w:cs="Times New Roman"/>
                <w:lang w:val="ky-KG"/>
              </w:rPr>
            </w:pPr>
            <w:r w:rsidRPr="001A0E2A">
              <w:rPr>
                <w:rFonts w:ascii="Times New Roman" w:eastAsia="Calibri" w:hAnsi="Times New Roman" w:cs="Times New Roman"/>
                <w:lang w:val="ky-KG"/>
              </w:rPr>
              <w:t>3.</w:t>
            </w:r>
            <w:r w:rsidR="00000000">
              <w:fldChar w:fldCharType="begin"/>
            </w:r>
            <w:r w:rsidR="00000000" w:rsidRPr="00D10E89">
              <w:rPr>
                <w:lang w:val="ky-KG"/>
              </w:rPr>
              <w:instrText>HYPERLINK "https://base.oshsu.kg/news/new/?lg=1&amp;id_parent=3540&amp;id2=18921&amp;list=1"</w:instrText>
            </w:r>
            <w:r w:rsidR="00000000">
              <w:fldChar w:fldCharType="separate"/>
            </w:r>
            <w:r w:rsidRPr="001A0E2A">
              <w:rPr>
                <w:rFonts w:ascii="Times New Roman" w:eastAsia="Calibri" w:hAnsi="Times New Roman" w:cs="Times New Roman"/>
                <w:lang w:val="ky-KG"/>
              </w:rPr>
              <w:t>https://base.oshsu.kg/news/new/?lg=1&amp;id_parent=3540&amp;id2=18921&amp;list=1</w:t>
            </w:r>
            <w:r w:rsidR="00000000">
              <w:rPr>
                <w:rFonts w:ascii="Times New Roman" w:eastAsia="Calibri" w:hAnsi="Times New Roman" w:cs="Times New Roman"/>
                <w:lang w:val="ky-KG"/>
              </w:rPr>
              <w:fldChar w:fldCharType="end"/>
            </w:r>
          </w:p>
          <w:p w14:paraId="260F0448"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lastRenderedPageBreak/>
              <w:t>4.</w:t>
            </w:r>
            <w:r w:rsidR="00000000">
              <w:fldChar w:fldCharType="begin"/>
            </w:r>
            <w:r w:rsidR="00000000" w:rsidRPr="00D10E89">
              <w:rPr>
                <w:lang w:val="ky-KG"/>
              </w:rPr>
              <w:instrText>HYPERLINK "https://base.oshsu.kg/news/new/?lg=1&amp;id_parent=3540&amp;id2=18009&amp;list=3"</w:instrText>
            </w:r>
            <w:r w:rsidR="00000000">
              <w:fldChar w:fldCharType="separate"/>
            </w:r>
            <w:r w:rsidRPr="001A0E2A">
              <w:rPr>
                <w:rFonts w:ascii="Times New Roman" w:eastAsia="Calibri" w:hAnsi="Times New Roman" w:cs="Times New Roman"/>
                <w:lang w:val="ky-KG"/>
              </w:rPr>
              <w:t>https://base.oshsu.kg/news/new/?lg=1&amp;id_parent=3540&amp;id2=18009&amp;list=3</w:t>
            </w:r>
            <w:r w:rsidR="00000000">
              <w:rPr>
                <w:rFonts w:ascii="Times New Roman" w:eastAsia="Calibri" w:hAnsi="Times New Roman" w:cs="Times New Roman"/>
                <w:lang w:val="ky-KG"/>
              </w:rPr>
              <w:fldChar w:fldCharType="end"/>
            </w:r>
          </w:p>
        </w:tc>
      </w:tr>
      <w:tr w:rsidR="00FC0E54" w:rsidRPr="00D10E89" w14:paraId="45656455" w14:textId="77777777" w:rsidTr="00061C6E">
        <w:tc>
          <w:tcPr>
            <w:tcW w:w="436" w:type="dxa"/>
            <w:shd w:val="clear" w:color="auto" w:fill="auto"/>
          </w:tcPr>
          <w:p w14:paraId="65FC02DD"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1006B9C5"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rPr>
              <w:t xml:space="preserve">Мамырова </w:t>
            </w:r>
            <w:proofErr w:type="spellStart"/>
            <w:r w:rsidRPr="001A0E2A">
              <w:rPr>
                <w:rFonts w:ascii="Times New Roman" w:eastAsia="Calibri" w:hAnsi="Times New Roman" w:cs="Times New Roman"/>
              </w:rPr>
              <w:t>Каныкей</w:t>
            </w:r>
            <w:proofErr w:type="spellEnd"/>
            <w:r w:rsidRPr="001A0E2A">
              <w:rPr>
                <w:rFonts w:ascii="Times New Roman" w:eastAsia="Calibri" w:hAnsi="Times New Roman" w:cs="Times New Roman"/>
              </w:rPr>
              <w:t xml:space="preserve"> </w:t>
            </w:r>
            <w:proofErr w:type="spellStart"/>
            <w:r w:rsidRPr="001A0E2A">
              <w:rPr>
                <w:rFonts w:ascii="Times New Roman" w:eastAsia="Calibri" w:hAnsi="Times New Roman" w:cs="Times New Roman"/>
              </w:rPr>
              <w:t>Каныбековна</w:t>
            </w:r>
            <w:proofErr w:type="spellEnd"/>
          </w:p>
        </w:tc>
        <w:tc>
          <w:tcPr>
            <w:tcW w:w="709" w:type="dxa"/>
            <w:shd w:val="clear" w:color="auto" w:fill="auto"/>
          </w:tcPr>
          <w:p w14:paraId="6D117A1A"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2</w:t>
            </w:r>
          </w:p>
        </w:tc>
        <w:tc>
          <w:tcPr>
            <w:tcW w:w="2126" w:type="dxa"/>
            <w:shd w:val="clear" w:color="auto" w:fill="auto"/>
          </w:tcPr>
          <w:p w14:paraId="528638D8" w14:textId="77777777" w:rsidR="00FC0E54" w:rsidRPr="001A0E2A" w:rsidRDefault="00FC0E54" w:rsidP="00061C6E">
            <w:pPr>
              <w:spacing w:after="0" w:line="240" w:lineRule="auto"/>
              <w:jc w:val="center"/>
              <w:rPr>
                <w:rFonts w:ascii="Times New Roman" w:eastAsia="Calibri" w:hAnsi="Times New Roman" w:cs="Times New Roman"/>
                <w:lang w:val="ky-KG"/>
              </w:rPr>
            </w:pPr>
            <w:r w:rsidRPr="001A0E2A">
              <w:rPr>
                <w:rFonts w:ascii="Times New Roman" w:eastAsia="Calibri" w:hAnsi="Times New Roman" w:cs="Times New Roman"/>
                <w:lang w:val="ky-KG"/>
              </w:rPr>
              <w:t>Медицинские науки,</w:t>
            </w:r>
          </w:p>
          <w:p w14:paraId="023FAAFD"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14.01.09 – инфекционные  болезни</w:t>
            </w:r>
          </w:p>
        </w:tc>
        <w:tc>
          <w:tcPr>
            <w:tcW w:w="4423" w:type="dxa"/>
            <w:shd w:val="clear" w:color="auto" w:fill="auto"/>
          </w:tcPr>
          <w:p w14:paraId="5F8F4A54" w14:textId="77777777" w:rsidR="00FC0E54" w:rsidRPr="001A0E2A" w:rsidRDefault="00000000" w:rsidP="00061C6E">
            <w:pPr>
              <w:spacing w:after="0" w:line="240" w:lineRule="auto"/>
              <w:ind w:left="176"/>
              <w:rPr>
                <w:rFonts w:ascii="Times New Roman" w:eastAsia="Calibri" w:hAnsi="Times New Roman" w:cs="Times New Roman"/>
                <w:lang w:val="ky-KG"/>
              </w:rPr>
            </w:pPr>
            <w:r>
              <w:fldChar w:fldCharType="begin"/>
            </w:r>
            <w:r w:rsidRPr="00D10E89">
              <w:rPr>
                <w:lang w:val="ky-KG"/>
              </w:rPr>
              <w:instrText>HYPERLINK "https://base.oshsu.kg/news/new/?lg=1&amp;id_parent=3540&amp;id2=19256&amp;list=1"</w:instrText>
            </w:r>
            <w:r>
              <w:fldChar w:fldCharType="separate"/>
            </w:r>
            <w:r w:rsidR="00FC0E54" w:rsidRPr="001A0E2A">
              <w:rPr>
                <w:rFonts w:ascii="Times New Roman" w:eastAsia="Calibri" w:hAnsi="Times New Roman" w:cs="Times New Roman"/>
                <w:lang w:val="ky-KG"/>
              </w:rPr>
              <w:t>https://base.oshsu.kg/news/new/?lg=1&amp;id_parent=3540&amp;id2=19256&amp;list=1</w:t>
            </w:r>
            <w:r>
              <w:rPr>
                <w:rFonts w:ascii="Times New Roman" w:eastAsia="Calibri" w:hAnsi="Times New Roman" w:cs="Times New Roman"/>
                <w:lang w:val="ky-KG"/>
              </w:rPr>
              <w:fldChar w:fldCharType="end"/>
            </w:r>
          </w:p>
          <w:p w14:paraId="17236EFB" w14:textId="77777777" w:rsidR="00FC0E54" w:rsidRPr="001A0E2A" w:rsidRDefault="00FC0E54" w:rsidP="00061C6E">
            <w:pPr>
              <w:spacing w:after="0" w:line="240" w:lineRule="auto"/>
              <w:rPr>
                <w:rFonts w:ascii="Times New Roman" w:eastAsia="Calibri" w:hAnsi="Times New Roman" w:cs="Times New Roman"/>
                <w:lang w:val="ky-KG"/>
              </w:rPr>
            </w:pPr>
          </w:p>
        </w:tc>
      </w:tr>
      <w:tr w:rsidR="00FC0E54" w:rsidRPr="001A0E2A" w14:paraId="4DCC9DD1" w14:textId="77777777" w:rsidTr="00061C6E">
        <w:tc>
          <w:tcPr>
            <w:tcW w:w="436" w:type="dxa"/>
            <w:shd w:val="clear" w:color="auto" w:fill="auto"/>
          </w:tcPr>
          <w:p w14:paraId="5DC6DFDA"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31869945" w14:textId="77777777" w:rsidR="00FC0E54" w:rsidRPr="001A0E2A" w:rsidRDefault="00FC0E54" w:rsidP="00061C6E">
            <w:pPr>
              <w:spacing w:after="0" w:line="240" w:lineRule="auto"/>
              <w:rPr>
                <w:rFonts w:ascii="Times New Roman" w:eastAsia="Times New Roman" w:hAnsi="Times New Roman" w:cs="Times New Roman"/>
                <w:lang w:val="ky-KG"/>
              </w:rPr>
            </w:pPr>
            <w:r w:rsidRPr="001A0E2A">
              <w:rPr>
                <w:rFonts w:ascii="Times New Roman" w:eastAsia="Times New Roman" w:hAnsi="Times New Roman" w:cs="Times New Roman"/>
                <w:lang w:val="ky-KG"/>
              </w:rPr>
              <w:t>Каратаев Мирлан Анварбекович</w:t>
            </w:r>
          </w:p>
          <w:p w14:paraId="13B2B533" w14:textId="77777777" w:rsidR="00FC0E54" w:rsidRPr="001A0E2A" w:rsidRDefault="00FC0E54" w:rsidP="00061C6E">
            <w:pPr>
              <w:spacing w:after="0" w:line="240" w:lineRule="auto"/>
              <w:rPr>
                <w:rFonts w:ascii="Times New Roman" w:eastAsia="Calibri" w:hAnsi="Times New Roman" w:cs="Times New Roman"/>
                <w:i/>
                <w:lang w:val="ky-KG"/>
              </w:rPr>
            </w:pPr>
          </w:p>
        </w:tc>
        <w:tc>
          <w:tcPr>
            <w:tcW w:w="709" w:type="dxa"/>
            <w:shd w:val="clear" w:color="auto" w:fill="auto"/>
          </w:tcPr>
          <w:p w14:paraId="49DE23CB" w14:textId="77777777" w:rsidR="00FC0E54" w:rsidRPr="001A0E2A" w:rsidRDefault="00FC0E54" w:rsidP="00061C6E">
            <w:pPr>
              <w:spacing w:after="0" w:line="240" w:lineRule="auto"/>
              <w:rPr>
                <w:rFonts w:ascii="Times New Roman" w:eastAsia="Calibri" w:hAnsi="Times New Roman" w:cs="Times New Roman"/>
                <w:iCs/>
                <w:lang w:val="ky-KG"/>
              </w:rPr>
            </w:pPr>
            <w:r w:rsidRPr="001A0E2A">
              <w:rPr>
                <w:rFonts w:ascii="Times New Roman" w:eastAsia="Calibri" w:hAnsi="Times New Roman" w:cs="Times New Roman"/>
                <w:iCs/>
                <w:lang w:val="ky-KG"/>
              </w:rPr>
              <w:t>4</w:t>
            </w:r>
          </w:p>
        </w:tc>
        <w:tc>
          <w:tcPr>
            <w:tcW w:w="2126" w:type="dxa"/>
            <w:shd w:val="clear" w:color="auto" w:fill="auto"/>
          </w:tcPr>
          <w:p w14:paraId="6A0FFA69" w14:textId="77777777" w:rsidR="00FC0E54" w:rsidRPr="001A0E2A" w:rsidRDefault="00FC0E54" w:rsidP="00061C6E">
            <w:pPr>
              <w:spacing w:after="0" w:line="240" w:lineRule="auto"/>
              <w:rPr>
                <w:rFonts w:ascii="Times New Roman" w:eastAsia="Calibri" w:hAnsi="Times New Roman" w:cs="Times New Roman"/>
                <w:i/>
                <w:lang w:val="ky-KG"/>
              </w:rPr>
            </w:pPr>
            <w:r w:rsidRPr="001A0E2A">
              <w:rPr>
                <w:rFonts w:ascii="Times New Roman" w:eastAsia="Calibri" w:hAnsi="Times New Roman" w:cs="Times New Roman"/>
                <w:lang w:val="ky-KG"/>
              </w:rPr>
              <w:t>«Лапароскопическая адреналэктомия доброкачественных опухолях щитовидной железы»  «хирургические болезни»  14.01.17.</w:t>
            </w:r>
          </w:p>
        </w:tc>
        <w:tc>
          <w:tcPr>
            <w:tcW w:w="4423" w:type="dxa"/>
            <w:shd w:val="clear" w:color="auto" w:fill="auto"/>
          </w:tcPr>
          <w:p w14:paraId="02067BEB" w14:textId="77777777" w:rsidR="00FC0E54" w:rsidRPr="001A0E2A" w:rsidRDefault="00FC0E54" w:rsidP="00061C6E">
            <w:pPr>
              <w:spacing w:after="0" w:line="240" w:lineRule="auto"/>
              <w:rPr>
                <w:rFonts w:ascii="Times New Roman" w:eastAsia="Calibri" w:hAnsi="Times New Roman" w:cs="Times New Roman"/>
                <w:iCs/>
                <w:lang w:val="ky-KG"/>
              </w:rPr>
            </w:pPr>
            <w:r w:rsidRPr="001A0E2A">
              <w:rPr>
                <w:rFonts w:ascii="Times New Roman" w:eastAsia="Calibri" w:hAnsi="Times New Roman" w:cs="Times New Roman"/>
                <w:iCs/>
                <w:lang w:val="ky-KG"/>
              </w:rPr>
              <w:t>1 статья, и участвовал на научной конференции</w:t>
            </w:r>
          </w:p>
        </w:tc>
      </w:tr>
      <w:tr w:rsidR="00FC0E54" w:rsidRPr="001A0E2A" w14:paraId="49B96CE8" w14:textId="77777777" w:rsidTr="00061C6E">
        <w:tc>
          <w:tcPr>
            <w:tcW w:w="436" w:type="dxa"/>
            <w:shd w:val="clear" w:color="auto" w:fill="auto"/>
          </w:tcPr>
          <w:p w14:paraId="3DCF44A7"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53899076" w14:textId="77777777" w:rsidR="00FC0E54" w:rsidRPr="001A0E2A" w:rsidRDefault="00FC0E54" w:rsidP="00061C6E">
            <w:pPr>
              <w:spacing w:after="0" w:line="240" w:lineRule="auto"/>
              <w:rPr>
                <w:rFonts w:ascii="Times New Roman" w:eastAsia="Calibri" w:hAnsi="Times New Roman" w:cs="Times New Roman"/>
                <w:iCs/>
                <w:lang w:val="ky-KG"/>
              </w:rPr>
            </w:pPr>
            <w:r w:rsidRPr="001A0E2A">
              <w:rPr>
                <w:rFonts w:ascii="Times New Roman" w:eastAsia="Calibri" w:hAnsi="Times New Roman" w:cs="Times New Roman"/>
                <w:iCs/>
                <w:lang w:val="ky-KG"/>
              </w:rPr>
              <w:t>Туйбаев Азамат Заирович</w:t>
            </w:r>
          </w:p>
        </w:tc>
        <w:tc>
          <w:tcPr>
            <w:tcW w:w="709" w:type="dxa"/>
            <w:shd w:val="clear" w:color="auto" w:fill="auto"/>
          </w:tcPr>
          <w:p w14:paraId="5F77D7E1" w14:textId="77777777" w:rsidR="00FC0E54" w:rsidRPr="001A0E2A" w:rsidRDefault="00FC0E54" w:rsidP="00061C6E">
            <w:pPr>
              <w:spacing w:after="0" w:line="240" w:lineRule="auto"/>
              <w:rPr>
                <w:rFonts w:ascii="Times New Roman" w:eastAsia="Calibri" w:hAnsi="Times New Roman" w:cs="Times New Roman"/>
                <w:iCs/>
                <w:lang w:val="ky-KG"/>
              </w:rPr>
            </w:pPr>
            <w:r w:rsidRPr="001A0E2A">
              <w:rPr>
                <w:rFonts w:ascii="Times New Roman" w:eastAsia="Calibri" w:hAnsi="Times New Roman" w:cs="Times New Roman"/>
                <w:iCs/>
                <w:lang w:val="ky-KG"/>
              </w:rPr>
              <w:t>3</w:t>
            </w:r>
          </w:p>
        </w:tc>
        <w:tc>
          <w:tcPr>
            <w:tcW w:w="2126" w:type="dxa"/>
            <w:shd w:val="clear" w:color="auto" w:fill="auto"/>
          </w:tcPr>
          <w:p w14:paraId="13A1CADA" w14:textId="77777777" w:rsidR="00FC0E54" w:rsidRPr="001A0E2A" w:rsidRDefault="00FC0E54" w:rsidP="00061C6E">
            <w:pPr>
              <w:spacing w:after="0" w:line="240" w:lineRule="auto"/>
              <w:rPr>
                <w:rFonts w:ascii="Times New Roman" w:eastAsia="Calibri" w:hAnsi="Times New Roman" w:cs="Times New Roman"/>
                <w:i/>
                <w:lang w:val="ky-KG"/>
              </w:rPr>
            </w:pPr>
            <w:r w:rsidRPr="001A0E2A">
              <w:rPr>
                <w:rFonts w:ascii="Times New Roman" w:eastAsia="Calibri" w:hAnsi="Times New Roman" w:cs="Times New Roman"/>
                <w:lang w:val="ky-KG"/>
              </w:rPr>
              <w:t>«Сохранение слуха в хирургии вестибулярных шванном и прогностические факторы»«нейрохирургия» адистиги боюнча; - 14.01.18.</w:t>
            </w:r>
          </w:p>
        </w:tc>
        <w:tc>
          <w:tcPr>
            <w:tcW w:w="4423" w:type="dxa"/>
            <w:shd w:val="clear" w:color="auto" w:fill="auto"/>
          </w:tcPr>
          <w:p w14:paraId="40EFC731" w14:textId="77777777" w:rsidR="00FC0E54" w:rsidRPr="001A0E2A" w:rsidRDefault="00FC0E54" w:rsidP="00061C6E">
            <w:pPr>
              <w:spacing w:after="0" w:line="240" w:lineRule="auto"/>
              <w:rPr>
                <w:rFonts w:ascii="Times New Roman" w:eastAsia="Calibri" w:hAnsi="Times New Roman" w:cs="Times New Roman"/>
                <w:iCs/>
                <w:lang w:val="ky-KG"/>
              </w:rPr>
            </w:pPr>
            <w:r w:rsidRPr="001A0E2A">
              <w:rPr>
                <w:rFonts w:ascii="Times New Roman" w:eastAsia="Calibri" w:hAnsi="Times New Roman" w:cs="Times New Roman"/>
                <w:iCs/>
                <w:lang w:val="ky-KG"/>
              </w:rPr>
              <w:t>1 статья, 2 рациональное предложение, 2 повышение квалификации и множество научных конференций</w:t>
            </w:r>
          </w:p>
        </w:tc>
      </w:tr>
      <w:tr w:rsidR="00FC0E54" w:rsidRPr="001A0E2A" w14:paraId="0E63D3D4" w14:textId="77777777" w:rsidTr="00061C6E">
        <w:tc>
          <w:tcPr>
            <w:tcW w:w="436" w:type="dxa"/>
            <w:shd w:val="clear" w:color="auto" w:fill="auto"/>
          </w:tcPr>
          <w:p w14:paraId="6993CC68"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6615A099" w14:textId="77777777" w:rsidR="00FC0E54" w:rsidRPr="001A0E2A" w:rsidRDefault="00FC0E54" w:rsidP="00061C6E">
            <w:pPr>
              <w:spacing w:after="0" w:line="240" w:lineRule="auto"/>
              <w:rPr>
                <w:rFonts w:ascii="Times New Roman" w:eastAsia="Calibri" w:hAnsi="Times New Roman" w:cs="Times New Roman"/>
                <w:i/>
                <w:lang w:val="ky-KG"/>
              </w:rPr>
            </w:pPr>
            <w:r w:rsidRPr="001A0E2A">
              <w:rPr>
                <w:rFonts w:ascii="Times New Roman" w:eastAsia="Calibri" w:hAnsi="Times New Roman" w:cs="Times New Roman"/>
                <w:lang w:val="ky-KG"/>
              </w:rPr>
              <w:t>Бакиров Сыргак  Абдыкапарович</w:t>
            </w:r>
          </w:p>
        </w:tc>
        <w:tc>
          <w:tcPr>
            <w:tcW w:w="709" w:type="dxa"/>
            <w:shd w:val="clear" w:color="auto" w:fill="auto"/>
          </w:tcPr>
          <w:p w14:paraId="66BF0038" w14:textId="77777777" w:rsidR="00FC0E54" w:rsidRPr="001A0E2A" w:rsidRDefault="00FC0E54" w:rsidP="00061C6E">
            <w:pPr>
              <w:spacing w:after="0" w:line="240" w:lineRule="auto"/>
              <w:rPr>
                <w:rFonts w:ascii="Times New Roman" w:eastAsia="Calibri" w:hAnsi="Times New Roman" w:cs="Times New Roman"/>
                <w:iCs/>
                <w:lang w:val="ky-KG"/>
              </w:rPr>
            </w:pPr>
            <w:r w:rsidRPr="001A0E2A">
              <w:rPr>
                <w:rFonts w:ascii="Times New Roman" w:eastAsia="Calibri" w:hAnsi="Times New Roman" w:cs="Times New Roman"/>
                <w:iCs/>
                <w:lang w:val="ky-KG"/>
              </w:rPr>
              <w:t>3</w:t>
            </w:r>
          </w:p>
        </w:tc>
        <w:tc>
          <w:tcPr>
            <w:tcW w:w="2126" w:type="dxa"/>
            <w:shd w:val="clear" w:color="auto" w:fill="auto"/>
          </w:tcPr>
          <w:p w14:paraId="48786119" w14:textId="77777777" w:rsidR="00FC0E54" w:rsidRPr="001A0E2A" w:rsidRDefault="00FC0E54" w:rsidP="00061C6E">
            <w:pPr>
              <w:spacing w:after="0" w:line="240" w:lineRule="auto"/>
              <w:rPr>
                <w:rFonts w:ascii="Times New Roman" w:eastAsia="Calibri" w:hAnsi="Times New Roman" w:cs="Times New Roman"/>
                <w:i/>
                <w:lang w:val="ky-KG"/>
              </w:rPr>
            </w:pPr>
            <w:r w:rsidRPr="001A0E2A">
              <w:rPr>
                <w:rFonts w:ascii="Times New Roman" w:eastAsia="Calibri" w:hAnsi="Times New Roman" w:cs="Times New Roman"/>
                <w:lang w:val="ky-KG"/>
              </w:rPr>
              <w:t>«Сравнительная оценка результатов и тактика лапароскопической холецистэктомии при остром холецистите, осложненном плотным инфильтратом» »«хирургические болезни» - 14.01.17.</w:t>
            </w:r>
          </w:p>
        </w:tc>
        <w:tc>
          <w:tcPr>
            <w:tcW w:w="4423" w:type="dxa"/>
            <w:shd w:val="clear" w:color="auto" w:fill="auto"/>
          </w:tcPr>
          <w:p w14:paraId="4D31E67B" w14:textId="77777777" w:rsidR="00FC0E54" w:rsidRPr="001A0E2A" w:rsidRDefault="00FC0E54" w:rsidP="00061C6E">
            <w:pPr>
              <w:spacing w:after="0" w:line="240" w:lineRule="auto"/>
              <w:rPr>
                <w:rFonts w:ascii="Times New Roman" w:eastAsia="Calibri" w:hAnsi="Times New Roman" w:cs="Times New Roman"/>
                <w:iCs/>
                <w:lang w:val="ky-KG"/>
              </w:rPr>
            </w:pPr>
            <w:r w:rsidRPr="001A0E2A">
              <w:rPr>
                <w:rFonts w:ascii="Times New Roman" w:eastAsia="Calibri" w:hAnsi="Times New Roman" w:cs="Times New Roman"/>
                <w:iCs/>
                <w:lang w:val="ky-KG"/>
              </w:rPr>
              <w:t xml:space="preserve">2 статьи, 2 повышение квалификации и множество научных конференций </w:t>
            </w:r>
          </w:p>
        </w:tc>
      </w:tr>
      <w:tr w:rsidR="00FC0E54" w:rsidRPr="001A0E2A" w14:paraId="22054E12" w14:textId="77777777" w:rsidTr="00061C6E">
        <w:tc>
          <w:tcPr>
            <w:tcW w:w="436" w:type="dxa"/>
            <w:shd w:val="clear" w:color="auto" w:fill="auto"/>
          </w:tcPr>
          <w:p w14:paraId="26C22902"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01AC0606" w14:textId="77777777" w:rsidR="00FC0E54" w:rsidRPr="001A0E2A" w:rsidRDefault="00FC0E54" w:rsidP="00061C6E">
            <w:pPr>
              <w:spacing w:after="0" w:line="240" w:lineRule="auto"/>
              <w:rPr>
                <w:rFonts w:ascii="Times New Roman" w:eastAsia="Calibri" w:hAnsi="Times New Roman" w:cs="Times New Roman"/>
                <w:iCs/>
                <w:lang w:val="ky-KG"/>
              </w:rPr>
            </w:pPr>
            <w:r w:rsidRPr="001A0E2A">
              <w:rPr>
                <w:rFonts w:ascii="Times New Roman" w:eastAsia="Calibri" w:hAnsi="Times New Roman" w:cs="Times New Roman"/>
                <w:iCs/>
                <w:lang w:val="ky-KG"/>
              </w:rPr>
              <w:t>Исаков Арстан Абдирашитович</w:t>
            </w:r>
          </w:p>
        </w:tc>
        <w:tc>
          <w:tcPr>
            <w:tcW w:w="709" w:type="dxa"/>
            <w:shd w:val="clear" w:color="auto" w:fill="auto"/>
          </w:tcPr>
          <w:p w14:paraId="3F6FD4EB" w14:textId="77777777" w:rsidR="00FC0E54" w:rsidRPr="001A0E2A" w:rsidRDefault="00FC0E54" w:rsidP="00061C6E">
            <w:pPr>
              <w:spacing w:after="0" w:line="240" w:lineRule="auto"/>
              <w:rPr>
                <w:rFonts w:ascii="Times New Roman" w:eastAsia="Calibri" w:hAnsi="Times New Roman" w:cs="Times New Roman"/>
                <w:iCs/>
                <w:lang w:val="ky-KG"/>
              </w:rPr>
            </w:pPr>
            <w:r w:rsidRPr="001A0E2A">
              <w:rPr>
                <w:rFonts w:ascii="Times New Roman" w:eastAsia="Calibri" w:hAnsi="Times New Roman" w:cs="Times New Roman"/>
                <w:iCs/>
                <w:lang w:val="ky-KG"/>
              </w:rPr>
              <w:t>3</w:t>
            </w:r>
          </w:p>
        </w:tc>
        <w:tc>
          <w:tcPr>
            <w:tcW w:w="2126" w:type="dxa"/>
            <w:shd w:val="clear" w:color="auto" w:fill="auto"/>
          </w:tcPr>
          <w:p w14:paraId="404812D1" w14:textId="77777777" w:rsidR="00FC0E54" w:rsidRPr="001A0E2A" w:rsidRDefault="00FC0E54" w:rsidP="00061C6E">
            <w:pPr>
              <w:spacing w:after="0" w:line="240" w:lineRule="auto"/>
              <w:rPr>
                <w:rFonts w:ascii="Times New Roman" w:eastAsia="Calibri" w:hAnsi="Times New Roman" w:cs="Times New Roman"/>
                <w:i/>
                <w:lang w:val="ky-KG"/>
              </w:rPr>
            </w:pPr>
            <w:r w:rsidRPr="001A0E2A">
              <w:rPr>
                <w:rFonts w:ascii="Times New Roman" w:eastAsia="Calibri" w:hAnsi="Times New Roman" w:cs="Times New Roman"/>
                <w:lang w:val="ky-KG"/>
              </w:rPr>
              <w:t>«Реабилитация кардиохирургических больных на юге Кыргызстана».</w:t>
            </w:r>
          </w:p>
        </w:tc>
        <w:tc>
          <w:tcPr>
            <w:tcW w:w="4423" w:type="dxa"/>
            <w:shd w:val="clear" w:color="auto" w:fill="auto"/>
          </w:tcPr>
          <w:p w14:paraId="2806A56F" w14:textId="77777777" w:rsidR="00FC0E54" w:rsidRPr="001A0E2A" w:rsidRDefault="00FC0E54" w:rsidP="00061C6E">
            <w:pPr>
              <w:spacing w:after="0" w:line="240" w:lineRule="auto"/>
              <w:rPr>
                <w:rFonts w:ascii="Times New Roman" w:eastAsia="Calibri" w:hAnsi="Times New Roman" w:cs="Times New Roman"/>
                <w:i/>
                <w:lang w:val="ky-KG"/>
              </w:rPr>
            </w:pPr>
            <w:r w:rsidRPr="001A0E2A">
              <w:rPr>
                <w:rFonts w:ascii="Times New Roman" w:eastAsia="Calibri" w:hAnsi="Times New Roman" w:cs="Times New Roman"/>
                <w:iCs/>
                <w:lang w:val="ky-KG"/>
              </w:rPr>
              <w:t>1 статья, 2 повышение квалификации и множество научных конференций</w:t>
            </w:r>
          </w:p>
        </w:tc>
      </w:tr>
      <w:tr w:rsidR="00FC0E54" w:rsidRPr="001A0E2A" w14:paraId="71A8D039" w14:textId="77777777" w:rsidTr="00061C6E">
        <w:tc>
          <w:tcPr>
            <w:tcW w:w="436" w:type="dxa"/>
            <w:shd w:val="clear" w:color="auto" w:fill="auto"/>
          </w:tcPr>
          <w:p w14:paraId="4090CB9A"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0DDF9C3B" w14:textId="77777777" w:rsidR="00FC0E54" w:rsidRPr="001A0E2A" w:rsidRDefault="00FC0E54" w:rsidP="00061C6E">
            <w:pPr>
              <w:spacing w:after="0" w:line="240" w:lineRule="auto"/>
              <w:rPr>
                <w:rFonts w:ascii="Times New Roman" w:eastAsia="Calibri" w:hAnsi="Times New Roman" w:cs="Times New Roman"/>
                <w:i/>
                <w:lang w:val="ky-KG"/>
              </w:rPr>
            </w:pPr>
            <w:r w:rsidRPr="001A0E2A">
              <w:rPr>
                <w:rFonts w:ascii="Times New Roman" w:eastAsia="Calibri" w:hAnsi="Times New Roman" w:cs="Times New Roman"/>
                <w:lang w:val="ky-KG"/>
              </w:rPr>
              <w:t xml:space="preserve">Абдирайимов Искендербек Султаналиевич </w:t>
            </w:r>
          </w:p>
        </w:tc>
        <w:tc>
          <w:tcPr>
            <w:tcW w:w="709" w:type="dxa"/>
            <w:shd w:val="clear" w:color="auto" w:fill="auto"/>
          </w:tcPr>
          <w:p w14:paraId="56792945" w14:textId="77777777" w:rsidR="00FC0E54" w:rsidRPr="001A0E2A" w:rsidRDefault="00FC0E54" w:rsidP="00061C6E">
            <w:pPr>
              <w:spacing w:after="0" w:line="240" w:lineRule="auto"/>
              <w:rPr>
                <w:rFonts w:ascii="Times New Roman" w:eastAsia="Calibri" w:hAnsi="Times New Roman" w:cs="Times New Roman"/>
                <w:iCs/>
                <w:lang w:val="ky-KG"/>
              </w:rPr>
            </w:pPr>
            <w:r w:rsidRPr="001A0E2A">
              <w:rPr>
                <w:rFonts w:ascii="Times New Roman" w:eastAsia="Calibri" w:hAnsi="Times New Roman" w:cs="Times New Roman"/>
                <w:iCs/>
                <w:lang w:val="ky-KG"/>
              </w:rPr>
              <w:t>2</w:t>
            </w:r>
          </w:p>
        </w:tc>
        <w:tc>
          <w:tcPr>
            <w:tcW w:w="2126" w:type="dxa"/>
            <w:shd w:val="clear" w:color="auto" w:fill="auto"/>
          </w:tcPr>
          <w:p w14:paraId="013131DC"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“Особенности диагностики и лечения сочетанной кранио-торакальной травмы на госпитальном этапе.” «хирургические болезни» - 14.01.17</w:t>
            </w:r>
          </w:p>
          <w:p w14:paraId="575266B7" w14:textId="77777777" w:rsidR="00FC0E54" w:rsidRPr="001A0E2A" w:rsidRDefault="00FC0E54" w:rsidP="00061C6E">
            <w:pPr>
              <w:spacing w:after="0" w:line="240" w:lineRule="auto"/>
              <w:rPr>
                <w:rFonts w:ascii="Times New Roman" w:eastAsia="Calibri" w:hAnsi="Times New Roman" w:cs="Times New Roman"/>
                <w:i/>
                <w:lang w:val="ky-KG"/>
              </w:rPr>
            </w:pPr>
            <w:r w:rsidRPr="001A0E2A">
              <w:rPr>
                <w:rFonts w:ascii="Times New Roman" w:eastAsia="Calibri" w:hAnsi="Times New Roman" w:cs="Times New Roman"/>
                <w:lang w:val="ky-KG"/>
              </w:rPr>
              <w:t>«нейрохирургия» адистиги боюнча; - 14.01.18</w:t>
            </w:r>
          </w:p>
        </w:tc>
        <w:tc>
          <w:tcPr>
            <w:tcW w:w="4423" w:type="dxa"/>
            <w:shd w:val="clear" w:color="auto" w:fill="auto"/>
          </w:tcPr>
          <w:p w14:paraId="0F3B5140" w14:textId="77777777" w:rsidR="00FC0E54" w:rsidRPr="001A0E2A" w:rsidRDefault="00FC0E54" w:rsidP="00061C6E">
            <w:pPr>
              <w:spacing w:after="0" w:line="240" w:lineRule="auto"/>
              <w:rPr>
                <w:rFonts w:ascii="Times New Roman" w:eastAsia="Calibri" w:hAnsi="Times New Roman" w:cs="Times New Roman"/>
                <w:i/>
                <w:lang w:val="ky-KG"/>
              </w:rPr>
            </w:pPr>
            <w:r w:rsidRPr="001A0E2A">
              <w:rPr>
                <w:rFonts w:ascii="Times New Roman" w:eastAsia="Calibri" w:hAnsi="Times New Roman" w:cs="Times New Roman"/>
                <w:iCs/>
                <w:lang w:val="ky-KG"/>
              </w:rPr>
              <w:t>1 статья, 2 рациональное предложение, 2 повышение квалификации и множество научных конференций</w:t>
            </w:r>
          </w:p>
        </w:tc>
      </w:tr>
      <w:tr w:rsidR="00FC0E54" w:rsidRPr="001A0E2A" w14:paraId="148981AB" w14:textId="77777777" w:rsidTr="00061C6E">
        <w:tc>
          <w:tcPr>
            <w:tcW w:w="436" w:type="dxa"/>
            <w:shd w:val="clear" w:color="auto" w:fill="auto"/>
          </w:tcPr>
          <w:p w14:paraId="744921F3"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34A8623C" w14:textId="77777777" w:rsidR="00FC0E54" w:rsidRPr="001A0E2A" w:rsidRDefault="00FC0E54" w:rsidP="00061C6E">
            <w:pPr>
              <w:spacing w:after="0" w:line="240" w:lineRule="auto"/>
              <w:contextualSpacing/>
              <w:rPr>
                <w:rFonts w:ascii="Times New Roman" w:eastAsia="Times New Roman" w:hAnsi="Times New Roman" w:cs="Times New Roman"/>
                <w:lang w:val="ky-KG"/>
              </w:rPr>
            </w:pPr>
            <w:r w:rsidRPr="001A0E2A">
              <w:rPr>
                <w:rFonts w:ascii="Times New Roman" w:eastAsia="Times New Roman" w:hAnsi="Times New Roman" w:cs="Times New Roman"/>
                <w:lang w:val="ky-KG"/>
              </w:rPr>
              <w:t xml:space="preserve">Эргешбаев Медербек Мрзапаязович </w:t>
            </w:r>
          </w:p>
          <w:p w14:paraId="3ACD747C" w14:textId="77777777" w:rsidR="00FC0E54" w:rsidRPr="001A0E2A" w:rsidRDefault="00FC0E54" w:rsidP="00061C6E">
            <w:pPr>
              <w:spacing w:after="0" w:line="240" w:lineRule="auto"/>
              <w:ind w:left="720"/>
              <w:contextualSpacing/>
              <w:rPr>
                <w:rFonts w:ascii="Times New Roman" w:eastAsia="Calibri" w:hAnsi="Times New Roman" w:cs="Times New Roman"/>
                <w:i/>
              </w:rPr>
            </w:pPr>
          </w:p>
        </w:tc>
        <w:tc>
          <w:tcPr>
            <w:tcW w:w="709" w:type="dxa"/>
            <w:shd w:val="clear" w:color="auto" w:fill="auto"/>
          </w:tcPr>
          <w:p w14:paraId="76FA86F8" w14:textId="77777777" w:rsidR="00FC0E54" w:rsidRPr="001A0E2A" w:rsidRDefault="00FC0E54" w:rsidP="00061C6E">
            <w:pPr>
              <w:spacing w:after="0" w:line="240" w:lineRule="auto"/>
              <w:rPr>
                <w:rFonts w:ascii="Times New Roman" w:eastAsia="Calibri" w:hAnsi="Times New Roman" w:cs="Times New Roman"/>
                <w:iCs/>
                <w:lang w:val="ky-KG"/>
              </w:rPr>
            </w:pPr>
            <w:r w:rsidRPr="001A0E2A">
              <w:rPr>
                <w:rFonts w:ascii="Times New Roman" w:eastAsia="Calibri" w:hAnsi="Times New Roman" w:cs="Times New Roman"/>
                <w:iCs/>
                <w:lang w:val="ky-KG"/>
              </w:rPr>
              <w:t>1</w:t>
            </w:r>
          </w:p>
        </w:tc>
        <w:tc>
          <w:tcPr>
            <w:tcW w:w="2126" w:type="dxa"/>
            <w:shd w:val="clear" w:color="auto" w:fill="auto"/>
          </w:tcPr>
          <w:p w14:paraId="0418D4B4" w14:textId="77777777" w:rsidR="00FC0E54" w:rsidRPr="001A0E2A" w:rsidRDefault="00FC0E54" w:rsidP="00061C6E">
            <w:pPr>
              <w:spacing w:after="0" w:line="240" w:lineRule="auto"/>
              <w:contextualSpacing/>
              <w:rPr>
                <w:rFonts w:ascii="Times New Roman" w:eastAsia="Times New Roman" w:hAnsi="Times New Roman" w:cs="Times New Roman"/>
              </w:rPr>
            </w:pPr>
            <w:r w:rsidRPr="001A0E2A">
              <w:rPr>
                <w:rFonts w:ascii="Times New Roman" w:eastAsia="Times New Roman" w:hAnsi="Times New Roman" w:cs="Times New Roman"/>
              </w:rPr>
              <w:t xml:space="preserve">«Возможности коррекции синдрома системной воспалительной реакции при </w:t>
            </w:r>
            <w:r w:rsidRPr="001A0E2A">
              <w:rPr>
                <w:rFonts w:ascii="Times New Roman" w:eastAsia="Times New Roman" w:hAnsi="Times New Roman" w:cs="Times New Roman"/>
              </w:rPr>
              <w:lastRenderedPageBreak/>
              <w:t>перитоните различного генеза» «хирургия»14.01.17</w:t>
            </w:r>
          </w:p>
        </w:tc>
        <w:tc>
          <w:tcPr>
            <w:tcW w:w="4423" w:type="dxa"/>
            <w:shd w:val="clear" w:color="auto" w:fill="auto"/>
          </w:tcPr>
          <w:p w14:paraId="47A4B390" w14:textId="77777777" w:rsidR="00FC0E54" w:rsidRPr="001A0E2A" w:rsidRDefault="00FC0E54" w:rsidP="00061C6E">
            <w:pPr>
              <w:spacing w:after="0" w:line="240" w:lineRule="auto"/>
              <w:rPr>
                <w:rFonts w:ascii="Times New Roman" w:eastAsia="Calibri" w:hAnsi="Times New Roman" w:cs="Times New Roman"/>
                <w:iCs/>
                <w:lang w:val="ky-KG"/>
              </w:rPr>
            </w:pPr>
            <w:r w:rsidRPr="001A0E2A">
              <w:rPr>
                <w:rFonts w:ascii="Times New Roman" w:eastAsia="Calibri" w:hAnsi="Times New Roman" w:cs="Times New Roman"/>
                <w:iCs/>
                <w:lang w:val="ky-KG"/>
              </w:rPr>
              <w:lastRenderedPageBreak/>
              <w:t>Повышение квалификации, научные конференции</w:t>
            </w:r>
          </w:p>
        </w:tc>
      </w:tr>
      <w:tr w:rsidR="00FC0E54" w:rsidRPr="001A0E2A" w14:paraId="183B82DA" w14:textId="77777777" w:rsidTr="00061C6E">
        <w:tc>
          <w:tcPr>
            <w:tcW w:w="436" w:type="dxa"/>
            <w:shd w:val="clear" w:color="auto" w:fill="auto"/>
          </w:tcPr>
          <w:p w14:paraId="7A40353D"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0C47673D" w14:textId="77777777" w:rsidR="00FC0E54" w:rsidRPr="001A0E2A" w:rsidRDefault="00FC0E54" w:rsidP="00061C6E">
            <w:pPr>
              <w:spacing w:after="0" w:line="240" w:lineRule="auto"/>
              <w:rPr>
                <w:rFonts w:ascii="Times New Roman" w:eastAsia="Calibri" w:hAnsi="Times New Roman" w:cs="Times New Roman"/>
                <w:iCs/>
                <w:lang w:val="ky-KG"/>
              </w:rPr>
            </w:pPr>
            <w:r w:rsidRPr="001A0E2A">
              <w:rPr>
                <w:rFonts w:ascii="Times New Roman" w:eastAsia="Calibri" w:hAnsi="Times New Roman" w:cs="Times New Roman"/>
                <w:iCs/>
              </w:rPr>
              <w:t xml:space="preserve">Артыков </w:t>
            </w:r>
            <w:proofErr w:type="spellStart"/>
            <w:r w:rsidRPr="001A0E2A">
              <w:rPr>
                <w:rFonts w:ascii="Times New Roman" w:eastAsia="Calibri" w:hAnsi="Times New Roman" w:cs="Times New Roman"/>
                <w:iCs/>
              </w:rPr>
              <w:t>Омурбек</w:t>
            </w:r>
            <w:proofErr w:type="spellEnd"/>
            <w:r w:rsidRPr="001A0E2A">
              <w:rPr>
                <w:rFonts w:ascii="Times New Roman" w:eastAsia="Calibri" w:hAnsi="Times New Roman" w:cs="Times New Roman"/>
                <w:iCs/>
              </w:rPr>
              <w:t xml:space="preserve"> </w:t>
            </w:r>
            <w:proofErr w:type="spellStart"/>
            <w:r w:rsidRPr="001A0E2A">
              <w:rPr>
                <w:rFonts w:ascii="Times New Roman" w:eastAsia="Calibri" w:hAnsi="Times New Roman" w:cs="Times New Roman"/>
                <w:iCs/>
              </w:rPr>
              <w:t>Момунжанович</w:t>
            </w:r>
            <w:proofErr w:type="spellEnd"/>
          </w:p>
        </w:tc>
        <w:tc>
          <w:tcPr>
            <w:tcW w:w="709" w:type="dxa"/>
            <w:shd w:val="clear" w:color="auto" w:fill="auto"/>
          </w:tcPr>
          <w:p w14:paraId="2A504F3A" w14:textId="77777777" w:rsidR="00FC0E54" w:rsidRPr="001A0E2A" w:rsidRDefault="00FC0E54" w:rsidP="00061C6E">
            <w:pPr>
              <w:spacing w:after="0" w:line="240" w:lineRule="auto"/>
              <w:rPr>
                <w:rFonts w:ascii="Times New Roman" w:eastAsia="Calibri" w:hAnsi="Times New Roman" w:cs="Times New Roman"/>
                <w:iCs/>
                <w:lang w:val="ky-KG"/>
              </w:rPr>
            </w:pPr>
            <w:r w:rsidRPr="001A0E2A">
              <w:rPr>
                <w:rFonts w:ascii="Times New Roman" w:eastAsia="Calibri" w:hAnsi="Times New Roman" w:cs="Times New Roman"/>
                <w:iCs/>
                <w:lang w:val="ky-KG"/>
              </w:rPr>
              <w:t>1</w:t>
            </w:r>
          </w:p>
        </w:tc>
        <w:tc>
          <w:tcPr>
            <w:tcW w:w="2126" w:type="dxa"/>
            <w:shd w:val="clear" w:color="auto" w:fill="auto"/>
          </w:tcPr>
          <w:p w14:paraId="65FC2328" w14:textId="77777777" w:rsidR="00FC0E54" w:rsidRPr="001A0E2A" w:rsidRDefault="00FC0E54" w:rsidP="00061C6E">
            <w:pPr>
              <w:spacing w:after="0" w:line="240" w:lineRule="auto"/>
              <w:rPr>
                <w:rFonts w:ascii="Times New Roman" w:eastAsia="Calibri" w:hAnsi="Times New Roman" w:cs="Times New Roman"/>
                <w:iCs/>
              </w:rPr>
            </w:pPr>
            <w:r w:rsidRPr="001A0E2A">
              <w:rPr>
                <w:rFonts w:ascii="Times New Roman" w:eastAsia="Calibri" w:hAnsi="Times New Roman" w:cs="Times New Roman"/>
                <w:iCs/>
              </w:rPr>
              <w:t>«</w:t>
            </w:r>
            <w:r w:rsidRPr="001A0E2A">
              <w:rPr>
                <w:rFonts w:ascii="Times New Roman" w:eastAsia="Calibri" w:hAnsi="Times New Roman" w:cs="Times New Roman"/>
                <w:iCs/>
                <w:lang w:val="ky-KG"/>
              </w:rPr>
              <w:t>Диагностика и тактика хирургического лечения травматических внутричерепных гематом</w:t>
            </w:r>
            <w:r w:rsidRPr="001A0E2A">
              <w:rPr>
                <w:rFonts w:ascii="Times New Roman" w:eastAsia="Calibri" w:hAnsi="Times New Roman" w:cs="Times New Roman"/>
                <w:iCs/>
              </w:rPr>
              <w:t xml:space="preserve">» </w:t>
            </w:r>
            <w:r w:rsidRPr="001A0E2A">
              <w:rPr>
                <w:rFonts w:ascii="Times New Roman" w:eastAsia="Calibri" w:hAnsi="Times New Roman" w:cs="Times New Roman"/>
                <w:lang w:val="ky-KG"/>
              </w:rPr>
              <w:t>«хирургические болезни» - 14.01.17</w:t>
            </w:r>
          </w:p>
        </w:tc>
        <w:tc>
          <w:tcPr>
            <w:tcW w:w="4423" w:type="dxa"/>
            <w:shd w:val="clear" w:color="auto" w:fill="auto"/>
          </w:tcPr>
          <w:p w14:paraId="14DDB37D" w14:textId="77777777" w:rsidR="00FC0E54" w:rsidRPr="001A0E2A" w:rsidRDefault="00FC0E54" w:rsidP="00061C6E">
            <w:pPr>
              <w:spacing w:after="0" w:line="240" w:lineRule="auto"/>
              <w:rPr>
                <w:rFonts w:ascii="Times New Roman" w:eastAsia="Calibri" w:hAnsi="Times New Roman" w:cs="Times New Roman"/>
                <w:i/>
                <w:lang w:val="ky-KG"/>
              </w:rPr>
            </w:pPr>
            <w:r w:rsidRPr="001A0E2A">
              <w:rPr>
                <w:rFonts w:ascii="Times New Roman" w:eastAsia="Calibri" w:hAnsi="Times New Roman" w:cs="Times New Roman"/>
                <w:iCs/>
                <w:lang w:val="ky-KG"/>
              </w:rPr>
              <w:t>1 статья, повышение квалификации, научные конференции</w:t>
            </w:r>
          </w:p>
        </w:tc>
      </w:tr>
      <w:tr w:rsidR="00FC0E54" w:rsidRPr="001A0E2A" w14:paraId="4699BB36" w14:textId="77777777" w:rsidTr="00061C6E">
        <w:tc>
          <w:tcPr>
            <w:tcW w:w="436" w:type="dxa"/>
            <w:shd w:val="clear" w:color="auto" w:fill="auto"/>
          </w:tcPr>
          <w:p w14:paraId="3E17A0C4"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2B7F4231"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 xml:space="preserve">Абдирасулова Жайнагуль Абдирасуловна </w:t>
            </w:r>
          </w:p>
        </w:tc>
        <w:tc>
          <w:tcPr>
            <w:tcW w:w="709" w:type="dxa"/>
            <w:shd w:val="clear" w:color="auto" w:fill="auto"/>
          </w:tcPr>
          <w:p w14:paraId="4C1B141D"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3</w:t>
            </w:r>
          </w:p>
        </w:tc>
        <w:tc>
          <w:tcPr>
            <w:tcW w:w="2126" w:type="dxa"/>
            <w:shd w:val="clear" w:color="auto" w:fill="auto"/>
          </w:tcPr>
          <w:p w14:paraId="45DF6CDC"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 xml:space="preserve">Пути совершенствования акушерско-гинекологической помощи женщинам </w:t>
            </w:r>
          </w:p>
          <w:p w14:paraId="276002F9" w14:textId="77777777" w:rsidR="00FC0E54" w:rsidRPr="001A0E2A" w:rsidRDefault="00FC0E54" w:rsidP="00061C6E">
            <w:pPr>
              <w:spacing w:after="0" w:line="240" w:lineRule="auto"/>
              <w:rPr>
                <w:rFonts w:ascii="Times New Roman" w:eastAsia="Calibri" w:hAnsi="Times New Roman" w:cs="Times New Roman"/>
                <w:i/>
                <w:lang w:val="ky-KG"/>
              </w:rPr>
            </w:pPr>
            <w:r w:rsidRPr="001A0E2A">
              <w:rPr>
                <w:rFonts w:ascii="Times New Roman" w:eastAsia="Calibri" w:hAnsi="Times New Roman" w:cs="Times New Roman"/>
                <w:lang w:val="ky-KG"/>
              </w:rPr>
              <w:t>различного возраста (на примере Ошской области). 14.02.03 - Общественное здоровье и здравоохранение.</w:t>
            </w:r>
          </w:p>
        </w:tc>
        <w:tc>
          <w:tcPr>
            <w:tcW w:w="4423" w:type="dxa"/>
            <w:shd w:val="clear" w:color="auto" w:fill="auto"/>
          </w:tcPr>
          <w:p w14:paraId="295ED623"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 xml:space="preserve">Диссертациялык теманын негизинде РИНЦ, Scopus жана Web of Science базасфна катталган журналдарда 5 макала жарыка чыкты. 2 окуу куралы басылып чыкты. </w:t>
            </w:r>
          </w:p>
          <w:p w14:paraId="3649C1BA"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 xml:space="preserve">Диссертациялык иштин 3 бөлүмүн жазуу.   </w:t>
            </w:r>
            <w:r w:rsidRPr="001A0E2A">
              <w:rPr>
                <w:rFonts w:ascii="Times New Roman" w:eastAsia="Calibri" w:hAnsi="Times New Roman" w:cs="Times New Roman"/>
                <w:i/>
                <w:lang w:val="ky-KG"/>
              </w:rPr>
              <w:t xml:space="preserve"> </w:t>
            </w:r>
          </w:p>
        </w:tc>
      </w:tr>
      <w:tr w:rsidR="00FC0E54" w:rsidRPr="00D10E89" w14:paraId="374B4836" w14:textId="77777777" w:rsidTr="00061C6E">
        <w:tc>
          <w:tcPr>
            <w:tcW w:w="436" w:type="dxa"/>
            <w:shd w:val="clear" w:color="auto" w:fill="auto"/>
          </w:tcPr>
          <w:p w14:paraId="12AFDAC4"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7F684400"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Турсунова Вероника Давидбековна</w:t>
            </w:r>
          </w:p>
        </w:tc>
        <w:tc>
          <w:tcPr>
            <w:tcW w:w="709" w:type="dxa"/>
            <w:shd w:val="clear" w:color="auto" w:fill="auto"/>
          </w:tcPr>
          <w:p w14:paraId="5E05BA0C"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3</w:t>
            </w:r>
          </w:p>
        </w:tc>
        <w:tc>
          <w:tcPr>
            <w:tcW w:w="2126" w:type="dxa"/>
            <w:shd w:val="clear" w:color="auto" w:fill="auto"/>
          </w:tcPr>
          <w:p w14:paraId="1CBF368D"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 xml:space="preserve">Патогенетические и клинические особенности состояния репродуктивной системы у женщин </w:t>
            </w:r>
          </w:p>
          <w:p w14:paraId="6E9C910B" w14:textId="77777777" w:rsidR="00FC0E54" w:rsidRPr="001A0E2A" w:rsidRDefault="00FC0E54" w:rsidP="00061C6E">
            <w:pPr>
              <w:spacing w:after="0" w:line="240" w:lineRule="auto"/>
              <w:rPr>
                <w:rFonts w:ascii="Times New Roman" w:eastAsia="Calibri" w:hAnsi="Times New Roman" w:cs="Times New Roman"/>
                <w:i/>
                <w:lang w:val="ky-KG"/>
              </w:rPr>
            </w:pPr>
            <w:r w:rsidRPr="001A0E2A">
              <w:rPr>
                <w:rFonts w:ascii="Times New Roman" w:eastAsia="Calibri" w:hAnsi="Times New Roman" w:cs="Times New Roman"/>
                <w:lang w:val="ky-KG"/>
              </w:rPr>
              <w:t>проживающих в зоне ртутного загрязнения. 14.03.03 - Патологическая физиология.</w:t>
            </w:r>
          </w:p>
        </w:tc>
        <w:tc>
          <w:tcPr>
            <w:tcW w:w="4423" w:type="dxa"/>
            <w:shd w:val="clear" w:color="auto" w:fill="auto"/>
          </w:tcPr>
          <w:p w14:paraId="07753A53"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ICTP Sandwich Training Educational Program Jozef Stefan Institute (Любляна, Словения) алкагында стипендия утуп алды. Люблянадагы Йозеф Стефан институтунун Илим жана айлана-чөйрө бөлүмүндө 3 айлык стажировкада жүрүп, кан үлгүлөрүндөгү жана ткандарда (плацента жана киндик)  микроэлементтерди аныктоо үчүн индуктивдүү туташкан плазма масс-спектрометриясы жана инструменталдык нейтрондук активдештирүү анализи аркылуу анализ жүргүзүлдү.</w:t>
            </w:r>
          </w:p>
        </w:tc>
      </w:tr>
      <w:tr w:rsidR="00FC0E54" w:rsidRPr="001A0E2A" w14:paraId="127D3B47" w14:textId="77777777" w:rsidTr="00061C6E">
        <w:tc>
          <w:tcPr>
            <w:tcW w:w="436" w:type="dxa"/>
            <w:shd w:val="clear" w:color="auto" w:fill="auto"/>
          </w:tcPr>
          <w:p w14:paraId="5E1E1316"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42CF1A2B"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Мамасадыкова Феруза Сагынбаевна</w:t>
            </w:r>
          </w:p>
        </w:tc>
        <w:tc>
          <w:tcPr>
            <w:tcW w:w="709" w:type="dxa"/>
            <w:shd w:val="clear" w:color="auto" w:fill="auto"/>
          </w:tcPr>
          <w:p w14:paraId="1E2BC208"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3</w:t>
            </w:r>
          </w:p>
        </w:tc>
        <w:tc>
          <w:tcPr>
            <w:tcW w:w="2126" w:type="dxa"/>
            <w:shd w:val="clear" w:color="auto" w:fill="auto"/>
          </w:tcPr>
          <w:p w14:paraId="0FBF81A7"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Инновационный метод операции кесарево сечения при преждевременных родах. 14.01.01 - Акушерство и гинекология.</w:t>
            </w:r>
          </w:p>
        </w:tc>
        <w:tc>
          <w:tcPr>
            <w:tcW w:w="4423" w:type="dxa"/>
            <w:shd w:val="clear" w:color="auto" w:fill="auto"/>
          </w:tcPr>
          <w:p w14:paraId="40DDA7DA" w14:textId="77777777" w:rsidR="00FC0E54" w:rsidRPr="001A0E2A" w:rsidRDefault="00FC0E54" w:rsidP="00061C6E">
            <w:pPr>
              <w:spacing w:after="0" w:line="240" w:lineRule="auto"/>
              <w:rPr>
                <w:rFonts w:ascii="Times New Roman" w:eastAsia="Calibri" w:hAnsi="Times New Roman" w:cs="Times New Roman"/>
                <w:i/>
              </w:rPr>
            </w:pPr>
            <w:r w:rsidRPr="001A0E2A">
              <w:rPr>
                <w:rFonts w:ascii="Times New Roman" w:eastAsia="Calibri" w:hAnsi="Times New Roman" w:cs="Times New Roman"/>
                <w:lang w:val="ky-KG"/>
              </w:rPr>
              <w:t>Шаардык перинаталдык борбордо төрөлгөн акыркы беш жыл аралыгында эрте төрөлгөндөр тууралуу маалымат топтолгон. Учурда биринчи жана экинчи бөлүмдөрү жазуу.</w:t>
            </w:r>
          </w:p>
        </w:tc>
      </w:tr>
      <w:tr w:rsidR="00FC0E54" w:rsidRPr="001A0E2A" w14:paraId="6FEC8029" w14:textId="77777777" w:rsidTr="00061C6E">
        <w:tc>
          <w:tcPr>
            <w:tcW w:w="436" w:type="dxa"/>
            <w:shd w:val="clear" w:color="auto" w:fill="auto"/>
          </w:tcPr>
          <w:p w14:paraId="6957C78A"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678EF48A"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Рысбаева Айганыш Жоомартовна</w:t>
            </w:r>
          </w:p>
        </w:tc>
        <w:tc>
          <w:tcPr>
            <w:tcW w:w="709" w:type="dxa"/>
            <w:shd w:val="clear" w:color="auto" w:fill="auto"/>
          </w:tcPr>
          <w:p w14:paraId="72483230"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1</w:t>
            </w:r>
          </w:p>
        </w:tc>
        <w:tc>
          <w:tcPr>
            <w:tcW w:w="2126" w:type="dxa"/>
            <w:shd w:val="clear" w:color="auto" w:fill="auto"/>
          </w:tcPr>
          <w:p w14:paraId="56BA5665"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Профилактика акушерского травматизма и осложнений у женщин с сахарным диабетом. 14.01.01 – Акушерство и гинекология.</w:t>
            </w:r>
          </w:p>
        </w:tc>
        <w:tc>
          <w:tcPr>
            <w:tcW w:w="4423" w:type="dxa"/>
            <w:shd w:val="clear" w:color="auto" w:fill="auto"/>
          </w:tcPr>
          <w:p w14:paraId="45913D61"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Аспиранттарды даярдоо боюнча окуу планы боюнча сабактарга катышты. Диссертациялык иштин литературдук обзорун жасоо.</w:t>
            </w:r>
          </w:p>
        </w:tc>
      </w:tr>
      <w:tr w:rsidR="00FC0E54" w:rsidRPr="001A0E2A" w14:paraId="16DE7503" w14:textId="77777777" w:rsidTr="00061C6E">
        <w:tc>
          <w:tcPr>
            <w:tcW w:w="436" w:type="dxa"/>
            <w:shd w:val="clear" w:color="auto" w:fill="auto"/>
          </w:tcPr>
          <w:p w14:paraId="5EFDA180"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1691" w:type="dxa"/>
            <w:shd w:val="clear" w:color="auto" w:fill="auto"/>
          </w:tcPr>
          <w:p w14:paraId="43298809"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Алимова Нургул Абдыашимовна</w:t>
            </w:r>
          </w:p>
        </w:tc>
        <w:tc>
          <w:tcPr>
            <w:tcW w:w="709" w:type="dxa"/>
            <w:shd w:val="clear" w:color="auto" w:fill="auto"/>
          </w:tcPr>
          <w:p w14:paraId="2B54A7A0"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1</w:t>
            </w:r>
          </w:p>
        </w:tc>
        <w:tc>
          <w:tcPr>
            <w:tcW w:w="2126" w:type="dxa"/>
            <w:shd w:val="clear" w:color="auto" w:fill="auto"/>
          </w:tcPr>
          <w:p w14:paraId="69AF5D3E"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 xml:space="preserve">Организационно-тактические проблемы диагностики, лечения и </w:t>
            </w:r>
            <w:r w:rsidRPr="001A0E2A">
              <w:rPr>
                <w:rFonts w:ascii="Times New Roman" w:eastAsia="Calibri" w:hAnsi="Times New Roman" w:cs="Times New Roman"/>
                <w:lang w:val="ky-KG"/>
              </w:rPr>
              <w:lastRenderedPageBreak/>
              <w:t>профилактики респираторных заболеваний у школьников и студентов на примере юга Кыргызстана.  14.02.03 – Общественное здоровье и здравоохранение.</w:t>
            </w:r>
          </w:p>
        </w:tc>
        <w:tc>
          <w:tcPr>
            <w:tcW w:w="4423" w:type="dxa"/>
            <w:shd w:val="clear" w:color="auto" w:fill="auto"/>
          </w:tcPr>
          <w:p w14:paraId="0799159A"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lastRenderedPageBreak/>
              <w:t>Аспиранттарды даярдоо боюнча окуу планы боюнча сабактарга катышты. Диссертациялык иштин литературдук обзорун жасоо.</w:t>
            </w:r>
          </w:p>
        </w:tc>
      </w:tr>
    </w:tbl>
    <w:p w14:paraId="295AB1E5" w14:textId="77777777" w:rsidR="00FC0E54" w:rsidRDefault="00FC0E54" w:rsidP="00FC0E54">
      <w:pPr>
        <w:spacing w:after="0" w:line="240" w:lineRule="auto"/>
        <w:rPr>
          <w:rFonts w:ascii="Times New Roman" w:eastAsia="Calibri" w:hAnsi="Times New Roman" w:cs="Times New Roman"/>
          <w:b/>
          <w:sz w:val="24"/>
          <w:szCs w:val="24"/>
          <w:lang w:val="ky-KG"/>
        </w:rPr>
      </w:pPr>
    </w:p>
    <w:p w14:paraId="6F3BB32D" w14:textId="6A8C7468" w:rsidR="00FC0E54" w:rsidRPr="001A0E2A" w:rsidRDefault="00FC0E54" w:rsidP="00FC0E54">
      <w:pPr>
        <w:spacing w:after="0" w:line="240" w:lineRule="auto"/>
        <w:rPr>
          <w:rFonts w:ascii="Times New Roman" w:eastAsia="Calibri" w:hAnsi="Times New Roman" w:cs="Times New Roman"/>
          <w:b/>
          <w:sz w:val="24"/>
          <w:szCs w:val="24"/>
          <w:lang w:val="ky-KG"/>
        </w:rPr>
      </w:pPr>
      <w:r w:rsidRPr="001A0E2A">
        <w:rPr>
          <w:rFonts w:ascii="Times New Roman" w:eastAsia="Calibri" w:hAnsi="Times New Roman" w:cs="Times New Roman"/>
          <w:b/>
          <w:sz w:val="24"/>
          <w:szCs w:val="24"/>
          <w:lang w:val="ky-KG"/>
        </w:rPr>
        <w:t>Кафедранын кандидаттык жана доктордук илимий иштин үстүндө изденүүчүлөр жөнүндө маалымат</w:t>
      </w:r>
    </w:p>
    <w:p w14:paraId="6055C34D" w14:textId="17675830" w:rsidR="00FC0E54" w:rsidRPr="001A0E2A" w:rsidRDefault="00FC0E54" w:rsidP="00FC0E54">
      <w:pPr>
        <w:spacing w:after="0" w:line="240" w:lineRule="auto"/>
        <w:jc w:val="right"/>
        <w:rPr>
          <w:rFonts w:ascii="Times New Roman" w:eastAsia="Calibri" w:hAnsi="Times New Roman" w:cs="Times New Roman"/>
          <w:i/>
          <w:sz w:val="24"/>
          <w:szCs w:val="24"/>
          <w:lang w:val="ky-KG"/>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6408"/>
      </w:tblGrid>
      <w:tr w:rsidR="00FC0E54" w:rsidRPr="001A0E2A" w14:paraId="356964F2" w14:textId="77777777" w:rsidTr="00061C6E">
        <w:tc>
          <w:tcPr>
            <w:tcW w:w="534" w:type="dxa"/>
            <w:shd w:val="clear" w:color="auto" w:fill="auto"/>
          </w:tcPr>
          <w:p w14:paraId="553247D9" w14:textId="77777777" w:rsidR="00FC0E54" w:rsidRPr="001A0E2A" w:rsidRDefault="00FC0E54" w:rsidP="00061C6E">
            <w:pPr>
              <w:spacing w:after="0" w:line="240" w:lineRule="auto"/>
              <w:rPr>
                <w:rFonts w:ascii="Times New Roman" w:eastAsia="Calibri" w:hAnsi="Times New Roman" w:cs="Times New Roman"/>
                <w:i/>
                <w:sz w:val="24"/>
                <w:szCs w:val="24"/>
                <w:lang w:val="ky-KG"/>
              </w:rPr>
            </w:pPr>
          </w:p>
        </w:tc>
        <w:tc>
          <w:tcPr>
            <w:tcW w:w="2976" w:type="dxa"/>
            <w:shd w:val="clear" w:color="auto" w:fill="auto"/>
          </w:tcPr>
          <w:p w14:paraId="04FB38BC"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i/>
                <w:sz w:val="24"/>
                <w:szCs w:val="24"/>
                <w:lang w:val="ky-KG"/>
              </w:rPr>
              <w:t>Изденүүчүнүн аты-жөнү</w:t>
            </w:r>
          </w:p>
        </w:tc>
        <w:tc>
          <w:tcPr>
            <w:tcW w:w="6408" w:type="dxa"/>
            <w:shd w:val="clear" w:color="auto" w:fill="auto"/>
          </w:tcPr>
          <w:p w14:paraId="34BC432A"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i/>
                <w:sz w:val="24"/>
                <w:szCs w:val="24"/>
                <w:lang w:val="ky-KG"/>
              </w:rPr>
              <w:t>Доктордук  темасы, адистик шифри</w:t>
            </w:r>
          </w:p>
        </w:tc>
      </w:tr>
      <w:tr w:rsidR="00FC0E54" w:rsidRPr="001A0E2A" w14:paraId="6CE586F5" w14:textId="77777777" w:rsidTr="00061C6E">
        <w:tc>
          <w:tcPr>
            <w:tcW w:w="534" w:type="dxa"/>
            <w:shd w:val="clear" w:color="auto" w:fill="auto"/>
          </w:tcPr>
          <w:p w14:paraId="275264B8"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i/>
                <w:sz w:val="24"/>
                <w:szCs w:val="24"/>
                <w:lang w:val="ky-KG"/>
              </w:rPr>
              <w:t>1</w:t>
            </w:r>
          </w:p>
        </w:tc>
        <w:tc>
          <w:tcPr>
            <w:tcW w:w="2976" w:type="dxa"/>
            <w:shd w:val="clear" w:color="auto" w:fill="auto"/>
          </w:tcPr>
          <w:p w14:paraId="1EEEA14A" w14:textId="77777777" w:rsidR="00FC0E54" w:rsidRPr="001A0E2A" w:rsidRDefault="00FC0E54" w:rsidP="00061C6E">
            <w:pPr>
              <w:spacing w:after="0" w:line="240" w:lineRule="auto"/>
              <w:rPr>
                <w:rFonts w:ascii="Times New Roman" w:eastAsia="Calibri" w:hAnsi="Times New Roman" w:cs="Times New Roman"/>
              </w:rPr>
            </w:pPr>
            <w:proofErr w:type="spellStart"/>
            <w:r w:rsidRPr="001A0E2A">
              <w:rPr>
                <w:rFonts w:ascii="Times New Roman" w:eastAsia="Calibri" w:hAnsi="Times New Roman" w:cs="Times New Roman"/>
              </w:rPr>
              <w:t>Рысбекова</w:t>
            </w:r>
            <w:proofErr w:type="spellEnd"/>
            <w:r w:rsidRPr="001A0E2A">
              <w:rPr>
                <w:rFonts w:ascii="Times New Roman" w:eastAsia="Calibri" w:hAnsi="Times New Roman" w:cs="Times New Roman"/>
              </w:rPr>
              <w:t xml:space="preserve"> </w:t>
            </w:r>
            <w:proofErr w:type="spellStart"/>
            <w:r w:rsidRPr="001A0E2A">
              <w:rPr>
                <w:rFonts w:ascii="Times New Roman" w:eastAsia="Calibri" w:hAnsi="Times New Roman" w:cs="Times New Roman"/>
              </w:rPr>
              <w:t>Гулнара</w:t>
            </w:r>
            <w:proofErr w:type="spellEnd"/>
            <w:r w:rsidRPr="001A0E2A">
              <w:rPr>
                <w:rFonts w:ascii="Times New Roman" w:eastAsia="Calibri" w:hAnsi="Times New Roman" w:cs="Times New Roman"/>
              </w:rPr>
              <w:t xml:space="preserve"> </w:t>
            </w:r>
            <w:proofErr w:type="spellStart"/>
            <w:r w:rsidRPr="001A0E2A">
              <w:rPr>
                <w:rFonts w:ascii="Times New Roman" w:eastAsia="Calibri" w:hAnsi="Times New Roman" w:cs="Times New Roman"/>
              </w:rPr>
              <w:t>Сатаровна</w:t>
            </w:r>
            <w:proofErr w:type="spellEnd"/>
          </w:p>
        </w:tc>
        <w:tc>
          <w:tcPr>
            <w:tcW w:w="6408" w:type="dxa"/>
            <w:shd w:val="clear" w:color="auto" w:fill="auto"/>
          </w:tcPr>
          <w:p w14:paraId="43AE616F" w14:textId="77777777" w:rsidR="00FC0E54" w:rsidRPr="001A0E2A" w:rsidRDefault="00FC0E54" w:rsidP="00061C6E">
            <w:pPr>
              <w:spacing w:after="0" w:line="240" w:lineRule="auto"/>
              <w:rPr>
                <w:rFonts w:ascii="Times New Roman" w:eastAsia="Calibri" w:hAnsi="Times New Roman" w:cs="Times New Roman"/>
              </w:rPr>
            </w:pPr>
            <w:r w:rsidRPr="001A0E2A">
              <w:rPr>
                <w:rFonts w:ascii="Times New Roman" w:eastAsia="Calibri" w:hAnsi="Times New Roman" w:cs="Times New Roman"/>
              </w:rPr>
              <w:t>Тема: Распространенность и клинические, медико-социальные особенности  сахарного диабета у населения юга Кыргызстана</w:t>
            </w:r>
          </w:p>
          <w:p w14:paraId="13DCB917"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 xml:space="preserve"> Шифр 14.01.02 -эндокринология</w:t>
            </w:r>
          </w:p>
          <w:p w14:paraId="15B57210"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14.02.03 -общественное здоровье и здравоохранение</w:t>
            </w:r>
          </w:p>
        </w:tc>
      </w:tr>
      <w:tr w:rsidR="00FC0E54" w:rsidRPr="001A0E2A" w14:paraId="1F6BF722" w14:textId="77777777" w:rsidTr="00061C6E">
        <w:tc>
          <w:tcPr>
            <w:tcW w:w="534" w:type="dxa"/>
            <w:shd w:val="clear" w:color="auto" w:fill="auto"/>
          </w:tcPr>
          <w:p w14:paraId="3C775938"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i/>
                <w:sz w:val="24"/>
                <w:szCs w:val="24"/>
                <w:lang w:val="ky-KG"/>
              </w:rPr>
              <w:t>2</w:t>
            </w:r>
          </w:p>
        </w:tc>
        <w:tc>
          <w:tcPr>
            <w:tcW w:w="2976" w:type="dxa"/>
            <w:shd w:val="clear" w:color="auto" w:fill="auto"/>
          </w:tcPr>
          <w:p w14:paraId="49A688B1"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Алиева Ч.М.</w:t>
            </w:r>
          </w:p>
        </w:tc>
        <w:tc>
          <w:tcPr>
            <w:tcW w:w="6408" w:type="dxa"/>
            <w:shd w:val="clear" w:color="auto" w:fill="auto"/>
          </w:tcPr>
          <w:p w14:paraId="14D6D5DB" w14:textId="77777777" w:rsidR="00FC0E54" w:rsidRPr="001A0E2A" w:rsidRDefault="00FC0E54" w:rsidP="00061C6E">
            <w:pPr>
              <w:spacing w:after="0" w:line="240" w:lineRule="auto"/>
              <w:rPr>
                <w:rFonts w:ascii="Times New Roman" w:eastAsia="Calibri" w:hAnsi="Times New Roman" w:cs="Times New Roman"/>
                <w:lang w:val="ky-KG"/>
              </w:rPr>
            </w:pPr>
            <w:proofErr w:type="spellStart"/>
            <w:r w:rsidRPr="001A0E2A">
              <w:rPr>
                <w:rFonts w:ascii="Times New Roman" w:eastAsia="Calibri" w:hAnsi="Times New Roman" w:cs="Times New Roman"/>
              </w:rPr>
              <w:t>Ачык</w:t>
            </w:r>
            <w:proofErr w:type="spellEnd"/>
            <w:r w:rsidRPr="001A0E2A">
              <w:rPr>
                <w:rFonts w:ascii="Times New Roman" w:eastAsia="Calibri" w:hAnsi="Times New Roman" w:cs="Times New Roman"/>
              </w:rPr>
              <w:t xml:space="preserve"> </w:t>
            </w:r>
            <w:proofErr w:type="spellStart"/>
            <w:r w:rsidRPr="001A0E2A">
              <w:rPr>
                <w:rFonts w:ascii="Times New Roman" w:eastAsia="Calibri" w:hAnsi="Times New Roman" w:cs="Times New Roman"/>
              </w:rPr>
              <w:t>каналдарда</w:t>
            </w:r>
            <w:proofErr w:type="spellEnd"/>
            <w:r w:rsidRPr="001A0E2A">
              <w:rPr>
                <w:rFonts w:ascii="Times New Roman" w:eastAsia="Calibri" w:hAnsi="Times New Roman" w:cs="Times New Roman"/>
              </w:rPr>
              <w:t xml:space="preserve"> </w:t>
            </w:r>
            <w:proofErr w:type="spellStart"/>
            <w:r w:rsidRPr="001A0E2A">
              <w:rPr>
                <w:rFonts w:ascii="Times New Roman" w:eastAsia="Calibri" w:hAnsi="Times New Roman" w:cs="Times New Roman"/>
              </w:rPr>
              <w:t>эки</w:t>
            </w:r>
            <w:proofErr w:type="spellEnd"/>
            <w:r w:rsidRPr="001A0E2A">
              <w:rPr>
                <w:rFonts w:ascii="Times New Roman" w:eastAsia="Calibri" w:hAnsi="Times New Roman" w:cs="Times New Roman"/>
              </w:rPr>
              <w:t xml:space="preserve"> </w:t>
            </w:r>
            <w:proofErr w:type="spellStart"/>
            <w:r w:rsidRPr="001A0E2A">
              <w:rPr>
                <w:rFonts w:ascii="Times New Roman" w:eastAsia="Calibri" w:hAnsi="Times New Roman" w:cs="Times New Roman"/>
              </w:rPr>
              <w:t>фазалуу</w:t>
            </w:r>
            <w:proofErr w:type="spellEnd"/>
            <w:r w:rsidRPr="001A0E2A">
              <w:rPr>
                <w:rFonts w:ascii="Times New Roman" w:eastAsia="Calibri" w:hAnsi="Times New Roman" w:cs="Times New Roman"/>
              </w:rPr>
              <w:t xml:space="preserve"> </w:t>
            </w:r>
            <w:proofErr w:type="spellStart"/>
            <w:r w:rsidRPr="001A0E2A">
              <w:rPr>
                <w:rFonts w:ascii="Times New Roman" w:eastAsia="Calibri" w:hAnsi="Times New Roman" w:cs="Times New Roman"/>
              </w:rPr>
              <w:t>мейкиндик</w:t>
            </w:r>
            <w:proofErr w:type="spellEnd"/>
            <w:r w:rsidRPr="001A0E2A">
              <w:rPr>
                <w:rFonts w:ascii="Times New Roman" w:eastAsia="Calibri" w:hAnsi="Times New Roman" w:cs="Times New Roman"/>
              </w:rPr>
              <w:t xml:space="preserve"> </w:t>
            </w:r>
            <w:proofErr w:type="spellStart"/>
            <w:r w:rsidRPr="001A0E2A">
              <w:rPr>
                <w:rFonts w:ascii="Times New Roman" w:eastAsia="Calibri" w:hAnsi="Times New Roman" w:cs="Times New Roman"/>
              </w:rPr>
              <w:t>агымдарды</w:t>
            </w:r>
            <w:proofErr w:type="spellEnd"/>
            <w:r w:rsidRPr="001A0E2A">
              <w:rPr>
                <w:rFonts w:ascii="Times New Roman" w:eastAsia="Calibri" w:hAnsi="Times New Roman" w:cs="Times New Roman"/>
              </w:rPr>
              <w:t xml:space="preserve"> </w:t>
            </w:r>
            <w:proofErr w:type="spellStart"/>
            <w:r w:rsidRPr="001A0E2A">
              <w:rPr>
                <w:rFonts w:ascii="Times New Roman" w:eastAsia="Calibri" w:hAnsi="Times New Roman" w:cs="Times New Roman"/>
              </w:rPr>
              <w:t>математикалык</w:t>
            </w:r>
            <w:proofErr w:type="spellEnd"/>
            <w:r w:rsidRPr="001A0E2A">
              <w:rPr>
                <w:rFonts w:ascii="Times New Roman" w:eastAsia="Calibri" w:hAnsi="Times New Roman" w:cs="Times New Roman"/>
              </w:rPr>
              <w:t xml:space="preserve"> </w:t>
            </w:r>
            <w:proofErr w:type="spellStart"/>
            <w:r w:rsidRPr="001A0E2A">
              <w:rPr>
                <w:rFonts w:ascii="Times New Roman" w:eastAsia="Calibri" w:hAnsi="Times New Roman" w:cs="Times New Roman"/>
              </w:rPr>
              <w:t>моделдештир</w:t>
            </w:r>
            <w:proofErr w:type="spellEnd"/>
            <w:r w:rsidRPr="001A0E2A">
              <w:rPr>
                <w:rFonts w:ascii="Times New Roman" w:eastAsia="Calibri" w:hAnsi="Times New Roman" w:cs="Times New Roman"/>
                <w:lang w:val="ky-KG"/>
              </w:rPr>
              <w:t>үү</w:t>
            </w:r>
          </w:p>
          <w:p w14:paraId="10D6E716"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rPr>
              <w:t xml:space="preserve">01.02.05-суюктуктун, </w:t>
            </w:r>
            <w:proofErr w:type="spellStart"/>
            <w:r w:rsidRPr="001A0E2A">
              <w:rPr>
                <w:rFonts w:ascii="Times New Roman" w:eastAsia="Calibri" w:hAnsi="Times New Roman" w:cs="Times New Roman"/>
              </w:rPr>
              <w:t>газдын</w:t>
            </w:r>
            <w:proofErr w:type="spellEnd"/>
            <w:r w:rsidRPr="001A0E2A">
              <w:rPr>
                <w:rFonts w:ascii="Times New Roman" w:eastAsia="Calibri" w:hAnsi="Times New Roman" w:cs="Times New Roman"/>
              </w:rPr>
              <w:t xml:space="preserve"> </w:t>
            </w:r>
            <w:proofErr w:type="spellStart"/>
            <w:r w:rsidRPr="001A0E2A">
              <w:rPr>
                <w:rFonts w:ascii="Times New Roman" w:eastAsia="Calibri" w:hAnsi="Times New Roman" w:cs="Times New Roman"/>
              </w:rPr>
              <w:t>жана</w:t>
            </w:r>
            <w:proofErr w:type="spellEnd"/>
            <w:r w:rsidRPr="001A0E2A">
              <w:rPr>
                <w:rFonts w:ascii="Times New Roman" w:eastAsia="Calibri" w:hAnsi="Times New Roman" w:cs="Times New Roman"/>
              </w:rPr>
              <w:t xml:space="preserve"> </w:t>
            </w:r>
            <w:proofErr w:type="spellStart"/>
            <w:r w:rsidRPr="001A0E2A">
              <w:rPr>
                <w:rFonts w:ascii="Times New Roman" w:eastAsia="Calibri" w:hAnsi="Times New Roman" w:cs="Times New Roman"/>
              </w:rPr>
              <w:t>плазманын</w:t>
            </w:r>
            <w:proofErr w:type="spellEnd"/>
            <w:r w:rsidRPr="001A0E2A">
              <w:rPr>
                <w:rFonts w:ascii="Times New Roman" w:eastAsia="Calibri" w:hAnsi="Times New Roman" w:cs="Times New Roman"/>
              </w:rPr>
              <w:t xml:space="preserve"> </w:t>
            </w:r>
            <w:proofErr w:type="spellStart"/>
            <w:r w:rsidRPr="001A0E2A">
              <w:rPr>
                <w:rFonts w:ascii="Times New Roman" w:eastAsia="Calibri" w:hAnsi="Times New Roman" w:cs="Times New Roman"/>
              </w:rPr>
              <w:t>механикасы</w:t>
            </w:r>
            <w:proofErr w:type="spellEnd"/>
          </w:p>
        </w:tc>
      </w:tr>
      <w:tr w:rsidR="00FC0E54" w:rsidRPr="001A0E2A" w14:paraId="55865149" w14:textId="77777777" w:rsidTr="00061C6E">
        <w:tc>
          <w:tcPr>
            <w:tcW w:w="534" w:type="dxa"/>
            <w:shd w:val="clear" w:color="auto" w:fill="auto"/>
          </w:tcPr>
          <w:p w14:paraId="0BF4996A"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i/>
                <w:sz w:val="24"/>
                <w:szCs w:val="24"/>
                <w:lang w:val="ky-KG"/>
              </w:rPr>
              <w:t>3</w:t>
            </w:r>
          </w:p>
        </w:tc>
        <w:tc>
          <w:tcPr>
            <w:tcW w:w="2976" w:type="dxa"/>
            <w:shd w:val="clear" w:color="auto" w:fill="auto"/>
          </w:tcPr>
          <w:p w14:paraId="41AE249D"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Баатыров Р.Т.</w:t>
            </w:r>
          </w:p>
        </w:tc>
        <w:tc>
          <w:tcPr>
            <w:tcW w:w="6408" w:type="dxa"/>
            <w:shd w:val="clear" w:color="auto" w:fill="auto"/>
          </w:tcPr>
          <w:p w14:paraId="50BF8236"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rPr>
              <w:t>Математическое моделирование процессов теплообмена при охлаждении центра обработки больших данных</w:t>
            </w:r>
          </w:p>
          <w:p w14:paraId="5DF33006"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rPr>
              <w:t>01 .02 .05 – Механика жидкости, газа и плазм</w:t>
            </w:r>
          </w:p>
        </w:tc>
      </w:tr>
      <w:tr w:rsidR="00FC0E54" w:rsidRPr="001A0E2A" w14:paraId="0F9C2019" w14:textId="77777777" w:rsidTr="00061C6E">
        <w:tc>
          <w:tcPr>
            <w:tcW w:w="534" w:type="dxa"/>
            <w:shd w:val="clear" w:color="auto" w:fill="auto"/>
          </w:tcPr>
          <w:p w14:paraId="1CE94812"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i/>
                <w:sz w:val="24"/>
                <w:szCs w:val="24"/>
                <w:lang w:val="ky-KG"/>
              </w:rPr>
              <w:t>4</w:t>
            </w:r>
          </w:p>
        </w:tc>
        <w:tc>
          <w:tcPr>
            <w:tcW w:w="2976" w:type="dxa"/>
            <w:shd w:val="clear" w:color="auto" w:fill="auto"/>
          </w:tcPr>
          <w:p w14:paraId="3C7E9941"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Иматали кызы К.</w:t>
            </w:r>
          </w:p>
        </w:tc>
        <w:tc>
          <w:tcPr>
            <w:tcW w:w="6408" w:type="dxa"/>
            <w:shd w:val="clear" w:color="auto" w:fill="auto"/>
          </w:tcPr>
          <w:p w14:paraId="5FCA2DB9"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rPr>
              <w:t>Эколого-геохимическая оценка почвенного покрова Южно-Ферганской ртутно-сурьмяной провинции</w:t>
            </w:r>
          </w:p>
          <w:p w14:paraId="6A490D9D"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03.02.08 - экология</w:t>
            </w:r>
          </w:p>
        </w:tc>
      </w:tr>
      <w:tr w:rsidR="00FC0E54" w:rsidRPr="001A0E2A" w14:paraId="7F546232" w14:textId="77777777" w:rsidTr="00061C6E">
        <w:tc>
          <w:tcPr>
            <w:tcW w:w="534" w:type="dxa"/>
            <w:shd w:val="clear" w:color="auto" w:fill="auto"/>
          </w:tcPr>
          <w:p w14:paraId="73880D4F"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i/>
                <w:sz w:val="24"/>
                <w:szCs w:val="24"/>
                <w:lang w:val="ky-KG"/>
              </w:rPr>
              <w:t>5</w:t>
            </w:r>
          </w:p>
        </w:tc>
        <w:tc>
          <w:tcPr>
            <w:tcW w:w="2976" w:type="dxa"/>
            <w:shd w:val="clear" w:color="auto" w:fill="auto"/>
          </w:tcPr>
          <w:p w14:paraId="457392AD"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 xml:space="preserve">Бугубаева М. М. </w:t>
            </w:r>
          </w:p>
        </w:tc>
        <w:tc>
          <w:tcPr>
            <w:tcW w:w="6408" w:type="dxa"/>
            <w:shd w:val="clear" w:color="auto" w:fill="auto"/>
          </w:tcPr>
          <w:p w14:paraId="7DCEBDCD"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Профилактика передачи ВИЧ от матери ребенку и формирование здоровья детей, рожденных от инфицированных женщин.</w:t>
            </w:r>
            <w:r w:rsidRPr="001A0E2A">
              <w:rPr>
                <w:rFonts w:ascii="Times New Roman" w:eastAsia="Calibri" w:hAnsi="Times New Roman" w:cs="Times New Roman"/>
              </w:rPr>
              <w:t xml:space="preserve"> </w:t>
            </w:r>
            <w:r w:rsidRPr="001A0E2A">
              <w:rPr>
                <w:rFonts w:ascii="Times New Roman" w:eastAsia="Calibri" w:hAnsi="Times New Roman" w:cs="Times New Roman"/>
                <w:lang w:val="ky-KG"/>
              </w:rPr>
              <w:t>«Педиатрия» - 14.01.08.</w:t>
            </w:r>
          </w:p>
        </w:tc>
      </w:tr>
      <w:tr w:rsidR="00FC0E54" w:rsidRPr="001A0E2A" w14:paraId="6EE995D0" w14:textId="77777777" w:rsidTr="00061C6E">
        <w:tc>
          <w:tcPr>
            <w:tcW w:w="534" w:type="dxa"/>
            <w:shd w:val="clear" w:color="auto" w:fill="auto"/>
          </w:tcPr>
          <w:p w14:paraId="63481AC3"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i/>
                <w:sz w:val="24"/>
                <w:szCs w:val="24"/>
                <w:lang w:val="ky-KG"/>
              </w:rPr>
              <w:t>6</w:t>
            </w:r>
          </w:p>
        </w:tc>
        <w:tc>
          <w:tcPr>
            <w:tcW w:w="2976" w:type="dxa"/>
            <w:shd w:val="clear" w:color="auto" w:fill="auto"/>
          </w:tcPr>
          <w:p w14:paraId="60379BC1"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Субанова Гулжамал Арстаналиевна</w:t>
            </w:r>
          </w:p>
        </w:tc>
        <w:tc>
          <w:tcPr>
            <w:tcW w:w="6408" w:type="dxa"/>
            <w:shd w:val="clear" w:color="auto" w:fill="auto"/>
          </w:tcPr>
          <w:p w14:paraId="505F310D"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rPr>
              <w:t xml:space="preserve">Влияние социально-биологических и </w:t>
            </w:r>
            <w:proofErr w:type="spellStart"/>
            <w:r w:rsidRPr="001A0E2A">
              <w:rPr>
                <w:rFonts w:ascii="Times New Roman" w:eastAsia="Calibri" w:hAnsi="Times New Roman" w:cs="Times New Roman"/>
              </w:rPr>
              <w:t>климато</w:t>
            </w:r>
            <w:proofErr w:type="spellEnd"/>
            <w:r w:rsidRPr="001A0E2A">
              <w:rPr>
                <w:rFonts w:ascii="Times New Roman" w:eastAsia="Calibri" w:hAnsi="Times New Roman" w:cs="Times New Roman"/>
              </w:rPr>
              <w:t>-географических условий Кыргызстана на репродуктивное здоровье женщин старше 35 лет. «Акушерство и гинекология»14.01.01</w:t>
            </w:r>
          </w:p>
        </w:tc>
      </w:tr>
      <w:tr w:rsidR="00FC0E54" w:rsidRPr="001A0E2A" w14:paraId="644BCDFE" w14:textId="77777777" w:rsidTr="00061C6E">
        <w:tc>
          <w:tcPr>
            <w:tcW w:w="534" w:type="dxa"/>
            <w:shd w:val="clear" w:color="auto" w:fill="auto"/>
          </w:tcPr>
          <w:p w14:paraId="12254174"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i/>
                <w:sz w:val="24"/>
                <w:szCs w:val="24"/>
                <w:lang w:val="ky-KG"/>
              </w:rPr>
              <w:t>7</w:t>
            </w:r>
          </w:p>
        </w:tc>
        <w:tc>
          <w:tcPr>
            <w:tcW w:w="2976" w:type="dxa"/>
            <w:shd w:val="clear" w:color="auto" w:fill="auto"/>
          </w:tcPr>
          <w:p w14:paraId="3A4CC067"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Нарматова Элмира Балтабаевна</w:t>
            </w:r>
          </w:p>
        </w:tc>
        <w:tc>
          <w:tcPr>
            <w:tcW w:w="6408" w:type="dxa"/>
            <w:shd w:val="clear" w:color="auto" w:fill="auto"/>
          </w:tcPr>
          <w:p w14:paraId="2D7E1147" w14:textId="77777777" w:rsidR="00FC0E54" w:rsidRPr="001A0E2A" w:rsidRDefault="00FC0E54" w:rsidP="00061C6E">
            <w:pPr>
              <w:spacing w:after="0" w:line="240" w:lineRule="auto"/>
              <w:rPr>
                <w:rFonts w:ascii="Times New Roman" w:eastAsia="Calibri" w:hAnsi="Times New Roman" w:cs="Times New Roman"/>
              </w:rPr>
            </w:pPr>
            <w:r w:rsidRPr="001A0E2A">
              <w:rPr>
                <w:rFonts w:ascii="Times New Roman" w:eastAsia="Calibri" w:hAnsi="Times New Roman" w:cs="Times New Roman"/>
              </w:rPr>
              <w:t xml:space="preserve">Медико-социальная помощь женщинам и детям с ВИЧ/СПИДом в регионе высокого уровня эпидемии ВИЧ-инфекции (на примере юга Кыргызской Республики). </w:t>
            </w:r>
          </w:p>
          <w:p w14:paraId="58698CCF"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rPr>
              <w:t>«Педиатрия»; «Общественное здоровье и здравоохранение» 14.00.09; 14.02.03</w:t>
            </w:r>
          </w:p>
        </w:tc>
      </w:tr>
      <w:tr w:rsidR="00FC0E54" w:rsidRPr="001A0E2A" w14:paraId="46E4534D" w14:textId="77777777" w:rsidTr="00061C6E">
        <w:tc>
          <w:tcPr>
            <w:tcW w:w="534" w:type="dxa"/>
            <w:shd w:val="clear" w:color="auto" w:fill="auto"/>
          </w:tcPr>
          <w:p w14:paraId="4B2A7F96"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i/>
                <w:sz w:val="24"/>
                <w:szCs w:val="24"/>
                <w:lang w:val="ky-KG"/>
              </w:rPr>
              <w:t>8</w:t>
            </w:r>
          </w:p>
        </w:tc>
        <w:tc>
          <w:tcPr>
            <w:tcW w:w="2976" w:type="dxa"/>
            <w:shd w:val="clear" w:color="auto" w:fill="auto"/>
          </w:tcPr>
          <w:p w14:paraId="386D7010" w14:textId="77777777" w:rsidR="00FC0E54" w:rsidRPr="001A0E2A" w:rsidRDefault="00FC0E54" w:rsidP="00061C6E">
            <w:pPr>
              <w:spacing w:after="0" w:line="240" w:lineRule="auto"/>
              <w:rPr>
                <w:rFonts w:ascii="Times New Roman" w:eastAsia="Calibri" w:hAnsi="Times New Roman" w:cs="Times New Roman"/>
                <w:b/>
                <w:lang w:val="ky-KG"/>
              </w:rPr>
            </w:pPr>
            <w:proofErr w:type="spellStart"/>
            <w:r w:rsidRPr="001A0E2A">
              <w:rPr>
                <w:rFonts w:ascii="Times New Roman" w:eastAsia="Calibri" w:hAnsi="Times New Roman" w:cs="Times New Roman"/>
                <w:spacing w:val="3"/>
              </w:rPr>
              <w:t>Джолдубаев</w:t>
            </w:r>
            <w:proofErr w:type="spellEnd"/>
            <w:r w:rsidRPr="001A0E2A">
              <w:rPr>
                <w:rFonts w:ascii="Times New Roman" w:eastAsia="Calibri" w:hAnsi="Times New Roman" w:cs="Times New Roman"/>
                <w:spacing w:val="3"/>
              </w:rPr>
              <w:t xml:space="preserve"> </w:t>
            </w:r>
            <w:proofErr w:type="spellStart"/>
            <w:r w:rsidRPr="001A0E2A">
              <w:rPr>
                <w:rFonts w:ascii="Times New Roman" w:eastAsia="Calibri" w:hAnsi="Times New Roman" w:cs="Times New Roman"/>
                <w:spacing w:val="3"/>
              </w:rPr>
              <w:t>Сагынбек</w:t>
            </w:r>
            <w:proofErr w:type="spellEnd"/>
            <w:r w:rsidRPr="001A0E2A">
              <w:rPr>
                <w:rFonts w:ascii="Times New Roman" w:eastAsia="Calibri" w:hAnsi="Times New Roman" w:cs="Times New Roman"/>
                <w:spacing w:val="3"/>
              </w:rPr>
              <w:t xml:space="preserve"> </w:t>
            </w:r>
            <w:proofErr w:type="spellStart"/>
            <w:r w:rsidRPr="001A0E2A">
              <w:rPr>
                <w:rFonts w:ascii="Times New Roman" w:eastAsia="Calibri" w:hAnsi="Times New Roman" w:cs="Times New Roman"/>
                <w:spacing w:val="3"/>
              </w:rPr>
              <w:t>Джаркынбаевич</w:t>
            </w:r>
            <w:proofErr w:type="spellEnd"/>
          </w:p>
        </w:tc>
        <w:tc>
          <w:tcPr>
            <w:tcW w:w="6408" w:type="dxa"/>
            <w:shd w:val="clear" w:color="auto" w:fill="auto"/>
          </w:tcPr>
          <w:p w14:paraId="5970F618" w14:textId="77777777" w:rsidR="00FC0E54" w:rsidRPr="001A0E2A" w:rsidRDefault="00FC0E54" w:rsidP="00061C6E">
            <w:pPr>
              <w:spacing w:after="0" w:line="240" w:lineRule="auto"/>
              <w:ind w:right="-61"/>
              <w:rPr>
                <w:rFonts w:ascii="Times New Roman" w:eastAsia="Times New Roman" w:hAnsi="Times New Roman" w:cs="Times New Roman"/>
                <w:spacing w:val="3"/>
                <w:sz w:val="20"/>
                <w:szCs w:val="20"/>
                <w:lang w:eastAsia="ru-RU"/>
              </w:rPr>
            </w:pPr>
            <w:r w:rsidRPr="001A0E2A">
              <w:rPr>
                <w:rFonts w:ascii="Times New Roman" w:eastAsia="Times New Roman" w:hAnsi="Times New Roman" w:cs="Times New Roman"/>
                <w:spacing w:val="3"/>
                <w:sz w:val="20"/>
                <w:szCs w:val="20"/>
                <w:lang w:eastAsia="ru-RU"/>
              </w:rPr>
              <w:t xml:space="preserve">«Морфологические аспекты </w:t>
            </w:r>
            <w:proofErr w:type="spellStart"/>
            <w:r w:rsidRPr="001A0E2A">
              <w:rPr>
                <w:rFonts w:ascii="Times New Roman" w:eastAsia="Times New Roman" w:hAnsi="Times New Roman" w:cs="Times New Roman"/>
                <w:spacing w:val="3"/>
                <w:sz w:val="20"/>
                <w:szCs w:val="20"/>
                <w:lang w:eastAsia="ru-RU"/>
              </w:rPr>
              <w:t>патоморфоза</w:t>
            </w:r>
            <w:proofErr w:type="spellEnd"/>
            <w:r w:rsidRPr="001A0E2A">
              <w:rPr>
                <w:rFonts w:ascii="Times New Roman" w:eastAsia="Times New Roman" w:hAnsi="Times New Roman" w:cs="Times New Roman"/>
                <w:spacing w:val="3"/>
                <w:sz w:val="20"/>
                <w:szCs w:val="20"/>
                <w:lang w:eastAsia="ru-RU"/>
              </w:rPr>
              <w:t xml:space="preserve"> туберкулеза в КР»</w:t>
            </w:r>
          </w:p>
          <w:p w14:paraId="5D9DE037" w14:textId="77777777" w:rsidR="00FC0E54" w:rsidRPr="001A0E2A" w:rsidRDefault="00FC0E54" w:rsidP="00061C6E">
            <w:pPr>
              <w:spacing w:after="0" w:line="240" w:lineRule="auto"/>
              <w:ind w:right="-61"/>
              <w:rPr>
                <w:rFonts w:ascii="Times New Roman" w:eastAsia="Times New Roman" w:hAnsi="Times New Roman" w:cs="Times New Roman"/>
                <w:spacing w:val="3"/>
                <w:sz w:val="20"/>
                <w:szCs w:val="20"/>
                <w:lang w:eastAsia="ru-RU"/>
              </w:rPr>
            </w:pPr>
            <w:r w:rsidRPr="001A0E2A">
              <w:rPr>
                <w:rFonts w:ascii="Times New Roman" w:eastAsia="Times New Roman" w:hAnsi="Times New Roman" w:cs="Times New Roman"/>
                <w:b/>
                <w:spacing w:val="3"/>
                <w:sz w:val="20"/>
                <w:szCs w:val="20"/>
                <w:lang w:eastAsia="ru-RU"/>
              </w:rPr>
              <w:t>научный консультант:</w:t>
            </w:r>
          </w:p>
          <w:p w14:paraId="0CAF9498" w14:textId="77777777" w:rsidR="00FC0E54" w:rsidRPr="001A0E2A" w:rsidRDefault="00FC0E54" w:rsidP="00061C6E">
            <w:pPr>
              <w:spacing w:after="0" w:line="240" w:lineRule="auto"/>
              <w:ind w:right="-61"/>
              <w:rPr>
                <w:rFonts w:ascii="Times New Roman" w:eastAsia="Calibri" w:hAnsi="Times New Roman" w:cs="Times New Roman"/>
              </w:rPr>
            </w:pPr>
            <w:r w:rsidRPr="001A0E2A">
              <w:rPr>
                <w:rFonts w:ascii="Times New Roman" w:eastAsia="Calibri" w:hAnsi="Times New Roman" w:cs="Times New Roman"/>
                <w:spacing w:val="3"/>
              </w:rPr>
              <w:t xml:space="preserve">д.м.н., профессор </w:t>
            </w:r>
            <w:proofErr w:type="spellStart"/>
            <w:r w:rsidRPr="001A0E2A">
              <w:rPr>
                <w:rFonts w:ascii="Times New Roman" w:eastAsia="Calibri" w:hAnsi="Times New Roman" w:cs="Times New Roman"/>
                <w:spacing w:val="3"/>
              </w:rPr>
              <w:t>Джаналиев</w:t>
            </w:r>
            <w:proofErr w:type="spellEnd"/>
            <w:r w:rsidRPr="001A0E2A">
              <w:rPr>
                <w:rFonts w:ascii="Times New Roman" w:eastAsia="Calibri" w:hAnsi="Times New Roman" w:cs="Times New Roman"/>
                <w:spacing w:val="3"/>
              </w:rPr>
              <w:t xml:space="preserve"> Б.Р.</w:t>
            </w:r>
          </w:p>
        </w:tc>
      </w:tr>
      <w:tr w:rsidR="00FC0E54" w:rsidRPr="001A0E2A" w14:paraId="318A9711" w14:textId="77777777" w:rsidTr="00061C6E">
        <w:tc>
          <w:tcPr>
            <w:tcW w:w="534" w:type="dxa"/>
            <w:shd w:val="clear" w:color="auto" w:fill="auto"/>
          </w:tcPr>
          <w:p w14:paraId="405C80C6"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i/>
                <w:sz w:val="24"/>
                <w:szCs w:val="24"/>
                <w:lang w:val="ky-KG"/>
              </w:rPr>
              <w:t>9</w:t>
            </w:r>
          </w:p>
        </w:tc>
        <w:tc>
          <w:tcPr>
            <w:tcW w:w="2976" w:type="dxa"/>
            <w:shd w:val="clear" w:color="auto" w:fill="auto"/>
          </w:tcPr>
          <w:p w14:paraId="37C4F091" w14:textId="77777777" w:rsidR="00FC0E54" w:rsidRPr="001A0E2A" w:rsidRDefault="00FC0E54" w:rsidP="00061C6E">
            <w:pPr>
              <w:spacing w:after="0" w:line="240" w:lineRule="auto"/>
              <w:rPr>
                <w:rFonts w:ascii="Times New Roman" w:eastAsia="Calibri" w:hAnsi="Times New Roman" w:cs="Times New Roman"/>
                <w:spacing w:val="3"/>
              </w:rPr>
            </w:pPr>
            <w:r w:rsidRPr="001A0E2A">
              <w:rPr>
                <w:rFonts w:ascii="Times New Roman" w:eastAsia="Calibri" w:hAnsi="Times New Roman" w:cs="Times New Roman"/>
                <w:spacing w:val="3"/>
              </w:rPr>
              <w:t xml:space="preserve">Абдурахманов Бахтияр </w:t>
            </w:r>
            <w:proofErr w:type="spellStart"/>
            <w:r w:rsidRPr="001A0E2A">
              <w:rPr>
                <w:rFonts w:ascii="Times New Roman" w:eastAsia="Calibri" w:hAnsi="Times New Roman" w:cs="Times New Roman"/>
                <w:spacing w:val="3"/>
              </w:rPr>
              <w:t>Омурбекович</w:t>
            </w:r>
            <w:proofErr w:type="spellEnd"/>
          </w:p>
        </w:tc>
        <w:tc>
          <w:tcPr>
            <w:tcW w:w="6408" w:type="dxa"/>
            <w:shd w:val="clear" w:color="auto" w:fill="auto"/>
          </w:tcPr>
          <w:p w14:paraId="194DACD7" w14:textId="77777777" w:rsidR="00FC0E54" w:rsidRPr="001A0E2A" w:rsidRDefault="00FC0E54" w:rsidP="00061C6E">
            <w:pPr>
              <w:spacing w:after="0" w:line="240" w:lineRule="auto"/>
              <w:rPr>
                <w:rFonts w:ascii="Times New Roman" w:eastAsia="Calibri" w:hAnsi="Times New Roman" w:cs="Times New Roman"/>
              </w:rPr>
            </w:pPr>
            <w:r w:rsidRPr="001A0E2A">
              <w:rPr>
                <w:rFonts w:ascii="Times New Roman" w:eastAsia="Calibri" w:hAnsi="Times New Roman" w:cs="Times New Roman"/>
              </w:rPr>
              <w:t>Медицинские риски безопасности оздоровительного туризма на курортах Кыргызстана.</w:t>
            </w:r>
          </w:p>
          <w:p w14:paraId="53EC767E"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spacing w:val="3"/>
              </w:rPr>
              <w:t>Научный консультант: д.м.н., профессор, Белов Г.В.</w:t>
            </w:r>
          </w:p>
        </w:tc>
      </w:tr>
      <w:tr w:rsidR="00FC0E54" w:rsidRPr="001A0E2A" w14:paraId="16D901DD" w14:textId="77777777" w:rsidTr="00061C6E">
        <w:tc>
          <w:tcPr>
            <w:tcW w:w="9918" w:type="dxa"/>
            <w:gridSpan w:val="3"/>
            <w:shd w:val="clear" w:color="auto" w:fill="auto"/>
          </w:tcPr>
          <w:p w14:paraId="2CD2321B" w14:textId="77777777" w:rsidR="00FC0E54" w:rsidRPr="001A0E2A" w:rsidRDefault="00FC0E54" w:rsidP="00061C6E">
            <w:pPr>
              <w:spacing w:after="0" w:line="240" w:lineRule="auto"/>
              <w:jc w:val="center"/>
              <w:rPr>
                <w:rFonts w:ascii="Times New Roman" w:eastAsia="Calibri" w:hAnsi="Times New Roman" w:cs="Times New Roman"/>
              </w:rPr>
            </w:pPr>
            <w:r w:rsidRPr="001A0E2A">
              <w:rPr>
                <w:rFonts w:ascii="Times New Roman" w:eastAsia="Calibri" w:hAnsi="Times New Roman" w:cs="Times New Roman"/>
                <w:i/>
                <w:sz w:val="24"/>
                <w:szCs w:val="24"/>
                <w:lang w:val="ky-KG"/>
              </w:rPr>
              <w:t>Кандидаттык темасы, адистик шифри</w:t>
            </w:r>
          </w:p>
        </w:tc>
      </w:tr>
      <w:tr w:rsidR="00FC0E54" w:rsidRPr="001A0E2A" w14:paraId="2B2142E7" w14:textId="77777777" w:rsidTr="00061C6E">
        <w:tc>
          <w:tcPr>
            <w:tcW w:w="534" w:type="dxa"/>
            <w:shd w:val="clear" w:color="auto" w:fill="auto"/>
          </w:tcPr>
          <w:p w14:paraId="1E293CC6" w14:textId="77777777" w:rsidR="00FC0E54" w:rsidRPr="001A0E2A" w:rsidRDefault="00FC0E54" w:rsidP="00061C6E">
            <w:pPr>
              <w:spacing w:after="0" w:line="240" w:lineRule="auto"/>
              <w:rPr>
                <w:rFonts w:ascii="Times New Roman" w:eastAsia="Calibri" w:hAnsi="Times New Roman" w:cs="Times New Roman"/>
                <w:i/>
                <w:sz w:val="24"/>
                <w:szCs w:val="24"/>
              </w:rPr>
            </w:pPr>
            <w:r w:rsidRPr="001A0E2A">
              <w:rPr>
                <w:rFonts w:ascii="Times New Roman" w:eastAsia="Calibri" w:hAnsi="Times New Roman" w:cs="Times New Roman"/>
                <w:i/>
                <w:sz w:val="24"/>
                <w:szCs w:val="24"/>
              </w:rPr>
              <w:t>1</w:t>
            </w:r>
          </w:p>
        </w:tc>
        <w:tc>
          <w:tcPr>
            <w:tcW w:w="2976" w:type="dxa"/>
            <w:shd w:val="clear" w:color="auto" w:fill="auto"/>
          </w:tcPr>
          <w:p w14:paraId="2F0D4854" w14:textId="77777777" w:rsidR="00FC0E54" w:rsidRPr="001A0E2A" w:rsidRDefault="00FC0E54" w:rsidP="00061C6E">
            <w:pPr>
              <w:spacing w:after="0" w:line="240" w:lineRule="auto"/>
              <w:ind w:right="136"/>
              <w:jc w:val="both"/>
              <w:rPr>
                <w:rFonts w:ascii="Times New Roman" w:eastAsia="Times New Roman" w:hAnsi="Times New Roman" w:cs="Times New Roman"/>
                <w:spacing w:val="3"/>
                <w:sz w:val="20"/>
                <w:szCs w:val="20"/>
                <w:lang w:eastAsia="ru-RU"/>
              </w:rPr>
            </w:pPr>
            <w:proofErr w:type="spellStart"/>
            <w:r w:rsidRPr="001A0E2A">
              <w:rPr>
                <w:rFonts w:ascii="Times New Roman" w:eastAsia="Times New Roman" w:hAnsi="Times New Roman" w:cs="Times New Roman"/>
                <w:spacing w:val="3"/>
                <w:sz w:val="20"/>
                <w:szCs w:val="20"/>
                <w:lang w:eastAsia="ru-RU"/>
              </w:rPr>
              <w:t>Козуев</w:t>
            </w:r>
            <w:proofErr w:type="spellEnd"/>
            <w:r w:rsidRPr="001A0E2A">
              <w:rPr>
                <w:rFonts w:ascii="Times New Roman" w:eastAsia="Times New Roman" w:hAnsi="Times New Roman" w:cs="Times New Roman"/>
                <w:spacing w:val="3"/>
                <w:sz w:val="20"/>
                <w:szCs w:val="20"/>
                <w:lang w:eastAsia="ru-RU"/>
              </w:rPr>
              <w:t xml:space="preserve"> Кадыр </w:t>
            </w:r>
            <w:proofErr w:type="spellStart"/>
            <w:r w:rsidRPr="001A0E2A">
              <w:rPr>
                <w:rFonts w:ascii="Times New Roman" w:eastAsia="Times New Roman" w:hAnsi="Times New Roman" w:cs="Times New Roman"/>
                <w:spacing w:val="3"/>
                <w:sz w:val="20"/>
                <w:szCs w:val="20"/>
                <w:lang w:eastAsia="ru-RU"/>
              </w:rPr>
              <w:t>Бектенович</w:t>
            </w:r>
            <w:proofErr w:type="spellEnd"/>
          </w:p>
        </w:tc>
        <w:tc>
          <w:tcPr>
            <w:tcW w:w="6408" w:type="dxa"/>
            <w:shd w:val="clear" w:color="auto" w:fill="auto"/>
          </w:tcPr>
          <w:p w14:paraId="2B9C9489" w14:textId="77777777" w:rsidR="00FC0E54" w:rsidRPr="001A0E2A" w:rsidRDefault="00FC0E54" w:rsidP="00061C6E">
            <w:pPr>
              <w:spacing w:after="0" w:line="240" w:lineRule="auto"/>
              <w:ind w:right="127"/>
              <w:rPr>
                <w:rFonts w:ascii="Times New Roman" w:eastAsia="Times New Roman" w:hAnsi="Times New Roman" w:cs="Times New Roman"/>
                <w:spacing w:val="3"/>
                <w:sz w:val="20"/>
                <w:szCs w:val="20"/>
                <w:lang w:eastAsia="ru-RU"/>
              </w:rPr>
            </w:pPr>
            <w:r w:rsidRPr="001A0E2A">
              <w:rPr>
                <w:rFonts w:ascii="Times New Roman" w:eastAsia="Times New Roman" w:hAnsi="Times New Roman" w:cs="Times New Roman"/>
                <w:spacing w:val="3"/>
                <w:sz w:val="20"/>
                <w:szCs w:val="20"/>
                <w:lang w:eastAsia="ru-RU"/>
              </w:rPr>
              <w:t xml:space="preserve">Антропометрические параметры и распределение </w:t>
            </w:r>
            <w:proofErr w:type="spellStart"/>
            <w:r w:rsidRPr="001A0E2A">
              <w:rPr>
                <w:rFonts w:ascii="Times New Roman" w:eastAsia="Times New Roman" w:hAnsi="Times New Roman" w:cs="Times New Roman"/>
                <w:spacing w:val="3"/>
                <w:sz w:val="20"/>
                <w:szCs w:val="20"/>
                <w:lang w:eastAsia="ru-RU"/>
              </w:rPr>
              <w:t>соматотипов</w:t>
            </w:r>
            <w:proofErr w:type="spellEnd"/>
            <w:r w:rsidRPr="001A0E2A">
              <w:rPr>
                <w:rFonts w:ascii="Times New Roman" w:eastAsia="Times New Roman" w:hAnsi="Times New Roman" w:cs="Times New Roman"/>
                <w:spacing w:val="3"/>
                <w:sz w:val="20"/>
                <w:szCs w:val="20"/>
                <w:lang w:eastAsia="ru-RU"/>
              </w:rPr>
              <w:t xml:space="preserve"> детей в возрасте 7-12 лет г.  Оша.</w:t>
            </w:r>
          </w:p>
          <w:p w14:paraId="30FB1354" w14:textId="77777777" w:rsidR="00FC0E54" w:rsidRPr="001A0E2A" w:rsidRDefault="00FC0E54" w:rsidP="00061C6E">
            <w:pPr>
              <w:spacing w:after="0" w:line="240" w:lineRule="auto"/>
              <w:ind w:left="66" w:right="127"/>
              <w:jc w:val="center"/>
              <w:rPr>
                <w:rFonts w:ascii="Times New Roman" w:eastAsia="Times New Roman" w:hAnsi="Times New Roman" w:cs="Times New Roman"/>
                <w:spacing w:val="3"/>
                <w:sz w:val="24"/>
                <w:szCs w:val="24"/>
                <w:lang w:eastAsia="ru-RU"/>
              </w:rPr>
            </w:pPr>
            <w:r w:rsidRPr="001A0E2A">
              <w:rPr>
                <w:rFonts w:ascii="Times New Roman" w:eastAsia="Times New Roman" w:hAnsi="Times New Roman" w:cs="Times New Roman"/>
                <w:spacing w:val="3"/>
                <w:sz w:val="20"/>
                <w:szCs w:val="20"/>
                <w:lang w:eastAsia="ru-RU"/>
              </w:rPr>
              <w:t xml:space="preserve"> Научный рук.: д.м.н., профессор </w:t>
            </w:r>
            <w:proofErr w:type="spellStart"/>
            <w:r w:rsidRPr="001A0E2A">
              <w:rPr>
                <w:rFonts w:ascii="Times New Roman" w:eastAsia="Times New Roman" w:hAnsi="Times New Roman" w:cs="Times New Roman"/>
                <w:spacing w:val="3"/>
                <w:sz w:val="20"/>
                <w:szCs w:val="20"/>
                <w:lang w:eastAsia="ru-RU"/>
              </w:rPr>
              <w:t>Тулекеев</w:t>
            </w:r>
            <w:proofErr w:type="spellEnd"/>
            <w:r w:rsidRPr="001A0E2A">
              <w:rPr>
                <w:rFonts w:ascii="Times New Roman" w:eastAsia="Times New Roman" w:hAnsi="Times New Roman" w:cs="Times New Roman"/>
                <w:spacing w:val="3"/>
                <w:sz w:val="20"/>
                <w:szCs w:val="20"/>
                <w:lang w:eastAsia="ru-RU"/>
              </w:rPr>
              <w:t xml:space="preserve"> Т.</w:t>
            </w:r>
          </w:p>
        </w:tc>
      </w:tr>
      <w:tr w:rsidR="00FC0E54" w:rsidRPr="00D10E89" w14:paraId="500C9141" w14:textId="77777777" w:rsidTr="00061C6E">
        <w:tc>
          <w:tcPr>
            <w:tcW w:w="534" w:type="dxa"/>
            <w:shd w:val="clear" w:color="auto" w:fill="auto"/>
          </w:tcPr>
          <w:p w14:paraId="3610530A"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i/>
                <w:sz w:val="24"/>
                <w:szCs w:val="24"/>
                <w:lang w:val="ky-KG"/>
              </w:rPr>
              <w:t>2</w:t>
            </w:r>
          </w:p>
        </w:tc>
        <w:tc>
          <w:tcPr>
            <w:tcW w:w="2976" w:type="dxa"/>
            <w:shd w:val="clear" w:color="auto" w:fill="auto"/>
          </w:tcPr>
          <w:p w14:paraId="2B4E662C" w14:textId="77777777" w:rsidR="00FC0E54" w:rsidRPr="001A0E2A" w:rsidRDefault="00FC0E54" w:rsidP="00061C6E">
            <w:pPr>
              <w:spacing w:after="0" w:line="240" w:lineRule="auto"/>
              <w:rPr>
                <w:rFonts w:ascii="Times New Roman" w:eastAsia="Calibri" w:hAnsi="Times New Roman" w:cs="Times New Roman"/>
                <w:i/>
                <w:lang w:val="ky-KG"/>
              </w:rPr>
            </w:pPr>
            <w:r w:rsidRPr="001A0E2A">
              <w:rPr>
                <w:rFonts w:ascii="Times New Roman" w:eastAsia="Calibri" w:hAnsi="Times New Roman" w:cs="Times New Roman"/>
                <w:bCs/>
                <w:lang w:val="ky-KG"/>
              </w:rPr>
              <w:t>Иманкулова Толгонай Жакыповна</w:t>
            </w:r>
          </w:p>
        </w:tc>
        <w:tc>
          <w:tcPr>
            <w:tcW w:w="6408" w:type="dxa"/>
            <w:shd w:val="clear" w:color="auto" w:fill="auto"/>
          </w:tcPr>
          <w:p w14:paraId="79B28105"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 xml:space="preserve">«Кыргыз, орус, англис тилиндеги медициналык      терминологиясынын фонетика жана грамматикасын өздөштүрүүдөгү өзгөчөлүктөр»  </w:t>
            </w:r>
          </w:p>
        </w:tc>
      </w:tr>
      <w:tr w:rsidR="00FC0E54" w:rsidRPr="00D10E89" w14:paraId="1EE20E41" w14:textId="77777777" w:rsidTr="00061C6E">
        <w:tc>
          <w:tcPr>
            <w:tcW w:w="534" w:type="dxa"/>
            <w:shd w:val="clear" w:color="auto" w:fill="auto"/>
          </w:tcPr>
          <w:p w14:paraId="0D2D4EF2"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i/>
                <w:sz w:val="24"/>
                <w:szCs w:val="24"/>
                <w:lang w:val="ky-KG"/>
              </w:rPr>
              <w:t>3</w:t>
            </w:r>
          </w:p>
        </w:tc>
        <w:tc>
          <w:tcPr>
            <w:tcW w:w="2976" w:type="dxa"/>
            <w:shd w:val="clear" w:color="auto" w:fill="auto"/>
          </w:tcPr>
          <w:p w14:paraId="1E3A55B6" w14:textId="77777777" w:rsidR="00FC0E54" w:rsidRPr="001A0E2A" w:rsidRDefault="00FC0E54" w:rsidP="00061C6E">
            <w:pPr>
              <w:spacing w:after="0" w:line="240" w:lineRule="auto"/>
              <w:rPr>
                <w:rFonts w:ascii="Times New Roman" w:eastAsia="Calibri" w:hAnsi="Times New Roman" w:cs="Times New Roman"/>
                <w:i/>
                <w:lang w:val="ky-KG"/>
              </w:rPr>
            </w:pPr>
            <w:r w:rsidRPr="001A0E2A">
              <w:rPr>
                <w:rFonts w:ascii="Times New Roman" w:eastAsia="Calibri" w:hAnsi="Times New Roman" w:cs="Times New Roman"/>
                <w:bCs/>
                <w:lang w:val="ky-KG"/>
              </w:rPr>
              <w:t>Адылбекова Бекзада Узакбаевна</w:t>
            </w:r>
            <w:r w:rsidRPr="001A0E2A">
              <w:rPr>
                <w:rFonts w:ascii="Times New Roman" w:eastAsia="Calibri" w:hAnsi="Times New Roman" w:cs="Times New Roman"/>
                <w:lang w:val="ky-KG"/>
              </w:rPr>
              <w:t xml:space="preserve">  </w:t>
            </w:r>
          </w:p>
        </w:tc>
        <w:tc>
          <w:tcPr>
            <w:tcW w:w="6408" w:type="dxa"/>
            <w:shd w:val="clear" w:color="auto" w:fill="auto"/>
          </w:tcPr>
          <w:p w14:paraId="3EF6D8A5"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 xml:space="preserve">«XVIII к. аягы XX к.дын башындагы орус жана европалык саякатчылар Түштүк Кыргызстан жөнүндө»                                                     </w:t>
            </w:r>
          </w:p>
        </w:tc>
      </w:tr>
      <w:tr w:rsidR="00FC0E54" w:rsidRPr="001A0E2A" w14:paraId="41592828" w14:textId="77777777" w:rsidTr="00061C6E">
        <w:tc>
          <w:tcPr>
            <w:tcW w:w="534" w:type="dxa"/>
            <w:shd w:val="clear" w:color="auto" w:fill="auto"/>
          </w:tcPr>
          <w:p w14:paraId="6149A50F"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i/>
                <w:sz w:val="24"/>
                <w:szCs w:val="24"/>
                <w:lang w:val="ky-KG"/>
              </w:rPr>
              <w:lastRenderedPageBreak/>
              <w:t>4</w:t>
            </w:r>
          </w:p>
        </w:tc>
        <w:tc>
          <w:tcPr>
            <w:tcW w:w="2976" w:type="dxa"/>
            <w:shd w:val="clear" w:color="auto" w:fill="auto"/>
          </w:tcPr>
          <w:p w14:paraId="614E1B4C" w14:textId="77777777" w:rsidR="00FC0E54" w:rsidRPr="001A0E2A" w:rsidRDefault="00FC0E54" w:rsidP="00061C6E">
            <w:pPr>
              <w:spacing w:after="0" w:line="240" w:lineRule="auto"/>
              <w:rPr>
                <w:rFonts w:ascii="Times New Roman" w:eastAsia="Calibri" w:hAnsi="Times New Roman" w:cs="Times New Roman"/>
                <w:i/>
                <w:lang w:val="ky-KG"/>
              </w:rPr>
            </w:pPr>
            <w:r w:rsidRPr="001A0E2A">
              <w:rPr>
                <w:rFonts w:ascii="Times New Roman" w:eastAsia="Calibri" w:hAnsi="Times New Roman" w:cs="Times New Roman"/>
                <w:bCs/>
                <w:lang w:val="ky-KG"/>
              </w:rPr>
              <w:t>Акбар к. Эркайым</w:t>
            </w:r>
          </w:p>
        </w:tc>
        <w:tc>
          <w:tcPr>
            <w:tcW w:w="6408" w:type="dxa"/>
            <w:shd w:val="clear" w:color="auto" w:fill="auto"/>
          </w:tcPr>
          <w:p w14:paraId="0C7A0D33" w14:textId="77777777" w:rsidR="00FC0E54" w:rsidRPr="001A0E2A" w:rsidRDefault="00FC0E54" w:rsidP="00061C6E">
            <w:pPr>
              <w:spacing w:after="0" w:line="240" w:lineRule="auto"/>
              <w:rPr>
                <w:rFonts w:ascii="Times New Roman" w:eastAsia="Calibri" w:hAnsi="Times New Roman" w:cs="Times New Roman"/>
              </w:rPr>
            </w:pPr>
            <w:r w:rsidRPr="001A0E2A">
              <w:rPr>
                <w:rFonts w:ascii="Times New Roman" w:eastAsia="Calibri" w:hAnsi="Times New Roman" w:cs="Times New Roman"/>
                <w:lang w:val="ky-KG"/>
              </w:rPr>
              <w:t xml:space="preserve">«Грамматические проблемы перевода с английского на кыргызский язык (на материале социально-экономических текстов)».                                              </w:t>
            </w:r>
          </w:p>
        </w:tc>
      </w:tr>
      <w:tr w:rsidR="00FC0E54" w:rsidRPr="001A0E2A" w14:paraId="08A68C8A" w14:textId="77777777" w:rsidTr="00061C6E">
        <w:tc>
          <w:tcPr>
            <w:tcW w:w="534" w:type="dxa"/>
            <w:shd w:val="clear" w:color="auto" w:fill="auto"/>
          </w:tcPr>
          <w:p w14:paraId="14665D14"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i/>
                <w:sz w:val="24"/>
                <w:szCs w:val="24"/>
                <w:lang w:val="ky-KG"/>
              </w:rPr>
              <w:t>5</w:t>
            </w:r>
          </w:p>
        </w:tc>
        <w:tc>
          <w:tcPr>
            <w:tcW w:w="2976" w:type="dxa"/>
            <w:shd w:val="clear" w:color="auto" w:fill="auto"/>
          </w:tcPr>
          <w:p w14:paraId="360D73E0" w14:textId="77777777" w:rsidR="00FC0E54" w:rsidRPr="001A0E2A" w:rsidRDefault="00FC0E54" w:rsidP="00061C6E">
            <w:pPr>
              <w:spacing w:after="0" w:line="240" w:lineRule="auto"/>
              <w:rPr>
                <w:rFonts w:ascii="Times New Roman" w:eastAsia="Calibri" w:hAnsi="Times New Roman" w:cs="Times New Roman"/>
                <w:i/>
                <w:lang w:val="ky-KG"/>
              </w:rPr>
            </w:pPr>
            <w:proofErr w:type="spellStart"/>
            <w:r w:rsidRPr="001A0E2A">
              <w:rPr>
                <w:rFonts w:ascii="Times New Roman" w:eastAsia="Calibri" w:hAnsi="Times New Roman" w:cs="Times New Roman"/>
                <w:bCs/>
              </w:rPr>
              <w:t>Жолдошева</w:t>
            </w:r>
            <w:proofErr w:type="spellEnd"/>
            <w:r w:rsidRPr="001A0E2A">
              <w:rPr>
                <w:rFonts w:ascii="Times New Roman" w:eastAsia="Calibri" w:hAnsi="Times New Roman" w:cs="Times New Roman"/>
                <w:bCs/>
              </w:rPr>
              <w:t xml:space="preserve"> Айнура </w:t>
            </w:r>
            <w:proofErr w:type="spellStart"/>
            <w:r w:rsidRPr="001A0E2A">
              <w:rPr>
                <w:rFonts w:ascii="Times New Roman" w:eastAsia="Calibri" w:hAnsi="Times New Roman" w:cs="Times New Roman"/>
                <w:bCs/>
              </w:rPr>
              <w:t>Камилжановна</w:t>
            </w:r>
            <w:proofErr w:type="spellEnd"/>
          </w:p>
        </w:tc>
        <w:tc>
          <w:tcPr>
            <w:tcW w:w="6408" w:type="dxa"/>
            <w:shd w:val="clear" w:color="auto" w:fill="auto"/>
          </w:tcPr>
          <w:p w14:paraId="3D232746" w14:textId="77777777" w:rsidR="00FC0E54" w:rsidRPr="001A0E2A" w:rsidRDefault="00FC0E54" w:rsidP="00061C6E">
            <w:pPr>
              <w:spacing w:after="0" w:line="240" w:lineRule="auto"/>
              <w:rPr>
                <w:rFonts w:ascii="Times New Roman" w:eastAsia="Calibri" w:hAnsi="Times New Roman" w:cs="Times New Roman"/>
              </w:rPr>
            </w:pPr>
            <w:r w:rsidRPr="001A0E2A">
              <w:rPr>
                <w:rFonts w:ascii="Times New Roman" w:eastAsia="Calibri" w:hAnsi="Times New Roman" w:cs="Times New Roman"/>
                <w:lang w:val="ky-KG"/>
              </w:rPr>
              <w:t xml:space="preserve">«Тилдин провербиалдык талаасында диний концептердин чагылдырылышы».                                                                                            </w:t>
            </w:r>
          </w:p>
        </w:tc>
      </w:tr>
      <w:tr w:rsidR="00FC0E54" w:rsidRPr="001A0E2A" w14:paraId="1DE76D53" w14:textId="77777777" w:rsidTr="00061C6E">
        <w:tc>
          <w:tcPr>
            <w:tcW w:w="534" w:type="dxa"/>
            <w:shd w:val="clear" w:color="auto" w:fill="auto"/>
          </w:tcPr>
          <w:p w14:paraId="786A3104"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i/>
                <w:sz w:val="24"/>
                <w:szCs w:val="24"/>
                <w:lang w:val="ky-KG"/>
              </w:rPr>
              <w:t>6</w:t>
            </w:r>
          </w:p>
        </w:tc>
        <w:tc>
          <w:tcPr>
            <w:tcW w:w="2976" w:type="dxa"/>
            <w:shd w:val="clear" w:color="auto" w:fill="auto"/>
          </w:tcPr>
          <w:p w14:paraId="1CE77113" w14:textId="77777777" w:rsidR="00FC0E54" w:rsidRPr="001A0E2A" w:rsidRDefault="00FC0E54" w:rsidP="00061C6E">
            <w:pPr>
              <w:spacing w:after="0" w:line="240" w:lineRule="auto"/>
              <w:rPr>
                <w:rFonts w:ascii="Times New Roman" w:eastAsia="Calibri" w:hAnsi="Times New Roman" w:cs="Times New Roman"/>
                <w:i/>
                <w:lang w:val="ky-KG"/>
              </w:rPr>
            </w:pPr>
            <w:r w:rsidRPr="001A0E2A">
              <w:rPr>
                <w:rFonts w:ascii="Times New Roman" w:eastAsia="Calibri" w:hAnsi="Times New Roman" w:cs="Times New Roman"/>
                <w:bCs/>
                <w:lang w:val="ky-KG"/>
              </w:rPr>
              <w:t>Дуйшоева Бактыгүл Сейитбековна</w:t>
            </w:r>
          </w:p>
        </w:tc>
        <w:tc>
          <w:tcPr>
            <w:tcW w:w="6408" w:type="dxa"/>
            <w:shd w:val="clear" w:color="auto" w:fill="auto"/>
          </w:tcPr>
          <w:p w14:paraId="75E99AE0" w14:textId="77777777" w:rsidR="00FC0E54" w:rsidRPr="001A0E2A" w:rsidRDefault="00FC0E54" w:rsidP="00061C6E">
            <w:pPr>
              <w:spacing w:after="0" w:line="240" w:lineRule="auto"/>
              <w:rPr>
                <w:rFonts w:ascii="Times New Roman" w:eastAsia="Calibri" w:hAnsi="Times New Roman" w:cs="Times New Roman"/>
              </w:rPr>
            </w:pPr>
            <w:r w:rsidRPr="001A0E2A">
              <w:rPr>
                <w:rFonts w:ascii="Times New Roman" w:eastAsia="Calibri" w:hAnsi="Times New Roman" w:cs="Times New Roman"/>
                <w:lang w:val="ky-KG"/>
              </w:rPr>
              <w:t xml:space="preserve">«Концепт «Комуз» в кыргызской лингвокультуре»  </w:t>
            </w:r>
          </w:p>
        </w:tc>
      </w:tr>
      <w:tr w:rsidR="00FC0E54" w:rsidRPr="00D10E89" w14:paraId="22C60A58" w14:textId="77777777" w:rsidTr="00061C6E">
        <w:tc>
          <w:tcPr>
            <w:tcW w:w="534" w:type="dxa"/>
            <w:shd w:val="clear" w:color="auto" w:fill="auto"/>
          </w:tcPr>
          <w:p w14:paraId="5259DCFF"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i/>
                <w:sz w:val="24"/>
                <w:szCs w:val="24"/>
                <w:lang w:val="ky-KG"/>
              </w:rPr>
              <w:t>7</w:t>
            </w:r>
          </w:p>
        </w:tc>
        <w:tc>
          <w:tcPr>
            <w:tcW w:w="2976" w:type="dxa"/>
            <w:shd w:val="clear" w:color="auto" w:fill="auto"/>
          </w:tcPr>
          <w:p w14:paraId="5C80064A" w14:textId="77777777" w:rsidR="00FC0E54" w:rsidRPr="001A0E2A" w:rsidRDefault="00FC0E54" w:rsidP="00061C6E">
            <w:pPr>
              <w:spacing w:after="0" w:line="240" w:lineRule="auto"/>
              <w:rPr>
                <w:rFonts w:ascii="Times New Roman" w:eastAsia="Calibri" w:hAnsi="Times New Roman" w:cs="Times New Roman"/>
                <w:i/>
                <w:lang w:val="ky-KG"/>
              </w:rPr>
            </w:pPr>
            <w:r w:rsidRPr="001A0E2A">
              <w:rPr>
                <w:rFonts w:ascii="Times New Roman" w:eastAsia="Calibri" w:hAnsi="Times New Roman" w:cs="Times New Roman"/>
                <w:bCs/>
                <w:lang w:val="ky-KG"/>
              </w:rPr>
              <w:t>Маматова Алтынкыз</w:t>
            </w:r>
            <w:r w:rsidRPr="001A0E2A">
              <w:rPr>
                <w:rFonts w:ascii="Times New Roman" w:eastAsia="Calibri" w:hAnsi="Times New Roman" w:cs="Times New Roman"/>
                <w:lang w:val="ky-KG"/>
              </w:rPr>
              <w:t xml:space="preserve">  </w:t>
            </w:r>
          </w:p>
        </w:tc>
        <w:tc>
          <w:tcPr>
            <w:tcW w:w="6408" w:type="dxa"/>
            <w:shd w:val="clear" w:color="auto" w:fill="auto"/>
          </w:tcPr>
          <w:p w14:paraId="367E350D"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“Орто мектептерде Б.Алыкуловдун өмүрү жана чыгармачылыгын жаңы технологияларды пайдаланып окутууну өркүндөтүү”</w:t>
            </w:r>
          </w:p>
        </w:tc>
      </w:tr>
      <w:tr w:rsidR="00FC0E54" w:rsidRPr="001A0E2A" w14:paraId="1F5F0658" w14:textId="77777777" w:rsidTr="00061C6E">
        <w:tc>
          <w:tcPr>
            <w:tcW w:w="534" w:type="dxa"/>
            <w:shd w:val="clear" w:color="auto" w:fill="auto"/>
          </w:tcPr>
          <w:p w14:paraId="2287848C" w14:textId="77777777" w:rsidR="00FC0E54" w:rsidRPr="001A0E2A" w:rsidRDefault="00FC0E54" w:rsidP="00061C6E">
            <w:pPr>
              <w:spacing w:after="0" w:line="240" w:lineRule="auto"/>
              <w:rPr>
                <w:rFonts w:ascii="Times New Roman" w:eastAsia="Calibri" w:hAnsi="Times New Roman" w:cs="Times New Roman"/>
                <w:sz w:val="24"/>
                <w:szCs w:val="24"/>
                <w:lang w:val="ky-KG"/>
              </w:rPr>
            </w:pPr>
            <w:r w:rsidRPr="001A0E2A">
              <w:rPr>
                <w:rFonts w:ascii="Times New Roman" w:eastAsia="Calibri" w:hAnsi="Times New Roman" w:cs="Times New Roman"/>
                <w:sz w:val="24"/>
                <w:szCs w:val="24"/>
                <w:lang w:val="ky-KG"/>
              </w:rPr>
              <w:t>8</w:t>
            </w:r>
          </w:p>
        </w:tc>
        <w:tc>
          <w:tcPr>
            <w:tcW w:w="2976" w:type="dxa"/>
            <w:shd w:val="clear" w:color="auto" w:fill="auto"/>
          </w:tcPr>
          <w:p w14:paraId="43F4B9A3"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 xml:space="preserve">Омурзакова А Э </w:t>
            </w:r>
          </w:p>
        </w:tc>
        <w:tc>
          <w:tcPr>
            <w:tcW w:w="6408" w:type="dxa"/>
            <w:shd w:val="clear" w:color="auto" w:fill="auto"/>
          </w:tcPr>
          <w:p w14:paraId="1E8286B2" w14:textId="77777777" w:rsidR="00FC0E54" w:rsidRPr="001A0E2A" w:rsidRDefault="00FC0E54" w:rsidP="00061C6E">
            <w:pPr>
              <w:spacing w:after="0" w:line="240" w:lineRule="auto"/>
              <w:rPr>
                <w:rFonts w:ascii="Times New Roman" w:eastAsia="Calibri" w:hAnsi="Times New Roman" w:cs="Times New Roman"/>
              </w:rPr>
            </w:pPr>
            <w:r w:rsidRPr="001A0E2A">
              <w:rPr>
                <w:rFonts w:ascii="Times New Roman" w:eastAsia="Calibri" w:hAnsi="Times New Roman" w:cs="Times New Roman"/>
                <w:lang w:val="ky-KG"/>
              </w:rPr>
              <w:t>«</w:t>
            </w:r>
            <w:r w:rsidRPr="001A0E2A">
              <w:rPr>
                <w:rFonts w:ascii="Times New Roman" w:eastAsia="Calibri" w:hAnsi="Times New Roman" w:cs="Times New Roman"/>
              </w:rPr>
              <w:t>Катамнестическое наблюдение за недоношенными детьми с поражением нервной системы в Кыргызской республике</w:t>
            </w:r>
            <w:r w:rsidRPr="001A0E2A">
              <w:rPr>
                <w:rFonts w:ascii="Times New Roman" w:eastAsia="Calibri" w:hAnsi="Times New Roman" w:cs="Times New Roman"/>
                <w:lang w:val="ky-KG"/>
              </w:rPr>
              <w:t>»</w:t>
            </w:r>
            <w:r w:rsidRPr="001A0E2A">
              <w:rPr>
                <w:rFonts w:ascii="Times New Roman" w:eastAsia="Calibri" w:hAnsi="Times New Roman" w:cs="Times New Roman"/>
              </w:rPr>
              <w:t xml:space="preserve"> </w:t>
            </w:r>
          </w:p>
          <w:p w14:paraId="10762466" w14:textId="77777777" w:rsidR="00FC0E54" w:rsidRPr="001A0E2A" w:rsidRDefault="00FC0E54" w:rsidP="00061C6E">
            <w:pPr>
              <w:spacing w:after="0" w:line="240" w:lineRule="auto"/>
              <w:rPr>
                <w:rFonts w:ascii="Times New Roman" w:eastAsia="Calibri" w:hAnsi="Times New Roman" w:cs="Times New Roman"/>
                <w:sz w:val="24"/>
                <w:szCs w:val="24"/>
                <w:lang w:val="ky-KG"/>
              </w:rPr>
            </w:pPr>
            <w:r w:rsidRPr="001A0E2A">
              <w:rPr>
                <w:rFonts w:ascii="Times New Roman" w:eastAsia="Calibri" w:hAnsi="Times New Roman" w:cs="Times New Roman"/>
              </w:rPr>
              <w:t xml:space="preserve">14.01.08 Педиатрия </w:t>
            </w:r>
          </w:p>
        </w:tc>
      </w:tr>
      <w:tr w:rsidR="00FC0E54" w:rsidRPr="001A0E2A" w14:paraId="0C251B8D" w14:textId="77777777" w:rsidTr="00061C6E">
        <w:tc>
          <w:tcPr>
            <w:tcW w:w="534" w:type="dxa"/>
            <w:shd w:val="clear" w:color="auto" w:fill="auto"/>
          </w:tcPr>
          <w:p w14:paraId="1B8314AB" w14:textId="77777777" w:rsidR="00FC0E54" w:rsidRPr="001A0E2A" w:rsidRDefault="00FC0E54" w:rsidP="00061C6E">
            <w:pPr>
              <w:spacing w:after="0" w:line="240" w:lineRule="auto"/>
              <w:rPr>
                <w:rFonts w:ascii="Times New Roman" w:eastAsia="Calibri" w:hAnsi="Times New Roman" w:cs="Times New Roman"/>
                <w:sz w:val="24"/>
                <w:szCs w:val="24"/>
                <w:lang w:val="ky-KG"/>
              </w:rPr>
            </w:pPr>
            <w:r w:rsidRPr="001A0E2A">
              <w:rPr>
                <w:rFonts w:ascii="Times New Roman" w:eastAsia="Calibri" w:hAnsi="Times New Roman" w:cs="Times New Roman"/>
                <w:sz w:val="24"/>
                <w:szCs w:val="24"/>
                <w:lang w:val="ky-KG"/>
              </w:rPr>
              <w:t>9</w:t>
            </w:r>
          </w:p>
        </w:tc>
        <w:tc>
          <w:tcPr>
            <w:tcW w:w="2976" w:type="dxa"/>
            <w:shd w:val="clear" w:color="auto" w:fill="auto"/>
          </w:tcPr>
          <w:p w14:paraId="0EBCAE87"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Абсаматов Р.Р</w:t>
            </w:r>
          </w:p>
        </w:tc>
        <w:tc>
          <w:tcPr>
            <w:tcW w:w="6408" w:type="dxa"/>
            <w:shd w:val="clear" w:color="auto" w:fill="auto"/>
          </w:tcPr>
          <w:p w14:paraId="778032AD" w14:textId="77777777" w:rsidR="00FC0E54" w:rsidRPr="001A0E2A" w:rsidRDefault="00FC0E54" w:rsidP="00061C6E">
            <w:pPr>
              <w:spacing w:after="0" w:line="240" w:lineRule="auto"/>
              <w:rPr>
                <w:rFonts w:ascii="Times New Roman" w:eastAsia="Calibri" w:hAnsi="Times New Roman" w:cs="Times New Roman"/>
                <w:sz w:val="24"/>
                <w:szCs w:val="24"/>
                <w:lang w:val="ky-KG"/>
              </w:rPr>
            </w:pPr>
            <w:r w:rsidRPr="001A0E2A">
              <w:rPr>
                <w:rFonts w:ascii="Times New Roman" w:eastAsia="Calibri" w:hAnsi="Times New Roman" w:cs="Times New Roman"/>
                <w:lang w:val="ky-KG"/>
              </w:rPr>
              <w:t xml:space="preserve"> «</w:t>
            </w:r>
            <w:r w:rsidRPr="001A0E2A">
              <w:rPr>
                <w:rFonts w:ascii="Times New Roman" w:eastAsia="Calibri" w:hAnsi="Times New Roman" w:cs="Times New Roman"/>
              </w:rPr>
              <w:t>Методы остановки пищеводных и желудочных кровотечений, при портальной гипертензии.</w:t>
            </w:r>
            <w:r w:rsidRPr="001A0E2A">
              <w:rPr>
                <w:rFonts w:ascii="Times New Roman" w:eastAsia="Calibri" w:hAnsi="Times New Roman" w:cs="Times New Roman"/>
                <w:lang w:val="ky-KG"/>
              </w:rPr>
              <w:t>»</w:t>
            </w:r>
            <w:r w:rsidRPr="001A0E2A">
              <w:rPr>
                <w:rFonts w:ascii="Times New Roman" w:eastAsia="Calibri" w:hAnsi="Times New Roman" w:cs="Times New Roman"/>
              </w:rPr>
              <w:t xml:space="preserve"> 14.01.17 Хирургия  </w:t>
            </w:r>
          </w:p>
        </w:tc>
      </w:tr>
      <w:tr w:rsidR="00FC0E54" w:rsidRPr="001A0E2A" w14:paraId="4F0E5DCB" w14:textId="77777777" w:rsidTr="00061C6E">
        <w:tc>
          <w:tcPr>
            <w:tcW w:w="534" w:type="dxa"/>
            <w:shd w:val="clear" w:color="auto" w:fill="auto"/>
          </w:tcPr>
          <w:p w14:paraId="069E97B7" w14:textId="77777777" w:rsidR="00FC0E54" w:rsidRPr="001A0E2A" w:rsidRDefault="00FC0E54" w:rsidP="00061C6E">
            <w:pPr>
              <w:spacing w:after="0" w:line="240" w:lineRule="auto"/>
              <w:rPr>
                <w:rFonts w:ascii="Times New Roman" w:eastAsia="Calibri" w:hAnsi="Times New Roman" w:cs="Times New Roman"/>
                <w:sz w:val="24"/>
                <w:szCs w:val="24"/>
                <w:lang w:val="ky-KG"/>
              </w:rPr>
            </w:pPr>
            <w:r w:rsidRPr="001A0E2A">
              <w:rPr>
                <w:rFonts w:ascii="Times New Roman" w:eastAsia="Calibri" w:hAnsi="Times New Roman" w:cs="Times New Roman"/>
                <w:sz w:val="24"/>
                <w:szCs w:val="24"/>
                <w:lang w:val="ky-KG"/>
              </w:rPr>
              <w:t>10</w:t>
            </w:r>
          </w:p>
        </w:tc>
        <w:tc>
          <w:tcPr>
            <w:tcW w:w="2976" w:type="dxa"/>
            <w:shd w:val="clear" w:color="auto" w:fill="auto"/>
          </w:tcPr>
          <w:p w14:paraId="0D2EF065" w14:textId="77777777" w:rsidR="00FC0E54" w:rsidRPr="001A0E2A" w:rsidRDefault="00FC0E54" w:rsidP="00061C6E">
            <w:pPr>
              <w:spacing w:after="0" w:line="240" w:lineRule="auto"/>
              <w:rPr>
                <w:rFonts w:ascii="Times New Roman" w:eastAsia="Calibri" w:hAnsi="Times New Roman" w:cs="Times New Roman"/>
                <w:szCs w:val="24"/>
                <w:lang w:val="ky-KG"/>
              </w:rPr>
            </w:pPr>
            <w:r w:rsidRPr="001A0E2A">
              <w:rPr>
                <w:rFonts w:ascii="Times New Roman" w:eastAsia="Calibri" w:hAnsi="Times New Roman" w:cs="Times New Roman"/>
                <w:szCs w:val="24"/>
                <w:lang w:val="ky-KG"/>
              </w:rPr>
              <w:t>Сатыбалдыев М.М.</w:t>
            </w:r>
          </w:p>
        </w:tc>
        <w:tc>
          <w:tcPr>
            <w:tcW w:w="6408" w:type="dxa"/>
            <w:shd w:val="clear" w:color="auto" w:fill="auto"/>
          </w:tcPr>
          <w:p w14:paraId="5CC90CE9" w14:textId="77777777" w:rsidR="00FC0E54" w:rsidRPr="001A0E2A" w:rsidRDefault="00FC0E54" w:rsidP="00061C6E">
            <w:pPr>
              <w:spacing w:after="0" w:line="240" w:lineRule="auto"/>
              <w:rPr>
                <w:rFonts w:ascii="Times New Roman" w:eastAsia="Calibri" w:hAnsi="Times New Roman" w:cs="Times New Roman"/>
                <w:szCs w:val="24"/>
              </w:rPr>
            </w:pPr>
            <w:r w:rsidRPr="001A0E2A">
              <w:rPr>
                <w:rFonts w:ascii="Times New Roman" w:eastAsia="Calibri" w:hAnsi="Times New Roman" w:cs="Times New Roman"/>
                <w:szCs w:val="24"/>
              </w:rPr>
              <w:t xml:space="preserve">«Клинические и лабораторные аспекты 8значимых </w:t>
            </w:r>
            <w:proofErr w:type="spellStart"/>
            <w:r w:rsidRPr="001A0E2A">
              <w:rPr>
                <w:rFonts w:ascii="Times New Roman" w:eastAsia="Calibri" w:hAnsi="Times New Roman" w:cs="Times New Roman"/>
                <w:szCs w:val="24"/>
              </w:rPr>
              <w:t>коморбидных</w:t>
            </w:r>
            <w:proofErr w:type="spellEnd"/>
            <w:r w:rsidRPr="001A0E2A">
              <w:rPr>
                <w:rFonts w:ascii="Times New Roman" w:eastAsia="Calibri" w:hAnsi="Times New Roman" w:cs="Times New Roman"/>
                <w:szCs w:val="24"/>
              </w:rPr>
              <w:t xml:space="preserve"> заболеваний при ВИЧ инфекции (на примере Ошской области)», </w:t>
            </w:r>
          </w:p>
          <w:p w14:paraId="280125A8" w14:textId="77777777" w:rsidR="00FC0E54" w:rsidRPr="001A0E2A" w:rsidRDefault="00FC0E54" w:rsidP="00061C6E">
            <w:pPr>
              <w:spacing w:after="0" w:line="240" w:lineRule="auto"/>
              <w:rPr>
                <w:rFonts w:ascii="Times New Roman" w:eastAsia="Calibri" w:hAnsi="Times New Roman" w:cs="Times New Roman"/>
                <w:sz w:val="24"/>
                <w:szCs w:val="24"/>
                <w:lang w:val="ky-KG"/>
              </w:rPr>
            </w:pPr>
            <w:r w:rsidRPr="001A0E2A">
              <w:rPr>
                <w:rFonts w:ascii="Times New Roman" w:eastAsia="Calibri" w:hAnsi="Times New Roman" w:cs="Times New Roman"/>
                <w:szCs w:val="24"/>
              </w:rPr>
              <w:t>14.01.10. – инфекционные болезни</w:t>
            </w:r>
          </w:p>
        </w:tc>
      </w:tr>
      <w:tr w:rsidR="00FC0E54" w:rsidRPr="001A0E2A" w14:paraId="49A108D9" w14:textId="77777777" w:rsidTr="00061C6E">
        <w:tc>
          <w:tcPr>
            <w:tcW w:w="534" w:type="dxa"/>
            <w:shd w:val="clear" w:color="auto" w:fill="auto"/>
          </w:tcPr>
          <w:p w14:paraId="753124B0"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i/>
                <w:sz w:val="24"/>
                <w:szCs w:val="24"/>
                <w:lang w:val="ky-KG"/>
              </w:rPr>
              <w:t>11</w:t>
            </w:r>
          </w:p>
        </w:tc>
        <w:tc>
          <w:tcPr>
            <w:tcW w:w="2976" w:type="dxa"/>
            <w:shd w:val="clear" w:color="auto" w:fill="auto"/>
          </w:tcPr>
          <w:p w14:paraId="79595C02"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Молдоев М.И.</w:t>
            </w:r>
          </w:p>
        </w:tc>
        <w:tc>
          <w:tcPr>
            <w:tcW w:w="6408" w:type="dxa"/>
            <w:shd w:val="clear" w:color="auto" w:fill="auto"/>
          </w:tcPr>
          <w:p w14:paraId="742BC477" w14:textId="77777777" w:rsidR="00FC0E54" w:rsidRPr="001A0E2A" w:rsidRDefault="00FC0E54" w:rsidP="00061C6E">
            <w:pPr>
              <w:spacing w:after="0" w:line="240" w:lineRule="auto"/>
              <w:rPr>
                <w:rFonts w:ascii="Times New Roman" w:eastAsia="Calibri" w:hAnsi="Times New Roman" w:cs="Times New Roman"/>
              </w:rPr>
            </w:pPr>
            <w:r w:rsidRPr="001A0E2A">
              <w:rPr>
                <w:rFonts w:ascii="Times New Roman" w:eastAsia="Calibri" w:hAnsi="Times New Roman" w:cs="Times New Roman"/>
              </w:rPr>
              <w:t xml:space="preserve">Патогенетические взаимосвязи развития хронического холецистита и заболеваний желудка у пациентов с различным </w:t>
            </w:r>
            <w:proofErr w:type="spellStart"/>
            <w:r w:rsidRPr="001A0E2A">
              <w:rPr>
                <w:rFonts w:ascii="Times New Roman" w:eastAsia="Calibri" w:hAnsi="Times New Roman" w:cs="Times New Roman"/>
              </w:rPr>
              <w:t>трофологическим</w:t>
            </w:r>
            <w:proofErr w:type="spellEnd"/>
            <w:r w:rsidRPr="001A0E2A">
              <w:rPr>
                <w:rFonts w:ascii="Times New Roman" w:eastAsia="Calibri" w:hAnsi="Times New Roman" w:cs="Times New Roman"/>
              </w:rPr>
              <w:t xml:space="preserve"> статусом. </w:t>
            </w:r>
          </w:p>
          <w:p w14:paraId="4E1D004A"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rPr>
              <w:t>14.03.03 – патологическая физиология</w:t>
            </w:r>
          </w:p>
        </w:tc>
      </w:tr>
      <w:tr w:rsidR="00FC0E54" w:rsidRPr="001A0E2A" w14:paraId="5F80D425" w14:textId="77777777" w:rsidTr="00061C6E">
        <w:tc>
          <w:tcPr>
            <w:tcW w:w="534" w:type="dxa"/>
            <w:shd w:val="clear" w:color="auto" w:fill="auto"/>
          </w:tcPr>
          <w:p w14:paraId="41DD513C" w14:textId="77777777" w:rsidR="00FC0E54" w:rsidRPr="001A0E2A" w:rsidRDefault="00FC0E54" w:rsidP="00061C6E">
            <w:pPr>
              <w:spacing w:after="0" w:line="240" w:lineRule="auto"/>
              <w:rPr>
                <w:rFonts w:ascii="Times New Roman" w:eastAsia="Calibri" w:hAnsi="Times New Roman" w:cs="Times New Roman"/>
                <w:i/>
                <w:sz w:val="24"/>
                <w:szCs w:val="24"/>
                <w:lang w:val="ky-KG"/>
              </w:rPr>
            </w:pPr>
            <w:r w:rsidRPr="001A0E2A">
              <w:rPr>
                <w:rFonts w:ascii="Times New Roman" w:eastAsia="Calibri" w:hAnsi="Times New Roman" w:cs="Times New Roman"/>
                <w:i/>
                <w:sz w:val="24"/>
                <w:szCs w:val="24"/>
                <w:lang w:val="ky-KG"/>
              </w:rPr>
              <w:t>12</w:t>
            </w:r>
          </w:p>
        </w:tc>
        <w:tc>
          <w:tcPr>
            <w:tcW w:w="2976" w:type="dxa"/>
            <w:shd w:val="clear" w:color="auto" w:fill="auto"/>
          </w:tcPr>
          <w:p w14:paraId="628253EB" w14:textId="77777777" w:rsidR="00FC0E54" w:rsidRPr="001A0E2A" w:rsidRDefault="00FC0E54" w:rsidP="00061C6E">
            <w:pPr>
              <w:spacing w:after="0" w:line="240" w:lineRule="auto"/>
              <w:rPr>
                <w:rFonts w:ascii="Times New Roman" w:eastAsia="Calibri" w:hAnsi="Times New Roman" w:cs="Times New Roman"/>
                <w:lang w:val="ky-KG"/>
              </w:rPr>
            </w:pPr>
            <w:proofErr w:type="spellStart"/>
            <w:r w:rsidRPr="001A0E2A">
              <w:rPr>
                <w:rFonts w:ascii="Times New Roman" w:eastAsia="Calibri" w:hAnsi="Times New Roman" w:cs="Times New Roman"/>
              </w:rPr>
              <w:t>Акбалаева</w:t>
            </w:r>
            <w:proofErr w:type="spellEnd"/>
            <w:r w:rsidRPr="001A0E2A">
              <w:rPr>
                <w:rFonts w:ascii="Times New Roman" w:eastAsia="Calibri" w:hAnsi="Times New Roman" w:cs="Times New Roman"/>
              </w:rPr>
              <w:t xml:space="preserve"> </w:t>
            </w:r>
            <w:proofErr w:type="spellStart"/>
            <w:r w:rsidRPr="001A0E2A">
              <w:rPr>
                <w:rFonts w:ascii="Times New Roman" w:eastAsia="Calibri" w:hAnsi="Times New Roman" w:cs="Times New Roman"/>
              </w:rPr>
              <w:t>Бегимай</w:t>
            </w:r>
            <w:proofErr w:type="spellEnd"/>
            <w:r w:rsidRPr="001A0E2A">
              <w:rPr>
                <w:rFonts w:ascii="Times New Roman" w:eastAsia="Calibri" w:hAnsi="Times New Roman" w:cs="Times New Roman"/>
              </w:rPr>
              <w:t xml:space="preserve"> </w:t>
            </w:r>
            <w:proofErr w:type="spellStart"/>
            <w:r w:rsidRPr="001A0E2A">
              <w:rPr>
                <w:rFonts w:ascii="Times New Roman" w:eastAsia="Calibri" w:hAnsi="Times New Roman" w:cs="Times New Roman"/>
              </w:rPr>
              <w:t>Акбалаевна</w:t>
            </w:r>
            <w:proofErr w:type="spellEnd"/>
          </w:p>
        </w:tc>
        <w:tc>
          <w:tcPr>
            <w:tcW w:w="6408" w:type="dxa"/>
            <w:shd w:val="clear" w:color="auto" w:fill="auto"/>
          </w:tcPr>
          <w:p w14:paraId="3CDA5881"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rPr>
              <w:t xml:space="preserve">“ </w:t>
            </w:r>
            <w:proofErr w:type="spellStart"/>
            <w:r w:rsidRPr="001A0E2A">
              <w:rPr>
                <w:rFonts w:ascii="Times New Roman" w:eastAsia="Calibri" w:hAnsi="Times New Roman" w:cs="Times New Roman"/>
              </w:rPr>
              <w:t>Кардиоонкология</w:t>
            </w:r>
            <w:proofErr w:type="spellEnd"/>
            <w:r w:rsidRPr="001A0E2A">
              <w:rPr>
                <w:rFonts w:ascii="Times New Roman" w:eastAsia="Calibri" w:hAnsi="Times New Roman" w:cs="Times New Roman"/>
              </w:rPr>
              <w:t xml:space="preserve">. Фокус на </w:t>
            </w:r>
            <w:proofErr w:type="spellStart"/>
            <w:r w:rsidRPr="001A0E2A">
              <w:rPr>
                <w:rFonts w:ascii="Times New Roman" w:eastAsia="Calibri" w:hAnsi="Times New Roman" w:cs="Times New Roman"/>
              </w:rPr>
              <w:t>кардиотоксичность</w:t>
            </w:r>
            <w:proofErr w:type="spellEnd"/>
            <w:r w:rsidRPr="001A0E2A">
              <w:rPr>
                <w:rFonts w:ascii="Times New Roman" w:eastAsia="Calibri" w:hAnsi="Times New Roman" w:cs="Times New Roman"/>
              </w:rPr>
              <w:t xml:space="preserve"> после химиотерапии у онкологических пациентов»</w:t>
            </w:r>
            <w:r w:rsidRPr="001A0E2A">
              <w:rPr>
                <w:rFonts w:ascii="Times New Roman" w:eastAsia="Calibri" w:hAnsi="Times New Roman" w:cs="Times New Roman"/>
                <w:lang w:val="ky-KG"/>
              </w:rPr>
              <w:t xml:space="preserve"> </w:t>
            </w:r>
          </w:p>
          <w:p w14:paraId="1F82298D" w14:textId="77777777" w:rsidR="00FC0E54" w:rsidRPr="001A0E2A" w:rsidRDefault="00FC0E54" w:rsidP="00061C6E">
            <w:pPr>
              <w:spacing w:after="0" w:line="240" w:lineRule="auto"/>
              <w:rPr>
                <w:rFonts w:ascii="Times New Roman" w:eastAsia="Calibri" w:hAnsi="Times New Roman" w:cs="Times New Roman"/>
                <w:lang w:val="ky-KG"/>
              </w:rPr>
            </w:pPr>
            <w:r w:rsidRPr="001A0E2A">
              <w:rPr>
                <w:rFonts w:ascii="Times New Roman" w:eastAsia="Calibri" w:hAnsi="Times New Roman" w:cs="Times New Roman"/>
                <w:lang w:val="ky-KG"/>
              </w:rPr>
              <w:t>56.01.00 - Коомдук саламаттыкты сактоо жана медицина</w:t>
            </w:r>
          </w:p>
        </w:tc>
      </w:tr>
    </w:tbl>
    <w:p w14:paraId="6C578C0B" w14:textId="77777777" w:rsidR="00FC0E54" w:rsidRPr="001A0E2A" w:rsidRDefault="00FC0E54" w:rsidP="00FC0E54">
      <w:pPr>
        <w:spacing w:after="0" w:line="240" w:lineRule="auto"/>
        <w:rPr>
          <w:rFonts w:ascii="Times New Roman" w:eastAsia="Calibri" w:hAnsi="Times New Roman" w:cs="Times New Roman"/>
          <w:b/>
          <w:lang w:val="ky-KG"/>
        </w:rPr>
      </w:pPr>
    </w:p>
    <w:p w14:paraId="1B245157" w14:textId="77777777" w:rsidR="00505803" w:rsidRPr="00FC0E54" w:rsidRDefault="00505803">
      <w:pPr>
        <w:rPr>
          <w:lang w:val="ky-KG"/>
        </w:rPr>
      </w:pPr>
    </w:p>
    <w:sectPr w:rsidR="00505803" w:rsidRPr="00FC0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B2087"/>
    <w:multiLevelType w:val="hybridMultilevel"/>
    <w:tmpl w:val="2A50CD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AF7A3C"/>
    <w:multiLevelType w:val="hybridMultilevel"/>
    <w:tmpl w:val="5F469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B432E3"/>
    <w:multiLevelType w:val="hybridMultilevel"/>
    <w:tmpl w:val="56BA88B2"/>
    <w:lvl w:ilvl="0" w:tplc="942602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73633927">
    <w:abstractNumId w:val="2"/>
  </w:num>
  <w:num w:numId="2" w16cid:durableId="1590701090">
    <w:abstractNumId w:val="0"/>
  </w:num>
  <w:num w:numId="3" w16cid:durableId="1623228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03"/>
    <w:rsid w:val="00505803"/>
    <w:rsid w:val="00D10E89"/>
    <w:rsid w:val="00FC0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D453"/>
  <w15:chartTrackingRefBased/>
  <w15:docId w15:val="{927BADC0-E5E9-40B3-8BB9-E04142DA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E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ascientific.com/ASCR/ASCR-02-0172.php" TargetMode="External"/><Relationship Id="rId13" Type="http://schemas.openxmlformats.org/officeDocument/2006/relationships/hyperlink" Target="https://link.springer.com/search?query=The+Frequency+of+the+Main+Geriatric+Syndromes+in+Elderly+Patients+of+the+Social+Institution+of+Kyrgyz+Republic&amp;search-within=Journal&amp;facet-journal-id=13329" TargetMode="External"/><Relationship Id="rId3" Type="http://schemas.openxmlformats.org/officeDocument/2006/relationships/settings" Target="settings.xml"/><Relationship Id="rId7" Type="http://schemas.openxmlformats.org/officeDocument/2006/relationships/hyperlink" Target="https://www.elibrary.ru/item.asp?id=48944867" TargetMode="External"/><Relationship Id="rId12" Type="http://schemas.openxmlformats.org/officeDocument/2006/relationships/hyperlink" Target="https://www.actabiomedica.ru/jour/article/view/27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ppw.com" TargetMode="External"/><Relationship Id="rId11" Type="http://schemas.openxmlformats.org/officeDocument/2006/relationships/hyperlink" Target="https://actascientific.com/ASMS/ASMS-05-0978.php" TargetMode="External"/><Relationship Id="rId5" Type="http://schemas.openxmlformats.org/officeDocument/2006/relationships/hyperlink" Target="https://iopscience.iop.org/article/10.1088/1742-6596/2373/2/022011" TargetMode="External"/><Relationship Id="rId15" Type="http://schemas.openxmlformats.org/officeDocument/2006/relationships/theme" Target="theme/theme1.xml"/><Relationship Id="rId10" Type="http://schemas.openxmlformats.org/officeDocument/2006/relationships/hyperlink" Target="https://www.elibrary.ru/item.asp?id=44260386" TargetMode="External"/><Relationship Id="rId4" Type="http://schemas.openxmlformats.org/officeDocument/2006/relationships/webSettings" Target="webSettings.xml"/><Relationship Id="rId9" Type="http://schemas.openxmlformats.org/officeDocument/2006/relationships/hyperlink" Target="https://www.elibrary.ru/item.asp?id=4311725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2745</Words>
  <Characters>15652</Characters>
  <Application>Microsoft Office Word</Application>
  <DocSecurity>0</DocSecurity>
  <Lines>130</Lines>
  <Paragraphs>36</Paragraphs>
  <ScaleCrop>false</ScaleCrop>
  <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Сабира Маматова</dc:creator>
  <cp:keywords/>
  <dc:description/>
  <cp:lastModifiedBy>Сабира Маматова</cp:lastModifiedBy>
  <cp:revision>3</cp:revision>
  <dcterms:created xsi:type="dcterms:W3CDTF">2023-02-11T18:21:00Z</dcterms:created>
  <dcterms:modified xsi:type="dcterms:W3CDTF">2023-02-11T18:26:00Z</dcterms:modified>
</cp:coreProperties>
</file>