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94" w:rsidRPr="00327BE9" w:rsidRDefault="00007994" w:rsidP="0000799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327BE9">
        <w:rPr>
          <w:rFonts w:ascii="Tahoma" w:eastAsia="Times New Roman" w:hAnsi="Tahoma" w:cs="Tahoma"/>
          <w:b/>
          <w:bCs/>
          <w:color w:val="4D4D4D"/>
          <w:spacing w:val="3"/>
          <w:sz w:val="28"/>
          <w:szCs w:val="28"/>
          <w:lang w:eastAsia="ru-RU"/>
        </w:rPr>
        <w:t> Резюме:</w:t>
      </w:r>
    </w:p>
    <w:tbl>
      <w:tblPr>
        <w:tblpPr w:leftFromText="180" w:rightFromText="180" w:vertAnchor="text" w:horzAnchor="margin" w:tblpXSpec="center" w:tblpY="345"/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"/>
        <w:gridCol w:w="2507"/>
        <w:gridCol w:w="5386"/>
      </w:tblGrid>
      <w:tr w:rsidR="00007994" w:rsidRPr="00327BE9" w:rsidTr="00007994">
        <w:trPr>
          <w:trHeight w:val="2583"/>
        </w:trPr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94" w:rsidRPr="00327BE9" w:rsidRDefault="00007994" w:rsidP="00007994">
            <w:pPr>
              <w:spacing w:after="150" w:line="240" w:lineRule="auto"/>
              <w:ind w:left="-108"/>
              <w:jc w:val="center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27BE9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pacing w:val="3"/>
                <w:sz w:val="21"/>
                <w:szCs w:val="21"/>
                <w:lang w:eastAsia="ru-RU"/>
              </w:rPr>
              <w:t> </w:t>
            </w:r>
          </w:p>
          <w:p w:rsidR="00007994" w:rsidRPr="00327BE9" w:rsidRDefault="00007994" w:rsidP="0000799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7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proofErr w:type="gram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 xml:space="preserve">1.Жолдошов  </w:t>
            </w: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>Сапарбай</w:t>
            </w:r>
            <w:proofErr w:type="spellEnd"/>
            <w:proofErr w:type="gramEnd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>Тезекбаевич</w:t>
            </w:r>
            <w:proofErr w:type="spellEnd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 xml:space="preserve">, 1959 года рождения, </w:t>
            </w: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>кыргыз</w:t>
            </w:r>
            <w:proofErr w:type="spellEnd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>.</w:t>
            </w:r>
          </w:p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>2.В 1986 году окончил лечебный факультет КГМИ по специальности «лечебное дело». Диплом   МВ    №1200417</w:t>
            </w:r>
          </w:p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 xml:space="preserve">3.В 2004году окончил КНУ имени Ж. </w:t>
            </w: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>Баласагына</w:t>
            </w:r>
            <w:proofErr w:type="spellEnd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 xml:space="preserve"> по специальности «юриспруденция». Диплом   МВ    №25544</w:t>
            </w:r>
          </w:p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 xml:space="preserve">4.Кандидат медицинских наук с 2003 года. Диссертацию на тему </w:t>
            </w:r>
            <w:proofErr w:type="gram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>« Некоторые</w:t>
            </w:r>
            <w:proofErr w:type="gramEnd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 xml:space="preserve"> клинико-иммунологические аспекты брюшного тифа и его лечения» защитил 16 марта  2003 года в диссертационном совете Д. 208.090.02 при  Санкт-Петербургском  государственном медицинском  университете имени  академика  И. П.  Павлова.</w:t>
            </w:r>
          </w:p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 xml:space="preserve">5.Доктор медицинских наук с 2013 года. Диссертацию на тему: </w:t>
            </w:r>
            <w:proofErr w:type="gram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>« Клинико</w:t>
            </w:r>
            <w:proofErr w:type="gramEnd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>-эпидемиологические особенности сибирской язвы в современных условиях» защитил 27 декабря 2013 года в диссертационном совете Д. 14.13.009. при Научно-производственном объединении «Профилактическая медицина» МЗ КР и Международном университете Министерство образования  и науки Кыргызской Республики.</w:t>
            </w:r>
          </w:p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 xml:space="preserve">6.Стаж педагогической работы в ВУЗах – 18 лет, в том числе в </w:t>
            </w: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>Ошском</w:t>
            </w:r>
            <w:proofErr w:type="spellEnd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 xml:space="preserve"> государственном университете – 18 лет. Общий научно-педагогический стаж – 20лет.</w:t>
            </w:r>
          </w:p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0"/>
                <w:szCs w:val="20"/>
                <w:lang w:eastAsia="ru-RU"/>
              </w:rPr>
              <w:t>7.Сфера профессиональной деятельности: инфекционные болезни</w:t>
            </w:r>
          </w:p>
        </w:tc>
      </w:tr>
      <w:tr w:rsidR="00007994" w:rsidRPr="00327BE9" w:rsidTr="00007994">
        <w:trPr>
          <w:trHeight w:val="256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aps/>
                <w:color w:val="002060"/>
                <w:spacing w:val="3"/>
                <w:sz w:val="20"/>
                <w:szCs w:val="20"/>
                <w:lang w:eastAsia="ru-RU"/>
              </w:rPr>
              <w:t>ПЕРСОНАЛЬНАЯ ИНФОРМАЦИЯ</w:t>
            </w:r>
          </w:p>
        </w:tc>
      </w:tr>
      <w:tr w:rsidR="00007994" w:rsidRPr="00327BE9" w:rsidTr="00007994">
        <w:trPr>
          <w:trHeight w:val="316"/>
        </w:trPr>
        <w:tc>
          <w:tcPr>
            <w:tcW w:w="2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aps/>
                <w:color w:val="002060"/>
                <w:spacing w:val="3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Жолдошов</w:t>
            </w:r>
            <w:proofErr w:type="spellEnd"/>
          </w:p>
        </w:tc>
      </w:tr>
      <w:tr w:rsidR="00007994" w:rsidRPr="00327BE9" w:rsidTr="00007994">
        <w:trPr>
          <w:trHeight w:val="316"/>
        </w:trPr>
        <w:tc>
          <w:tcPr>
            <w:tcW w:w="2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aps/>
                <w:color w:val="002060"/>
                <w:spacing w:val="3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Сапарбай</w:t>
            </w:r>
            <w:proofErr w:type="spellEnd"/>
          </w:p>
        </w:tc>
      </w:tr>
      <w:tr w:rsidR="00007994" w:rsidRPr="00327BE9" w:rsidTr="00007994">
        <w:trPr>
          <w:trHeight w:val="316"/>
        </w:trPr>
        <w:tc>
          <w:tcPr>
            <w:tcW w:w="2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aps/>
                <w:color w:val="002060"/>
                <w:spacing w:val="3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Тезекбаевич</w:t>
            </w:r>
            <w:proofErr w:type="spellEnd"/>
          </w:p>
        </w:tc>
      </w:tr>
      <w:tr w:rsidR="00007994" w:rsidRPr="00327BE9" w:rsidTr="00007994">
        <w:trPr>
          <w:trHeight w:val="316"/>
        </w:trPr>
        <w:tc>
          <w:tcPr>
            <w:tcW w:w="2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aps/>
                <w:color w:val="002060"/>
                <w:spacing w:val="3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11 марта 1959 года</w:t>
            </w:r>
          </w:p>
        </w:tc>
      </w:tr>
      <w:tr w:rsidR="00007994" w:rsidRPr="00327BE9" w:rsidTr="00007994">
        <w:trPr>
          <w:trHeight w:val="24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aps/>
                <w:color w:val="002060"/>
                <w:spacing w:val="3"/>
                <w:sz w:val="20"/>
                <w:szCs w:val="20"/>
                <w:lang w:eastAsia="ru-RU"/>
              </w:rPr>
              <w:t>КОНТАКТНАЯ ИНФОРМАЦИЯ: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4D4D4D"/>
                <w:spacing w:val="3"/>
                <w:sz w:val="21"/>
                <w:szCs w:val="21"/>
                <w:lang w:eastAsia="ru-RU"/>
              </w:rPr>
              <w:t>Рабочий телефон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 </w:t>
            </w:r>
          </w:p>
        </w:tc>
      </w:tr>
      <w:tr w:rsidR="00007994" w:rsidRPr="00327BE9" w:rsidTr="00007994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7994" w:rsidRPr="00327BE9" w:rsidRDefault="00007994" w:rsidP="00007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4D4D4D"/>
                <w:spacing w:val="3"/>
                <w:sz w:val="21"/>
                <w:szCs w:val="21"/>
                <w:lang w:eastAsia="ru-RU"/>
              </w:rPr>
              <w:t>Домашний телефон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 </w:t>
            </w:r>
          </w:p>
        </w:tc>
      </w:tr>
      <w:tr w:rsidR="00007994" w:rsidRPr="00327BE9" w:rsidTr="0000799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7994" w:rsidRPr="00327BE9" w:rsidRDefault="00007994" w:rsidP="00007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4D4D4D"/>
                <w:spacing w:val="3"/>
                <w:sz w:val="21"/>
                <w:szCs w:val="21"/>
                <w:lang w:eastAsia="ru-RU"/>
              </w:rPr>
              <w:t>Мобильный телефон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+996555-847-088, +996773-469-996</w:t>
            </w:r>
          </w:p>
        </w:tc>
      </w:tr>
      <w:tr w:rsidR="00007994" w:rsidRPr="00327BE9" w:rsidTr="00007994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7994" w:rsidRPr="00327BE9" w:rsidRDefault="00007994" w:rsidP="00007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4D4D4D"/>
                <w:spacing w:val="3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 </w:t>
            </w:r>
          </w:p>
        </w:tc>
      </w:tr>
      <w:tr w:rsidR="00007994" w:rsidRPr="00327BE9" w:rsidTr="0000799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7994" w:rsidRPr="00327BE9" w:rsidRDefault="00007994" w:rsidP="00007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4D4D4D"/>
                <w:spacing w:val="3"/>
                <w:sz w:val="21"/>
                <w:szCs w:val="21"/>
                <w:lang w:eastAsia="ru-RU"/>
              </w:rPr>
              <w:t>E-</w:t>
            </w:r>
            <w:proofErr w:type="spellStart"/>
            <w:r w:rsidRPr="00327BE9">
              <w:rPr>
                <w:rFonts w:ascii="Tahoma" w:eastAsia="Times New Roman" w:hAnsi="Tahoma" w:cs="Tahoma"/>
                <w:b/>
                <w:bCs/>
                <w:color w:val="4D4D4D"/>
                <w:spacing w:val="3"/>
                <w:sz w:val="21"/>
                <w:szCs w:val="21"/>
                <w:lang w:eastAsia="ru-RU"/>
              </w:rPr>
              <w:t>mail</w:t>
            </w:r>
            <w:proofErr w:type="spellEnd"/>
            <w:r w:rsidRPr="00327BE9">
              <w:rPr>
                <w:rFonts w:ascii="Tahoma" w:eastAsia="Times New Roman" w:hAnsi="Tahoma" w:cs="Tahoma"/>
                <w:b/>
                <w:bCs/>
                <w:color w:val="4D4D4D"/>
                <w:spacing w:val="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94" w:rsidRPr="00327BE9" w:rsidRDefault="00007994" w:rsidP="0000799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val="en-US" w:eastAsia="ru-RU"/>
              </w:rPr>
              <w:t>saparbai</w:t>
            </w:r>
            <w:proofErr w:type="spellEnd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@</w:t>
            </w: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val="en-US" w:eastAsia="ru-RU"/>
              </w:rPr>
              <w:t>mail</w:t>
            </w: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.</w:t>
            </w: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</w:tr>
    </w:tbl>
    <w:p w:rsidR="00007994" w:rsidRPr="00327BE9" w:rsidRDefault="00007994" w:rsidP="0000799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327BE9">
        <w:rPr>
          <w:rFonts w:ascii="Tahoma" w:eastAsia="Times New Roman" w:hAnsi="Tahoma" w:cs="Tahoma"/>
          <w:b/>
          <w:bCs/>
          <w:color w:val="4D4D4D"/>
          <w:spacing w:val="3"/>
          <w:sz w:val="28"/>
          <w:szCs w:val="28"/>
          <w:lang w:eastAsia="ru-RU"/>
        </w:rPr>
        <w:t> </w:t>
      </w:r>
      <w:proofErr w:type="spellStart"/>
      <w:proofErr w:type="gramStart"/>
      <w:r w:rsidRPr="00327BE9">
        <w:rPr>
          <w:rFonts w:ascii="Tahoma" w:eastAsia="Times New Roman" w:hAnsi="Tahoma" w:cs="Tahoma"/>
          <w:b/>
          <w:bCs/>
          <w:color w:val="4D4D4D"/>
          <w:spacing w:val="3"/>
          <w:sz w:val="28"/>
          <w:szCs w:val="28"/>
          <w:lang w:eastAsia="ru-RU"/>
        </w:rPr>
        <w:t>Жолдошов</w:t>
      </w:r>
      <w:proofErr w:type="spellEnd"/>
      <w:r w:rsidRPr="00327BE9">
        <w:rPr>
          <w:rFonts w:ascii="Tahoma" w:eastAsia="Times New Roman" w:hAnsi="Tahoma" w:cs="Tahoma"/>
          <w:b/>
          <w:bCs/>
          <w:color w:val="4D4D4D"/>
          <w:spacing w:val="3"/>
          <w:sz w:val="28"/>
          <w:szCs w:val="28"/>
          <w:lang w:eastAsia="ru-RU"/>
        </w:rPr>
        <w:t xml:space="preserve">  </w:t>
      </w:r>
      <w:proofErr w:type="spellStart"/>
      <w:r w:rsidRPr="00327BE9">
        <w:rPr>
          <w:rFonts w:ascii="Tahoma" w:eastAsia="Times New Roman" w:hAnsi="Tahoma" w:cs="Tahoma"/>
          <w:b/>
          <w:bCs/>
          <w:color w:val="4D4D4D"/>
          <w:spacing w:val="3"/>
          <w:sz w:val="28"/>
          <w:szCs w:val="28"/>
          <w:lang w:eastAsia="ru-RU"/>
        </w:rPr>
        <w:t>Сапарбай</w:t>
      </w:r>
      <w:proofErr w:type="spellEnd"/>
      <w:proofErr w:type="gramEnd"/>
      <w:r w:rsidRPr="00327BE9">
        <w:rPr>
          <w:rFonts w:ascii="Tahoma" w:eastAsia="Times New Roman" w:hAnsi="Tahoma" w:cs="Tahoma"/>
          <w:b/>
          <w:bCs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327BE9">
        <w:rPr>
          <w:rFonts w:ascii="Tahoma" w:eastAsia="Times New Roman" w:hAnsi="Tahoma" w:cs="Tahoma"/>
          <w:b/>
          <w:bCs/>
          <w:color w:val="4D4D4D"/>
          <w:spacing w:val="3"/>
          <w:sz w:val="28"/>
          <w:szCs w:val="28"/>
          <w:lang w:eastAsia="ru-RU"/>
        </w:rPr>
        <w:t>Тезекбаевич</w:t>
      </w:r>
      <w:proofErr w:type="spellEnd"/>
    </w:p>
    <w:p w:rsidR="00007994" w:rsidRDefault="00007994" w:rsidP="00007994"/>
    <w:p w:rsidR="00377D76" w:rsidRDefault="00377D76"/>
    <w:sectPr w:rsidR="0037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6"/>
    <w:rsid w:val="00007994"/>
    <w:rsid w:val="00377D76"/>
    <w:rsid w:val="007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D81B-B929-447F-A1E6-109092F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2023-05-12T06:05:00Z</dcterms:created>
  <dcterms:modified xsi:type="dcterms:W3CDTF">2023-05-12T06:05:00Z</dcterms:modified>
</cp:coreProperties>
</file>