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2"/>
        <w:gridCol w:w="6933"/>
      </w:tblGrid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Ысмаилова Райкан Апжапаровна</w:t>
            </w:r>
          </w:p>
        </w:tc>
      </w:tr>
      <w:tr w:rsidR="004E04B1" w:rsidTr="004E04B1">
        <w:trPr>
          <w:trHeight w:val="57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дисциплин(ы)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углубленного английского языка,</w:t>
            </w:r>
          </w:p>
          <w:p w:rsidR="004E04B1" w:rsidRDefault="004E04B1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num" w:pos="85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и звания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кафедрой социально-гуманитарных дисциплин, кандидат философских наук, доцент</w:t>
            </w:r>
          </w:p>
        </w:tc>
      </w:tr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Базовое образование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1989/1994 ОшГУ, иностранный факультет, учитель английского языка и методист по воспитательной работе</w:t>
            </w:r>
          </w:p>
        </w:tc>
      </w:tr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 академической или производственной работы в предметной или смежных областях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астоящее время Международный медицинский факультет, кафедра социально- гуманитарных дисциплин, заведующая кафедрой</w:t>
            </w:r>
          </w:p>
          <w:p w:rsidR="004E04B1" w:rsidRDefault="004E04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2012-2017ОшГУ, Факультет мировых языков и культур, заместитель декана по науке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фонетики и грамматики английского языка, доцент               </w:t>
            </w:r>
          </w:p>
          <w:p w:rsidR="004E04B1" w:rsidRDefault="004E04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2010-2015ОшГУ,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Access Micro scholarship program, Coordinator   </w:t>
            </w:r>
          </w:p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2009-2017 ОшГУ, Факультет мировых языков и культур, кафедра фонетики и грамматики английского языка, доцент</w:t>
            </w:r>
          </w:p>
        </w:tc>
      </w:tr>
      <w:tr w:rsidR="004E04B1" w:rsidTr="004E04B1">
        <w:trPr>
          <w:trHeight w:val="27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в предметной или смежных областях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Ысмаилова Р.А., Последствия распространения английского языка в современном мире, Инновационные технологии в науке и образовании (РИНЦ), - Чебоксары: ЦНС «Интерактив плюс», 2016. – № 1 (8). – С.271-273         2.  Ысмаилова Р.А., Англис тилинин дүйнөгө жайылышынын этномаданиятка тийгизген таасири, Вестник ОшГУ. - Ош,  2016. -№1. –С. 123-125                               3. Ысмаилова Р.А., Возникновение глобального языка, Межд. форум «Языковое образование в условиях социокультурной трансформ.  современного общества».  Казакстан. 2016. -С. 62-65                                                        4. Ысмаилова Р.А.,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pedagogy as a component of a system of pedagogical sciences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Медицина Кыргызстана 2018-№2, апрель-май,  -С.-21-23                                     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Ысмаилова Р.А.,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Английский язык в современном мире и проблемы произношения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0F2F5"/>
              </w:rPr>
              <w:t>Интерактивная наука. – 2019. – № 3 (37). – С. 72-74. – ISSN 2414-9411. doi:10.21661/r-486062</w:t>
            </w:r>
          </w:p>
        </w:tc>
      </w:tr>
      <w:tr w:rsidR="004E04B1" w:rsidTr="004E04B1">
        <w:trPr>
          <w:trHeight w:val="88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научных и профессиональных обществах.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Южное Философское Общество Кыргызстана</w:t>
            </w:r>
          </w:p>
        </w:tc>
      </w:tr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премии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Диплом 1 степени “Лучший преподаватель ОшГУ” , 2006г.</w:t>
            </w:r>
          </w:p>
          <w:p w:rsidR="004E04B1" w:rsidRDefault="004E0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Почетная грамота полномочного представителя президента,                                  Ошская область, 2015г.</w:t>
            </w:r>
          </w:p>
          <w:p w:rsidR="004E04B1" w:rsidRDefault="004E0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Почетная грамота ОшГУ, 2018.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Похвальный лист ОшГУ, 2019 г.</w:t>
            </w:r>
          </w:p>
          <w:p w:rsidR="004E04B1" w:rsidRDefault="004E04B1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Почетная грамота Министерства образования и науки КР, 2019г.</w:t>
            </w:r>
          </w:p>
        </w:tc>
      </w:tr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6-8.04.2016.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Сертификат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за участие в Международном научном форуме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Языковое образование в условиях социокультурной  трансформации современного общества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”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15-16.06.2017.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 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потверждает что прошла обучение на семинаре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отчета по самооценке и экспертов по аккредитации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” в обьеме 16 часов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-26.05.2017.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потверждает что прошла Курс турецкого языка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18-19.04.2018.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потверждает что прошла обучение на семинаре “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самооценки  и подготовка отчета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” в обьеме 16 часов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14-22.05.2018.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потверждает что прошла обучение на семинаре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Программы Академия, Модуль 1,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Куала Лумпур, Малайзия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20-21.04.2018.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за участие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The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y-KG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International Conference on Sustainable Development in Higher Education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18-19.04.2018.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потверждает что прошла обучение на семинаре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Агентсво по аккредитации образовательных программ и организации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«Эл баасы»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29-30-11. 2018.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потверждает что прошла обучение на семинаре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“ B-learning modules in occupational and environmental health”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19.01.2019.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научном семинаре «Роль философии в жизни общества»</w:t>
            </w:r>
          </w:p>
          <w:p w:rsidR="004E04B1" w:rsidRDefault="004E04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14-19.10.2019.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за участие в работе конференции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“Innovations in Medical Science and Education”</w:t>
            </w:r>
          </w:p>
        </w:tc>
      </w:tr>
      <w:tr w:rsidR="004E04B1" w:rsidTr="004E04B1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виды работ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B1" w:rsidRDefault="004E04B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57E1" w:rsidRDefault="002757E1">
      <w:bookmarkStart w:id="0" w:name="_GoBack"/>
      <w:bookmarkEnd w:id="0"/>
    </w:p>
    <w:sectPr w:rsidR="0027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90"/>
    <w:rsid w:val="002757E1"/>
    <w:rsid w:val="003B2090"/>
    <w:rsid w:val="004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B7A-233F-4346-ADEB-8E9077A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2023-05-12T06:01:00Z</dcterms:created>
  <dcterms:modified xsi:type="dcterms:W3CDTF">2023-05-12T06:01:00Z</dcterms:modified>
</cp:coreProperties>
</file>