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7D" w:rsidRPr="00A81A2E" w:rsidRDefault="00A81A2E" w:rsidP="00A81A2E">
      <w:pPr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/>
        </w:rPr>
      </w:pPr>
      <w:r w:rsidRPr="00A81A2E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/>
        </w:rPr>
        <w:t xml:space="preserve">Отчеты </w:t>
      </w:r>
      <w:r w:rsidRPr="00A81A2E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/>
        </w:rPr>
        <w:t xml:space="preserve">кафедры общественное здоровье и здравоохранение </w:t>
      </w:r>
      <w:r w:rsidRPr="00A81A2E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/>
        </w:rPr>
        <w:t>по модулям</w:t>
      </w:r>
      <w:r w:rsidRPr="00A81A2E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/>
        </w:rPr>
        <w:t>: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280"/>
        <w:gridCol w:w="2154"/>
        <w:gridCol w:w="1494"/>
        <w:gridCol w:w="1450"/>
        <w:gridCol w:w="1703"/>
      </w:tblGrid>
      <w:tr w:rsidR="00A81A2E" w:rsidRPr="00A81A2E" w:rsidTr="001978C1">
        <w:trPr>
          <w:jc w:val="center"/>
        </w:trPr>
        <w:tc>
          <w:tcPr>
            <w:tcW w:w="496" w:type="dxa"/>
            <w:vMerge w:val="restart"/>
          </w:tcPr>
          <w:p w:rsidR="00A81A2E" w:rsidRPr="00A81A2E" w:rsidRDefault="00A81A2E" w:rsidP="00A8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280" w:type="dxa"/>
            <w:vMerge w:val="restart"/>
          </w:tcPr>
          <w:p w:rsidR="00A81A2E" w:rsidRPr="00A81A2E" w:rsidRDefault="00A81A2E" w:rsidP="00A8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Кафедра</w:t>
            </w:r>
          </w:p>
        </w:tc>
        <w:tc>
          <w:tcPr>
            <w:tcW w:w="6801" w:type="dxa"/>
            <w:gridSpan w:val="4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Семестрдик отчеттук мезгил учун</w:t>
            </w:r>
          </w:p>
        </w:tc>
      </w:tr>
      <w:tr w:rsidR="00A81A2E" w:rsidRPr="00A81A2E" w:rsidTr="001978C1">
        <w:trPr>
          <w:jc w:val="center"/>
        </w:trPr>
        <w:tc>
          <w:tcPr>
            <w:tcW w:w="496" w:type="dxa"/>
            <w:vMerge/>
          </w:tcPr>
          <w:p w:rsidR="00A81A2E" w:rsidRPr="00A81A2E" w:rsidRDefault="00A81A2E" w:rsidP="00A8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80" w:type="dxa"/>
            <w:vMerge/>
          </w:tcPr>
          <w:p w:rsidR="00A81A2E" w:rsidRPr="00A81A2E" w:rsidRDefault="00A81A2E" w:rsidP="00A8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54" w:type="dxa"/>
          </w:tcPr>
          <w:p w:rsidR="00A81A2E" w:rsidRPr="00A81A2E" w:rsidRDefault="00A81A2E" w:rsidP="00A8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Дисциплина</w:t>
            </w:r>
          </w:p>
        </w:tc>
        <w:tc>
          <w:tcPr>
            <w:tcW w:w="1494" w:type="dxa"/>
          </w:tcPr>
          <w:p w:rsidR="00A81A2E" w:rsidRPr="00A81A2E" w:rsidRDefault="00A81A2E" w:rsidP="00A8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Абс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жетишүү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%</w:t>
            </w:r>
          </w:p>
        </w:tc>
        <w:tc>
          <w:tcPr>
            <w:tcW w:w="1450" w:type="dxa"/>
          </w:tcPr>
          <w:p w:rsidR="00A81A2E" w:rsidRPr="00A81A2E" w:rsidRDefault="00A81A2E" w:rsidP="00A8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Сап.</w:t>
            </w: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жетишүү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%</w:t>
            </w:r>
          </w:p>
        </w:tc>
        <w:tc>
          <w:tcPr>
            <w:tcW w:w="1703" w:type="dxa"/>
          </w:tcPr>
          <w:p w:rsidR="00A81A2E" w:rsidRPr="00A81A2E" w:rsidRDefault="00A81A2E" w:rsidP="00A8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Сабака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катышуу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(%)</w:t>
            </w:r>
          </w:p>
        </w:tc>
      </w:tr>
      <w:tr w:rsidR="00A81A2E" w:rsidRPr="00A81A2E" w:rsidTr="001978C1">
        <w:trPr>
          <w:jc w:val="center"/>
        </w:trPr>
        <w:tc>
          <w:tcPr>
            <w:tcW w:w="496" w:type="dxa"/>
          </w:tcPr>
          <w:p w:rsidR="00A81A2E" w:rsidRPr="00A81A2E" w:rsidRDefault="00A81A2E" w:rsidP="00A8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80" w:type="dxa"/>
          </w:tcPr>
          <w:p w:rsidR="00A81A2E" w:rsidRPr="00A81A2E" w:rsidRDefault="00A81A2E" w:rsidP="00A81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</w:pP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Коомдук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саламаттык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жана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саламаттыкты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сактоо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кафедрасы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54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98,5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1703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A81A2E" w:rsidRPr="00A81A2E" w:rsidTr="001978C1">
        <w:trPr>
          <w:jc w:val="center"/>
        </w:trPr>
        <w:tc>
          <w:tcPr>
            <w:tcW w:w="496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80" w:type="dxa"/>
          </w:tcPr>
          <w:p w:rsidR="00A81A2E" w:rsidRPr="00A81A2E" w:rsidRDefault="00A81A2E" w:rsidP="00A81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</w:pP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Коомдук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саламаттык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жана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саламаттыкты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сактоо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кафедрасы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54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Гигиена и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нутрициология</w:t>
            </w:r>
            <w:proofErr w:type="spellEnd"/>
          </w:p>
        </w:tc>
        <w:tc>
          <w:tcPr>
            <w:tcW w:w="1494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98,5</w:t>
            </w:r>
          </w:p>
        </w:tc>
        <w:tc>
          <w:tcPr>
            <w:tcW w:w="1450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19,8</w:t>
            </w:r>
          </w:p>
        </w:tc>
        <w:tc>
          <w:tcPr>
            <w:tcW w:w="1703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87,4</w:t>
            </w:r>
          </w:p>
        </w:tc>
      </w:tr>
      <w:tr w:rsidR="00A81A2E" w:rsidRPr="00A81A2E" w:rsidTr="001978C1">
        <w:trPr>
          <w:jc w:val="center"/>
        </w:trPr>
        <w:tc>
          <w:tcPr>
            <w:tcW w:w="496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280" w:type="dxa"/>
          </w:tcPr>
          <w:p w:rsidR="00A81A2E" w:rsidRPr="00A81A2E" w:rsidRDefault="00A81A2E" w:rsidP="00A81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</w:pP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Коомдук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саламаттык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жана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саламаттыкты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сактоо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кафедрасы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54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Инфекционные болезни</w:t>
            </w:r>
          </w:p>
        </w:tc>
        <w:tc>
          <w:tcPr>
            <w:tcW w:w="1494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96,9</w:t>
            </w:r>
          </w:p>
        </w:tc>
        <w:tc>
          <w:tcPr>
            <w:tcW w:w="1450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22,6</w:t>
            </w:r>
          </w:p>
        </w:tc>
        <w:tc>
          <w:tcPr>
            <w:tcW w:w="1703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87.8</w:t>
            </w:r>
          </w:p>
        </w:tc>
      </w:tr>
      <w:tr w:rsidR="00A81A2E" w:rsidRPr="00A81A2E" w:rsidTr="001978C1">
        <w:trPr>
          <w:jc w:val="center"/>
        </w:trPr>
        <w:tc>
          <w:tcPr>
            <w:tcW w:w="496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  <w:lang w:val="ru-RU" w:eastAsia="ru-RU"/>
              </w:rPr>
            </w:pPr>
          </w:p>
        </w:tc>
        <w:tc>
          <w:tcPr>
            <w:tcW w:w="2280" w:type="dxa"/>
          </w:tcPr>
          <w:p w:rsidR="00A81A2E" w:rsidRPr="00A81A2E" w:rsidRDefault="00A81A2E" w:rsidP="00A81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</w:pP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Коомдук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саламаттык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жана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саламаттыкты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сактоо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кафедрасы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54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Тропическая медицина</w:t>
            </w:r>
          </w:p>
        </w:tc>
        <w:tc>
          <w:tcPr>
            <w:tcW w:w="1494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99,4</w:t>
            </w:r>
          </w:p>
        </w:tc>
        <w:tc>
          <w:tcPr>
            <w:tcW w:w="1450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26,8</w:t>
            </w:r>
          </w:p>
        </w:tc>
        <w:tc>
          <w:tcPr>
            <w:tcW w:w="1703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96.8</w:t>
            </w:r>
          </w:p>
        </w:tc>
      </w:tr>
      <w:tr w:rsidR="00A81A2E" w:rsidRPr="00A81A2E" w:rsidTr="001978C1">
        <w:trPr>
          <w:jc w:val="center"/>
        </w:trPr>
        <w:tc>
          <w:tcPr>
            <w:tcW w:w="496" w:type="dxa"/>
          </w:tcPr>
          <w:p w:rsidR="00A81A2E" w:rsidRPr="00A81A2E" w:rsidRDefault="00A81A2E" w:rsidP="00A8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280" w:type="dxa"/>
          </w:tcPr>
          <w:p w:rsidR="00A81A2E" w:rsidRPr="00A81A2E" w:rsidRDefault="00A81A2E" w:rsidP="00A81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</w:pP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Коомдук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саламаттык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жана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саламаттыкты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сактоо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кафедрасы</w:t>
            </w:r>
            <w:proofErr w:type="spellEnd"/>
            <w:r w:rsidRPr="00A81A2E"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54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Общая микробиология, вирусология и иммунология</w:t>
            </w:r>
          </w:p>
        </w:tc>
        <w:tc>
          <w:tcPr>
            <w:tcW w:w="1494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99,01</w:t>
            </w:r>
          </w:p>
        </w:tc>
        <w:tc>
          <w:tcPr>
            <w:tcW w:w="1450" w:type="dxa"/>
          </w:tcPr>
          <w:p w:rsidR="00A81A2E" w:rsidRPr="00A81A2E" w:rsidRDefault="00A81A2E" w:rsidP="00A8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36,81</w:t>
            </w:r>
          </w:p>
        </w:tc>
        <w:tc>
          <w:tcPr>
            <w:tcW w:w="1703" w:type="dxa"/>
          </w:tcPr>
          <w:p w:rsidR="00A81A2E" w:rsidRPr="00A81A2E" w:rsidRDefault="00A81A2E" w:rsidP="00A8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A81A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96,8</w:t>
            </w:r>
          </w:p>
        </w:tc>
      </w:tr>
    </w:tbl>
    <w:p w:rsidR="00A81A2E" w:rsidRDefault="00A81A2E" w:rsidP="00A81A2E">
      <w:pPr>
        <w:rPr>
          <w:lang w:val="ru-RU"/>
        </w:rPr>
      </w:pPr>
    </w:p>
    <w:p w:rsidR="0031117B" w:rsidRPr="0031117B" w:rsidRDefault="0031117B" w:rsidP="0031117B">
      <w:pPr>
        <w:spacing w:after="0" w:line="240" w:lineRule="auto"/>
        <w:jc w:val="center"/>
        <w:rPr>
          <w:rFonts w:ascii="Times New Roman" w:eastAsia="Decor" w:hAnsi="Times New Roman" w:cs="Times New Roman"/>
          <w:b/>
          <w:sz w:val="24"/>
          <w:szCs w:val="24"/>
          <w:lang w:val="ky-KG"/>
        </w:rPr>
      </w:pPr>
      <w:r w:rsidRPr="0031117B">
        <w:rPr>
          <w:rFonts w:ascii="Times New Roman" w:eastAsia="Decor" w:hAnsi="Times New Roman" w:cs="Times New Roman"/>
          <w:b/>
          <w:sz w:val="24"/>
          <w:szCs w:val="24"/>
          <w:lang w:val="ky-KG"/>
        </w:rPr>
        <w:t>Коомдук саламаттык жана саламаттыкты сактоо кафедрасынын дисциплиналар боюнча 4 жылдык мониторинги.</w:t>
      </w:r>
    </w:p>
    <w:p w:rsidR="0031117B" w:rsidRDefault="0031117B" w:rsidP="00A81A2E">
      <w:pPr>
        <w:rPr>
          <w:lang w:val="ky-KG"/>
        </w:rPr>
      </w:pPr>
    </w:p>
    <w:p w:rsidR="0031117B" w:rsidRDefault="0031117B" w:rsidP="00A81A2E">
      <w:pPr>
        <w:rPr>
          <w:lang w:val="ky-KG"/>
        </w:rPr>
      </w:pPr>
    </w:p>
    <w:p w:rsidR="0031117B" w:rsidRDefault="0031117B" w:rsidP="00A81A2E">
      <w:pPr>
        <w:rPr>
          <w:lang w:val="ky-KG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3C9E17" wp14:editId="1289A8AF">
            <wp:simplePos x="0" y="0"/>
            <wp:positionH relativeFrom="margin">
              <wp:align>right</wp:align>
            </wp:positionH>
            <wp:positionV relativeFrom="paragraph">
              <wp:posOffset>283845</wp:posOffset>
            </wp:positionV>
            <wp:extent cx="615315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33" y="21450"/>
                <wp:lineTo x="21533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</wp:anchor>
        </w:drawing>
      </w:r>
    </w:p>
    <w:p w:rsidR="0031117B" w:rsidRDefault="0031117B" w:rsidP="00A81A2E">
      <w:pPr>
        <w:rPr>
          <w:lang w:val="ky-KG"/>
        </w:rPr>
      </w:pPr>
    </w:p>
    <w:p w:rsidR="0031117B" w:rsidRDefault="0031117B" w:rsidP="00A81A2E">
      <w:pPr>
        <w:rPr>
          <w:lang w:val="ky-KG"/>
        </w:rPr>
      </w:pPr>
      <w:bookmarkStart w:id="0" w:name="_GoBack"/>
      <w:bookmarkEnd w:id="0"/>
    </w:p>
    <w:p w:rsidR="0031117B" w:rsidRPr="0031117B" w:rsidRDefault="0031117B" w:rsidP="00A81A2E">
      <w:pPr>
        <w:rPr>
          <w:lang w:val="ky-K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0A7A63" wp14:editId="3405E76E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153150" cy="278130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117B" w:rsidRPr="0031117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2E"/>
    <w:rsid w:val="0031117B"/>
    <w:rsid w:val="0052627D"/>
    <w:rsid w:val="00A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D13B"/>
  <w15:chartTrackingRefBased/>
  <w15:docId w15:val="{23C42E88-F837-4E7C-BE48-C1A7E852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Саппаттык корсоткуч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Sheet2!$B$3</c:f>
              <c:strCache>
                <c:ptCount val="1"/>
                <c:pt idx="0">
                  <c:v>Микробиология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Sheet2!$D$1:$G$2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Sheet2!$D$3:$G$3</c:f>
              <c:numCache>
                <c:formatCode>0.00</c:formatCode>
                <c:ptCount val="4"/>
                <c:pt idx="0">
                  <c:v>90.1</c:v>
                </c:pt>
                <c:pt idx="1">
                  <c:v>79.599999999999994</c:v>
                </c:pt>
                <c:pt idx="2">
                  <c:v>80.3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93-4D2F-9E1A-1C07235F692E}"/>
            </c:ext>
          </c:extLst>
        </c:ser>
        <c:ser>
          <c:idx val="1"/>
          <c:order val="1"/>
          <c:tx>
            <c:strRef>
              <c:f>Sheet2!$B$4</c:f>
              <c:strCache>
                <c:ptCount val="1"/>
                <c:pt idx="0">
                  <c:v>Общественная медицина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Sheet2!$D$1:$G$2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Sheet2!$D$4:$G$4</c:f>
              <c:numCache>
                <c:formatCode>0.00</c:formatCode>
                <c:ptCount val="4"/>
                <c:pt idx="0">
                  <c:v>79.5</c:v>
                </c:pt>
                <c:pt idx="1">
                  <c:v>79.599999999999994</c:v>
                </c:pt>
                <c:pt idx="2">
                  <c:v>70.209999999999994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893-4D2F-9E1A-1C07235F692E}"/>
            </c:ext>
          </c:extLst>
        </c:ser>
        <c:ser>
          <c:idx val="2"/>
          <c:order val="2"/>
          <c:tx>
            <c:strRef>
              <c:f>Sheet2!$B$5</c:f>
              <c:strCache>
                <c:ptCount val="1"/>
                <c:pt idx="0">
                  <c:v>Инфекционные болезни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Sheet2!$D$1:$G$2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Sheet2!$D$5:$G$5</c:f>
              <c:numCache>
                <c:formatCode>0.00</c:formatCode>
                <c:ptCount val="4"/>
                <c:pt idx="0">
                  <c:v>69.8</c:v>
                </c:pt>
                <c:pt idx="1">
                  <c:v>69.7</c:v>
                </c:pt>
                <c:pt idx="2">
                  <c:v>55.6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93-4D2F-9E1A-1C07235F692E}"/>
            </c:ext>
          </c:extLst>
        </c:ser>
        <c:ser>
          <c:idx val="3"/>
          <c:order val="3"/>
          <c:tx>
            <c:strRef>
              <c:f>Sheet2!$B$6</c:f>
              <c:strCache>
                <c:ptCount val="1"/>
                <c:pt idx="0">
                  <c:v>Тропические инфекции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Sheet2!$D$1:$G$2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Sheet2!$D$6:$G$6</c:f>
              <c:numCache>
                <c:formatCode>0.00</c:formatCode>
                <c:ptCount val="4"/>
                <c:pt idx="0">
                  <c:v>98.8</c:v>
                </c:pt>
                <c:pt idx="1">
                  <c:v>70.599999999999994</c:v>
                </c:pt>
                <c:pt idx="2">
                  <c:v>59.2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893-4D2F-9E1A-1C07235F692E}"/>
            </c:ext>
          </c:extLst>
        </c:ser>
        <c:ser>
          <c:idx val="4"/>
          <c:order val="4"/>
          <c:tx>
            <c:strRef>
              <c:f>Sheet2!$B$7</c:f>
              <c:strCache>
                <c:ptCount val="1"/>
                <c:pt idx="0">
                  <c:v>Гигиена и нутрицология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Sheet2!$D$1:$G$2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Sheet2!$D$7:$G$7</c:f>
              <c:numCache>
                <c:formatCode>0.00</c:formatCode>
                <c:ptCount val="4"/>
                <c:pt idx="0">
                  <c:v>95</c:v>
                </c:pt>
                <c:pt idx="1">
                  <c:v>74.3</c:v>
                </c:pt>
                <c:pt idx="2">
                  <c:v>69.95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893-4D2F-9E1A-1C07235F6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5778280"/>
        <c:axId val="425773688"/>
      </c:lineChart>
      <c:catAx>
        <c:axId val="425778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773688"/>
        <c:crosses val="autoZero"/>
        <c:auto val="1"/>
        <c:lblAlgn val="ctr"/>
        <c:lblOffset val="100"/>
        <c:noMultiLvlLbl val="0"/>
      </c:catAx>
      <c:valAx>
        <c:axId val="425773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778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Абсалюттук</a:t>
            </a:r>
            <a:r>
              <a:rPr lang="en-US" baseline="0"/>
              <a:t> корсоткуч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692825896762905E-2"/>
          <c:y val="0.14343713956170706"/>
          <c:w val="0.85862729658792647"/>
          <c:h val="0.46752654188122678"/>
        </c:manualLayout>
      </c:layout>
      <c:lineChart>
        <c:grouping val="standar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Микробиология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Sheet1!$C$1:$G$1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Sheet1!$C$2:$G$2</c:f>
              <c:numCache>
                <c:formatCode>0.00</c:formatCode>
                <c:ptCount val="4"/>
                <c:pt idx="0">
                  <c:v>93.3</c:v>
                </c:pt>
                <c:pt idx="1">
                  <c:v>99.7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5B-4A77-BF33-2CAF1D1C2AE5}"/>
            </c:ext>
          </c:extLst>
        </c:ser>
        <c:ser>
          <c:idx val="1"/>
          <c:order val="1"/>
          <c:tx>
            <c:strRef>
              <c:f>Sheet1!$B$3</c:f>
              <c:strCache>
                <c:ptCount val="1"/>
                <c:pt idx="0">
                  <c:v>Общественная медицина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Sheet1!$C$1:$G$1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Sheet1!$C$3:$G$3</c:f>
              <c:numCache>
                <c:formatCode>0.00</c:formatCode>
                <c:ptCount val="4"/>
                <c:pt idx="0">
                  <c:v>99.5</c:v>
                </c:pt>
                <c:pt idx="1">
                  <c:v>99.7</c:v>
                </c:pt>
                <c:pt idx="2">
                  <c:v>91.86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5B-4A77-BF33-2CAF1D1C2AE5}"/>
            </c:ext>
          </c:extLst>
        </c:ser>
        <c:ser>
          <c:idx val="2"/>
          <c:order val="2"/>
          <c:tx>
            <c:strRef>
              <c:f>Sheet1!$B$4</c:f>
              <c:strCache>
                <c:ptCount val="1"/>
                <c:pt idx="0">
                  <c:v>Инфекционные болезни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Sheet1!$C$1:$G$1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Sheet1!$C$4:$G$4</c:f>
              <c:numCache>
                <c:formatCode>0.00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99.5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5B-4A77-BF33-2CAF1D1C2AE5}"/>
            </c:ext>
          </c:extLst>
        </c:ser>
        <c:ser>
          <c:idx val="3"/>
          <c:order val="3"/>
          <c:tx>
            <c:strRef>
              <c:f>Sheet1!$B$5</c:f>
              <c:strCache>
                <c:ptCount val="1"/>
                <c:pt idx="0">
                  <c:v>Тропические инфекции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Sheet1!$C$1:$G$1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Sheet1!$C$5:$G$5</c:f>
              <c:numCache>
                <c:formatCode>0.00</c:formatCode>
                <c:ptCount val="4"/>
                <c:pt idx="0">
                  <c:v>99.5</c:v>
                </c:pt>
                <c:pt idx="1">
                  <c:v>97.9</c:v>
                </c:pt>
                <c:pt idx="2">
                  <c:v>99.4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35B-4A77-BF33-2CAF1D1C2AE5}"/>
            </c:ext>
          </c:extLst>
        </c:ser>
        <c:ser>
          <c:idx val="4"/>
          <c:order val="4"/>
          <c:tx>
            <c:strRef>
              <c:f>Sheet1!$B$6</c:f>
              <c:strCache>
                <c:ptCount val="1"/>
                <c:pt idx="0">
                  <c:v>Гигиена и нутрицология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Sheet1!$C$1:$G$1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Sheet1!$C$6:$G$6</c:f>
              <c:numCache>
                <c:formatCode>0.00</c:formatCode>
                <c:ptCount val="4"/>
                <c:pt idx="0">
                  <c:v>100</c:v>
                </c:pt>
                <c:pt idx="1">
                  <c:v>96.98</c:v>
                </c:pt>
                <c:pt idx="2">
                  <c:v>93.44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35B-4A77-BF33-2CAF1D1C2A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3287376"/>
        <c:axId val="413288032"/>
      </c:lineChart>
      <c:catAx>
        <c:axId val="41328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288032"/>
        <c:crosses val="autoZero"/>
        <c:auto val="1"/>
        <c:lblAlgn val="ctr"/>
        <c:lblOffset val="100"/>
        <c:noMultiLvlLbl val="0"/>
      </c:catAx>
      <c:valAx>
        <c:axId val="41328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28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OШМУ</dc:creator>
  <cp:keywords/>
  <dc:description/>
  <cp:lastModifiedBy>OШМУ</cp:lastModifiedBy>
  <cp:revision>2</cp:revision>
  <dcterms:created xsi:type="dcterms:W3CDTF">2023-05-14T05:35:00Z</dcterms:created>
  <dcterms:modified xsi:type="dcterms:W3CDTF">2023-05-14T05:44:00Z</dcterms:modified>
</cp:coreProperties>
</file>