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F2" w:rsidRPr="00A753E5" w:rsidRDefault="009028F2" w:rsidP="009028F2">
      <w:pPr>
        <w:contextualSpacing/>
        <w:jc w:val="center"/>
        <w:rPr>
          <w:b/>
          <w:sz w:val="24"/>
        </w:rPr>
      </w:pPr>
      <w:r w:rsidRPr="00A753E5">
        <w:rPr>
          <w:b/>
          <w:sz w:val="24"/>
        </w:rPr>
        <w:t>Аннотация программы по дисциплине</w:t>
      </w:r>
    </w:p>
    <w:p w:rsidR="009028F2" w:rsidRPr="00A753E5" w:rsidRDefault="009028F2" w:rsidP="009028F2">
      <w:pPr>
        <w:contextualSpacing/>
        <w:jc w:val="center"/>
        <w:rPr>
          <w:b/>
          <w:sz w:val="24"/>
        </w:rPr>
      </w:pPr>
      <w:r w:rsidRPr="00A753E5">
        <w:rPr>
          <w:b/>
          <w:sz w:val="24"/>
        </w:rPr>
        <w:t>«Общ</w:t>
      </w:r>
      <w:r>
        <w:rPr>
          <w:b/>
          <w:sz w:val="24"/>
        </w:rPr>
        <w:t xml:space="preserve">ей и клиническая </w:t>
      </w:r>
      <w:r w:rsidRPr="00A753E5">
        <w:rPr>
          <w:b/>
          <w:sz w:val="24"/>
        </w:rPr>
        <w:t>биохимия»</w:t>
      </w:r>
    </w:p>
    <w:p w:rsidR="009028F2" w:rsidRPr="00A753E5" w:rsidRDefault="009028F2" w:rsidP="009028F2">
      <w:pPr>
        <w:contextualSpacing/>
        <w:jc w:val="center"/>
        <w:rPr>
          <w:b/>
          <w:sz w:val="24"/>
        </w:rPr>
      </w:pPr>
    </w:p>
    <w:p w:rsidR="009028F2" w:rsidRPr="00A753E5" w:rsidRDefault="009028F2" w:rsidP="009028F2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53E5">
        <w:rPr>
          <w:rFonts w:ascii="Times New Roman" w:hAnsi="Times New Roman"/>
          <w:b/>
          <w:sz w:val="24"/>
          <w:szCs w:val="24"/>
        </w:rPr>
        <w:t>По специальности «560001-Лечебное дело (</w:t>
      </w:r>
      <w:r w:rsidRPr="00A753E5">
        <w:rPr>
          <w:rFonts w:ascii="Times New Roman" w:hAnsi="Times New Roman"/>
          <w:b/>
          <w:sz w:val="24"/>
          <w:szCs w:val="24"/>
          <w:lang w:val="en-US"/>
        </w:rPr>
        <w:t>GM</w:t>
      </w:r>
      <w:r w:rsidRPr="00A753E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9028F2" w:rsidRPr="00A753E5" w:rsidRDefault="009028F2" w:rsidP="009028F2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6184"/>
      </w:tblGrid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общая трудоемкость</w:t>
            </w:r>
          </w:p>
        </w:tc>
        <w:tc>
          <w:tcPr>
            <w:tcW w:w="6344" w:type="dxa"/>
          </w:tcPr>
          <w:p w:rsidR="009028F2" w:rsidRPr="00A753E5" w:rsidRDefault="009028F2" w:rsidP="00F0045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дисциплины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кредитов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753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Цель дисциплины</w:t>
            </w:r>
          </w:p>
        </w:tc>
        <w:tc>
          <w:tcPr>
            <w:tcW w:w="6344" w:type="dxa"/>
          </w:tcPr>
          <w:p w:rsidR="009028F2" w:rsidRPr="00A753E5" w:rsidRDefault="009028F2" w:rsidP="00F0045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643495">
              <w:rPr>
                <w:sz w:val="24"/>
              </w:rPr>
              <w:t>ормирова</w:t>
            </w:r>
            <w:r>
              <w:rPr>
                <w:sz w:val="24"/>
              </w:rPr>
              <w:t>ние</w:t>
            </w:r>
            <w:r w:rsidRPr="00643495">
              <w:rPr>
                <w:sz w:val="24"/>
              </w:rPr>
              <w:t xml:space="preserve"> знани</w:t>
            </w:r>
            <w:r>
              <w:rPr>
                <w:sz w:val="24"/>
              </w:rPr>
              <w:t>й</w:t>
            </w:r>
            <w:r w:rsidRPr="00643495">
              <w:rPr>
                <w:sz w:val="24"/>
              </w:rPr>
              <w:t xml:space="preserve"> об основных закономерностях протекания</w:t>
            </w:r>
            <w:r>
              <w:rPr>
                <w:sz w:val="24"/>
              </w:rPr>
              <w:t xml:space="preserve"> </w:t>
            </w:r>
            <w:r w:rsidRPr="00643495">
              <w:rPr>
                <w:sz w:val="24"/>
              </w:rPr>
              <w:t>метаболических процессов, определяющих состояние здоровья и адаптации</w:t>
            </w:r>
            <w:r>
              <w:rPr>
                <w:sz w:val="24"/>
              </w:rPr>
              <w:t xml:space="preserve"> </w:t>
            </w:r>
            <w:r w:rsidRPr="00643495">
              <w:rPr>
                <w:sz w:val="24"/>
              </w:rPr>
              <w:t>человека на молекулярном, клеточном и органном уровне целостного</w:t>
            </w:r>
            <w:r>
              <w:rPr>
                <w:sz w:val="24"/>
              </w:rPr>
              <w:t xml:space="preserve"> </w:t>
            </w:r>
            <w:r w:rsidRPr="00643495">
              <w:rPr>
                <w:sz w:val="24"/>
              </w:rPr>
              <w:t>организма и умение применять полученные знания при решении клинических</w:t>
            </w:r>
            <w:r>
              <w:rPr>
                <w:sz w:val="24"/>
              </w:rPr>
              <w:t xml:space="preserve"> </w:t>
            </w:r>
            <w:r w:rsidRPr="00643495">
              <w:rPr>
                <w:sz w:val="24"/>
              </w:rPr>
              <w:t>задач.</w:t>
            </w:r>
          </w:p>
        </w:tc>
      </w:tr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Задачи дисциплины</w:t>
            </w:r>
          </w:p>
        </w:tc>
        <w:tc>
          <w:tcPr>
            <w:tcW w:w="6344" w:type="dxa"/>
          </w:tcPr>
          <w:p w:rsidR="009028F2" w:rsidRPr="00A753E5" w:rsidRDefault="009028F2" w:rsidP="00F00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знаний о химической природе веществ, входящих в состав живых организмов, их превращениях, связи этих превращений с деятельностью органов и тканей, регуляции метаболических процессов и последствиях их нарушения; 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умений пользоваться лабораторным оборудованием и реактивами с соблюдением правил техники безопасности, анализировать полученные данные результатов биохимических исследований и использовать полученные знания для объяснения характера возникающих в организме человека изменений и диагностики заболевания;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аналитической работы с информацией (учебной, научной, нормативно-справочной литературой и другими источниками), с информационными технологиями, диагностическими методами исследованиями.</w:t>
            </w:r>
          </w:p>
        </w:tc>
      </w:tr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разделов учебной программы</w:t>
            </w:r>
          </w:p>
        </w:tc>
        <w:tc>
          <w:tcPr>
            <w:tcW w:w="6344" w:type="dxa"/>
          </w:tcPr>
          <w:p w:rsidR="009028F2" w:rsidRPr="00A753E5" w:rsidRDefault="009028F2" w:rsidP="00F00458">
            <w:pPr>
              <w:ind w:left="34"/>
              <w:rPr>
                <w:sz w:val="24"/>
              </w:rPr>
            </w:pPr>
            <w:r w:rsidRPr="00A753E5">
              <w:rPr>
                <w:sz w:val="24"/>
              </w:rPr>
              <w:t>Дидактические единицы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Введение в биохимию. Биохимия белков, пептидов и аминокислот.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Биохимия нуклеиновых кислот и нуклеотидов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Биохимия ферментов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Биохимия витаминов и коферментов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Биохимия углеводов</w:t>
            </w:r>
          </w:p>
        </w:tc>
      </w:tr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дисциплины студент должен</w:t>
            </w:r>
          </w:p>
        </w:tc>
        <w:tc>
          <w:tcPr>
            <w:tcW w:w="6344" w:type="dxa"/>
          </w:tcPr>
          <w:p w:rsidR="009028F2" w:rsidRPr="00A753E5" w:rsidRDefault="009028F2" w:rsidP="00F0045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A753E5">
              <w:rPr>
                <w:b/>
                <w:bCs/>
                <w:sz w:val="24"/>
              </w:rPr>
              <w:t>Знать: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работы в физических, химических, биологических лабораториях с реактивами, приборами, животными;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физико-химическую сущность процессов, происходящих в живом организме на молекулярном, клеточном, тканевом и органном уровнях;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строение и химические свойства основных классов биологически важных органических соединений;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основные метаболические пути превращения углеводов, липидов, аминокислот, пуриновых и пиримидиновых оснований, роль клеточных мембран и их транспортных систем в обмене веществ;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и функции наиболее важных химических соединений (нуклеиновых кислот, природных белков, водорастворимых и жирорастворимых витаминов, гормонов и др.); 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роль биогенных элементов и их соединений в живых организмах, применение их соединений в медицинской практике;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основы химии гемоглобина его участие в газообмене и поддержании кислотно-основного состояния;</w:t>
            </w:r>
          </w:p>
          <w:p w:rsidR="009028F2" w:rsidRPr="00A753E5" w:rsidRDefault="009028F2" w:rsidP="00F0045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A753E5">
              <w:rPr>
                <w:b/>
                <w:bCs/>
                <w:sz w:val="24"/>
              </w:rPr>
              <w:t>Уметь: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пользоваться физическим, химическим и биологическим оборудованием;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проводить элементарную статистическую обработку экспериментальных данных;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прогнозировать направление и результат физико-химических процессов и химических превращений биологически важных веществ;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 сыворотке крови нормальные значения уровней метаболитов (глюкозы, мочевины, билирубина, мочевой кислоты, молочной и пировиноградной кислот и др.) от патологически измененных, читать </w:t>
            </w:r>
            <w:proofErr w:type="spellStart"/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протеинограмму</w:t>
            </w:r>
            <w:proofErr w:type="spellEnd"/>
            <w:r w:rsidRPr="00A753E5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причины различий; трактовать данные </w:t>
            </w:r>
            <w:proofErr w:type="spellStart"/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энзимологических</w:t>
            </w:r>
            <w:proofErr w:type="spellEnd"/>
            <w:r w:rsidRPr="00A753E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сыворотки крови;</w:t>
            </w:r>
          </w:p>
          <w:p w:rsidR="009028F2" w:rsidRDefault="009028F2" w:rsidP="00F0045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A753E5">
              <w:rPr>
                <w:b/>
                <w:bCs/>
                <w:sz w:val="24"/>
              </w:rPr>
              <w:t>Навык (опыт деятельности</w:t>
            </w:r>
            <w:r>
              <w:rPr>
                <w:b/>
                <w:bCs/>
                <w:sz w:val="24"/>
              </w:rPr>
              <w:t>):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базовыми технологиями преобразования информации: текстовые, табличные редакторы, поиск в сети Интернет;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понятием ограничения в достоверности и специфику наиболее часто встречающихся лабораторных тестов;</w:t>
            </w:r>
          </w:p>
          <w:p w:rsidR="009028F2" w:rsidRPr="00A753E5" w:rsidRDefault="009028F2" w:rsidP="00F0045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E5">
              <w:rPr>
                <w:rFonts w:ascii="Times New Roman" w:hAnsi="Times New Roman" w:cs="Times New Roman"/>
                <w:sz w:val="24"/>
                <w:szCs w:val="24"/>
              </w:rPr>
              <w:t>навыками постановки предварительного диагноза на основании результатов биохимических исследований биологических жидкостей человека.</w:t>
            </w:r>
          </w:p>
        </w:tc>
      </w:tr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Перечень формируемых компетенций;</w:t>
            </w:r>
          </w:p>
        </w:tc>
        <w:tc>
          <w:tcPr>
            <w:tcW w:w="6344" w:type="dxa"/>
          </w:tcPr>
          <w:p w:rsidR="002E1E69" w:rsidRDefault="002E1E69" w:rsidP="00F00458">
            <w:pPr>
              <w:rPr>
                <w:bCs/>
                <w:sz w:val="24"/>
                <w:lang w:val="ky-KG"/>
              </w:rPr>
            </w:pPr>
            <w:r>
              <w:rPr>
                <w:bCs/>
                <w:sz w:val="24"/>
                <w:lang w:val="ky-KG"/>
              </w:rPr>
              <w:t>РО-1</w:t>
            </w:r>
            <w:bookmarkStart w:id="0" w:name="_GoBack"/>
            <w:bookmarkEnd w:id="0"/>
          </w:p>
          <w:p w:rsidR="009028F2" w:rsidRPr="00A753E5" w:rsidRDefault="009028F2" w:rsidP="00F00458">
            <w:pPr>
              <w:rPr>
                <w:bCs/>
                <w:sz w:val="24"/>
                <w:lang w:val="ky-KG"/>
              </w:rPr>
            </w:pPr>
            <w:r>
              <w:rPr>
                <w:bCs/>
                <w:sz w:val="24"/>
                <w:lang w:val="ky-KG"/>
              </w:rPr>
              <w:t>ОК-1,</w:t>
            </w:r>
            <w:r w:rsidRPr="00A753E5">
              <w:rPr>
                <w:bCs/>
                <w:sz w:val="24"/>
                <w:lang w:val="ky-KG"/>
              </w:rPr>
              <w:t xml:space="preserve"> СЛК-2, ИК-4, ПК-11</w:t>
            </w:r>
          </w:p>
        </w:tc>
      </w:tr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Виды учебной работы</w:t>
            </w:r>
          </w:p>
        </w:tc>
        <w:tc>
          <w:tcPr>
            <w:tcW w:w="6344" w:type="dxa"/>
          </w:tcPr>
          <w:p w:rsidR="009028F2" w:rsidRPr="00A753E5" w:rsidRDefault="009028F2" w:rsidP="00F00458">
            <w:pPr>
              <w:rPr>
                <w:bCs/>
                <w:sz w:val="24"/>
                <w:lang w:val="ky-KG"/>
              </w:rPr>
            </w:pPr>
            <w:r w:rsidRPr="00A753E5">
              <w:rPr>
                <w:bCs/>
                <w:sz w:val="24"/>
                <w:lang w:val="ky-KG"/>
              </w:rPr>
              <w:t>Лекционные и практические занятия</w:t>
            </w:r>
          </w:p>
        </w:tc>
      </w:tr>
      <w:tr w:rsidR="009028F2" w:rsidRPr="00A753E5" w:rsidTr="00F00458">
        <w:tc>
          <w:tcPr>
            <w:tcW w:w="3227" w:type="dxa"/>
          </w:tcPr>
          <w:p w:rsidR="009028F2" w:rsidRPr="00A753E5" w:rsidRDefault="009028F2" w:rsidP="00F0045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E5">
              <w:rPr>
                <w:rFonts w:ascii="Times New Roman" w:hAnsi="Times New Roman"/>
                <w:sz w:val="24"/>
                <w:szCs w:val="24"/>
                <w:lang w:val="ru-RU"/>
              </w:rPr>
              <w:t>отчетность</w:t>
            </w:r>
          </w:p>
        </w:tc>
        <w:tc>
          <w:tcPr>
            <w:tcW w:w="6344" w:type="dxa"/>
          </w:tcPr>
          <w:p w:rsidR="009028F2" w:rsidRPr="00A753E5" w:rsidRDefault="009028F2" w:rsidP="00F00458">
            <w:pPr>
              <w:rPr>
                <w:bCs/>
                <w:sz w:val="24"/>
                <w:lang w:val="ky-KG"/>
              </w:rPr>
            </w:pPr>
            <w:r w:rsidRPr="00A753E5">
              <w:rPr>
                <w:bCs/>
                <w:sz w:val="24"/>
                <w:lang w:val="ky-KG"/>
              </w:rPr>
              <w:t>экзамен</w:t>
            </w:r>
          </w:p>
        </w:tc>
      </w:tr>
    </w:tbl>
    <w:p w:rsidR="009028F2" w:rsidRPr="00A753E5" w:rsidRDefault="009028F2" w:rsidP="009028F2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8F2" w:rsidRDefault="009028F2" w:rsidP="009028F2">
      <w:pPr>
        <w:ind w:left="567" w:firstLine="141"/>
        <w:rPr>
          <w:sz w:val="24"/>
        </w:rPr>
      </w:pPr>
      <w:r>
        <w:rPr>
          <w:sz w:val="24"/>
        </w:rPr>
        <w:t xml:space="preserve">         </w:t>
      </w:r>
    </w:p>
    <w:p w:rsidR="009028F2" w:rsidRPr="00F649BB" w:rsidRDefault="009028F2" w:rsidP="009028F2">
      <w:pPr>
        <w:ind w:left="567" w:firstLine="141"/>
        <w:rPr>
          <w:b/>
          <w:i/>
          <w:sz w:val="24"/>
        </w:rPr>
      </w:pPr>
      <w:r w:rsidRPr="00F649BB">
        <w:rPr>
          <w:b/>
          <w:i/>
          <w:sz w:val="24"/>
        </w:rPr>
        <w:t xml:space="preserve">Зав. </w:t>
      </w:r>
      <w:proofErr w:type="gramStart"/>
      <w:r w:rsidRPr="00F649BB">
        <w:rPr>
          <w:b/>
          <w:i/>
          <w:sz w:val="24"/>
        </w:rPr>
        <w:t xml:space="preserve">кафедрой:   </w:t>
      </w:r>
      <w:proofErr w:type="gramEnd"/>
      <w:r w:rsidRPr="00F649BB">
        <w:rPr>
          <w:b/>
          <w:i/>
          <w:sz w:val="24"/>
        </w:rPr>
        <w:t xml:space="preserve">                                                        </w:t>
      </w:r>
      <w:proofErr w:type="spellStart"/>
      <w:r w:rsidRPr="00F649BB">
        <w:rPr>
          <w:b/>
          <w:i/>
          <w:sz w:val="24"/>
        </w:rPr>
        <w:t>Курбаналиев</w:t>
      </w:r>
      <w:proofErr w:type="spellEnd"/>
      <w:r w:rsidRPr="00F649BB">
        <w:rPr>
          <w:b/>
          <w:i/>
          <w:sz w:val="24"/>
        </w:rPr>
        <w:t xml:space="preserve"> А.Ы.  </w:t>
      </w:r>
    </w:p>
    <w:p w:rsidR="009028F2" w:rsidRDefault="009028F2" w:rsidP="009028F2"/>
    <w:p w:rsidR="00307609" w:rsidRPr="009028F2" w:rsidRDefault="00307609" w:rsidP="009028F2"/>
    <w:sectPr w:rsidR="00307609" w:rsidRPr="0090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40C"/>
    <w:multiLevelType w:val="hybridMultilevel"/>
    <w:tmpl w:val="F782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1BA"/>
    <w:multiLevelType w:val="hybridMultilevel"/>
    <w:tmpl w:val="B212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4D66"/>
    <w:multiLevelType w:val="hybridMultilevel"/>
    <w:tmpl w:val="1AC208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642398C"/>
    <w:multiLevelType w:val="hybridMultilevel"/>
    <w:tmpl w:val="B96A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3097"/>
    <w:multiLevelType w:val="hybridMultilevel"/>
    <w:tmpl w:val="9478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F2"/>
    <w:rsid w:val="002E1E69"/>
    <w:rsid w:val="00307609"/>
    <w:rsid w:val="009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637D"/>
  <w15:chartTrackingRefBased/>
  <w15:docId w15:val="{054ABD3A-3D14-4FE2-8AF8-FA22983E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8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028F2"/>
    <w:pPr>
      <w:autoSpaceDE w:val="0"/>
      <w:autoSpaceDN w:val="0"/>
      <w:ind w:firstLine="0"/>
      <w:jc w:val="left"/>
    </w:pPr>
    <w:rPr>
      <w:rFonts w:ascii="Arial" w:hAnsi="Arial"/>
      <w:sz w:val="20"/>
      <w:szCs w:val="20"/>
      <w:lang w:val="ky-KG"/>
    </w:rPr>
  </w:style>
  <w:style w:type="character" w:customStyle="1" w:styleId="a4">
    <w:name w:val="Основной текст Знак"/>
    <w:basedOn w:val="a0"/>
    <w:link w:val="a3"/>
    <w:rsid w:val="009028F2"/>
    <w:rPr>
      <w:rFonts w:ascii="Arial" w:eastAsia="Times New Roman" w:hAnsi="Arial" w:cs="Times New Roman"/>
      <w:sz w:val="20"/>
      <w:szCs w:val="20"/>
      <w:lang w:val="ky-KG" w:eastAsia="ru-RU"/>
    </w:rPr>
  </w:style>
  <w:style w:type="table" w:styleId="a5">
    <w:name w:val="Table Grid"/>
    <w:basedOn w:val="a1"/>
    <w:uiPriority w:val="59"/>
    <w:rsid w:val="0090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9028F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90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Пользователь</cp:lastModifiedBy>
  <cp:revision>2</cp:revision>
  <dcterms:created xsi:type="dcterms:W3CDTF">2023-03-24T03:42:00Z</dcterms:created>
  <dcterms:modified xsi:type="dcterms:W3CDTF">2023-03-24T08:37:00Z</dcterms:modified>
</cp:coreProperties>
</file>