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32" w:rsidRPr="00E76132" w:rsidRDefault="00E76132" w:rsidP="00222875">
      <w:pPr>
        <w:spacing w:after="0" w:line="240" w:lineRule="auto"/>
        <w:ind w:left="-540"/>
        <w:contextualSpacing/>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МИНИСТЕРСТВО ОБРАЗОВАНИЯ И НАУКИ</w:t>
      </w:r>
    </w:p>
    <w:p w:rsidR="00E76132" w:rsidRPr="00E76132" w:rsidRDefault="00E76132" w:rsidP="00222875">
      <w:pPr>
        <w:spacing w:after="0" w:line="240" w:lineRule="auto"/>
        <w:contextualSpacing/>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КЫРГЫЗСКОЙ РЕСПУБЛИКИ</w:t>
      </w:r>
    </w:p>
    <w:p w:rsidR="00E76132" w:rsidRPr="00E76132" w:rsidRDefault="00E7110E" w:rsidP="00222875">
      <w:pPr>
        <w:spacing w:after="0" w:line="240" w:lineRule="auto"/>
        <w:contextualSpacing/>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Ошский</w:t>
      </w:r>
      <w:proofErr w:type="spellEnd"/>
      <w:r>
        <w:rPr>
          <w:rFonts w:ascii="Times New Roman" w:eastAsia="Times New Roman" w:hAnsi="Times New Roman" w:cs="Times New Roman"/>
          <w:b/>
          <w:bCs/>
          <w:sz w:val="24"/>
          <w:szCs w:val="24"/>
        </w:rPr>
        <w:t xml:space="preserve"> Государственный У</w:t>
      </w:r>
      <w:r w:rsidR="00E76132" w:rsidRPr="00E76132">
        <w:rPr>
          <w:rFonts w:ascii="Times New Roman" w:eastAsia="Times New Roman" w:hAnsi="Times New Roman" w:cs="Times New Roman"/>
          <w:b/>
          <w:bCs/>
          <w:sz w:val="24"/>
          <w:szCs w:val="24"/>
        </w:rPr>
        <w:t>ниверситет</w:t>
      </w:r>
    </w:p>
    <w:p w:rsidR="00E76132" w:rsidRPr="00E76132" w:rsidRDefault="00E76132" w:rsidP="00222875">
      <w:pPr>
        <w:spacing w:after="0" w:line="240" w:lineRule="auto"/>
        <w:contextualSpacing/>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Медицинский факультет</w:t>
      </w:r>
    </w:p>
    <w:p w:rsidR="00E76132" w:rsidRPr="00222875" w:rsidRDefault="00222875" w:rsidP="00222875">
      <w:pPr>
        <w:spacing w:after="0" w:line="240" w:lineRule="auto"/>
        <w:contextualSpacing/>
        <w:jc w:val="center"/>
        <w:rPr>
          <w:rFonts w:ascii="Times New Roman" w:eastAsia="Times New Roman" w:hAnsi="Times New Roman" w:cs="Times New Roman"/>
          <w:b/>
          <w:bCs/>
          <w:sz w:val="24"/>
          <w:szCs w:val="24"/>
          <w:lang w:val="ky-KG"/>
        </w:rPr>
      </w:pPr>
      <w:r w:rsidRPr="00E76132">
        <w:rPr>
          <w:rFonts w:ascii="Times New Roman" w:eastAsia="Times New Roman" w:hAnsi="Times New Roman" w:cs="Times New Roman"/>
          <w:b/>
          <w:bCs/>
          <w:sz w:val="24"/>
          <w:szCs w:val="24"/>
        </w:rPr>
        <w:t>Кафедра</w:t>
      </w:r>
      <w:r>
        <w:rPr>
          <w:rFonts w:ascii="Times New Roman" w:eastAsia="Times New Roman" w:hAnsi="Times New Roman" w:cs="Times New Roman"/>
          <w:b/>
          <w:bCs/>
          <w:sz w:val="24"/>
          <w:szCs w:val="24"/>
          <w:lang w:val="ky-KG"/>
        </w:rPr>
        <w:t xml:space="preserve"> терапевтических дисциплин</w:t>
      </w:r>
    </w:p>
    <w:p w:rsidR="00E76132" w:rsidRPr="00E76132" w:rsidRDefault="00E76132" w:rsidP="00E76132">
      <w:pPr>
        <w:spacing w:after="0" w:line="240" w:lineRule="auto"/>
        <w:contextualSpacing/>
        <w:jc w:val="center"/>
        <w:rPr>
          <w:rFonts w:ascii="Times New Roman" w:eastAsia="Times New Roman" w:hAnsi="Times New Roman" w:cs="Times New Roman"/>
          <w:b/>
          <w:bCs/>
          <w:sz w:val="24"/>
          <w:szCs w:val="24"/>
        </w:rPr>
      </w:pP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6500B" w:rsidP="00E76132">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b/>
          <w:bCs/>
          <w:i/>
          <w:iCs/>
          <w:sz w:val="24"/>
          <w:szCs w:val="24"/>
        </w:rPr>
        <w:t>«</w:t>
      </w:r>
      <w:proofErr w:type="gramStart"/>
      <w:r>
        <w:rPr>
          <w:rFonts w:ascii="Times New Roman" w:eastAsia="Calibri" w:hAnsi="Times New Roman" w:cs="Times New Roman"/>
          <w:b/>
          <w:bCs/>
          <w:i/>
          <w:iCs/>
          <w:sz w:val="24"/>
          <w:szCs w:val="24"/>
        </w:rPr>
        <w:t>Рассмотрено</w:t>
      </w:r>
      <w:r w:rsidR="00E76132" w:rsidRPr="00E76132">
        <w:rPr>
          <w:rFonts w:ascii="Times New Roman" w:eastAsia="Calibri" w:hAnsi="Times New Roman" w:cs="Times New Roman"/>
          <w:b/>
          <w:bCs/>
          <w:i/>
          <w:iCs/>
          <w:sz w:val="24"/>
          <w:szCs w:val="24"/>
        </w:rPr>
        <w:t xml:space="preserve">»   </w:t>
      </w:r>
      <w:proofErr w:type="gramEnd"/>
      <w:r w:rsidR="00E76132" w:rsidRPr="00E76132">
        <w:rPr>
          <w:rFonts w:ascii="Times New Roman" w:eastAsia="Calibri" w:hAnsi="Times New Roman" w:cs="Times New Roman"/>
          <w:b/>
          <w:bCs/>
          <w:i/>
          <w:iCs/>
          <w:sz w:val="24"/>
          <w:szCs w:val="24"/>
        </w:rPr>
        <w:t xml:space="preserve">                                                                                </w:t>
      </w:r>
      <w:r w:rsidR="00222875">
        <w:rPr>
          <w:rFonts w:ascii="Times New Roman" w:eastAsia="Calibri" w:hAnsi="Times New Roman" w:cs="Times New Roman"/>
          <w:b/>
          <w:bCs/>
          <w:i/>
          <w:iCs/>
          <w:sz w:val="24"/>
          <w:szCs w:val="24"/>
          <w:lang w:val="ky-KG"/>
        </w:rPr>
        <w:t xml:space="preserve">       </w:t>
      </w:r>
      <w:r w:rsidR="00E76132" w:rsidRPr="00E76132">
        <w:rPr>
          <w:rFonts w:ascii="Times New Roman" w:eastAsia="Calibri" w:hAnsi="Times New Roman" w:cs="Times New Roman"/>
          <w:b/>
          <w:bCs/>
          <w:i/>
          <w:iCs/>
          <w:sz w:val="24"/>
          <w:szCs w:val="24"/>
        </w:rPr>
        <w:t>«Утверждено»</w:t>
      </w:r>
      <w:r w:rsidR="00E76132" w:rsidRPr="00E76132">
        <w:rPr>
          <w:rFonts w:ascii="Times New Roman" w:eastAsia="Calibri" w:hAnsi="Times New Roman" w:cs="Times New Roman"/>
          <w:b/>
          <w:bCs/>
          <w:iCs/>
          <w:sz w:val="24"/>
          <w:szCs w:val="24"/>
        </w:rPr>
        <w:t xml:space="preserve"> -</w:t>
      </w:r>
    </w:p>
    <w:p w:rsidR="00E76132" w:rsidRPr="00E76132" w:rsidRDefault="00E76132" w:rsidP="00E76132">
      <w:pPr>
        <w:spacing w:after="0" w:line="240" w:lineRule="auto"/>
        <w:rPr>
          <w:rFonts w:ascii="Times New Roman" w:eastAsia="Calibri" w:hAnsi="Times New Roman" w:cs="Times New Roman"/>
          <w:b/>
          <w:bCs/>
          <w:iCs/>
          <w:sz w:val="24"/>
          <w:szCs w:val="24"/>
        </w:rPr>
      </w:pPr>
      <w:r w:rsidRPr="00E76132">
        <w:rPr>
          <w:rFonts w:ascii="Times New Roman" w:eastAsia="Calibri" w:hAnsi="Times New Roman" w:cs="Times New Roman"/>
          <w:b/>
          <w:bCs/>
          <w:iCs/>
          <w:sz w:val="24"/>
          <w:szCs w:val="24"/>
        </w:rPr>
        <w:t xml:space="preserve">на </w:t>
      </w:r>
      <w:proofErr w:type="gramStart"/>
      <w:r w:rsidRPr="00E76132">
        <w:rPr>
          <w:rFonts w:ascii="Times New Roman" w:eastAsia="Calibri" w:hAnsi="Times New Roman" w:cs="Times New Roman"/>
          <w:b/>
          <w:bCs/>
          <w:iCs/>
          <w:sz w:val="24"/>
          <w:szCs w:val="24"/>
        </w:rPr>
        <w:t>заседании  кафедры</w:t>
      </w:r>
      <w:proofErr w:type="gramEnd"/>
      <w:r w:rsidRPr="00E76132">
        <w:rPr>
          <w:rFonts w:ascii="Times New Roman" w:eastAsia="Calibri" w:hAnsi="Times New Roman" w:cs="Times New Roman"/>
          <w:b/>
          <w:bCs/>
          <w:iCs/>
          <w:sz w:val="24"/>
          <w:szCs w:val="24"/>
        </w:rPr>
        <w:t xml:space="preserve">                                                                        </w:t>
      </w:r>
      <w:r w:rsidR="00222875">
        <w:rPr>
          <w:rFonts w:ascii="Times New Roman" w:eastAsia="Calibri" w:hAnsi="Times New Roman" w:cs="Times New Roman"/>
          <w:b/>
          <w:bCs/>
          <w:iCs/>
          <w:sz w:val="24"/>
          <w:szCs w:val="24"/>
          <w:lang w:val="ky-KG"/>
        </w:rPr>
        <w:t xml:space="preserve"> </w:t>
      </w:r>
      <w:r w:rsidRPr="00E76132">
        <w:rPr>
          <w:rFonts w:ascii="Times New Roman" w:eastAsia="Calibri" w:hAnsi="Times New Roman" w:cs="Times New Roman"/>
          <w:b/>
          <w:bCs/>
          <w:iCs/>
          <w:sz w:val="24"/>
          <w:szCs w:val="24"/>
        </w:rPr>
        <w:t xml:space="preserve">Председатель УМС  </w:t>
      </w:r>
    </w:p>
    <w:p w:rsidR="00E76132" w:rsidRPr="00E76132" w:rsidRDefault="00E76132" w:rsidP="00E76132">
      <w:pPr>
        <w:spacing w:after="0" w:line="240" w:lineRule="auto"/>
        <w:rPr>
          <w:rFonts w:ascii="Times New Roman" w:eastAsia="Calibri" w:hAnsi="Times New Roman" w:cs="Times New Roman"/>
          <w:b/>
          <w:bCs/>
          <w:iCs/>
          <w:sz w:val="24"/>
          <w:szCs w:val="24"/>
        </w:rPr>
      </w:pPr>
      <w:r w:rsidRPr="00E76132">
        <w:rPr>
          <w:rFonts w:ascii="Times New Roman" w:eastAsia="Calibri" w:hAnsi="Times New Roman" w:cs="Times New Roman"/>
          <w:b/>
          <w:bCs/>
          <w:iCs/>
          <w:sz w:val="24"/>
          <w:szCs w:val="24"/>
          <w:lang w:val="ky-KG"/>
        </w:rPr>
        <w:t>Прот.№___от_____20____</w:t>
      </w:r>
      <w:r w:rsidRPr="00E76132">
        <w:rPr>
          <w:rFonts w:ascii="Times New Roman" w:eastAsia="Calibri" w:hAnsi="Times New Roman" w:cs="Times New Roman"/>
          <w:b/>
          <w:bCs/>
          <w:iCs/>
          <w:sz w:val="24"/>
          <w:szCs w:val="24"/>
        </w:rPr>
        <w:t xml:space="preserve">                                                                    _______________                                </w:t>
      </w:r>
    </w:p>
    <w:p w:rsidR="00E76132" w:rsidRPr="00E76132" w:rsidRDefault="00E76132" w:rsidP="00E76132">
      <w:pPr>
        <w:spacing w:after="0" w:line="240" w:lineRule="auto"/>
        <w:rPr>
          <w:rFonts w:ascii="Times New Roman" w:eastAsia="Calibri" w:hAnsi="Times New Roman" w:cs="Times New Roman"/>
          <w:b/>
          <w:bCs/>
          <w:iCs/>
          <w:sz w:val="24"/>
          <w:szCs w:val="24"/>
        </w:rPr>
      </w:pPr>
      <w:proofErr w:type="spellStart"/>
      <w:proofErr w:type="gramStart"/>
      <w:r w:rsidRPr="00E76132">
        <w:rPr>
          <w:rFonts w:ascii="Times New Roman" w:eastAsia="Calibri" w:hAnsi="Times New Roman" w:cs="Times New Roman"/>
          <w:b/>
          <w:bCs/>
          <w:iCs/>
          <w:sz w:val="24"/>
          <w:szCs w:val="24"/>
        </w:rPr>
        <w:t>Зав.ка</w:t>
      </w:r>
      <w:proofErr w:type="spellEnd"/>
      <w:r w:rsidRPr="00E76132">
        <w:rPr>
          <w:rFonts w:ascii="Times New Roman" w:eastAsia="Calibri" w:hAnsi="Times New Roman" w:cs="Times New Roman"/>
          <w:b/>
          <w:bCs/>
          <w:iCs/>
          <w:sz w:val="24"/>
          <w:szCs w:val="24"/>
          <w:lang w:val="ky-KG"/>
        </w:rPr>
        <w:t>ф._</w:t>
      </w:r>
      <w:proofErr w:type="gramEnd"/>
      <w:r w:rsidRPr="00E76132">
        <w:rPr>
          <w:rFonts w:ascii="Times New Roman" w:eastAsia="Calibri" w:hAnsi="Times New Roman" w:cs="Times New Roman"/>
          <w:b/>
          <w:bCs/>
          <w:iCs/>
          <w:sz w:val="24"/>
          <w:szCs w:val="24"/>
          <w:lang w:val="ky-KG"/>
        </w:rPr>
        <w:t>__________</w:t>
      </w:r>
    </w:p>
    <w:p w:rsidR="00E76132" w:rsidRPr="00E76132" w:rsidRDefault="00E76132" w:rsidP="00E76132">
      <w:pPr>
        <w:spacing w:after="0" w:line="240" w:lineRule="auto"/>
        <w:rPr>
          <w:rFonts w:ascii="Times New Roman" w:eastAsia="Times New Roman" w:hAnsi="Times New Roman" w:cs="Times New Roman"/>
          <w:b/>
          <w:bCs/>
          <w:kern w:val="3"/>
          <w:sz w:val="24"/>
          <w:szCs w:val="24"/>
        </w:rPr>
      </w:pPr>
      <w:r w:rsidRPr="00E76132">
        <w:rPr>
          <w:rFonts w:ascii="Times New Roman" w:eastAsia="Times New Roman" w:hAnsi="Times New Roman" w:cs="Times New Roman"/>
          <w:b/>
          <w:bCs/>
          <w:kern w:val="3"/>
          <w:sz w:val="24"/>
          <w:szCs w:val="24"/>
        </w:rPr>
        <w:t>к.м.н., доцент Садыкова А.А.                                                              Турсунбаева А.Т.</w:t>
      </w:r>
    </w:p>
    <w:p w:rsidR="00E76132" w:rsidRPr="00E76132" w:rsidRDefault="00E76132" w:rsidP="00E76132">
      <w:pPr>
        <w:spacing w:after="0" w:line="240" w:lineRule="auto"/>
        <w:rPr>
          <w:rFonts w:ascii="Times New Roman" w:eastAsia="Times New Roman" w:hAnsi="Times New Roman" w:cs="Times New Roman"/>
          <w:b/>
          <w:bCs/>
          <w:kern w:val="3"/>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ПРОГРАММА ОБУЧЕНИЯ СТУДЕНТОВ</w:t>
      </w: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СИЛЛАБУС (</w:t>
      </w:r>
      <w:r w:rsidRPr="00E76132">
        <w:rPr>
          <w:rFonts w:ascii="Times New Roman" w:eastAsia="Times New Roman" w:hAnsi="Times New Roman" w:cs="Times New Roman"/>
          <w:b/>
          <w:bCs/>
          <w:sz w:val="24"/>
          <w:szCs w:val="24"/>
          <w:lang w:val="en-US"/>
        </w:rPr>
        <w:t>SYLLABUS</w:t>
      </w:r>
      <w:r w:rsidRPr="00E76132">
        <w:rPr>
          <w:rFonts w:ascii="Times New Roman" w:eastAsia="Times New Roman" w:hAnsi="Times New Roman" w:cs="Times New Roman"/>
          <w:b/>
          <w:bCs/>
          <w:sz w:val="24"/>
          <w:szCs w:val="24"/>
        </w:rPr>
        <w:t>)</w:t>
      </w: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6F1896" w:rsidP="00E7613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(5-й семестр, 202</w:t>
      </w:r>
      <w:r w:rsidR="00222875">
        <w:rPr>
          <w:rFonts w:ascii="Times New Roman" w:eastAsia="Times New Roman" w:hAnsi="Times New Roman" w:cs="Times New Roman"/>
          <w:b/>
          <w:bCs/>
          <w:sz w:val="24"/>
          <w:szCs w:val="24"/>
          <w:lang w:val="ky-KG"/>
        </w:rPr>
        <w:t>3</w:t>
      </w:r>
      <w:r>
        <w:rPr>
          <w:rFonts w:ascii="Times New Roman" w:eastAsia="Times New Roman" w:hAnsi="Times New Roman" w:cs="Times New Roman"/>
          <w:b/>
          <w:bCs/>
          <w:sz w:val="24"/>
          <w:szCs w:val="24"/>
        </w:rPr>
        <w:t>-202</w:t>
      </w:r>
      <w:r w:rsidR="00222875">
        <w:rPr>
          <w:rFonts w:ascii="Times New Roman" w:eastAsia="Times New Roman" w:hAnsi="Times New Roman" w:cs="Times New Roman"/>
          <w:b/>
          <w:bCs/>
          <w:sz w:val="24"/>
          <w:szCs w:val="24"/>
          <w:lang w:val="ky-KG"/>
        </w:rPr>
        <w:t>4</w:t>
      </w:r>
      <w:r w:rsidR="00E76132" w:rsidRPr="00E76132">
        <w:rPr>
          <w:rFonts w:ascii="Times New Roman" w:eastAsia="Times New Roman" w:hAnsi="Times New Roman" w:cs="Times New Roman"/>
          <w:b/>
          <w:bCs/>
          <w:sz w:val="24"/>
          <w:szCs w:val="24"/>
        </w:rPr>
        <w:t xml:space="preserve"> уч. год)</w:t>
      </w: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222875" w:rsidRDefault="00E76132" w:rsidP="00E76132">
      <w:pPr>
        <w:spacing w:after="0" w:line="240" w:lineRule="auto"/>
        <w:jc w:val="center"/>
        <w:rPr>
          <w:rFonts w:ascii="Times New Roman" w:eastAsia="Times New Roman" w:hAnsi="Times New Roman" w:cs="Times New Roman"/>
          <w:sz w:val="24"/>
          <w:szCs w:val="24"/>
          <w:lang w:val="ky-KG"/>
        </w:rPr>
      </w:pPr>
      <w:r w:rsidRPr="00E76132">
        <w:rPr>
          <w:rFonts w:ascii="Times New Roman" w:eastAsia="Times New Roman" w:hAnsi="Times New Roman" w:cs="Times New Roman"/>
          <w:b/>
          <w:bCs/>
          <w:sz w:val="24"/>
          <w:szCs w:val="24"/>
        </w:rPr>
        <w:t>Дисциплина:</w:t>
      </w:r>
      <w:r w:rsidR="00E6500B">
        <w:rPr>
          <w:rFonts w:ascii="Times New Roman" w:eastAsia="Times New Roman" w:hAnsi="Times New Roman" w:cs="Times New Roman"/>
          <w:sz w:val="24"/>
          <w:szCs w:val="24"/>
        </w:rPr>
        <w:t xml:space="preserve"> Внутренние болезни </w:t>
      </w:r>
      <w:r w:rsidR="00222875">
        <w:rPr>
          <w:rFonts w:ascii="Times New Roman" w:eastAsia="Times New Roman" w:hAnsi="Times New Roman" w:cs="Times New Roman"/>
          <w:sz w:val="24"/>
          <w:szCs w:val="24"/>
          <w:lang w:val="ky-KG"/>
        </w:rPr>
        <w:t>1</w:t>
      </w: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Направление: «Педиатрия»</w:t>
      </w:r>
    </w:p>
    <w:p w:rsidR="00E76132" w:rsidRPr="00E76132" w:rsidRDefault="00E76132" w:rsidP="00E76132">
      <w:pPr>
        <w:spacing w:after="0" w:line="240" w:lineRule="auto"/>
        <w:jc w:val="center"/>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560002</w:t>
      </w: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Всего: 5 кредитов</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Курс: 3</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Семестр: </w:t>
      </w:r>
      <w:r w:rsidRPr="00E76132">
        <w:rPr>
          <w:rFonts w:ascii="Times New Roman" w:eastAsia="Times New Roman" w:hAnsi="Times New Roman" w:cs="Times New Roman"/>
          <w:sz w:val="24"/>
          <w:szCs w:val="24"/>
          <w:lang w:val="en-US"/>
        </w:rPr>
        <w:t>V</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Лекций: 30 ч.</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Практических: 45ч.</w:t>
      </w:r>
    </w:p>
    <w:p w:rsidR="00E76132" w:rsidRPr="00E76132" w:rsidRDefault="00222875"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Лабораторных: -</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Количество рубежных контролей (РК)-2</w:t>
      </w:r>
    </w:p>
    <w:p w:rsidR="00E76132" w:rsidRPr="00E76132" w:rsidRDefault="00222875"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СРСП: -</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СРС: 75ч.</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Экзамен: </w:t>
      </w:r>
      <w:r w:rsidRPr="00E76132">
        <w:rPr>
          <w:rFonts w:ascii="Times New Roman" w:eastAsia="Times New Roman" w:hAnsi="Times New Roman" w:cs="Times New Roman"/>
          <w:sz w:val="24"/>
          <w:szCs w:val="24"/>
          <w:lang w:val="en-US"/>
        </w:rPr>
        <w:t>V</w:t>
      </w:r>
      <w:r w:rsidRPr="00E76132">
        <w:rPr>
          <w:rFonts w:ascii="Times New Roman" w:eastAsia="Times New Roman" w:hAnsi="Times New Roman" w:cs="Times New Roman"/>
          <w:sz w:val="24"/>
          <w:szCs w:val="24"/>
        </w:rPr>
        <w:t>- семестр</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Всего аудиторных часов: 45 ч.</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Всего внеаудиторных часов: 75 ч.</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Общая трудоемкость: 150 ч.</w:t>
      </w: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proofErr w:type="spellStart"/>
      <w:r w:rsidRPr="00E76132">
        <w:rPr>
          <w:rFonts w:ascii="Times New Roman" w:eastAsia="Times New Roman" w:hAnsi="Times New Roman" w:cs="Times New Roman"/>
          <w:sz w:val="24"/>
          <w:szCs w:val="24"/>
        </w:rPr>
        <w:t>Силлабус</w:t>
      </w:r>
      <w:proofErr w:type="spellEnd"/>
      <w:r w:rsidRPr="00E76132">
        <w:rPr>
          <w:rFonts w:ascii="Times New Roman" w:eastAsia="Times New Roman" w:hAnsi="Times New Roman" w:cs="Times New Roman"/>
          <w:sz w:val="24"/>
          <w:szCs w:val="24"/>
        </w:rPr>
        <w:t xml:space="preserve"> составлен на основании государственного стандарта ГОС-3 и типовой программы по внутренним болезням___________________________________________________________________________________________________________________________________________________________________________________________________________________</w:t>
      </w:r>
    </w:p>
    <w:p w:rsidR="00E76132" w:rsidRPr="00E76132" w:rsidRDefault="00E6500B" w:rsidP="00E76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1.Составители</w:t>
      </w:r>
      <w:r w:rsidR="00E76132" w:rsidRPr="00E7613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преподаватели</w:t>
      </w:r>
      <w:r w:rsidR="00E76132" w:rsidRPr="00E76132">
        <w:rPr>
          <w:rFonts w:ascii="Times New Roman" w:eastAsia="Times New Roman" w:hAnsi="Times New Roman" w:cs="Times New Roman"/>
          <w:sz w:val="24"/>
          <w:szCs w:val="24"/>
        </w:rPr>
        <w:t xml:space="preserve"> кафедры </w:t>
      </w:r>
      <w:r w:rsidR="00822819">
        <w:rPr>
          <w:rFonts w:ascii="Times New Roman" w:eastAsia="Times New Roman" w:hAnsi="Times New Roman" w:cs="Times New Roman"/>
          <w:sz w:val="24"/>
          <w:szCs w:val="24"/>
        </w:rPr>
        <w:tab/>
        <w:t>Садыкова А.А.</w:t>
      </w:r>
      <w:r>
        <w:rPr>
          <w:rFonts w:ascii="Times New Roman" w:eastAsia="Times New Roman" w:hAnsi="Times New Roman" w:cs="Times New Roman"/>
          <w:sz w:val="24"/>
          <w:szCs w:val="24"/>
        </w:rPr>
        <w:t xml:space="preserve">.; </w:t>
      </w:r>
      <w:proofErr w:type="spellStart"/>
      <w:r w:rsidR="00E76132" w:rsidRPr="00E76132">
        <w:rPr>
          <w:rFonts w:ascii="Times New Roman" w:eastAsia="Times New Roman" w:hAnsi="Times New Roman" w:cs="Times New Roman"/>
          <w:sz w:val="24"/>
          <w:szCs w:val="24"/>
        </w:rPr>
        <w:t>Тажибаева</w:t>
      </w:r>
      <w:proofErr w:type="spellEnd"/>
      <w:r w:rsidR="00E76132" w:rsidRPr="00E76132">
        <w:rPr>
          <w:rFonts w:ascii="Times New Roman" w:eastAsia="Times New Roman" w:hAnsi="Times New Roman" w:cs="Times New Roman"/>
          <w:sz w:val="24"/>
          <w:szCs w:val="24"/>
        </w:rPr>
        <w:t xml:space="preserve"> У.Ж.</w:t>
      </w:r>
      <w:r w:rsidR="00BA52F6">
        <w:rPr>
          <w:rFonts w:ascii="Times New Roman" w:eastAsia="Times New Roman" w:hAnsi="Times New Roman" w:cs="Times New Roman"/>
          <w:sz w:val="24"/>
          <w:szCs w:val="24"/>
        </w:rPr>
        <w:t xml:space="preserve">; </w:t>
      </w:r>
      <w:proofErr w:type="spellStart"/>
      <w:r w:rsidR="00BA52F6">
        <w:rPr>
          <w:rFonts w:ascii="Times New Roman" w:eastAsia="Times New Roman" w:hAnsi="Times New Roman" w:cs="Times New Roman"/>
          <w:sz w:val="24"/>
          <w:szCs w:val="24"/>
        </w:rPr>
        <w:t>Маматалиева</w:t>
      </w:r>
      <w:proofErr w:type="spellEnd"/>
      <w:r w:rsidR="00BA52F6">
        <w:rPr>
          <w:rFonts w:ascii="Times New Roman" w:eastAsia="Times New Roman" w:hAnsi="Times New Roman" w:cs="Times New Roman"/>
          <w:sz w:val="24"/>
          <w:szCs w:val="24"/>
        </w:rPr>
        <w:t xml:space="preserve"> А.Б.</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2. Название и код дисциплины.</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Внутренние болезни 1</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3. Данные о лекторе:</w:t>
      </w:r>
    </w:p>
    <w:p w:rsidR="00E76132" w:rsidRPr="00E76132" w:rsidRDefault="00822819" w:rsidP="00E76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Садыкова А.А.</w:t>
      </w:r>
      <w:r w:rsidR="00222875" w:rsidRPr="00E76132">
        <w:rPr>
          <w:rFonts w:ascii="Times New Roman" w:eastAsia="Times New Roman" w:hAnsi="Times New Roman" w:cs="Times New Roman"/>
          <w:sz w:val="24"/>
          <w:szCs w:val="24"/>
        </w:rPr>
        <w:t>– зав.</w:t>
      </w:r>
      <w:r w:rsidR="003D3B32" w:rsidRPr="003D3B32">
        <w:rPr>
          <w:rFonts w:ascii="Times New Roman" w:hAnsi="Times New Roman" w:cs="Times New Roman"/>
          <w:sz w:val="24"/>
          <w:szCs w:val="24"/>
        </w:rPr>
        <w:t xml:space="preserve"> </w:t>
      </w:r>
      <w:r w:rsidR="00222875" w:rsidRPr="003D3B32">
        <w:rPr>
          <w:rFonts w:ascii="Times New Roman" w:hAnsi="Times New Roman" w:cs="Times New Roman"/>
          <w:sz w:val="24"/>
          <w:szCs w:val="24"/>
        </w:rPr>
        <w:t>кафедрой к.м.н.</w:t>
      </w:r>
      <w:r w:rsidR="003D3B32" w:rsidRPr="003D3B32">
        <w:rPr>
          <w:rFonts w:ascii="Times New Roman" w:hAnsi="Times New Roman" w:cs="Times New Roman"/>
          <w:sz w:val="24"/>
          <w:szCs w:val="24"/>
        </w:rPr>
        <w:t xml:space="preserve"> доцент</w:t>
      </w:r>
      <w:r w:rsidR="00E76132" w:rsidRPr="00E76132">
        <w:rPr>
          <w:rFonts w:ascii="Times New Roman" w:eastAsia="Times New Roman" w:hAnsi="Times New Roman" w:cs="Times New Roman"/>
          <w:sz w:val="24"/>
          <w:szCs w:val="24"/>
        </w:rPr>
        <w:t xml:space="preserve">, </w:t>
      </w:r>
      <w:proofErr w:type="spellStart"/>
      <w:r w:rsidR="00E76132" w:rsidRPr="00E76132">
        <w:rPr>
          <w:rFonts w:ascii="Times New Roman" w:eastAsia="Times New Roman" w:hAnsi="Times New Roman" w:cs="Times New Roman"/>
          <w:sz w:val="24"/>
          <w:szCs w:val="24"/>
        </w:rPr>
        <w:t>пед</w:t>
      </w:r>
      <w:proofErr w:type="spellEnd"/>
      <w:r w:rsidR="00E76132" w:rsidRPr="00E76132">
        <w:rPr>
          <w:rFonts w:ascii="Times New Roman" w:eastAsia="Times New Roman" w:hAnsi="Times New Roman" w:cs="Times New Roman"/>
          <w:sz w:val="24"/>
          <w:szCs w:val="24"/>
        </w:rPr>
        <w:t xml:space="preserve">. стаж работы – 10 лет, </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Данные о преподавателе:</w:t>
      </w:r>
    </w:p>
    <w:p w:rsidR="00E76132" w:rsidRPr="00E76132" w:rsidRDefault="00E76132" w:rsidP="00E76132">
      <w:pPr>
        <w:spacing w:after="0" w:line="240" w:lineRule="auto"/>
        <w:rPr>
          <w:rFonts w:ascii="Times New Roman" w:eastAsia="Times New Roman" w:hAnsi="Times New Roman" w:cs="Times New Roman"/>
          <w:sz w:val="24"/>
          <w:szCs w:val="24"/>
        </w:rPr>
      </w:pPr>
      <w:proofErr w:type="spellStart"/>
      <w:r w:rsidRPr="00E76132">
        <w:rPr>
          <w:rFonts w:ascii="Times New Roman" w:eastAsia="Times New Roman" w:hAnsi="Times New Roman" w:cs="Times New Roman"/>
          <w:sz w:val="24"/>
          <w:szCs w:val="24"/>
        </w:rPr>
        <w:t>Тажибаева</w:t>
      </w:r>
      <w:proofErr w:type="spellEnd"/>
      <w:r w:rsidR="00E6500B">
        <w:rPr>
          <w:rFonts w:ascii="Times New Roman" w:eastAsia="Times New Roman" w:hAnsi="Times New Roman" w:cs="Times New Roman"/>
          <w:sz w:val="24"/>
          <w:szCs w:val="24"/>
        </w:rPr>
        <w:t xml:space="preserve"> </w:t>
      </w:r>
      <w:proofErr w:type="spellStart"/>
      <w:r w:rsidRPr="00E76132">
        <w:rPr>
          <w:rFonts w:ascii="Times New Roman" w:eastAsia="Times New Roman" w:hAnsi="Times New Roman" w:cs="Times New Roman"/>
          <w:sz w:val="24"/>
          <w:szCs w:val="24"/>
        </w:rPr>
        <w:t>Умутай</w:t>
      </w:r>
      <w:proofErr w:type="spellEnd"/>
      <w:r w:rsidR="00E6500B">
        <w:rPr>
          <w:rFonts w:ascii="Times New Roman" w:eastAsia="Times New Roman" w:hAnsi="Times New Roman" w:cs="Times New Roman"/>
          <w:sz w:val="24"/>
          <w:szCs w:val="24"/>
        </w:rPr>
        <w:t xml:space="preserve"> </w:t>
      </w:r>
      <w:proofErr w:type="spellStart"/>
      <w:r w:rsidRPr="00E76132">
        <w:rPr>
          <w:rFonts w:ascii="Times New Roman" w:eastAsia="Times New Roman" w:hAnsi="Times New Roman" w:cs="Times New Roman"/>
          <w:sz w:val="24"/>
          <w:szCs w:val="24"/>
        </w:rPr>
        <w:t>Жусупалиевна</w:t>
      </w:r>
      <w:proofErr w:type="spellEnd"/>
      <w:r w:rsidRPr="00E76132">
        <w:rPr>
          <w:rFonts w:ascii="Times New Roman" w:eastAsia="Times New Roman" w:hAnsi="Times New Roman" w:cs="Times New Roman"/>
          <w:sz w:val="24"/>
          <w:szCs w:val="24"/>
        </w:rPr>
        <w:t xml:space="preserve">– преподаватель кафедры </w:t>
      </w:r>
      <w:r w:rsidR="00222875">
        <w:rPr>
          <w:rFonts w:ascii="Times New Roman" w:eastAsia="Times New Roman" w:hAnsi="Times New Roman" w:cs="Times New Roman"/>
          <w:sz w:val="24"/>
          <w:szCs w:val="24"/>
          <w:lang w:val="ky-KG"/>
        </w:rPr>
        <w:t>терапевтических дисциплин</w:t>
      </w:r>
      <w:r w:rsidRPr="00E76132">
        <w:rPr>
          <w:rFonts w:ascii="Times New Roman" w:eastAsia="Times New Roman" w:hAnsi="Times New Roman" w:cs="Times New Roman"/>
          <w:sz w:val="24"/>
          <w:szCs w:val="24"/>
        </w:rPr>
        <w:t xml:space="preserve">, </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4. Контактная информация: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Ежедневно с </w:t>
      </w:r>
      <w:r w:rsidR="00E6500B">
        <w:rPr>
          <w:rFonts w:ascii="Times New Roman" w:eastAsia="Times New Roman" w:hAnsi="Times New Roman" w:cs="Times New Roman"/>
          <w:sz w:val="24"/>
          <w:szCs w:val="24"/>
        </w:rPr>
        <w:t>8.00ч. до 16.30ч. Телефон 0771 91-00-01</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b/>
          <w:bCs/>
          <w:sz w:val="24"/>
          <w:szCs w:val="24"/>
        </w:rPr>
        <w:t>5. Количество кредитов: 5 кредита.</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6. Дата:</w:t>
      </w:r>
    </w:p>
    <w:p w:rsidR="00E76132" w:rsidRPr="00E76132" w:rsidRDefault="006F1896" w:rsidP="00E76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22875">
        <w:rPr>
          <w:rFonts w:ascii="Times New Roman" w:eastAsia="Times New Roman" w:hAnsi="Times New Roman" w:cs="Times New Roman"/>
          <w:sz w:val="24"/>
          <w:szCs w:val="24"/>
          <w:lang w:val="ky-KG"/>
        </w:rPr>
        <w:t>3</w:t>
      </w:r>
      <w:r>
        <w:rPr>
          <w:rFonts w:ascii="Times New Roman" w:eastAsia="Times New Roman" w:hAnsi="Times New Roman" w:cs="Times New Roman"/>
          <w:sz w:val="24"/>
          <w:szCs w:val="24"/>
        </w:rPr>
        <w:t>-202</w:t>
      </w:r>
      <w:r w:rsidR="00222875">
        <w:rPr>
          <w:rFonts w:ascii="Times New Roman" w:eastAsia="Times New Roman" w:hAnsi="Times New Roman" w:cs="Times New Roman"/>
          <w:sz w:val="24"/>
          <w:szCs w:val="24"/>
          <w:lang w:val="ky-KG"/>
        </w:rPr>
        <w:t>4</w:t>
      </w:r>
      <w:r w:rsidR="00DA35A3">
        <w:rPr>
          <w:rFonts w:ascii="Times New Roman" w:eastAsia="Times New Roman" w:hAnsi="Times New Roman" w:cs="Times New Roman"/>
          <w:sz w:val="24"/>
          <w:szCs w:val="24"/>
        </w:rPr>
        <w:t xml:space="preserve"> учебный год, 5</w:t>
      </w:r>
      <w:r w:rsidR="00E76132" w:rsidRPr="00E76132">
        <w:rPr>
          <w:rFonts w:ascii="Times New Roman" w:eastAsia="Times New Roman" w:hAnsi="Times New Roman" w:cs="Times New Roman"/>
          <w:sz w:val="24"/>
          <w:szCs w:val="24"/>
        </w:rPr>
        <w:t xml:space="preserve"> семестр.</w:t>
      </w:r>
    </w:p>
    <w:p w:rsidR="00355DE7" w:rsidRDefault="00355DE7" w:rsidP="00E76132">
      <w:pPr>
        <w:spacing w:after="0" w:line="240" w:lineRule="auto"/>
        <w:rPr>
          <w:rFonts w:ascii="Times New Roman" w:eastAsia="Times New Roman" w:hAnsi="Times New Roman" w:cs="Times New Roman"/>
          <w:b/>
          <w:bCs/>
          <w:sz w:val="24"/>
          <w:szCs w:val="24"/>
        </w:rPr>
      </w:pPr>
    </w:p>
    <w:p w:rsidR="003935A6" w:rsidRDefault="003935A6" w:rsidP="00E76132">
      <w:pPr>
        <w:spacing w:after="0" w:line="240" w:lineRule="auto"/>
        <w:rPr>
          <w:rFonts w:ascii="Times New Roman" w:eastAsia="Times New Roman" w:hAnsi="Times New Roman" w:cs="Times New Roman"/>
          <w:b/>
          <w:bCs/>
          <w:sz w:val="24"/>
          <w:szCs w:val="24"/>
        </w:rPr>
      </w:pP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7. Цель и задачи дисциплины:</w:t>
      </w: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Целью преподавания курса Внутренних болезней 1 является обучение 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w:t>
      </w: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 xml:space="preserve">В результате изучения ВБ1 у студентов-медиков </w:t>
      </w:r>
      <w:r w:rsidRPr="00E76132">
        <w:rPr>
          <w:rFonts w:ascii="Times New Roman" w:eastAsia="Times New Roman" w:hAnsi="Times New Roman" w:cs="Times New Roman"/>
          <w:sz w:val="24"/>
          <w:szCs w:val="24"/>
          <w:lang w:val="en-US" w:eastAsia="ru-RU"/>
        </w:rPr>
        <w:t>III</w:t>
      </w:r>
      <w:r w:rsidRPr="00E76132">
        <w:rPr>
          <w:rFonts w:ascii="Times New Roman" w:eastAsia="Times New Roman" w:hAnsi="Times New Roman" w:cs="Times New Roman"/>
          <w:sz w:val="24"/>
          <w:szCs w:val="24"/>
          <w:lang w:eastAsia="ru-RU"/>
        </w:rPr>
        <w:t xml:space="preserve"> курса формируются важные профессиональные навыки обследования больного, основы клинического мышления, медицинской этики и деонтологии.</w:t>
      </w:r>
    </w:p>
    <w:p w:rsidR="00E76132" w:rsidRDefault="00E76132" w:rsidP="00E76132">
      <w:pPr>
        <w:spacing w:after="0" w:line="240" w:lineRule="auto"/>
        <w:jc w:val="both"/>
        <w:rPr>
          <w:rFonts w:ascii="Times New Roman" w:eastAsia="Times New Roman" w:hAnsi="Times New Roman" w:cs="Times New Roman"/>
          <w:b/>
          <w:bCs/>
          <w:sz w:val="24"/>
          <w:szCs w:val="24"/>
          <w:lang w:eastAsia="ru-RU"/>
        </w:rPr>
      </w:pPr>
    </w:p>
    <w:p w:rsidR="00355DE7" w:rsidRDefault="00355DE7" w:rsidP="00E76132">
      <w:pPr>
        <w:spacing w:after="0" w:line="240" w:lineRule="auto"/>
        <w:jc w:val="both"/>
        <w:rPr>
          <w:rFonts w:ascii="Times New Roman" w:eastAsia="Times New Roman" w:hAnsi="Times New Roman" w:cs="Times New Roman"/>
          <w:b/>
          <w:bCs/>
          <w:sz w:val="24"/>
          <w:szCs w:val="24"/>
          <w:lang w:eastAsia="ru-RU"/>
        </w:rPr>
      </w:pPr>
    </w:p>
    <w:p w:rsidR="00E76132" w:rsidRPr="00E76132" w:rsidRDefault="00E76132" w:rsidP="00E76132">
      <w:pPr>
        <w:spacing w:after="0" w:line="240" w:lineRule="auto"/>
        <w:jc w:val="both"/>
        <w:rPr>
          <w:rFonts w:ascii="Times New Roman" w:eastAsia="Times New Roman" w:hAnsi="Times New Roman" w:cs="Times New Roman"/>
          <w:b/>
          <w:bCs/>
          <w:sz w:val="24"/>
          <w:szCs w:val="24"/>
          <w:lang w:eastAsia="ru-RU"/>
        </w:rPr>
      </w:pPr>
      <w:r w:rsidRPr="00E76132">
        <w:rPr>
          <w:rFonts w:ascii="Times New Roman" w:eastAsia="Times New Roman" w:hAnsi="Times New Roman" w:cs="Times New Roman"/>
          <w:b/>
          <w:bCs/>
          <w:sz w:val="24"/>
          <w:szCs w:val="24"/>
          <w:lang w:eastAsia="ru-RU"/>
        </w:rPr>
        <w:t>8. Описание курса.</w:t>
      </w: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 xml:space="preserve">Дисциплина «Внутренние болезни 1» - наука, изучающая общую и частную семиологию заболеваний внутренних органов методом клинического и </w:t>
      </w:r>
      <w:proofErr w:type="spellStart"/>
      <w:r w:rsidRPr="00E76132">
        <w:rPr>
          <w:rFonts w:ascii="Times New Roman" w:eastAsia="Times New Roman" w:hAnsi="Times New Roman" w:cs="Times New Roman"/>
          <w:sz w:val="24"/>
          <w:szCs w:val="24"/>
          <w:lang w:eastAsia="ru-RU"/>
        </w:rPr>
        <w:t>параклинического</w:t>
      </w:r>
      <w:proofErr w:type="spellEnd"/>
      <w:r w:rsidRPr="00E76132">
        <w:rPr>
          <w:rFonts w:ascii="Times New Roman" w:eastAsia="Times New Roman" w:hAnsi="Times New Roman" w:cs="Times New Roman"/>
          <w:sz w:val="24"/>
          <w:szCs w:val="24"/>
          <w:lang w:eastAsia="ru-RU"/>
        </w:rPr>
        <w:t xml:space="preserve"> исследования, теорию построения клинического диагноза и принципы лечения важнейших форм патологий.</w:t>
      </w:r>
    </w:p>
    <w:p w:rsidR="00E76132" w:rsidRPr="00E76132" w:rsidRDefault="00E76132" w:rsidP="00E76132">
      <w:pPr>
        <w:spacing w:after="0" w:line="240" w:lineRule="auto"/>
        <w:ind w:firstLine="720"/>
        <w:jc w:val="both"/>
        <w:rPr>
          <w:rFonts w:ascii="Times New Roman" w:eastAsia="Times New Roman" w:hAnsi="Times New Roman" w:cs="Times New Roman"/>
          <w:sz w:val="24"/>
          <w:szCs w:val="24"/>
          <w:lang w:eastAsia="ru-RU"/>
        </w:rPr>
      </w:pPr>
    </w:p>
    <w:p w:rsidR="00355DE7" w:rsidRDefault="00355DE7" w:rsidP="00E76132">
      <w:pPr>
        <w:spacing w:after="0" w:line="240" w:lineRule="auto"/>
        <w:rPr>
          <w:rFonts w:ascii="Times New Roman" w:eastAsia="Times New Roman" w:hAnsi="Times New Roman" w:cs="Times New Roman"/>
          <w:b/>
          <w:bCs/>
          <w:iCs/>
          <w:sz w:val="24"/>
          <w:szCs w:val="24"/>
        </w:rPr>
      </w:pPr>
    </w:p>
    <w:p w:rsidR="00355DE7" w:rsidRDefault="00355DE7" w:rsidP="00E76132">
      <w:pPr>
        <w:spacing w:after="0" w:line="240" w:lineRule="auto"/>
        <w:rPr>
          <w:rFonts w:ascii="Times New Roman" w:eastAsia="Times New Roman" w:hAnsi="Times New Roman" w:cs="Times New Roman"/>
          <w:b/>
          <w:bCs/>
          <w:iCs/>
          <w:sz w:val="24"/>
          <w:szCs w:val="24"/>
        </w:rPr>
      </w:pPr>
    </w:p>
    <w:p w:rsidR="00355DE7" w:rsidRDefault="00355DE7" w:rsidP="00E76132">
      <w:pPr>
        <w:spacing w:after="0" w:line="240" w:lineRule="auto"/>
        <w:rPr>
          <w:rFonts w:ascii="Times New Roman" w:eastAsia="Times New Roman" w:hAnsi="Times New Roman" w:cs="Times New Roman"/>
          <w:b/>
          <w:bCs/>
          <w:iCs/>
          <w:sz w:val="24"/>
          <w:szCs w:val="24"/>
        </w:rPr>
      </w:pPr>
    </w:p>
    <w:p w:rsidR="00355DE7" w:rsidRDefault="00355DE7" w:rsidP="00E76132">
      <w:pPr>
        <w:spacing w:after="0" w:line="240" w:lineRule="auto"/>
        <w:rPr>
          <w:rFonts w:ascii="Times New Roman" w:eastAsia="Times New Roman" w:hAnsi="Times New Roman" w:cs="Times New Roman"/>
          <w:b/>
          <w:bCs/>
          <w:iCs/>
          <w:sz w:val="24"/>
          <w:szCs w:val="24"/>
        </w:rPr>
      </w:pPr>
    </w:p>
    <w:p w:rsidR="00355DE7" w:rsidRDefault="00355DE7" w:rsidP="00E76132">
      <w:pPr>
        <w:spacing w:after="0" w:line="240" w:lineRule="auto"/>
        <w:rPr>
          <w:rFonts w:ascii="Times New Roman" w:eastAsia="Times New Roman" w:hAnsi="Times New Roman" w:cs="Times New Roman"/>
          <w:b/>
          <w:bCs/>
          <w:iCs/>
          <w:sz w:val="24"/>
          <w:szCs w:val="24"/>
        </w:rPr>
      </w:pPr>
    </w:p>
    <w:p w:rsidR="00355DE7" w:rsidRDefault="00355DE7"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70075D" w:rsidRDefault="0070075D" w:rsidP="00E76132">
      <w:pPr>
        <w:spacing w:after="0" w:line="240" w:lineRule="auto"/>
        <w:rPr>
          <w:rFonts w:ascii="Times New Roman" w:eastAsia="Times New Roman" w:hAnsi="Times New Roman" w:cs="Times New Roman"/>
          <w:b/>
          <w:bCs/>
          <w:iCs/>
          <w:sz w:val="24"/>
          <w:szCs w:val="24"/>
        </w:rPr>
      </w:pPr>
    </w:p>
    <w:p w:rsidR="003935A6" w:rsidRDefault="003935A6" w:rsidP="00E76132">
      <w:pPr>
        <w:spacing w:after="0" w:line="240" w:lineRule="auto"/>
        <w:rPr>
          <w:rFonts w:ascii="Times New Roman" w:eastAsia="Times New Roman" w:hAnsi="Times New Roman" w:cs="Times New Roman"/>
          <w:b/>
          <w:bCs/>
          <w:iCs/>
          <w:sz w:val="24"/>
          <w:szCs w:val="24"/>
        </w:rPr>
      </w:pPr>
    </w:p>
    <w:p w:rsidR="003935A6" w:rsidRDefault="003935A6" w:rsidP="00E76132">
      <w:pPr>
        <w:spacing w:after="0" w:line="240" w:lineRule="auto"/>
        <w:rPr>
          <w:rFonts w:ascii="Times New Roman" w:eastAsia="Times New Roman" w:hAnsi="Times New Roman" w:cs="Times New Roman"/>
          <w:b/>
          <w:bCs/>
          <w:iCs/>
          <w:sz w:val="24"/>
          <w:szCs w:val="24"/>
        </w:rPr>
      </w:pPr>
    </w:p>
    <w:p w:rsidR="00E76132" w:rsidRPr="00E76132" w:rsidRDefault="00E76132" w:rsidP="00E76132">
      <w:pPr>
        <w:spacing w:after="0" w:line="240" w:lineRule="auto"/>
        <w:rPr>
          <w:rFonts w:ascii="Times New Roman" w:eastAsia="Times New Roman" w:hAnsi="Times New Roman" w:cs="Times New Roman"/>
          <w:b/>
          <w:bCs/>
          <w:iCs/>
          <w:sz w:val="24"/>
          <w:szCs w:val="24"/>
        </w:rPr>
      </w:pPr>
      <w:proofErr w:type="gramStart"/>
      <w:r w:rsidRPr="00E76132">
        <w:rPr>
          <w:rFonts w:ascii="Times New Roman" w:eastAsia="Times New Roman" w:hAnsi="Times New Roman" w:cs="Times New Roman"/>
          <w:b/>
          <w:bCs/>
          <w:iCs/>
          <w:sz w:val="24"/>
          <w:szCs w:val="24"/>
        </w:rPr>
        <w:t>Результаты  обучения</w:t>
      </w:r>
      <w:proofErr w:type="gramEnd"/>
      <w:r w:rsidRPr="00E76132">
        <w:rPr>
          <w:rFonts w:ascii="Times New Roman" w:eastAsia="Times New Roman" w:hAnsi="Times New Roman" w:cs="Times New Roman"/>
          <w:b/>
          <w:bCs/>
          <w:iCs/>
          <w:sz w:val="24"/>
          <w:szCs w:val="24"/>
        </w:rPr>
        <w:t xml:space="preserve"> и компетенции, формируемые в процессе изучения дисциплины «Внутренние болезни 1»</w:t>
      </w:r>
    </w:p>
    <w:p w:rsidR="00E76132" w:rsidRPr="00E76132" w:rsidRDefault="00E76132" w:rsidP="00E76132">
      <w:pPr>
        <w:spacing w:after="0" w:line="240" w:lineRule="auto"/>
        <w:rPr>
          <w:rFonts w:ascii="Times New Roman" w:eastAsia="Times New Roman" w:hAnsi="Times New Roman" w:cs="Times New Roman"/>
          <w:b/>
          <w:bCs/>
          <w:iCs/>
          <w:sz w:val="24"/>
          <w:szCs w:val="24"/>
        </w:rPr>
      </w:pPr>
    </w:p>
    <w:p w:rsidR="00E76132" w:rsidRDefault="00E76132" w:rsidP="00E76132">
      <w:pPr>
        <w:spacing w:after="0" w:line="240" w:lineRule="auto"/>
        <w:rPr>
          <w:rFonts w:ascii="Times New Roman" w:eastAsia="Times New Roman" w:hAnsi="Times New Roman" w:cs="Times New Roman"/>
          <w:b/>
          <w:bCs/>
          <w:i/>
          <w:iCs/>
          <w:sz w:val="24"/>
          <w:szCs w:val="24"/>
        </w:rPr>
      </w:pPr>
      <w:r w:rsidRPr="00E76132">
        <w:rPr>
          <w:rFonts w:ascii="Times New Roman" w:eastAsia="Times New Roman" w:hAnsi="Times New Roman" w:cs="Times New Roman"/>
          <w:bCs/>
          <w:iCs/>
          <w:sz w:val="24"/>
          <w:szCs w:val="24"/>
        </w:rPr>
        <w:t xml:space="preserve">В </w:t>
      </w:r>
      <w:proofErr w:type="gramStart"/>
      <w:r w:rsidRPr="00E76132">
        <w:rPr>
          <w:rFonts w:ascii="Times New Roman" w:eastAsia="Times New Roman" w:hAnsi="Times New Roman" w:cs="Times New Roman"/>
          <w:bCs/>
          <w:iCs/>
          <w:sz w:val="24"/>
          <w:szCs w:val="24"/>
        </w:rPr>
        <w:t>результате  изучения</w:t>
      </w:r>
      <w:proofErr w:type="gramEnd"/>
      <w:r w:rsidRPr="00E76132">
        <w:rPr>
          <w:rFonts w:ascii="Times New Roman" w:eastAsia="Times New Roman" w:hAnsi="Times New Roman" w:cs="Times New Roman"/>
          <w:bCs/>
          <w:iCs/>
          <w:sz w:val="24"/>
          <w:szCs w:val="24"/>
        </w:rPr>
        <w:t xml:space="preserve"> дисциплины  студент достигнет следующих </w:t>
      </w:r>
      <w:r w:rsidRPr="00E76132">
        <w:rPr>
          <w:rFonts w:ascii="Times New Roman" w:eastAsia="Times New Roman" w:hAnsi="Times New Roman" w:cs="Times New Roman"/>
          <w:b/>
          <w:bCs/>
          <w:iCs/>
          <w:sz w:val="24"/>
          <w:szCs w:val="24"/>
        </w:rPr>
        <w:t>результатов  обучения(</w:t>
      </w:r>
      <w:proofErr w:type="spellStart"/>
      <w:r w:rsidRPr="00E76132">
        <w:rPr>
          <w:rFonts w:ascii="Times New Roman" w:eastAsia="Times New Roman" w:hAnsi="Times New Roman" w:cs="Times New Roman"/>
          <w:b/>
          <w:bCs/>
          <w:iCs/>
          <w:sz w:val="24"/>
          <w:szCs w:val="24"/>
        </w:rPr>
        <w:t>РОд</w:t>
      </w:r>
      <w:proofErr w:type="spellEnd"/>
      <w:r w:rsidRPr="00E76132">
        <w:rPr>
          <w:rFonts w:ascii="Times New Roman" w:eastAsia="Times New Roman" w:hAnsi="Times New Roman" w:cs="Times New Roman"/>
          <w:b/>
          <w:bCs/>
          <w:iCs/>
          <w:sz w:val="24"/>
          <w:szCs w:val="24"/>
        </w:rPr>
        <w:t>),</w:t>
      </w:r>
      <w:r w:rsidRPr="00E76132">
        <w:rPr>
          <w:rFonts w:ascii="Times New Roman" w:eastAsia="Times New Roman" w:hAnsi="Times New Roman" w:cs="Times New Roman"/>
          <w:bCs/>
          <w:iCs/>
          <w:sz w:val="24"/>
          <w:szCs w:val="24"/>
        </w:rPr>
        <w:t>соответствующи</w:t>
      </w:r>
      <w:r w:rsidRPr="00E76132">
        <w:rPr>
          <w:rFonts w:ascii="Times New Roman" w:eastAsia="Times New Roman" w:hAnsi="Times New Roman" w:cs="Times New Roman"/>
          <w:bCs/>
          <w:i/>
          <w:iCs/>
          <w:sz w:val="24"/>
          <w:szCs w:val="24"/>
        </w:rPr>
        <w:t xml:space="preserve">х   </w:t>
      </w:r>
      <w:r w:rsidRPr="00E76132">
        <w:rPr>
          <w:rFonts w:ascii="Times New Roman" w:eastAsia="Times New Roman" w:hAnsi="Times New Roman" w:cs="Times New Roman"/>
          <w:bCs/>
          <w:iCs/>
          <w:sz w:val="24"/>
          <w:szCs w:val="24"/>
        </w:rPr>
        <w:t xml:space="preserve">ожидаемым  </w:t>
      </w:r>
      <w:r w:rsidRPr="00E76132">
        <w:rPr>
          <w:rFonts w:ascii="Times New Roman" w:eastAsia="Times New Roman" w:hAnsi="Times New Roman" w:cs="Times New Roman"/>
          <w:b/>
          <w:bCs/>
          <w:i/>
          <w:iCs/>
          <w:sz w:val="24"/>
          <w:szCs w:val="24"/>
        </w:rPr>
        <w:t>результатам  освоения  образовательной программы</w:t>
      </w:r>
      <w:r w:rsidRPr="00E76132">
        <w:rPr>
          <w:rFonts w:ascii="Times New Roman" w:eastAsia="Times New Roman" w:hAnsi="Times New Roman" w:cs="Times New Roman"/>
          <w:b/>
          <w:bCs/>
          <w:iCs/>
          <w:sz w:val="24"/>
          <w:szCs w:val="24"/>
        </w:rPr>
        <w:t xml:space="preserve"> (</w:t>
      </w:r>
      <w:proofErr w:type="spellStart"/>
      <w:r w:rsidRPr="00E76132">
        <w:rPr>
          <w:rFonts w:ascii="Times New Roman" w:eastAsia="Times New Roman" w:hAnsi="Times New Roman" w:cs="Times New Roman"/>
          <w:b/>
          <w:bCs/>
          <w:iCs/>
          <w:sz w:val="24"/>
          <w:szCs w:val="24"/>
        </w:rPr>
        <w:t>РОоп</w:t>
      </w:r>
      <w:proofErr w:type="spellEnd"/>
      <w:r w:rsidRPr="00E76132">
        <w:rPr>
          <w:rFonts w:ascii="Times New Roman" w:eastAsia="Times New Roman" w:hAnsi="Times New Roman" w:cs="Times New Roman"/>
          <w:b/>
          <w:bCs/>
          <w:iCs/>
          <w:sz w:val="24"/>
          <w:szCs w:val="24"/>
        </w:rPr>
        <w:t xml:space="preserve">) </w:t>
      </w:r>
      <w:r w:rsidRPr="00E76132">
        <w:rPr>
          <w:rFonts w:ascii="Times New Roman" w:eastAsia="Times New Roman" w:hAnsi="Times New Roman" w:cs="Times New Roman"/>
          <w:bCs/>
          <w:iCs/>
          <w:sz w:val="24"/>
          <w:szCs w:val="24"/>
        </w:rPr>
        <w:t xml:space="preserve">и  заданным  для  дисциплины </w:t>
      </w:r>
      <w:r w:rsidRPr="00E76132">
        <w:rPr>
          <w:rFonts w:ascii="Times New Roman" w:eastAsia="Times New Roman" w:hAnsi="Times New Roman" w:cs="Times New Roman"/>
          <w:b/>
          <w:bCs/>
          <w:i/>
          <w:iCs/>
          <w:sz w:val="24"/>
          <w:szCs w:val="24"/>
        </w:rPr>
        <w:t>компетенциям:</w:t>
      </w:r>
    </w:p>
    <w:p w:rsidR="005A1653" w:rsidRDefault="005A1653" w:rsidP="00E76132">
      <w:pPr>
        <w:spacing w:after="0" w:line="240" w:lineRule="auto"/>
        <w:rPr>
          <w:rFonts w:ascii="Times New Roman" w:eastAsia="Times New Roman" w:hAnsi="Times New Roman" w:cs="Times New Roman"/>
          <w:b/>
          <w:bCs/>
          <w:iCs/>
          <w:sz w:val="24"/>
          <w:szCs w:val="24"/>
        </w:rPr>
      </w:pPr>
    </w:p>
    <w:tbl>
      <w:tblPr>
        <w:tblpPr w:leftFromText="180" w:rightFromText="180" w:vertAnchor="text" w:horzAnchor="margin" w:tblpY="1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4819"/>
      </w:tblGrid>
      <w:tr w:rsidR="005A1653" w:rsidRPr="003935A6" w:rsidTr="003935A6">
        <w:trPr>
          <w:trHeight w:val="695"/>
        </w:trPr>
        <w:tc>
          <w:tcPr>
            <w:tcW w:w="1951" w:type="dxa"/>
          </w:tcPr>
          <w:p w:rsidR="005A1653" w:rsidRPr="003935A6" w:rsidRDefault="005A1653" w:rsidP="003935A6">
            <w:pPr>
              <w:contextualSpacing/>
              <w:rPr>
                <w:rFonts w:ascii="Times New Roman" w:hAnsi="Times New Roman" w:cs="Times New Roman"/>
                <w:b/>
                <w:bCs/>
                <w:iCs/>
                <w:sz w:val="24"/>
                <w:szCs w:val="24"/>
              </w:rPr>
            </w:pPr>
            <w:proofErr w:type="gramStart"/>
            <w:r w:rsidRPr="003935A6">
              <w:rPr>
                <w:rFonts w:ascii="Times New Roman" w:hAnsi="Times New Roman" w:cs="Times New Roman"/>
                <w:b/>
                <w:bCs/>
                <w:iCs/>
                <w:sz w:val="24"/>
                <w:szCs w:val="24"/>
              </w:rPr>
              <w:t xml:space="preserve">Код  </w:t>
            </w:r>
            <w:proofErr w:type="spellStart"/>
            <w:r w:rsidRPr="003935A6">
              <w:rPr>
                <w:rFonts w:ascii="Times New Roman" w:hAnsi="Times New Roman" w:cs="Times New Roman"/>
                <w:b/>
                <w:bCs/>
                <w:iCs/>
                <w:sz w:val="24"/>
                <w:szCs w:val="24"/>
              </w:rPr>
              <w:t>РОоп</w:t>
            </w:r>
            <w:proofErr w:type="spellEnd"/>
            <w:proofErr w:type="gramEnd"/>
            <w:r w:rsidR="00825CB2" w:rsidRPr="003935A6">
              <w:rPr>
                <w:rFonts w:ascii="Times New Roman" w:hAnsi="Times New Roman" w:cs="Times New Roman"/>
                <w:b/>
                <w:bCs/>
                <w:iCs/>
                <w:sz w:val="24"/>
                <w:szCs w:val="24"/>
              </w:rPr>
              <w:t xml:space="preserve"> </w:t>
            </w:r>
            <w:r w:rsidRPr="003935A6">
              <w:rPr>
                <w:rFonts w:ascii="Times New Roman" w:hAnsi="Times New Roman" w:cs="Times New Roman"/>
                <w:b/>
                <w:bCs/>
                <w:iCs/>
                <w:sz w:val="24"/>
                <w:szCs w:val="24"/>
              </w:rPr>
              <w:t>и его формулировка</w:t>
            </w:r>
          </w:p>
        </w:tc>
        <w:tc>
          <w:tcPr>
            <w:tcW w:w="2977" w:type="dxa"/>
          </w:tcPr>
          <w:p w:rsidR="005A1653" w:rsidRPr="003935A6" w:rsidRDefault="005A1653" w:rsidP="003935A6">
            <w:pPr>
              <w:contextualSpacing/>
              <w:rPr>
                <w:rFonts w:ascii="Times New Roman" w:hAnsi="Times New Roman" w:cs="Times New Roman"/>
                <w:b/>
                <w:bCs/>
                <w:iCs/>
                <w:sz w:val="24"/>
                <w:szCs w:val="24"/>
              </w:rPr>
            </w:pPr>
            <w:r w:rsidRPr="003935A6">
              <w:rPr>
                <w:rFonts w:ascii="Times New Roman" w:hAnsi="Times New Roman" w:cs="Times New Roman"/>
                <w:b/>
                <w:bCs/>
                <w:iCs/>
                <w:sz w:val="24"/>
                <w:szCs w:val="24"/>
              </w:rPr>
              <w:t xml:space="preserve"> Код</w:t>
            </w:r>
            <w:r w:rsidR="00825CB2" w:rsidRPr="003935A6">
              <w:rPr>
                <w:rFonts w:ascii="Times New Roman" w:hAnsi="Times New Roman" w:cs="Times New Roman"/>
                <w:b/>
                <w:bCs/>
                <w:iCs/>
                <w:sz w:val="24"/>
                <w:szCs w:val="24"/>
              </w:rPr>
              <w:t xml:space="preserve"> </w:t>
            </w:r>
            <w:r w:rsidRPr="003935A6">
              <w:rPr>
                <w:rFonts w:ascii="Times New Roman" w:hAnsi="Times New Roman" w:cs="Times New Roman"/>
                <w:b/>
                <w:bCs/>
                <w:iCs/>
                <w:sz w:val="24"/>
                <w:szCs w:val="24"/>
              </w:rPr>
              <w:t>компетенции  ООП и его</w:t>
            </w:r>
            <w:r w:rsidR="00825CB2" w:rsidRPr="003935A6">
              <w:rPr>
                <w:rFonts w:ascii="Times New Roman" w:hAnsi="Times New Roman" w:cs="Times New Roman"/>
                <w:b/>
                <w:bCs/>
                <w:iCs/>
                <w:sz w:val="24"/>
                <w:szCs w:val="24"/>
              </w:rPr>
              <w:t xml:space="preserve"> </w:t>
            </w:r>
            <w:r w:rsidRPr="003935A6">
              <w:rPr>
                <w:rFonts w:ascii="Times New Roman" w:hAnsi="Times New Roman" w:cs="Times New Roman"/>
                <w:b/>
                <w:bCs/>
                <w:iCs/>
                <w:sz w:val="24"/>
                <w:szCs w:val="24"/>
              </w:rPr>
              <w:t>формулировка</w:t>
            </w:r>
          </w:p>
        </w:tc>
        <w:tc>
          <w:tcPr>
            <w:tcW w:w="4819" w:type="dxa"/>
          </w:tcPr>
          <w:p w:rsidR="005A1653" w:rsidRPr="003935A6" w:rsidRDefault="005A1653" w:rsidP="003935A6">
            <w:pPr>
              <w:contextualSpacing/>
              <w:rPr>
                <w:rFonts w:ascii="Times New Roman" w:hAnsi="Times New Roman" w:cs="Times New Roman"/>
                <w:b/>
                <w:bCs/>
                <w:iCs/>
                <w:sz w:val="24"/>
                <w:szCs w:val="24"/>
              </w:rPr>
            </w:pPr>
            <w:r w:rsidRPr="003935A6">
              <w:rPr>
                <w:rFonts w:ascii="Times New Roman" w:hAnsi="Times New Roman" w:cs="Times New Roman"/>
                <w:b/>
                <w:bCs/>
                <w:iCs/>
                <w:sz w:val="24"/>
                <w:szCs w:val="24"/>
              </w:rPr>
              <w:t>Код  РО дисциплины (</w:t>
            </w:r>
            <w:proofErr w:type="spellStart"/>
            <w:r w:rsidRPr="003935A6">
              <w:rPr>
                <w:rFonts w:ascii="Times New Roman" w:hAnsi="Times New Roman" w:cs="Times New Roman"/>
                <w:b/>
                <w:bCs/>
                <w:iCs/>
                <w:sz w:val="24"/>
                <w:szCs w:val="24"/>
              </w:rPr>
              <w:t>РОд</w:t>
            </w:r>
            <w:proofErr w:type="spellEnd"/>
            <w:r w:rsidRPr="003935A6">
              <w:rPr>
                <w:rFonts w:ascii="Times New Roman" w:hAnsi="Times New Roman" w:cs="Times New Roman"/>
                <w:b/>
                <w:bCs/>
                <w:iCs/>
                <w:sz w:val="24"/>
                <w:szCs w:val="24"/>
              </w:rPr>
              <w:t>) и его формулировка</w:t>
            </w:r>
          </w:p>
        </w:tc>
      </w:tr>
      <w:tr w:rsidR="00EC45BF" w:rsidRPr="003935A6" w:rsidTr="003935A6">
        <w:trPr>
          <w:trHeight w:val="3967"/>
        </w:trPr>
        <w:tc>
          <w:tcPr>
            <w:tcW w:w="1951" w:type="dxa"/>
            <w:vMerge w:val="restart"/>
          </w:tcPr>
          <w:p w:rsidR="00EC45BF" w:rsidRPr="003935A6" w:rsidRDefault="00EC45BF" w:rsidP="003935A6">
            <w:pPr>
              <w:contextualSpacing/>
              <w:rPr>
                <w:rFonts w:ascii="Times New Roman" w:hAnsi="Times New Roman" w:cs="Times New Roman"/>
                <w:b/>
                <w:color w:val="000000"/>
                <w:sz w:val="24"/>
                <w:szCs w:val="24"/>
              </w:rPr>
            </w:pPr>
            <w:r w:rsidRPr="003935A6">
              <w:rPr>
                <w:rFonts w:ascii="Times New Roman" w:hAnsi="Times New Roman" w:cs="Times New Roman"/>
                <w:b/>
                <w:sz w:val="24"/>
                <w:szCs w:val="24"/>
              </w:rPr>
              <w:t>РО 5</w:t>
            </w:r>
            <w:r w:rsidRPr="003935A6">
              <w:rPr>
                <w:rFonts w:ascii="Times New Roman" w:hAnsi="Times New Roman" w:cs="Times New Roman"/>
                <w:b/>
                <w:sz w:val="24"/>
                <w:szCs w:val="24"/>
                <w:lang w:val="ky-KG"/>
              </w:rPr>
              <w:t xml:space="preserve"> – </w:t>
            </w:r>
            <w:r w:rsidRPr="003935A6">
              <w:rPr>
                <w:rFonts w:ascii="Times New Roman" w:hAnsi="Times New Roman" w:cs="Times New Roman"/>
                <w:b/>
                <w:sz w:val="24"/>
                <w:szCs w:val="24"/>
              </w:rPr>
              <w:t>Владеет алгоритмом постановки предварительного,  клинического и заключительного диагнозов и</w:t>
            </w:r>
            <w:r w:rsidRPr="003935A6">
              <w:rPr>
                <w:rFonts w:ascii="Times New Roman" w:hAnsi="Times New Roman" w:cs="Times New Roman"/>
                <w:sz w:val="24"/>
                <w:szCs w:val="24"/>
              </w:rPr>
              <w:t xml:space="preserve"> </w:t>
            </w:r>
            <w:r w:rsidRPr="003935A6">
              <w:rPr>
                <w:rFonts w:ascii="Times New Roman" w:hAnsi="Times New Roman" w:cs="Times New Roman"/>
                <w:b/>
                <w:color w:val="000000"/>
                <w:sz w:val="24"/>
                <w:szCs w:val="24"/>
              </w:rPr>
              <w:t xml:space="preserve">готов к ведению физиологической беременности; </w:t>
            </w:r>
            <w:r w:rsidRPr="003935A6">
              <w:rPr>
                <w:rFonts w:ascii="Times New Roman" w:hAnsi="Times New Roman" w:cs="Times New Roman"/>
                <w:bCs/>
                <w:iCs/>
                <w:sz w:val="24"/>
                <w:szCs w:val="24"/>
              </w:rPr>
              <w:t>РО5 = ПК14 + ПК15+ПК16</w:t>
            </w:r>
          </w:p>
          <w:p w:rsidR="00EC45BF" w:rsidRDefault="00EC45BF" w:rsidP="003935A6">
            <w:pPr>
              <w:contextualSpacing/>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Pr="00EC45BF" w:rsidRDefault="00EC45BF" w:rsidP="00EC45BF">
            <w:pPr>
              <w:rPr>
                <w:rFonts w:ascii="Times New Roman" w:hAnsi="Times New Roman" w:cs="Times New Roman"/>
                <w:sz w:val="24"/>
                <w:szCs w:val="24"/>
                <w:lang w:val="ky-KG"/>
              </w:rPr>
            </w:pPr>
          </w:p>
          <w:p w:rsidR="00EC45BF" w:rsidRDefault="00EC45BF" w:rsidP="00EC45BF">
            <w:pPr>
              <w:rPr>
                <w:rFonts w:ascii="Times New Roman" w:hAnsi="Times New Roman" w:cs="Times New Roman"/>
                <w:sz w:val="24"/>
                <w:szCs w:val="24"/>
                <w:lang w:val="ky-KG"/>
              </w:rPr>
            </w:pPr>
          </w:p>
          <w:p w:rsidR="00EC45BF" w:rsidRDefault="00EC45BF" w:rsidP="00EC45BF">
            <w:pPr>
              <w:jc w:val="center"/>
              <w:rPr>
                <w:rFonts w:ascii="Times New Roman" w:hAnsi="Times New Roman" w:cs="Times New Roman"/>
                <w:sz w:val="24"/>
                <w:szCs w:val="24"/>
                <w:lang w:val="ky-KG"/>
              </w:rPr>
            </w:pPr>
          </w:p>
          <w:p w:rsidR="00EC45BF" w:rsidRDefault="00EC45BF" w:rsidP="00EC45BF">
            <w:pPr>
              <w:jc w:val="center"/>
              <w:rPr>
                <w:rFonts w:ascii="Times New Roman" w:hAnsi="Times New Roman" w:cs="Times New Roman"/>
                <w:sz w:val="24"/>
                <w:szCs w:val="24"/>
                <w:lang w:val="ky-KG"/>
              </w:rPr>
            </w:pPr>
          </w:p>
          <w:p w:rsidR="00EC45BF" w:rsidRDefault="00EC45BF" w:rsidP="00EC45BF">
            <w:pPr>
              <w:contextualSpacing/>
              <w:rPr>
                <w:rFonts w:ascii="Times New Roman" w:hAnsi="Times New Roman" w:cs="Times New Roman"/>
                <w:b/>
                <w:sz w:val="24"/>
                <w:szCs w:val="24"/>
                <w:lang w:val="ky-KG"/>
              </w:rPr>
            </w:pPr>
          </w:p>
          <w:p w:rsidR="00EC45BF" w:rsidRPr="003935A6" w:rsidRDefault="00EC45BF" w:rsidP="00EC45BF">
            <w:pPr>
              <w:contextualSpacing/>
              <w:rPr>
                <w:rFonts w:ascii="Times New Roman" w:hAnsi="Times New Roman" w:cs="Times New Roman"/>
                <w:b/>
                <w:sz w:val="24"/>
                <w:szCs w:val="24"/>
                <w:lang w:val="ky-KG"/>
              </w:rPr>
            </w:pPr>
            <w:r w:rsidRPr="003935A6">
              <w:rPr>
                <w:rFonts w:ascii="Times New Roman" w:hAnsi="Times New Roman" w:cs="Times New Roman"/>
                <w:b/>
                <w:sz w:val="24"/>
                <w:szCs w:val="24"/>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 с постоянным повышением кфалификации.</w:t>
            </w:r>
          </w:p>
          <w:p w:rsidR="00EC45BF" w:rsidRPr="00EC45BF" w:rsidRDefault="00EC45BF" w:rsidP="00EC45BF">
            <w:pPr>
              <w:rPr>
                <w:rFonts w:ascii="Times New Roman" w:hAnsi="Times New Roman" w:cs="Times New Roman"/>
                <w:sz w:val="24"/>
                <w:szCs w:val="24"/>
                <w:lang w:val="ky-KG"/>
              </w:rPr>
            </w:pPr>
          </w:p>
        </w:tc>
        <w:tc>
          <w:tcPr>
            <w:tcW w:w="2977" w:type="dxa"/>
          </w:tcPr>
          <w:p w:rsidR="00EC45BF" w:rsidRPr="003935A6" w:rsidRDefault="00EC45BF" w:rsidP="003935A6">
            <w:pPr>
              <w:shd w:val="clear" w:color="auto" w:fill="FFFFFF"/>
              <w:spacing w:before="14" w:line="245" w:lineRule="exact"/>
              <w:ind w:right="158"/>
              <w:contextualSpacing/>
              <w:rPr>
                <w:rFonts w:ascii="Times New Roman" w:hAnsi="Times New Roman" w:cs="Times New Roman"/>
                <w:sz w:val="24"/>
                <w:szCs w:val="24"/>
              </w:rPr>
            </w:pPr>
            <w:r>
              <w:rPr>
                <w:rFonts w:ascii="Times New Roman" w:hAnsi="Times New Roman" w:cs="Times New Roman"/>
                <w:b/>
                <w:sz w:val="24"/>
                <w:szCs w:val="24"/>
              </w:rPr>
              <w:t>ПК</w:t>
            </w:r>
            <w:r>
              <w:rPr>
                <w:rFonts w:ascii="Times New Roman" w:hAnsi="Times New Roman" w:cs="Times New Roman"/>
                <w:b/>
                <w:sz w:val="24"/>
                <w:szCs w:val="24"/>
                <w:vertAlign w:val="subscript"/>
              </w:rPr>
              <w:t>14</w:t>
            </w:r>
            <w:r>
              <w:rPr>
                <w:rFonts w:ascii="Times New Roman" w:hAnsi="Times New Roman" w:cs="Times New Roman"/>
                <w:b/>
                <w:sz w:val="24"/>
                <w:szCs w:val="24"/>
              </w:rPr>
              <w:t>-</w:t>
            </w:r>
            <w:r>
              <w:rPr>
                <w:rFonts w:ascii="Times New Roman" w:hAnsi="Times New Roman" w:cs="Times New Roman"/>
                <w:sz w:val="24"/>
                <w:szCs w:val="24"/>
              </w:rPr>
              <w:t>способен и готов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клинико-инструментального обследования и оценки функционального состояния организма ребенка и взрослого;</w:t>
            </w:r>
          </w:p>
        </w:tc>
        <w:tc>
          <w:tcPr>
            <w:tcW w:w="4819" w:type="dxa"/>
            <w:vMerge w:val="restart"/>
          </w:tcPr>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b/>
                <w:bCs/>
                <w:sz w:val="24"/>
                <w:szCs w:val="24"/>
              </w:rPr>
              <w:t>Знает и понимает</w:t>
            </w:r>
            <w:r w:rsidRPr="003935A6">
              <w:rPr>
                <w:rFonts w:ascii="Times New Roman" w:hAnsi="Times New Roman" w:cs="Times New Roman"/>
                <w:bCs/>
                <w:sz w:val="24"/>
                <w:szCs w:val="24"/>
              </w:rPr>
              <w:t>:</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bCs/>
                <w:sz w:val="24"/>
                <w:szCs w:val="24"/>
              </w:rPr>
              <w:t xml:space="preserve">- </w:t>
            </w:r>
            <w:r w:rsidRPr="003935A6">
              <w:rPr>
                <w:rFonts w:ascii="Times New Roman" w:hAnsi="Times New Roman" w:cs="Times New Roman"/>
                <w:sz w:val="24"/>
                <w:szCs w:val="24"/>
              </w:rPr>
              <w:t xml:space="preserve">методику (технику) проведения опроса, </w:t>
            </w:r>
            <w:proofErr w:type="spellStart"/>
            <w:r w:rsidRPr="003935A6">
              <w:rPr>
                <w:rFonts w:ascii="Times New Roman" w:hAnsi="Times New Roman" w:cs="Times New Roman"/>
                <w:sz w:val="24"/>
                <w:szCs w:val="24"/>
              </w:rPr>
              <w:t>физикального</w:t>
            </w:r>
            <w:proofErr w:type="spellEnd"/>
            <w:r w:rsidRPr="003935A6">
              <w:rPr>
                <w:rFonts w:ascii="Times New Roman" w:hAnsi="Times New Roman" w:cs="Times New Roman"/>
                <w:sz w:val="24"/>
                <w:szCs w:val="24"/>
              </w:rPr>
              <w:t xml:space="preserve"> осмотра и клинического обследования взрослого больного с внутренними болезнями;</w:t>
            </w:r>
          </w:p>
          <w:p w:rsidR="00EC45BF" w:rsidRPr="003935A6" w:rsidRDefault="00EC45BF" w:rsidP="003935A6">
            <w:pPr>
              <w:contextualSpacing/>
              <w:rPr>
                <w:rFonts w:ascii="Times New Roman" w:hAnsi="Times New Roman" w:cs="Times New Roman"/>
                <w:sz w:val="24"/>
                <w:szCs w:val="24"/>
              </w:rPr>
            </w:pPr>
            <w:r w:rsidRPr="003935A6">
              <w:rPr>
                <w:rFonts w:ascii="Times New Roman" w:hAnsi="Times New Roman" w:cs="Times New Roman"/>
                <w:sz w:val="24"/>
                <w:szCs w:val="24"/>
              </w:rPr>
              <w:t>- интерпретацию результатов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sz w:val="24"/>
                <w:szCs w:val="24"/>
              </w:rPr>
              <w:t>- правила написания (заполнения) медицинской карты амбулаторного и стационарного больного взрослого человека с внутренними болезнями.</w:t>
            </w:r>
          </w:p>
          <w:p w:rsidR="00EC45BF" w:rsidRPr="003935A6" w:rsidRDefault="00EC45BF" w:rsidP="003935A6">
            <w:pPr>
              <w:contextualSpacing/>
              <w:rPr>
                <w:rFonts w:ascii="Times New Roman" w:hAnsi="Times New Roman" w:cs="Times New Roman"/>
                <w:b/>
                <w:bCs/>
                <w:sz w:val="24"/>
                <w:szCs w:val="24"/>
              </w:rPr>
            </w:pPr>
            <w:r w:rsidRPr="003935A6">
              <w:rPr>
                <w:rFonts w:ascii="Times New Roman" w:hAnsi="Times New Roman" w:cs="Times New Roman"/>
                <w:b/>
                <w:bCs/>
                <w:sz w:val="24"/>
                <w:szCs w:val="24"/>
              </w:rPr>
              <w:t>Умеет:</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bCs/>
                <w:sz w:val="24"/>
                <w:szCs w:val="24"/>
              </w:rPr>
              <w:t xml:space="preserve">- </w:t>
            </w:r>
            <w:r w:rsidRPr="003935A6">
              <w:rPr>
                <w:rFonts w:ascii="Times New Roman" w:hAnsi="Times New Roman" w:cs="Times New Roman"/>
                <w:sz w:val="24"/>
                <w:szCs w:val="24"/>
              </w:rPr>
              <w:t xml:space="preserve">проводить и интерпретировать опрос, </w:t>
            </w:r>
            <w:proofErr w:type="spellStart"/>
            <w:r w:rsidRPr="003935A6">
              <w:rPr>
                <w:rFonts w:ascii="Times New Roman" w:hAnsi="Times New Roman" w:cs="Times New Roman"/>
                <w:sz w:val="24"/>
                <w:szCs w:val="24"/>
              </w:rPr>
              <w:t>физикальный</w:t>
            </w:r>
            <w:proofErr w:type="spellEnd"/>
            <w:r w:rsidRPr="003935A6">
              <w:rPr>
                <w:rFonts w:ascii="Times New Roman" w:hAnsi="Times New Roman" w:cs="Times New Roman"/>
                <w:sz w:val="24"/>
                <w:szCs w:val="24"/>
              </w:rPr>
              <w:t xml:space="preserve"> осмотр и клиническое обследование взрослого больного с внутренними болезнями;</w:t>
            </w:r>
          </w:p>
          <w:p w:rsidR="00EC45BF" w:rsidRPr="003935A6" w:rsidRDefault="00EC45BF" w:rsidP="003935A6">
            <w:pPr>
              <w:contextualSpacing/>
              <w:rPr>
                <w:rFonts w:ascii="Times New Roman" w:hAnsi="Times New Roman" w:cs="Times New Roman"/>
                <w:sz w:val="24"/>
                <w:szCs w:val="24"/>
              </w:rPr>
            </w:pPr>
            <w:r w:rsidRPr="003935A6">
              <w:rPr>
                <w:rFonts w:ascii="Times New Roman" w:hAnsi="Times New Roman" w:cs="Times New Roman"/>
                <w:sz w:val="24"/>
                <w:szCs w:val="24"/>
              </w:rPr>
              <w:t>- интерпретировать результаты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sz w:val="24"/>
                <w:szCs w:val="24"/>
              </w:rPr>
              <w:t>- написать (заполнить) медицинскую карту амбулаторного и стационарного больного взрослого человека с внутренними болезнями.</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b/>
                <w:bCs/>
                <w:sz w:val="24"/>
                <w:szCs w:val="24"/>
              </w:rPr>
              <w:t>Владеет</w:t>
            </w:r>
            <w:r w:rsidRPr="003935A6">
              <w:rPr>
                <w:rFonts w:ascii="Times New Roman" w:hAnsi="Times New Roman" w:cs="Times New Roman"/>
                <w:bCs/>
                <w:sz w:val="24"/>
                <w:szCs w:val="24"/>
              </w:rPr>
              <w:t>:</w:t>
            </w:r>
          </w:p>
          <w:p w:rsidR="00EC45BF" w:rsidRPr="003935A6" w:rsidRDefault="00EC45BF" w:rsidP="003935A6">
            <w:pPr>
              <w:contextualSpacing/>
              <w:rPr>
                <w:rFonts w:ascii="Times New Roman" w:hAnsi="Times New Roman" w:cs="Times New Roman"/>
                <w:bCs/>
                <w:sz w:val="24"/>
                <w:szCs w:val="24"/>
              </w:rPr>
            </w:pPr>
            <w:r w:rsidRPr="003935A6">
              <w:rPr>
                <w:rFonts w:ascii="Times New Roman" w:hAnsi="Times New Roman" w:cs="Times New Roman"/>
                <w:bCs/>
                <w:sz w:val="24"/>
                <w:szCs w:val="24"/>
              </w:rPr>
              <w:t xml:space="preserve">- навыками </w:t>
            </w:r>
            <w:r w:rsidRPr="003935A6">
              <w:rPr>
                <w:rFonts w:ascii="Times New Roman" w:hAnsi="Times New Roman" w:cs="Times New Roman"/>
                <w:sz w:val="24"/>
                <w:szCs w:val="24"/>
              </w:rPr>
              <w:t xml:space="preserve">проведения и интерпретирования опроса, </w:t>
            </w:r>
            <w:proofErr w:type="spellStart"/>
            <w:r w:rsidRPr="003935A6">
              <w:rPr>
                <w:rFonts w:ascii="Times New Roman" w:hAnsi="Times New Roman" w:cs="Times New Roman"/>
                <w:sz w:val="24"/>
                <w:szCs w:val="24"/>
              </w:rPr>
              <w:t>физикального</w:t>
            </w:r>
            <w:proofErr w:type="spellEnd"/>
            <w:r w:rsidRPr="003935A6">
              <w:rPr>
                <w:rFonts w:ascii="Times New Roman" w:hAnsi="Times New Roman" w:cs="Times New Roman"/>
                <w:sz w:val="24"/>
                <w:szCs w:val="24"/>
              </w:rPr>
              <w:t xml:space="preserve"> осмотра и клинического обследования взрослого больного с внутренними болезнями;</w:t>
            </w:r>
          </w:p>
          <w:p w:rsidR="00EC45BF" w:rsidRPr="003935A6" w:rsidRDefault="00EC45BF" w:rsidP="003935A6">
            <w:pPr>
              <w:contextualSpacing/>
              <w:rPr>
                <w:rFonts w:ascii="Times New Roman" w:hAnsi="Times New Roman" w:cs="Times New Roman"/>
                <w:sz w:val="24"/>
                <w:szCs w:val="24"/>
              </w:rPr>
            </w:pPr>
            <w:r w:rsidRPr="003935A6">
              <w:rPr>
                <w:rFonts w:ascii="Times New Roman" w:hAnsi="Times New Roman" w:cs="Times New Roman"/>
                <w:sz w:val="24"/>
                <w:szCs w:val="24"/>
              </w:rPr>
              <w:t xml:space="preserve">- </w:t>
            </w:r>
            <w:r w:rsidRPr="003935A6">
              <w:rPr>
                <w:rFonts w:ascii="Times New Roman" w:hAnsi="Times New Roman" w:cs="Times New Roman"/>
                <w:bCs/>
                <w:sz w:val="24"/>
                <w:szCs w:val="24"/>
              </w:rPr>
              <w:t xml:space="preserve">опытом </w:t>
            </w:r>
            <w:r w:rsidRPr="003935A6">
              <w:rPr>
                <w:rFonts w:ascii="Times New Roman" w:hAnsi="Times New Roman" w:cs="Times New Roman"/>
                <w:sz w:val="24"/>
                <w:szCs w:val="24"/>
              </w:rPr>
              <w:t>интерпретирования результатов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sz w:val="24"/>
                <w:szCs w:val="24"/>
              </w:rPr>
            </w:pPr>
            <w:r w:rsidRPr="003935A6">
              <w:rPr>
                <w:rFonts w:ascii="Times New Roman" w:hAnsi="Times New Roman" w:cs="Times New Roman"/>
                <w:sz w:val="24"/>
                <w:szCs w:val="24"/>
              </w:rPr>
              <w:t>- навыками написания (заполнения) медицинской карты амбулаторного и стационарного больного взрослого человека с внутренними болезнями.</w:t>
            </w:r>
          </w:p>
          <w:p w:rsidR="00EC45BF" w:rsidRPr="003935A6" w:rsidRDefault="00EC45BF" w:rsidP="003935A6">
            <w:pPr>
              <w:contextualSpacing/>
              <w:rPr>
                <w:rFonts w:ascii="Times New Roman" w:hAnsi="Times New Roman" w:cs="Times New Roman"/>
                <w:b/>
                <w:bCs/>
                <w:iCs/>
                <w:sz w:val="24"/>
                <w:szCs w:val="24"/>
              </w:rPr>
            </w:pPr>
            <w:r w:rsidRPr="003935A6">
              <w:rPr>
                <w:rFonts w:ascii="Times New Roman" w:hAnsi="Times New Roman" w:cs="Times New Roman"/>
                <w:b/>
                <w:bCs/>
                <w:iCs/>
                <w:sz w:val="24"/>
                <w:szCs w:val="24"/>
              </w:rPr>
              <w:t>Знает и понимает:</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 xml:space="preserve">-методику (технику) проведения опроса, </w:t>
            </w:r>
            <w:proofErr w:type="spellStart"/>
            <w:r w:rsidRPr="003935A6">
              <w:rPr>
                <w:rFonts w:ascii="Times New Roman" w:hAnsi="Times New Roman" w:cs="Times New Roman"/>
                <w:bCs/>
                <w:iCs/>
                <w:sz w:val="24"/>
                <w:szCs w:val="24"/>
              </w:rPr>
              <w:t>физикального</w:t>
            </w:r>
            <w:proofErr w:type="spellEnd"/>
            <w:r w:rsidRPr="003935A6">
              <w:rPr>
                <w:rFonts w:ascii="Times New Roman" w:hAnsi="Times New Roman" w:cs="Times New Roman"/>
                <w:bCs/>
                <w:iCs/>
                <w:sz w:val="24"/>
                <w:szCs w:val="24"/>
              </w:rPr>
              <w:t xml:space="preserve"> осмотра и клинического обследования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-интерпретацию результатов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-правила написания (заполнения) медицинской карты амбулаторного и стационарного больного взрослого человека с внутренними болезнями.</w:t>
            </w:r>
          </w:p>
          <w:p w:rsidR="00EC45BF" w:rsidRPr="003935A6" w:rsidRDefault="00EC45BF" w:rsidP="003935A6">
            <w:pPr>
              <w:contextualSpacing/>
              <w:rPr>
                <w:rFonts w:ascii="Times New Roman" w:hAnsi="Times New Roman" w:cs="Times New Roman"/>
                <w:b/>
                <w:bCs/>
                <w:iCs/>
                <w:sz w:val="24"/>
                <w:szCs w:val="24"/>
              </w:rPr>
            </w:pPr>
            <w:r w:rsidRPr="003935A6">
              <w:rPr>
                <w:rFonts w:ascii="Times New Roman" w:hAnsi="Times New Roman" w:cs="Times New Roman"/>
                <w:b/>
                <w:bCs/>
                <w:iCs/>
                <w:sz w:val="24"/>
                <w:szCs w:val="24"/>
              </w:rPr>
              <w:t>Умеет:</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 xml:space="preserve">-проводить и интерпретировать опрос, </w:t>
            </w:r>
            <w:proofErr w:type="spellStart"/>
            <w:r w:rsidRPr="003935A6">
              <w:rPr>
                <w:rFonts w:ascii="Times New Roman" w:hAnsi="Times New Roman" w:cs="Times New Roman"/>
                <w:bCs/>
                <w:iCs/>
                <w:sz w:val="24"/>
                <w:szCs w:val="24"/>
              </w:rPr>
              <w:t>физикальный</w:t>
            </w:r>
            <w:proofErr w:type="spellEnd"/>
            <w:r w:rsidRPr="003935A6">
              <w:rPr>
                <w:rFonts w:ascii="Times New Roman" w:hAnsi="Times New Roman" w:cs="Times New Roman"/>
                <w:bCs/>
                <w:iCs/>
                <w:sz w:val="24"/>
                <w:szCs w:val="24"/>
              </w:rPr>
              <w:t xml:space="preserve"> осмотр и клиническое обследование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-интерпретировать результаты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-написать (заполнить) медицинскую карту амбулаторного и стационарного больного взрослого человека с внутренними болезнями;</w:t>
            </w:r>
          </w:p>
          <w:p w:rsidR="00EC45BF" w:rsidRPr="003935A6" w:rsidRDefault="00EC45BF" w:rsidP="003935A6">
            <w:pPr>
              <w:contextualSpacing/>
              <w:rPr>
                <w:rFonts w:ascii="Times New Roman" w:hAnsi="Times New Roman" w:cs="Times New Roman"/>
                <w:b/>
                <w:bCs/>
                <w:iCs/>
                <w:sz w:val="24"/>
                <w:szCs w:val="24"/>
              </w:rPr>
            </w:pPr>
            <w:r w:rsidRPr="003935A6">
              <w:rPr>
                <w:rFonts w:ascii="Times New Roman" w:hAnsi="Times New Roman" w:cs="Times New Roman"/>
                <w:b/>
                <w:bCs/>
                <w:iCs/>
                <w:sz w:val="24"/>
                <w:szCs w:val="24"/>
              </w:rPr>
              <w:t>Владеет:</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
                <w:bCs/>
                <w:iCs/>
                <w:sz w:val="24"/>
                <w:szCs w:val="24"/>
              </w:rPr>
              <w:t>-</w:t>
            </w:r>
            <w:r w:rsidRPr="003935A6">
              <w:rPr>
                <w:rFonts w:ascii="Times New Roman" w:hAnsi="Times New Roman" w:cs="Times New Roman"/>
                <w:bCs/>
                <w:iCs/>
                <w:sz w:val="24"/>
                <w:szCs w:val="24"/>
              </w:rPr>
              <w:t xml:space="preserve">навыками проведения и интерпретирования опроса, </w:t>
            </w:r>
            <w:proofErr w:type="spellStart"/>
            <w:r w:rsidRPr="003935A6">
              <w:rPr>
                <w:rFonts w:ascii="Times New Roman" w:hAnsi="Times New Roman" w:cs="Times New Roman"/>
                <w:bCs/>
                <w:iCs/>
                <w:sz w:val="24"/>
                <w:szCs w:val="24"/>
              </w:rPr>
              <w:t>физикального</w:t>
            </w:r>
            <w:proofErr w:type="spellEnd"/>
            <w:r w:rsidRPr="003935A6">
              <w:rPr>
                <w:rFonts w:ascii="Times New Roman" w:hAnsi="Times New Roman" w:cs="Times New Roman"/>
                <w:bCs/>
                <w:iCs/>
                <w:sz w:val="24"/>
                <w:szCs w:val="24"/>
              </w:rPr>
              <w:t xml:space="preserve"> осмотра и клинического обследования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-опытом интерпретирования результатов современных лабораторно-инструментальных исследований взрослого больного с внутренними болезнями;</w:t>
            </w:r>
          </w:p>
          <w:p w:rsidR="00EC45BF" w:rsidRPr="003935A6" w:rsidRDefault="00EC45BF" w:rsidP="003935A6">
            <w:pPr>
              <w:contextualSpacing/>
              <w:rPr>
                <w:rFonts w:ascii="Times New Roman" w:hAnsi="Times New Roman" w:cs="Times New Roman"/>
                <w:bCs/>
                <w:iCs/>
                <w:sz w:val="24"/>
                <w:szCs w:val="24"/>
              </w:rPr>
            </w:pPr>
            <w:r w:rsidRPr="003935A6">
              <w:rPr>
                <w:rFonts w:ascii="Times New Roman" w:hAnsi="Times New Roman" w:cs="Times New Roman"/>
                <w:bCs/>
                <w:iCs/>
                <w:sz w:val="24"/>
                <w:szCs w:val="24"/>
              </w:rPr>
              <w:t>-навыками написания (заполнения) медицинской карты амбулаторного и стационарного больного взрослого человека с внутренними болезнями.</w:t>
            </w:r>
          </w:p>
        </w:tc>
      </w:tr>
      <w:tr w:rsidR="00EC45BF" w:rsidRPr="003935A6" w:rsidTr="003935A6">
        <w:trPr>
          <w:trHeight w:val="3135"/>
        </w:trPr>
        <w:tc>
          <w:tcPr>
            <w:tcW w:w="1951" w:type="dxa"/>
            <w:vMerge/>
          </w:tcPr>
          <w:p w:rsidR="00EC45BF" w:rsidRPr="003935A6" w:rsidRDefault="00EC45BF" w:rsidP="003935A6">
            <w:pPr>
              <w:contextualSpacing/>
              <w:rPr>
                <w:rFonts w:ascii="Times New Roman" w:hAnsi="Times New Roman" w:cs="Times New Roman"/>
                <w:b/>
                <w:bCs/>
                <w:iCs/>
                <w:sz w:val="24"/>
                <w:szCs w:val="24"/>
              </w:rPr>
            </w:pPr>
          </w:p>
        </w:tc>
        <w:tc>
          <w:tcPr>
            <w:tcW w:w="2977" w:type="dxa"/>
          </w:tcPr>
          <w:p w:rsidR="00EC45BF" w:rsidRPr="003935A6" w:rsidRDefault="00EC45BF" w:rsidP="003935A6">
            <w:pPr>
              <w:shd w:val="clear" w:color="auto" w:fill="FFFFFF"/>
              <w:spacing w:line="276" w:lineRule="auto"/>
              <w:contextualSpacing/>
              <w:rPr>
                <w:rFonts w:ascii="Times New Roman" w:hAnsi="Times New Roman" w:cs="Times New Roman"/>
                <w:b/>
                <w:sz w:val="24"/>
                <w:szCs w:val="24"/>
              </w:rPr>
            </w:pPr>
            <w:r w:rsidRPr="003935A6">
              <w:rPr>
                <w:rFonts w:ascii="Times New Roman" w:hAnsi="Times New Roman" w:cs="Times New Roman"/>
                <w:b/>
                <w:sz w:val="24"/>
                <w:szCs w:val="24"/>
              </w:rPr>
              <w:t>ПК</w:t>
            </w:r>
            <w:r w:rsidRPr="003935A6">
              <w:rPr>
                <w:rFonts w:ascii="Times New Roman" w:hAnsi="Times New Roman" w:cs="Times New Roman"/>
                <w:b/>
                <w:sz w:val="24"/>
                <w:szCs w:val="24"/>
                <w:vertAlign w:val="subscript"/>
              </w:rPr>
              <w:t>15-</w:t>
            </w:r>
            <w:r w:rsidRPr="003935A6">
              <w:rPr>
                <w:rFonts w:ascii="Times New Roman" w:hAnsi="Times New Roman" w:cs="Times New Roman"/>
                <w:sz w:val="24"/>
                <w:szCs w:val="24"/>
              </w:rPr>
              <w:t xml:space="preserve">способен и готов </w:t>
            </w:r>
            <w:r w:rsidRPr="003935A6">
              <w:rPr>
                <w:rFonts w:ascii="Times New Roman" w:hAnsi="Times New Roman" w:cs="Times New Roman"/>
                <w:color w:val="000000"/>
                <w:sz w:val="24"/>
                <w:szCs w:val="24"/>
              </w:rPr>
              <w:t>к постановке диагноза на основании результатов биохимических и клинических исследований с учетом патологических изменений в отдельных органах, системах и организме в целом;</w:t>
            </w:r>
          </w:p>
        </w:tc>
        <w:tc>
          <w:tcPr>
            <w:tcW w:w="4819" w:type="dxa"/>
            <w:vMerge/>
          </w:tcPr>
          <w:p w:rsidR="00EC45BF" w:rsidRPr="003935A6" w:rsidRDefault="00EC45BF" w:rsidP="003935A6">
            <w:pPr>
              <w:contextualSpacing/>
              <w:jc w:val="both"/>
              <w:rPr>
                <w:rFonts w:ascii="Times New Roman" w:hAnsi="Times New Roman" w:cs="Times New Roman"/>
                <w:b/>
                <w:bCs/>
                <w:sz w:val="24"/>
                <w:szCs w:val="24"/>
              </w:rPr>
            </w:pPr>
          </w:p>
        </w:tc>
      </w:tr>
      <w:tr w:rsidR="00EC45BF" w:rsidRPr="003935A6" w:rsidTr="003935A6">
        <w:trPr>
          <w:trHeight w:val="3210"/>
        </w:trPr>
        <w:tc>
          <w:tcPr>
            <w:tcW w:w="1951" w:type="dxa"/>
            <w:vMerge/>
          </w:tcPr>
          <w:p w:rsidR="00EC45BF" w:rsidRPr="003935A6" w:rsidRDefault="00EC45BF" w:rsidP="003935A6">
            <w:pPr>
              <w:contextualSpacing/>
              <w:rPr>
                <w:rFonts w:ascii="Times New Roman" w:hAnsi="Times New Roman" w:cs="Times New Roman"/>
                <w:b/>
                <w:bCs/>
                <w:iCs/>
                <w:sz w:val="24"/>
                <w:szCs w:val="24"/>
              </w:rPr>
            </w:pPr>
          </w:p>
        </w:tc>
        <w:tc>
          <w:tcPr>
            <w:tcW w:w="2977" w:type="dxa"/>
          </w:tcPr>
          <w:p w:rsidR="00EC45BF" w:rsidRDefault="00EC45BF" w:rsidP="003935A6">
            <w:pPr>
              <w:shd w:val="clear" w:color="auto" w:fill="FFFFFF"/>
              <w:spacing w:before="14" w:line="245" w:lineRule="exact"/>
              <w:ind w:right="158"/>
              <w:contextualSpacing/>
              <w:rPr>
                <w:rFonts w:ascii="Times New Roman" w:hAnsi="Times New Roman" w:cs="Times New Roman"/>
                <w:color w:val="000000"/>
                <w:sz w:val="24"/>
                <w:szCs w:val="24"/>
              </w:rPr>
            </w:pPr>
            <w:r w:rsidRPr="003935A6">
              <w:rPr>
                <w:rFonts w:ascii="Times New Roman" w:hAnsi="Times New Roman" w:cs="Times New Roman"/>
                <w:b/>
                <w:sz w:val="24"/>
                <w:szCs w:val="24"/>
                <w:lang w:val="ky-KG"/>
              </w:rPr>
              <w:t>ПК</w:t>
            </w:r>
            <w:r w:rsidRPr="003935A6">
              <w:rPr>
                <w:rFonts w:ascii="Times New Roman" w:hAnsi="Times New Roman" w:cs="Times New Roman"/>
                <w:b/>
                <w:sz w:val="24"/>
                <w:szCs w:val="24"/>
                <w:vertAlign w:val="subscript"/>
                <w:lang w:val="ky-KG"/>
              </w:rPr>
              <w:t>16-</w:t>
            </w:r>
            <w:r w:rsidRPr="003935A6">
              <w:rPr>
                <w:rFonts w:ascii="Times New Roman" w:hAnsi="Times New Roman" w:cs="Times New Roman"/>
                <w:sz w:val="24"/>
                <w:szCs w:val="24"/>
              </w:rPr>
              <w:t xml:space="preserve">способен и готов </w:t>
            </w:r>
            <w:r w:rsidRPr="003935A6">
              <w:rPr>
                <w:rFonts w:ascii="Times New Roman" w:hAnsi="Times New Roman" w:cs="Times New Roman"/>
                <w:color w:val="000000"/>
                <w:sz w:val="24"/>
                <w:szCs w:val="24"/>
              </w:rPr>
              <w:t>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w:t>
            </w: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Default="00EC45BF" w:rsidP="003935A6">
            <w:pPr>
              <w:shd w:val="clear" w:color="auto" w:fill="FFFFFF"/>
              <w:spacing w:before="14" w:line="245" w:lineRule="exact"/>
              <w:ind w:right="158"/>
              <w:contextualSpacing/>
              <w:rPr>
                <w:rFonts w:ascii="Times New Roman" w:hAnsi="Times New Roman" w:cs="Times New Roman"/>
                <w:b/>
                <w:sz w:val="24"/>
                <w:szCs w:val="24"/>
              </w:rPr>
            </w:pPr>
          </w:p>
          <w:p w:rsidR="00EC45BF" w:rsidRPr="003935A6" w:rsidRDefault="00EC45BF" w:rsidP="003935A6">
            <w:pPr>
              <w:shd w:val="clear" w:color="auto" w:fill="FFFFFF"/>
              <w:spacing w:before="14" w:line="245" w:lineRule="exact"/>
              <w:ind w:right="158"/>
              <w:contextualSpacing/>
              <w:rPr>
                <w:rFonts w:ascii="Times New Roman" w:hAnsi="Times New Roman" w:cs="Times New Roman"/>
                <w:b/>
                <w:sz w:val="24"/>
                <w:szCs w:val="24"/>
              </w:rPr>
            </w:pPr>
            <w:r w:rsidRPr="003935A6">
              <w:rPr>
                <w:rFonts w:ascii="Times New Roman" w:hAnsi="Times New Roman" w:cs="Times New Roman"/>
                <w:b/>
                <w:sz w:val="24"/>
                <w:szCs w:val="24"/>
                <w:lang w:val="ky-KG"/>
              </w:rPr>
              <w:t>ПК</w:t>
            </w:r>
            <w:r w:rsidRPr="003935A6">
              <w:rPr>
                <w:rFonts w:ascii="Times New Roman" w:hAnsi="Times New Roman" w:cs="Times New Roman"/>
                <w:b/>
                <w:sz w:val="24"/>
                <w:szCs w:val="24"/>
                <w:vertAlign w:val="subscript"/>
                <w:lang w:val="ky-KG"/>
              </w:rPr>
              <w:t>19-</w:t>
            </w:r>
            <w:r w:rsidRPr="003935A6">
              <w:rPr>
                <w:rFonts w:ascii="Times New Roman" w:hAnsi="Times New Roman" w:cs="Times New Roman"/>
                <w:sz w:val="24"/>
                <w:szCs w:val="24"/>
              </w:rPr>
              <w:t xml:space="preserve">способен и готов </w:t>
            </w:r>
            <w:r w:rsidRPr="003935A6">
              <w:rPr>
                <w:rFonts w:ascii="Times New Roman" w:hAnsi="Times New Roman" w:cs="Times New Roman"/>
                <w:color w:val="000000"/>
                <w:sz w:val="24"/>
                <w:szCs w:val="24"/>
              </w:rPr>
              <w:t>оказывать первую врачебную помощь детскому и взрослому населению в случае возникновения неотложных и угрожающих жизни состояний, направлять на госпитализацию больных в плановом и экстренном порядке.</w:t>
            </w:r>
          </w:p>
        </w:tc>
        <w:tc>
          <w:tcPr>
            <w:tcW w:w="4819" w:type="dxa"/>
            <w:vMerge/>
          </w:tcPr>
          <w:p w:rsidR="00EC45BF" w:rsidRPr="003935A6" w:rsidRDefault="00EC45BF" w:rsidP="003935A6">
            <w:pPr>
              <w:contextualSpacing/>
              <w:jc w:val="both"/>
              <w:rPr>
                <w:rFonts w:ascii="Times New Roman" w:hAnsi="Times New Roman" w:cs="Times New Roman"/>
                <w:b/>
                <w:bCs/>
                <w:sz w:val="24"/>
                <w:szCs w:val="24"/>
              </w:rPr>
            </w:pPr>
          </w:p>
        </w:tc>
      </w:tr>
      <w:tr w:rsidR="00EC45BF" w:rsidRPr="003935A6" w:rsidTr="00814482">
        <w:trPr>
          <w:trHeight w:val="7181"/>
        </w:trPr>
        <w:tc>
          <w:tcPr>
            <w:tcW w:w="1951" w:type="dxa"/>
            <w:vMerge/>
            <w:tcBorders>
              <w:bottom w:val="single" w:sz="4" w:space="0" w:color="auto"/>
            </w:tcBorders>
          </w:tcPr>
          <w:p w:rsidR="00EC45BF" w:rsidRPr="003935A6" w:rsidRDefault="00EC45BF" w:rsidP="003935A6">
            <w:pPr>
              <w:contextualSpacing/>
              <w:rPr>
                <w:rFonts w:ascii="Times New Roman" w:hAnsi="Times New Roman" w:cs="Times New Roman"/>
                <w:b/>
                <w:bCs/>
                <w:iCs/>
                <w:sz w:val="24"/>
                <w:szCs w:val="24"/>
              </w:rPr>
            </w:pPr>
          </w:p>
        </w:tc>
        <w:tc>
          <w:tcPr>
            <w:tcW w:w="2977" w:type="dxa"/>
            <w:tcBorders>
              <w:bottom w:val="single" w:sz="4" w:space="0" w:color="auto"/>
            </w:tcBorders>
          </w:tcPr>
          <w:p w:rsidR="00EC45BF" w:rsidRPr="003935A6" w:rsidRDefault="00EC45BF" w:rsidP="003935A6">
            <w:pPr>
              <w:shd w:val="clear" w:color="auto" w:fill="FFFFFF"/>
              <w:spacing w:after="120" w:line="276" w:lineRule="auto"/>
              <w:contextualSpacing/>
              <w:rPr>
                <w:rFonts w:ascii="Times New Roman" w:hAnsi="Times New Roman" w:cs="Times New Roman"/>
                <w:b/>
                <w:sz w:val="24"/>
                <w:szCs w:val="24"/>
              </w:rPr>
            </w:pPr>
          </w:p>
        </w:tc>
        <w:tc>
          <w:tcPr>
            <w:tcW w:w="4819" w:type="dxa"/>
            <w:vMerge/>
            <w:tcBorders>
              <w:bottom w:val="single" w:sz="4" w:space="0" w:color="auto"/>
            </w:tcBorders>
          </w:tcPr>
          <w:p w:rsidR="00EC45BF" w:rsidRPr="003935A6" w:rsidRDefault="00EC45BF" w:rsidP="003935A6">
            <w:pPr>
              <w:widowControl w:val="0"/>
              <w:autoSpaceDE w:val="0"/>
              <w:autoSpaceDN w:val="0"/>
              <w:adjustRightInd w:val="0"/>
              <w:contextualSpacing/>
              <w:jc w:val="both"/>
              <w:rPr>
                <w:rFonts w:ascii="Times New Roman" w:hAnsi="Times New Roman" w:cs="Times New Roman"/>
                <w:sz w:val="24"/>
                <w:szCs w:val="24"/>
              </w:rPr>
            </w:pPr>
          </w:p>
        </w:tc>
      </w:tr>
    </w:tbl>
    <w:p w:rsidR="005A1653" w:rsidRDefault="005A1653" w:rsidP="00E76132">
      <w:pPr>
        <w:spacing w:after="0" w:line="240" w:lineRule="auto"/>
        <w:rPr>
          <w:rFonts w:ascii="Times New Roman" w:eastAsia="Times New Roman" w:hAnsi="Times New Roman" w:cs="Times New Roman"/>
          <w:b/>
          <w:bCs/>
          <w:iCs/>
          <w:sz w:val="24"/>
          <w:szCs w:val="24"/>
        </w:rPr>
      </w:pPr>
    </w:p>
    <w:p w:rsidR="005A1653" w:rsidRDefault="005A1653" w:rsidP="00E76132">
      <w:pPr>
        <w:spacing w:after="0" w:line="240" w:lineRule="auto"/>
        <w:rPr>
          <w:rFonts w:ascii="Times New Roman" w:eastAsia="Times New Roman" w:hAnsi="Times New Roman" w:cs="Times New Roman"/>
          <w:b/>
          <w:bCs/>
          <w:iCs/>
          <w:sz w:val="24"/>
          <w:szCs w:val="24"/>
        </w:rPr>
      </w:pP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Будущий специалист </w:t>
      </w:r>
      <w:r w:rsidR="005A1653" w:rsidRPr="00E76132">
        <w:rPr>
          <w:rFonts w:ascii="Times New Roman" w:eastAsia="Times New Roman" w:hAnsi="Times New Roman" w:cs="Times New Roman"/>
          <w:sz w:val="24"/>
          <w:szCs w:val="24"/>
        </w:rPr>
        <w:t>– в</w:t>
      </w:r>
      <w:r w:rsidRPr="00E76132">
        <w:rPr>
          <w:rFonts w:ascii="Times New Roman" w:eastAsia="Times New Roman" w:hAnsi="Times New Roman" w:cs="Times New Roman"/>
          <w:sz w:val="24"/>
          <w:szCs w:val="24"/>
        </w:rPr>
        <w:t xml:space="preserve"> результате изучения дисциплины Внутренние болезни 1 должен:</w:t>
      </w:r>
    </w:p>
    <w:p w:rsidR="00E76132" w:rsidRPr="00E76132" w:rsidRDefault="00E76132" w:rsidP="00E76132">
      <w:pPr>
        <w:spacing w:after="0" w:line="240" w:lineRule="auto"/>
        <w:rPr>
          <w:rFonts w:ascii="Times New Roman" w:eastAsia="Times New Roman" w:hAnsi="Times New Roman" w:cs="Times New Roman"/>
          <w:b/>
          <w:bCs/>
          <w:sz w:val="24"/>
          <w:szCs w:val="24"/>
        </w:rPr>
      </w:pPr>
      <w:r w:rsidRPr="00E76132">
        <w:rPr>
          <w:rFonts w:ascii="Times New Roman" w:eastAsia="Times New Roman" w:hAnsi="Times New Roman" w:cs="Times New Roman"/>
          <w:b/>
          <w:bCs/>
          <w:sz w:val="24"/>
          <w:szCs w:val="24"/>
        </w:rPr>
        <w:t>Знать:</w:t>
      </w:r>
    </w:p>
    <w:p w:rsidR="00E76132" w:rsidRPr="00E76132" w:rsidRDefault="00E76132" w:rsidP="00E76132">
      <w:pPr>
        <w:numPr>
          <w:ilvl w:val="0"/>
          <w:numId w:val="1"/>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 xml:space="preserve">Основные клинические симптомы и синдромы заболеваний внутренних </w:t>
      </w:r>
      <w:r w:rsidR="00814482" w:rsidRPr="00E76132">
        <w:rPr>
          <w:rFonts w:ascii="Times New Roman" w:eastAsia="Times New Roman" w:hAnsi="Times New Roman" w:cs="Times New Roman"/>
          <w:sz w:val="24"/>
          <w:szCs w:val="24"/>
          <w:lang w:eastAsia="ru-RU"/>
        </w:rPr>
        <w:t>органов, механизм</w:t>
      </w:r>
      <w:r w:rsidRPr="00E76132">
        <w:rPr>
          <w:rFonts w:ascii="Times New Roman" w:eastAsia="Times New Roman" w:hAnsi="Times New Roman" w:cs="Times New Roman"/>
          <w:sz w:val="24"/>
          <w:szCs w:val="24"/>
          <w:lang w:eastAsia="ru-RU"/>
        </w:rPr>
        <w:t xml:space="preserve"> их возникновения.</w:t>
      </w:r>
    </w:p>
    <w:p w:rsidR="00E76132" w:rsidRPr="00E76132" w:rsidRDefault="00814482" w:rsidP="00E76132">
      <w:pPr>
        <w:numPr>
          <w:ilvl w:val="0"/>
          <w:numId w:val="1"/>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Симптоматологию наиболее</w:t>
      </w:r>
      <w:r w:rsidR="00E76132" w:rsidRPr="00E76132">
        <w:rPr>
          <w:rFonts w:ascii="Times New Roman" w:eastAsia="Times New Roman" w:hAnsi="Times New Roman" w:cs="Times New Roman"/>
          <w:sz w:val="24"/>
          <w:szCs w:val="24"/>
          <w:lang w:eastAsia="ru-RU"/>
        </w:rPr>
        <w:t xml:space="preserve"> распространенных заболеваний внутренних органов, протекающих в типичной классической форме.</w:t>
      </w:r>
    </w:p>
    <w:p w:rsidR="00E76132" w:rsidRPr="00E76132" w:rsidRDefault="00E76132" w:rsidP="00E76132">
      <w:pPr>
        <w:numPr>
          <w:ilvl w:val="0"/>
          <w:numId w:val="1"/>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 xml:space="preserve">Принципы </w:t>
      </w:r>
      <w:r w:rsidR="00814482" w:rsidRPr="00E76132">
        <w:rPr>
          <w:rFonts w:ascii="Times New Roman" w:eastAsia="Times New Roman" w:hAnsi="Times New Roman" w:cs="Times New Roman"/>
          <w:sz w:val="24"/>
          <w:szCs w:val="24"/>
          <w:lang w:eastAsia="ru-RU"/>
        </w:rPr>
        <w:t>лечения больных</w:t>
      </w:r>
      <w:r w:rsidRPr="00E76132">
        <w:rPr>
          <w:rFonts w:ascii="Times New Roman" w:eastAsia="Times New Roman" w:hAnsi="Times New Roman" w:cs="Times New Roman"/>
          <w:sz w:val="24"/>
          <w:szCs w:val="24"/>
          <w:lang w:eastAsia="ru-RU"/>
        </w:rPr>
        <w:t xml:space="preserve"> с заболеваниями органов дыхания, кровообращения, пищеварения, мочеотделения, кроветворения и др.</w:t>
      </w:r>
    </w:p>
    <w:p w:rsidR="00E76132" w:rsidRPr="00E76132" w:rsidRDefault="00E76132" w:rsidP="00E76132">
      <w:pPr>
        <w:numPr>
          <w:ilvl w:val="0"/>
          <w:numId w:val="1"/>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Симптоматологию и основные принципы оказания медицинской помощи при неотложных состояниях.</w:t>
      </w:r>
    </w:p>
    <w:p w:rsidR="00E76132" w:rsidRPr="00E76132" w:rsidRDefault="00E76132" w:rsidP="00E76132">
      <w:pPr>
        <w:spacing w:after="0" w:line="240" w:lineRule="auto"/>
        <w:rPr>
          <w:rFonts w:ascii="Times New Roman" w:eastAsia="Times New Roman" w:hAnsi="Times New Roman" w:cs="Times New Roman"/>
          <w:b/>
          <w:bCs/>
          <w:sz w:val="24"/>
          <w:szCs w:val="24"/>
          <w:lang w:eastAsia="ru-RU"/>
        </w:rPr>
      </w:pPr>
    </w:p>
    <w:p w:rsidR="00E76132" w:rsidRPr="00E76132" w:rsidRDefault="00E76132" w:rsidP="00E76132">
      <w:pPr>
        <w:spacing w:after="0" w:line="240" w:lineRule="auto"/>
        <w:rPr>
          <w:rFonts w:ascii="Times New Roman" w:eastAsia="Times New Roman" w:hAnsi="Times New Roman" w:cs="Times New Roman"/>
          <w:b/>
          <w:bCs/>
          <w:sz w:val="24"/>
          <w:szCs w:val="24"/>
          <w:lang w:eastAsia="ru-RU"/>
        </w:rPr>
      </w:pPr>
      <w:r w:rsidRPr="00E76132">
        <w:rPr>
          <w:rFonts w:ascii="Times New Roman" w:eastAsia="Times New Roman" w:hAnsi="Times New Roman" w:cs="Times New Roman"/>
          <w:b/>
          <w:bCs/>
          <w:sz w:val="24"/>
          <w:szCs w:val="24"/>
          <w:lang w:eastAsia="ru-RU"/>
        </w:rPr>
        <w:t>Уметь:</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Провести расспрос больного и получить полную информацию о заболевании (сбор жалоб, история настоящего заболевания и жизни больного).</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Составить план дополнительного лабораторного и инструментального обследования больного.</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Самостоятельно выявить основные клинические синдромы.</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Расшифровать ЭКГ  в норме, а также у больных с простыми нарушениями ритма, гипертрофией миокарда, желудочков, с ОИМ и хроническими формами КБС.</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Оценить показатели спирограммы – ФВД.</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Расшифровать ФКГ в норме и патологии.</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E76132" w:rsidRPr="00E76132" w:rsidRDefault="00E76132" w:rsidP="00E76132">
      <w:pPr>
        <w:numPr>
          <w:ilvl w:val="0"/>
          <w:numId w:val="2"/>
        </w:numPr>
        <w:spacing w:after="0" w:line="240" w:lineRule="auto"/>
        <w:jc w:val="both"/>
        <w:rPr>
          <w:rFonts w:ascii="Times New Roman" w:eastAsia="Times New Roman" w:hAnsi="Times New Roman" w:cs="Times New Roman"/>
          <w:sz w:val="24"/>
          <w:szCs w:val="24"/>
          <w:lang w:eastAsia="ru-RU"/>
        </w:rPr>
      </w:pPr>
      <w:r w:rsidRPr="00E76132">
        <w:rPr>
          <w:rFonts w:ascii="Times New Roman" w:eastAsia="Times New Roman" w:hAnsi="Times New Roman" w:cs="Times New Roman"/>
          <w:sz w:val="24"/>
          <w:szCs w:val="24"/>
          <w:lang w:eastAsia="ru-RU"/>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E76132">
        <w:rPr>
          <w:rFonts w:ascii="Times New Roman" w:eastAsia="Times New Roman" w:hAnsi="Times New Roman" w:cs="Times New Roman"/>
          <w:sz w:val="24"/>
          <w:szCs w:val="24"/>
          <w:lang w:eastAsia="ru-RU"/>
        </w:rPr>
        <w:t>варикозно</w:t>
      </w:r>
      <w:proofErr w:type="spellEnd"/>
      <w:r w:rsidRPr="00E76132">
        <w:rPr>
          <w:rFonts w:ascii="Times New Roman" w:eastAsia="Times New Roman" w:hAnsi="Times New Roman" w:cs="Times New Roman"/>
          <w:sz w:val="24"/>
          <w:szCs w:val="24"/>
          <w:lang w:eastAsia="ru-RU"/>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E76132" w:rsidRPr="00E76132" w:rsidRDefault="00E76132" w:rsidP="00EC45BF">
      <w:pPr>
        <w:spacing w:after="120" w:line="240" w:lineRule="auto"/>
        <w:rPr>
          <w:rFonts w:ascii="Times New Roman" w:eastAsia="Times New Roman" w:hAnsi="Times New Roman" w:cs="Times New Roman"/>
          <w:b/>
          <w:sz w:val="24"/>
          <w:szCs w:val="24"/>
          <w:lang w:eastAsia="ru-RU"/>
        </w:rPr>
      </w:pPr>
    </w:p>
    <w:p w:rsidR="00E76132" w:rsidRPr="00E76132" w:rsidRDefault="00E76132" w:rsidP="00E76132">
      <w:pPr>
        <w:spacing w:after="120" w:line="240" w:lineRule="auto"/>
        <w:ind w:left="465"/>
        <w:rPr>
          <w:rFonts w:ascii="Times New Roman" w:eastAsia="Times New Roman" w:hAnsi="Times New Roman" w:cs="Times New Roman"/>
          <w:b/>
          <w:sz w:val="24"/>
          <w:szCs w:val="24"/>
          <w:lang w:eastAsia="ru-RU"/>
        </w:rPr>
      </w:pPr>
      <w:r w:rsidRPr="00E76132">
        <w:rPr>
          <w:rFonts w:ascii="Times New Roman" w:eastAsia="Times New Roman" w:hAnsi="Times New Roman" w:cs="Times New Roman"/>
          <w:b/>
          <w:sz w:val="24"/>
          <w:szCs w:val="24"/>
          <w:lang w:eastAsia="ru-RU"/>
        </w:rPr>
        <w:t xml:space="preserve">9. </w:t>
      </w:r>
      <w:proofErr w:type="spellStart"/>
      <w:r w:rsidRPr="00E76132">
        <w:rPr>
          <w:rFonts w:ascii="Times New Roman" w:eastAsia="Times New Roman" w:hAnsi="Times New Roman" w:cs="Times New Roman"/>
          <w:b/>
          <w:sz w:val="24"/>
          <w:szCs w:val="24"/>
          <w:lang w:eastAsia="ru-RU"/>
        </w:rPr>
        <w:t>Пререквизиты</w:t>
      </w:r>
      <w:proofErr w:type="spellEnd"/>
      <w:r w:rsidRPr="00E76132">
        <w:rPr>
          <w:rFonts w:ascii="Times New Roman" w:eastAsia="Times New Roman" w:hAnsi="Times New Roman" w:cs="Times New Roman"/>
          <w:b/>
          <w:sz w:val="24"/>
          <w:szCs w:val="24"/>
          <w:lang w:eastAsia="ru-RU"/>
        </w:rPr>
        <w:t xml:space="preserve"> курса</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     «На входе» в </w:t>
      </w:r>
      <w:proofErr w:type="spellStart"/>
      <w:r w:rsidRPr="00E76132">
        <w:rPr>
          <w:rFonts w:ascii="Times New Roman" w:eastAsia="Times New Roman" w:hAnsi="Times New Roman" w:cs="Times New Roman"/>
          <w:sz w:val="24"/>
          <w:szCs w:val="24"/>
        </w:rPr>
        <w:t>соответсвии</w:t>
      </w:r>
      <w:proofErr w:type="spellEnd"/>
      <w:r w:rsidRPr="00E76132">
        <w:rPr>
          <w:rFonts w:ascii="Times New Roman" w:eastAsia="Times New Roman" w:hAnsi="Times New Roman" w:cs="Times New Roman"/>
          <w:sz w:val="24"/>
          <w:szCs w:val="24"/>
        </w:rPr>
        <w:t xml:space="preserve"> с учебным планом изучение Внутренние болезни </w:t>
      </w:r>
      <w:r w:rsidR="00C12D2A">
        <w:rPr>
          <w:rFonts w:ascii="Times New Roman" w:eastAsia="Times New Roman" w:hAnsi="Times New Roman" w:cs="Times New Roman"/>
          <w:sz w:val="24"/>
          <w:szCs w:val="24"/>
        </w:rPr>
        <w:t>2</w:t>
      </w:r>
      <w:r w:rsidRPr="00E76132">
        <w:rPr>
          <w:rFonts w:ascii="Times New Roman" w:eastAsia="Times New Roman" w:hAnsi="Times New Roman" w:cs="Times New Roman"/>
          <w:sz w:val="24"/>
          <w:szCs w:val="24"/>
        </w:rPr>
        <w:t xml:space="preserve"> осуществляется в </w:t>
      </w:r>
      <w:r w:rsidRPr="00E76132">
        <w:rPr>
          <w:rFonts w:ascii="Times New Roman" w:eastAsia="Times New Roman" w:hAnsi="Times New Roman" w:cs="Times New Roman"/>
          <w:sz w:val="24"/>
          <w:szCs w:val="24"/>
          <w:lang w:val="en-US"/>
        </w:rPr>
        <w:t>V</w:t>
      </w:r>
      <w:r w:rsidR="00C12D2A">
        <w:rPr>
          <w:rFonts w:ascii="Times New Roman" w:eastAsia="Times New Roman" w:hAnsi="Times New Roman" w:cs="Times New Roman"/>
          <w:sz w:val="24"/>
          <w:szCs w:val="24"/>
          <w:lang w:val="en-US"/>
        </w:rPr>
        <w:t>I</w:t>
      </w:r>
      <w:bookmarkStart w:id="0" w:name="_GoBack"/>
      <w:bookmarkEnd w:id="0"/>
      <w:r w:rsidRPr="00E76132">
        <w:rPr>
          <w:rFonts w:ascii="Times New Roman" w:eastAsia="Times New Roman" w:hAnsi="Times New Roman" w:cs="Times New Roman"/>
          <w:sz w:val="24"/>
          <w:szCs w:val="24"/>
        </w:rPr>
        <w:t xml:space="preserve"> семестре. Основные знания, необходимые для изучения дисциплины формируются: в цикле следующих дисциплин.</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латинский язык</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химия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биохимия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биология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нормальная анатомия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патология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нормальная физиология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гистология</w:t>
      </w:r>
    </w:p>
    <w:p w:rsid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фармакология</w:t>
      </w:r>
    </w:p>
    <w:p w:rsidR="00DE79FD" w:rsidRPr="00E76132" w:rsidRDefault="00DE79FD" w:rsidP="00E76132">
      <w:pPr>
        <w:spacing w:after="0" w:line="240" w:lineRule="auto"/>
        <w:rPr>
          <w:rFonts w:ascii="Times New Roman" w:eastAsia="Times New Roman" w:hAnsi="Times New Roman" w:cs="Times New Roman"/>
          <w:sz w:val="24"/>
          <w:szCs w:val="24"/>
        </w:rPr>
      </w:pPr>
    </w:p>
    <w:p w:rsidR="00E76132" w:rsidRDefault="00E76132" w:rsidP="00E76132">
      <w:pPr>
        <w:numPr>
          <w:ilvl w:val="0"/>
          <w:numId w:val="3"/>
        </w:numPr>
        <w:spacing w:after="0" w:line="240" w:lineRule="auto"/>
        <w:rPr>
          <w:rFonts w:ascii="Times New Roman" w:eastAsia="Times New Roman" w:hAnsi="Times New Roman" w:cs="Times New Roman"/>
          <w:b/>
          <w:bCs/>
          <w:sz w:val="24"/>
          <w:szCs w:val="24"/>
        </w:rPr>
      </w:pPr>
      <w:proofErr w:type="spellStart"/>
      <w:r w:rsidRPr="00E76132">
        <w:rPr>
          <w:rFonts w:ascii="Times New Roman" w:eastAsia="Times New Roman" w:hAnsi="Times New Roman" w:cs="Times New Roman"/>
          <w:b/>
          <w:bCs/>
          <w:sz w:val="24"/>
          <w:szCs w:val="24"/>
        </w:rPr>
        <w:t>Постреквизиты</w:t>
      </w:r>
      <w:proofErr w:type="spellEnd"/>
      <w:r w:rsidRPr="00E76132">
        <w:rPr>
          <w:rFonts w:ascii="Times New Roman" w:eastAsia="Times New Roman" w:hAnsi="Times New Roman" w:cs="Times New Roman"/>
          <w:b/>
          <w:bCs/>
          <w:sz w:val="24"/>
          <w:szCs w:val="24"/>
        </w:rPr>
        <w:t xml:space="preserve"> курса</w:t>
      </w:r>
    </w:p>
    <w:p w:rsidR="00EC45BF" w:rsidRPr="00E76132" w:rsidRDefault="00EC45BF" w:rsidP="00EC45BF">
      <w:pPr>
        <w:spacing w:after="0" w:line="240" w:lineRule="auto"/>
        <w:ind w:left="720"/>
        <w:rPr>
          <w:rFonts w:ascii="Times New Roman" w:eastAsia="Times New Roman" w:hAnsi="Times New Roman" w:cs="Times New Roman"/>
          <w:b/>
          <w:bCs/>
          <w:sz w:val="24"/>
          <w:szCs w:val="24"/>
        </w:rPr>
      </w:pPr>
    </w:p>
    <w:p w:rsid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xml:space="preserve">«На выходе» закладываются основы для изучения студентами следующих клинических </w:t>
      </w:r>
      <w:proofErr w:type="spellStart"/>
      <w:r w:rsidRPr="00E76132">
        <w:rPr>
          <w:rFonts w:ascii="Times New Roman" w:eastAsia="Times New Roman" w:hAnsi="Times New Roman" w:cs="Times New Roman"/>
          <w:sz w:val="24"/>
          <w:szCs w:val="24"/>
        </w:rPr>
        <w:t>дисципли</w:t>
      </w:r>
      <w:proofErr w:type="spellEnd"/>
      <w:r>
        <w:rPr>
          <w:rFonts w:ascii="Times New Roman" w:eastAsia="Times New Roman" w:hAnsi="Times New Roman" w:cs="Times New Roman"/>
          <w:sz w:val="24"/>
          <w:szCs w:val="24"/>
        </w:rPr>
        <w:t>:</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хирургия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акушерство-гинекология</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лор-болезни</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инфекционные болезни</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глазные болезни</w:t>
      </w:r>
    </w:p>
    <w:p w:rsidR="00E76132" w:rsidRPr="00E76132" w:rsidRDefault="00E76132" w:rsidP="00E76132">
      <w:pPr>
        <w:spacing w:after="0" w:line="240" w:lineRule="auto"/>
        <w:rPr>
          <w:rFonts w:ascii="Times New Roman" w:eastAsia="Times New Roman" w:hAnsi="Times New Roman" w:cs="Times New Roman"/>
          <w:sz w:val="24"/>
          <w:szCs w:val="24"/>
        </w:rPr>
      </w:pPr>
      <w:r w:rsidRPr="00E76132">
        <w:rPr>
          <w:rFonts w:ascii="Times New Roman" w:eastAsia="Times New Roman" w:hAnsi="Times New Roman" w:cs="Times New Roman"/>
          <w:sz w:val="24"/>
          <w:szCs w:val="24"/>
        </w:rPr>
        <w:t>- неврология</w:t>
      </w:r>
    </w:p>
    <w:p w:rsidR="00312C9A" w:rsidRPr="00312C9A" w:rsidRDefault="00E76132" w:rsidP="00E76132">
      <w:pPr>
        <w:spacing w:after="120" w:line="240" w:lineRule="auto"/>
        <w:rPr>
          <w:rFonts w:ascii="Times New Roman" w:eastAsia="Times New Roman" w:hAnsi="Times New Roman" w:cs="Times New Roman"/>
          <w:bCs/>
          <w:sz w:val="24"/>
          <w:szCs w:val="24"/>
          <w:lang w:eastAsia="ru-RU"/>
        </w:rPr>
      </w:pPr>
      <w:r w:rsidRPr="00E76132">
        <w:rPr>
          <w:rFonts w:ascii="Times New Roman" w:eastAsia="Times New Roman" w:hAnsi="Times New Roman" w:cs="Times New Roman"/>
          <w:bCs/>
          <w:sz w:val="24"/>
          <w:szCs w:val="24"/>
          <w:lang w:eastAsia="ru-RU"/>
        </w:rPr>
        <w:t>- онкологи</w:t>
      </w:r>
      <w:r w:rsidR="00DE79FD">
        <w:rPr>
          <w:rFonts w:ascii="Times New Roman" w:eastAsia="Times New Roman" w:hAnsi="Times New Roman" w:cs="Times New Roman"/>
          <w:bCs/>
          <w:sz w:val="24"/>
          <w:szCs w:val="24"/>
          <w:lang w:eastAsia="ru-RU"/>
        </w:rPr>
        <w:t>я</w:t>
      </w:r>
    </w:p>
    <w:p w:rsidR="00EE4162" w:rsidRPr="00EC45BF" w:rsidRDefault="00EE4162" w:rsidP="00EC45BF">
      <w:pPr>
        <w:jc w:val="center"/>
        <w:rPr>
          <w:rFonts w:ascii="Times New Roman" w:hAnsi="Times New Roman" w:cs="Times New Roman"/>
          <w:b/>
          <w:bCs/>
          <w:iCs/>
          <w:sz w:val="24"/>
          <w:szCs w:val="24"/>
        </w:rPr>
      </w:pPr>
      <w:bookmarkStart w:id="1" w:name="_Toc296251093"/>
      <w:bookmarkStart w:id="2" w:name="_Hlk145425342"/>
      <w:bookmarkEnd w:id="1"/>
      <w:r w:rsidRPr="00EC45BF">
        <w:rPr>
          <w:rFonts w:ascii="Times New Roman" w:hAnsi="Times New Roman" w:cs="Times New Roman"/>
          <w:b/>
          <w:bCs/>
          <w:iCs/>
          <w:sz w:val="24"/>
          <w:szCs w:val="24"/>
        </w:rPr>
        <w:t>Технологическая карта   дисциплины</w:t>
      </w:r>
    </w:p>
    <w:p w:rsidR="003935A6" w:rsidRDefault="003935A6" w:rsidP="003935A6">
      <w:pPr>
        <w:ind w:left="-426" w:firstLine="426"/>
        <w:rPr>
          <w:b/>
          <w:bCs/>
          <w:iCs/>
        </w:rPr>
      </w:pPr>
    </w:p>
    <w:tbl>
      <w:tblPr>
        <w:tblpPr w:leftFromText="180" w:rightFromText="180" w:vertAnchor="page" w:horzAnchor="margin" w:tblpY="3886"/>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78"/>
        <w:gridCol w:w="484"/>
        <w:gridCol w:w="674"/>
        <w:gridCol w:w="482"/>
        <w:gridCol w:w="677"/>
        <w:gridCol w:w="688"/>
        <w:gridCol w:w="684"/>
        <w:gridCol w:w="272"/>
        <w:gridCol w:w="409"/>
        <w:gridCol w:w="547"/>
        <w:gridCol w:w="802"/>
        <w:gridCol w:w="709"/>
        <w:gridCol w:w="709"/>
        <w:gridCol w:w="1335"/>
        <w:gridCol w:w="957"/>
        <w:gridCol w:w="8"/>
      </w:tblGrid>
      <w:tr w:rsidR="00EC45BF" w:rsidRPr="007E5821" w:rsidTr="00EC45BF">
        <w:trPr>
          <w:trHeight w:val="839"/>
        </w:trPr>
        <w:tc>
          <w:tcPr>
            <w:tcW w:w="715"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i/>
                <w:color w:val="000000"/>
                <w:sz w:val="24"/>
                <w:szCs w:val="24"/>
              </w:rPr>
            </w:pPr>
            <w:r w:rsidRPr="00EC45BF">
              <w:rPr>
                <w:rFonts w:ascii="Times New Roman" w:eastAsia="Calibri" w:hAnsi="Times New Roman" w:cs="Times New Roman"/>
                <w:b/>
                <w:color w:val="000000"/>
                <w:sz w:val="24"/>
                <w:szCs w:val="24"/>
              </w:rPr>
              <w:t>Все</w:t>
            </w:r>
          </w:p>
        </w:tc>
        <w:tc>
          <w:tcPr>
            <w:tcW w:w="478"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Ауд. занятия</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484"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СРС</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3205" w:type="dxa"/>
            <w:gridSpan w:val="5"/>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1-модуль (30 б.) </w:t>
            </w:r>
          </w:p>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272" w:type="dxa"/>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p>
        </w:tc>
        <w:tc>
          <w:tcPr>
            <w:tcW w:w="3176" w:type="dxa"/>
            <w:gridSpan w:val="5"/>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2-модуль (30 б.) </w:t>
            </w:r>
          </w:p>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1335" w:type="dxa"/>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Итоговый контроль (40 б.) </w:t>
            </w:r>
          </w:p>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965" w:type="dxa"/>
            <w:gridSpan w:val="2"/>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Общий балл </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r>
      <w:tr w:rsidR="00EC45BF" w:rsidRPr="00EC45BF" w:rsidTr="00EC45BF">
        <w:trPr>
          <w:gridAfter w:val="1"/>
          <w:wAfter w:w="8" w:type="dxa"/>
          <w:trHeight w:val="923"/>
        </w:trPr>
        <w:tc>
          <w:tcPr>
            <w:tcW w:w="715"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478"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484"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1156" w:type="dxa"/>
            <w:gridSpan w:val="2"/>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Ауд. занятия</w:t>
            </w:r>
          </w:p>
          <w:p w:rsidR="00EC45BF" w:rsidRPr="00EC45BF" w:rsidRDefault="00EC45BF" w:rsidP="00EC45BF">
            <w:pPr>
              <w:spacing w:line="288" w:lineRule="auto"/>
              <w:contextualSpacing/>
              <w:rPr>
                <w:rFonts w:ascii="Times New Roman" w:eastAsia="Calibri" w:hAnsi="Times New Roman" w:cs="Times New Roman"/>
                <w:b/>
                <w:i/>
                <w:iCs/>
                <w:sz w:val="24"/>
                <w:szCs w:val="24"/>
              </w:rPr>
            </w:pPr>
          </w:p>
        </w:tc>
        <w:tc>
          <w:tcPr>
            <w:tcW w:w="1365" w:type="dxa"/>
            <w:gridSpan w:val="2"/>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684"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iCs/>
                <w:sz w:val="24"/>
                <w:szCs w:val="24"/>
              </w:rPr>
            </w:pPr>
            <w:r w:rsidRPr="00EC45BF">
              <w:rPr>
                <w:rFonts w:ascii="Times New Roman" w:eastAsia="Calibri" w:hAnsi="Times New Roman" w:cs="Times New Roman"/>
                <w:b/>
                <w:bCs/>
                <w:color w:val="000000"/>
                <w:sz w:val="24"/>
                <w:szCs w:val="24"/>
              </w:rPr>
              <w:t xml:space="preserve">     Модуль 1</w:t>
            </w:r>
          </w:p>
        </w:tc>
        <w:tc>
          <w:tcPr>
            <w:tcW w:w="1228" w:type="dxa"/>
            <w:gridSpan w:val="3"/>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Ауд. занятия </w:t>
            </w:r>
          </w:p>
        </w:tc>
        <w:tc>
          <w:tcPr>
            <w:tcW w:w="802" w:type="dxa"/>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p>
        </w:tc>
        <w:tc>
          <w:tcPr>
            <w:tcW w:w="709"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 РК2</w:t>
            </w:r>
          </w:p>
        </w:tc>
        <w:tc>
          <w:tcPr>
            <w:tcW w:w="709" w:type="dxa"/>
            <w:vMerge w:val="restart"/>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i/>
                <w:color w:val="000000"/>
                <w:sz w:val="24"/>
                <w:szCs w:val="24"/>
              </w:rPr>
            </w:pPr>
            <w:r w:rsidRPr="00EC45BF">
              <w:rPr>
                <w:rFonts w:ascii="Times New Roman" w:eastAsia="Calibri" w:hAnsi="Times New Roman" w:cs="Times New Roman"/>
                <w:b/>
                <w:bCs/>
                <w:color w:val="000000"/>
                <w:sz w:val="24"/>
                <w:szCs w:val="24"/>
              </w:rPr>
              <w:t>Модуль 2</w:t>
            </w:r>
          </w:p>
        </w:tc>
        <w:tc>
          <w:tcPr>
            <w:tcW w:w="1335" w:type="dxa"/>
            <w:vMerge w:val="restart"/>
            <w:shd w:val="clear" w:color="auto" w:fill="auto"/>
            <w:textDirection w:val="btLr"/>
          </w:tcPr>
          <w:p w:rsidR="00EC45BF" w:rsidRPr="00EC45BF" w:rsidRDefault="00EC45BF" w:rsidP="00EC45BF">
            <w:pPr>
              <w:spacing w:line="288" w:lineRule="auto"/>
              <w:ind w:left="113" w:right="113"/>
              <w:contextualSpacing/>
              <w:rPr>
                <w:rFonts w:ascii="Times New Roman" w:eastAsia="Calibri" w:hAnsi="Times New Roman" w:cs="Times New Roman"/>
                <w:b/>
                <w:bCs/>
                <w:iCs/>
                <w:sz w:val="24"/>
                <w:szCs w:val="24"/>
              </w:rPr>
            </w:pPr>
            <w:r w:rsidRPr="00EC45BF">
              <w:rPr>
                <w:rFonts w:ascii="Times New Roman" w:eastAsia="Calibri" w:hAnsi="Times New Roman" w:cs="Times New Roman"/>
                <w:b/>
                <w:bCs/>
                <w:iCs/>
                <w:sz w:val="24"/>
                <w:szCs w:val="24"/>
              </w:rPr>
              <w:t>Итоговый контроль</w:t>
            </w:r>
          </w:p>
          <w:p w:rsidR="00EC45BF" w:rsidRPr="00EC45BF" w:rsidRDefault="00EC45BF" w:rsidP="00EC45BF">
            <w:pPr>
              <w:spacing w:line="288" w:lineRule="auto"/>
              <w:ind w:left="113" w:right="113"/>
              <w:contextualSpacing/>
              <w:rPr>
                <w:rFonts w:ascii="Times New Roman" w:eastAsia="Calibri" w:hAnsi="Times New Roman" w:cs="Times New Roman"/>
                <w:b/>
                <w:bCs/>
                <w:iCs/>
                <w:sz w:val="24"/>
                <w:szCs w:val="24"/>
              </w:rPr>
            </w:pPr>
          </w:p>
          <w:p w:rsidR="00EC45BF" w:rsidRPr="00EC45BF" w:rsidRDefault="00EC45BF" w:rsidP="00EC45BF">
            <w:pPr>
              <w:spacing w:line="288" w:lineRule="auto"/>
              <w:ind w:left="113" w:right="113"/>
              <w:contextualSpacing/>
              <w:rPr>
                <w:rFonts w:ascii="Times New Roman" w:eastAsia="Calibri" w:hAnsi="Times New Roman" w:cs="Times New Roman"/>
                <w:b/>
                <w:bCs/>
                <w:iCs/>
                <w:sz w:val="24"/>
                <w:szCs w:val="24"/>
              </w:rPr>
            </w:pPr>
          </w:p>
          <w:p w:rsidR="00EC45BF" w:rsidRPr="00EC45BF" w:rsidRDefault="00EC45BF" w:rsidP="00EC45BF">
            <w:pPr>
              <w:spacing w:line="288" w:lineRule="auto"/>
              <w:ind w:left="113" w:right="113"/>
              <w:contextualSpacing/>
              <w:rPr>
                <w:rFonts w:ascii="Times New Roman" w:eastAsia="Calibri" w:hAnsi="Times New Roman" w:cs="Times New Roman"/>
                <w:b/>
                <w:bCs/>
                <w:iCs/>
                <w:sz w:val="24"/>
                <w:szCs w:val="24"/>
              </w:rPr>
            </w:pPr>
          </w:p>
          <w:p w:rsidR="00EC45BF" w:rsidRPr="00EC45BF" w:rsidRDefault="00EC45BF" w:rsidP="00EC45BF">
            <w:pPr>
              <w:spacing w:line="288" w:lineRule="auto"/>
              <w:ind w:left="113" w:right="113"/>
              <w:contextualSpacing/>
              <w:rPr>
                <w:rFonts w:ascii="Times New Roman" w:eastAsia="Calibri" w:hAnsi="Times New Roman" w:cs="Times New Roman"/>
                <w:b/>
                <w:bCs/>
                <w:iCs/>
                <w:sz w:val="24"/>
                <w:szCs w:val="24"/>
              </w:rPr>
            </w:pP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r w:rsidRPr="00EC45BF">
              <w:rPr>
                <w:rFonts w:ascii="Times New Roman" w:eastAsia="Calibri" w:hAnsi="Times New Roman" w:cs="Times New Roman"/>
                <w:b/>
                <w:bCs/>
                <w:iCs/>
                <w:sz w:val="24"/>
                <w:szCs w:val="24"/>
              </w:rPr>
              <w:t xml:space="preserve"> </w:t>
            </w:r>
          </w:p>
        </w:tc>
        <w:tc>
          <w:tcPr>
            <w:tcW w:w="957" w:type="dxa"/>
            <w:vMerge w:val="restart"/>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r>
      <w:tr w:rsidR="00EC45BF" w:rsidRPr="00EC45BF" w:rsidTr="00EC45BF">
        <w:trPr>
          <w:gridAfter w:val="1"/>
          <w:wAfter w:w="8" w:type="dxa"/>
          <w:cantSplit/>
          <w:trHeight w:val="1152"/>
        </w:trPr>
        <w:tc>
          <w:tcPr>
            <w:tcW w:w="715" w:type="dxa"/>
            <w:vMerge w:val="restart"/>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150</w:t>
            </w:r>
          </w:p>
        </w:tc>
        <w:tc>
          <w:tcPr>
            <w:tcW w:w="478" w:type="dxa"/>
            <w:vMerge w:val="restart"/>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75</w:t>
            </w:r>
          </w:p>
        </w:tc>
        <w:tc>
          <w:tcPr>
            <w:tcW w:w="484" w:type="dxa"/>
            <w:vMerge w:val="restart"/>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75</w:t>
            </w:r>
          </w:p>
        </w:tc>
        <w:tc>
          <w:tcPr>
            <w:tcW w:w="674" w:type="dxa"/>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Лекция </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482" w:type="dxa"/>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СРС </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677" w:type="dxa"/>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iCs/>
                <w:sz w:val="24"/>
                <w:szCs w:val="24"/>
              </w:rPr>
            </w:pPr>
            <w:proofErr w:type="spellStart"/>
            <w:r w:rsidRPr="00EC45BF">
              <w:rPr>
                <w:rFonts w:ascii="Times New Roman" w:eastAsia="Calibri" w:hAnsi="Times New Roman" w:cs="Times New Roman"/>
                <w:b/>
                <w:iCs/>
                <w:sz w:val="24"/>
                <w:szCs w:val="24"/>
              </w:rPr>
              <w:t>Практ</w:t>
            </w:r>
            <w:proofErr w:type="spellEnd"/>
          </w:p>
          <w:p w:rsidR="00EC45BF" w:rsidRPr="00EC45BF" w:rsidRDefault="00EC45BF" w:rsidP="00EC45BF">
            <w:pPr>
              <w:autoSpaceDE w:val="0"/>
              <w:autoSpaceDN w:val="0"/>
              <w:adjustRightInd w:val="0"/>
              <w:ind w:left="113" w:right="113"/>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(ТК)</w:t>
            </w:r>
          </w:p>
        </w:tc>
        <w:tc>
          <w:tcPr>
            <w:tcW w:w="688" w:type="dxa"/>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РК1</w:t>
            </w:r>
          </w:p>
        </w:tc>
        <w:tc>
          <w:tcPr>
            <w:tcW w:w="684"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681" w:type="dxa"/>
            <w:gridSpan w:val="2"/>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 xml:space="preserve">Лекция </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547" w:type="dxa"/>
            <w:shd w:val="clear" w:color="auto" w:fill="auto"/>
            <w:textDirection w:val="btLr"/>
          </w:tcPr>
          <w:p w:rsidR="00EC45BF" w:rsidRPr="00EC45BF" w:rsidRDefault="00EC45BF" w:rsidP="00EC45BF">
            <w:pPr>
              <w:autoSpaceDE w:val="0"/>
              <w:autoSpaceDN w:val="0"/>
              <w:adjustRightInd w:val="0"/>
              <w:ind w:left="113" w:right="113"/>
              <w:contextualSpacing/>
              <w:rPr>
                <w:rFonts w:ascii="Times New Roman" w:eastAsia="Calibri" w:hAnsi="Times New Roman" w:cs="Times New Roman"/>
                <w:b/>
                <w:color w:val="000000"/>
                <w:sz w:val="24"/>
                <w:szCs w:val="24"/>
              </w:rPr>
            </w:pPr>
            <w:r w:rsidRPr="00EC45BF">
              <w:rPr>
                <w:rFonts w:ascii="Times New Roman" w:eastAsia="Calibri" w:hAnsi="Times New Roman" w:cs="Times New Roman"/>
                <w:b/>
                <w:color w:val="000000"/>
                <w:sz w:val="24"/>
                <w:szCs w:val="24"/>
              </w:rPr>
              <w:t>СРС</w:t>
            </w:r>
          </w:p>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802" w:type="dxa"/>
            <w:textDirection w:val="btLr"/>
          </w:tcPr>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roofErr w:type="spellStart"/>
            <w:r w:rsidRPr="00EC45BF">
              <w:rPr>
                <w:rFonts w:ascii="Times New Roman" w:eastAsia="Calibri" w:hAnsi="Times New Roman" w:cs="Times New Roman"/>
                <w:b/>
                <w:color w:val="000000"/>
                <w:sz w:val="24"/>
                <w:szCs w:val="24"/>
              </w:rPr>
              <w:t>Прак</w:t>
            </w:r>
            <w:proofErr w:type="spellEnd"/>
            <w:r w:rsidRPr="00EC45BF">
              <w:rPr>
                <w:rFonts w:ascii="Times New Roman" w:eastAsia="Calibri" w:hAnsi="Times New Roman" w:cs="Times New Roman"/>
                <w:b/>
                <w:color w:val="000000"/>
                <w:sz w:val="24"/>
                <w:szCs w:val="24"/>
              </w:rPr>
              <w:t xml:space="preserve"> (ТК)</w:t>
            </w:r>
          </w:p>
        </w:tc>
        <w:tc>
          <w:tcPr>
            <w:tcW w:w="709" w:type="dxa"/>
            <w:vMerge/>
            <w:shd w:val="clear" w:color="auto" w:fill="auto"/>
            <w:textDirection w:val="btLr"/>
          </w:tcPr>
          <w:p w:rsidR="00EC45BF" w:rsidRPr="00EC45BF" w:rsidRDefault="00EC45BF" w:rsidP="00EC45BF">
            <w:pPr>
              <w:spacing w:line="288" w:lineRule="auto"/>
              <w:ind w:left="113" w:right="113"/>
              <w:contextualSpacing/>
              <w:rPr>
                <w:rFonts w:ascii="Times New Roman" w:eastAsia="Calibri" w:hAnsi="Times New Roman" w:cs="Times New Roman"/>
                <w:b/>
                <w:iCs/>
                <w:sz w:val="24"/>
                <w:szCs w:val="24"/>
              </w:rPr>
            </w:pPr>
          </w:p>
        </w:tc>
        <w:tc>
          <w:tcPr>
            <w:tcW w:w="709"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1335"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957"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r>
      <w:tr w:rsidR="00EC45BF" w:rsidRPr="00EC45BF" w:rsidTr="00EC45BF">
        <w:trPr>
          <w:gridAfter w:val="1"/>
          <w:wAfter w:w="8" w:type="dxa"/>
          <w:trHeight w:val="403"/>
        </w:trPr>
        <w:tc>
          <w:tcPr>
            <w:tcW w:w="715"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478"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484"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674"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en-US"/>
              </w:rPr>
            </w:pPr>
            <w:r w:rsidRPr="00EC45BF">
              <w:rPr>
                <w:rFonts w:ascii="Times New Roman" w:eastAsia="Calibri" w:hAnsi="Times New Roman" w:cs="Times New Roman"/>
                <w:b/>
                <w:iCs/>
                <w:sz w:val="24"/>
                <w:szCs w:val="24"/>
                <w:lang w:val="en-US"/>
              </w:rPr>
              <w:t>18</w:t>
            </w:r>
          </w:p>
        </w:tc>
        <w:tc>
          <w:tcPr>
            <w:tcW w:w="482"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ky-KG"/>
              </w:rPr>
            </w:pPr>
            <w:r w:rsidRPr="00EC45BF">
              <w:rPr>
                <w:rFonts w:ascii="Times New Roman" w:eastAsia="Calibri" w:hAnsi="Times New Roman" w:cs="Times New Roman"/>
                <w:b/>
                <w:iCs/>
                <w:sz w:val="24"/>
                <w:szCs w:val="24"/>
                <w:lang w:val="ky-KG"/>
              </w:rPr>
              <w:t>35</w:t>
            </w:r>
          </w:p>
        </w:tc>
        <w:tc>
          <w:tcPr>
            <w:tcW w:w="677" w:type="dxa"/>
            <w:shd w:val="clear" w:color="auto" w:fill="auto"/>
          </w:tcPr>
          <w:p w:rsidR="00EC45BF" w:rsidRPr="00914581" w:rsidRDefault="00914581" w:rsidP="00EC45BF">
            <w:pPr>
              <w:spacing w:line="288"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22</w:t>
            </w:r>
          </w:p>
        </w:tc>
        <w:tc>
          <w:tcPr>
            <w:tcW w:w="688"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en-US"/>
              </w:rPr>
            </w:pPr>
          </w:p>
        </w:tc>
        <w:tc>
          <w:tcPr>
            <w:tcW w:w="684"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681" w:type="dxa"/>
            <w:gridSpan w:val="2"/>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en-US"/>
              </w:rPr>
            </w:pPr>
            <w:r w:rsidRPr="00EC45BF">
              <w:rPr>
                <w:rFonts w:ascii="Times New Roman" w:eastAsia="Calibri" w:hAnsi="Times New Roman" w:cs="Times New Roman"/>
                <w:b/>
                <w:iCs/>
                <w:sz w:val="24"/>
                <w:szCs w:val="24"/>
                <w:lang w:val="en-US"/>
              </w:rPr>
              <w:t>12</w:t>
            </w:r>
          </w:p>
        </w:tc>
        <w:tc>
          <w:tcPr>
            <w:tcW w:w="547"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ky-KG"/>
              </w:rPr>
            </w:pPr>
            <w:r w:rsidRPr="00EC45BF">
              <w:rPr>
                <w:rFonts w:ascii="Times New Roman" w:eastAsia="Calibri" w:hAnsi="Times New Roman" w:cs="Times New Roman"/>
                <w:b/>
                <w:iCs/>
                <w:sz w:val="24"/>
                <w:szCs w:val="24"/>
              </w:rPr>
              <w:t>4</w:t>
            </w:r>
            <w:r w:rsidRPr="00EC45BF">
              <w:rPr>
                <w:rFonts w:ascii="Times New Roman" w:eastAsia="Calibri" w:hAnsi="Times New Roman" w:cs="Times New Roman"/>
                <w:b/>
                <w:iCs/>
                <w:sz w:val="24"/>
                <w:szCs w:val="24"/>
                <w:lang w:val="ky-KG"/>
              </w:rPr>
              <w:t>0</w:t>
            </w:r>
          </w:p>
        </w:tc>
        <w:tc>
          <w:tcPr>
            <w:tcW w:w="802" w:type="dxa"/>
          </w:tcPr>
          <w:p w:rsidR="00EC45BF" w:rsidRPr="00EC45BF" w:rsidRDefault="00914581" w:rsidP="00EC45BF">
            <w:pPr>
              <w:spacing w:line="288" w:lineRule="auto"/>
              <w:contextualSpacing/>
              <w:rPr>
                <w:rFonts w:ascii="Times New Roman" w:eastAsia="Calibri" w:hAnsi="Times New Roman" w:cs="Times New Roman"/>
                <w:b/>
                <w:iCs/>
                <w:sz w:val="24"/>
                <w:szCs w:val="24"/>
                <w:lang w:val="ky-KG"/>
              </w:rPr>
            </w:pPr>
            <w:r>
              <w:rPr>
                <w:rFonts w:ascii="Times New Roman" w:eastAsia="Calibri" w:hAnsi="Times New Roman" w:cs="Times New Roman"/>
                <w:b/>
                <w:iCs/>
                <w:sz w:val="24"/>
                <w:szCs w:val="24"/>
              </w:rPr>
              <w:t>23</w:t>
            </w:r>
          </w:p>
        </w:tc>
        <w:tc>
          <w:tcPr>
            <w:tcW w:w="709"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709"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1335"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957" w:type="dxa"/>
            <w:vMerge/>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p>
        </w:tc>
      </w:tr>
      <w:tr w:rsidR="00EC45BF" w:rsidRPr="00EC45BF" w:rsidTr="00EC45BF">
        <w:trPr>
          <w:gridAfter w:val="1"/>
          <w:wAfter w:w="8" w:type="dxa"/>
          <w:trHeight w:val="465"/>
        </w:trPr>
        <w:tc>
          <w:tcPr>
            <w:tcW w:w="1677" w:type="dxa"/>
            <w:gridSpan w:val="3"/>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Баллы</w:t>
            </w:r>
          </w:p>
        </w:tc>
        <w:tc>
          <w:tcPr>
            <w:tcW w:w="1156" w:type="dxa"/>
            <w:gridSpan w:val="2"/>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 xml:space="preserve">        30б</w:t>
            </w:r>
          </w:p>
        </w:tc>
        <w:tc>
          <w:tcPr>
            <w:tcW w:w="677"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30б</w:t>
            </w:r>
          </w:p>
        </w:tc>
        <w:tc>
          <w:tcPr>
            <w:tcW w:w="688"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30б</w:t>
            </w:r>
          </w:p>
        </w:tc>
        <w:tc>
          <w:tcPr>
            <w:tcW w:w="684"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30б</w:t>
            </w:r>
          </w:p>
        </w:tc>
        <w:tc>
          <w:tcPr>
            <w:tcW w:w="1228" w:type="dxa"/>
            <w:gridSpan w:val="3"/>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ky-KG"/>
              </w:rPr>
            </w:pPr>
            <w:r w:rsidRPr="00EC45BF">
              <w:rPr>
                <w:rFonts w:ascii="Times New Roman" w:eastAsia="Calibri" w:hAnsi="Times New Roman" w:cs="Times New Roman"/>
                <w:b/>
                <w:iCs/>
                <w:sz w:val="24"/>
                <w:szCs w:val="24"/>
              </w:rPr>
              <w:t>30</w:t>
            </w:r>
            <w:r w:rsidRPr="00EC45BF">
              <w:rPr>
                <w:rFonts w:ascii="Times New Roman" w:eastAsia="Calibri" w:hAnsi="Times New Roman" w:cs="Times New Roman"/>
                <w:b/>
                <w:iCs/>
                <w:sz w:val="24"/>
                <w:szCs w:val="24"/>
                <w:lang w:val="ky-KG"/>
              </w:rPr>
              <w:t>б</w:t>
            </w:r>
          </w:p>
        </w:tc>
        <w:tc>
          <w:tcPr>
            <w:tcW w:w="802" w:type="dxa"/>
          </w:tcPr>
          <w:p w:rsidR="00EC45BF" w:rsidRPr="00EC45BF" w:rsidRDefault="00EC45BF" w:rsidP="00EC45BF">
            <w:pPr>
              <w:spacing w:line="288" w:lineRule="auto"/>
              <w:contextualSpacing/>
              <w:rPr>
                <w:rFonts w:ascii="Times New Roman" w:eastAsia="Calibri" w:hAnsi="Times New Roman" w:cs="Times New Roman"/>
                <w:b/>
                <w:iCs/>
                <w:sz w:val="24"/>
                <w:szCs w:val="24"/>
                <w:lang w:val="ky-KG"/>
              </w:rPr>
            </w:pPr>
            <w:r w:rsidRPr="00EC45BF">
              <w:rPr>
                <w:rFonts w:ascii="Times New Roman" w:eastAsia="Calibri" w:hAnsi="Times New Roman" w:cs="Times New Roman"/>
                <w:b/>
                <w:iCs/>
                <w:sz w:val="24"/>
                <w:szCs w:val="24"/>
              </w:rPr>
              <w:t>30</w:t>
            </w:r>
            <w:r w:rsidRPr="00EC45BF">
              <w:rPr>
                <w:rFonts w:ascii="Times New Roman" w:eastAsia="Calibri" w:hAnsi="Times New Roman" w:cs="Times New Roman"/>
                <w:b/>
                <w:iCs/>
                <w:sz w:val="24"/>
                <w:szCs w:val="24"/>
                <w:lang w:val="ky-KG"/>
              </w:rPr>
              <w:t>б</w:t>
            </w:r>
          </w:p>
        </w:tc>
        <w:tc>
          <w:tcPr>
            <w:tcW w:w="709"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lang w:val="ky-KG"/>
              </w:rPr>
            </w:pPr>
            <w:r w:rsidRPr="00EC45BF">
              <w:rPr>
                <w:rFonts w:ascii="Times New Roman" w:eastAsia="Calibri" w:hAnsi="Times New Roman" w:cs="Times New Roman"/>
                <w:b/>
                <w:iCs/>
                <w:sz w:val="24"/>
                <w:szCs w:val="24"/>
              </w:rPr>
              <w:t>30</w:t>
            </w:r>
            <w:r w:rsidRPr="00EC45BF">
              <w:rPr>
                <w:rFonts w:ascii="Times New Roman" w:eastAsia="Calibri" w:hAnsi="Times New Roman" w:cs="Times New Roman"/>
                <w:b/>
                <w:iCs/>
                <w:sz w:val="24"/>
                <w:szCs w:val="24"/>
                <w:lang w:val="ky-KG"/>
              </w:rPr>
              <w:t>б</w:t>
            </w:r>
          </w:p>
        </w:tc>
        <w:tc>
          <w:tcPr>
            <w:tcW w:w="709"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30б</w:t>
            </w:r>
          </w:p>
        </w:tc>
        <w:tc>
          <w:tcPr>
            <w:tcW w:w="1335"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40б</w:t>
            </w:r>
          </w:p>
        </w:tc>
        <w:tc>
          <w:tcPr>
            <w:tcW w:w="957" w:type="dxa"/>
            <w:shd w:val="clear" w:color="auto" w:fill="auto"/>
          </w:tcPr>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b/>
                <w:iCs/>
                <w:sz w:val="24"/>
                <w:szCs w:val="24"/>
              </w:rPr>
              <w:t>100</w:t>
            </w:r>
          </w:p>
        </w:tc>
      </w:tr>
      <w:tr w:rsidR="00EC45BF" w:rsidRPr="007E5821" w:rsidTr="00EC45BF">
        <w:trPr>
          <w:cantSplit/>
          <w:trHeight w:val="1223"/>
        </w:trPr>
        <w:tc>
          <w:tcPr>
            <w:tcW w:w="1677" w:type="dxa"/>
            <w:gridSpan w:val="3"/>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b/>
                <w:i/>
                <w:color w:val="000000"/>
                <w:sz w:val="24"/>
                <w:szCs w:val="24"/>
              </w:rPr>
            </w:pPr>
            <w:r w:rsidRPr="00EC45BF">
              <w:rPr>
                <w:rFonts w:ascii="Times New Roman" w:eastAsia="Calibri" w:hAnsi="Times New Roman" w:cs="Times New Roman"/>
                <w:color w:val="000000"/>
                <w:sz w:val="24"/>
                <w:szCs w:val="24"/>
              </w:rPr>
              <w:t>Модуль и Итоговый контроль</w:t>
            </w:r>
          </w:p>
        </w:tc>
        <w:tc>
          <w:tcPr>
            <w:tcW w:w="3205" w:type="dxa"/>
            <w:gridSpan w:val="5"/>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 xml:space="preserve">(Лек, </w:t>
            </w:r>
            <w:proofErr w:type="gramStart"/>
            <w:r w:rsidRPr="00EC45BF">
              <w:rPr>
                <w:rFonts w:ascii="Times New Roman" w:eastAsia="Calibri" w:hAnsi="Times New Roman" w:cs="Times New Roman"/>
                <w:color w:val="000000"/>
                <w:sz w:val="24"/>
                <w:szCs w:val="24"/>
              </w:rPr>
              <w:t>СРС)=</w:t>
            </w:r>
            <w:proofErr w:type="gramEnd"/>
            <w:r w:rsidRPr="00EC45BF">
              <w:rPr>
                <w:rFonts w:ascii="Times New Roman" w:eastAsia="Calibri" w:hAnsi="Times New Roman" w:cs="Times New Roman"/>
                <w:color w:val="000000"/>
                <w:sz w:val="24"/>
                <w:szCs w:val="24"/>
              </w:rPr>
              <w:t>30;</w:t>
            </w:r>
          </w:p>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ТК=30;</w:t>
            </w:r>
          </w:p>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 xml:space="preserve">РК=30; </w:t>
            </w:r>
          </w:p>
          <w:p w:rsidR="00EC45BF" w:rsidRPr="00EC45BF" w:rsidRDefault="00EC45BF" w:rsidP="00EC45BF">
            <w:pPr>
              <w:autoSpaceDE w:val="0"/>
              <w:autoSpaceDN w:val="0"/>
              <w:adjustRightInd w:val="0"/>
              <w:contextualSpacing/>
              <w:rPr>
                <w:rFonts w:ascii="Times New Roman" w:eastAsia="Calibri" w:hAnsi="Times New Roman" w:cs="Times New Roman"/>
                <w:iCs/>
                <w:sz w:val="24"/>
                <w:szCs w:val="24"/>
              </w:rPr>
            </w:pPr>
            <w:r w:rsidRPr="00EC45BF">
              <w:rPr>
                <w:rFonts w:ascii="Times New Roman" w:eastAsia="Calibri" w:hAnsi="Times New Roman" w:cs="Times New Roman"/>
                <w:color w:val="000000"/>
                <w:sz w:val="24"/>
                <w:szCs w:val="24"/>
              </w:rPr>
              <w:t xml:space="preserve">М1= </w:t>
            </w:r>
            <w:proofErr w:type="gramStart"/>
            <w:r w:rsidRPr="00EC45BF">
              <w:rPr>
                <w:rFonts w:ascii="Times New Roman" w:eastAsia="Calibri" w:hAnsi="Times New Roman" w:cs="Times New Roman"/>
                <w:color w:val="000000"/>
                <w:sz w:val="24"/>
                <w:szCs w:val="24"/>
              </w:rPr>
              <w:t>( Лек</w:t>
            </w:r>
            <w:proofErr w:type="gramEnd"/>
            <w:r w:rsidRPr="00EC45BF">
              <w:rPr>
                <w:rFonts w:ascii="Times New Roman" w:eastAsia="Calibri" w:hAnsi="Times New Roman" w:cs="Times New Roman"/>
                <w:color w:val="000000"/>
                <w:sz w:val="24"/>
                <w:szCs w:val="24"/>
              </w:rPr>
              <w:t>, СРС +ТК+РК)</w:t>
            </w:r>
          </w:p>
          <w:p w:rsidR="00EC45BF" w:rsidRPr="00EC45BF" w:rsidRDefault="00EC45BF" w:rsidP="00EC45BF">
            <w:pPr>
              <w:spacing w:line="288" w:lineRule="auto"/>
              <w:contextualSpacing/>
              <w:rPr>
                <w:rFonts w:ascii="Times New Roman" w:eastAsia="Calibri" w:hAnsi="Times New Roman" w:cs="Times New Roman"/>
                <w:b/>
                <w:iCs/>
                <w:sz w:val="24"/>
                <w:szCs w:val="24"/>
              </w:rPr>
            </w:pPr>
            <w:r w:rsidRPr="00EC45BF">
              <w:rPr>
                <w:rFonts w:ascii="Times New Roman" w:eastAsia="Calibri" w:hAnsi="Times New Roman" w:cs="Times New Roman"/>
                <w:iCs/>
                <w:sz w:val="24"/>
                <w:szCs w:val="24"/>
              </w:rPr>
              <w:t xml:space="preserve"> </w:t>
            </w:r>
          </w:p>
        </w:tc>
        <w:tc>
          <w:tcPr>
            <w:tcW w:w="272" w:type="dxa"/>
          </w:tcPr>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p>
        </w:tc>
        <w:tc>
          <w:tcPr>
            <w:tcW w:w="3176" w:type="dxa"/>
            <w:gridSpan w:val="5"/>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 xml:space="preserve">(Лек, </w:t>
            </w:r>
            <w:proofErr w:type="gramStart"/>
            <w:r w:rsidRPr="00EC45BF">
              <w:rPr>
                <w:rFonts w:ascii="Times New Roman" w:eastAsia="Calibri" w:hAnsi="Times New Roman" w:cs="Times New Roman"/>
                <w:color w:val="000000"/>
                <w:sz w:val="24"/>
                <w:szCs w:val="24"/>
              </w:rPr>
              <w:t>СРС</w:t>
            </w:r>
            <w:r w:rsidRPr="00EC45BF">
              <w:rPr>
                <w:rFonts w:ascii="Times New Roman" w:eastAsia="Calibri" w:hAnsi="Times New Roman" w:cs="Times New Roman"/>
                <w:color w:val="000000"/>
                <w:sz w:val="24"/>
                <w:szCs w:val="24"/>
                <w:lang w:val="ky-KG"/>
              </w:rPr>
              <w:t>)</w:t>
            </w:r>
            <w:r w:rsidRPr="00EC45BF">
              <w:rPr>
                <w:rFonts w:ascii="Times New Roman" w:eastAsia="Calibri" w:hAnsi="Times New Roman" w:cs="Times New Roman"/>
                <w:color w:val="000000"/>
                <w:sz w:val="24"/>
                <w:szCs w:val="24"/>
              </w:rPr>
              <w:t>=</w:t>
            </w:r>
            <w:proofErr w:type="gramEnd"/>
            <w:r w:rsidRPr="00EC45BF">
              <w:rPr>
                <w:rFonts w:ascii="Times New Roman" w:eastAsia="Calibri" w:hAnsi="Times New Roman" w:cs="Times New Roman"/>
                <w:color w:val="000000"/>
                <w:sz w:val="24"/>
                <w:szCs w:val="24"/>
              </w:rPr>
              <w:t>30;</w:t>
            </w:r>
          </w:p>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ТК=30;</w:t>
            </w:r>
          </w:p>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r w:rsidRPr="00EC45BF">
              <w:rPr>
                <w:rFonts w:ascii="Times New Roman" w:eastAsia="Calibri" w:hAnsi="Times New Roman" w:cs="Times New Roman"/>
                <w:color w:val="000000"/>
                <w:sz w:val="24"/>
                <w:szCs w:val="24"/>
              </w:rPr>
              <w:t xml:space="preserve">РК=30; </w:t>
            </w:r>
          </w:p>
          <w:p w:rsidR="00EC45BF" w:rsidRPr="00EC45BF" w:rsidRDefault="00EC45BF" w:rsidP="00EC45BF">
            <w:pPr>
              <w:autoSpaceDE w:val="0"/>
              <w:autoSpaceDN w:val="0"/>
              <w:adjustRightInd w:val="0"/>
              <w:contextualSpacing/>
              <w:rPr>
                <w:rFonts w:ascii="Times New Roman" w:eastAsia="Calibri" w:hAnsi="Times New Roman" w:cs="Times New Roman"/>
                <w:iCs/>
                <w:sz w:val="24"/>
                <w:szCs w:val="24"/>
              </w:rPr>
            </w:pPr>
            <w:r w:rsidRPr="00EC45BF">
              <w:rPr>
                <w:rFonts w:ascii="Times New Roman" w:eastAsia="Calibri" w:hAnsi="Times New Roman" w:cs="Times New Roman"/>
                <w:color w:val="000000"/>
                <w:sz w:val="24"/>
                <w:szCs w:val="24"/>
              </w:rPr>
              <w:t xml:space="preserve">М2= </w:t>
            </w:r>
            <w:proofErr w:type="gramStart"/>
            <w:r w:rsidRPr="00EC45BF">
              <w:rPr>
                <w:rFonts w:ascii="Times New Roman" w:eastAsia="Calibri" w:hAnsi="Times New Roman" w:cs="Times New Roman"/>
                <w:color w:val="000000"/>
                <w:sz w:val="24"/>
                <w:szCs w:val="24"/>
              </w:rPr>
              <w:t>( Лек</w:t>
            </w:r>
            <w:proofErr w:type="gramEnd"/>
            <w:r w:rsidRPr="00EC45BF">
              <w:rPr>
                <w:rFonts w:ascii="Times New Roman" w:eastAsia="Calibri" w:hAnsi="Times New Roman" w:cs="Times New Roman"/>
                <w:color w:val="000000"/>
                <w:sz w:val="24"/>
                <w:szCs w:val="24"/>
              </w:rPr>
              <w:t>, СРС +ТК+РК)</w:t>
            </w:r>
          </w:p>
          <w:p w:rsidR="00EC45BF" w:rsidRPr="00EC45BF" w:rsidRDefault="00EC45BF" w:rsidP="00EC45BF">
            <w:pPr>
              <w:spacing w:line="288" w:lineRule="auto"/>
              <w:contextualSpacing/>
              <w:rPr>
                <w:rFonts w:ascii="Times New Roman" w:eastAsia="Calibri" w:hAnsi="Times New Roman" w:cs="Times New Roman"/>
                <w:b/>
                <w:iCs/>
                <w:sz w:val="24"/>
                <w:szCs w:val="24"/>
              </w:rPr>
            </w:pPr>
          </w:p>
        </w:tc>
        <w:tc>
          <w:tcPr>
            <w:tcW w:w="2300" w:type="dxa"/>
            <w:gridSpan w:val="3"/>
            <w:shd w:val="clear" w:color="auto" w:fill="auto"/>
          </w:tcPr>
          <w:p w:rsidR="00EC45BF" w:rsidRPr="00EC45BF" w:rsidRDefault="00EC45BF" w:rsidP="00EC45BF">
            <w:pPr>
              <w:autoSpaceDE w:val="0"/>
              <w:autoSpaceDN w:val="0"/>
              <w:adjustRightInd w:val="0"/>
              <w:contextualSpacing/>
              <w:rPr>
                <w:rFonts w:ascii="Times New Roman" w:eastAsia="Calibri" w:hAnsi="Times New Roman" w:cs="Times New Roman"/>
                <w:color w:val="000000"/>
                <w:sz w:val="24"/>
                <w:szCs w:val="24"/>
              </w:rPr>
            </w:pPr>
          </w:p>
          <w:p w:rsidR="00EC45BF" w:rsidRPr="00EC45BF" w:rsidRDefault="00EC45BF" w:rsidP="00EC45BF">
            <w:pPr>
              <w:spacing w:line="288" w:lineRule="auto"/>
              <w:contextualSpacing/>
              <w:rPr>
                <w:rFonts w:ascii="Times New Roman" w:eastAsia="Calibri" w:hAnsi="Times New Roman" w:cs="Times New Roman"/>
                <w:b/>
                <w:iCs/>
                <w:sz w:val="24"/>
                <w:szCs w:val="24"/>
              </w:rPr>
            </w:pPr>
            <w:proofErr w:type="spellStart"/>
            <w:r w:rsidRPr="00EC45BF">
              <w:rPr>
                <w:rFonts w:ascii="Times New Roman" w:eastAsia="Calibri" w:hAnsi="Times New Roman" w:cs="Times New Roman"/>
                <w:iCs/>
                <w:sz w:val="24"/>
                <w:szCs w:val="24"/>
              </w:rPr>
              <w:t>Экз</w:t>
            </w:r>
            <w:proofErr w:type="spellEnd"/>
            <w:r w:rsidRPr="00EC45BF">
              <w:rPr>
                <w:rFonts w:ascii="Times New Roman" w:eastAsia="Calibri" w:hAnsi="Times New Roman" w:cs="Times New Roman"/>
                <w:iCs/>
                <w:sz w:val="24"/>
                <w:szCs w:val="24"/>
              </w:rPr>
              <w:t>=М1+М2+ИК</w:t>
            </w:r>
          </w:p>
        </w:tc>
      </w:tr>
      <w:bookmarkEnd w:id="2"/>
    </w:tbl>
    <w:p w:rsidR="00EE4162" w:rsidRPr="00EE4162" w:rsidRDefault="00EE4162" w:rsidP="00EE4162">
      <w:pPr>
        <w:jc w:val="both"/>
        <w:rPr>
          <w:rFonts w:ascii="Times New Roman" w:hAnsi="Times New Roman" w:cs="Times New Roman"/>
          <w:b/>
          <w:bCs/>
          <w:iCs/>
          <w:sz w:val="24"/>
          <w:szCs w:val="24"/>
        </w:rPr>
      </w:pPr>
    </w:p>
    <w:p w:rsidR="00DE79FD" w:rsidRPr="00EE4162" w:rsidRDefault="00DE79FD" w:rsidP="00EE4162">
      <w:pPr>
        <w:jc w:val="both"/>
        <w:rPr>
          <w:rFonts w:ascii="Times New Roman" w:hAnsi="Times New Roman" w:cs="Times New Roman"/>
          <w:b/>
          <w:bCs/>
          <w:iCs/>
          <w:sz w:val="24"/>
          <w:szCs w:val="24"/>
        </w:rPr>
      </w:pPr>
    </w:p>
    <w:p w:rsidR="00EE4162" w:rsidRPr="00EE4162" w:rsidRDefault="00EE4162" w:rsidP="00EE4162">
      <w:pPr>
        <w:jc w:val="both"/>
        <w:rPr>
          <w:rFonts w:ascii="Times New Roman" w:hAnsi="Times New Roman" w:cs="Times New Roman"/>
          <w:b/>
          <w:bCs/>
          <w:iCs/>
          <w:sz w:val="24"/>
          <w:szCs w:val="24"/>
        </w:rPr>
      </w:pPr>
    </w:p>
    <w:p w:rsidR="00EE4162" w:rsidRPr="00EE4162" w:rsidRDefault="00EE4162" w:rsidP="00EE4162">
      <w:pPr>
        <w:jc w:val="center"/>
        <w:rPr>
          <w:rFonts w:ascii="Times New Roman" w:hAnsi="Times New Roman" w:cs="Times New Roman"/>
          <w:b/>
          <w:bCs/>
          <w:iCs/>
          <w:sz w:val="24"/>
          <w:szCs w:val="24"/>
        </w:rPr>
      </w:pPr>
      <w:bookmarkStart w:id="3" w:name="_Hlk145425485"/>
      <w:r w:rsidRPr="00EE4162">
        <w:rPr>
          <w:rFonts w:ascii="Times New Roman" w:hAnsi="Times New Roman" w:cs="Times New Roman"/>
          <w:b/>
          <w:bCs/>
          <w:iCs/>
          <w:sz w:val="24"/>
          <w:szCs w:val="24"/>
        </w:rPr>
        <w:t>Карта накопления баллов по дисциплине</w:t>
      </w:r>
    </w:p>
    <w:p w:rsidR="00EE4162" w:rsidRDefault="00EE4162" w:rsidP="00A213B9">
      <w:pPr>
        <w:spacing w:after="120" w:line="240" w:lineRule="auto"/>
        <w:contextualSpacing/>
        <w:rPr>
          <w:rFonts w:ascii="Times New Roman" w:eastAsia="Times New Roman" w:hAnsi="Times New Roman" w:cs="Times New Roman"/>
          <w:b/>
          <w:bCs/>
          <w:sz w:val="24"/>
          <w:szCs w:val="24"/>
          <w:lang w:eastAsia="ru-RU"/>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82"/>
        <w:gridCol w:w="780"/>
        <w:gridCol w:w="992"/>
        <w:gridCol w:w="1134"/>
        <w:gridCol w:w="850"/>
        <w:gridCol w:w="708"/>
        <w:gridCol w:w="710"/>
        <w:gridCol w:w="708"/>
        <w:gridCol w:w="856"/>
        <w:gridCol w:w="1556"/>
        <w:gridCol w:w="706"/>
      </w:tblGrid>
      <w:tr w:rsidR="00EC45BF" w:rsidRPr="00B326D2" w:rsidTr="001F6898">
        <w:trPr>
          <w:trHeight w:val="532"/>
        </w:trPr>
        <w:tc>
          <w:tcPr>
            <w:tcW w:w="2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Модуль 1(30б) сумма баллов</w:t>
            </w: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практического занятия +баллы РК1</w:t>
            </w:r>
          </w:p>
        </w:tc>
        <w:tc>
          <w:tcPr>
            <w:tcW w:w="2141" w:type="pct"/>
            <w:gridSpan w:val="5"/>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Модуль 2 (30б)</w:t>
            </w: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практического занятия +баллы РК2</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814482">
            <w:pPr>
              <w:jc w:val="center"/>
              <w:rPr>
                <w:rFonts w:ascii="Times New Roman" w:hAnsi="Times New Roman" w:cs="Times New Roman"/>
                <w:b/>
                <w:bCs/>
                <w:iCs/>
                <w:sz w:val="21"/>
                <w:szCs w:val="21"/>
              </w:rPr>
            </w:pPr>
            <w:r w:rsidRPr="00EC45BF">
              <w:rPr>
                <w:rFonts w:ascii="Times New Roman" w:hAnsi="Times New Roman" w:cs="Times New Roman"/>
                <w:b/>
                <w:bCs/>
                <w:iCs/>
                <w:sz w:val="21"/>
                <w:szCs w:val="21"/>
              </w:rPr>
              <w:t>ИК</w:t>
            </w:r>
          </w:p>
        </w:tc>
      </w:tr>
      <w:tr w:rsidR="00EC45BF" w:rsidRPr="00B326D2" w:rsidTr="001F6898">
        <w:trPr>
          <w:trHeight w:val="294"/>
        </w:trPr>
        <w:tc>
          <w:tcPr>
            <w:tcW w:w="2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2141" w:type="pct"/>
            <w:gridSpan w:val="5"/>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814482">
            <w:pPr>
              <w:rPr>
                <w:rFonts w:ascii="Times New Roman" w:hAnsi="Times New Roman" w:cs="Times New Roman"/>
                <w:b/>
                <w:bCs/>
                <w:iCs/>
                <w:sz w:val="21"/>
                <w:szCs w:val="21"/>
              </w:rPr>
            </w:pPr>
          </w:p>
        </w:tc>
      </w:tr>
      <w:tr w:rsidR="001F6898" w:rsidRPr="00B326D2" w:rsidTr="001F6898">
        <w:trPr>
          <w:trHeight w:val="1544"/>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w:t>
            </w:r>
            <w:proofErr w:type="spellStart"/>
            <w:r w:rsidRPr="00EC45BF">
              <w:rPr>
                <w:rFonts w:ascii="Times New Roman" w:hAnsi="Times New Roman" w:cs="Times New Roman"/>
                <w:b/>
                <w:bCs/>
                <w:iCs/>
                <w:sz w:val="24"/>
                <w:szCs w:val="24"/>
              </w:rPr>
              <w:t>пр</w:t>
            </w:r>
            <w:proofErr w:type="spellEnd"/>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часы</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балл</w:t>
            </w:r>
          </w:p>
        </w:tc>
        <w:tc>
          <w:tcPr>
            <w:tcW w:w="1404" w:type="pct"/>
            <w:gridSpan w:val="3"/>
            <w:tcBorders>
              <w:top w:val="single" w:sz="4" w:space="0" w:color="auto"/>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РК1 сумма баллов</w:t>
            </w:r>
          </w:p>
          <w:p w:rsidR="00EC45BF" w:rsidRPr="00EC45BF" w:rsidRDefault="00EC45BF" w:rsidP="00EC45BF">
            <w:pPr>
              <w:contextualSpacing/>
              <w:rPr>
                <w:rFonts w:ascii="Times New Roman" w:hAnsi="Times New Roman" w:cs="Times New Roman"/>
                <w:b/>
                <w:bCs/>
                <w:iCs/>
                <w:sz w:val="24"/>
                <w:szCs w:val="24"/>
              </w:rPr>
            </w:pPr>
            <w:proofErr w:type="spellStart"/>
            <w:r w:rsidRPr="00EC45BF">
              <w:rPr>
                <w:rFonts w:ascii="Times New Roman" w:hAnsi="Times New Roman" w:cs="Times New Roman"/>
                <w:b/>
                <w:bCs/>
                <w:iCs/>
                <w:sz w:val="24"/>
                <w:szCs w:val="24"/>
              </w:rPr>
              <w:t>прак</w:t>
            </w:r>
            <w:proofErr w:type="spellEnd"/>
            <w:r w:rsidRPr="00EC45BF">
              <w:rPr>
                <w:rFonts w:ascii="Times New Roman" w:hAnsi="Times New Roman" w:cs="Times New Roman"/>
                <w:b/>
                <w:bCs/>
                <w:iCs/>
                <w:sz w:val="24"/>
                <w:szCs w:val="24"/>
              </w:rPr>
              <w:t>+ лекция+ СРС</w:t>
            </w: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w:t>
            </w: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w:t>
            </w:r>
            <w:proofErr w:type="spellStart"/>
            <w:r w:rsidRPr="00EC45BF">
              <w:rPr>
                <w:rFonts w:ascii="Times New Roman" w:hAnsi="Times New Roman" w:cs="Times New Roman"/>
                <w:b/>
                <w:bCs/>
                <w:iCs/>
                <w:sz w:val="24"/>
                <w:szCs w:val="24"/>
              </w:rPr>
              <w:t>пр</w:t>
            </w:r>
            <w:proofErr w:type="spellEnd"/>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часы</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балл</w:t>
            </w:r>
          </w:p>
        </w:tc>
        <w:tc>
          <w:tcPr>
            <w:tcW w:w="1138" w:type="pct"/>
            <w:gridSpan w:val="2"/>
            <w:tcBorders>
              <w:top w:val="single" w:sz="4" w:space="0" w:color="auto"/>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РК2 сумма баллов</w:t>
            </w:r>
          </w:p>
          <w:p w:rsidR="00EC45BF" w:rsidRPr="00EC45BF" w:rsidRDefault="001F6898" w:rsidP="00EC45BF">
            <w:pPr>
              <w:contextualSpacing/>
              <w:rPr>
                <w:rFonts w:ascii="Times New Roman" w:hAnsi="Times New Roman" w:cs="Times New Roman"/>
                <w:b/>
                <w:bCs/>
                <w:iCs/>
                <w:sz w:val="24"/>
                <w:szCs w:val="24"/>
              </w:rPr>
            </w:pPr>
            <w:proofErr w:type="spellStart"/>
            <w:r>
              <w:rPr>
                <w:rFonts w:ascii="Times New Roman" w:hAnsi="Times New Roman" w:cs="Times New Roman"/>
                <w:b/>
                <w:bCs/>
                <w:iCs/>
                <w:sz w:val="24"/>
                <w:szCs w:val="24"/>
              </w:rPr>
              <w:t>прак</w:t>
            </w:r>
            <w:r w:rsidR="00EC45BF" w:rsidRPr="00EC45BF">
              <w:rPr>
                <w:rFonts w:ascii="Times New Roman" w:hAnsi="Times New Roman" w:cs="Times New Roman"/>
                <w:b/>
                <w:bCs/>
                <w:iCs/>
                <w:sz w:val="24"/>
                <w:szCs w:val="24"/>
              </w:rPr>
              <w:t>+</w:t>
            </w:r>
            <w:r>
              <w:rPr>
                <w:rFonts w:ascii="Times New Roman" w:hAnsi="Times New Roman" w:cs="Times New Roman"/>
                <w:b/>
                <w:bCs/>
                <w:iCs/>
                <w:sz w:val="24"/>
                <w:szCs w:val="24"/>
              </w:rPr>
              <w:t>л</w:t>
            </w:r>
            <w:r w:rsidR="00EC45BF" w:rsidRPr="00EC45BF">
              <w:rPr>
                <w:rFonts w:ascii="Times New Roman" w:hAnsi="Times New Roman" w:cs="Times New Roman"/>
                <w:b/>
                <w:bCs/>
                <w:iCs/>
                <w:sz w:val="24"/>
                <w:szCs w:val="24"/>
              </w:rPr>
              <w:t>екция+СРС</w:t>
            </w:r>
            <w:proofErr w:type="spellEnd"/>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w:t>
            </w: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814482">
            <w:pPr>
              <w:rPr>
                <w:rFonts w:ascii="Times New Roman" w:hAnsi="Times New Roman" w:cs="Times New Roman"/>
                <w:i/>
                <w:iCs/>
                <w:sz w:val="21"/>
                <w:szCs w:val="21"/>
              </w:rPr>
            </w:pPr>
          </w:p>
          <w:p w:rsidR="00EC45BF" w:rsidRPr="00EC45BF" w:rsidRDefault="00EC45BF" w:rsidP="00814482">
            <w:pPr>
              <w:rPr>
                <w:rFonts w:ascii="Times New Roman" w:hAnsi="Times New Roman" w:cs="Times New Roman"/>
                <w:i/>
                <w:iCs/>
                <w:sz w:val="21"/>
                <w:szCs w:val="21"/>
              </w:rPr>
            </w:pPr>
          </w:p>
          <w:p w:rsidR="00EC45BF" w:rsidRPr="00EC45BF" w:rsidRDefault="00EC45BF" w:rsidP="00814482">
            <w:pPr>
              <w:rPr>
                <w:rFonts w:ascii="Times New Roman" w:hAnsi="Times New Roman" w:cs="Times New Roman"/>
                <w:b/>
                <w:iCs/>
                <w:sz w:val="21"/>
                <w:szCs w:val="21"/>
              </w:rPr>
            </w:pPr>
            <w:r w:rsidRPr="00EC45BF">
              <w:rPr>
                <w:rFonts w:ascii="Times New Roman" w:hAnsi="Times New Roman" w:cs="Times New Roman"/>
                <w:b/>
                <w:iCs/>
                <w:sz w:val="21"/>
                <w:szCs w:val="21"/>
              </w:rPr>
              <w:t xml:space="preserve"> 40</w:t>
            </w:r>
          </w:p>
        </w:tc>
      </w:tr>
      <w:tr w:rsidR="001F6898" w:rsidRPr="00B326D2" w:rsidTr="001F6898">
        <w:trPr>
          <w:trHeight w:val="40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РК1</w:t>
            </w:r>
          </w:p>
          <w:p w:rsidR="00EC45BF" w:rsidRPr="00EC45BF" w:rsidRDefault="00EC45BF" w:rsidP="00EC45BF">
            <w:pPr>
              <w:contextualSpacing/>
              <w:rPr>
                <w:rFonts w:ascii="Times New Roman" w:hAnsi="Times New Roman" w:cs="Times New Roman"/>
                <w:b/>
                <w:bCs/>
                <w:iCs/>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Лекция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СРС </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РК2</w:t>
            </w:r>
          </w:p>
        </w:tc>
        <w:tc>
          <w:tcPr>
            <w:tcW w:w="7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Лекция</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814482">
            <w:pPr>
              <w:jc w:val="center"/>
              <w:rPr>
                <w:rFonts w:ascii="Times New Roman" w:hAnsi="Times New Roman" w:cs="Times New Roman"/>
                <w:b/>
                <w:bCs/>
                <w:iCs/>
                <w:sz w:val="21"/>
                <w:szCs w:val="21"/>
              </w:rPr>
            </w:pPr>
            <w:r w:rsidRPr="00EC45BF">
              <w:rPr>
                <w:rFonts w:ascii="Times New Roman" w:hAnsi="Times New Roman" w:cs="Times New Roman"/>
                <w:b/>
                <w:bCs/>
                <w:iCs/>
                <w:sz w:val="21"/>
                <w:szCs w:val="21"/>
              </w:rPr>
              <w:t xml:space="preserve">СРС </w:t>
            </w:r>
          </w:p>
        </w:tc>
      </w:tr>
      <w:tr w:rsidR="001F6898" w:rsidRPr="00B326D2" w:rsidTr="001F6898">
        <w:trPr>
          <w:trHeight w:val="2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Т-1</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Т-1</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7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814482">
            <w:pPr>
              <w:jc w:val="center"/>
              <w:rPr>
                <w:rFonts w:ascii="Times New Roman" w:hAnsi="Times New Roman" w:cs="Times New Roman"/>
                <w:b/>
                <w:bCs/>
                <w:iCs/>
                <w:sz w:val="21"/>
                <w:szCs w:val="21"/>
              </w:rPr>
            </w:pPr>
            <w:r w:rsidRPr="00EC45BF">
              <w:rPr>
                <w:rFonts w:ascii="Times New Roman" w:hAnsi="Times New Roman" w:cs="Times New Roman"/>
                <w:b/>
                <w:bCs/>
                <w:iCs/>
                <w:sz w:val="21"/>
                <w:szCs w:val="21"/>
              </w:rPr>
              <w:t>30</w:t>
            </w:r>
          </w:p>
        </w:tc>
      </w:tr>
      <w:tr w:rsidR="001F6898" w:rsidRPr="00B326D2" w:rsidTr="001F6898">
        <w:trPr>
          <w:trHeight w:val="2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Т-2</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Т-2</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color w:val="FF0000"/>
                <w:sz w:val="24"/>
                <w:szCs w:val="24"/>
              </w:rPr>
            </w:pP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Т-3</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Т-3</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814482">
            <w:pPr>
              <w:rPr>
                <w:rFonts w:ascii="Times New Roman" w:hAnsi="Times New Roman" w:cs="Times New Roman"/>
                <w:b/>
                <w:bCs/>
                <w:iCs/>
                <w:sz w:val="21"/>
                <w:szCs w:val="21"/>
              </w:rPr>
            </w:pPr>
          </w:p>
        </w:tc>
      </w:tr>
      <w:tr w:rsidR="001F6898" w:rsidRPr="00B326D2" w:rsidTr="001F6898">
        <w:trPr>
          <w:trHeight w:val="2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Т-4</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Т-4</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814482">
            <w:pPr>
              <w:rPr>
                <w:rFonts w:ascii="Times New Roman" w:hAnsi="Times New Roman" w:cs="Times New Roman"/>
                <w:b/>
                <w:bCs/>
                <w:iCs/>
                <w:sz w:val="21"/>
                <w:szCs w:val="21"/>
              </w:rPr>
            </w:pPr>
          </w:p>
        </w:tc>
      </w:tr>
      <w:tr w:rsidR="001F6898" w:rsidRPr="00B326D2" w:rsidTr="001F6898">
        <w:trPr>
          <w:trHeight w:val="3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Т-5</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Т-5</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EC45BF">
            <w:pPr>
              <w:contextualSpacing/>
              <w:rPr>
                <w:rFonts w:ascii="Times New Roman" w:hAnsi="Times New Roman" w:cs="Times New Roman"/>
                <w:b/>
                <w:bCs/>
                <w:iCs/>
                <w:sz w:val="24"/>
                <w:szCs w:val="24"/>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5BF" w:rsidRPr="00EC45BF" w:rsidRDefault="00EC45BF" w:rsidP="00814482">
            <w:pPr>
              <w:rPr>
                <w:rFonts w:ascii="Times New Roman" w:hAnsi="Times New Roman" w:cs="Times New Roman"/>
                <w:b/>
                <w:bCs/>
                <w:iCs/>
                <w:sz w:val="21"/>
                <w:szCs w:val="21"/>
              </w:rPr>
            </w:pPr>
          </w:p>
        </w:tc>
      </w:tr>
      <w:tr w:rsidR="001F6898" w:rsidRPr="00B326D2" w:rsidTr="001F6898">
        <w:trPr>
          <w:trHeight w:val="304"/>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Т-6</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val="restar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vMerge w:val="restar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vMerge w:val="restar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Т-6</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vMerge w:val="restart"/>
            <w:tcBorders>
              <w:top w:val="single" w:sz="4" w:space="0" w:color="auto"/>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vMerge w:val="restar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vMerge w:val="restart"/>
            <w:tcBorders>
              <w:top w:val="single" w:sz="4" w:space="0" w:color="auto"/>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8"/>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Т-7</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vMerge/>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vMerge/>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vMerge/>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Т-7</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r w:rsidRPr="00EC45BF">
              <w:rPr>
                <w:rFonts w:ascii="Times New Roman" w:hAnsi="Times New Roman" w:cs="Times New Roman"/>
                <w:b/>
                <w:bCs/>
                <w:iCs/>
                <w:sz w:val="24"/>
                <w:szCs w:val="24"/>
                <w:lang w:val="en-US"/>
              </w:rPr>
              <w:t xml:space="preserve">    </w:t>
            </w:r>
            <w:r w:rsidRPr="00EC45BF">
              <w:rPr>
                <w:rFonts w:ascii="Times New Roman" w:hAnsi="Times New Roman" w:cs="Times New Roman"/>
                <w:b/>
                <w:bCs/>
                <w:iCs/>
                <w:sz w:val="24"/>
                <w:szCs w:val="24"/>
              </w:rPr>
              <w:t xml:space="preserve">      </w:t>
            </w:r>
          </w:p>
        </w:tc>
        <w:tc>
          <w:tcPr>
            <w:tcW w:w="404" w:type="pct"/>
            <w:vMerge/>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vMerge/>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vMerge/>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8"/>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Т-8</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lang w:val="en-US"/>
              </w:rPr>
            </w:pPr>
            <w:r w:rsidRPr="00EC45BF">
              <w:rPr>
                <w:rFonts w:ascii="Times New Roman" w:hAnsi="Times New Roman" w:cs="Times New Roman"/>
                <w:b/>
                <w:bCs/>
                <w:iCs/>
                <w:sz w:val="24"/>
                <w:szCs w:val="24"/>
                <w:lang w:val="en-US"/>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Т-8</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8"/>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Т-9</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lang w:val="en-US"/>
              </w:rPr>
            </w:pPr>
            <w:r w:rsidRPr="00EC45BF">
              <w:rPr>
                <w:rFonts w:ascii="Times New Roman" w:hAnsi="Times New Roman" w:cs="Times New Roman"/>
                <w:b/>
                <w:bCs/>
                <w:iCs/>
                <w:sz w:val="24"/>
                <w:szCs w:val="24"/>
                <w:lang w:val="en-US"/>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Т-9</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Т-10</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lang w:val="en-US"/>
              </w:rPr>
            </w:pPr>
            <w:r w:rsidRPr="00EC45BF">
              <w:rPr>
                <w:rFonts w:ascii="Times New Roman" w:hAnsi="Times New Roman" w:cs="Times New Roman"/>
                <w:b/>
                <w:bCs/>
                <w:iCs/>
                <w:sz w:val="24"/>
                <w:szCs w:val="24"/>
                <w:lang w:val="en-US"/>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Т-10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8"/>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Т-11</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68"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Т-11</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30</w:t>
            </w:r>
          </w:p>
        </w:tc>
        <w:tc>
          <w:tcPr>
            <w:tcW w:w="404" w:type="pct"/>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258"/>
        </w:trPr>
        <w:tc>
          <w:tcPr>
            <w:tcW w:w="38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lang w:val="en-US"/>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68"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535"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401"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Т-12</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1</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lang w:val="en-US"/>
              </w:rPr>
              <w:t xml:space="preserve"> </w:t>
            </w:r>
            <w:r w:rsidRPr="00EC45BF">
              <w:rPr>
                <w:rFonts w:ascii="Times New Roman" w:hAnsi="Times New Roman" w:cs="Times New Roman"/>
                <w:b/>
                <w:bCs/>
                <w:iCs/>
                <w:sz w:val="24"/>
                <w:szCs w:val="24"/>
              </w:rPr>
              <w:t>30</w:t>
            </w:r>
          </w:p>
        </w:tc>
        <w:tc>
          <w:tcPr>
            <w:tcW w:w="404" w:type="pct"/>
            <w:tcBorders>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734" w:type="pct"/>
            <w:tcBorders>
              <w:top w:val="nil"/>
              <w:left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rPr>
            </w:pPr>
          </w:p>
        </w:tc>
        <w:tc>
          <w:tcPr>
            <w:tcW w:w="333" w:type="pct"/>
            <w:tcBorders>
              <w:left w:val="single" w:sz="4" w:space="0" w:color="auto"/>
              <w:right w:val="single" w:sz="4" w:space="0" w:color="auto"/>
            </w:tcBorders>
            <w:shd w:val="clear" w:color="auto" w:fill="auto"/>
          </w:tcPr>
          <w:p w:rsidR="00EC45BF" w:rsidRPr="00EC45BF" w:rsidRDefault="00EC45BF" w:rsidP="00814482">
            <w:pPr>
              <w:jc w:val="center"/>
              <w:rPr>
                <w:rFonts w:ascii="Times New Roman" w:hAnsi="Times New Roman" w:cs="Times New Roman"/>
                <w:b/>
                <w:bCs/>
                <w:iCs/>
                <w:sz w:val="21"/>
                <w:szCs w:val="21"/>
              </w:rPr>
            </w:pPr>
          </w:p>
        </w:tc>
      </w:tr>
      <w:tr w:rsidR="001F6898" w:rsidRPr="00B326D2" w:rsidTr="001F6898">
        <w:trPr>
          <w:trHeight w:val="1542"/>
        </w:trPr>
        <w:tc>
          <w:tcPr>
            <w:tcW w:w="4667" w:type="pct"/>
            <w:gridSpan w:val="11"/>
            <w:tcBorders>
              <w:top w:val="single" w:sz="4" w:space="0" w:color="auto"/>
              <w:left w:val="single" w:sz="4" w:space="0" w:color="auto"/>
              <w:bottom w:val="single" w:sz="4" w:space="0" w:color="auto"/>
              <w:right w:val="single" w:sz="4" w:space="0" w:color="auto"/>
            </w:tcBorders>
            <w:shd w:val="clear" w:color="auto" w:fill="auto"/>
          </w:tcPr>
          <w:p w:rsidR="00EC45BF" w:rsidRPr="00EC45BF" w:rsidRDefault="00EC45BF" w:rsidP="00EC45BF">
            <w:pPr>
              <w:contextualSpacing/>
              <w:rPr>
                <w:rFonts w:ascii="Times New Roman" w:hAnsi="Times New Roman" w:cs="Times New Roman"/>
                <w:b/>
                <w:bCs/>
                <w:iCs/>
                <w:sz w:val="24"/>
                <w:szCs w:val="24"/>
                <w:lang w:val="ky-KG"/>
              </w:rPr>
            </w:pPr>
          </w:p>
          <w:p w:rsidR="00EC45BF" w:rsidRPr="00EC45BF" w:rsidRDefault="00EC45BF" w:rsidP="00EC45BF">
            <w:pPr>
              <w:ind w:left="720"/>
              <w:contextualSpacing/>
              <w:rPr>
                <w:rFonts w:ascii="Times New Roman" w:hAnsi="Times New Roman" w:cs="Times New Roman"/>
                <w:b/>
                <w:bCs/>
                <w:i/>
                <w:iCs/>
                <w:sz w:val="24"/>
                <w:szCs w:val="24"/>
              </w:rPr>
            </w:pPr>
            <w:r w:rsidRPr="00EC45BF">
              <w:rPr>
                <w:rFonts w:ascii="Times New Roman" w:hAnsi="Times New Roman" w:cs="Times New Roman"/>
                <w:b/>
                <w:bCs/>
                <w:i/>
                <w:iCs/>
                <w:sz w:val="24"/>
                <w:szCs w:val="24"/>
              </w:rPr>
              <w:t>1.Текущий контроль</w:t>
            </w:r>
          </w:p>
          <w:p w:rsidR="00EC45BF" w:rsidRPr="00EC45BF" w:rsidRDefault="00EC45BF" w:rsidP="00EC45BF">
            <w:pPr>
              <w:ind w:left="720"/>
              <w:contextualSpacing/>
              <w:rPr>
                <w:rFonts w:ascii="Times New Roman" w:hAnsi="Times New Roman" w:cs="Times New Roman"/>
                <w:bCs/>
                <w:iCs/>
                <w:sz w:val="24"/>
                <w:szCs w:val="24"/>
              </w:rPr>
            </w:pPr>
            <w:r w:rsidRPr="00EC45BF">
              <w:rPr>
                <w:rFonts w:ascii="Times New Roman" w:hAnsi="Times New Roman" w:cs="Times New Roman"/>
                <w:bCs/>
                <w:iCs/>
                <w:sz w:val="24"/>
                <w:szCs w:val="24"/>
              </w:rPr>
              <w:t xml:space="preserve">                     Сумма баллов </w:t>
            </w:r>
            <w:r w:rsidRPr="00EC45BF">
              <w:rPr>
                <w:rFonts w:ascii="Times New Roman" w:hAnsi="Times New Roman" w:cs="Times New Roman"/>
                <w:bCs/>
                <w:iCs/>
                <w:sz w:val="24"/>
                <w:szCs w:val="24"/>
                <w:lang w:val="ky-KG"/>
              </w:rPr>
              <w:t xml:space="preserve">ТК </w:t>
            </w:r>
            <w:r w:rsidRPr="00EC45BF">
              <w:rPr>
                <w:rFonts w:ascii="Times New Roman" w:hAnsi="Times New Roman" w:cs="Times New Roman"/>
                <w:bCs/>
                <w:iCs/>
                <w:sz w:val="24"/>
                <w:szCs w:val="24"/>
              </w:rPr>
              <w:t>каждого занятия</w:t>
            </w:r>
          </w:p>
          <w:p w:rsidR="00EC45BF" w:rsidRPr="00EC45BF" w:rsidRDefault="00EC45BF" w:rsidP="00EC45BF">
            <w:pPr>
              <w:contextualSpacing/>
              <w:rPr>
                <w:rFonts w:ascii="Times New Roman" w:hAnsi="Times New Roman" w:cs="Times New Roman"/>
                <w:bCs/>
                <w:iCs/>
                <w:sz w:val="24"/>
                <w:szCs w:val="24"/>
              </w:rPr>
            </w:pPr>
            <w:r w:rsidRPr="00EC45BF">
              <w:rPr>
                <w:rFonts w:ascii="Times New Roman" w:hAnsi="Times New Roman" w:cs="Times New Roman"/>
                <w:bCs/>
                <w:iCs/>
                <w:sz w:val="24"/>
                <w:szCs w:val="24"/>
              </w:rPr>
              <w:t xml:space="preserve">                                   ----------------------------------------------</w:t>
            </w:r>
          </w:p>
          <w:p w:rsidR="00EC45BF" w:rsidRDefault="00EC45BF" w:rsidP="00EC45BF">
            <w:pPr>
              <w:ind w:left="720"/>
              <w:contextualSpacing/>
              <w:rPr>
                <w:rFonts w:ascii="Times New Roman" w:hAnsi="Times New Roman" w:cs="Times New Roman"/>
                <w:bCs/>
                <w:iCs/>
                <w:sz w:val="24"/>
                <w:szCs w:val="24"/>
              </w:rPr>
            </w:pPr>
            <w:r w:rsidRPr="00EC45BF">
              <w:rPr>
                <w:rFonts w:ascii="Times New Roman" w:hAnsi="Times New Roman" w:cs="Times New Roman"/>
                <w:bCs/>
                <w:iCs/>
                <w:sz w:val="24"/>
                <w:szCs w:val="24"/>
              </w:rPr>
              <w:t xml:space="preserve">                                 Количество занятий</w:t>
            </w:r>
          </w:p>
          <w:p w:rsidR="001F6898" w:rsidRPr="00EC45BF" w:rsidRDefault="001F6898" w:rsidP="00EC45BF">
            <w:pPr>
              <w:ind w:left="720"/>
              <w:contextualSpacing/>
              <w:rPr>
                <w:rFonts w:ascii="Times New Roman" w:hAnsi="Times New Roman" w:cs="Times New Roman"/>
                <w:bCs/>
                <w:iCs/>
                <w:sz w:val="24"/>
                <w:szCs w:val="24"/>
              </w:rPr>
            </w:pPr>
          </w:p>
          <w:p w:rsidR="00EC45BF" w:rsidRPr="00EC45BF" w:rsidRDefault="00EC45BF" w:rsidP="00EC45BF">
            <w:pPr>
              <w:ind w:left="720"/>
              <w:contextualSpacing/>
              <w:rPr>
                <w:rFonts w:ascii="Times New Roman" w:hAnsi="Times New Roman" w:cs="Times New Roman"/>
                <w:b/>
                <w:bCs/>
                <w:i/>
                <w:iCs/>
                <w:sz w:val="24"/>
                <w:szCs w:val="24"/>
              </w:rPr>
            </w:pPr>
            <w:r w:rsidRPr="00EC45BF">
              <w:rPr>
                <w:rFonts w:ascii="Times New Roman" w:hAnsi="Times New Roman" w:cs="Times New Roman"/>
                <w:b/>
                <w:bCs/>
                <w:i/>
                <w:iCs/>
                <w:sz w:val="24"/>
                <w:szCs w:val="24"/>
              </w:rPr>
              <w:t>2.Карта набора баллов на РК</w:t>
            </w:r>
          </w:p>
          <w:p w:rsidR="00EC45BF" w:rsidRPr="00EC45BF" w:rsidRDefault="00EC45BF" w:rsidP="00EC45BF">
            <w:pPr>
              <w:numPr>
                <w:ilvl w:val="0"/>
                <w:numId w:val="40"/>
              </w:numPr>
              <w:spacing w:after="0" w:line="240" w:lineRule="auto"/>
              <w:contextualSpacing/>
              <w:rPr>
                <w:rFonts w:ascii="Times New Roman" w:hAnsi="Times New Roman" w:cs="Times New Roman"/>
                <w:bCs/>
                <w:iCs/>
                <w:sz w:val="24"/>
                <w:szCs w:val="24"/>
              </w:rPr>
            </w:pPr>
            <w:r w:rsidRPr="00EC45BF">
              <w:rPr>
                <w:rFonts w:ascii="Times New Roman" w:hAnsi="Times New Roman" w:cs="Times New Roman"/>
                <w:bCs/>
                <w:iCs/>
                <w:sz w:val="24"/>
                <w:szCs w:val="24"/>
              </w:rPr>
              <w:t xml:space="preserve">30 балл за </w:t>
            </w:r>
            <w:r w:rsidRPr="00EC45BF">
              <w:rPr>
                <w:rFonts w:ascii="Times New Roman" w:hAnsi="Times New Roman" w:cs="Times New Roman"/>
                <w:bCs/>
                <w:iCs/>
                <w:sz w:val="24"/>
                <w:szCs w:val="24"/>
                <w:lang w:val="ky-KG"/>
              </w:rPr>
              <w:t>практическое занятие</w:t>
            </w:r>
            <w:r w:rsidRPr="00EC45BF">
              <w:rPr>
                <w:rFonts w:ascii="Times New Roman" w:hAnsi="Times New Roman" w:cs="Times New Roman"/>
                <w:bCs/>
                <w:iCs/>
                <w:sz w:val="24"/>
                <w:szCs w:val="24"/>
              </w:rPr>
              <w:t xml:space="preserve">, </w:t>
            </w:r>
          </w:p>
          <w:p w:rsidR="00EC45BF" w:rsidRPr="00EC45BF" w:rsidRDefault="00EC45BF" w:rsidP="00EC45BF">
            <w:pPr>
              <w:numPr>
                <w:ilvl w:val="0"/>
                <w:numId w:val="40"/>
              </w:numPr>
              <w:spacing w:after="0" w:line="240" w:lineRule="auto"/>
              <w:contextualSpacing/>
              <w:rPr>
                <w:rFonts w:ascii="Times New Roman" w:hAnsi="Times New Roman" w:cs="Times New Roman"/>
                <w:bCs/>
                <w:iCs/>
                <w:sz w:val="24"/>
                <w:szCs w:val="24"/>
              </w:rPr>
            </w:pPr>
            <w:r w:rsidRPr="00EC45BF">
              <w:rPr>
                <w:rFonts w:ascii="Times New Roman" w:hAnsi="Times New Roman" w:cs="Times New Roman"/>
                <w:bCs/>
                <w:iCs/>
                <w:sz w:val="24"/>
                <w:szCs w:val="24"/>
              </w:rPr>
              <w:t>30 балл за лек</w:t>
            </w:r>
            <w:r w:rsidRPr="00EC45BF">
              <w:rPr>
                <w:rFonts w:ascii="Times New Roman" w:hAnsi="Times New Roman" w:cs="Times New Roman"/>
                <w:bCs/>
                <w:iCs/>
                <w:sz w:val="24"/>
                <w:szCs w:val="24"/>
                <w:lang w:val="ky-KG"/>
              </w:rPr>
              <w:t>цию</w:t>
            </w:r>
            <w:r w:rsidRPr="00EC45BF">
              <w:rPr>
                <w:rFonts w:ascii="Times New Roman" w:hAnsi="Times New Roman" w:cs="Times New Roman"/>
                <w:bCs/>
                <w:iCs/>
                <w:sz w:val="24"/>
                <w:szCs w:val="24"/>
              </w:rPr>
              <w:t xml:space="preserve">, </w:t>
            </w:r>
          </w:p>
          <w:p w:rsidR="00EC45BF" w:rsidRPr="00EC45BF" w:rsidRDefault="00EC45BF" w:rsidP="00EC45BF">
            <w:pPr>
              <w:numPr>
                <w:ilvl w:val="0"/>
                <w:numId w:val="40"/>
              </w:numPr>
              <w:spacing w:after="0" w:line="240" w:lineRule="auto"/>
              <w:contextualSpacing/>
              <w:rPr>
                <w:rFonts w:ascii="Times New Roman" w:hAnsi="Times New Roman" w:cs="Times New Roman"/>
                <w:bCs/>
                <w:i/>
                <w:iCs/>
                <w:sz w:val="24"/>
                <w:szCs w:val="24"/>
              </w:rPr>
            </w:pPr>
            <w:r w:rsidRPr="00EC45BF">
              <w:rPr>
                <w:rFonts w:ascii="Times New Roman" w:hAnsi="Times New Roman" w:cs="Times New Roman"/>
                <w:bCs/>
                <w:iCs/>
                <w:sz w:val="24"/>
                <w:szCs w:val="24"/>
              </w:rPr>
              <w:t>30 балл за СРС и затем</w:t>
            </w:r>
            <w:r w:rsidRPr="00EC45BF">
              <w:rPr>
                <w:rFonts w:ascii="Times New Roman" w:hAnsi="Times New Roman" w:cs="Times New Roman"/>
                <w:bCs/>
                <w:i/>
                <w:iCs/>
                <w:sz w:val="24"/>
                <w:szCs w:val="24"/>
              </w:rPr>
              <w:t xml:space="preserve"> суммируем и выявляем среднюю арифметическую </w:t>
            </w:r>
            <w:r w:rsidRPr="00EC45BF">
              <w:rPr>
                <w:rFonts w:ascii="Times New Roman" w:hAnsi="Times New Roman" w:cs="Times New Roman"/>
                <w:bCs/>
                <w:iCs/>
                <w:sz w:val="24"/>
                <w:szCs w:val="24"/>
              </w:rPr>
              <w:t>сумму</w:t>
            </w:r>
          </w:p>
          <w:p w:rsidR="00EC45BF" w:rsidRPr="00EC45BF" w:rsidRDefault="00EC45BF" w:rsidP="00EC45BF">
            <w:pPr>
              <w:contextualSpacing/>
              <w:rPr>
                <w:rFonts w:ascii="Times New Roman" w:hAnsi="Times New Roman" w:cs="Times New Roman"/>
                <w:b/>
                <w:bCs/>
                <w:iCs/>
                <w:sz w:val="24"/>
                <w:szCs w:val="24"/>
              </w:rPr>
            </w:pPr>
          </w:p>
          <w:p w:rsidR="00EC45BF" w:rsidRPr="00EC45BF" w:rsidRDefault="00EC45BF" w:rsidP="00EC45BF">
            <w:pPr>
              <w:tabs>
                <w:tab w:val="left" w:pos="1755"/>
              </w:tabs>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t xml:space="preserve">        Лек(30б) + </w:t>
            </w:r>
            <w:proofErr w:type="spellStart"/>
            <w:r w:rsidRPr="00EC45BF">
              <w:rPr>
                <w:rFonts w:ascii="Times New Roman" w:hAnsi="Times New Roman" w:cs="Times New Roman"/>
                <w:b/>
                <w:bCs/>
                <w:iCs/>
                <w:sz w:val="24"/>
                <w:szCs w:val="24"/>
              </w:rPr>
              <w:t>Прак</w:t>
            </w:r>
            <w:proofErr w:type="spellEnd"/>
            <w:r w:rsidRPr="00EC45BF">
              <w:rPr>
                <w:rFonts w:ascii="Times New Roman" w:hAnsi="Times New Roman" w:cs="Times New Roman"/>
                <w:b/>
                <w:bCs/>
                <w:iCs/>
                <w:sz w:val="24"/>
                <w:szCs w:val="24"/>
              </w:rPr>
              <w:t>(30б) + СРС (30 б)</w:t>
            </w:r>
          </w:p>
          <w:p w:rsidR="00EC45BF" w:rsidRPr="00EC45BF" w:rsidRDefault="00EC45BF" w:rsidP="00EC45BF">
            <w:pPr>
              <w:numPr>
                <w:ilvl w:val="0"/>
                <w:numId w:val="41"/>
              </w:numPr>
              <w:spacing w:after="0" w:line="240" w:lineRule="auto"/>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Например: РК = -------------------------------------------- = 30 б</w:t>
            </w:r>
          </w:p>
          <w:p w:rsid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r>
            <w:r w:rsidRPr="00EC45BF">
              <w:rPr>
                <w:rFonts w:ascii="Times New Roman" w:hAnsi="Times New Roman" w:cs="Times New Roman"/>
                <w:b/>
                <w:bCs/>
                <w:iCs/>
                <w:sz w:val="24"/>
                <w:szCs w:val="24"/>
              </w:rPr>
              <w:tab/>
              <w:t xml:space="preserve">                        3</w:t>
            </w:r>
          </w:p>
          <w:p w:rsidR="001F6898" w:rsidRDefault="001F6898" w:rsidP="00EC45BF">
            <w:pPr>
              <w:contextualSpacing/>
              <w:rPr>
                <w:rFonts w:ascii="Times New Roman" w:hAnsi="Times New Roman" w:cs="Times New Roman"/>
                <w:b/>
                <w:bCs/>
                <w:iCs/>
                <w:sz w:val="24"/>
                <w:szCs w:val="24"/>
              </w:rPr>
            </w:pPr>
          </w:p>
          <w:p w:rsidR="001F6898" w:rsidRPr="00EC45BF" w:rsidRDefault="001F6898" w:rsidP="00EC45BF">
            <w:pPr>
              <w:contextualSpacing/>
              <w:rPr>
                <w:rFonts w:ascii="Times New Roman" w:hAnsi="Times New Roman" w:cs="Times New Roman"/>
                <w:b/>
                <w:bCs/>
                <w:iCs/>
                <w:sz w:val="24"/>
                <w:szCs w:val="24"/>
              </w:rPr>
            </w:pPr>
          </w:p>
          <w:p w:rsidR="001F6898" w:rsidRPr="00EC45BF" w:rsidRDefault="001F6898" w:rsidP="001F6898">
            <w:pPr>
              <w:contextualSpacing/>
              <w:rPr>
                <w:rFonts w:ascii="Times New Roman" w:hAnsi="Times New Roman" w:cs="Times New Roman"/>
                <w:b/>
                <w:bCs/>
                <w:iCs/>
                <w:sz w:val="24"/>
                <w:szCs w:val="24"/>
              </w:rPr>
            </w:pPr>
            <w:r>
              <w:rPr>
                <w:rFonts w:ascii="Times New Roman" w:hAnsi="Times New Roman" w:cs="Times New Roman"/>
                <w:b/>
                <w:bCs/>
                <w:i/>
                <w:iCs/>
                <w:sz w:val="24"/>
                <w:szCs w:val="24"/>
              </w:rPr>
              <w:t xml:space="preserve">           </w:t>
            </w:r>
            <w:r w:rsidR="00EC45BF" w:rsidRPr="00EC45BF">
              <w:rPr>
                <w:rFonts w:ascii="Times New Roman" w:hAnsi="Times New Roman" w:cs="Times New Roman"/>
                <w:b/>
                <w:bCs/>
                <w:i/>
                <w:iCs/>
                <w:sz w:val="24"/>
                <w:szCs w:val="24"/>
              </w:rPr>
              <w:t>3.Модуль1 (30б) сумма баллов</w:t>
            </w:r>
            <w:r w:rsidRPr="00EC45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C45BF">
              <w:rPr>
                <w:rFonts w:ascii="Times New Roman" w:hAnsi="Times New Roman" w:cs="Times New Roman"/>
                <w:b/>
                <w:bCs/>
                <w:sz w:val="24"/>
                <w:szCs w:val="24"/>
              </w:rPr>
              <w:t>ТК</w:t>
            </w:r>
            <w:r w:rsidRPr="00EC45BF">
              <w:rPr>
                <w:rFonts w:ascii="Times New Roman" w:hAnsi="Times New Roman" w:cs="Times New Roman"/>
                <w:b/>
                <w:bCs/>
                <w:iCs/>
                <w:sz w:val="24"/>
                <w:szCs w:val="24"/>
              </w:rPr>
              <w:t xml:space="preserve"> +баллы РК1</w:t>
            </w:r>
          </w:p>
          <w:p w:rsidR="001F6898" w:rsidRPr="00EC45BF" w:rsidRDefault="001F6898" w:rsidP="001F6898">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EC45BF">
              <w:rPr>
                <w:rFonts w:ascii="Times New Roman" w:hAnsi="Times New Roman" w:cs="Times New Roman"/>
                <w:b/>
                <w:bCs/>
                <w:iCs/>
                <w:sz w:val="24"/>
                <w:szCs w:val="24"/>
              </w:rPr>
              <w:t xml:space="preserve"> --------------------------------</w:t>
            </w:r>
          </w:p>
          <w:p w:rsidR="001F6898" w:rsidRPr="00EC45BF" w:rsidRDefault="001F6898" w:rsidP="001F6898">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EC45BF">
              <w:rPr>
                <w:rFonts w:ascii="Times New Roman" w:hAnsi="Times New Roman" w:cs="Times New Roman"/>
                <w:b/>
                <w:bCs/>
                <w:iCs/>
                <w:sz w:val="24"/>
                <w:szCs w:val="24"/>
              </w:rPr>
              <w:t>2</w:t>
            </w:r>
          </w:p>
          <w:p w:rsidR="00EC45BF" w:rsidRPr="00EC45BF" w:rsidRDefault="00EC45BF" w:rsidP="00EC45BF">
            <w:pPr>
              <w:ind w:left="720"/>
              <w:contextualSpacing/>
              <w:rPr>
                <w:rFonts w:ascii="Times New Roman" w:hAnsi="Times New Roman" w:cs="Times New Roman"/>
                <w:b/>
                <w:bCs/>
                <w:i/>
                <w:iCs/>
                <w:sz w:val="24"/>
                <w:szCs w:val="24"/>
              </w:rPr>
            </w:pPr>
          </w:p>
          <w:p w:rsidR="00EC45BF" w:rsidRPr="00EC45BF" w:rsidRDefault="00EC45BF" w:rsidP="001F6898">
            <w:pPr>
              <w:contextualSpacing/>
              <w:rPr>
                <w:rFonts w:ascii="Times New Roman" w:hAnsi="Times New Roman" w:cs="Times New Roman"/>
                <w:b/>
                <w:bCs/>
                <w:iCs/>
                <w:sz w:val="24"/>
                <w:szCs w:val="24"/>
              </w:rPr>
            </w:pPr>
            <w:r w:rsidRPr="00EC45BF">
              <w:rPr>
                <w:rFonts w:ascii="Times New Roman" w:hAnsi="Times New Roman" w:cs="Times New Roman"/>
                <w:b/>
                <w:bCs/>
                <w:sz w:val="24"/>
                <w:szCs w:val="24"/>
              </w:rPr>
              <w:t xml:space="preserve">       </w:t>
            </w:r>
          </w:p>
          <w:p w:rsidR="001F6898" w:rsidRPr="00EC45BF" w:rsidRDefault="001F6898" w:rsidP="001F6898">
            <w:pPr>
              <w:contextualSpacing/>
              <w:rPr>
                <w:rFonts w:ascii="Times New Roman" w:hAnsi="Times New Roman" w:cs="Times New Roman"/>
                <w:b/>
                <w:bCs/>
                <w:iCs/>
                <w:sz w:val="24"/>
                <w:szCs w:val="24"/>
              </w:rPr>
            </w:pPr>
            <w:r>
              <w:rPr>
                <w:rFonts w:ascii="Times New Roman" w:hAnsi="Times New Roman" w:cs="Times New Roman"/>
                <w:b/>
                <w:bCs/>
                <w:i/>
                <w:iCs/>
                <w:sz w:val="24"/>
                <w:szCs w:val="24"/>
              </w:rPr>
              <w:t xml:space="preserve">          </w:t>
            </w:r>
            <w:r w:rsidR="00EC45BF" w:rsidRPr="00EC45BF">
              <w:rPr>
                <w:rFonts w:ascii="Times New Roman" w:hAnsi="Times New Roman" w:cs="Times New Roman"/>
                <w:b/>
                <w:bCs/>
                <w:i/>
                <w:iCs/>
                <w:sz w:val="24"/>
                <w:szCs w:val="24"/>
              </w:rPr>
              <w:t>4.Модуль2 (30б) сумма баллов</w:t>
            </w:r>
            <w:r w:rsidRPr="00EC45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C45BF">
              <w:rPr>
                <w:rFonts w:ascii="Times New Roman" w:hAnsi="Times New Roman" w:cs="Times New Roman"/>
                <w:b/>
                <w:bCs/>
                <w:sz w:val="24"/>
                <w:szCs w:val="24"/>
              </w:rPr>
              <w:t>ТК</w:t>
            </w:r>
            <w:r w:rsidRPr="00EC45BF">
              <w:rPr>
                <w:rFonts w:ascii="Times New Roman" w:hAnsi="Times New Roman" w:cs="Times New Roman"/>
                <w:b/>
                <w:bCs/>
                <w:iCs/>
                <w:sz w:val="24"/>
                <w:szCs w:val="24"/>
              </w:rPr>
              <w:t xml:space="preserve"> +баллы РК2</w:t>
            </w:r>
          </w:p>
          <w:p w:rsidR="00EC45BF" w:rsidRPr="00EC45BF" w:rsidRDefault="001F6898" w:rsidP="001F6898">
            <w:pPr>
              <w:ind w:left="720"/>
              <w:contextualSpacing/>
              <w:rPr>
                <w:rFonts w:ascii="Times New Roman" w:hAnsi="Times New Roman" w:cs="Times New Roman"/>
                <w:b/>
                <w:bCs/>
                <w:i/>
                <w:iCs/>
                <w:sz w:val="24"/>
                <w:szCs w:val="24"/>
              </w:rPr>
            </w:pPr>
            <w:r w:rsidRPr="00EC45B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EC45BF">
              <w:rPr>
                <w:rFonts w:ascii="Times New Roman" w:hAnsi="Times New Roman" w:cs="Times New Roman"/>
                <w:b/>
                <w:bCs/>
                <w:iCs/>
                <w:sz w:val="24"/>
                <w:szCs w:val="24"/>
              </w:rPr>
              <w:t>----------------------------------</w:t>
            </w:r>
          </w:p>
          <w:p w:rsidR="001F6898" w:rsidRPr="00EC45BF" w:rsidRDefault="00EC45BF" w:rsidP="001F6898">
            <w:pPr>
              <w:contextualSpacing/>
              <w:rPr>
                <w:rFonts w:ascii="Times New Roman" w:hAnsi="Times New Roman" w:cs="Times New Roman"/>
                <w:b/>
                <w:bCs/>
                <w:iCs/>
                <w:sz w:val="24"/>
                <w:szCs w:val="24"/>
              </w:rPr>
            </w:pPr>
            <w:r w:rsidRPr="00EC45BF">
              <w:rPr>
                <w:rFonts w:ascii="Times New Roman" w:hAnsi="Times New Roman" w:cs="Times New Roman"/>
                <w:b/>
                <w:bCs/>
                <w:sz w:val="24"/>
                <w:szCs w:val="24"/>
              </w:rPr>
              <w:t xml:space="preserve">        </w:t>
            </w:r>
            <w:r w:rsidR="001F6898">
              <w:rPr>
                <w:rFonts w:ascii="Times New Roman" w:hAnsi="Times New Roman" w:cs="Times New Roman"/>
                <w:b/>
                <w:bCs/>
                <w:sz w:val="24"/>
                <w:szCs w:val="24"/>
              </w:rPr>
              <w:t xml:space="preserve">                                                                                  </w:t>
            </w:r>
            <w:r w:rsidR="001F6898" w:rsidRPr="00EC45BF">
              <w:rPr>
                <w:rFonts w:ascii="Times New Roman" w:hAnsi="Times New Roman" w:cs="Times New Roman"/>
                <w:b/>
                <w:bCs/>
                <w:iCs/>
                <w:sz w:val="24"/>
                <w:szCs w:val="24"/>
              </w:rPr>
              <w:t>2</w:t>
            </w:r>
          </w:p>
          <w:p w:rsidR="00EC45BF" w:rsidRPr="00EC45BF" w:rsidRDefault="00EC45BF" w:rsidP="00EC45BF">
            <w:pPr>
              <w:contextualSpacing/>
              <w:rPr>
                <w:rFonts w:ascii="Times New Roman" w:hAnsi="Times New Roman" w:cs="Times New Roman"/>
                <w:b/>
                <w:bCs/>
                <w:iCs/>
                <w:sz w:val="24"/>
                <w:szCs w:val="24"/>
              </w:rPr>
            </w:pPr>
          </w:p>
          <w:p w:rsidR="00EC45BF" w:rsidRPr="00EC45BF" w:rsidRDefault="00EC45BF" w:rsidP="00EC45BF">
            <w:pPr>
              <w:contextualSpacing/>
              <w:rPr>
                <w:rFonts w:ascii="Times New Roman" w:hAnsi="Times New Roman" w:cs="Times New Roman"/>
                <w:b/>
                <w:bCs/>
                <w:iCs/>
                <w:sz w:val="24"/>
                <w:szCs w:val="24"/>
              </w:rPr>
            </w:pPr>
            <w:r w:rsidRPr="00EC45BF">
              <w:rPr>
                <w:rFonts w:ascii="Times New Roman" w:hAnsi="Times New Roman" w:cs="Times New Roman"/>
                <w:b/>
                <w:bCs/>
                <w:iCs/>
                <w:sz w:val="24"/>
                <w:szCs w:val="24"/>
              </w:rPr>
              <w:t xml:space="preserve">   </w:t>
            </w:r>
          </w:p>
        </w:tc>
        <w:tc>
          <w:tcPr>
            <w:tcW w:w="333" w:type="pct"/>
          </w:tcPr>
          <w:p w:rsidR="00EC45BF" w:rsidRPr="00EC45BF" w:rsidRDefault="00EC45BF" w:rsidP="00814482">
            <w:pPr>
              <w:rPr>
                <w:rFonts w:ascii="Times New Roman" w:hAnsi="Times New Roman" w:cs="Times New Roman"/>
              </w:rPr>
            </w:pPr>
            <w:r w:rsidRPr="00EC45BF">
              <w:rPr>
                <w:rFonts w:ascii="Times New Roman" w:hAnsi="Times New Roman" w:cs="Times New Roman"/>
                <w:b/>
                <w:bCs/>
                <w:iCs/>
                <w:sz w:val="21"/>
                <w:szCs w:val="21"/>
              </w:rPr>
              <w:t>30</w:t>
            </w:r>
          </w:p>
        </w:tc>
      </w:tr>
      <w:bookmarkEnd w:id="3"/>
    </w:tbl>
    <w:p w:rsidR="00EC45BF" w:rsidRDefault="00EC45BF" w:rsidP="00EC45BF">
      <w:pPr>
        <w:jc w:val="both"/>
        <w:rPr>
          <w:sz w:val="24"/>
          <w:szCs w:val="24"/>
        </w:rPr>
      </w:pPr>
    </w:p>
    <w:p w:rsidR="00EC45BF" w:rsidRDefault="00EC45BF" w:rsidP="00EC45BF">
      <w:pPr>
        <w:pStyle w:val="a7"/>
        <w:ind w:left="0"/>
        <w:rPr>
          <w:sz w:val="24"/>
          <w:szCs w:val="24"/>
        </w:rPr>
      </w:pPr>
      <w:r>
        <w:rPr>
          <w:sz w:val="24"/>
          <w:szCs w:val="24"/>
        </w:rPr>
        <w:t xml:space="preserve">        </w:t>
      </w:r>
    </w:p>
    <w:p w:rsidR="00EC45BF" w:rsidRDefault="00EC45BF" w:rsidP="00EC45BF">
      <w:pPr>
        <w:pStyle w:val="a7"/>
        <w:ind w:left="0"/>
        <w:rPr>
          <w:sz w:val="24"/>
          <w:szCs w:val="24"/>
        </w:rPr>
      </w:pPr>
    </w:p>
    <w:p w:rsidR="00EC45BF" w:rsidRDefault="00EC45BF" w:rsidP="00A213B9">
      <w:pPr>
        <w:spacing w:after="120" w:line="240" w:lineRule="auto"/>
        <w:contextualSpacing/>
        <w:rPr>
          <w:rFonts w:ascii="Times New Roman" w:eastAsia="Times New Roman" w:hAnsi="Times New Roman" w:cs="Times New Roman"/>
          <w:b/>
          <w:bCs/>
          <w:sz w:val="24"/>
          <w:szCs w:val="24"/>
          <w:lang w:eastAsia="ru-RU"/>
        </w:rPr>
      </w:pPr>
    </w:p>
    <w:p w:rsidR="00EC45BF" w:rsidRDefault="00EC45BF" w:rsidP="00A213B9">
      <w:pPr>
        <w:spacing w:after="120" w:line="240" w:lineRule="auto"/>
        <w:contextualSpacing/>
        <w:rPr>
          <w:rFonts w:ascii="Times New Roman" w:eastAsia="Times New Roman" w:hAnsi="Times New Roman" w:cs="Times New Roman"/>
          <w:b/>
          <w:bCs/>
          <w:sz w:val="24"/>
          <w:szCs w:val="24"/>
          <w:lang w:eastAsia="ru-RU"/>
        </w:rPr>
      </w:pPr>
    </w:p>
    <w:p w:rsidR="00EC45BF" w:rsidRPr="00A213B9" w:rsidRDefault="00EC45BF" w:rsidP="00A213B9">
      <w:pPr>
        <w:spacing w:after="120" w:line="240" w:lineRule="auto"/>
        <w:contextualSpacing/>
        <w:rPr>
          <w:rFonts w:ascii="Times New Roman" w:eastAsia="Times New Roman" w:hAnsi="Times New Roman" w:cs="Times New Roman"/>
          <w:b/>
          <w:bCs/>
          <w:sz w:val="24"/>
          <w:szCs w:val="24"/>
          <w:lang w:eastAsia="ru-RU"/>
        </w:rPr>
      </w:pPr>
    </w:p>
    <w:p w:rsidR="00DE79FD" w:rsidRDefault="00DE79FD" w:rsidP="00A213B9">
      <w:pPr>
        <w:pStyle w:val="a7"/>
        <w:ind w:left="360"/>
        <w:jc w:val="center"/>
        <w:rPr>
          <w:b/>
          <w:sz w:val="24"/>
          <w:szCs w:val="24"/>
        </w:rPr>
      </w:pPr>
    </w:p>
    <w:p w:rsidR="00DE79FD" w:rsidRDefault="00DE79FD" w:rsidP="00A213B9">
      <w:pPr>
        <w:pStyle w:val="a7"/>
        <w:ind w:left="360"/>
        <w:jc w:val="center"/>
        <w:rPr>
          <w:b/>
          <w:sz w:val="24"/>
          <w:szCs w:val="24"/>
        </w:rPr>
      </w:pPr>
    </w:p>
    <w:p w:rsidR="00A213B9" w:rsidRPr="00A213B9" w:rsidRDefault="00A213B9" w:rsidP="00A213B9">
      <w:pPr>
        <w:pStyle w:val="a7"/>
        <w:ind w:left="360"/>
        <w:jc w:val="center"/>
        <w:rPr>
          <w:b/>
          <w:sz w:val="24"/>
          <w:szCs w:val="24"/>
        </w:rPr>
      </w:pPr>
      <w:r w:rsidRPr="00A213B9">
        <w:rPr>
          <w:b/>
          <w:sz w:val="24"/>
          <w:szCs w:val="24"/>
        </w:rPr>
        <w:t>Программа дисциплины</w:t>
      </w:r>
    </w:p>
    <w:p w:rsidR="00A213B9" w:rsidRPr="00A213B9" w:rsidRDefault="00A213B9" w:rsidP="00A213B9">
      <w:pPr>
        <w:pStyle w:val="a7"/>
        <w:ind w:left="360"/>
        <w:jc w:val="center"/>
        <w:rPr>
          <w:b/>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 «Предмет и задачи пропедевтики внутренних болезней».</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Предмет ПВБ. Понятие о симптоме, синдроме и диагнозе. Задачи внутренней медицины. Основы медицинской деонтологии. Роль отечественных и зарубежных ученых в становлении терапии как науки. </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 xml:space="preserve">Тема № 2: «Основные и дополнительные методы исследования больного». </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Основные и дополнительные методы исследования больного.</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3: «Расспрос больных с заболеваниями органов дыхания».</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Основные жалобы больных с заболеваниями органов дыхания. Синдромы и симптомы заболеваний органов дыхания. Кашель, виды кашля. Сухой кашель, его характеристика. Влажный кашель, его характеристика. Кровохарканье, его причины. Одышка, удушье. Боли в грудной клетке.</w:t>
      </w:r>
    </w:p>
    <w:p w:rsidR="00A213B9" w:rsidRPr="00A213B9" w:rsidRDefault="00A213B9" w:rsidP="00A213B9">
      <w:pPr>
        <w:tabs>
          <w:tab w:val="left" w:pos="4200"/>
        </w:tabs>
        <w:contextualSpacing/>
        <w:rPr>
          <w:rFonts w:ascii="Times New Roman" w:hAnsi="Times New Roman" w:cs="Times New Roman"/>
          <w:sz w:val="24"/>
          <w:szCs w:val="24"/>
        </w:rPr>
      </w:pPr>
      <w:r w:rsidRPr="00A213B9">
        <w:rPr>
          <w:rFonts w:ascii="Times New Roman" w:hAnsi="Times New Roman" w:cs="Times New Roman"/>
          <w:sz w:val="24"/>
          <w:szCs w:val="24"/>
        </w:rPr>
        <w:tab/>
      </w:r>
    </w:p>
    <w:p w:rsidR="00A213B9" w:rsidRPr="00A213B9" w:rsidRDefault="00A213B9" w:rsidP="00A213B9">
      <w:pPr>
        <w:tabs>
          <w:tab w:val="left" w:pos="4200"/>
        </w:tabs>
        <w:contextualSpacing/>
        <w:rPr>
          <w:rFonts w:ascii="Times New Roman" w:hAnsi="Times New Roman" w:cs="Times New Roman"/>
          <w:sz w:val="24"/>
          <w:szCs w:val="24"/>
        </w:rPr>
      </w:pPr>
      <w:r w:rsidRPr="00A213B9">
        <w:rPr>
          <w:rFonts w:ascii="Times New Roman" w:hAnsi="Times New Roman" w:cs="Times New Roman"/>
          <w:b/>
          <w:sz w:val="24"/>
          <w:szCs w:val="24"/>
        </w:rPr>
        <w:t>Тема № 4: «Осмотр грудной клетки».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Осмотр грудной клетки. Формы грудной клетки в норме и при патологии. Асимметрия грудной клетки. Типы дыхания в норме и при патологии.</w:t>
      </w:r>
    </w:p>
    <w:p w:rsidR="00A213B9" w:rsidRPr="00A213B9" w:rsidRDefault="00A213B9" w:rsidP="00A213B9">
      <w:pPr>
        <w:contextualSpacing/>
        <w:rPr>
          <w:rFonts w:ascii="Times New Roman" w:hAnsi="Times New Roman" w:cs="Times New Roman"/>
          <w:b/>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 xml:space="preserve">Тема № 5: «Пальпация, перкуссия и аускультация грудной клетки». </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Техника пальпации грудной клетки. Определение эластичности грудной клетки и голосового дрожания. Сравнительная и топографическая перкуссия легких. Техника аускультации легких. Основные дыхательные шумы.</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b/>
          <w:sz w:val="24"/>
          <w:szCs w:val="24"/>
        </w:rPr>
        <w:t>Тема № 6: «Лабораторные и инструментальные методы исследования больного с патологией дыхательной системы».</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Побочные дыхательные шумы. Исследование мокроты. Исследование плеврального выпота. Лабораторные данные в пульмонологии. Эндоскопическое и рентгенологическое исследование органов дыхания. Микроскопическое и макроскопическое исследования мокроты. Рентгенологические исследования. Бронхография. </w:t>
      </w:r>
      <w:proofErr w:type="spellStart"/>
      <w:r w:rsidRPr="00A213B9">
        <w:rPr>
          <w:rFonts w:ascii="Times New Roman" w:hAnsi="Times New Roman" w:cs="Times New Roman"/>
          <w:sz w:val="24"/>
          <w:szCs w:val="24"/>
        </w:rPr>
        <w:t>Пикфлоуметрия</w:t>
      </w:r>
      <w:proofErr w:type="spellEnd"/>
      <w:r w:rsidRPr="00A213B9">
        <w:rPr>
          <w:rFonts w:ascii="Times New Roman" w:hAnsi="Times New Roman" w:cs="Times New Roman"/>
          <w:sz w:val="24"/>
          <w:szCs w:val="24"/>
        </w:rPr>
        <w:t>.</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 </w:t>
      </w: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7: «Синдромы уплотнения легочной ткани и образования полости в легком».  «Симптоматология пневмонии».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синдромов уплотнения легочной ткани и образования полости в легком. Клинико-лабораторно-инструментальные данные синдрома уплотнения легочной ткани и образования полости в легком. Пневмония.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пневмонии.</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8: «Синдром бронхиальной обструкции». «Симптоматология хронического бронхита».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синдромов </w:t>
      </w:r>
      <w:proofErr w:type="spellStart"/>
      <w:r w:rsidRPr="00A213B9">
        <w:rPr>
          <w:rFonts w:ascii="Times New Roman" w:hAnsi="Times New Roman" w:cs="Times New Roman"/>
          <w:sz w:val="24"/>
          <w:szCs w:val="24"/>
        </w:rPr>
        <w:t>бронхообструкции</w:t>
      </w:r>
      <w:proofErr w:type="spellEnd"/>
      <w:r w:rsidRPr="00A213B9">
        <w:rPr>
          <w:rFonts w:ascii="Times New Roman" w:hAnsi="Times New Roman" w:cs="Times New Roman"/>
          <w:sz w:val="24"/>
          <w:szCs w:val="24"/>
        </w:rPr>
        <w:t xml:space="preserve"> и эмфиземы легких. Клинико-лабораторно-инструментальные данные синдрома </w:t>
      </w:r>
      <w:proofErr w:type="spellStart"/>
      <w:r w:rsidRPr="00A213B9">
        <w:rPr>
          <w:rFonts w:ascii="Times New Roman" w:hAnsi="Times New Roman" w:cs="Times New Roman"/>
          <w:sz w:val="24"/>
          <w:szCs w:val="24"/>
        </w:rPr>
        <w:t>бронхообструкции</w:t>
      </w:r>
      <w:proofErr w:type="spellEnd"/>
      <w:r w:rsidRPr="00A213B9">
        <w:rPr>
          <w:rFonts w:ascii="Times New Roman" w:hAnsi="Times New Roman" w:cs="Times New Roman"/>
          <w:sz w:val="24"/>
          <w:szCs w:val="24"/>
        </w:rPr>
        <w:t xml:space="preserve">.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хронического бронхита.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9: «Симптоматология бронхиальной астмы».</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Бронхиальная астма.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xml:space="preserve">, клиническая картина, диагностика и принципы лечения бронхиальной астмы.  </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10: «Синдромы скопления жидкости и воздуха в плевральной полости и дыхательной недостаточности». «Симптоматология плевритов».</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синдромов скопления жидкости и воздуха в плевральной полости.   Дыхательная недостаточность.  Плеврит.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классификация, клиника, диагностика и принципы лечения плеврита.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11: «Симптоматология туберкулеза легких».</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Туберкулез легких.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классификация, клиника, диагностика и принципы лечения туберкулеза легких.</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12: «Расспрос и осмотр больных с заболеваниями сердечно-сосудистой системы».</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Жалобы больных с заболеваниями органов кровообращения. История болезни больных.</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Осмотр сосудов и области сердца. Характеристика болей в области сердца. Одышка, удушье при заболеваниях сердца. Отёки, их характеристика. Осмотр кожи, изменения окраски кожи. Верхушечный толчок, его характеристика. Сердечный толчок. Сердечный горб. Эпигастральная пульсация.</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13: «Пальпация, перкуссия и аускультация сердца».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Перкуссия сосудистого пучка. Исследование пульса. Свойства пульса. Техника аускультации сердца. Тоны сердца в норме и при патологии. Ритм перепела, ритм галопа. Шумы сердца. Определение АД. Порядок выслушивания клапанов сердца. Характеристика первого тона. Характеристика второго тона. Ослабление, усиление и расщепление тонов сердца. Функциональные шумы сердца.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Органические шумы сердца. Экстракардиальные шумы сердца. </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14: «Правила измерения АД».</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Техника определения артериального давления.</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15: «Синдром артериальной гипертензии». «Симптоматология гипертонической болезни».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Клинико-инструментальная характеристика синдрома </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артериальной гипертензии. Сущность синдрома артериальной гипертензии. Степени артериальной гипертензии. Клиническая картина синдрома АГ. Гипертонический криз. </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гипертонической болезни.</w:t>
      </w:r>
    </w:p>
    <w:p w:rsid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16: «Синдром коронарной недостаточности». «Симптоматология стенокардии».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Клинико-лабораторно-инструментальная характеристика синдрома коронарной недостаточности. Клинико-инструментальная характеристика синдрома кардиомегалии.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Синдром острой и хронической коронарной недостаточности. Характеристика гипертрофии левого желудочка. Характеристика гипертрофии правого желудочка.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гипертрофии левого предсердия. Характеристика гипертрофии правого предсердия.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стенокардии.</w:t>
      </w:r>
    </w:p>
    <w:p w:rsidR="00A213B9" w:rsidRDefault="00A213B9" w:rsidP="00A213B9">
      <w:pPr>
        <w:contextualSpacing/>
        <w:rPr>
          <w:rFonts w:ascii="Times New Roman" w:hAnsi="Times New Roman" w:cs="Times New Roman"/>
          <w:b/>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17: «Симптоматология инфаркта миокарда».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Определение, классификация, клиника, диагностика и принципы лечения инфаркта миокарда.</w:t>
      </w:r>
    </w:p>
    <w:p w:rsidR="00A213B9" w:rsidRDefault="00A213B9" w:rsidP="00A213B9">
      <w:pPr>
        <w:contextualSpacing/>
        <w:rPr>
          <w:rFonts w:ascii="Times New Roman" w:hAnsi="Times New Roman" w:cs="Times New Roman"/>
          <w:b/>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18: «Синдром нарушения ритма сердца». «Симптоматология аритмии сердца».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Классификация аритмий сердца. Аритмии, связанные с нарушением функции автоматизма сердца. Аритмии, связанны с нарушением функции возбудимости сердца. Аритмии, связанные с нарушением функции проводимости сердца.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аритмии сердца.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19: «Синдром нарушения клапанного аппарата сердца». «Симптоматология ревматизма».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Клинико-инструментальная характеристика поражения митрального клапана.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Клинико-инструментальная характеристика поражения трехстворчатого клапана. Недостаточность митрального клапана. Митральный стеноз. Недостаточность </w:t>
      </w:r>
      <w:proofErr w:type="spellStart"/>
      <w:r w:rsidRPr="00A213B9">
        <w:rPr>
          <w:rFonts w:ascii="Times New Roman" w:hAnsi="Times New Roman" w:cs="Times New Roman"/>
          <w:sz w:val="24"/>
          <w:szCs w:val="24"/>
        </w:rPr>
        <w:t>трикуспидального</w:t>
      </w:r>
      <w:proofErr w:type="spellEnd"/>
      <w:r w:rsidRPr="00A213B9">
        <w:rPr>
          <w:rFonts w:ascii="Times New Roman" w:hAnsi="Times New Roman" w:cs="Times New Roman"/>
          <w:sz w:val="24"/>
          <w:szCs w:val="24"/>
        </w:rPr>
        <w:t xml:space="preserve"> клапана. Недостаточность аортального клапана. Стеноз устья аорты. </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ревматизма.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20: «Синдромы поражения миокарда». «Симптоматология миокардита»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синдрома воспаления миокарда и </w:t>
      </w:r>
      <w:proofErr w:type="spellStart"/>
      <w:r w:rsidRPr="00A213B9">
        <w:rPr>
          <w:rFonts w:ascii="Times New Roman" w:hAnsi="Times New Roman" w:cs="Times New Roman"/>
          <w:sz w:val="24"/>
          <w:szCs w:val="24"/>
        </w:rPr>
        <w:t>кардиомиопатии</w:t>
      </w:r>
      <w:proofErr w:type="spellEnd"/>
      <w:r w:rsidRPr="00A213B9">
        <w:rPr>
          <w:rFonts w:ascii="Times New Roman" w:hAnsi="Times New Roman" w:cs="Times New Roman"/>
          <w:sz w:val="24"/>
          <w:szCs w:val="24"/>
        </w:rPr>
        <w:t xml:space="preserve">. Острая сердечная недостаточность. Хроническая сердечная недостаточность.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миокардита.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21: «Синдромы поражения перикарда». «Симптоматология перикардита».</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 xml:space="preserve">Характеристика синдрома воспаления перикарда. Острая сердечная недостаточность.  Определение, </w:t>
      </w:r>
      <w:proofErr w:type="spellStart"/>
      <w:r w:rsidRPr="00A213B9">
        <w:rPr>
          <w:rFonts w:ascii="Times New Roman" w:hAnsi="Times New Roman" w:cs="Times New Roman"/>
          <w:sz w:val="24"/>
          <w:szCs w:val="24"/>
        </w:rPr>
        <w:t>этиопатогенез</w:t>
      </w:r>
      <w:proofErr w:type="spellEnd"/>
      <w:r w:rsidRPr="00A213B9">
        <w:rPr>
          <w:rFonts w:ascii="Times New Roman" w:hAnsi="Times New Roman" w:cs="Times New Roman"/>
          <w:sz w:val="24"/>
          <w:szCs w:val="24"/>
        </w:rPr>
        <w:t>, клиническая картина, диагностика и принципы лечения перикардита.</w:t>
      </w:r>
    </w:p>
    <w:p w:rsidR="00A213B9" w:rsidRPr="00A213B9" w:rsidRDefault="00A213B9" w:rsidP="00A213B9">
      <w:pPr>
        <w:contextualSpacing/>
        <w:rPr>
          <w:rFonts w:ascii="Times New Roman" w:hAnsi="Times New Roman" w:cs="Times New Roman"/>
          <w:sz w:val="24"/>
          <w:szCs w:val="24"/>
        </w:rPr>
      </w:pPr>
    </w:p>
    <w:p w:rsidR="00A213B9" w:rsidRPr="00A213B9" w:rsidRDefault="00A213B9" w:rsidP="00A213B9">
      <w:pPr>
        <w:contextualSpacing/>
        <w:rPr>
          <w:rFonts w:ascii="Times New Roman" w:hAnsi="Times New Roman" w:cs="Times New Roman"/>
          <w:b/>
          <w:sz w:val="24"/>
          <w:szCs w:val="24"/>
        </w:rPr>
      </w:pPr>
      <w:r w:rsidRPr="00A213B9">
        <w:rPr>
          <w:rFonts w:ascii="Times New Roman" w:hAnsi="Times New Roman" w:cs="Times New Roman"/>
          <w:b/>
          <w:sz w:val="24"/>
          <w:szCs w:val="24"/>
        </w:rPr>
        <w:t>Тема № 22: «Симптоматология хронической сердечной недостаточности».</w:t>
      </w:r>
    </w:p>
    <w:p w:rsidR="00A213B9" w:rsidRPr="00A213B9" w:rsidRDefault="00A213B9" w:rsidP="00A213B9">
      <w:pPr>
        <w:contextualSpacing/>
        <w:rPr>
          <w:rFonts w:ascii="Times New Roman" w:hAnsi="Times New Roman" w:cs="Times New Roman"/>
          <w:sz w:val="24"/>
          <w:szCs w:val="24"/>
        </w:rPr>
      </w:pPr>
      <w:r w:rsidRPr="00A213B9">
        <w:rPr>
          <w:rFonts w:ascii="Times New Roman" w:hAnsi="Times New Roman" w:cs="Times New Roman"/>
          <w:sz w:val="24"/>
          <w:szCs w:val="24"/>
        </w:rPr>
        <w:t>Характеристика синдрома хронической сердечной недостаточности. Хроническая сердечная недостаточность.</w:t>
      </w:r>
    </w:p>
    <w:p w:rsidR="006F1896" w:rsidRDefault="006F1896" w:rsidP="006F1896">
      <w:pPr>
        <w:contextualSpacing/>
        <w:rPr>
          <w:rFonts w:ascii="Times New Roman" w:hAnsi="Times New Roman" w:cs="Times New Roman"/>
          <w:sz w:val="24"/>
          <w:szCs w:val="24"/>
        </w:rPr>
      </w:pPr>
    </w:p>
    <w:p w:rsidR="006C58C0" w:rsidRDefault="006C58C0" w:rsidP="006C58C0">
      <w:pPr>
        <w:pStyle w:val="a7"/>
        <w:ind w:left="0"/>
        <w:rPr>
          <w:sz w:val="24"/>
          <w:szCs w:val="24"/>
        </w:rPr>
      </w:pPr>
      <w:r w:rsidRPr="006C58C0">
        <w:rPr>
          <w:b/>
          <w:sz w:val="24"/>
          <w:szCs w:val="24"/>
        </w:rPr>
        <w:t>7.Тематический план распределения часов по видам занятий</w:t>
      </w:r>
    </w:p>
    <w:p w:rsidR="006C58C0" w:rsidRPr="006C58C0" w:rsidRDefault="006C58C0" w:rsidP="006C58C0">
      <w:pPr>
        <w:pStyle w:val="a7"/>
        <w:ind w:left="0"/>
        <w:rPr>
          <w:sz w:val="24"/>
          <w:szCs w:val="24"/>
        </w:rPr>
      </w:pPr>
    </w:p>
    <w:p w:rsidR="006C58C0" w:rsidRPr="006C58C0" w:rsidRDefault="006C58C0" w:rsidP="006C58C0">
      <w:pPr>
        <w:pStyle w:val="a7"/>
        <w:ind w:left="0"/>
        <w:rPr>
          <w:b/>
          <w:sz w:val="24"/>
          <w:szCs w:val="24"/>
        </w:rPr>
      </w:pPr>
      <w:r w:rsidRPr="006C58C0">
        <w:rPr>
          <w:sz w:val="24"/>
          <w:szCs w:val="24"/>
        </w:rPr>
        <w:t xml:space="preserve">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7"/>
        <w:gridCol w:w="709"/>
        <w:gridCol w:w="713"/>
        <w:gridCol w:w="706"/>
        <w:gridCol w:w="993"/>
        <w:gridCol w:w="2268"/>
        <w:gridCol w:w="1275"/>
      </w:tblGrid>
      <w:tr w:rsidR="006C58C0" w:rsidRPr="006C58C0" w:rsidTr="008961E6">
        <w:trPr>
          <w:trHeight w:val="400"/>
        </w:trPr>
        <w:tc>
          <w:tcPr>
            <w:tcW w:w="6238" w:type="dxa"/>
            <w:gridSpan w:val="5"/>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Перечень</w:t>
            </w:r>
          </w:p>
        </w:tc>
        <w:tc>
          <w:tcPr>
            <w:tcW w:w="2268" w:type="dxa"/>
            <w:vMerge w:val="restart"/>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 xml:space="preserve">Используемые </w:t>
            </w:r>
            <w:proofErr w:type="spellStart"/>
            <w:proofErr w:type="gramStart"/>
            <w:r w:rsidRPr="006C58C0">
              <w:rPr>
                <w:rFonts w:ascii="Times New Roman" w:hAnsi="Times New Roman" w:cs="Times New Roman"/>
                <w:b/>
                <w:bCs/>
                <w:sz w:val="24"/>
                <w:szCs w:val="24"/>
              </w:rPr>
              <w:t>образоват.технологии</w:t>
            </w:r>
            <w:proofErr w:type="spellEnd"/>
            <w:proofErr w:type="gramEnd"/>
          </w:p>
        </w:tc>
        <w:tc>
          <w:tcPr>
            <w:tcW w:w="1275" w:type="dxa"/>
            <w:vMerge w:val="restart"/>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Формы контроля</w:t>
            </w:r>
          </w:p>
        </w:tc>
      </w:tr>
      <w:tr w:rsidR="006C58C0" w:rsidRPr="006C58C0" w:rsidTr="008961E6">
        <w:trPr>
          <w:trHeight w:val="495"/>
        </w:trPr>
        <w:tc>
          <w:tcPr>
            <w:tcW w:w="3117" w:type="dxa"/>
            <w:vMerge w:val="restart"/>
            <w:tcBorders>
              <w:right w:val="single" w:sz="4" w:space="0" w:color="auto"/>
            </w:tcBorders>
            <w:vAlign w:val="center"/>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Наименование разделов, тем дисциплины</w:t>
            </w:r>
          </w:p>
        </w:tc>
        <w:tc>
          <w:tcPr>
            <w:tcW w:w="2128" w:type="dxa"/>
            <w:gridSpan w:val="3"/>
            <w:tcBorders>
              <w:top w:val="single" w:sz="4" w:space="0" w:color="auto"/>
              <w:left w:val="single" w:sz="4" w:space="0" w:color="auto"/>
              <w:bottom w:val="single" w:sz="4" w:space="0" w:color="auto"/>
            </w:tcBorders>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Аудиторные</w:t>
            </w:r>
          </w:p>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Занятия</w:t>
            </w:r>
          </w:p>
        </w:tc>
        <w:tc>
          <w:tcPr>
            <w:tcW w:w="993" w:type="dxa"/>
            <w:vMerge w:val="restart"/>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Компетенции</w:t>
            </w:r>
          </w:p>
        </w:tc>
        <w:tc>
          <w:tcPr>
            <w:tcW w:w="2268" w:type="dxa"/>
            <w:vMerge/>
            <w:vAlign w:val="center"/>
          </w:tcPr>
          <w:p w:rsidR="006C58C0" w:rsidRPr="006C58C0" w:rsidRDefault="006C58C0" w:rsidP="006C58C0">
            <w:pPr>
              <w:contextualSpacing/>
              <w:rPr>
                <w:rFonts w:ascii="Times New Roman" w:hAnsi="Times New Roman" w:cs="Times New Roman"/>
                <w:sz w:val="24"/>
                <w:szCs w:val="24"/>
              </w:rPr>
            </w:pPr>
          </w:p>
        </w:tc>
        <w:tc>
          <w:tcPr>
            <w:tcW w:w="1275" w:type="dxa"/>
            <w:vMerge/>
            <w:vAlign w:val="center"/>
          </w:tcPr>
          <w:p w:rsidR="006C58C0" w:rsidRPr="006C58C0" w:rsidRDefault="006C58C0" w:rsidP="006C58C0">
            <w:pPr>
              <w:contextualSpacing/>
              <w:rPr>
                <w:rFonts w:ascii="Times New Roman" w:hAnsi="Times New Roman" w:cs="Times New Roman"/>
                <w:sz w:val="24"/>
                <w:szCs w:val="24"/>
              </w:rPr>
            </w:pPr>
          </w:p>
        </w:tc>
      </w:tr>
      <w:tr w:rsidR="006C58C0" w:rsidRPr="006C58C0" w:rsidTr="008961E6">
        <w:trPr>
          <w:trHeight w:val="532"/>
        </w:trPr>
        <w:tc>
          <w:tcPr>
            <w:tcW w:w="3117" w:type="dxa"/>
            <w:vMerge/>
            <w:tcBorders>
              <w:bottom w:val="single" w:sz="4" w:space="0" w:color="auto"/>
              <w:right w:val="single" w:sz="4" w:space="0" w:color="auto"/>
            </w:tcBorders>
            <w:vAlign w:val="center"/>
          </w:tcPr>
          <w:p w:rsidR="006C58C0" w:rsidRPr="006C58C0" w:rsidRDefault="006C58C0" w:rsidP="006C58C0">
            <w:pPr>
              <w:autoSpaceDN w:val="0"/>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
                <w:bCs/>
                <w:sz w:val="24"/>
                <w:szCs w:val="24"/>
              </w:rPr>
              <w:t>Лек</w:t>
            </w:r>
          </w:p>
        </w:tc>
        <w:tc>
          <w:tcPr>
            <w:tcW w:w="713" w:type="dxa"/>
            <w:tcBorders>
              <w:top w:val="single" w:sz="4" w:space="0" w:color="auto"/>
              <w:left w:val="single" w:sz="4" w:space="0" w:color="auto"/>
              <w:bottom w:val="single" w:sz="4" w:space="0" w:color="auto"/>
              <w:right w:val="single" w:sz="4" w:space="0" w:color="auto"/>
            </w:tcBorders>
            <w:vAlign w:val="center"/>
          </w:tcPr>
          <w:p w:rsidR="006C58C0" w:rsidRPr="006C58C0" w:rsidRDefault="006C58C0" w:rsidP="006C58C0">
            <w:pPr>
              <w:autoSpaceDN w:val="0"/>
              <w:contextualSpacing/>
              <w:rPr>
                <w:rFonts w:ascii="Times New Roman" w:hAnsi="Times New Roman" w:cs="Times New Roman"/>
                <w:b/>
                <w:bCs/>
                <w:sz w:val="24"/>
                <w:szCs w:val="24"/>
              </w:rPr>
            </w:pPr>
            <w:proofErr w:type="spellStart"/>
            <w:r w:rsidRPr="006C58C0">
              <w:rPr>
                <w:rFonts w:ascii="Times New Roman" w:hAnsi="Times New Roman" w:cs="Times New Roman"/>
                <w:b/>
                <w:bCs/>
                <w:sz w:val="24"/>
                <w:szCs w:val="24"/>
              </w:rPr>
              <w:t>Прак</w:t>
            </w:r>
            <w:proofErr w:type="spellEnd"/>
          </w:p>
        </w:tc>
        <w:tc>
          <w:tcPr>
            <w:tcW w:w="706" w:type="dxa"/>
            <w:tcBorders>
              <w:top w:val="single" w:sz="4" w:space="0" w:color="auto"/>
              <w:left w:val="single" w:sz="4" w:space="0" w:color="auto"/>
              <w:bottom w:val="single" w:sz="4" w:space="0" w:color="auto"/>
            </w:tcBorders>
            <w:vAlign w:val="center"/>
          </w:tcPr>
          <w:p w:rsidR="006C58C0" w:rsidRPr="006C58C0" w:rsidRDefault="006C58C0" w:rsidP="006C58C0">
            <w:pPr>
              <w:autoSpaceDN w:val="0"/>
              <w:contextualSpacing/>
              <w:rPr>
                <w:rFonts w:ascii="Times New Roman" w:hAnsi="Times New Roman" w:cs="Times New Roman"/>
                <w:b/>
                <w:bCs/>
                <w:sz w:val="24"/>
                <w:szCs w:val="24"/>
              </w:rPr>
            </w:pPr>
            <w:r w:rsidRPr="006C58C0">
              <w:rPr>
                <w:rFonts w:ascii="Times New Roman" w:hAnsi="Times New Roman" w:cs="Times New Roman"/>
                <w:bCs/>
                <w:sz w:val="24"/>
                <w:szCs w:val="24"/>
              </w:rPr>
              <w:t>СРС</w:t>
            </w:r>
          </w:p>
        </w:tc>
        <w:tc>
          <w:tcPr>
            <w:tcW w:w="993" w:type="dxa"/>
            <w:vMerge/>
            <w:vAlign w:val="center"/>
          </w:tcPr>
          <w:p w:rsidR="006C58C0" w:rsidRPr="006C58C0" w:rsidRDefault="006C58C0" w:rsidP="006C58C0">
            <w:pPr>
              <w:autoSpaceDN w:val="0"/>
              <w:contextualSpacing/>
              <w:rPr>
                <w:rFonts w:ascii="Times New Roman" w:hAnsi="Times New Roman" w:cs="Times New Roman"/>
                <w:b/>
                <w:bCs/>
                <w:sz w:val="24"/>
                <w:szCs w:val="24"/>
              </w:rPr>
            </w:pPr>
          </w:p>
        </w:tc>
        <w:tc>
          <w:tcPr>
            <w:tcW w:w="2268" w:type="dxa"/>
            <w:vMerge/>
            <w:vAlign w:val="center"/>
          </w:tcPr>
          <w:p w:rsidR="006C58C0" w:rsidRPr="006C58C0" w:rsidRDefault="006C58C0" w:rsidP="006C58C0">
            <w:pPr>
              <w:contextualSpacing/>
              <w:rPr>
                <w:rFonts w:ascii="Times New Roman" w:hAnsi="Times New Roman" w:cs="Times New Roman"/>
                <w:sz w:val="24"/>
                <w:szCs w:val="24"/>
              </w:rPr>
            </w:pPr>
          </w:p>
        </w:tc>
        <w:tc>
          <w:tcPr>
            <w:tcW w:w="1275" w:type="dxa"/>
            <w:vMerge/>
            <w:vAlign w:val="center"/>
          </w:tcPr>
          <w:p w:rsidR="006C58C0" w:rsidRPr="006C58C0" w:rsidRDefault="006C58C0" w:rsidP="006C58C0">
            <w:pPr>
              <w:contextualSpacing/>
              <w:rPr>
                <w:rFonts w:ascii="Times New Roman" w:hAnsi="Times New Roman" w:cs="Times New Roman"/>
                <w:sz w:val="24"/>
                <w:szCs w:val="24"/>
              </w:rPr>
            </w:pPr>
          </w:p>
        </w:tc>
      </w:tr>
      <w:tr w:rsidR="006C58C0" w:rsidRPr="006C58C0" w:rsidTr="008961E6">
        <w:trPr>
          <w:trHeight w:val="300"/>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b/>
                <w:sz w:val="24"/>
                <w:szCs w:val="24"/>
              </w:rPr>
            </w:pPr>
            <w:r w:rsidRPr="006C58C0">
              <w:rPr>
                <w:rFonts w:ascii="Times New Roman" w:hAnsi="Times New Roman"/>
                <w:b/>
                <w:sz w:val="24"/>
                <w:szCs w:val="24"/>
              </w:rPr>
              <w:t>5 семестр</w:t>
            </w:r>
          </w:p>
        </w:tc>
        <w:tc>
          <w:tcPr>
            <w:tcW w:w="709"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713"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vMerge w:val="restart"/>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val="restart"/>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vMerge w:val="restart"/>
          </w:tcPr>
          <w:p w:rsidR="006C58C0" w:rsidRPr="006C58C0" w:rsidRDefault="006C58C0" w:rsidP="006C58C0">
            <w:pPr>
              <w:autoSpaceDN w:val="0"/>
              <w:contextualSpacing/>
              <w:rPr>
                <w:rFonts w:ascii="Times New Roman" w:hAnsi="Times New Roman" w:cs="Times New Roman"/>
                <w:sz w:val="24"/>
                <w:szCs w:val="24"/>
                <w:lang w:val="en-US"/>
              </w:rPr>
            </w:pPr>
            <w:r w:rsidRPr="006C58C0">
              <w:rPr>
                <w:rFonts w:ascii="Times New Roman" w:hAnsi="Times New Roman" w:cs="Times New Roman"/>
                <w:sz w:val="24"/>
                <w:szCs w:val="24"/>
                <w:lang w:val="ky-KG"/>
              </w:rPr>
              <w:t>МП, ЛВ, РКС, РИ,ZOOM,AVN</w:t>
            </w:r>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vMerge w:val="restart"/>
          </w:tcPr>
          <w:p w:rsidR="006C58C0" w:rsidRPr="006C58C0" w:rsidRDefault="006C58C0" w:rsidP="006C58C0">
            <w:pPr>
              <w:autoSpaceDN w:val="0"/>
              <w:contextualSpacing/>
              <w:rPr>
                <w:rFonts w:ascii="Times New Roman" w:hAnsi="Times New Roman" w:cs="Times New Roman"/>
                <w:sz w:val="24"/>
                <w:szCs w:val="24"/>
              </w:rPr>
            </w:pPr>
            <w:r w:rsidRPr="006C58C0">
              <w:rPr>
                <w:rFonts w:ascii="Times New Roman" w:hAnsi="Times New Roman" w:cs="Times New Roman"/>
                <w:sz w:val="24"/>
                <w:szCs w:val="24"/>
              </w:rPr>
              <w:t>Т, УО, СЗ</w:t>
            </w:r>
          </w:p>
        </w:tc>
      </w:tr>
      <w:tr w:rsidR="006C58C0" w:rsidRPr="006C58C0" w:rsidTr="008961E6">
        <w:trPr>
          <w:trHeight w:val="1065"/>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1. Предмет и задачи пропедевтики внутренних болезней. </w:t>
            </w:r>
          </w:p>
        </w:tc>
        <w:tc>
          <w:tcPr>
            <w:tcW w:w="709"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vMerge/>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Pr>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vMerge/>
          </w:tcPr>
          <w:p w:rsidR="006C58C0" w:rsidRPr="006C58C0" w:rsidRDefault="006C58C0" w:rsidP="006C58C0">
            <w:pPr>
              <w:autoSpaceDN w:val="0"/>
              <w:contextualSpacing/>
              <w:rPr>
                <w:rFonts w:ascii="Times New Roman" w:hAnsi="Times New Roman" w:cs="Times New Roman"/>
                <w:sz w:val="24"/>
                <w:szCs w:val="24"/>
              </w:rPr>
            </w:pPr>
          </w:p>
        </w:tc>
        <w:tc>
          <w:tcPr>
            <w:tcW w:w="1275" w:type="dxa"/>
            <w:vMerge/>
          </w:tcPr>
          <w:p w:rsidR="006C58C0" w:rsidRPr="006C58C0" w:rsidRDefault="006C58C0" w:rsidP="006C58C0">
            <w:pPr>
              <w:autoSpaceDN w:val="0"/>
              <w:contextualSpacing/>
              <w:rPr>
                <w:rFonts w:ascii="Times New Roman" w:hAnsi="Times New Roman" w:cs="Times New Roman"/>
                <w:sz w:val="24"/>
                <w:szCs w:val="24"/>
              </w:rPr>
            </w:pPr>
          </w:p>
        </w:tc>
      </w:tr>
      <w:tr w:rsidR="006C58C0" w:rsidRPr="006C58C0" w:rsidTr="008961E6">
        <w:trPr>
          <w:trHeight w:val="786"/>
        </w:trPr>
        <w:tc>
          <w:tcPr>
            <w:tcW w:w="3117"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 Основные и дополнительные методы исследования больного.</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709"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bottom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rPr>
            </w:pPr>
            <w:r w:rsidRPr="006C58C0">
              <w:rPr>
                <w:rFonts w:ascii="Times New Roman" w:hAnsi="Times New Roman" w:cs="Times New Roman"/>
                <w:sz w:val="24"/>
                <w:szCs w:val="24"/>
              </w:rPr>
              <w:t>Т, УО, СЗ</w:t>
            </w:r>
          </w:p>
        </w:tc>
      </w:tr>
      <w:tr w:rsidR="006C58C0" w:rsidRPr="006C58C0" w:rsidTr="008961E6">
        <w:trPr>
          <w:trHeight w:val="100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Ознакомление с историей болезни и амбулаторной картой больного.</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p>
        </w:tc>
        <w:tc>
          <w:tcPr>
            <w:tcW w:w="1275" w:type="dxa"/>
          </w:tcPr>
          <w:p w:rsidR="006C58C0" w:rsidRPr="006C58C0" w:rsidRDefault="006C58C0" w:rsidP="006C58C0">
            <w:pPr>
              <w:autoSpaceDN w:val="0"/>
              <w:contextualSpacing/>
              <w:rPr>
                <w:rFonts w:ascii="Times New Roman" w:hAnsi="Times New Roman" w:cs="Times New Roman"/>
                <w:sz w:val="24"/>
                <w:szCs w:val="24"/>
                <w:lang w:val="ky-KG"/>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54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3. Расспрос больных с заболеваниями органов дыхания.</w:t>
            </w:r>
          </w:p>
          <w:p w:rsidR="006C58C0" w:rsidRPr="006C58C0" w:rsidRDefault="006C58C0" w:rsidP="006C58C0">
            <w:pPr>
              <w:pStyle w:val="a9"/>
              <w:contextualSpacing/>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600"/>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4. Осмотр грудной клетки.</w:t>
            </w:r>
          </w:p>
          <w:p w:rsidR="006C58C0" w:rsidRPr="006C58C0" w:rsidRDefault="006C58C0" w:rsidP="006C58C0">
            <w:pPr>
              <w:pStyle w:val="a9"/>
              <w:contextualSpacing/>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600"/>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ангины.</w:t>
            </w: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Pr>
          <w:p w:rsidR="006C58C0" w:rsidRPr="006C58C0" w:rsidRDefault="006C58C0" w:rsidP="006C58C0">
            <w:pPr>
              <w:autoSpaceDN w:val="0"/>
              <w:contextualSpacing/>
              <w:rPr>
                <w:rFonts w:ascii="Times New Roman" w:hAnsi="Times New Roman" w:cs="Times New Roman"/>
                <w:sz w:val="24"/>
                <w:szCs w:val="24"/>
              </w:rPr>
            </w:pPr>
          </w:p>
        </w:tc>
        <w:tc>
          <w:tcPr>
            <w:tcW w:w="1275" w:type="dxa"/>
          </w:tcPr>
          <w:p w:rsidR="006C58C0" w:rsidRPr="006C58C0" w:rsidRDefault="006C58C0" w:rsidP="006C58C0">
            <w:pPr>
              <w:autoSpaceDN w:val="0"/>
              <w:contextualSpacing/>
              <w:rPr>
                <w:rFonts w:ascii="Times New Roman" w:hAnsi="Times New Roman" w:cs="Times New Roman"/>
                <w:sz w:val="24"/>
                <w:szCs w:val="24"/>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585"/>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 Пальпация, перкуссия и аускультация грудной клетки.</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415"/>
        </w:trPr>
        <w:tc>
          <w:tcPr>
            <w:tcW w:w="3117"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абсцесса легких.</w:t>
            </w:r>
          </w:p>
        </w:tc>
        <w:tc>
          <w:tcPr>
            <w:tcW w:w="7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bottom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Pr>
          <w:p w:rsidR="006C58C0" w:rsidRPr="006C58C0" w:rsidRDefault="006C58C0" w:rsidP="006C58C0">
            <w:pPr>
              <w:autoSpaceDN w:val="0"/>
              <w:contextualSpacing/>
              <w:rPr>
                <w:rFonts w:ascii="Times New Roman" w:hAnsi="Times New Roman" w:cs="Times New Roman"/>
                <w:sz w:val="24"/>
                <w:szCs w:val="24"/>
              </w:rPr>
            </w:pPr>
          </w:p>
        </w:tc>
        <w:tc>
          <w:tcPr>
            <w:tcW w:w="1275" w:type="dxa"/>
          </w:tcPr>
          <w:p w:rsidR="006C58C0" w:rsidRPr="006C58C0" w:rsidRDefault="006C58C0" w:rsidP="006C58C0">
            <w:pPr>
              <w:autoSpaceDN w:val="0"/>
              <w:contextualSpacing/>
              <w:rPr>
                <w:rFonts w:ascii="Times New Roman" w:hAnsi="Times New Roman" w:cs="Times New Roman"/>
                <w:sz w:val="24"/>
                <w:szCs w:val="24"/>
                <w:lang w:val="ky-KG"/>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444"/>
        </w:trPr>
        <w:tc>
          <w:tcPr>
            <w:tcW w:w="311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6.Лабораторные и инструментальные методы исследования больного с патологией дыхательной системы.</w:t>
            </w: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Pr>
          <w:p w:rsidR="006C58C0" w:rsidRPr="006C58C0" w:rsidRDefault="006C58C0" w:rsidP="006C58C0">
            <w:pPr>
              <w:autoSpaceDN w:val="0"/>
              <w:contextualSpacing/>
              <w:rPr>
                <w:rFonts w:ascii="Times New Roman" w:hAnsi="Times New Roman" w:cs="Times New Roman"/>
                <w:sz w:val="24"/>
                <w:szCs w:val="24"/>
                <w:lang w:val="en-US"/>
              </w:rPr>
            </w:pPr>
            <w:r w:rsidRPr="006C58C0">
              <w:rPr>
                <w:rFonts w:ascii="Times New Roman" w:hAnsi="Times New Roman" w:cs="Times New Roman"/>
                <w:sz w:val="24"/>
                <w:szCs w:val="24"/>
              </w:rPr>
              <w:t>Т, УО, СЗ</w:t>
            </w:r>
          </w:p>
        </w:tc>
      </w:tr>
      <w:tr w:rsidR="006C58C0" w:rsidRPr="006C58C0" w:rsidTr="008961E6">
        <w:trPr>
          <w:trHeight w:val="459"/>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7.Синдром уплотнения легочной ткани и образования полости в легком. Симптоматология пневмонии.</w:t>
            </w:r>
          </w:p>
          <w:p w:rsidR="006C58C0" w:rsidRPr="006C58C0" w:rsidRDefault="006C58C0" w:rsidP="006C58C0">
            <w:pPr>
              <w:pStyle w:val="a9"/>
              <w:contextualSpacing/>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Pr>
          <w:p w:rsidR="006C58C0" w:rsidRPr="006C58C0" w:rsidRDefault="006C58C0" w:rsidP="006C58C0">
            <w:pPr>
              <w:autoSpaceDN w:val="0"/>
              <w:contextualSpacing/>
              <w:rPr>
                <w:rFonts w:ascii="Times New Roman" w:hAnsi="Times New Roman" w:cs="Times New Roman"/>
                <w:sz w:val="24"/>
                <w:szCs w:val="24"/>
              </w:rPr>
            </w:pPr>
            <w:r w:rsidRPr="006C58C0">
              <w:rPr>
                <w:rFonts w:ascii="Times New Roman" w:hAnsi="Times New Roman" w:cs="Times New Roman"/>
                <w:sz w:val="24"/>
                <w:szCs w:val="24"/>
              </w:rPr>
              <w:t>Т, УО, СЗ</w:t>
            </w:r>
          </w:p>
        </w:tc>
      </w:tr>
      <w:tr w:rsidR="006C58C0" w:rsidRPr="006C58C0" w:rsidTr="008961E6">
        <w:trPr>
          <w:trHeight w:val="459"/>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гангрены легких.</w:t>
            </w: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tc>
        <w:tc>
          <w:tcPr>
            <w:tcW w:w="2268" w:type="dxa"/>
          </w:tcPr>
          <w:p w:rsidR="006C58C0" w:rsidRPr="006C58C0" w:rsidRDefault="006C58C0" w:rsidP="006C58C0">
            <w:pPr>
              <w:autoSpaceDN w:val="0"/>
              <w:contextualSpacing/>
              <w:rPr>
                <w:rFonts w:ascii="Times New Roman" w:hAnsi="Times New Roman" w:cs="Times New Roman"/>
                <w:sz w:val="24"/>
                <w:szCs w:val="24"/>
              </w:rPr>
            </w:pPr>
          </w:p>
        </w:tc>
        <w:tc>
          <w:tcPr>
            <w:tcW w:w="1275" w:type="dxa"/>
          </w:tcPr>
          <w:p w:rsidR="006C58C0" w:rsidRPr="006C58C0" w:rsidRDefault="006C58C0" w:rsidP="006C58C0">
            <w:pPr>
              <w:autoSpaceDN w:val="0"/>
              <w:contextualSpacing/>
              <w:rPr>
                <w:rFonts w:ascii="Times New Roman" w:hAnsi="Times New Roman" w:cs="Times New Roman"/>
                <w:sz w:val="24"/>
                <w:szCs w:val="24"/>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63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8.Синдром бронхиальной обструкции. Симптоматология хронического бронхита.</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415"/>
        </w:trPr>
        <w:tc>
          <w:tcPr>
            <w:tcW w:w="3117"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рака, ателектаза легких.</w:t>
            </w:r>
          </w:p>
        </w:tc>
        <w:tc>
          <w:tcPr>
            <w:tcW w:w="7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p>
        </w:tc>
        <w:tc>
          <w:tcPr>
            <w:tcW w:w="1275" w:type="dxa"/>
          </w:tcPr>
          <w:p w:rsidR="006C58C0" w:rsidRPr="006C58C0" w:rsidRDefault="006C58C0" w:rsidP="006C58C0">
            <w:pPr>
              <w:autoSpaceDN w:val="0"/>
              <w:contextualSpacing/>
              <w:rPr>
                <w:rFonts w:ascii="Times New Roman" w:hAnsi="Times New Roman" w:cs="Times New Roman"/>
                <w:sz w:val="24"/>
                <w:szCs w:val="24"/>
                <w:lang w:val="ky-KG"/>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534"/>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9.Симптоматология бронхиальной астмы.</w:t>
            </w:r>
          </w:p>
          <w:p w:rsidR="006C58C0" w:rsidRPr="006C58C0" w:rsidRDefault="006C58C0" w:rsidP="006C58C0">
            <w:pPr>
              <w:pStyle w:val="a9"/>
              <w:contextualSpacing/>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534"/>
        </w:trPr>
        <w:tc>
          <w:tcPr>
            <w:tcW w:w="311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спонтанного пневмоторакса.</w:t>
            </w:r>
          </w:p>
        </w:tc>
        <w:tc>
          <w:tcPr>
            <w:tcW w:w="7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Pr>
          <w:p w:rsidR="006C58C0" w:rsidRPr="006C58C0" w:rsidRDefault="006C58C0" w:rsidP="006C58C0">
            <w:pPr>
              <w:autoSpaceDN w:val="0"/>
              <w:contextualSpacing/>
              <w:rPr>
                <w:rFonts w:ascii="Times New Roman" w:hAnsi="Times New Roman" w:cs="Times New Roman"/>
                <w:sz w:val="24"/>
                <w:szCs w:val="24"/>
              </w:rPr>
            </w:pPr>
          </w:p>
        </w:tc>
        <w:tc>
          <w:tcPr>
            <w:tcW w:w="1275" w:type="dxa"/>
          </w:tcPr>
          <w:p w:rsidR="006C58C0" w:rsidRPr="006C58C0" w:rsidRDefault="006C58C0" w:rsidP="006C58C0">
            <w:pPr>
              <w:autoSpaceDN w:val="0"/>
              <w:contextualSpacing/>
              <w:rPr>
                <w:rFonts w:ascii="Times New Roman" w:hAnsi="Times New Roman" w:cs="Times New Roman"/>
                <w:sz w:val="24"/>
                <w:szCs w:val="24"/>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57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10.Синдром скопления жидкости и воздуха в плевральной полости. Симптоматология плевритов.</w:t>
            </w:r>
          </w:p>
          <w:p w:rsidR="006C58C0" w:rsidRPr="006C58C0" w:rsidRDefault="006C58C0" w:rsidP="006C58C0">
            <w:pPr>
              <w:pStyle w:val="a9"/>
              <w:contextualSpacing/>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57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бронхоэктатической болезни.</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top w:val="single" w:sz="4" w:space="0" w:color="auto"/>
              <w:left w:val="single" w:sz="4" w:space="0" w:color="auto"/>
              <w:bottom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tc>
        <w:tc>
          <w:tcPr>
            <w:tcW w:w="2268"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rPr>
            </w:pPr>
          </w:p>
        </w:tc>
        <w:tc>
          <w:tcPr>
            <w:tcW w:w="1275" w:type="dxa"/>
            <w:tcBorders>
              <w:top w:val="single" w:sz="4" w:space="0" w:color="auto"/>
              <w:bottom w:val="single" w:sz="4" w:space="0" w:color="auto"/>
            </w:tcBorders>
          </w:tcPr>
          <w:p w:rsidR="006C58C0" w:rsidRPr="006C58C0" w:rsidRDefault="006C58C0" w:rsidP="006C58C0">
            <w:pPr>
              <w:autoSpaceDN w:val="0"/>
              <w:contextualSpacing/>
              <w:rPr>
                <w:rFonts w:ascii="Times New Roman" w:hAnsi="Times New Roman" w:cs="Times New Roman"/>
                <w:sz w:val="24"/>
                <w:szCs w:val="24"/>
              </w:rPr>
            </w:pPr>
            <w:proofErr w:type="gramStart"/>
            <w:r w:rsidRPr="006C58C0">
              <w:rPr>
                <w:rFonts w:ascii="Times New Roman" w:hAnsi="Times New Roman" w:cs="Times New Roman"/>
                <w:sz w:val="24"/>
                <w:szCs w:val="24"/>
              </w:rPr>
              <w:t>РФ,ИБ</w:t>
            </w:r>
            <w:proofErr w:type="gramEnd"/>
            <w:r w:rsidRPr="006C58C0">
              <w:rPr>
                <w:rFonts w:ascii="Times New Roman" w:hAnsi="Times New Roman" w:cs="Times New Roman"/>
                <w:sz w:val="24"/>
                <w:szCs w:val="24"/>
              </w:rPr>
              <w:t>,МП,ТР,В</w:t>
            </w:r>
          </w:p>
        </w:tc>
      </w:tr>
      <w:tr w:rsidR="006C58C0" w:rsidRPr="006C58C0" w:rsidTr="008961E6">
        <w:trPr>
          <w:trHeight w:val="57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11.Симптоматология туберкулеза легких.</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ПК-19</w:t>
            </w: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en-US"/>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en-US"/>
              </w:rPr>
            </w:pPr>
            <w:r w:rsidRPr="006C58C0">
              <w:rPr>
                <w:rFonts w:ascii="Times New Roman" w:hAnsi="Times New Roman" w:cs="Times New Roman"/>
                <w:sz w:val="24"/>
                <w:szCs w:val="24"/>
              </w:rPr>
              <w:t>Т, УО, СЗ</w:t>
            </w:r>
          </w:p>
        </w:tc>
      </w:tr>
      <w:tr w:rsidR="006C58C0" w:rsidRPr="006C58C0" w:rsidTr="008961E6">
        <w:trPr>
          <w:trHeight w:val="570"/>
        </w:trPr>
        <w:tc>
          <w:tcPr>
            <w:tcW w:w="311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эмфиземы легких.</w:t>
            </w:r>
          </w:p>
        </w:tc>
        <w:tc>
          <w:tcPr>
            <w:tcW w:w="7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06" w:type="dxa"/>
            <w:tcBorders>
              <w:top w:val="single" w:sz="4" w:space="0" w:color="auto"/>
              <w:lef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rPr>
            </w:pPr>
          </w:p>
        </w:tc>
        <w:tc>
          <w:tcPr>
            <w:tcW w:w="1275" w:type="dxa"/>
            <w:tcBorders>
              <w:top w:val="single" w:sz="4" w:space="0" w:color="auto"/>
            </w:tcBorders>
          </w:tcPr>
          <w:p w:rsidR="006C58C0" w:rsidRPr="006C58C0" w:rsidRDefault="006C58C0" w:rsidP="006C58C0">
            <w:pPr>
              <w:autoSpaceDN w:val="0"/>
              <w:contextualSpacing/>
              <w:rPr>
                <w:rFonts w:ascii="Times New Roman" w:hAnsi="Times New Roman" w:cs="Times New Roman"/>
                <w:sz w:val="24"/>
                <w:szCs w:val="24"/>
              </w:rPr>
            </w:pPr>
          </w:p>
        </w:tc>
      </w:tr>
    </w:tbl>
    <w:tbl>
      <w:tblPr>
        <w:tblpPr w:leftFromText="180" w:rightFromText="180" w:vertAnchor="text" w:horzAnchor="margin" w:tblpX="-28" w:tblpY="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9"/>
        <w:gridCol w:w="715"/>
        <w:gridCol w:w="737"/>
        <w:gridCol w:w="680"/>
        <w:gridCol w:w="993"/>
        <w:gridCol w:w="2268"/>
        <w:gridCol w:w="1309"/>
      </w:tblGrid>
      <w:tr w:rsidR="006C58C0" w:rsidRPr="006C58C0" w:rsidTr="008961E6">
        <w:trPr>
          <w:trHeight w:val="24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i/>
                <w:sz w:val="24"/>
                <w:szCs w:val="24"/>
              </w:rPr>
            </w:pPr>
            <w:r w:rsidRPr="006C58C0">
              <w:rPr>
                <w:rFonts w:ascii="Times New Roman" w:hAnsi="Times New Roman"/>
                <w:i/>
                <w:sz w:val="24"/>
                <w:szCs w:val="24"/>
              </w:rPr>
              <w:t>Модуль № 1</w:t>
            </w: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525"/>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12. Расспрос и осмотр больных с заболеваниями сердечно-сосудистой системы.</w:t>
            </w:r>
          </w:p>
          <w:p w:rsidR="006C58C0" w:rsidRPr="006C58C0" w:rsidRDefault="006C58C0" w:rsidP="006C58C0">
            <w:pPr>
              <w:pStyle w:val="a9"/>
              <w:contextualSpacing/>
              <w:rPr>
                <w:rFonts w:ascii="Times New Roman" w:hAnsi="Times New Roman"/>
                <w:sz w:val="24"/>
                <w:szCs w:val="24"/>
              </w:rPr>
            </w:pPr>
          </w:p>
        </w:tc>
        <w:tc>
          <w:tcPr>
            <w:tcW w:w="715" w:type="dxa"/>
            <w:vMerge w:val="restart"/>
            <w:tcBorders>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636"/>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13. Пальпация, перкуссия и аускультация сердца.</w:t>
            </w:r>
          </w:p>
        </w:tc>
        <w:tc>
          <w:tcPr>
            <w:tcW w:w="715" w:type="dxa"/>
            <w:vMerge/>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lang w:val="en-US"/>
              </w:rPr>
              <w:t>2</w:t>
            </w:r>
          </w:p>
        </w:tc>
        <w:tc>
          <w:tcPr>
            <w:tcW w:w="680"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w:t>
            </w:r>
            <w:proofErr w:type="spellEnd"/>
            <w:r w:rsidRPr="006C58C0">
              <w:rPr>
                <w:rFonts w:ascii="Times New Roman" w:hAnsi="Times New Roman"/>
                <w:sz w:val="24"/>
                <w:szCs w:val="24"/>
                <w:lang w:val="en-US"/>
              </w:rPr>
              <w:t xml:space="preserve"> GOOGLE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55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ППС</w:t>
            </w:r>
          </w:p>
        </w:tc>
        <w:tc>
          <w:tcPr>
            <w:tcW w:w="715"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РФ, ИБ, МП, ТР, В</w:t>
            </w:r>
          </w:p>
        </w:tc>
      </w:tr>
      <w:tr w:rsidR="006C58C0" w:rsidRPr="006C58C0" w:rsidTr="008961E6">
        <w:trPr>
          <w:trHeight w:val="660"/>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14. Правила </w:t>
            </w:r>
            <w:proofErr w:type="gramStart"/>
            <w:r w:rsidRPr="006C58C0">
              <w:rPr>
                <w:rFonts w:ascii="Times New Roman" w:hAnsi="Times New Roman"/>
                <w:sz w:val="24"/>
                <w:szCs w:val="24"/>
              </w:rPr>
              <w:t>измерения  АД</w:t>
            </w:r>
            <w:proofErr w:type="gramEnd"/>
            <w:r w:rsidRPr="006C58C0">
              <w:rPr>
                <w:rFonts w:ascii="Times New Roman" w:hAnsi="Times New Roman"/>
                <w:sz w:val="24"/>
                <w:szCs w:val="24"/>
              </w:rPr>
              <w:t xml:space="preserve">. </w:t>
            </w:r>
          </w:p>
          <w:p w:rsidR="006C58C0" w:rsidRPr="006C58C0" w:rsidRDefault="006C58C0" w:rsidP="006C58C0">
            <w:pPr>
              <w:pStyle w:val="a9"/>
              <w:contextualSpacing/>
              <w:rPr>
                <w:rFonts w:ascii="Times New Roman" w:hAnsi="Times New Roman"/>
                <w:sz w:val="24"/>
                <w:szCs w:val="24"/>
              </w:rPr>
            </w:pP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 </w:t>
            </w:r>
            <w:r w:rsidRPr="006C58C0">
              <w:rPr>
                <w:rFonts w:ascii="Times New Roman" w:hAnsi="Times New Roman"/>
                <w:sz w:val="24"/>
                <w:szCs w:val="24"/>
              </w:rPr>
              <w:t>МП</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795"/>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Исследование артериального пульса</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444"/>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15. Синдром артериальной гипертензии. Симптоматология гипертонической болезни.</w:t>
            </w:r>
          </w:p>
          <w:p w:rsidR="006C58C0" w:rsidRPr="006C58C0" w:rsidRDefault="006C58C0" w:rsidP="006C58C0">
            <w:pPr>
              <w:pStyle w:val="a9"/>
              <w:contextualSpacing/>
              <w:rPr>
                <w:rFonts w:ascii="Times New Roman" w:hAnsi="Times New Roman"/>
                <w:sz w:val="24"/>
                <w:szCs w:val="24"/>
              </w:rPr>
            </w:pP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Style w:val="aff1"/>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223"/>
        </w:trPr>
        <w:tc>
          <w:tcPr>
            <w:tcW w:w="3079"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вторичных (симптоматических) артериальных гипертензий</w:t>
            </w:r>
          </w:p>
        </w:tc>
        <w:tc>
          <w:tcPr>
            <w:tcW w:w="715"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w:t>
            </w:r>
            <w:proofErr w:type="gramStart"/>
            <w:r w:rsidRPr="006C58C0">
              <w:rPr>
                <w:rFonts w:ascii="Times New Roman" w:hAnsi="Times New Roman"/>
                <w:sz w:val="24"/>
                <w:szCs w:val="24"/>
              </w:rPr>
              <w:t>ИБ,МП</w:t>
            </w:r>
            <w:proofErr w:type="gramEnd"/>
            <w:r w:rsidRPr="006C58C0">
              <w:rPr>
                <w:rFonts w:ascii="Times New Roman" w:hAnsi="Times New Roman"/>
                <w:sz w:val="24"/>
                <w:szCs w:val="24"/>
              </w:rPr>
              <w:t>,ТР,В</w:t>
            </w:r>
          </w:p>
        </w:tc>
      </w:tr>
      <w:tr w:rsidR="006C58C0" w:rsidRPr="006C58C0" w:rsidTr="008961E6">
        <w:trPr>
          <w:trHeight w:val="675"/>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16. Синдром коронарной недостаточности. Симптоматология стенокардии.</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en-US"/>
              </w:rPr>
            </w:pPr>
            <w:r w:rsidRPr="006C58C0">
              <w:rPr>
                <w:rFonts w:ascii="Times New Roman" w:hAnsi="Times New Roman" w:cs="Times New Roman"/>
                <w:sz w:val="24"/>
                <w:szCs w:val="24"/>
                <w:lang w:val="en-US"/>
              </w:rPr>
              <w:t>2</w:t>
            </w:r>
          </w:p>
        </w:tc>
        <w:tc>
          <w:tcPr>
            <w:tcW w:w="737" w:type="dxa"/>
            <w:tcBorders>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680"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en-US"/>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Т, УО, СЗ</w:t>
            </w:r>
          </w:p>
        </w:tc>
      </w:tr>
      <w:tr w:rsidR="006C58C0" w:rsidRPr="006C58C0" w:rsidTr="008961E6">
        <w:trPr>
          <w:trHeight w:val="69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17.Симптоматология инфаркта миокарда.</w:t>
            </w:r>
          </w:p>
        </w:tc>
        <w:tc>
          <w:tcPr>
            <w:tcW w:w="715"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737"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680"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ky-KG"/>
              </w:rPr>
            </w:pPr>
            <w:r w:rsidRPr="006C58C0">
              <w:rPr>
                <w:rFonts w:ascii="Times New Roman" w:hAnsi="Times New Roman" w:cs="Times New Roman"/>
                <w:sz w:val="24"/>
                <w:szCs w:val="24"/>
              </w:rPr>
              <w:t>МП</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ЛВ</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РКС</w:t>
            </w:r>
            <w:r w:rsidRPr="006C58C0">
              <w:rPr>
                <w:rFonts w:ascii="Times New Roman" w:hAnsi="Times New Roman" w:cs="Times New Roman"/>
                <w:sz w:val="24"/>
                <w:szCs w:val="24"/>
                <w:lang w:val="en-US"/>
              </w:rPr>
              <w:t xml:space="preserve">, </w:t>
            </w:r>
            <w:r w:rsidRPr="006C58C0">
              <w:rPr>
                <w:rFonts w:ascii="Times New Roman" w:hAnsi="Times New Roman" w:cs="Times New Roman"/>
                <w:sz w:val="24"/>
                <w:szCs w:val="24"/>
              </w:rPr>
              <w:t>РИ</w:t>
            </w:r>
            <w:r w:rsidRPr="006C58C0">
              <w:rPr>
                <w:rFonts w:ascii="Times New Roman" w:hAnsi="Times New Roman" w:cs="Times New Roman"/>
                <w:sz w:val="24"/>
                <w:szCs w:val="24"/>
                <w:lang w:val="en-US"/>
              </w:rPr>
              <w:t>,</w:t>
            </w:r>
            <w:r w:rsidRPr="006C58C0">
              <w:rPr>
                <w:rFonts w:ascii="Times New Roman" w:hAnsi="Times New Roman" w:cs="Times New Roman"/>
                <w:sz w:val="24"/>
                <w:szCs w:val="24"/>
                <w:lang w:val="ky-KG"/>
              </w:rPr>
              <w:t xml:space="preserve"> </w:t>
            </w:r>
            <w:proofErr w:type="gramStart"/>
            <w:r w:rsidRPr="006C58C0">
              <w:rPr>
                <w:rFonts w:ascii="Times New Roman" w:hAnsi="Times New Roman" w:cs="Times New Roman"/>
                <w:sz w:val="24"/>
                <w:szCs w:val="24"/>
                <w:lang w:val="ky-KG"/>
              </w:rPr>
              <w:t>ZOOM,AVN</w:t>
            </w:r>
            <w:proofErr w:type="gramEnd"/>
            <w:r w:rsidRPr="006C58C0">
              <w:rPr>
                <w:rFonts w:ascii="Times New Roman" w:hAnsi="Times New Roman" w:cs="Times New Roman"/>
                <w:sz w:val="24"/>
                <w:szCs w:val="24"/>
                <w:lang w:val="en-US"/>
              </w:rPr>
              <w:t xml:space="preserve"> </w:t>
            </w:r>
            <w:proofErr w:type="spellStart"/>
            <w:r w:rsidRPr="006C58C0">
              <w:rPr>
                <w:rFonts w:ascii="Times New Roman" w:hAnsi="Times New Roman" w:cs="Times New Roman"/>
                <w:sz w:val="24"/>
                <w:szCs w:val="24"/>
                <w:lang w:val="en-US"/>
              </w:rPr>
              <w:t>portal,KELBIL,GOOGLE</w:t>
            </w:r>
            <w:proofErr w:type="spellEnd"/>
            <w:r w:rsidRPr="006C58C0">
              <w:rPr>
                <w:rFonts w:ascii="Times New Roman" w:hAnsi="Times New Roman" w:cs="Times New Roman"/>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ky-KG"/>
              </w:rPr>
            </w:pPr>
            <w:r w:rsidRPr="006C58C0">
              <w:rPr>
                <w:rFonts w:ascii="Times New Roman" w:hAnsi="Times New Roman" w:cs="Times New Roman"/>
                <w:sz w:val="24"/>
                <w:szCs w:val="24"/>
              </w:rPr>
              <w:t>Т, УО, СЗ</w:t>
            </w:r>
          </w:p>
        </w:tc>
      </w:tr>
      <w:tr w:rsidR="006C58C0" w:rsidRPr="006C58C0" w:rsidTr="008961E6">
        <w:trPr>
          <w:trHeight w:val="708"/>
        </w:trPr>
        <w:tc>
          <w:tcPr>
            <w:tcW w:w="3079"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Симптоматология инфекционного эндокардита</w:t>
            </w:r>
          </w:p>
        </w:tc>
        <w:tc>
          <w:tcPr>
            <w:tcW w:w="715"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680"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tc>
        <w:tc>
          <w:tcPr>
            <w:tcW w:w="2268"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РФ, ИБ, </w:t>
            </w:r>
            <w:proofErr w:type="gramStart"/>
            <w:r w:rsidRPr="006C58C0">
              <w:rPr>
                <w:rFonts w:ascii="Times New Roman" w:hAnsi="Times New Roman" w:cs="Times New Roman"/>
                <w:sz w:val="24"/>
                <w:szCs w:val="24"/>
              </w:rPr>
              <w:t>МП,ТР</w:t>
            </w:r>
            <w:proofErr w:type="gramEnd"/>
            <w:r w:rsidRPr="006C58C0">
              <w:rPr>
                <w:rFonts w:ascii="Times New Roman" w:hAnsi="Times New Roman" w:cs="Times New Roman"/>
                <w:sz w:val="24"/>
                <w:szCs w:val="24"/>
              </w:rPr>
              <w:t>,В</w:t>
            </w:r>
          </w:p>
        </w:tc>
      </w:tr>
      <w:tr w:rsidR="006C58C0" w:rsidRPr="006C58C0" w:rsidTr="008961E6">
        <w:trPr>
          <w:trHeight w:val="939"/>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18. Синдром нарушения ритма сердца. Симптоматология аритмии сердца.</w:t>
            </w: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840"/>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19. Синдром нарушения клапанного аппарата сердца.</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ревматизма.</w:t>
            </w: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eastAsia="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МП, ЛВ, РКС, РИ,</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rPr>
              <w:t xml:space="preserve"> </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840"/>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гипертонического криза.</w:t>
            </w:r>
          </w:p>
        </w:tc>
        <w:tc>
          <w:tcPr>
            <w:tcW w:w="715" w:type="dxa"/>
            <w:tcBorders>
              <w:bottom w:val="single" w:sz="4" w:space="0" w:color="auto"/>
              <w:right w:val="single" w:sz="4" w:space="0" w:color="auto"/>
            </w:tcBorders>
          </w:tcPr>
          <w:p w:rsidR="006C58C0" w:rsidRPr="006C58C0" w:rsidRDefault="006C58C0" w:rsidP="006C58C0">
            <w:pPr>
              <w:pStyle w:val="a9"/>
              <w:contextualSpacing/>
              <w:rPr>
                <w:rFonts w:ascii="Times New Roman" w:eastAsia="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ПК-14</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585"/>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20. Синдромы поражения миокарда. Симптоматология миокардита.</w:t>
            </w:r>
          </w:p>
          <w:p w:rsidR="006C58C0" w:rsidRPr="006C58C0" w:rsidRDefault="006C58C0" w:rsidP="006C58C0">
            <w:pPr>
              <w:pStyle w:val="a9"/>
              <w:contextualSpacing/>
              <w:rPr>
                <w:rFonts w:ascii="Times New Roman" w:hAnsi="Times New Roman"/>
                <w:sz w:val="24"/>
                <w:szCs w:val="24"/>
              </w:rPr>
            </w:pPr>
          </w:p>
        </w:tc>
        <w:tc>
          <w:tcPr>
            <w:tcW w:w="715" w:type="dxa"/>
            <w:vMerge w:val="restart"/>
            <w:tcBorders>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680" w:type="dxa"/>
            <w:vMerge w:val="restart"/>
            <w:tcBorders>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vMerge w:val="restart"/>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lang w:val="ky-KG"/>
              </w:rPr>
              <w:t>ПК-19</w:t>
            </w:r>
          </w:p>
        </w:tc>
        <w:tc>
          <w:tcPr>
            <w:tcW w:w="2268"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21.Синдромы поражения перикарда. Симптоматология перикардита. </w:t>
            </w:r>
          </w:p>
        </w:tc>
        <w:tc>
          <w:tcPr>
            <w:tcW w:w="715" w:type="dxa"/>
            <w:vMerge/>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2</w:t>
            </w:r>
          </w:p>
        </w:tc>
        <w:tc>
          <w:tcPr>
            <w:tcW w:w="680" w:type="dxa"/>
            <w:vMerge/>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ВПС.</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680"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tc>
        <w:tc>
          <w:tcPr>
            <w:tcW w:w="993"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p w:rsidR="006C58C0" w:rsidRPr="006C58C0" w:rsidRDefault="006C58C0" w:rsidP="006C58C0">
            <w:pPr>
              <w:contextualSpacing/>
              <w:rPr>
                <w:rFonts w:ascii="Times New Roman" w:hAnsi="Times New Roman" w:cs="Times New Roman"/>
                <w:sz w:val="24"/>
                <w:szCs w:val="24"/>
                <w:lang w:val="ky-KG"/>
              </w:rPr>
            </w:pPr>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i/>
                <w:sz w:val="24"/>
                <w:szCs w:val="24"/>
              </w:rPr>
            </w:pPr>
            <w:r w:rsidRPr="006C58C0">
              <w:rPr>
                <w:rFonts w:ascii="Times New Roman" w:hAnsi="Times New Roman"/>
                <w:sz w:val="24"/>
                <w:szCs w:val="24"/>
              </w:rPr>
              <w:t>22. Симптоматология хронической сердечной недостаточности.</w:t>
            </w:r>
            <w:r w:rsidRPr="006C58C0">
              <w:rPr>
                <w:rFonts w:ascii="Times New Roman" w:hAnsi="Times New Roman"/>
                <w:i/>
                <w:sz w:val="24"/>
                <w:szCs w:val="24"/>
              </w:rPr>
              <w:t xml:space="preserve"> </w:t>
            </w:r>
          </w:p>
          <w:p w:rsidR="006C58C0" w:rsidRPr="006C58C0" w:rsidRDefault="006C58C0" w:rsidP="006C58C0">
            <w:pPr>
              <w:pStyle w:val="a9"/>
              <w:contextualSpacing/>
              <w:rPr>
                <w:rFonts w:ascii="Times New Roman" w:hAnsi="Times New Roman"/>
                <w:i/>
                <w:sz w:val="24"/>
                <w:szCs w:val="24"/>
              </w:rPr>
            </w:pP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en-US"/>
              </w:rPr>
            </w:pPr>
            <w:r w:rsidRPr="006C58C0">
              <w:rPr>
                <w:rFonts w:ascii="Times New Roman" w:hAnsi="Times New Roman" w:cs="Times New Roman"/>
                <w:sz w:val="24"/>
                <w:szCs w:val="24"/>
                <w:lang w:val="en-US"/>
              </w:rPr>
              <w:t>1</w:t>
            </w:r>
          </w:p>
        </w:tc>
        <w:tc>
          <w:tcPr>
            <w:tcW w:w="680"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Т, УО, СЗ</w:t>
            </w:r>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инфекционного эндокардита.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en-US"/>
              </w:rPr>
            </w:pPr>
          </w:p>
        </w:tc>
        <w:tc>
          <w:tcPr>
            <w:tcW w:w="680"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tc>
        <w:tc>
          <w:tcPr>
            <w:tcW w:w="993" w:type="dxa"/>
            <w:tcBorders>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rPr>
              <w:t>ПК-14</w:t>
            </w: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i/>
                <w:sz w:val="24"/>
                <w:szCs w:val="24"/>
              </w:rPr>
            </w:pPr>
            <w:r w:rsidRPr="006C58C0">
              <w:rPr>
                <w:rFonts w:ascii="Times New Roman" w:hAnsi="Times New Roman"/>
                <w:i/>
                <w:sz w:val="24"/>
                <w:szCs w:val="24"/>
              </w:rPr>
              <w:t>Модуль № 2</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en-US"/>
              </w:rPr>
            </w:pPr>
          </w:p>
        </w:tc>
        <w:tc>
          <w:tcPr>
            <w:tcW w:w="680"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300"/>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b/>
                <w:sz w:val="24"/>
                <w:szCs w:val="24"/>
              </w:rPr>
            </w:pPr>
            <w:r w:rsidRPr="006C58C0">
              <w:rPr>
                <w:rFonts w:ascii="Times New Roman" w:hAnsi="Times New Roman"/>
                <w:b/>
                <w:sz w:val="24"/>
                <w:szCs w:val="24"/>
              </w:rPr>
              <w:t>6 семестр</w:t>
            </w:r>
          </w:p>
        </w:tc>
        <w:tc>
          <w:tcPr>
            <w:tcW w:w="715"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tc>
        <w:tc>
          <w:tcPr>
            <w:tcW w:w="680"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993"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1185"/>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1. Расспрос больных с заболеваниями </w:t>
            </w:r>
            <w:proofErr w:type="gramStart"/>
            <w:r w:rsidRPr="006C58C0">
              <w:rPr>
                <w:rFonts w:ascii="Times New Roman" w:hAnsi="Times New Roman"/>
                <w:sz w:val="24"/>
                <w:szCs w:val="24"/>
              </w:rPr>
              <w:t>органов  пищеварения</w:t>
            </w:r>
            <w:proofErr w:type="gramEnd"/>
            <w:r w:rsidRPr="006C58C0">
              <w:rPr>
                <w:rFonts w:ascii="Times New Roman" w:hAnsi="Times New Roman"/>
                <w:sz w:val="24"/>
                <w:szCs w:val="24"/>
              </w:rPr>
              <w:t>.</w:t>
            </w:r>
          </w:p>
          <w:p w:rsidR="006C58C0" w:rsidRPr="006C58C0" w:rsidRDefault="006C58C0" w:rsidP="006C58C0">
            <w:pPr>
              <w:pStyle w:val="a9"/>
              <w:contextualSpacing/>
              <w:rPr>
                <w:rFonts w:ascii="Times New Roman" w:hAnsi="Times New Roman"/>
                <w:sz w:val="24"/>
                <w:szCs w:val="24"/>
              </w:rPr>
            </w:pPr>
          </w:p>
        </w:tc>
        <w:tc>
          <w:tcPr>
            <w:tcW w:w="715"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87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2.Осмотр больных с заболеваниями </w:t>
            </w:r>
            <w:proofErr w:type="gramStart"/>
            <w:r w:rsidRPr="006C58C0">
              <w:rPr>
                <w:rFonts w:ascii="Times New Roman" w:hAnsi="Times New Roman"/>
                <w:sz w:val="24"/>
                <w:szCs w:val="24"/>
              </w:rPr>
              <w:t>органов  пищеварения</w:t>
            </w:r>
            <w:proofErr w:type="gramEnd"/>
            <w:r w:rsidRPr="006C58C0">
              <w:rPr>
                <w:rFonts w:ascii="Times New Roman" w:hAnsi="Times New Roman"/>
                <w:sz w:val="24"/>
                <w:szCs w:val="24"/>
              </w:rPr>
              <w:t>.</w:t>
            </w:r>
          </w:p>
        </w:tc>
        <w:tc>
          <w:tcPr>
            <w:tcW w:w="715"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387"/>
        </w:trPr>
        <w:tc>
          <w:tcPr>
            <w:tcW w:w="3079"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эзофагита.</w:t>
            </w:r>
          </w:p>
        </w:tc>
        <w:tc>
          <w:tcPr>
            <w:tcW w:w="715"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807"/>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3. Пальпация, перкуссия и аускультация больных с заболеваниями </w:t>
            </w:r>
            <w:proofErr w:type="gramStart"/>
            <w:r w:rsidRPr="006C58C0">
              <w:rPr>
                <w:rFonts w:ascii="Times New Roman" w:hAnsi="Times New Roman"/>
                <w:sz w:val="24"/>
                <w:szCs w:val="24"/>
              </w:rPr>
              <w:t>органов  пищеварения</w:t>
            </w:r>
            <w:proofErr w:type="gramEnd"/>
            <w:r w:rsidRPr="006C58C0">
              <w:rPr>
                <w:rFonts w:ascii="Times New Roman" w:hAnsi="Times New Roman"/>
                <w:sz w:val="24"/>
                <w:szCs w:val="24"/>
              </w:rPr>
              <w:t>.</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267"/>
        </w:trPr>
        <w:tc>
          <w:tcPr>
            <w:tcW w:w="3079"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эхинококкоза печени.</w:t>
            </w:r>
          </w:p>
        </w:tc>
        <w:tc>
          <w:tcPr>
            <w:tcW w:w="715"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МП, </w:t>
            </w:r>
            <w:proofErr w:type="gramStart"/>
            <w:r w:rsidRPr="006C58C0">
              <w:rPr>
                <w:rFonts w:ascii="Times New Roman" w:hAnsi="Times New Roman"/>
                <w:sz w:val="24"/>
                <w:szCs w:val="24"/>
              </w:rPr>
              <w:t>ТР,В</w:t>
            </w:r>
            <w:proofErr w:type="gramEnd"/>
          </w:p>
        </w:tc>
      </w:tr>
      <w:tr w:rsidR="006C58C0" w:rsidRPr="006C58C0" w:rsidTr="008961E6">
        <w:trPr>
          <w:trHeight w:val="780"/>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4. Лабораторные и инструментальные методы исследования больных с.  заболеваниями </w:t>
            </w:r>
            <w:proofErr w:type="gramStart"/>
            <w:r w:rsidRPr="006C58C0">
              <w:rPr>
                <w:rFonts w:ascii="Times New Roman" w:hAnsi="Times New Roman"/>
                <w:sz w:val="24"/>
                <w:szCs w:val="24"/>
              </w:rPr>
              <w:t>органов  пищеварения</w:t>
            </w:r>
            <w:proofErr w:type="gramEnd"/>
            <w:r w:rsidRPr="006C58C0">
              <w:rPr>
                <w:rFonts w:ascii="Times New Roman" w:hAnsi="Times New Roman"/>
                <w:sz w:val="24"/>
                <w:szCs w:val="24"/>
              </w:rPr>
              <w:t>.</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681"/>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 Синдром нарушения секреторной функции желудка. Симптоматология хронического гастрита.</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416"/>
        </w:trPr>
        <w:tc>
          <w:tcPr>
            <w:tcW w:w="3079"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Симптоматология </w:t>
            </w:r>
            <w:proofErr w:type="gramStart"/>
            <w:r w:rsidRPr="006C58C0">
              <w:rPr>
                <w:rFonts w:ascii="Times New Roman" w:hAnsi="Times New Roman"/>
                <w:sz w:val="24"/>
                <w:szCs w:val="24"/>
              </w:rPr>
              <w:t>рака  желудка</w:t>
            </w:r>
            <w:proofErr w:type="gramEnd"/>
            <w:r w:rsidRPr="006C58C0">
              <w:rPr>
                <w:rFonts w:ascii="Times New Roman" w:hAnsi="Times New Roman"/>
                <w:sz w:val="24"/>
                <w:szCs w:val="24"/>
              </w:rPr>
              <w:t>.</w:t>
            </w:r>
          </w:p>
        </w:tc>
        <w:tc>
          <w:tcPr>
            <w:tcW w:w="715"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РФ, ИБ, МП, ТР, В</w:t>
            </w:r>
          </w:p>
        </w:tc>
      </w:tr>
      <w:tr w:rsidR="006C58C0" w:rsidRPr="006C58C0" w:rsidTr="008961E6">
        <w:trPr>
          <w:trHeight w:val="660"/>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6. Синдромы язвенного поражения желудка и </w:t>
            </w:r>
            <w:proofErr w:type="spellStart"/>
            <w:r w:rsidRPr="006C58C0">
              <w:rPr>
                <w:rFonts w:ascii="Times New Roman" w:hAnsi="Times New Roman"/>
                <w:sz w:val="24"/>
                <w:szCs w:val="24"/>
              </w:rPr>
              <w:t>двенад</w:t>
            </w:r>
            <w:proofErr w:type="spellEnd"/>
            <w:r w:rsidRPr="006C58C0">
              <w:rPr>
                <w:rFonts w:ascii="Times New Roman" w:hAnsi="Times New Roman"/>
                <w:sz w:val="24"/>
                <w:szCs w:val="24"/>
              </w:rPr>
              <w:t xml:space="preserve">. кишки. Симптоматология язвенной болезни желудка и </w:t>
            </w:r>
            <w:proofErr w:type="spellStart"/>
            <w:r w:rsidRPr="006C58C0">
              <w:rPr>
                <w:rFonts w:ascii="Times New Roman" w:hAnsi="Times New Roman"/>
                <w:sz w:val="24"/>
                <w:szCs w:val="24"/>
              </w:rPr>
              <w:t>двенад</w:t>
            </w:r>
            <w:proofErr w:type="spellEnd"/>
            <w:r w:rsidRPr="006C58C0">
              <w:rPr>
                <w:rFonts w:ascii="Times New Roman" w:hAnsi="Times New Roman"/>
                <w:sz w:val="24"/>
                <w:szCs w:val="24"/>
              </w:rPr>
              <w:t>. кишки.</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487"/>
        </w:trPr>
        <w:tc>
          <w:tcPr>
            <w:tcW w:w="3079"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Симптоматология </w:t>
            </w:r>
            <w:proofErr w:type="gramStart"/>
            <w:r w:rsidRPr="006C58C0">
              <w:rPr>
                <w:rFonts w:ascii="Times New Roman" w:hAnsi="Times New Roman" w:cs="Times New Roman"/>
                <w:sz w:val="24"/>
                <w:szCs w:val="24"/>
              </w:rPr>
              <w:t>рака  прямой</w:t>
            </w:r>
            <w:proofErr w:type="gramEnd"/>
            <w:r w:rsidRPr="006C58C0">
              <w:rPr>
                <w:rFonts w:ascii="Times New Roman" w:hAnsi="Times New Roman" w:cs="Times New Roman"/>
                <w:sz w:val="24"/>
                <w:szCs w:val="24"/>
              </w:rPr>
              <w:t xml:space="preserve"> кишки. </w:t>
            </w:r>
          </w:p>
        </w:tc>
        <w:tc>
          <w:tcPr>
            <w:tcW w:w="715"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РФ, ИБ, МП, </w:t>
            </w:r>
            <w:proofErr w:type="gramStart"/>
            <w:r w:rsidRPr="006C58C0">
              <w:rPr>
                <w:rFonts w:ascii="Times New Roman" w:hAnsi="Times New Roman" w:cs="Times New Roman"/>
                <w:sz w:val="24"/>
                <w:szCs w:val="24"/>
              </w:rPr>
              <w:t>ТР,В</w:t>
            </w:r>
            <w:proofErr w:type="gramEnd"/>
          </w:p>
        </w:tc>
      </w:tr>
      <w:tr w:rsidR="006C58C0" w:rsidRPr="006C58C0" w:rsidTr="008961E6">
        <w:trPr>
          <w:trHeight w:val="903"/>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7.Основные клинические и лабораторные синдромы поражения печени. </w:t>
            </w:r>
          </w:p>
          <w:p w:rsidR="006C58C0" w:rsidRPr="006C58C0" w:rsidRDefault="006C58C0" w:rsidP="006C58C0">
            <w:pPr>
              <w:pStyle w:val="a9"/>
              <w:contextualSpacing/>
              <w:rPr>
                <w:rFonts w:ascii="Times New Roman" w:hAnsi="Times New Roman"/>
                <w:sz w:val="24"/>
                <w:szCs w:val="24"/>
              </w:rPr>
            </w:pP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680"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val="restart"/>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101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8.Симптоматология хронического гепатита.</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101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колита.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tc>
        <w:tc>
          <w:tcPr>
            <w:tcW w:w="2268"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МП, </w:t>
            </w:r>
            <w:proofErr w:type="gramStart"/>
            <w:r w:rsidRPr="006C58C0">
              <w:rPr>
                <w:rFonts w:ascii="Times New Roman" w:hAnsi="Times New Roman"/>
                <w:sz w:val="24"/>
                <w:szCs w:val="24"/>
              </w:rPr>
              <w:t>ТР,В</w:t>
            </w:r>
            <w:proofErr w:type="gramEnd"/>
          </w:p>
        </w:tc>
      </w:tr>
      <w:tr w:rsidR="006C58C0" w:rsidRPr="006C58C0" w:rsidTr="008961E6">
        <w:trPr>
          <w:trHeight w:val="78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9.Симптоматология цирроза печени.</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515"/>
        </w:trPr>
        <w:tc>
          <w:tcPr>
            <w:tcW w:w="3079" w:type="dxa"/>
            <w:tcBorders>
              <w:top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Симптоматология рака печени.</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contextualSpacing/>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contextualSpacing/>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РФ, ИБ, </w:t>
            </w:r>
            <w:proofErr w:type="gramStart"/>
            <w:r w:rsidRPr="006C58C0">
              <w:rPr>
                <w:rFonts w:ascii="Times New Roman" w:hAnsi="Times New Roman" w:cs="Times New Roman"/>
                <w:sz w:val="24"/>
                <w:szCs w:val="24"/>
              </w:rPr>
              <w:t>МП,ТР</w:t>
            </w:r>
            <w:proofErr w:type="gramEnd"/>
            <w:r w:rsidRPr="006C58C0">
              <w:rPr>
                <w:rFonts w:ascii="Times New Roman" w:hAnsi="Times New Roman" w:cs="Times New Roman"/>
                <w:sz w:val="24"/>
                <w:szCs w:val="24"/>
              </w:rPr>
              <w:t>,В</w:t>
            </w:r>
          </w:p>
        </w:tc>
      </w:tr>
      <w:tr w:rsidR="006C58C0" w:rsidRPr="006C58C0" w:rsidTr="008961E6">
        <w:trPr>
          <w:trHeight w:val="55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10. Синдром воспаления желчного пузыря. Симптоматология хронического холецистита.</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Т, УО, СЗ</w:t>
            </w:r>
          </w:p>
        </w:tc>
      </w:tr>
      <w:tr w:rsidR="006C58C0" w:rsidRPr="006C58C0" w:rsidTr="008961E6">
        <w:trPr>
          <w:trHeight w:val="55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энтерита.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55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11. Синдром воспаления поджелудочной железы. Симптоматология хронического панкреатита.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Т, УО, СЗ</w:t>
            </w:r>
          </w:p>
        </w:tc>
      </w:tr>
      <w:tr w:rsidR="006C58C0" w:rsidRPr="006C58C0" w:rsidTr="008961E6">
        <w:trPr>
          <w:trHeight w:val="55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неспецифического язвенного колита.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420"/>
        </w:trPr>
        <w:tc>
          <w:tcPr>
            <w:tcW w:w="3079" w:type="dxa"/>
            <w:tcBorders>
              <w:top w:val="single" w:sz="4" w:space="0" w:color="auto"/>
              <w:left w:val="single" w:sz="4" w:space="0" w:color="auto"/>
              <w:right w:val="single" w:sz="4" w:space="0" w:color="auto"/>
            </w:tcBorders>
          </w:tcPr>
          <w:p w:rsidR="006C58C0" w:rsidRPr="006C58C0" w:rsidRDefault="006C58C0" w:rsidP="006C58C0">
            <w:pPr>
              <w:pStyle w:val="a9"/>
              <w:tabs>
                <w:tab w:val="left" w:pos="900"/>
              </w:tabs>
              <w:contextualSpacing/>
              <w:rPr>
                <w:rFonts w:ascii="Times New Roman" w:hAnsi="Times New Roman"/>
                <w:i/>
                <w:sz w:val="24"/>
                <w:szCs w:val="24"/>
              </w:rPr>
            </w:pPr>
            <w:r w:rsidRPr="006C58C0">
              <w:rPr>
                <w:rFonts w:ascii="Times New Roman" w:hAnsi="Times New Roman"/>
                <w:i/>
                <w:sz w:val="24"/>
                <w:szCs w:val="24"/>
              </w:rPr>
              <w:t>Модуль № 1</w:t>
            </w:r>
          </w:p>
        </w:tc>
        <w:tc>
          <w:tcPr>
            <w:tcW w:w="715"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570"/>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 Расспрос и осмотр больных с заболеваниями мочевыделительной системы.</w:t>
            </w:r>
          </w:p>
        </w:tc>
        <w:tc>
          <w:tcPr>
            <w:tcW w:w="715"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570"/>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острого гломерулонефрита, МКБ.</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467"/>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2.Пальпация, перкуссия и аускультация больных заболеваниями</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мочевыделительной системы  </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Т, УО, СЗ</w:t>
            </w:r>
          </w:p>
        </w:tc>
      </w:tr>
      <w:tr w:rsidR="006C58C0" w:rsidRPr="006C58C0" w:rsidTr="008961E6">
        <w:trPr>
          <w:trHeight w:val="1615"/>
        </w:trPr>
        <w:tc>
          <w:tcPr>
            <w:tcW w:w="3079" w:type="dxa"/>
            <w:vMerge w:val="restart"/>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3.Лабораторно-инструментальные методы исследования больных с заболеваниями мочевыделительной системы.</w:t>
            </w:r>
          </w:p>
          <w:p w:rsidR="006C58C0" w:rsidRPr="006C58C0" w:rsidRDefault="006C58C0" w:rsidP="006C58C0">
            <w:pPr>
              <w:contextualSpacing/>
              <w:rPr>
                <w:rFonts w:ascii="Times New Roman" w:hAnsi="Times New Roman" w:cs="Times New Roman"/>
                <w:sz w:val="24"/>
                <w:szCs w:val="24"/>
              </w:rPr>
            </w:pPr>
          </w:p>
          <w:p w:rsidR="006C58C0" w:rsidRPr="006C58C0" w:rsidRDefault="006C58C0" w:rsidP="006C58C0">
            <w:pPr>
              <w:contextualSpacing/>
              <w:rPr>
                <w:rFonts w:ascii="Times New Roman" w:hAnsi="Times New Roman" w:cs="Times New Roman"/>
                <w:sz w:val="24"/>
                <w:szCs w:val="24"/>
              </w:rPr>
            </w:pPr>
          </w:p>
        </w:tc>
        <w:tc>
          <w:tcPr>
            <w:tcW w:w="715"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993" w:type="dxa"/>
            <w:vMerge w:val="restart"/>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p w:rsidR="006C58C0" w:rsidRPr="006C58C0" w:rsidRDefault="006C58C0" w:rsidP="006C58C0">
            <w:pPr>
              <w:pStyle w:val="a9"/>
              <w:contextual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p w:rsidR="006C58C0" w:rsidRPr="006C58C0" w:rsidRDefault="006C58C0" w:rsidP="006C58C0">
            <w:pPr>
              <w:contextualSpacing/>
              <w:rPr>
                <w:rFonts w:ascii="Times New Roman" w:hAnsi="Times New Roman" w:cs="Times New Roman"/>
                <w:sz w:val="24"/>
                <w:szCs w:val="24"/>
                <w:lang w:val="en-US"/>
              </w:rPr>
            </w:pPr>
          </w:p>
          <w:p w:rsidR="006C58C0" w:rsidRPr="006C58C0" w:rsidRDefault="006C58C0" w:rsidP="006C58C0">
            <w:pPr>
              <w:contextualSpacing/>
              <w:rPr>
                <w:rFonts w:ascii="Times New Roman" w:hAnsi="Times New Roman" w:cs="Times New Roman"/>
                <w:sz w:val="24"/>
                <w:szCs w:val="24"/>
                <w:lang w:val="en-US"/>
              </w:rPr>
            </w:pPr>
          </w:p>
          <w:p w:rsidR="006C58C0" w:rsidRPr="006C58C0" w:rsidRDefault="006C58C0" w:rsidP="006C58C0">
            <w:pPr>
              <w:contextualSpacing/>
              <w:rPr>
                <w:rFonts w:ascii="Times New Roman" w:hAnsi="Times New Roman" w:cs="Times New Roman"/>
                <w:sz w:val="24"/>
                <w:szCs w:val="24"/>
                <w:lang w:val="en-US"/>
              </w:rPr>
            </w:pPr>
          </w:p>
        </w:tc>
        <w:tc>
          <w:tcPr>
            <w:tcW w:w="130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p w:rsidR="006C58C0" w:rsidRPr="006C58C0" w:rsidRDefault="006C58C0" w:rsidP="006C58C0">
            <w:pPr>
              <w:pStyle w:val="a9"/>
              <w:contextualSpacing/>
              <w:rPr>
                <w:rFonts w:ascii="Times New Roman" w:hAnsi="Times New Roman"/>
                <w:sz w:val="24"/>
                <w:szCs w:val="24"/>
                <w:lang w:val="ky-KG"/>
              </w:rPr>
            </w:pPr>
          </w:p>
          <w:p w:rsidR="006C58C0" w:rsidRPr="006C58C0" w:rsidRDefault="006C58C0" w:rsidP="006C58C0">
            <w:pPr>
              <w:pStyle w:val="a9"/>
              <w:contextualSpacing/>
              <w:rPr>
                <w:rFonts w:ascii="Times New Roman" w:hAnsi="Times New Roman"/>
                <w:sz w:val="24"/>
                <w:szCs w:val="24"/>
                <w:lang w:val="ky-KG"/>
              </w:rPr>
            </w:pPr>
          </w:p>
          <w:p w:rsidR="006C58C0" w:rsidRPr="006C58C0" w:rsidRDefault="006C58C0" w:rsidP="006C58C0">
            <w:pPr>
              <w:pStyle w:val="a9"/>
              <w:contextualSpacing/>
              <w:rPr>
                <w:rFonts w:ascii="Times New Roman" w:hAnsi="Times New Roman"/>
                <w:sz w:val="24"/>
                <w:szCs w:val="24"/>
                <w:lang w:val="ky-KG"/>
              </w:rPr>
            </w:pPr>
          </w:p>
          <w:p w:rsidR="006C58C0" w:rsidRPr="006C58C0" w:rsidRDefault="006C58C0" w:rsidP="006C58C0">
            <w:pPr>
              <w:pStyle w:val="a9"/>
              <w:contextualSpacing/>
              <w:rPr>
                <w:rFonts w:ascii="Times New Roman" w:hAnsi="Times New Roman"/>
                <w:sz w:val="24"/>
                <w:szCs w:val="24"/>
                <w:lang w:val="ky-KG"/>
              </w:rPr>
            </w:pPr>
          </w:p>
          <w:p w:rsidR="006C58C0" w:rsidRPr="006C58C0" w:rsidRDefault="006C58C0" w:rsidP="006C58C0">
            <w:pPr>
              <w:pStyle w:val="a9"/>
              <w:contextualSpacing/>
              <w:rPr>
                <w:rFonts w:ascii="Times New Roman" w:hAnsi="Times New Roman"/>
                <w:sz w:val="24"/>
                <w:szCs w:val="24"/>
                <w:lang w:val="ky-KG"/>
              </w:rPr>
            </w:pPr>
          </w:p>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276"/>
        </w:trPr>
        <w:tc>
          <w:tcPr>
            <w:tcW w:w="3079" w:type="dxa"/>
            <w:vMerge/>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5"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C12D2A" w:rsidTr="008961E6">
        <w:trPr>
          <w:trHeight w:val="276"/>
        </w:trPr>
        <w:tc>
          <w:tcPr>
            <w:tcW w:w="3079" w:type="dxa"/>
            <w:vMerge/>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15"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r>
      <w:tr w:rsidR="006C58C0" w:rsidRPr="006C58C0" w:rsidTr="008961E6">
        <w:trPr>
          <w:trHeight w:val="276"/>
        </w:trPr>
        <w:tc>
          <w:tcPr>
            <w:tcW w:w="3079" w:type="dxa"/>
            <w:vMerge/>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c>
          <w:tcPr>
            <w:tcW w:w="715"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c>
          <w:tcPr>
            <w:tcW w:w="737"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c>
          <w:tcPr>
            <w:tcW w:w="680"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c>
          <w:tcPr>
            <w:tcW w:w="993" w:type="dxa"/>
            <w:vMerge w:val="restart"/>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vMerge/>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r>
      <w:tr w:rsidR="006C58C0" w:rsidRPr="006C58C0" w:rsidTr="008961E6">
        <w:trPr>
          <w:trHeight w:val="73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4.Основные синдромы в нефрологии.</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Симптоматология хронического пиелонефрита. </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r>
      <w:tr w:rsidR="006C58C0" w:rsidRPr="006C58C0" w:rsidTr="008961E6">
        <w:trPr>
          <w:trHeight w:val="735"/>
        </w:trPr>
        <w:tc>
          <w:tcPr>
            <w:tcW w:w="3079"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амилоидоза почек.</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left w:val="single" w:sz="4" w:space="0" w:color="auto"/>
              <w:bottom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546"/>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en-US"/>
              </w:rPr>
              <w:t>5</w:t>
            </w:r>
            <w:r w:rsidRPr="006C58C0">
              <w:rPr>
                <w:rFonts w:ascii="Times New Roman" w:hAnsi="Times New Roman"/>
                <w:sz w:val="24"/>
                <w:szCs w:val="24"/>
              </w:rPr>
              <w:t>.Симптоматология хронического гломерулонефрита.</w:t>
            </w:r>
          </w:p>
          <w:p w:rsidR="006C58C0" w:rsidRPr="006C58C0" w:rsidRDefault="006C58C0" w:rsidP="006C58C0">
            <w:pPr>
              <w:pStyle w:val="a9"/>
              <w:contextualSpacing/>
              <w:rPr>
                <w:rFonts w:ascii="Times New Roman" w:hAnsi="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Т, УО, СЗ</w:t>
            </w:r>
          </w:p>
        </w:tc>
      </w:tr>
      <w:tr w:rsidR="006C58C0" w:rsidRPr="006C58C0" w:rsidTr="008961E6">
        <w:trPr>
          <w:trHeight w:val="843"/>
        </w:trPr>
        <w:tc>
          <w:tcPr>
            <w:tcW w:w="3079" w:type="dxa"/>
            <w:tcBorders>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рака почек, ОПН, ХПН.</w:t>
            </w:r>
          </w:p>
        </w:tc>
        <w:tc>
          <w:tcPr>
            <w:tcW w:w="715"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114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6. Основные и дополнительные методы исследования больных с заболеваниями системы крови.</w:t>
            </w:r>
          </w:p>
        </w:tc>
        <w:tc>
          <w:tcPr>
            <w:tcW w:w="715" w:type="dxa"/>
            <w:vMerge w:val="restart"/>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312"/>
        </w:trPr>
        <w:tc>
          <w:tcPr>
            <w:tcW w:w="3079" w:type="dxa"/>
            <w:tcBorders>
              <w:top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7.Основные синдромы в гематологии. Симптоматология ЖДА.</w:t>
            </w:r>
          </w:p>
        </w:tc>
        <w:tc>
          <w:tcPr>
            <w:tcW w:w="715" w:type="dxa"/>
            <w:vMerge/>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735"/>
        </w:trPr>
        <w:tc>
          <w:tcPr>
            <w:tcW w:w="3079"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Симптоматология гемолитических и </w:t>
            </w:r>
            <w:proofErr w:type="spellStart"/>
            <w:r w:rsidRPr="006C58C0">
              <w:rPr>
                <w:rFonts w:ascii="Times New Roman" w:hAnsi="Times New Roman"/>
                <w:sz w:val="24"/>
                <w:szCs w:val="24"/>
              </w:rPr>
              <w:t>гипо-апластических</w:t>
            </w:r>
            <w:proofErr w:type="spellEnd"/>
            <w:r w:rsidRPr="006C58C0">
              <w:rPr>
                <w:rFonts w:ascii="Times New Roman" w:hAnsi="Times New Roman"/>
                <w:sz w:val="24"/>
                <w:szCs w:val="24"/>
              </w:rPr>
              <w:t xml:space="preserve"> анемий.</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798"/>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8. Основные и дополнительные методы исследования больных с заболеваниями эндокринной системы. </w:t>
            </w:r>
          </w:p>
        </w:tc>
        <w:tc>
          <w:tcPr>
            <w:tcW w:w="715" w:type="dxa"/>
            <w:vMerge w:val="restart"/>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570"/>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9. Основные синдромы в эндокринологии. Симптоматология сахарного диабета.</w:t>
            </w:r>
          </w:p>
          <w:p w:rsidR="006C58C0" w:rsidRPr="006C58C0" w:rsidRDefault="006C58C0" w:rsidP="006C58C0">
            <w:pPr>
              <w:pStyle w:val="a9"/>
              <w:contextualSpacing/>
              <w:rPr>
                <w:rFonts w:ascii="Times New Roman" w:hAnsi="Times New Roman"/>
                <w:sz w:val="24"/>
                <w:szCs w:val="24"/>
              </w:rPr>
            </w:pPr>
          </w:p>
        </w:tc>
        <w:tc>
          <w:tcPr>
            <w:tcW w:w="715"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570"/>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диффузно-токсического зоба.</w:t>
            </w:r>
          </w:p>
        </w:tc>
        <w:tc>
          <w:tcPr>
            <w:tcW w:w="715"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autoSpaceDN w:val="0"/>
              <w:contextualSpacing/>
              <w:rPr>
                <w:rFonts w:ascii="Times New Roman" w:hAnsi="Times New Roman" w:cs="Times New Roman"/>
                <w:sz w:val="24"/>
                <w:szCs w:val="24"/>
                <w:lang w:val="ky-KG"/>
              </w:rPr>
            </w:pP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54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w:t>
            </w:r>
            <w:r w:rsidRPr="006C58C0">
              <w:rPr>
                <w:rFonts w:ascii="Times New Roman" w:hAnsi="Times New Roman"/>
                <w:sz w:val="24"/>
                <w:szCs w:val="24"/>
                <w:lang w:val="en-US"/>
              </w:rPr>
              <w:t>0</w:t>
            </w:r>
            <w:r w:rsidRPr="006C58C0">
              <w:rPr>
                <w:rFonts w:ascii="Times New Roman" w:hAnsi="Times New Roman"/>
                <w:sz w:val="24"/>
                <w:szCs w:val="24"/>
              </w:rPr>
              <w:t>.Симптоматология эндемического зоба.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Т, УО, СЗ</w:t>
            </w:r>
          </w:p>
        </w:tc>
      </w:tr>
      <w:tr w:rsidR="006C58C0" w:rsidRPr="006C58C0" w:rsidTr="008961E6">
        <w:trPr>
          <w:trHeight w:val="69"/>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Симптоматология несахарного диабета.</w:t>
            </w:r>
          </w:p>
        </w:tc>
        <w:tc>
          <w:tcPr>
            <w:tcW w:w="715"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ПК-14</w:t>
            </w:r>
          </w:p>
          <w:p w:rsidR="006C58C0" w:rsidRPr="006C58C0" w:rsidRDefault="006C58C0" w:rsidP="006C58C0">
            <w:pPr>
              <w:pStyle w:val="a9"/>
              <w:contextualSpacing/>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 xml:space="preserve">РФ, ИБ, </w:t>
            </w:r>
            <w:proofErr w:type="gramStart"/>
            <w:r w:rsidRPr="006C58C0">
              <w:rPr>
                <w:rFonts w:ascii="Times New Roman" w:hAnsi="Times New Roman"/>
                <w:sz w:val="24"/>
                <w:szCs w:val="24"/>
              </w:rPr>
              <w:t>МП,ТР</w:t>
            </w:r>
            <w:proofErr w:type="gramEnd"/>
            <w:r w:rsidRPr="006C58C0">
              <w:rPr>
                <w:rFonts w:ascii="Times New Roman" w:hAnsi="Times New Roman"/>
                <w:sz w:val="24"/>
                <w:szCs w:val="24"/>
              </w:rPr>
              <w:t>,В</w:t>
            </w:r>
          </w:p>
        </w:tc>
      </w:tr>
      <w:tr w:rsidR="006C58C0" w:rsidRPr="006C58C0" w:rsidTr="008961E6">
        <w:trPr>
          <w:trHeight w:val="816"/>
        </w:trPr>
        <w:tc>
          <w:tcPr>
            <w:tcW w:w="3079" w:type="dxa"/>
            <w:tcBorders>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11. Основные и дополнительные методы исследования в ревматологии.</w:t>
            </w:r>
          </w:p>
        </w:tc>
        <w:tc>
          <w:tcPr>
            <w:tcW w:w="715" w:type="dxa"/>
            <w:vMerge w:val="restart"/>
            <w:tcBorders>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eastAsia="Calibri" w:hAnsi="Times New Roman" w:cs="Times New Roman"/>
                <w:sz w:val="24"/>
                <w:szCs w:val="24"/>
              </w:rPr>
              <w:t>2</w:t>
            </w:r>
          </w:p>
          <w:p w:rsidR="006C58C0" w:rsidRPr="006C58C0" w:rsidRDefault="006C58C0" w:rsidP="006C58C0">
            <w:pPr>
              <w:pStyle w:val="a9"/>
              <w:contextualSpacing/>
              <w:rPr>
                <w:rFonts w:ascii="Times New Roman" w:hAnsi="Times New Roman"/>
                <w:sz w:val="24"/>
                <w:szCs w:val="24"/>
              </w:rPr>
            </w:pPr>
          </w:p>
        </w:tc>
        <w:tc>
          <w:tcPr>
            <w:tcW w:w="737" w:type="dxa"/>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p w:rsidR="006C58C0" w:rsidRPr="006C58C0" w:rsidRDefault="006C58C0" w:rsidP="006C58C0">
            <w:pPr>
              <w:pStyle w:val="a9"/>
              <w:contextualSpacing/>
              <w:rPr>
                <w:rFonts w:ascii="Times New Roman" w:hAnsi="Times New Roman"/>
                <w:sz w:val="24"/>
                <w:szCs w:val="24"/>
              </w:rPr>
            </w:pPr>
          </w:p>
          <w:p w:rsidR="006C58C0" w:rsidRPr="006C58C0" w:rsidRDefault="006C58C0" w:rsidP="006C58C0">
            <w:pPr>
              <w:pStyle w:val="a9"/>
              <w:contextualSpacing/>
              <w:rPr>
                <w:rFonts w:ascii="Times New Roman" w:hAnsi="Times New Roman"/>
                <w:sz w:val="24"/>
                <w:szCs w:val="24"/>
              </w:rPr>
            </w:pPr>
          </w:p>
        </w:tc>
        <w:tc>
          <w:tcPr>
            <w:tcW w:w="680"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en-US"/>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portal,KELBIL,GOOGLE</w:t>
            </w:r>
            <w:proofErr w:type="spellEnd"/>
            <w:r w:rsidRPr="006C58C0">
              <w:rPr>
                <w:rFonts w:ascii="Times New Roman" w:hAnsi="Times New Roman"/>
                <w:sz w:val="24"/>
                <w:szCs w:val="24"/>
                <w:lang w:val="en-US"/>
              </w:rPr>
              <w:t xml:space="preserve"> classroom</w:t>
            </w:r>
          </w:p>
        </w:tc>
        <w:tc>
          <w:tcPr>
            <w:tcW w:w="1309" w:type="dxa"/>
            <w:tcBorders>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Т, УО, СЗ</w:t>
            </w:r>
          </w:p>
        </w:tc>
      </w:tr>
      <w:tr w:rsidR="006C58C0" w:rsidRPr="006C58C0" w:rsidTr="008961E6">
        <w:trPr>
          <w:trHeight w:val="1350"/>
        </w:trPr>
        <w:tc>
          <w:tcPr>
            <w:tcW w:w="3079" w:type="dxa"/>
            <w:tcBorders>
              <w:top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12.Основные синдромы в ревматологии. Симптоматология ревматоидного артрита.</w:t>
            </w:r>
          </w:p>
        </w:tc>
        <w:tc>
          <w:tcPr>
            <w:tcW w:w="715" w:type="dxa"/>
            <w:vMerge/>
            <w:tcBorders>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rPr>
              <w:t>2</w:t>
            </w:r>
          </w:p>
        </w:tc>
        <w:tc>
          <w:tcPr>
            <w:tcW w:w="680"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ПК-14</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ПК-15</w:t>
            </w:r>
          </w:p>
          <w:p w:rsidR="006C58C0" w:rsidRPr="006C58C0" w:rsidRDefault="006C58C0" w:rsidP="006C58C0">
            <w:pPr>
              <w:autoSpaceDN w:val="0"/>
              <w:contextualSpacing/>
              <w:rPr>
                <w:rFonts w:ascii="Times New Roman" w:hAnsi="Times New Roman" w:cs="Times New Roman"/>
                <w:sz w:val="24"/>
                <w:szCs w:val="24"/>
                <w:lang w:val="ky-KG"/>
              </w:rPr>
            </w:pPr>
            <w:r w:rsidRPr="006C58C0">
              <w:rPr>
                <w:rFonts w:ascii="Times New Roman" w:hAnsi="Times New Roman" w:cs="Times New Roman"/>
                <w:sz w:val="24"/>
                <w:szCs w:val="24"/>
                <w:lang w:val="ky-KG"/>
              </w:rPr>
              <w:t>ПК-16</w:t>
            </w:r>
          </w:p>
          <w:p w:rsidR="006C58C0" w:rsidRPr="006C58C0" w:rsidRDefault="006C58C0" w:rsidP="006C58C0">
            <w:pPr>
              <w:pStyle w:val="a9"/>
              <w:contextualSpacing/>
              <w:rPr>
                <w:rFonts w:ascii="Times New Roman" w:hAnsi="Times New Roman"/>
                <w:sz w:val="24"/>
                <w:szCs w:val="24"/>
              </w:rPr>
            </w:pPr>
            <w:r w:rsidRPr="006C58C0">
              <w:rPr>
                <w:rFonts w:ascii="Times New Roman" w:hAnsi="Times New Roman"/>
                <w:sz w:val="24"/>
                <w:szCs w:val="24"/>
                <w:lang w:val="ky-KG"/>
              </w:rPr>
              <w:t>ПК-19</w:t>
            </w:r>
          </w:p>
        </w:tc>
        <w:tc>
          <w:tcPr>
            <w:tcW w:w="2268"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МП</w:t>
            </w:r>
            <w:r w:rsidRPr="006C58C0">
              <w:rPr>
                <w:rFonts w:ascii="Times New Roman" w:hAnsi="Times New Roman"/>
                <w:sz w:val="24"/>
                <w:szCs w:val="24"/>
                <w:lang w:val="en-US"/>
              </w:rPr>
              <w:t xml:space="preserve">, </w:t>
            </w:r>
            <w:r w:rsidRPr="006C58C0">
              <w:rPr>
                <w:rFonts w:ascii="Times New Roman" w:hAnsi="Times New Roman"/>
                <w:sz w:val="24"/>
                <w:szCs w:val="24"/>
              </w:rPr>
              <w:t>ЛВ</w:t>
            </w:r>
            <w:r w:rsidRPr="006C58C0">
              <w:rPr>
                <w:rFonts w:ascii="Times New Roman" w:hAnsi="Times New Roman"/>
                <w:sz w:val="24"/>
                <w:szCs w:val="24"/>
                <w:lang w:val="en-US"/>
              </w:rPr>
              <w:t xml:space="preserve">, </w:t>
            </w:r>
            <w:r w:rsidRPr="006C58C0">
              <w:rPr>
                <w:rFonts w:ascii="Times New Roman" w:hAnsi="Times New Roman"/>
                <w:sz w:val="24"/>
                <w:szCs w:val="24"/>
              </w:rPr>
              <w:t>РКС</w:t>
            </w:r>
            <w:r w:rsidRPr="006C58C0">
              <w:rPr>
                <w:rFonts w:ascii="Times New Roman" w:hAnsi="Times New Roman"/>
                <w:sz w:val="24"/>
                <w:szCs w:val="24"/>
                <w:lang w:val="en-US"/>
              </w:rPr>
              <w:t xml:space="preserve">, </w:t>
            </w:r>
            <w:r w:rsidRPr="006C58C0">
              <w:rPr>
                <w:rFonts w:ascii="Times New Roman" w:hAnsi="Times New Roman"/>
                <w:sz w:val="24"/>
                <w:szCs w:val="24"/>
              </w:rPr>
              <w:t>РИ</w:t>
            </w:r>
            <w:r w:rsidRPr="006C58C0">
              <w:rPr>
                <w:rFonts w:ascii="Times New Roman" w:hAnsi="Times New Roman"/>
                <w:sz w:val="24"/>
                <w:szCs w:val="24"/>
                <w:lang w:val="en-US"/>
              </w:rPr>
              <w:t>,</w:t>
            </w:r>
            <w:r w:rsidRPr="006C58C0">
              <w:rPr>
                <w:rFonts w:ascii="Times New Roman" w:hAnsi="Times New Roman"/>
                <w:sz w:val="24"/>
                <w:szCs w:val="24"/>
                <w:lang w:val="ky-KG"/>
              </w:rPr>
              <w:t xml:space="preserve"> </w:t>
            </w:r>
            <w:proofErr w:type="gramStart"/>
            <w:r w:rsidRPr="006C58C0">
              <w:rPr>
                <w:rFonts w:ascii="Times New Roman" w:hAnsi="Times New Roman"/>
                <w:sz w:val="24"/>
                <w:szCs w:val="24"/>
                <w:lang w:val="ky-KG"/>
              </w:rPr>
              <w:t>ZOOM,AVN</w:t>
            </w:r>
            <w:proofErr w:type="gramEnd"/>
            <w:r w:rsidRPr="006C58C0">
              <w:rPr>
                <w:rFonts w:ascii="Times New Roman" w:hAnsi="Times New Roman"/>
                <w:sz w:val="24"/>
                <w:szCs w:val="24"/>
                <w:lang w:val="en-US"/>
              </w:rPr>
              <w:t xml:space="preserve"> </w:t>
            </w:r>
            <w:proofErr w:type="spellStart"/>
            <w:r w:rsidRPr="006C58C0">
              <w:rPr>
                <w:rFonts w:ascii="Times New Roman" w:hAnsi="Times New Roman"/>
                <w:sz w:val="24"/>
                <w:szCs w:val="24"/>
                <w:lang w:val="en-US"/>
              </w:rPr>
              <w:t>portal,KELBIL</w:t>
            </w:r>
            <w:proofErr w:type="spellEnd"/>
          </w:p>
        </w:tc>
        <w:tc>
          <w:tcPr>
            <w:tcW w:w="1309" w:type="dxa"/>
            <w:tcBorders>
              <w:top w:val="single" w:sz="4" w:space="0" w:color="auto"/>
              <w:left w:val="single" w:sz="4" w:space="0" w:color="auto"/>
              <w:right w:val="single" w:sz="4" w:space="0" w:color="auto"/>
            </w:tcBorders>
          </w:tcPr>
          <w:p w:rsidR="006C58C0" w:rsidRPr="006C58C0" w:rsidRDefault="006C58C0" w:rsidP="006C58C0">
            <w:pPr>
              <w:pStyle w:val="a9"/>
              <w:contextualSpacing/>
              <w:rPr>
                <w:rFonts w:ascii="Times New Roman" w:hAnsi="Times New Roman"/>
                <w:sz w:val="24"/>
                <w:szCs w:val="24"/>
                <w:lang w:val="ky-KG"/>
              </w:rPr>
            </w:pPr>
            <w:r w:rsidRPr="006C58C0">
              <w:rPr>
                <w:rFonts w:ascii="Times New Roman" w:hAnsi="Times New Roman"/>
                <w:sz w:val="24"/>
                <w:szCs w:val="24"/>
              </w:rPr>
              <w:t>Т, УО, СЗ</w:t>
            </w:r>
          </w:p>
        </w:tc>
      </w:tr>
      <w:tr w:rsidR="006C58C0" w:rsidRPr="006C58C0" w:rsidTr="008961E6">
        <w:trPr>
          <w:trHeight w:val="618"/>
        </w:trPr>
        <w:tc>
          <w:tcPr>
            <w:tcW w:w="3079"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Симптоматология реактивного артрита.</w:t>
            </w:r>
          </w:p>
        </w:tc>
        <w:tc>
          <w:tcPr>
            <w:tcW w:w="715"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5</w:t>
            </w:r>
          </w:p>
        </w:tc>
        <w:tc>
          <w:tcPr>
            <w:tcW w:w="993"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РФ, </w:t>
            </w:r>
            <w:proofErr w:type="gramStart"/>
            <w:r w:rsidRPr="006C58C0">
              <w:rPr>
                <w:rFonts w:ascii="Times New Roman" w:hAnsi="Times New Roman" w:cs="Times New Roman"/>
                <w:sz w:val="24"/>
                <w:szCs w:val="24"/>
              </w:rPr>
              <w:t>ИБ,МП</w:t>
            </w:r>
            <w:proofErr w:type="gramEnd"/>
            <w:r w:rsidRPr="006C58C0">
              <w:rPr>
                <w:rFonts w:ascii="Times New Roman" w:hAnsi="Times New Roman" w:cs="Times New Roman"/>
                <w:sz w:val="24"/>
                <w:szCs w:val="24"/>
              </w:rPr>
              <w:t>,ТР,В</w:t>
            </w:r>
          </w:p>
        </w:tc>
      </w:tr>
      <w:tr w:rsidR="006C58C0" w:rsidRPr="006C58C0" w:rsidTr="008961E6">
        <w:trPr>
          <w:trHeight w:val="444"/>
        </w:trPr>
        <w:tc>
          <w:tcPr>
            <w:tcW w:w="3079"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i/>
                <w:sz w:val="24"/>
                <w:szCs w:val="24"/>
              </w:rPr>
            </w:pPr>
            <w:r w:rsidRPr="006C58C0">
              <w:rPr>
                <w:rFonts w:ascii="Times New Roman" w:hAnsi="Times New Roman" w:cs="Times New Roman"/>
                <w:i/>
                <w:sz w:val="24"/>
                <w:szCs w:val="24"/>
              </w:rPr>
              <w:t>Модуль № 2</w:t>
            </w:r>
          </w:p>
        </w:tc>
        <w:tc>
          <w:tcPr>
            <w:tcW w:w="715"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680"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1309"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r>
      <w:tr w:rsidR="006C58C0" w:rsidRPr="006C58C0" w:rsidTr="008961E6">
        <w:trPr>
          <w:trHeight w:val="606"/>
        </w:trPr>
        <w:tc>
          <w:tcPr>
            <w:tcW w:w="3079" w:type="dxa"/>
            <w:tcBorders>
              <w:top w:val="single" w:sz="4" w:space="0" w:color="auto"/>
              <w:right w:val="single" w:sz="4" w:space="0" w:color="auto"/>
            </w:tcBorders>
          </w:tcPr>
          <w:p w:rsidR="006C58C0" w:rsidRPr="006C58C0" w:rsidRDefault="006C58C0" w:rsidP="006C58C0">
            <w:pPr>
              <w:contextualSpacing/>
              <w:rPr>
                <w:rFonts w:ascii="Times New Roman" w:hAnsi="Times New Roman" w:cs="Times New Roman"/>
                <w:b/>
                <w:sz w:val="24"/>
                <w:szCs w:val="24"/>
              </w:rPr>
            </w:pPr>
            <w:r w:rsidRPr="006C58C0">
              <w:rPr>
                <w:rFonts w:ascii="Times New Roman" w:hAnsi="Times New Roman" w:cs="Times New Roman"/>
                <w:b/>
                <w:sz w:val="24"/>
                <w:szCs w:val="24"/>
              </w:rPr>
              <w:t>Всего:</w:t>
            </w:r>
          </w:p>
        </w:tc>
        <w:tc>
          <w:tcPr>
            <w:tcW w:w="715"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60ч</w:t>
            </w:r>
          </w:p>
        </w:tc>
        <w:tc>
          <w:tcPr>
            <w:tcW w:w="737"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90ч</w:t>
            </w:r>
          </w:p>
        </w:tc>
        <w:tc>
          <w:tcPr>
            <w:tcW w:w="680"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150ч</w:t>
            </w:r>
          </w:p>
        </w:tc>
        <w:tc>
          <w:tcPr>
            <w:tcW w:w="993"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ky-KG"/>
              </w:rPr>
            </w:pPr>
          </w:p>
        </w:tc>
        <w:tc>
          <w:tcPr>
            <w:tcW w:w="1309" w:type="dxa"/>
            <w:tcBorders>
              <w:top w:val="single" w:sz="4" w:space="0" w:color="auto"/>
              <w:left w:val="single" w:sz="4" w:space="0" w:color="auto"/>
              <w:right w:val="single" w:sz="4" w:space="0" w:color="auto"/>
            </w:tcBorders>
          </w:tcPr>
          <w:p w:rsidR="006C58C0" w:rsidRPr="006C58C0" w:rsidRDefault="006C58C0" w:rsidP="006C58C0">
            <w:pPr>
              <w:contextualSpacing/>
              <w:rPr>
                <w:rFonts w:ascii="Times New Roman" w:hAnsi="Times New Roman" w:cs="Times New Roman"/>
                <w:sz w:val="24"/>
                <w:szCs w:val="24"/>
                <w:lang w:val="ky-KG"/>
              </w:rPr>
            </w:pPr>
          </w:p>
          <w:p w:rsidR="006C58C0" w:rsidRPr="006C58C0" w:rsidRDefault="006C58C0" w:rsidP="006C58C0">
            <w:pPr>
              <w:contextualSpacing/>
              <w:rPr>
                <w:rFonts w:ascii="Times New Roman" w:hAnsi="Times New Roman" w:cs="Times New Roman"/>
                <w:sz w:val="24"/>
                <w:szCs w:val="24"/>
                <w:lang w:val="ky-KG"/>
              </w:rPr>
            </w:pPr>
          </w:p>
        </w:tc>
      </w:tr>
    </w:tbl>
    <w:p w:rsidR="006C58C0" w:rsidRDefault="006C58C0" w:rsidP="006F1896">
      <w:pPr>
        <w:contextualSpacing/>
        <w:rPr>
          <w:rFonts w:ascii="Times New Roman" w:hAnsi="Times New Roman" w:cs="Times New Roman"/>
          <w:sz w:val="24"/>
          <w:szCs w:val="24"/>
        </w:rPr>
      </w:pPr>
    </w:p>
    <w:p w:rsidR="006C58C0" w:rsidRPr="006F1896" w:rsidRDefault="006C58C0" w:rsidP="006F1896">
      <w:pPr>
        <w:contextualSpacing/>
        <w:rPr>
          <w:rFonts w:ascii="Times New Roman" w:hAnsi="Times New Roman" w:cs="Times New Roman"/>
          <w:sz w:val="24"/>
          <w:szCs w:val="24"/>
        </w:rPr>
      </w:pPr>
    </w:p>
    <w:p w:rsidR="006F1896" w:rsidRPr="006F1896" w:rsidRDefault="006F1896" w:rsidP="006F1896">
      <w:pPr>
        <w:contextualSpacing/>
        <w:rPr>
          <w:rFonts w:ascii="Times New Roman" w:hAnsi="Times New Roman" w:cs="Times New Roman"/>
          <w:i/>
          <w:sz w:val="24"/>
          <w:szCs w:val="24"/>
        </w:rPr>
      </w:pPr>
      <w:r w:rsidRPr="006F1896">
        <w:rPr>
          <w:rFonts w:ascii="Times New Roman" w:hAnsi="Times New Roman" w:cs="Times New Roman"/>
          <w:b/>
          <w:i/>
          <w:sz w:val="24"/>
          <w:szCs w:val="24"/>
        </w:rPr>
        <w:t>Примечание:</w:t>
      </w:r>
      <w:r w:rsidRPr="006F1896">
        <w:rPr>
          <w:rFonts w:ascii="Times New Roman" w:hAnsi="Times New Roman" w:cs="Times New Roman"/>
          <w:i/>
          <w:sz w:val="24"/>
          <w:szCs w:val="24"/>
        </w:rPr>
        <w:t xml:space="preserve"> МП-мультимедийная презентация, ЛВ-лекция- визуализация, РИ-ролевая игра, КОП-компьютерная обучающая программа, РКС-разбор клинических ситуаций, МГ-малые группы, Т-тестирование, УО- устный опрос, КР-контрольная работа, СЗ-ситуационные задачи, ЧЛ- чек листы, Р-реферат, ТР-творческая работа, В-видеоролик, ИБ-история болезни.</w:t>
      </w:r>
    </w:p>
    <w:p w:rsidR="00A213B9" w:rsidRDefault="00A213B9" w:rsidP="00CE553F">
      <w:pPr>
        <w:contextualSpacing/>
        <w:rPr>
          <w:rFonts w:ascii="Times New Roman" w:hAnsi="Times New Roman" w:cs="Times New Roman"/>
          <w:sz w:val="24"/>
          <w:szCs w:val="24"/>
        </w:rPr>
      </w:pPr>
    </w:p>
    <w:p w:rsidR="00992708" w:rsidRDefault="00992708" w:rsidP="00A213B9">
      <w:pPr>
        <w:contextualSpacing/>
        <w:jc w:val="center"/>
        <w:rPr>
          <w:rFonts w:ascii="Times New Roman" w:hAnsi="Times New Roman" w:cs="Times New Roman"/>
          <w:b/>
          <w:sz w:val="24"/>
          <w:szCs w:val="24"/>
        </w:rPr>
      </w:pPr>
      <w:r w:rsidRPr="006F1896">
        <w:rPr>
          <w:rFonts w:ascii="Times New Roman" w:hAnsi="Times New Roman" w:cs="Times New Roman"/>
          <w:b/>
          <w:sz w:val="24"/>
          <w:szCs w:val="24"/>
        </w:rPr>
        <w:t>ЗАДАНИЯ ДЛЯ САМОСТОЯТЕЛЬНОЙ РАБОТЫ СТУДЕНТОВ (СРС)</w:t>
      </w:r>
    </w:p>
    <w:p w:rsidR="006F1896" w:rsidRPr="006F1896" w:rsidRDefault="006F1896" w:rsidP="006F1896">
      <w:pPr>
        <w:contextualSpacing/>
        <w:rPr>
          <w:rFonts w:ascii="Times New Roman" w:hAnsi="Times New Roman" w:cs="Times New Roman"/>
          <w:b/>
          <w:sz w:val="24"/>
          <w:szCs w:val="24"/>
        </w:rPr>
      </w:pPr>
    </w:p>
    <w:p w:rsidR="00992708" w:rsidRDefault="00992708" w:rsidP="006F1896">
      <w:pPr>
        <w:contextualSpacing/>
        <w:rPr>
          <w:rFonts w:ascii="Times New Roman" w:hAnsi="Times New Roman" w:cs="Times New Roman"/>
          <w:b/>
          <w:sz w:val="24"/>
          <w:szCs w:val="24"/>
        </w:rPr>
      </w:pPr>
      <w:r w:rsidRPr="006F1896">
        <w:rPr>
          <w:rFonts w:ascii="Times New Roman" w:hAnsi="Times New Roman" w:cs="Times New Roman"/>
          <w:b/>
          <w:sz w:val="24"/>
          <w:szCs w:val="24"/>
          <w:lang w:val="en-US"/>
        </w:rPr>
        <w:t xml:space="preserve">5 </w:t>
      </w:r>
      <w:r w:rsidRPr="006F1896">
        <w:rPr>
          <w:rFonts w:ascii="Times New Roman" w:hAnsi="Times New Roman" w:cs="Times New Roman"/>
          <w:b/>
          <w:sz w:val="24"/>
          <w:szCs w:val="24"/>
        </w:rPr>
        <w:t>семестр</w:t>
      </w:r>
    </w:p>
    <w:p w:rsidR="006C58C0" w:rsidRPr="006C58C0" w:rsidRDefault="006C58C0" w:rsidP="006C58C0">
      <w:pPr>
        <w:contextualSpacing/>
        <w:rPr>
          <w:rFonts w:ascii="Times New Roman" w:hAnsi="Times New Roman" w:cs="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103"/>
        <w:gridCol w:w="708"/>
        <w:gridCol w:w="567"/>
        <w:gridCol w:w="709"/>
        <w:gridCol w:w="567"/>
      </w:tblGrid>
      <w:tr w:rsidR="006C58C0" w:rsidRPr="006C58C0" w:rsidTr="008961E6">
        <w:trPr>
          <w:cantSplit/>
          <w:trHeight w:val="1150"/>
        </w:trPr>
        <w:tc>
          <w:tcPr>
            <w:tcW w:w="1702" w:type="dxa"/>
            <w:shd w:val="clear" w:color="auto" w:fill="auto"/>
          </w:tcPr>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и темы</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  Заданий</w:t>
            </w:r>
          </w:p>
        </w:tc>
        <w:tc>
          <w:tcPr>
            <w:tcW w:w="851"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    </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Ком-пет.</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ind w:left="382"/>
              <w:contextualSpacing/>
              <w:rPr>
                <w:rFonts w:ascii="Times New Roman" w:hAnsi="Times New Roman" w:cs="Times New Roman"/>
                <w:iCs/>
                <w:sz w:val="24"/>
                <w:szCs w:val="24"/>
              </w:rPr>
            </w:pPr>
            <w:r w:rsidRPr="006C58C0">
              <w:rPr>
                <w:rFonts w:ascii="Times New Roman" w:hAnsi="Times New Roman" w:cs="Times New Roman"/>
                <w:iCs/>
                <w:sz w:val="24"/>
                <w:szCs w:val="24"/>
              </w:rPr>
              <w:t>Задания на СРС</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extDirection w:val="btLr"/>
            <w:vAlign w:val="center"/>
          </w:tcPr>
          <w:p w:rsidR="006C58C0" w:rsidRPr="006C58C0" w:rsidRDefault="006C58C0" w:rsidP="006C58C0">
            <w:pPr>
              <w:ind w:left="113" w:right="113"/>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Форма </w:t>
            </w:r>
            <w:proofErr w:type="spellStart"/>
            <w:r w:rsidRPr="006C58C0">
              <w:rPr>
                <w:rFonts w:ascii="Times New Roman" w:hAnsi="Times New Roman" w:cs="Times New Roman"/>
                <w:iCs/>
                <w:sz w:val="24"/>
                <w:szCs w:val="24"/>
              </w:rPr>
              <w:t>контрол</w:t>
            </w:r>
            <w:proofErr w:type="spellEnd"/>
          </w:p>
        </w:tc>
        <w:tc>
          <w:tcPr>
            <w:tcW w:w="567" w:type="dxa"/>
            <w:shd w:val="clear" w:color="auto" w:fill="auto"/>
            <w:textDirection w:val="btLr"/>
            <w:vAlign w:val="center"/>
          </w:tcPr>
          <w:p w:rsidR="006C58C0" w:rsidRPr="006C58C0" w:rsidRDefault="006C58C0" w:rsidP="006C58C0">
            <w:pPr>
              <w:ind w:left="113" w:right="113"/>
              <w:contextualSpacing/>
              <w:rPr>
                <w:rFonts w:ascii="Times New Roman" w:hAnsi="Times New Roman" w:cs="Times New Roman"/>
                <w:iCs/>
                <w:sz w:val="24"/>
                <w:szCs w:val="24"/>
              </w:rPr>
            </w:pPr>
            <w:r w:rsidRPr="006C58C0">
              <w:rPr>
                <w:rFonts w:ascii="Times New Roman" w:hAnsi="Times New Roman" w:cs="Times New Roman"/>
                <w:iCs/>
                <w:sz w:val="24"/>
                <w:szCs w:val="24"/>
              </w:rPr>
              <w:t>Кол-во часов</w:t>
            </w:r>
          </w:p>
        </w:tc>
        <w:tc>
          <w:tcPr>
            <w:tcW w:w="709" w:type="dxa"/>
            <w:shd w:val="clear" w:color="auto" w:fill="auto"/>
            <w:textDirection w:val="btLr"/>
            <w:vAlign w:val="center"/>
          </w:tcPr>
          <w:p w:rsidR="006C58C0" w:rsidRPr="006C58C0" w:rsidRDefault="006C58C0" w:rsidP="006C58C0">
            <w:pPr>
              <w:ind w:left="113" w:right="113"/>
              <w:contextualSpacing/>
              <w:rPr>
                <w:rFonts w:ascii="Times New Roman" w:hAnsi="Times New Roman" w:cs="Times New Roman"/>
                <w:iCs/>
                <w:sz w:val="24"/>
                <w:szCs w:val="24"/>
              </w:rPr>
            </w:pPr>
            <w:r w:rsidRPr="006C58C0">
              <w:rPr>
                <w:rFonts w:ascii="Times New Roman" w:hAnsi="Times New Roman" w:cs="Times New Roman"/>
                <w:iCs/>
                <w:sz w:val="24"/>
                <w:szCs w:val="24"/>
              </w:rPr>
              <w:t>Баллы</w:t>
            </w:r>
          </w:p>
          <w:p w:rsidR="006C58C0" w:rsidRPr="006C58C0" w:rsidRDefault="006C58C0" w:rsidP="006C58C0">
            <w:pPr>
              <w:ind w:left="113" w:right="113"/>
              <w:contextualSpacing/>
              <w:rPr>
                <w:rFonts w:ascii="Times New Roman" w:hAnsi="Times New Roman" w:cs="Times New Roman"/>
                <w:iCs/>
                <w:sz w:val="24"/>
                <w:szCs w:val="24"/>
              </w:rPr>
            </w:pPr>
          </w:p>
        </w:tc>
        <w:tc>
          <w:tcPr>
            <w:tcW w:w="567" w:type="dxa"/>
            <w:shd w:val="clear" w:color="auto" w:fill="auto"/>
            <w:textDirection w:val="btLr"/>
            <w:vAlign w:val="center"/>
          </w:tcPr>
          <w:p w:rsidR="006C58C0" w:rsidRPr="006C58C0" w:rsidRDefault="006C58C0" w:rsidP="006C58C0">
            <w:pPr>
              <w:ind w:left="113" w:right="113"/>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Нед</w:t>
            </w:r>
            <w:proofErr w:type="spellEnd"/>
          </w:p>
        </w:tc>
      </w:tr>
      <w:tr w:rsidR="006C58C0" w:rsidRPr="006C58C0" w:rsidTr="008961E6">
        <w:trPr>
          <w:trHeight w:val="255"/>
        </w:trPr>
        <w:tc>
          <w:tcPr>
            <w:tcW w:w="2553" w:type="dxa"/>
            <w:gridSpan w:val="2"/>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7087" w:type="dxa"/>
            <w:gridSpan w:val="4"/>
            <w:shd w:val="clear" w:color="auto" w:fill="auto"/>
          </w:tcPr>
          <w:p w:rsidR="006C58C0" w:rsidRPr="006C58C0" w:rsidRDefault="006C58C0" w:rsidP="006C58C0">
            <w:pPr>
              <w:ind w:left="857"/>
              <w:contextualSpacing/>
              <w:rPr>
                <w:rFonts w:ascii="Times New Roman" w:hAnsi="Times New Roman" w:cs="Times New Roman"/>
                <w:b/>
                <w:iCs/>
                <w:sz w:val="24"/>
                <w:szCs w:val="24"/>
              </w:rPr>
            </w:pPr>
            <w:r w:rsidRPr="006C58C0">
              <w:rPr>
                <w:rFonts w:ascii="Times New Roman" w:hAnsi="Times New Roman" w:cs="Times New Roman"/>
                <w:b/>
                <w:iCs/>
                <w:sz w:val="24"/>
                <w:szCs w:val="24"/>
              </w:rPr>
              <w:t>Модуль 1</w:t>
            </w:r>
          </w:p>
        </w:tc>
        <w:tc>
          <w:tcPr>
            <w:tcW w:w="567" w:type="dxa"/>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08"/>
        </w:trPr>
        <w:tc>
          <w:tcPr>
            <w:tcW w:w="1702" w:type="dxa"/>
            <w:vMerge w:val="restart"/>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 xml:space="preserve">Тема 1: </w:t>
            </w:r>
            <w:r w:rsidRPr="006C58C0">
              <w:rPr>
                <w:rFonts w:ascii="Times New Roman" w:hAnsi="Times New Roman" w:cs="Times New Roman"/>
                <w:sz w:val="24"/>
                <w:szCs w:val="24"/>
              </w:rPr>
              <w:t>Ознакомление с историей болезни и амбулаторной картой больного.</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 (См. Приложение №1).</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1-я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48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9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3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02"/>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759"/>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sz w:val="24"/>
                <w:szCs w:val="24"/>
              </w:rPr>
              <w:t>РОт</w:t>
            </w:r>
            <w:proofErr w:type="spellEnd"/>
            <w:r w:rsidRPr="006C58C0">
              <w:rPr>
                <w:rFonts w:ascii="Times New Roman" w:hAnsi="Times New Roman" w:cs="Times New Roman"/>
                <w:sz w:val="24"/>
                <w:szCs w:val="24"/>
              </w:rPr>
              <w:t xml:space="preserve">: умеет работать с информацией из различных источников, реферировать </w:t>
            </w:r>
            <w:proofErr w:type="spellStart"/>
            <w:proofErr w:type="gramStart"/>
            <w:r w:rsidRPr="006C58C0">
              <w:rPr>
                <w:rFonts w:ascii="Times New Roman" w:hAnsi="Times New Roman" w:cs="Times New Roman"/>
                <w:sz w:val="24"/>
                <w:szCs w:val="24"/>
              </w:rPr>
              <w:t>сообщения,обследовать</w:t>
            </w:r>
            <w:proofErr w:type="spellEnd"/>
            <w:proofErr w:type="gramEnd"/>
            <w:r w:rsidRPr="006C58C0">
              <w:rPr>
                <w:rFonts w:ascii="Times New Roman" w:hAnsi="Times New Roman" w:cs="Times New Roman"/>
                <w:sz w:val="24"/>
                <w:szCs w:val="24"/>
              </w:rPr>
              <w:t xml:space="preserve"> пациента и составлять схему лечения.</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06"/>
        </w:trPr>
        <w:tc>
          <w:tcPr>
            <w:tcW w:w="1702"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b/>
                <w:iCs/>
                <w:sz w:val="24"/>
                <w:szCs w:val="24"/>
              </w:rPr>
              <w:t xml:space="preserve">Тема 2: </w:t>
            </w:r>
            <w:r w:rsidRPr="006C58C0">
              <w:rPr>
                <w:rFonts w:ascii="Times New Roman" w:hAnsi="Times New Roman" w:cs="Times New Roman"/>
                <w:iCs/>
                <w:sz w:val="24"/>
                <w:szCs w:val="24"/>
              </w:rPr>
              <w:t>Симптоматология ангины.</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  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2-я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36"/>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05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17"/>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18"/>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64"/>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ангине и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615"/>
        </w:trPr>
        <w:tc>
          <w:tcPr>
            <w:tcW w:w="1702" w:type="dxa"/>
            <w:vMerge w:val="restart"/>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Тема 3:</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Симптоматология абсцесса легких.</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3-я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121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2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2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66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абсцессе легких и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19"/>
        </w:trPr>
        <w:tc>
          <w:tcPr>
            <w:tcW w:w="1702" w:type="dxa"/>
            <w:vMerge w:val="restart"/>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Тема 4:</w:t>
            </w:r>
          </w:p>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sz w:val="24"/>
                <w:szCs w:val="24"/>
              </w:rPr>
              <w:t>Симптоматология рака, ателектаза легких.</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1.Напишите реферат по теме согласно </w:t>
            </w:r>
            <w:proofErr w:type="gramStart"/>
            <w:r w:rsidRPr="006C58C0">
              <w:rPr>
                <w:rFonts w:ascii="Times New Roman" w:hAnsi="Times New Roman" w:cs="Times New Roman"/>
                <w:iCs/>
                <w:sz w:val="24"/>
                <w:szCs w:val="24"/>
              </w:rPr>
              <w:t>требования  СРС</w:t>
            </w:r>
            <w:proofErr w:type="gramEnd"/>
            <w:r w:rsidRPr="006C58C0">
              <w:rPr>
                <w:rFonts w:ascii="Times New Roman" w:hAnsi="Times New Roman" w:cs="Times New Roman"/>
                <w:iCs/>
                <w:sz w:val="24"/>
                <w:szCs w:val="24"/>
              </w:rPr>
              <w:t>.</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4-я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79"/>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26"/>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01"/>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3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r w:rsidRPr="006C58C0">
              <w:rPr>
                <w:rFonts w:ascii="Times New Roman" w:hAnsi="Times New Roman" w:cs="Times New Roman"/>
                <w:iCs/>
                <w:sz w:val="24"/>
                <w:szCs w:val="24"/>
              </w:rPr>
              <w:tab/>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658"/>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раке и ателектазе легких и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55"/>
        </w:trPr>
        <w:tc>
          <w:tcPr>
            <w:tcW w:w="1702" w:type="dxa"/>
            <w:vMerge w:val="restart"/>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Тема 5:</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Симптоматология гангрены легких.</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1.Напишите реферат по теме согласно </w:t>
            </w:r>
            <w:proofErr w:type="gramStart"/>
            <w:r w:rsidRPr="006C58C0">
              <w:rPr>
                <w:rFonts w:ascii="Times New Roman" w:hAnsi="Times New Roman" w:cs="Times New Roman"/>
                <w:iCs/>
                <w:sz w:val="24"/>
                <w:szCs w:val="24"/>
              </w:rPr>
              <w:t>требования  СРС</w:t>
            </w:r>
            <w:proofErr w:type="gramEnd"/>
            <w:r w:rsidRPr="006C58C0">
              <w:rPr>
                <w:rFonts w:ascii="Times New Roman" w:hAnsi="Times New Roman" w:cs="Times New Roman"/>
                <w:iCs/>
                <w:sz w:val="24"/>
                <w:szCs w:val="24"/>
              </w:rPr>
              <w:t>.</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76"/>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5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7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4.Создайте видеоролик по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3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1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раке и ателектазе легких и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25"/>
        </w:trPr>
        <w:tc>
          <w:tcPr>
            <w:tcW w:w="1702"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b/>
                <w:iCs/>
                <w:sz w:val="24"/>
                <w:szCs w:val="24"/>
              </w:rPr>
              <w:t xml:space="preserve">Тема 6: </w:t>
            </w:r>
            <w:r w:rsidRPr="006C58C0">
              <w:rPr>
                <w:rFonts w:ascii="Times New Roman" w:hAnsi="Times New Roman" w:cs="Times New Roman"/>
                <w:iCs/>
                <w:sz w:val="24"/>
                <w:szCs w:val="24"/>
              </w:rPr>
              <w:t xml:space="preserve">Симптоматология спонтанного </w:t>
            </w:r>
            <w:proofErr w:type="spellStart"/>
            <w:r w:rsidRPr="006C58C0">
              <w:rPr>
                <w:rFonts w:ascii="Times New Roman" w:hAnsi="Times New Roman" w:cs="Times New Roman"/>
                <w:iCs/>
                <w:sz w:val="24"/>
                <w:szCs w:val="24"/>
              </w:rPr>
              <w:t>пневматорокса</w:t>
            </w:r>
            <w:proofErr w:type="spellEnd"/>
            <w:r w:rsidRPr="006C58C0">
              <w:rPr>
                <w:rFonts w:ascii="Times New Roman" w:hAnsi="Times New Roman" w:cs="Times New Roman"/>
                <w:iCs/>
                <w:sz w:val="24"/>
                <w:szCs w:val="24"/>
              </w:rPr>
              <w:t>.</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1.Напишите реферат по теме согласно </w:t>
            </w:r>
            <w:proofErr w:type="gramStart"/>
            <w:r w:rsidRPr="006C58C0">
              <w:rPr>
                <w:rFonts w:ascii="Times New Roman" w:hAnsi="Times New Roman" w:cs="Times New Roman"/>
                <w:iCs/>
                <w:sz w:val="24"/>
                <w:szCs w:val="24"/>
              </w:rPr>
              <w:t>требования  СРС</w:t>
            </w:r>
            <w:proofErr w:type="gramEnd"/>
            <w:r w:rsidRPr="006C58C0">
              <w:rPr>
                <w:rFonts w:ascii="Times New Roman" w:hAnsi="Times New Roman" w:cs="Times New Roman"/>
                <w:iCs/>
                <w:sz w:val="24"/>
                <w:szCs w:val="24"/>
              </w:rPr>
              <w:t>.</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6-я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5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2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93"/>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4.Создайте видеоролик по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18"/>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9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xml:space="preserve">: умеет работать с информацией из различных источников, реферировать сообщения, обследовать пациента и составлять схему лечения спонтанного </w:t>
            </w:r>
            <w:proofErr w:type="gramStart"/>
            <w:r w:rsidRPr="006C58C0">
              <w:rPr>
                <w:rFonts w:ascii="Times New Roman" w:hAnsi="Times New Roman" w:cs="Times New Roman"/>
                <w:iCs/>
                <w:sz w:val="24"/>
                <w:szCs w:val="24"/>
              </w:rPr>
              <w:t>пневмоторакса  и</w:t>
            </w:r>
            <w:proofErr w:type="gramEnd"/>
            <w:r w:rsidRPr="006C58C0">
              <w:rPr>
                <w:rFonts w:ascii="Times New Roman" w:hAnsi="Times New Roman" w:cs="Times New Roman"/>
                <w:iCs/>
                <w:sz w:val="24"/>
                <w:szCs w:val="24"/>
              </w:rPr>
              <w:t xml:space="preserve">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80"/>
        </w:trPr>
        <w:tc>
          <w:tcPr>
            <w:tcW w:w="1702"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b/>
                <w:iCs/>
                <w:sz w:val="24"/>
                <w:szCs w:val="24"/>
              </w:rPr>
              <w:t xml:space="preserve">Тема 7: </w:t>
            </w:r>
            <w:r w:rsidRPr="006C58C0">
              <w:rPr>
                <w:rFonts w:ascii="Times New Roman" w:hAnsi="Times New Roman" w:cs="Times New Roman"/>
                <w:iCs/>
                <w:sz w:val="24"/>
                <w:szCs w:val="24"/>
              </w:rPr>
              <w:t>Симптоматология бронхоэктатической болезни.</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7-я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631"/>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36"/>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59"/>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17"/>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387"/>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бронхоэктатической болезни и обосновать лечение.</w:t>
            </w:r>
            <w:r w:rsidRPr="006C58C0">
              <w:rPr>
                <w:rFonts w:ascii="Times New Roman" w:hAnsi="Times New Roman" w:cs="Times New Roman"/>
                <w:iCs/>
                <w:sz w:val="24"/>
                <w:szCs w:val="24"/>
              </w:rPr>
              <w:tab/>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40"/>
        </w:trPr>
        <w:tc>
          <w:tcPr>
            <w:tcW w:w="1702" w:type="dxa"/>
            <w:vMerge w:val="restart"/>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Тема 8:</w:t>
            </w:r>
            <w:r w:rsidRPr="006C58C0">
              <w:rPr>
                <w:rFonts w:ascii="Times New Roman" w:hAnsi="Times New Roman" w:cs="Times New Roman"/>
                <w:iCs/>
                <w:sz w:val="24"/>
                <w:szCs w:val="24"/>
              </w:rPr>
              <w:t xml:space="preserve"> Симптоматология эмфиземы легких.</w:t>
            </w:r>
          </w:p>
        </w:tc>
        <w:tc>
          <w:tcPr>
            <w:tcW w:w="851" w:type="dxa"/>
            <w:vMerge w:val="restart"/>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8-я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8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85"/>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53"/>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40"/>
        </w:trPr>
        <w:tc>
          <w:tcPr>
            <w:tcW w:w="1702" w:type="dxa"/>
            <w:vMerge/>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vMerge/>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 Напишите историю болезни по теме. </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540"/>
        </w:trPr>
        <w:tc>
          <w:tcPr>
            <w:tcW w:w="1702" w:type="dxa"/>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851" w:type="dxa"/>
            <w:shd w:val="clear" w:color="auto" w:fill="auto"/>
          </w:tcPr>
          <w:p w:rsidR="006C58C0" w:rsidRPr="006C58C0" w:rsidRDefault="006C58C0" w:rsidP="006C58C0">
            <w:pPr>
              <w:pStyle w:val="13"/>
              <w:contextualSpacing/>
              <w:rPr>
                <w:rFonts w:ascii="Times New Roman" w:hAnsi="Times New Roman" w:cs="Times New Roman"/>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эмфиземы легких и обосновать лечение.</w:t>
            </w:r>
          </w:p>
        </w:tc>
        <w:tc>
          <w:tcPr>
            <w:tcW w:w="708"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tcBorders>
              <w:lef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43"/>
        </w:trPr>
        <w:tc>
          <w:tcPr>
            <w:tcW w:w="1702" w:type="dxa"/>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Итого</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b/>
                <w:i/>
                <w:iCs/>
                <w:sz w:val="24"/>
                <w:szCs w:val="24"/>
              </w:rPr>
              <w:t xml:space="preserve">        модуль 1</w:t>
            </w:r>
          </w:p>
        </w:tc>
        <w:tc>
          <w:tcPr>
            <w:tcW w:w="851"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8" w:type="dxa"/>
            <w:shd w:val="clear" w:color="auto" w:fill="auto"/>
          </w:tcPr>
          <w:p w:rsidR="006C58C0" w:rsidRPr="006C58C0" w:rsidRDefault="006C58C0" w:rsidP="006C58C0">
            <w:pPr>
              <w:contextualSpacing/>
              <w:rPr>
                <w:rFonts w:ascii="Times New Roman" w:hAnsi="Times New Roman" w:cs="Times New Roman"/>
                <w:b/>
                <w:i/>
                <w:iCs/>
                <w:sz w:val="24"/>
                <w:szCs w:val="24"/>
              </w:rPr>
            </w:pPr>
          </w:p>
        </w:tc>
        <w:tc>
          <w:tcPr>
            <w:tcW w:w="567" w:type="dxa"/>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40ч</w:t>
            </w:r>
          </w:p>
        </w:tc>
        <w:tc>
          <w:tcPr>
            <w:tcW w:w="709" w:type="dxa"/>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30б</w:t>
            </w:r>
          </w:p>
        </w:tc>
        <w:tc>
          <w:tcPr>
            <w:tcW w:w="567" w:type="dxa"/>
            <w:tcBorders>
              <w:left w:val="single" w:sz="4" w:space="0" w:color="auto"/>
            </w:tcBorders>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7</w:t>
            </w:r>
          </w:p>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н</w:t>
            </w:r>
          </w:p>
        </w:tc>
      </w:tr>
      <w:tr w:rsidR="006C58C0" w:rsidRPr="006C58C0" w:rsidTr="008961E6">
        <w:trPr>
          <w:trHeight w:val="351"/>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ind w:left="556"/>
              <w:contextualSpacing/>
              <w:rPr>
                <w:rFonts w:ascii="Times New Roman" w:hAnsi="Times New Roman" w:cs="Times New Roman"/>
                <w:b/>
                <w:iCs/>
                <w:sz w:val="24"/>
                <w:szCs w:val="24"/>
              </w:rPr>
            </w:pPr>
            <w:r w:rsidRPr="006C58C0">
              <w:rPr>
                <w:rFonts w:ascii="Times New Roman" w:hAnsi="Times New Roman" w:cs="Times New Roman"/>
                <w:b/>
                <w:iCs/>
                <w:sz w:val="24"/>
                <w:szCs w:val="24"/>
              </w:rPr>
              <w:t xml:space="preserve">   Модуль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485"/>
        </w:trPr>
        <w:tc>
          <w:tcPr>
            <w:tcW w:w="1702"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 xml:space="preserve">Тема 1: </w:t>
            </w:r>
            <w:r w:rsidRPr="006C58C0">
              <w:rPr>
                <w:rFonts w:ascii="Times New Roman" w:hAnsi="Times New Roman" w:cs="Times New Roman"/>
                <w:bCs/>
                <w:iCs/>
                <w:sz w:val="24"/>
                <w:szCs w:val="24"/>
              </w:rPr>
              <w:t>Симптоматология ППС.</w:t>
            </w:r>
            <w:r w:rsidRPr="006C58C0">
              <w:rPr>
                <w:rFonts w:ascii="Times New Roman" w:hAnsi="Times New Roman" w:cs="Times New Roman"/>
                <w:b/>
                <w:bCs/>
                <w:iCs/>
                <w:sz w:val="24"/>
                <w:szCs w:val="24"/>
              </w:rPr>
              <w:t xml:space="preserve">  </w:t>
            </w:r>
          </w:p>
          <w:p w:rsidR="006C58C0" w:rsidRPr="006C58C0" w:rsidRDefault="006C58C0" w:rsidP="006C58C0">
            <w:pPr>
              <w:contextualSpacing/>
              <w:rPr>
                <w:rFonts w:ascii="Times New Roman" w:hAnsi="Times New Roman" w:cs="Times New Roman"/>
                <w:iCs/>
                <w:sz w:val="24"/>
                <w:szCs w:val="24"/>
              </w:rPr>
            </w:pPr>
          </w:p>
        </w:tc>
        <w:tc>
          <w:tcPr>
            <w:tcW w:w="851"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1-я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485"/>
        </w:trPr>
        <w:tc>
          <w:tcPr>
            <w:tcW w:w="1702"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p>
        </w:tc>
        <w:tc>
          <w:tcPr>
            <w:tcW w:w="851"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038"/>
        </w:trPr>
        <w:tc>
          <w:tcPr>
            <w:tcW w:w="1702"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p>
        </w:tc>
        <w:tc>
          <w:tcPr>
            <w:tcW w:w="851"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01"/>
        </w:trPr>
        <w:tc>
          <w:tcPr>
            <w:tcW w:w="1702"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p>
        </w:tc>
        <w:tc>
          <w:tcPr>
            <w:tcW w:w="851"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35"/>
        </w:trPr>
        <w:tc>
          <w:tcPr>
            <w:tcW w:w="1702"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p>
        </w:tc>
        <w:tc>
          <w:tcPr>
            <w:tcW w:w="851"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447"/>
        </w:trPr>
        <w:tc>
          <w:tcPr>
            <w:tcW w:w="1702"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приобретенных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845"/>
        </w:trPr>
        <w:tc>
          <w:tcPr>
            <w:tcW w:w="1702"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Тема 2:</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 xml:space="preserve">Исследование артериального </w:t>
            </w:r>
          </w:p>
          <w:p w:rsidR="006C58C0" w:rsidRPr="006C58C0" w:rsidRDefault="006C58C0" w:rsidP="006C58C0">
            <w:pPr>
              <w:contextualSpacing/>
              <w:rPr>
                <w:rFonts w:ascii="Times New Roman" w:hAnsi="Times New Roman" w:cs="Times New Roman"/>
                <w:bCs/>
                <w:iCs/>
                <w:sz w:val="24"/>
                <w:szCs w:val="24"/>
              </w:rPr>
            </w:pPr>
            <w:r w:rsidRPr="006C58C0">
              <w:rPr>
                <w:rFonts w:ascii="Times New Roman" w:hAnsi="Times New Roman" w:cs="Times New Roman"/>
                <w:sz w:val="24"/>
                <w:szCs w:val="24"/>
              </w:rPr>
              <w:t>пульса.</w:t>
            </w:r>
          </w:p>
        </w:tc>
        <w:tc>
          <w:tcPr>
            <w:tcW w:w="851"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tc>
        <w:tc>
          <w:tcPr>
            <w:tcW w:w="567"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vMerge w:val="restart"/>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2-я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70"/>
        </w:trPr>
        <w:tc>
          <w:tcPr>
            <w:tcW w:w="1702"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tc>
        <w:tc>
          <w:tcPr>
            <w:tcW w:w="708" w:type="dxa"/>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110"/>
        </w:trPr>
        <w:tc>
          <w:tcPr>
            <w:tcW w:w="1702"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3.Приготовьте творческую работу по теме в виде муляжей органов, с иллюстрацией </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механизмов развития заболеваний с использованием любых материалов.</w:t>
            </w:r>
          </w:p>
        </w:tc>
        <w:tc>
          <w:tcPr>
            <w:tcW w:w="708" w:type="dxa"/>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291"/>
        </w:trPr>
        <w:tc>
          <w:tcPr>
            <w:tcW w:w="1702"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p>
        </w:tc>
        <w:tc>
          <w:tcPr>
            <w:tcW w:w="851"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top w:val="single" w:sz="4" w:space="0" w:color="auto"/>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88"/>
        </w:trPr>
        <w:tc>
          <w:tcPr>
            <w:tcW w:w="1702"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p>
        </w:tc>
        <w:tc>
          <w:tcPr>
            <w:tcW w:w="851"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1524"/>
        </w:trPr>
        <w:tc>
          <w:tcPr>
            <w:tcW w:w="1702"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9"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67" w:type="dxa"/>
            <w:vMerge/>
            <w:tcBorders>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r>
      <w:tr w:rsidR="006C58C0" w:rsidRPr="006C58C0" w:rsidTr="008961E6">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Тема 3:</w:t>
            </w:r>
            <w:r w:rsidRPr="006C58C0">
              <w:rPr>
                <w:rFonts w:ascii="Times New Roman" w:hAnsi="Times New Roman" w:cs="Times New Roman"/>
                <w:sz w:val="24"/>
                <w:szCs w:val="24"/>
              </w:rPr>
              <w:t xml:space="preserve"> Симптоматология вторичных (симптоматических)артериальных гипертензий.</w:t>
            </w:r>
          </w:p>
          <w:p w:rsidR="006C58C0" w:rsidRPr="006C58C0" w:rsidRDefault="006C58C0" w:rsidP="006C58C0">
            <w:pPr>
              <w:contextualSpacing/>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симптоматических артериальных гипертензиях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3-я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Cs/>
                <w:iCs/>
                <w:sz w:val="24"/>
                <w:szCs w:val="24"/>
              </w:rPr>
            </w:pPr>
            <w:r w:rsidRPr="006C58C0">
              <w:rPr>
                <w:rFonts w:ascii="Times New Roman" w:hAnsi="Times New Roman" w:cs="Times New Roman"/>
                <w:b/>
                <w:bCs/>
                <w:iCs/>
                <w:sz w:val="24"/>
                <w:szCs w:val="24"/>
              </w:rPr>
              <w:t xml:space="preserve">Тема 4: </w:t>
            </w:r>
            <w:r w:rsidRPr="006C58C0">
              <w:rPr>
                <w:rFonts w:ascii="Times New Roman" w:hAnsi="Times New Roman" w:cs="Times New Roman"/>
                <w:bCs/>
                <w:iCs/>
                <w:sz w:val="24"/>
                <w:szCs w:val="24"/>
              </w:rPr>
              <w:t>Симптоматология инфекционного эндокардита.</w:t>
            </w:r>
          </w:p>
          <w:p w:rsidR="006C58C0" w:rsidRPr="006C58C0" w:rsidRDefault="006C58C0" w:rsidP="006C58C0">
            <w:pPr>
              <w:contextualSpacing/>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2.Разработайте мультимедийную презентацию по данной теме.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инфекционном эндокардите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4-я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b/>
                <w:bCs/>
                <w:iCs/>
                <w:sz w:val="24"/>
                <w:szCs w:val="24"/>
              </w:rPr>
              <w:t xml:space="preserve">Тема5: </w:t>
            </w:r>
            <w:r w:rsidRPr="006C58C0">
              <w:rPr>
                <w:rFonts w:ascii="Times New Roman" w:hAnsi="Times New Roman" w:cs="Times New Roman"/>
                <w:bCs/>
                <w:iCs/>
                <w:sz w:val="24"/>
                <w:szCs w:val="24"/>
              </w:rPr>
              <w:t>Симптоматология врожденных пороков сердца.</w:t>
            </w:r>
          </w:p>
          <w:p w:rsidR="006C58C0" w:rsidRPr="006C58C0" w:rsidRDefault="006C58C0" w:rsidP="006C58C0">
            <w:pPr>
              <w:contextualSpacing/>
              <w:rPr>
                <w:rFonts w:ascii="Times New Roman" w:hAnsi="Times New Roman" w:cs="Times New Roman"/>
                <w:b/>
                <w:bCs/>
                <w:iCs/>
                <w:sz w:val="24"/>
                <w:szCs w:val="24"/>
              </w:rPr>
            </w:pPr>
          </w:p>
          <w:p w:rsidR="006C58C0" w:rsidRPr="006C58C0" w:rsidRDefault="006C58C0" w:rsidP="006C58C0">
            <w:pPr>
              <w:contextualSpacing/>
              <w:rPr>
                <w:rFonts w:ascii="Times New Roman" w:hAnsi="Times New Roman" w:cs="Times New Roman"/>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2.Разработайте мультимедийную презентацию по данной теме.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при врожденных пороках сердца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5-я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 xml:space="preserve">Тема 6: </w:t>
            </w:r>
            <w:r w:rsidRPr="006C58C0">
              <w:rPr>
                <w:rFonts w:ascii="Times New Roman" w:hAnsi="Times New Roman" w:cs="Times New Roman"/>
                <w:bCs/>
                <w:iCs/>
                <w:sz w:val="24"/>
                <w:szCs w:val="24"/>
              </w:rPr>
              <w:t>Симптоматология гипертонического криза.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pStyle w:val="13"/>
              <w:contextualSpacing/>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гипертонического криза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6-я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Тема 7:</w:t>
            </w:r>
          </w:p>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Cs/>
                <w:iCs/>
                <w:sz w:val="24"/>
                <w:szCs w:val="24"/>
              </w:rPr>
              <w:t>Симптоматология ВПС.</w:t>
            </w:r>
            <w:r w:rsidRPr="006C58C0">
              <w:rPr>
                <w:rFonts w:ascii="Times New Roman" w:hAnsi="Times New Roman" w:cs="Times New Roman"/>
                <w:b/>
                <w:bCs/>
                <w:i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pStyle w:val="13"/>
              <w:contextualSpacing/>
              <w:rPr>
                <w:rFonts w:ascii="Times New Roman" w:hAnsi="Times New Roman" w:cs="Times New Roman"/>
                <w:sz w:val="24"/>
                <w:szCs w:val="24"/>
              </w:rPr>
            </w:pPr>
            <w:r w:rsidRPr="006C58C0">
              <w:rPr>
                <w:rFonts w:ascii="Times New Roman" w:hAnsi="Times New Roman" w:cs="Times New Roman"/>
                <w:sz w:val="24"/>
                <w:szCs w:val="24"/>
              </w:rPr>
              <w:t>РО-5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ПК-14</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ПК-15</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РО-6</w:t>
            </w:r>
          </w:p>
          <w:p w:rsidR="006C58C0" w:rsidRPr="006C58C0" w:rsidRDefault="006C58C0" w:rsidP="006C58C0">
            <w:pPr>
              <w:contextualSpacing/>
              <w:rPr>
                <w:rFonts w:ascii="Times New Roman" w:hAnsi="Times New Roman" w:cs="Times New Roman"/>
                <w:sz w:val="24"/>
                <w:szCs w:val="24"/>
              </w:rPr>
            </w:pPr>
            <w:r w:rsidRPr="006C58C0">
              <w:rPr>
                <w:rFonts w:ascii="Times New Roman" w:hAnsi="Times New Roman" w:cs="Times New Roman"/>
                <w:sz w:val="24"/>
                <w:szCs w:val="24"/>
              </w:rPr>
              <w:t>ПК-19</w:t>
            </w:r>
          </w:p>
          <w:p w:rsidR="006C58C0" w:rsidRPr="006C58C0" w:rsidRDefault="006C58C0" w:rsidP="006C58C0">
            <w:pPr>
              <w:pStyle w:val="13"/>
              <w:contextualSpacing/>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Выберите один вид работы по данной теме на ваше усмотрение.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1.Напишите реферат по теме согласно требованиям СРС.</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2.</w:t>
            </w:r>
            <w:proofErr w:type="gramStart"/>
            <w:r w:rsidRPr="006C58C0">
              <w:rPr>
                <w:rFonts w:ascii="Times New Roman" w:hAnsi="Times New Roman" w:cs="Times New Roman"/>
                <w:iCs/>
                <w:sz w:val="24"/>
                <w:szCs w:val="24"/>
              </w:rPr>
              <w:t>Разработайте  мультимедийную</w:t>
            </w:r>
            <w:proofErr w:type="gramEnd"/>
            <w:r w:rsidRPr="006C58C0">
              <w:rPr>
                <w:rFonts w:ascii="Times New Roman" w:hAnsi="Times New Roman" w:cs="Times New Roman"/>
                <w:iCs/>
                <w:sz w:val="24"/>
                <w:szCs w:val="24"/>
              </w:rPr>
              <w:t xml:space="preserve"> презентацию по данной теме.</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4. Создайте видеоролик по теме.</w:t>
            </w:r>
            <w:r w:rsidRPr="006C58C0">
              <w:rPr>
                <w:rFonts w:ascii="Times New Roman" w:hAnsi="Times New Roman" w:cs="Times New Roman"/>
                <w:iCs/>
                <w:sz w:val="24"/>
                <w:szCs w:val="24"/>
              </w:rPr>
              <w:tab/>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 Напишите историю болезни по теме.</w:t>
            </w:r>
          </w:p>
          <w:p w:rsidR="006C58C0" w:rsidRPr="006C58C0" w:rsidRDefault="006C58C0" w:rsidP="006C58C0">
            <w:pPr>
              <w:contextualSpacing/>
              <w:rPr>
                <w:rFonts w:ascii="Times New Roman" w:hAnsi="Times New Roman" w:cs="Times New Roman"/>
                <w:iCs/>
                <w:sz w:val="24"/>
                <w:szCs w:val="24"/>
              </w:rPr>
            </w:pPr>
            <w:proofErr w:type="spellStart"/>
            <w:r w:rsidRPr="006C58C0">
              <w:rPr>
                <w:rFonts w:ascii="Times New Roman" w:hAnsi="Times New Roman" w:cs="Times New Roman"/>
                <w:iCs/>
                <w:sz w:val="24"/>
                <w:szCs w:val="24"/>
              </w:rPr>
              <w:t>РОт</w:t>
            </w:r>
            <w:proofErr w:type="spellEnd"/>
            <w:r w:rsidRPr="006C58C0">
              <w:rPr>
                <w:rFonts w:ascii="Times New Roman" w:hAnsi="Times New Roman" w:cs="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ВПС и обосновать лечение.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МП</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ТР</w:t>
            </w: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В</w:t>
            </w:r>
          </w:p>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ИБ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r w:rsidRPr="006C58C0">
              <w:rPr>
                <w:rFonts w:ascii="Times New Roman" w:hAnsi="Times New Roman" w:cs="Times New Roman"/>
                <w:iCs/>
                <w:sz w:val="24"/>
                <w:szCs w:val="24"/>
              </w:rPr>
              <w:t xml:space="preserve">7-я </w:t>
            </w:r>
            <w:proofErr w:type="spellStart"/>
            <w:r w:rsidRPr="006C58C0">
              <w:rPr>
                <w:rFonts w:ascii="Times New Roman" w:hAnsi="Times New Roman" w:cs="Times New Roman"/>
                <w:iCs/>
                <w:sz w:val="24"/>
                <w:szCs w:val="24"/>
              </w:rPr>
              <w:t>нед</w:t>
            </w:r>
            <w:proofErr w:type="spellEnd"/>
          </w:p>
        </w:tc>
      </w:tr>
      <w:tr w:rsidR="006C58C0" w:rsidRPr="006C58C0" w:rsidTr="008961E6">
        <w:trPr>
          <w:trHeight w:val="552"/>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
                <w:iCs/>
                <w:sz w:val="24"/>
                <w:szCs w:val="24"/>
              </w:rPr>
            </w:pPr>
            <w:r w:rsidRPr="006C58C0">
              <w:rPr>
                <w:rFonts w:ascii="Times New Roman" w:hAnsi="Times New Roman" w:cs="Times New Roman"/>
                <w:b/>
                <w:bCs/>
                <w:i/>
                <w:iCs/>
                <w:sz w:val="24"/>
                <w:szCs w:val="24"/>
              </w:rPr>
              <w:t>Итого</w:t>
            </w:r>
          </w:p>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
                <w:iCs/>
                <w:sz w:val="24"/>
                <w:szCs w:val="24"/>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p w:rsidR="006C58C0" w:rsidRPr="006C58C0" w:rsidRDefault="006C58C0" w:rsidP="006C58C0">
            <w:pPr>
              <w:ind w:left="984"/>
              <w:contextualSpacing/>
              <w:rPr>
                <w:rFonts w:ascii="Times New Roman" w:hAnsi="Times New Roman" w:cs="Times New Roman"/>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40ч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30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
                <w:iCs/>
                <w:sz w:val="24"/>
                <w:szCs w:val="24"/>
              </w:rPr>
            </w:pPr>
            <w:r w:rsidRPr="006C58C0">
              <w:rPr>
                <w:rFonts w:ascii="Times New Roman" w:hAnsi="Times New Roman" w:cs="Times New Roman"/>
                <w:b/>
                <w:i/>
                <w:iCs/>
                <w:sz w:val="24"/>
                <w:szCs w:val="24"/>
              </w:rPr>
              <w:t xml:space="preserve"> </w:t>
            </w:r>
          </w:p>
        </w:tc>
      </w:tr>
      <w:tr w:rsidR="006C58C0" w:rsidRPr="006C58C0" w:rsidTr="008961E6">
        <w:trPr>
          <w:trHeight w:val="51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bCs/>
                <w:iCs/>
                <w:sz w:val="24"/>
                <w:szCs w:val="24"/>
              </w:rPr>
            </w:pPr>
            <w:r w:rsidRPr="006C58C0">
              <w:rPr>
                <w:rFonts w:ascii="Times New Roman" w:hAnsi="Times New Roman" w:cs="Times New Roman"/>
                <w:b/>
                <w:bCs/>
                <w:iCs/>
                <w:sz w:val="24"/>
                <w:szCs w:val="24"/>
              </w:rPr>
              <w:t xml:space="preserve">       ВСЕГО:</w:t>
            </w:r>
          </w:p>
          <w:p w:rsidR="006C58C0" w:rsidRPr="006C58C0" w:rsidRDefault="006C58C0" w:rsidP="006C58C0">
            <w:pPr>
              <w:contextualSpacing/>
              <w:rPr>
                <w:rFonts w:ascii="Times New Roman" w:hAnsi="Times New Roman" w:cs="Times New Roman"/>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Cs/>
                <w:sz w:val="24"/>
                <w:szCs w:val="24"/>
              </w:rPr>
            </w:pPr>
            <w:r w:rsidRPr="006C58C0">
              <w:rPr>
                <w:rFonts w:ascii="Times New Roman" w:hAnsi="Times New Roman" w:cs="Times New Roman"/>
                <w:b/>
                <w:iCs/>
                <w:sz w:val="24"/>
                <w:szCs w:val="24"/>
              </w:rPr>
              <w:t>75ч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Cs/>
                <w:sz w:val="24"/>
                <w:szCs w:val="24"/>
                <w:lang w:val="en-US"/>
              </w:rPr>
            </w:pPr>
            <w:r w:rsidRPr="006C58C0">
              <w:rPr>
                <w:rFonts w:ascii="Times New Roman" w:hAnsi="Times New Roman" w:cs="Times New Roman"/>
                <w:b/>
                <w:iCs/>
                <w:sz w:val="24"/>
                <w:szCs w:val="24"/>
              </w:rPr>
              <w:t>30б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58C0" w:rsidRPr="006C58C0" w:rsidRDefault="006C58C0" w:rsidP="006C58C0">
            <w:pPr>
              <w:contextualSpacing/>
              <w:rPr>
                <w:rFonts w:ascii="Times New Roman" w:hAnsi="Times New Roman" w:cs="Times New Roman"/>
                <w:b/>
                <w:iCs/>
                <w:sz w:val="24"/>
                <w:szCs w:val="24"/>
              </w:rPr>
            </w:pPr>
          </w:p>
        </w:tc>
      </w:tr>
    </w:tbl>
    <w:p w:rsidR="00992708" w:rsidRPr="006C58C0" w:rsidRDefault="00992708" w:rsidP="006C58C0">
      <w:pPr>
        <w:pStyle w:val="ac"/>
        <w:spacing w:after="120"/>
        <w:contextualSpacing/>
        <w:jc w:val="left"/>
        <w:rPr>
          <w:rFonts w:ascii="Times New Roman" w:hAnsi="Times New Roman"/>
          <w:sz w:val="24"/>
          <w:szCs w:val="24"/>
        </w:rPr>
      </w:pPr>
    </w:p>
    <w:p w:rsidR="00992708" w:rsidRDefault="00992708" w:rsidP="009712BB">
      <w:pPr>
        <w:pStyle w:val="ac"/>
        <w:spacing w:after="120"/>
        <w:contextualSpacing/>
        <w:jc w:val="left"/>
        <w:rPr>
          <w:rFonts w:ascii="Times New Roman" w:hAnsi="Times New Roman"/>
          <w:sz w:val="24"/>
          <w:szCs w:val="24"/>
        </w:rPr>
      </w:pPr>
    </w:p>
    <w:p w:rsidR="00EE1214" w:rsidRPr="00EE1214" w:rsidRDefault="00EE1214" w:rsidP="00EE1214">
      <w:pPr>
        <w:pStyle w:val="ac"/>
        <w:spacing w:after="120"/>
        <w:contextualSpacing/>
        <w:jc w:val="left"/>
        <w:rPr>
          <w:rFonts w:ascii="Times New Roman" w:hAnsi="Times New Roman"/>
          <w:sz w:val="24"/>
          <w:szCs w:val="24"/>
        </w:rPr>
      </w:pPr>
      <w:r w:rsidRPr="00EE1214">
        <w:rPr>
          <w:rFonts w:ascii="Times New Roman" w:hAnsi="Times New Roman"/>
          <w:sz w:val="24"/>
          <w:szCs w:val="24"/>
        </w:rPr>
        <w:t>Литература.</w:t>
      </w:r>
    </w:p>
    <w:p w:rsidR="00EE1214" w:rsidRPr="00EE1214" w:rsidRDefault="00EE1214" w:rsidP="00EE1214">
      <w:pPr>
        <w:pStyle w:val="51"/>
        <w:ind w:left="720"/>
        <w:contextualSpacing/>
        <w:rPr>
          <w:rFonts w:ascii="Times New Roman" w:hAnsi="Times New Roman" w:cs="Times New Roman"/>
          <w:b/>
          <w:bCs/>
        </w:rPr>
      </w:pPr>
      <w:r w:rsidRPr="00EE1214">
        <w:rPr>
          <w:rFonts w:ascii="Times New Roman" w:hAnsi="Times New Roman" w:cs="Times New Roman"/>
          <w:b/>
          <w:bCs/>
        </w:rPr>
        <w:t>Основная литература:</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 xml:space="preserve">1. «Пропедевтика внутренних болезней» Василенко В.Х. и </w:t>
      </w:r>
      <w:proofErr w:type="spellStart"/>
      <w:r w:rsidRPr="00EE1214">
        <w:rPr>
          <w:rFonts w:ascii="Times New Roman" w:hAnsi="Times New Roman" w:cs="Times New Roman"/>
          <w:sz w:val="24"/>
          <w:szCs w:val="24"/>
        </w:rPr>
        <w:t>Гребенев</w:t>
      </w:r>
      <w:proofErr w:type="spellEnd"/>
      <w:r w:rsidRPr="00EE1214">
        <w:rPr>
          <w:rFonts w:ascii="Times New Roman" w:hAnsi="Times New Roman" w:cs="Times New Roman"/>
          <w:sz w:val="24"/>
          <w:szCs w:val="24"/>
        </w:rPr>
        <w:t xml:space="preserve"> А.Л.</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 xml:space="preserve">2. «Пропедевтика внутренних </w:t>
      </w:r>
      <w:proofErr w:type="gramStart"/>
      <w:r w:rsidRPr="00EE1214">
        <w:rPr>
          <w:rFonts w:ascii="Times New Roman" w:hAnsi="Times New Roman" w:cs="Times New Roman"/>
          <w:sz w:val="24"/>
          <w:szCs w:val="24"/>
        </w:rPr>
        <w:t xml:space="preserve">болезней»  </w:t>
      </w:r>
      <w:proofErr w:type="spellStart"/>
      <w:r w:rsidRPr="00EE1214">
        <w:rPr>
          <w:rFonts w:ascii="Times New Roman" w:hAnsi="Times New Roman" w:cs="Times New Roman"/>
          <w:sz w:val="24"/>
          <w:szCs w:val="24"/>
        </w:rPr>
        <w:t>Мамасаидов</w:t>
      </w:r>
      <w:proofErr w:type="spellEnd"/>
      <w:proofErr w:type="gramEnd"/>
      <w:r w:rsidRPr="00EE1214">
        <w:rPr>
          <w:rFonts w:ascii="Times New Roman" w:hAnsi="Times New Roman" w:cs="Times New Roman"/>
          <w:sz w:val="24"/>
          <w:szCs w:val="24"/>
        </w:rPr>
        <w:t xml:space="preserve"> А.Т</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 xml:space="preserve">3.  «Пропедевтика внутренних болезней» </w:t>
      </w:r>
      <w:proofErr w:type="spellStart"/>
      <w:r w:rsidRPr="00EE1214">
        <w:rPr>
          <w:rFonts w:ascii="Times New Roman" w:hAnsi="Times New Roman" w:cs="Times New Roman"/>
          <w:sz w:val="24"/>
          <w:szCs w:val="24"/>
        </w:rPr>
        <w:t>Молдобаева</w:t>
      </w:r>
      <w:proofErr w:type="spellEnd"/>
      <w:r w:rsidRPr="00EE1214">
        <w:rPr>
          <w:rFonts w:ascii="Times New Roman" w:hAnsi="Times New Roman" w:cs="Times New Roman"/>
          <w:sz w:val="24"/>
          <w:szCs w:val="24"/>
        </w:rPr>
        <w:t xml:space="preserve"> М.С.</w:t>
      </w:r>
    </w:p>
    <w:p w:rsidR="00EE1214" w:rsidRPr="00EE1214" w:rsidRDefault="00EE1214" w:rsidP="00EE1214">
      <w:pPr>
        <w:pStyle w:val="51"/>
        <w:ind w:left="720"/>
        <w:contextualSpacing/>
        <w:rPr>
          <w:rFonts w:ascii="Times New Roman" w:hAnsi="Times New Roman" w:cs="Times New Roman"/>
        </w:rPr>
      </w:pPr>
      <w:r w:rsidRPr="00EE1214">
        <w:rPr>
          <w:rFonts w:ascii="Times New Roman" w:hAnsi="Times New Roman" w:cs="Times New Roman"/>
        </w:rPr>
        <w:t xml:space="preserve">4. </w:t>
      </w:r>
      <w:r w:rsidRPr="00EE1214">
        <w:rPr>
          <w:rFonts w:ascii="Times New Roman" w:hAnsi="Times New Roman" w:cs="Times New Roman"/>
          <w:sz w:val="24"/>
          <w:szCs w:val="24"/>
        </w:rPr>
        <w:t>«Пропедевтика внутренних болезней» М. Л. Лис</w:t>
      </w:r>
    </w:p>
    <w:p w:rsidR="00EE1214" w:rsidRPr="00EE1214" w:rsidRDefault="00EE1214" w:rsidP="00EE1214">
      <w:pPr>
        <w:pStyle w:val="51"/>
        <w:ind w:left="720"/>
        <w:contextualSpacing/>
        <w:rPr>
          <w:rFonts w:ascii="Times New Roman" w:hAnsi="Times New Roman" w:cs="Times New Roman"/>
          <w:b/>
          <w:bCs/>
          <w:sz w:val="24"/>
          <w:szCs w:val="24"/>
        </w:rPr>
      </w:pPr>
      <w:r w:rsidRPr="00EE1214">
        <w:rPr>
          <w:rFonts w:ascii="Times New Roman" w:hAnsi="Times New Roman" w:cs="Times New Roman"/>
          <w:b/>
          <w:bCs/>
          <w:sz w:val="24"/>
          <w:szCs w:val="24"/>
        </w:rPr>
        <w:t>Дополнительная литература:</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1. «Пропедевтика внутренних болезней» Малов Ю.С.</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2. «Пропедевтика внутренних болезней» Мухин Н.Ф.</w:t>
      </w:r>
    </w:p>
    <w:p w:rsidR="00EE1214" w:rsidRPr="00EE1214" w:rsidRDefault="00EE1214" w:rsidP="00EE1214">
      <w:pPr>
        <w:pStyle w:val="51"/>
        <w:ind w:left="72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3. «Инструментальные методы исследования </w:t>
      </w:r>
      <w:proofErr w:type="spellStart"/>
      <w:r w:rsidRPr="00EE1214">
        <w:rPr>
          <w:rFonts w:ascii="Times New Roman" w:hAnsi="Times New Roman" w:cs="Times New Roman"/>
          <w:kern w:val="3"/>
          <w:sz w:val="24"/>
          <w:szCs w:val="24"/>
        </w:rPr>
        <w:t>сердечнососудистой</w:t>
      </w:r>
      <w:proofErr w:type="spellEnd"/>
      <w:r w:rsidRPr="00EE1214">
        <w:rPr>
          <w:rFonts w:ascii="Times New Roman" w:hAnsi="Times New Roman" w:cs="Times New Roman"/>
          <w:kern w:val="3"/>
          <w:sz w:val="24"/>
          <w:szCs w:val="24"/>
        </w:rPr>
        <w:t xml:space="preserve"> системы» Виноградова Т.С.</w:t>
      </w:r>
    </w:p>
    <w:p w:rsidR="00EE1214" w:rsidRPr="00EE1214" w:rsidRDefault="00EE1214" w:rsidP="00EE1214">
      <w:pPr>
        <w:pStyle w:val="51"/>
        <w:ind w:left="36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      4. «Методическое обследование, симптомы и симптомокомплексы в клинике   внутренних болезней» </w:t>
      </w:r>
      <w:proofErr w:type="spellStart"/>
      <w:r w:rsidRPr="00EE1214">
        <w:rPr>
          <w:rFonts w:ascii="Times New Roman" w:hAnsi="Times New Roman" w:cs="Times New Roman"/>
          <w:kern w:val="3"/>
          <w:sz w:val="24"/>
          <w:szCs w:val="24"/>
        </w:rPr>
        <w:t>Милькаманович</w:t>
      </w:r>
      <w:proofErr w:type="spellEnd"/>
      <w:r w:rsidRPr="00EE1214">
        <w:rPr>
          <w:rFonts w:ascii="Times New Roman" w:hAnsi="Times New Roman" w:cs="Times New Roman"/>
          <w:kern w:val="3"/>
          <w:sz w:val="24"/>
          <w:szCs w:val="24"/>
        </w:rPr>
        <w:t xml:space="preserve"> В.К.</w:t>
      </w:r>
    </w:p>
    <w:p w:rsidR="009712BB" w:rsidRDefault="009712BB" w:rsidP="00EE1214">
      <w:pPr>
        <w:pStyle w:val="51"/>
        <w:contextualSpacing/>
        <w:rPr>
          <w:rFonts w:ascii="Times New Roman" w:hAnsi="Times New Roman" w:cs="Times New Roman"/>
          <w:b/>
          <w:bCs/>
          <w:kern w:val="3"/>
          <w:sz w:val="24"/>
          <w:szCs w:val="24"/>
        </w:rPr>
      </w:pPr>
    </w:p>
    <w:p w:rsidR="00EE1214" w:rsidRPr="00EE1214" w:rsidRDefault="00EE1214" w:rsidP="00EE1214">
      <w:pPr>
        <w:pStyle w:val="51"/>
        <w:contextualSpacing/>
        <w:rPr>
          <w:rFonts w:ascii="Times New Roman" w:hAnsi="Times New Roman" w:cs="Times New Roman"/>
          <w:b/>
          <w:bCs/>
          <w:kern w:val="3"/>
          <w:sz w:val="24"/>
          <w:szCs w:val="24"/>
        </w:rPr>
      </w:pPr>
      <w:r w:rsidRPr="00EE1214">
        <w:rPr>
          <w:rFonts w:ascii="Times New Roman" w:hAnsi="Times New Roman" w:cs="Times New Roman"/>
          <w:b/>
          <w:bCs/>
          <w:kern w:val="3"/>
          <w:sz w:val="24"/>
          <w:szCs w:val="24"/>
        </w:rPr>
        <w:t>Кафедральная литература:</w:t>
      </w:r>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sz w:val="24"/>
          <w:szCs w:val="24"/>
        </w:rPr>
        <w:t>1Лекционный материал</w:t>
      </w:r>
    </w:p>
    <w:p w:rsidR="00EE1214" w:rsidRPr="00EE1214" w:rsidRDefault="00EE1214" w:rsidP="00EE1214">
      <w:pPr>
        <w:pStyle w:val="51"/>
        <w:contextualSpacing/>
        <w:rPr>
          <w:rFonts w:ascii="Times New Roman" w:hAnsi="Times New Roman" w:cs="Times New Roman"/>
          <w:b/>
          <w:bCs/>
          <w:kern w:val="3"/>
          <w:sz w:val="24"/>
          <w:szCs w:val="24"/>
        </w:rPr>
      </w:pPr>
      <w:r w:rsidRPr="00EE1214">
        <w:rPr>
          <w:rFonts w:ascii="Times New Roman" w:hAnsi="Times New Roman" w:cs="Times New Roman"/>
          <w:b/>
          <w:bCs/>
          <w:kern w:val="3"/>
          <w:sz w:val="24"/>
          <w:szCs w:val="24"/>
        </w:rPr>
        <w:t>Электронные источники:</w:t>
      </w:r>
    </w:p>
    <w:p w:rsidR="00EE1214" w:rsidRPr="00EE1214" w:rsidRDefault="00EE1214" w:rsidP="00EE1214">
      <w:pPr>
        <w:pStyle w:val="51"/>
        <w:ind w:left="72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1. </w:t>
      </w:r>
      <w:hyperlink r:id="rId7" w:history="1">
        <w:r w:rsidRPr="00EE1214">
          <w:rPr>
            <w:rStyle w:val="ae"/>
            <w:rFonts w:ascii="Times New Roman" w:eastAsia="Calibri" w:hAnsi="Times New Roman"/>
            <w:kern w:val="3"/>
            <w:sz w:val="24"/>
            <w:szCs w:val="24"/>
            <w:lang w:val="en-US"/>
          </w:rPr>
          <w:t>www</w:t>
        </w:r>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plaintest</w:t>
        </w:r>
        <w:proofErr w:type="spellEnd"/>
        <w:r w:rsidRPr="00EE1214">
          <w:rPr>
            <w:rStyle w:val="ae"/>
            <w:rFonts w:ascii="Times New Roman" w:eastAsia="Calibri" w:hAnsi="Times New Roman"/>
            <w:kern w:val="3"/>
            <w:sz w:val="24"/>
            <w:szCs w:val="24"/>
          </w:rPr>
          <w:t>.</w:t>
        </w:r>
        <w:r w:rsidRPr="00EE1214">
          <w:rPr>
            <w:rStyle w:val="ae"/>
            <w:rFonts w:ascii="Times New Roman" w:eastAsia="Calibri" w:hAnsi="Times New Roman"/>
            <w:kern w:val="3"/>
            <w:sz w:val="24"/>
            <w:szCs w:val="24"/>
            <w:lang w:val="en-US"/>
          </w:rPr>
          <w:t>com</w:t>
        </w:r>
      </w:hyperlink>
    </w:p>
    <w:p w:rsidR="00EE1214" w:rsidRPr="00EE1214" w:rsidRDefault="00EE1214" w:rsidP="00EE1214">
      <w:pPr>
        <w:pStyle w:val="51"/>
        <w:ind w:left="36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       2. </w:t>
      </w:r>
      <w:hyperlink r:id="rId8" w:history="1">
        <w:r w:rsidRPr="00EE1214">
          <w:rPr>
            <w:rStyle w:val="ae"/>
            <w:rFonts w:ascii="Times New Roman" w:eastAsia="Calibri" w:hAnsi="Times New Roman"/>
            <w:kern w:val="3"/>
            <w:sz w:val="24"/>
            <w:szCs w:val="24"/>
            <w:lang w:val="en-US"/>
          </w:rPr>
          <w:t>www</w:t>
        </w:r>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booksmed</w:t>
        </w:r>
        <w:proofErr w:type="spellEnd"/>
        <w:r w:rsidRPr="00EE1214">
          <w:rPr>
            <w:rStyle w:val="ae"/>
            <w:rFonts w:ascii="Times New Roman" w:eastAsia="Calibri" w:hAnsi="Times New Roman"/>
            <w:kern w:val="3"/>
            <w:sz w:val="24"/>
            <w:szCs w:val="24"/>
          </w:rPr>
          <w:t>.</w:t>
        </w:r>
        <w:r w:rsidRPr="00EE1214">
          <w:rPr>
            <w:rStyle w:val="ae"/>
            <w:rFonts w:ascii="Times New Roman" w:eastAsia="Calibri" w:hAnsi="Times New Roman"/>
            <w:kern w:val="3"/>
            <w:sz w:val="24"/>
            <w:szCs w:val="24"/>
            <w:lang w:val="en-US"/>
          </w:rPr>
          <w:t>com</w:t>
        </w:r>
      </w:hyperlink>
    </w:p>
    <w:p w:rsidR="00EE1214" w:rsidRPr="00EE1214" w:rsidRDefault="00EE1214" w:rsidP="00EE1214">
      <w:pPr>
        <w:pStyle w:val="51"/>
        <w:ind w:left="72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3. </w:t>
      </w:r>
      <w:hyperlink r:id="rId9" w:history="1">
        <w:r w:rsidRPr="00EE1214">
          <w:rPr>
            <w:rStyle w:val="ae"/>
            <w:rFonts w:ascii="Times New Roman" w:eastAsia="Calibri" w:hAnsi="Times New Roman"/>
            <w:kern w:val="3"/>
            <w:sz w:val="24"/>
            <w:szCs w:val="24"/>
            <w:lang w:val="en-US"/>
          </w:rPr>
          <w:t>www</w:t>
        </w:r>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bankknig</w:t>
        </w:r>
        <w:proofErr w:type="spellEnd"/>
        <w:r w:rsidRPr="00EE1214">
          <w:rPr>
            <w:rStyle w:val="ae"/>
            <w:rFonts w:ascii="Times New Roman" w:eastAsia="Calibri" w:hAnsi="Times New Roman"/>
            <w:kern w:val="3"/>
            <w:sz w:val="24"/>
            <w:szCs w:val="24"/>
          </w:rPr>
          <w:t>.</w:t>
        </w:r>
        <w:r w:rsidRPr="00EE1214">
          <w:rPr>
            <w:rStyle w:val="ae"/>
            <w:rFonts w:ascii="Times New Roman" w:eastAsia="Calibri" w:hAnsi="Times New Roman"/>
            <w:kern w:val="3"/>
            <w:sz w:val="24"/>
            <w:szCs w:val="24"/>
            <w:lang w:val="en-US"/>
          </w:rPr>
          <w:t>com</w:t>
        </w:r>
      </w:hyperlink>
    </w:p>
    <w:p w:rsidR="00EE1214" w:rsidRPr="00EE1214" w:rsidRDefault="00EE1214" w:rsidP="00EE1214">
      <w:pPr>
        <w:pStyle w:val="51"/>
        <w:ind w:left="720"/>
        <w:contextualSpacing/>
        <w:rPr>
          <w:rFonts w:ascii="Times New Roman" w:hAnsi="Times New Roman" w:cs="Times New Roman"/>
          <w:kern w:val="3"/>
          <w:sz w:val="24"/>
          <w:szCs w:val="24"/>
        </w:rPr>
      </w:pPr>
      <w:r w:rsidRPr="00EE1214">
        <w:rPr>
          <w:rFonts w:ascii="Times New Roman" w:hAnsi="Times New Roman" w:cs="Times New Roman"/>
          <w:kern w:val="3"/>
          <w:sz w:val="24"/>
          <w:szCs w:val="24"/>
        </w:rPr>
        <w:t xml:space="preserve">4. </w:t>
      </w:r>
      <w:hyperlink r:id="rId10" w:history="1">
        <w:r w:rsidRPr="00EE1214">
          <w:rPr>
            <w:rStyle w:val="ae"/>
            <w:rFonts w:ascii="Times New Roman" w:eastAsia="Calibri" w:hAnsi="Times New Roman"/>
            <w:kern w:val="3"/>
            <w:sz w:val="24"/>
            <w:szCs w:val="24"/>
            <w:lang w:val="en-US"/>
          </w:rPr>
          <w:t>www</w:t>
        </w:r>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wedmedinfo</w:t>
        </w:r>
        <w:proofErr w:type="spellEnd"/>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ru</w:t>
        </w:r>
        <w:proofErr w:type="spellEnd"/>
      </w:hyperlink>
    </w:p>
    <w:p w:rsidR="00EE1214" w:rsidRPr="00EE1214" w:rsidRDefault="00EE1214" w:rsidP="00EE1214">
      <w:pPr>
        <w:pStyle w:val="51"/>
        <w:ind w:left="720"/>
        <w:contextualSpacing/>
        <w:rPr>
          <w:rFonts w:ascii="Times New Roman" w:hAnsi="Times New Roman" w:cs="Times New Roman"/>
          <w:sz w:val="24"/>
          <w:szCs w:val="24"/>
        </w:rPr>
      </w:pPr>
      <w:r w:rsidRPr="00EE1214">
        <w:rPr>
          <w:rFonts w:ascii="Times New Roman" w:hAnsi="Times New Roman" w:cs="Times New Roman"/>
          <w:kern w:val="3"/>
          <w:sz w:val="24"/>
          <w:szCs w:val="24"/>
        </w:rPr>
        <w:t xml:space="preserve">5. </w:t>
      </w:r>
      <w:hyperlink r:id="rId11" w:history="1">
        <w:r w:rsidRPr="00EE1214">
          <w:rPr>
            <w:rStyle w:val="ae"/>
            <w:rFonts w:ascii="Times New Roman" w:eastAsia="Calibri" w:hAnsi="Times New Roman"/>
            <w:kern w:val="3"/>
            <w:sz w:val="24"/>
            <w:szCs w:val="24"/>
            <w:lang w:val="en-US"/>
          </w:rPr>
          <w:t>www</w:t>
        </w:r>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spr</w:t>
        </w:r>
        <w:proofErr w:type="spellEnd"/>
        <w:r w:rsidRPr="00EE1214">
          <w:rPr>
            <w:rStyle w:val="ae"/>
            <w:rFonts w:ascii="Times New Roman" w:eastAsia="Calibri" w:hAnsi="Times New Roman"/>
            <w:kern w:val="3"/>
            <w:sz w:val="24"/>
            <w:szCs w:val="24"/>
          </w:rPr>
          <w:t>.</w:t>
        </w:r>
        <w:proofErr w:type="spellStart"/>
        <w:r w:rsidRPr="00EE1214">
          <w:rPr>
            <w:rStyle w:val="ae"/>
            <w:rFonts w:ascii="Times New Roman" w:eastAsia="Calibri" w:hAnsi="Times New Roman"/>
            <w:kern w:val="3"/>
            <w:sz w:val="24"/>
            <w:szCs w:val="24"/>
            <w:lang w:val="en-US"/>
          </w:rPr>
          <w:t>ru</w:t>
        </w:r>
        <w:proofErr w:type="spellEnd"/>
      </w:hyperlink>
    </w:p>
    <w:p w:rsidR="00EE1214" w:rsidRPr="00EE1214" w:rsidRDefault="00EE1214" w:rsidP="00EE1214">
      <w:pPr>
        <w:pStyle w:val="ac"/>
        <w:spacing w:after="120"/>
        <w:ind w:left="720"/>
        <w:contextualSpacing/>
        <w:jc w:val="left"/>
        <w:rPr>
          <w:rFonts w:ascii="Times New Roman" w:hAnsi="Times New Roman"/>
          <w:b w:val="0"/>
          <w:bCs/>
          <w:sz w:val="24"/>
          <w:szCs w:val="24"/>
        </w:rPr>
      </w:pPr>
    </w:p>
    <w:p w:rsidR="00EE1214" w:rsidRPr="00EE1214" w:rsidRDefault="00EE1214" w:rsidP="00EE1214">
      <w:pPr>
        <w:contextualSpacing/>
        <w:jc w:val="both"/>
        <w:rPr>
          <w:rStyle w:val="af0"/>
          <w:rFonts w:ascii="Times New Roman" w:hAnsi="Times New Roman"/>
          <w:b/>
          <w:bCs/>
          <w:i w:val="0"/>
          <w:iCs/>
          <w:sz w:val="24"/>
          <w:szCs w:val="24"/>
        </w:rPr>
      </w:pPr>
      <w:r w:rsidRPr="00EE1214">
        <w:rPr>
          <w:rStyle w:val="af0"/>
          <w:rFonts w:ascii="Times New Roman" w:hAnsi="Times New Roman"/>
          <w:b/>
          <w:bCs/>
          <w:i w:val="0"/>
          <w:iCs/>
          <w:sz w:val="24"/>
          <w:szCs w:val="24"/>
        </w:rPr>
        <w:t>Политика выставления баллов.</w:t>
      </w:r>
    </w:p>
    <w:p w:rsidR="00EE1214" w:rsidRPr="00EE1214" w:rsidRDefault="00EE1214" w:rsidP="00EE1214">
      <w:pPr>
        <w:ind w:firstLine="708"/>
        <w:contextualSpacing/>
        <w:rPr>
          <w:rFonts w:ascii="Times New Roman" w:hAnsi="Times New Roman" w:cs="Times New Roman"/>
          <w:b/>
          <w:bCs/>
          <w:sz w:val="24"/>
          <w:szCs w:val="24"/>
        </w:rPr>
      </w:pPr>
      <w:r w:rsidRPr="00EE1214">
        <w:rPr>
          <w:rFonts w:ascii="Times New Roman" w:hAnsi="Times New Roman" w:cs="Times New Roman"/>
          <w:sz w:val="24"/>
          <w:szCs w:val="24"/>
        </w:rPr>
        <w:t xml:space="preserve">Одним из элементов организации учебного процесса в условиях кредитной технологии обучения является использование </w:t>
      </w:r>
      <w:proofErr w:type="spellStart"/>
      <w:r w:rsidRPr="00EE1214">
        <w:rPr>
          <w:rFonts w:ascii="Times New Roman" w:hAnsi="Times New Roman" w:cs="Times New Roman"/>
          <w:sz w:val="24"/>
          <w:szCs w:val="24"/>
        </w:rPr>
        <w:t>балльно</w:t>
      </w:r>
      <w:proofErr w:type="spellEnd"/>
      <w:r w:rsidRPr="00EE1214">
        <w:rPr>
          <w:rFonts w:ascii="Times New Roman" w:hAnsi="Times New Roman" w:cs="Times New Roman"/>
          <w:sz w:val="24"/>
          <w:szCs w:val="24"/>
        </w:rPr>
        <w:t>-рейтинговой системы оценки учебных достижений обучающихся. Политика выставления оценок должна основываться на принципах объективности, прозрачности, гибкости и высокой дифференциации.</w:t>
      </w:r>
    </w:p>
    <w:p w:rsidR="00EE1214" w:rsidRPr="00EE1214" w:rsidRDefault="00EE1214" w:rsidP="00EE1214">
      <w:pPr>
        <w:contextualSpacing/>
        <w:rPr>
          <w:rFonts w:ascii="Times New Roman" w:hAnsi="Times New Roman" w:cs="Times New Roman"/>
          <w:sz w:val="24"/>
          <w:szCs w:val="24"/>
        </w:rPr>
      </w:pPr>
      <w:r w:rsidRPr="00EE1214">
        <w:rPr>
          <w:rFonts w:ascii="Times New Roman" w:hAnsi="Times New Roman" w:cs="Times New Roman"/>
          <w:b/>
          <w:bCs/>
          <w:sz w:val="24"/>
          <w:szCs w:val="24"/>
        </w:rPr>
        <w:tab/>
      </w:r>
      <w:r w:rsidRPr="00EE1214">
        <w:rPr>
          <w:rFonts w:ascii="Times New Roman" w:hAnsi="Times New Roman" w:cs="Times New Roman"/>
          <w:sz w:val="24"/>
          <w:szCs w:val="24"/>
        </w:rPr>
        <w:t>Проведение экзаменов как основной формы проверки знаний студентов предполагает соблюдения ряда условий, обеспечивающих педагогическую эффективность оценочной процедуры. Важнейшие среди них:</w:t>
      </w:r>
    </w:p>
    <w:p w:rsidR="00EE1214" w:rsidRPr="00EE1214" w:rsidRDefault="00EE1214" w:rsidP="00EE1214">
      <w:pPr>
        <w:numPr>
          <w:ilvl w:val="0"/>
          <w:numId w:val="7"/>
        </w:numPr>
        <w:spacing w:after="0" w:line="240" w:lineRule="auto"/>
        <w:contextualSpacing/>
        <w:rPr>
          <w:rFonts w:ascii="Times New Roman" w:hAnsi="Times New Roman" w:cs="Times New Roman"/>
          <w:sz w:val="24"/>
          <w:szCs w:val="24"/>
        </w:rPr>
      </w:pPr>
      <w:r w:rsidRPr="00EE1214">
        <w:rPr>
          <w:rFonts w:ascii="Times New Roman" w:hAnsi="Times New Roman" w:cs="Times New Roman"/>
          <w:sz w:val="24"/>
          <w:szCs w:val="24"/>
        </w:rPr>
        <w:t>степень охвата разделов учебной программы и понимание взаимосвязей между</w:t>
      </w:r>
    </w:p>
    <w:p w:rsidR="00EE1214" w:rsidRPr="00EE1214" w:rsidRDefault="00EE1214" w:rsidP="00EE1214">
      <w:pPr>
        <w:ind w:left="720"/>
        <w:contextualSpacing/>
        <w:rPr>
          <w:rFonts w:ascii="Times New Roman" w:hAnsi="Times New Roman" w:cs="Times New Roman"/>
          <w:sz w:val="24"/>
          <w:szCs w:val="24"/>
        </w:rPr>
      </w:pPr>
      <w:r w:rsidRPr="00EE1214">
        <w:rPr>
          <w:rFonts w:ascii="Times New Roman" w:hAnsi="Times New Roman" w:cs="Times New Roman"/>
          <w:sz w:val="24"/>
          <w:szCs w:val="24"/>
        </w:rPr>
        <w:t>ними;</w:t>
      </w:r>
    </w:p>
    <w:p w:rsidR="00EE1214" w:rsidRPr="00EE1214" w:rsidRDefault="00EE1214" w:rsidP="00EE1214">
      <w:pPr>
        <w:numPr>
          <w:ilvl w:val="0"/>
          <w:numId w:val="7"/>
        </w:numPr>
        <w:spacing w:after="0" w:line="240" w:lineRule="auto"/>
        <w:contextualSpacing/>
        <w:rPr>
          <w:rFonts w:ascii="Times New Roman" w:hAnsi="Times New Roman" w:cs="Times New Roman"/>
          <w:sz w:val="24"/>
          <w:szCs w:val="24"/>
        </w:rPr>
      </w:pPr>
      <w:r w:rsidRPr="00EE1214">
        <w:rPr>
          <w:rFonts w:ascii="Times New Roman" w:hAnsi="Times New Roman" w:cs="Times New Roman"/>
          <w:sz w:val="24"/>
          <w:szCs w:val="24"/>
        </w:rPr>
        <w:t>глубина понимания существа обсуждаемых конкретных проблем, а также актуальности и практической значимости изучаемой дисциплины;</w:t>
      </w:r>
    </w:p>
    <w:p w:rsidR="00EE1214" w:rsidRPr="00EE1214" w:rsidRDefault="00EE1214" w:rsidP="00EE1214">
      <w:pPr>
        <w:numPr>
          <w:ilvl w:val="0"/>
          <w:numId w:val="7"/>
        </w:numPr>
        <w:spacing w:after="0" w:line="240" w:lineRule="auto"/>
        <w:contextualSpacing/>
        <w:rPr>
          <w:rFonts w:ascii="Times New Roman" w:hAnsi="Times New Roman" w:cs="Times New Roman"/>
          <w:sz w:val="24"/>
          <w:szCs w:val="24"/>
        </w:rPr>
      </w:pPr>
      <w:r w:rsidRPr="00EE1214">
        <w:rPr>
          <w:rFonts w:ascii="Times New Roman" w:hAnsi="Times New Roman" w:cs="Times New Roman"/>
          <w:sz w:val="24"/>
          <w:szCs w:val="24"/>
        </w:rPr>
        <w:t>диапазон знания литературы по дисциплине;</w:t>
      </w:r>
    </w:p>
    <w:p w:rsidR="00EE1214" w:rsidRPr="00EE1214" w:rsidRDefault="00EE1214" w:rsidP="00EE1214">
      <w:pPr>
        <w:numPr>
          <w:ilvl w:val="0"/>
          <w:numId w:val="7"/>
        </w:numPr>
        <w:spacing w:after="0" w:line="240" w:lineRule="auto"/>
        <w:contextualSpacing/>
        <w:rPr>
          <w:rFonts w:ascii="Times New Roman" w:hAnsi="Times New Roman" w:cs="Times New Roman"/>
          <w:sz w:val="24"/>
          <w:szCs w:val="24"/>
        </w:rPr>
      </w:pPr>
      <w:r w:rsidRPr="00EE1214">
        <w:rPr>
          <w:rFonts w:ascii="Times New Roman" w:hAnsi="Times New Roman" w:cs="Times New Roman"/>
          <w:sz w:val="24"/>
          <w:szCs w:val="24"/>
        </w:rPr>
        <w:t>логически корректное, непротиворечивое, последовательное и аргументированное построение ответа на экзамене;</w:t>
      </w:r>
    </w:p>
    <w:p w:rsidR="00EE1214" w:rsidRPr="00EE1214" w:rsidRDefault="00EE1214" w:rsidP="00EE1214">
      <w:pPr>
        <w:numPr>
          <w:ilvl w:val="0"/>
          <w:numId w:val="7"/>
        </w:numPr>
        <w:spacing w:after="0" w:line="240" w:lineRule="auto"/>
        <w:contextualSpacing/>
        <w:rPr>
          <w:rFonts w:ascii="Times New Roman" w:hAnsi="Times New Roman" w:cs="Times New Roman"/>
          <w:sz w:val="24"/>
          <w:szCs w:val="24"/>
        </w:rPr>
      </w:pPr>
      <w:r w:rsidRPr="00EE1214">
        <w:rPr>
          <w:rFonts w:ascii="Times New Roman" w:hAnsi="Times New Roman" w:cs="Times New Roman"/>
          <w:sz w:val="24"/>
          <w:szCs w:val="24"/>
        </w:rPr>
        <w:t xml:space="preserve">уровень самостоятельного мышления с элементами творческого подхода к изложению материала. </w:t>
      </w:r>
    </w:p>
    <w:p w:rsidR="00EE1214" w:rsidRPr="00EE1214" w:rsidRDefault="00EE1214" w:rsidP="00EE1214">
      <w:pPr>
        <w:contextualSpacing/>
        <w:jc w:val="both"/>
        <w:rPr>
          <w:rStyle w:val="af0"/>
          <w:rFonts w:ascii="Times New Roman" w:hAnsi="Times New Roman"/>
          <w:b/>
          <w:bCs/>
          <w:i w:val="0"/>
          <w:iCs/>
          <w:sz w:val="24"/>
          <w:szCs w:val="24"/>
        </w:rPr>
      </w:pPr>
    </w:p>
    <w:p w:rsidR="00EE1214" w:rsidRPr="00EE1214" w:rsidRDefault="00EE1214" w:rsidP="00EE1214">
      <w:pPr>
        <w:contextualSpacing/>
        <w:jc w:val="both"/>
        <w:rPr>
          <w:rStyle w:val="af0"/>
          <w:rFonts w:ascii="Times New Roman" w:hAnsi="Times New Roman"/>
          <w:b/>
          <w:bCs/>
          <w:i w:val="0"/>
          <w:iCs/>
          <w:sz w:val="24"/>
          <w:szCs w:val="24"/>
        </w:rPr>
      </w:pPr>
      <w:r w:rsidRPr="00EE1214">
        <w:rPr>
          <w:rStyle w:val="af0"/>
          <w:rFonts w:ascii="Times New Roman" w:hAnsi="Times New Roman"/>
          <w:b/>
          <w:bCs/>
          <w:i w:val="0"/>
          <w:iCs/>
          <w:sz w:val="24"/>
          <w:szCs w:val="24"/>
        </w:rPr>
        <w:t>Политика курса.</w:t>
      </w:r>
    </w:p>
    <w:p w:rsidR="00EE1214" w:rsidRPr="00EE1214" w:rsidRDefault="00EE1214" w:rsidP="00EE1214">
      <w:pPr>
        <w:pStyle w:val="51"/>
        <w:contextualSpacing/>
        <w:rPr>
          <w:rStyle w:val="af0"/>
          <w:rFonts w:ascii="Times New Roman" w:hAnsi="Times New Roman"/>
          <w:b/>
          <w:bCs/>
          <w:i w:val="0"/>
          <w:iCs/>
        </w:rPr>
      </w:pPr>
      <w:r w:rsidRPr="00EE1214">
        <w:rPr>
          <w:rStyle w:val="af0"/>
          <w:rFonts w:ascii="Times New Roman" w:hAnsi="Times New Roman"/>
          <w:b/>
          <w:bCs/>
          <w:i w:val="0"/>
          <w:iCs/>
        </w:rPr>
        <w:t>Требования:</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а) Обязательное посещение занятий;</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б) Активность во время лекционных и семинарских занятий;</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 xml:space="preserve">в) Подготовка к занятиям, к выполнению домашнего задания и СРС. </w:t>
      </w:r>
    </w:p>
    <w:p w:rsidR="00EE1214" w:rsidRPr="00EE1214" w:rsidRDefault="00EE1214" w:rsidP="00EE1214">
      <w:pPr>
        <w:pStyle w:val="51"/>
        <w:contextualSpacing/>
        <w:rPr>
          <w:rFonts w:ascii="Times New Roman" w:hAnsi="Times New Roman" w:cs="Times New Roman"/>
          <w:b/>
          <w:bCs/>
          <w:sz w:val="24"/>
          <w:szCs w:val="24"/>
        </w:rPr>
      </w:pPr>
      <w:r w:rsidRPr="00EE1214">
        <w:rPr>
          <w:rFonts w:ascii="Times New Roman" w:hAnsi="Times New Roman" w:cs="Times New Roman"/>
          <w:sz w:val="24"/>
          <w:szCs w:val="24"/>
        </w:rPr>
        <w:t>Недопустимо</w:t>
      </w:r>
      <w:r w:rsidRPr="00EE1214">
        <w:rPr>
          <w:rFonts w:ascii="Times New Roman" w:hAnsi="Times New Roman" w:cs="Times New Roman"/>
          <w:b/>
          <w:bCs/>
          <w:sz w:val="24"/>
          <w:szCs w:val="24"/>
        </w:rPr>
        <w:t>:</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а) Опоздание и уход с занятий;</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б) Пользование сотовыми телефонами во время занятий;</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в) Обман и плагиат.</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г) Несвоевременная сдача заданий.</w:t>
      </w:r>
    </w:p>
    <w:p w:rsidR="00EE1214" w:rsidRPr="00EE1214" w:rsidRDefault="00EE1214" w:rsidP="00EE1214">
      <w:pPr>
        <w:pStyle w:val="51"/>
        <w:contextualSpacing/>
        <w:rPr>
          <w:rFonts w:ascii="Times New Roman" w:hAnsi="Times New Roman" w:cs="Times New Roman"/>
          <w:b/>
          <w:bCs/>
        </w:rPr>
      </w:pPr>
      <w:r w:rsidRPr="00EE1214">
        <w:rPr>
          <w:rFonts w:ascii="Times New Roman" w:hAnsi="Times New Roman" w:cs="Times New Roman"/>
          <w:b/>
          <w:bCs/>
        </w:rPr>
        <w:t>Премиальные баллы.</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1.</w:t>
      </w:r>
      <w:proofErr w:type="gramStart"/>
      <w:r w:rsidRPr="00EE1214">
        <w:rPr>
          <w:rFonts w:ascii="Times New Roman" w:hAnsi="Times New Roman" w:cs="Times New Roman"/>
          <w:sz w:val="24"/>
          <w:szCs w:val="24"/>
        </w:rPr>
        <w:t>Подготовка  презентаций</w:t>
      </w:r>
      <w:proofErr w:type="gramEnd"/>
      <w:r w:rsidRPr="00EE1214">
        <w:rPr>
          <w:rFonts w:ascii="Times New Roman" w:hAnsi="Times New Roman" w:cs="Times New Roman"/>
          <w:sz w:val="24"/>
          <w:szCs w:val="24"/>
        </w:rPr>
        <w:t xml:space="preserve"> – 3 балла.</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2.Изготовление стендов – 3 балла.</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3.Изготовление таблиц: 1таблица – 1 балл.</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4.Подготовка реферативных сообщений – 1 балл.</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5.Систематическая активная работа в течение семестра на практических занятиях - 2 балла.</w:t>
      </w:r>
    </w:p>
    <w:p w:rsidR="00EE1214" w:rsidRPr="00EE1214" w:rsidRDefault="00EE1214" w:rsidP="00EE1214">
      <w:pPr>
        <w:pStyle w:val="51"/>
        <w:contextualSpacing/>
        <w:rPr>
          <w:rFonts w:ascii="Times New Roman" w:hAnsi="Times New Roman" w:cs="Times New Roman"/>
          <w:b/>
          <w:bCs/>
        </w:rPr>
      </w:pPr>
      <w:r w:rsidRPr="00EE1214">
        <w:rPr>
          <w:rFonts w:ascii="Times New Roman" w:hAnsi="Times New Roman" w:cs="Times New Roman"/>
          <w:b/>
          <w:bCs/>
        </w:rPr>
        <w:t xml:space="preserve">Штрафные баллы. </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1. Опоздание на занятия – 1 балл.</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 xml:space="preserve">2. Неуважительное отношение к медицинскому персоналу, больным, </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 xml:space="preserve">преподавателю – </w:t>
      </w:r>
      <w:proofErr w:type="gramStart"/>
      <w:r w:rsidRPr="00EE1214">
        <w:rPr>
          <w:rFonts w:ascii="Times New Roman" w:hAnsi="Times New Roman" w:cs="Times New Roman"/>
          <w:sz w:val="24"/>
          <w:szCs w:val="24"/>
        </w:rPr>
        <w:t>2  балла</w:t>
      </w:r>
      <w:proofErr w:type="gramEnd"/>
      <w:r w:rsidRPr="00EE1214">
        <w:rPr>
          <w:rFonts w:ascii="Times New Roman" w:hAnsi="Times New Roman" w:cs="Times New Roman"/>
          <w:sz w:val="24"/>
          <w:szCs w:val="24"/>
        </w:rPr>
        <w:t>.</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3. Курение на территории лечебного учреждения – 3балла.</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4. Неопрятный внешний вид, отсутствие халата, колпака, сменной обуви – 1 балл.</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5. Порча казенного имущества, инвентаря – 3 балла.</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6. Систематическая неподготовленность практическим занятиям – 3 балла.</w:t>
      </w:r>
    </w:p>
    <w:p w:rsidR="00EE1214" w:rsidRPr="00EE1214" w:rsidRDefault="00EE1214" w:rsidP="00EE1214">
      <w:pPr>
        <w:pStyle w:val="51"/>
        <w:contextualSpacing/>
        <w:rPr>
          <w:rFonts w:ascii="Times New Roman" w:hAnsi="Times New Roman" w:cs="Times New Roman"/>
          <w:sz w:val="24"/>
          <w:szCs w:val="24"/>
        </w:rPr>
      </w:pPr>
      <w:r w:rsidRPr="00EE1214">
        <w:rPr>
          <w:rFonts w:ascii="Times New Roman" w:hAnsi="Times New Roman" w:cs="Times New Roman"/>
          <w:sz w:val="24"/>
          <w:szCs w:val="24"/>
        </w:rPr>
        <w:t>7. Регулярные опоздания на занятия – 2 балла.</w:t>
      </w:r>
    </w:p>
    <w:p w:rsidR="00EE1214" w:rsidRPr="00EE1214" w:rsidRDefault="00EE1214" w:rsidP="00EE1214">
      <w:pPr>
        <w:ind w:firstLine="708"/>
        <w:contextualSpacing/>
        <w:jc w:val="both"/>
        <w:rPr>
          <w:rFonts w:ascii="Times New Roman" w:hAnsi="Times New Roman" w:cs="Times New Roman"/>
          <w:b/>
          <w:sz w:val="24"/>
          <w:szCs w:val="24"/>
        </w:rPr>
      </w:pPr>
      <w:r w:rsidRPr="00EE1214">
        <w:rPr>
          <w:rFonts w:ascii="Times New Roman" w:hAnsi="Times New Roman" w:cs="Times New Roman"/>
          <w:b/>
          <w:sz w:val="24"/>
          <w:szCs w:val="24"/>
        </w:rPr>
        <w:t>Примеры выставления баллов:</w:t>
      </w: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b/>
          <w:sz w:val="24"/>
          <w:szCs w:val="24"/>
        </w:rPr>
        <w:t>Например:</w:t>
      </w:r>
      <w:r w:rsidRPr="00EE1214">
        <w:rPr>
          <w:rFonts w:ascii="Times New Roman" w:hAnsi="Times New Roman" w:cs="Times New Roman"/>
          <w:sz w:val="24"/>
          <w:szCs w:val="24"/>
        </w:rPr>
        <w:t xml:space="preserve"> Тема №3. Пальпация, перкуссия грудной клетки.</w:t>
      </w:r>
    </w:p>
    <w:p w:rsidR="00EE1214" w:rsidRPr="00EE1214" w:rsidRDefault="00EE1214" w:rsidP="00EE1214">
      <w:pPr>
        <w:ind w:firstLine="708"/>
        <w:contextualSpacing/>
        <w:jc w:val="both"/>
        <w:rPr>
          <w:rFonts w:ascii="Times New Roman" w:hAnsi="Times New Roman" w:cs="Times New Roman"/>
          <w:sz w:val="24"/>
          <w:szCs w:val="24"/>
        </w:rPr>
      </w:pPr>
    </w:p>
    <w:p w:rsidR="00EE1214" w:rsidRPr="00EE1214" w:rsidRDefault="00EE1214" w:rsidP="00EE1214">
      <w:pPr>
        <w:ind w:firstLine="708"/>
        <w:contextualSpacing/>
        <w:jc w:val="both"/>
        <w:rPr>
          <w:rFonts w:ascii="Times New Roman" w:hAnsi="Times New Roman" w:cs="Times New Roman"/>
          <w:b/>
          <w:sz w:val="24"/>
          <w:szCs w:val="24"/>
        </w:rPr>
      </w:pPr>
    </w:p>
    <w:p w:rsidR="00EE1214" w:rsidRPr="00EE1214" w:rsidRDefault="00EE1214" w:rsidP="00EE1214">
      <w:pPr>
        <w:ind w:firstLine="708"/>
        <w:contextualSpacing/>
        <w:jc w:val="both"/>
        <w:rPr>
          <w:rFonts w:ascii="Times New Roman" w:hAnsi="Times New Roman" w:cs="Times New Roman"/>
          <w:b/>
          <w:sz w:val="24"/>
          <w:szCs w:val="24"/>
        </w:rPr>
      </w:pPr>
    </w:p>
    <w:p w:rsidR="00EE1214" w:rsidRPr="00EE1214" w:rsidRDefault="00EE1214" w:rsidP="00EE1214">
      <w:pPr>
        <w:ind w:firstLine="708"/>
        <w:contextualSpacing/>
        <w:jc w:val="both"/>
        <w:rPr>
          <w:rFonts w:ascii="Times New Roman" w:hAnsi="Times New Roman" w:cs="Times New Roman"/>
          <w:b/>
          <w:sz w:val="24"/>
          <w:szCs w:val="24"/>
        </w:rPr>
      </w:pPr>
      <w:r w:rsidRPr="00EE1214">
        <w:rPr>
          <w:rFonts w:ascii="Times New Roman" w:hAnsi="Times New Roman" w:cs="Times New Roman"/>
          <w:b/>
          <w:sz w:val="24"/>
          <w:szCs w:val="24"/>
        </w:rPr>
        <w:t xml:space="preserve">Для лекционного занятия: </w:t>
      </w: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b/>
          <w:sz w:val="24"/>
          <w:szCs w:val="24"/>
        </w:rPr>
        <w:t>Активность на уроке</w:t>
      </w:r>
      <w:r w:rsidRPr="00EE1214">
        <w:rPr>
          <w:rFonts w:ascii="Times New Roman" w:hAnsi="Times New Roman" w:cs="Times New Roman"/>
          <w:sz w:val="24"/>
          <w:szCs w:val="24"/>
        </w:rPr>
        <w:t xml:space="preserve"> – </w:t>
      </w:r>
      <w:r w:rsidR="008961E6">
        <w:rPr>
          <w:rFonts w:ascii="Times New Roman" w:hAnsi="Times New Roman" w:cs="Times New Roman"/>
          <w:sz w:val="24"/>
          <w:szCs w:val="24"/>
        </w:rPr>
        <w:t>30</w:t>
      </w:r>
      <w:r w:rsidRPr="00EE1214">
        <w:rPr>
          <w:rFonts w:ascii="Times New Roman" w:hAnsi="Times New Roman" w:cs="Times New Roman"/>
          <w:sz w:val="24"/>
          <w:szCs w:val="24"/>
        </w:rPr>
        <w:t xml:space="preserve"> балла.</w:t>
      </w:r>
    </w:p>
    <w:p w:rsidR="00EE1214" w:rsidRPr="00EE1214" w:rsidRDefault="008961E6" w:rsidP="008961E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E1214" w:rsidRPr="00EE1214">
        <w:rPr>
          <w:rFonts w:ascii="Times New Roman" w:hAnsi="Times New Roman" w:cs="Times New Roman"/>
          <w:sz w:val="24"/>
          <w:szCs w:val="24"/>
        </w:rPr>
        <w:t xml:space="preserve">За конспект – </w:t>
      </w:r>
      <w:r>
        <w:rPr>
          <w:rFonts w:ascii="Times New Roman" w:hAnsi="Times New Roman" w:cs="Times New Roman"/>
          <w:sz w:val="24"/>
          <w:szCs w:val="24"/>
        </w:rPr>
        <w:t>30</w:t>
      </w:r>
      <w:r w:rsidR="00EE1214" w:rsidRPr="00EE1214">
        <w:rPr>
          <w:rFonts w:ascii="Times New Roman" w:hAnsi="Times New Roman" w:cs="Times New Roman"/>
          <w:sz w:val="24"/>
          <w:szCs w:val="24"/>
        </w:rPr>
        <w:t xml:space="preserve"> балла.</w:t>
      </w:r>
    </w:p>
    <w:p w:rsidR="00EE1214" w:rsidRPr="00EE1214" w:rsidRDefault="00EE1214" w:rsidP="00EE1214">
      <w:pPr>
        <w:contextualSpacing/>
        <w:rPr>
          <w:rFonts w:ascii="Times New Roman" w:hAnsi="Times New Roman" w:cs="Times New Roman"/>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2393"/>
        <w:gridCol w:w="2393"/>
        <w:gridCol w:w="2393"/>
      </w:tblGrid>
      <w:tr w:rsidR="00EE1214" w:rsidRPr="00EE1214" w:rsidTr="0046486D">
        <w:tc>
          <w:tcPr>
            <w:tcW w:w="2993" w:type="dxa"/>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Деятельность студента</w:t>
            </w:r>
          </w:p>
        </w:tc>
        <w:tc>
          <w:tcPr>
            <w:tcW w:w="2393" w:type="dxa"/>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Активность на уроке</w:t>
            </w:r>
          </w:p>
        </w:tc>
        <w:tc>
          <w:tcPr>
            <w:tcW w:w="2393" w:type="dxa"/>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Конспект</w:t>
            </w:r>
          </w:p>
        </w:tc>
        <w:tc>
          <w:tcPr>
            <w:tcW w:w="2393" w:type="dxa"/>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Всего</w:t>
            </w:r>
          </w:p>
        </w:tc>
      </w:tr>
      <w:tr w:rsidR="00EE1214" w:rsidRPr="00EE1214" w:rsidTr="0046486D">
        <w:tc>
          <w:tcPr>
            <w:tcW w:w="2993" w:type="dxa"/>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Баллы</w:t>
            </w:r>
          </w:p>
        </w:tc>
        <w:tc>
          <w:tcPr>
            <w:tcW w:w="2393" w:type="dxa"/>
          </w:tcPr>
          <w:p w:rsidR="00EE1214" w:rsidRPr="00EE1214" w:rsidRDefault="008961E6" w:rsidP="00EE1214">
            <w:pPr>
              <w:contextualSpacing/>
              <w:jc w:val="both"/>
              <w:rPr>
                <w:rFonts w:ascii="Times New Roman" w:hAnsi="Times New Roman" w:cs="Times New Roman"/>
                <w:b/>
                <w:sz w:val="24"/>
                <w:szCs w:val="24"/>
              </w:rPr>
            </w:pPr>
            <w:r>
              <w:rPr>
                <w:rFonts w:ascii="Times New Roman" w:hAnsi="Times New Roman" w:cs="Times New Roman"/>
                <w:b/>
                <w:sz w:val="24"/>
                <w:szCs w:val="24"/>
              </w:rPr>
              <w:t>30</w:t>
            </w:r>
          </w:p>
        </w:tc>
        <w:tc>
          <w:tcPr>
            <w:tcW w:w="2393" w:type="dxa"/>
          </w:tcPr>
          <w:p w:rsidR="00EE1214" w:rsidRPr="00EE1214" w:rsidRDefault="008961E6" w:rsidP="00EE1214">
            <w:pPr>
              <w:contextualSpacing/>
              <w:jc w:val="both"/>
              <w:rPr>
                <w:rFonts w:ascii="Times New Roman" w:hAnsi="Times New Roman" w:cs="Times New Roman"/>
                <w:b/>
                <w:sz w:val="24"/>
                <w:szCs w:val="24"/>
              </w:rPr>
            </w:pPr>
            <w:r>
              <w:rPr>
                <w:rFonts w:ascii="Times New Roman" w:hAnsi="Times New Roman" w:cs="Times New Roman"/>
                <w:b/>
                <w:sz w:val="24"/>
                <w:szCs w:val="24"/>
              </w:rPr>
              <w:t>30</w:t>
            </w:r>
          </w:p>
        </w:tc>
        <w:tc>
          <w:tcPr>
            <w:tcW w:w="2393" w:type="dxa"/>
          </w:tcPr>
          <w:p w:rsidR="00EE1214" w:rsidRPr="00EE1214" w:rsidRDefault="008961E6" w:rsidP="00EE1214">
            <w:pPr>
              <w:contextualSpacing/>
              <w:jc w:val="both"/>
              <w:rPr>
                <w:rFonts w:ascii="Times New Roman" w:hAnsi="Times New Roman" w:cs="Times New Roman"/>
                <w:b/>
                <w:sz w:val="24"/>
                <w:szCs w:val="24"/>
              </w:rPr>
            </w:pPr>
            <w:r>
              <w:rPr>
                <w:rFonts w:ascii="Times New Roman" w:hAnsi="Times New Roman" w:cs="Times New Roman"/>
                <w:b/>
                <w:sz w:val="24"/>
                <w:szCs w:val="24"/>
              </w:rPr>
              <w:t>30</w:t>
            </w:r>
          </w:p>
        </w:tc>
      </w:tr>
    </w:tbl>
    <w:p w:rsidR="00EE1214" w:rsidRPr="00EE1214" w:rsidRDefault="00EE1214" w:rsidP="00EE1214">
      <w:pPr>
        <w:contextualSpacing/>
        <w:jc w:val="both"/>
        <w:rPr>
          <w:rFonts w:ascii="Times New Roman" w:hAnsi="Times New Roman" w:cs="Times New Roman"/>
          <w:sz w:val="24"/>
          <w:szCs w:val="24"/>
        </w:rPr>
      </w:pP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b/>
          <w:sz w:val="24"/>
          <w:szCs w:val="24"/>
        </w:rPr>
        <w:t>Для практического занятия:</w:t>
      </w: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sz w:val="24"/>
          <w:szCs w:val="24"/>
        </w:rPr>
        <w:t xml:space="preserve">*Тестовый контроль – </w:t>
      </w:r>
      <w:r w:rsidR="008961E6">
        <w:rPr>
          <w:rFonts w:ascii="Times New Roman" w:hAnsi="Times New Roman" w:cs="Times New Roman"/>
          <w:sz w:val="24"/>
          <w:szCs w:val="24"/>
        </w:rPr>
        <w:t>30</w:t>
      </w:r>
      <w:r w:rsidRPr="00EE1214">
        <w:rPr>
          <w:rFonts w:ascii="Times New Roman" w:hAnsi="Times New Roman" w:cs="Times New Roman"/>
          <w:sz w:val="24"/>
          <w:szCs w:val="24"/>
        </w:rPr>
        <w:t xml:space="preserve"> балла.</w:t>
      </w: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sz w:val="24"/>
          <w:szCs w:val="24"/>
        </w:rPr>
        <w:t xml:space="preserve">*Устный опрос – </w:t>
      </w:r>
      <w:r w:rsidR="008961E6">
        <w:rPr>
          <w:rFonts w:ascii="Times New Roman" w:hAnsi="Times New Roman" w:cs="Times New Roman"/>
          <w:sz w:val="24"/>
          <w:szCs w:val="24"/>
        </w:rPr>
        <w:t>30</w:t>
      </w:r>
      <w:r w:rsidRPr="00EE1214">
        <w:rPr>
          <w:rFonts w:ascii="Times New Roman" w:hAnsi="Times New Roman" w:cs="Times New Roman"/>
          <w:sz w:val="24"/>
          <w:szCs w:val="24"/>
        </w:rPr>
        <w:t xml:space="preserve"> балла.</w:t>
      </w:r>
    </w:p>
    <w:p w:rsidR="00EE1214" w:rsidRPr="00EE1214" w:rsidRDefault="00EE1214" w:rsidP="00EE1214">
      <w:pPr>
        <w:ind w:firstLine="708"/>
        <w:contextualSpacing/>
        <w:jc w:val="both"/>
        <w:rPr>
          <w:rFonts w:ascii="Times New Roman" w:hAnsi="Times New Roman" w:cs="Times New Roman"/>
          <w:sz w:val="24"/>
          <w:szCs w:val="24"/>
        </w:rPr>
      </w:pPr>
      <w:r w:rsidRPr="00EE1214">
        <w:rPr>
          <w:rFonts w:ascii="Times New Roman" w:hAnsi="Times New Roman" w:cs="Times New Roman"/>
          <w:sz w:val="24"/>
          <w:szCs w:val="24"/>
        </w:rPr>
        <w:t xml:space="preserve">*Практические навыки – </w:t>
      </w:r>
      <w:r w:rsidR="008961E6">
        <w:rPr>
          <w:rFonts w:ascii="Times New Roman" w:hAnsi="Times New Roman" w:cs="Times New Roman"/>
          <w:sz w:val="24"/>
          <w:szCs w:val="24"/>
        </w:rPr>
        <w:t>30</w:t>
      </w:r>
      <w:r w:rsidRPr="00EE1214">
        <w:rPr>
          <w:rFonts w:ascii="Times New Roman" w:hAnsi="Times New Roman" w:cs="Times New Roman"/>
          <w:sz w:val="24"/>
          <w:szCs w:val="24"/>
        </w:rPr>
        <w:t xml:space="preserve"> балла.</w:t>
      </w:r>
    </w:p>
    <w:p w:rsidR="00EE1214" w:rsidRPr="00EE1214" w:rsidRDefault="00EE1214" w:rsidP="00EE1214">
      <w:pPr>
        <w:ind w:firstLine="708"/>
        <w:contextualSpacing/>
        <w:jc w:val="both"/>
        <w:rPr>
          <w:rFonts w:ascii="Times New Roman" w:hAnsi="Times New Roman" w:cs="Times New Roman"/>
          <w:sz w:val="24"/>
          <w:szCs w:val="24"/>
        </w:rPr>
      </w:pPr>
    </w:p>
    <w:p w:rsidR="00EE1214" w:rsidRPr="00EE1214" w:rsidRDefault="00EE1214" w:rsidP="00EE1214">
      <w:pPr>
        <w:ind w:firstLine="708"/>
        <w:contextualSpacing/>
        <w:jc w:val="both"/>
        <w:rPr>
          <w:rFonts w:ascii="Times New Roman" w:hAnsi="Times New Roman" w:cs="Times New Roman"/>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576"/>
        <w:gridCol w:w="641"/>
        <w:gridCol w:w="641"/>
        <w:gridCol w:w="723"/>
        <w:gridCol w:w="630"/>
        <w:gridCol w:w="606"/>
        <w:gridCol w:w="642"/>
        <w:gridCol w:w="696"/>
        <w:gridCol w:w="630"/>
        <w:gridCol w:w="606"/>
        <w:gridCol w:w="642"/>
        <w:gridCol w:w="606"/>
        <w:gridCol w:w="819"/>
      </w:tblGrid>
      <w:tr w:rsidR="00EE1214" w:rsidRPr="00EE1214" w:rsidTr="0046486D">
        <w:tc>
          <w:tcPr>
            <w:tcW w:w="1714" w:type="dxa"/>
          </w:tcPr>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Деятельность</w:t>
            </w:r>
          </w:p>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студента</w:t>
            </w:r>
          </w:p>
        </w:tc>
        <w:tc>
          <w:tcPr>
            <w:tcW w:w="2581" w:type="dxa"/>
            <w:gridSpan w:val="4"/>
          </w:tcPr>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Устный опрос</w:t>
            </w:r>
          </w:p>
        </w:tc>
        <w:tc>
          <w:tcPr>
            <w:tcW w:w="2574" w:type="dxa"/>
            <w:gridSpan w:val="4"/>
          </w:tcPr>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Тестовый контроль</w:t>
            </w:r>
          </w:p>
        </w:tc>
        <w:tc>
          <w:tcPr>
            <w:tcW w:w="2484" w:type="dxa"/>
            <w:gridSpan w:val="4"/>
          </w:tcPr>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Практические навыки</w:t>
            </w:r>
          </w:p>
        </w:tc>
        <w:tc>
          <w:tcPr>
            <w:tcW w:w="819" w:type="dxa"/>
          </w:tcPr>
          <w:p w:rsidR="00EE1214" w:rsidRPr="00EE1214" w:rsidRDefault="00EE1214" w:rsidP="00EE1214">
            <w:pPr>
              <w:contextualSpacing/>
              <w:jc w:val="center"/>
              <w:rPr>
                <w:rFonts w:ascii="Times New Roman" w:hAnsi="Times New Roman" w:cs="Times New Roman"/>
                <w:b/>
                <w:sz w:val="24"/>
                <w:szCs w:val="24"/>
              </w:rPr>
            </w:pPr>
            <w:r w:rsidRPr="00EE1214">
              <w:rPr>
                <w:rFonts w:ascii="Times New Roman" w:hAnsi="Times New Roman" w:cs="Times New Roman"/>
                <w:b/>
                <w:sz w:val="24"/>
                <w:szCs w:val="24"/>
              </w:rPr>
              <w:t>Всего</w:t>
            </w:r>
          </w:p>
        </w:tc>
      </w:tr>
      <w:tr w:rsidR="00EE1214" w:rsidRPr="00EE1214" w:rsidTr="0046486D">
        <w:tc>
          <w:tcPr>
            <w:tcW w:w="1714" w:type="dxa"/>
            <w:vMerge w:val="restart"/>
          </w:tcPr>
          <w:p w:rsidR="00EE1214" w:rsidRPr="00EE1214" w:rsidRDefault="00EE1214" w:rsidP="00EE1214">
            <w:pPr>
              <w:contextualSpacing/>
              <w:jc w:val="both"/>
              <w:rPr>
                <w:rFonts w:ascii="Times New Roman" w:hAnsi="Times New Roman" w:cs="Times New Roman"/>
                <w:b/>
                <w:sz w:val="24"/>
                <w:szCs w:val="24"/>
              </w:rPr>
            </w:pPr>
            <w:r w:rsidRPr="00EE1214">
              <w:rPr>
                <w:rFonts w:ascii="Times New Roman" w:hAnsi="Times New Roman" w:cs="Times New Roman"/>
                <w:b/>
                <w:sz w:val="24"/>
                <w:szCs w:val="24"/>
              </w:rPr>
              <w:t>Баллы</w:t>
            </w:r>
          </w:p>
        </w:tc>
        <w:tc>
          <w:tcPr>
            <w:tcW w:w="2581" w:type="dxa"/>
            <w:gridSpan w:val="4"/>
          </w:tcPr>
          <w:p w:rsidR="00EE1214" w:rsidRPr="00EE1214" w:rsidRDefault="008961E6" w:rsidP="00EE1214">
            <w:pPr>
              <w:contextual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2574" w:type="dxa"/>
            <w:gridSpan w:val="4"/>
          </w:tcPr>
          <w:p w:rsidR="00EE1214" w:rsidRPr="00EE1214" w:rsidRDefault="008961E6" w:rsidP="00EE1214">
            <w:pPr>
              <w:contextual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2484" w:type="dxa"/>
            <w:gridSpan w:val="4"/>
          </w:tcPr>
          <w:p w:rsidR="00EE1214" w:rsidRPr="00EE1214" w:rsidRDefault="008961E6" w:rsidP="00EE1214">
            <w:pPr>
              <w:contextual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819" w:type="dxa"/>
            <w:vMerge w:val="restart"/>
          </w:tcPr>
          <w:p w:rsidR="00EE1214" w:rsidRPr="00EE1214" w:rsidRDefault="008961E6" w:rsidP="00EE1214">
            <w:pPr>
              <w:contextualSpacing/>
              <w:jc w:val="both"/>
              <w:rPr>
                <w:rFonts w:ascii="Times New Roman" w:hAnsi="Times New Roman" w:cs="Times New Roman"/>
                <w:b/>
                <w:sz w:val="24"/>
                <w:szCs w:val="24"/>
              </w:rPr>
            </w:pPr>
            <w:r>
              <w:rPr>
                <w:rFonts w:ascii="Times New Roman" w:hAnsi="Times New Roman" w:cs="Times New Roman"/>
                <w:b/>
                <w:sz w:val="24"/>
                <w:szCs w:val="24"/>
              </w:rPr>
              <w:t>30</w:t>
            </w:r>
          </w:p>
        </w:tc>
      </w:tr>
      <w:tr w:rsidR="00EE1214" w:rsidRPr="00EE1214" w:rsidTr="0046486D">
        <w:tc>
          <w:tcPr>
            <w:tcW w:w="1714" w:type="dxa"/>
            <w:vMerge/>
          </w:tcPr>
          <w:p w:rsidR="00EE1214" w:rsidRPr="00EE1214" w:rsidRDefault="00EE1214" w:rsidP="00EE1214">
            <w:pPr>
              <w:contextualSpacing/>
              <w:jc w:val="both"/>
              <w:rPr>
                <w:rFonts w:ascii="Times New Roman" w:hAnsi="Times New Roman" w:cs="Times New Roman"/>
                <w:sz w:val="24"/>
                <w:szCs w:val="24"/>
              </w:rPr>
            </w:pPr>
          </w:p>
        </w:tc>
        <w:tc>
          <w:tcPr>
            <w:tcW w:w="576"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«5»</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641"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«4»</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«3»</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723"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«2»</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«5»</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606"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«4»</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642"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«3»</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«2»</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«5»</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606"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«4»</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642"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«3»</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606" w:type="dxa"/>
          </w:tcPr>
          <w:p w:rsidR="00EE1214" w:rsidRPr="00EE1214" w:rsidRDefault="00EE1214" w:rsidP="00EE1214">
            <w:pPr>
              <w:contextualSpacing/>
              <w:jc w:val="both"/>
              <w:rPr>
                <w:rFonts w:ascii="Times New Roman" w:hAnsi="Times New Roman" w:cs="Times New Roman"/>
                <w:sz w:val="24"/>
                <w:szCs w:val="24"/>
              </w:rPr>
            </w:pPr>
            <w:r w:rsidRPr="00EE1214">
              <w:rPr>
                <w:rFonts w:ascii="Times New Roman" w:hAnsi="Times New Roman" w:cs="Times New Roman"/>
                <w:sz w:val="24"/>
                <w:szCs w:val="24"/>
              </w:rPr>
              <w:t>«2»</w:t>
            </w:r>
          </w:p>
          <w:p w:rsidR="00EE1214" w:rsidRPr="00EE1214" w:rsidRDefault="00EE1214" w:rsidP="00EE1214">
            <w:pPr>
              <w:contextualSpacing/>
              <w:jc w:val="both"/>
              <w:rPr>
                <w:rFonts w:ascii="Times New Roman" w:hAnsi="Times New Roman" w:cs="Times New Roman"/>
                <w:sz w:val="24"/>
                <w:szCs w:val="24"/>
              </w:rPr>
            </w:pPr>
          </w:p>
          <w:p w:rsidR="00EE1214" w:rsidRPr="00EE1214" w:rsidRDefault="008961E6" w:rsidP="00EE1214">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819" w:type="dxa"/>
            <w:vMerge/>
          </w:tcPr>
          <w:p w:rsidR="00EE1214" w:rsidRPr="00EE1214" w:rsidRDefault="00EE1214" w:rsidP="00EE1214">
            <w:pPr>
              <w:contextualSpacing/>
              <w:jc w:val="both"/>
              <w:rPr>
                <w:rFonts w:ascii="Times New Roman" w:hAnsi="Times New Roman" w:cs="Times New Roman"/>
                <w:sz w:val="24"/>
                <w:szCs w:val="24"/>
              </w:rPr>
            </w:pPr>
          </w:p>
        </w:tc>
      </w:tr>
    </w:tbl>
    <w:p w:rsidR="00EE1214" w:rsidRPr="00EE1214" w:rsidRDefault="00EE1214" w:rsidP="00EE1214">
      <w:pPr>
        <w:pStyle w:val="51"/>
        <w:contextualSpacing/>
        <w:rPr>
          <w:rFonts w:ascii="Times New Roman" w:hAnsi="Times New Roman" w:cs="Times New Roman"/>
          <w:sz w:val="24"/>
          <w:szCs w:val="24"/>
        </w:rPr>
      </w:pPr>
    </w:p>
    <w:tbl>
      <w:tblPr>
        <w:tblpPr w:leftFromText="180" w:rightFromText="180" w:vertAnchor="text" w:horzAnchor="margin" w:tblpXSpec="center" w:tblpY="9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1662"/>
        <w:gridCol w:w="2044"/>
        <w:gridCol w:w="3288"/>
      </w:tblGrid>
      <w:tr w:rsidR="00EE1214" w:rsidRPr="00EE1214" w:rsidTr="00EE1214">
        <w:trPr>
          <w:trHeight w:val="736"/>
        </w:trPr>
        <w:tc>
          <w:tcPr>
            <w:tcW w:w="2838" w:type="dxa"/>
          </w:tcPr>
          <w:p w:rsidR="00EE1214" w:rsidRPr="00EE1214" w:rsidRDefault="00EE1214" w:rsidP="00EE1214">
            <w:pPr>
              <w:contextualSpacing/>
              <w:jc w:val="center"/>
              <w:rPr>
                <w:rFonts w:ascii="Times New Roman" w:hAnsi="Times New Roman" w:cs="Times New Roman"/>
                <w:b/>
                <w:bCs/>
                <w:sz w:val="24"/>
                <w:szCs w:val="24"/>
              </w:rPr>
            </w:pPr>
            <w:r w:rsidRPr="00EE1214">
              <w:rPr>
                <w:rFonts w:ascii="Times New Roman" w:hAnsi="Times New Roman" w:cs="Times New Roman"/>
                <w:b/>
                <w:bCs/>
                <w:sz w:val="24"/>
                <w:szCs w:val="24"/>
              </w:rPr>
              <w:t xml:space="preserve">Рейтинг           </w:t>
            </w:r>
            <w:proofErr w:type="gramStart"/>
            <w:r w:rsidRPr="00EE1214">
              <w:rPr>
                <w:rFonts w:ascii="Times New Roman" w:hAnsi="Times New Roman" w:cs="Times New Roman"/>
                <w:b/>
                <w:bCs/>
                <w:sz w:val="24"/>
                <w:szCs w:val="24"/>
              </w:rPr>
              <w:t xml:space="preserve">   (</w:t>
            </w:r>
            <w:proofErr w:type="gramEnd"/>
            <w:r w:rsidRPr="00EE1214">
              <w:rPr>
                <w:rFonts w:ascii="Times New Roman" w:hAnsi="Times New Roman" w:cs="Times New Roman"/>
                <w:b/>
                <w:bCs/>
                <w:sz w:val="24"/>
                <w:szCs w:val="24"/>
              </w:rPr>
              <w:t>баллы)</w:t>
            </w:r>
          </w:p>
        </w:tc>
        <w:tc>
          <w:tcPr>
            <w:tcW w:w="1662" w:type="dxa"/>
          </w:tcPr>
          <w:p w:rsidR="00EE1214" w:rsidRPr="00EE1214" w:rsidRDefault="00EE1214" w:rsidP="00EE1214">
            <w:pPr>
              <w:contextualSpacing/>
              <w:jc w:val="center"/>
              <w:rPr>
                <w:rFonts w:ascii="Times New Roman" w:hAnsi="Times New Roman" w:cs="Times New Roman"/>
                <w:b/>
                <w:bCs/>
                <w:sz w:val="24"/>
                <w:szCs w:val="24"/>
              </w:rPr>
            </w:pPr>
            <w:r w:rsidRPr="00EE1214">
              <w:rPr>
                <w:rFonts w:ascii="Times New Roman" w:hAnsi="Times New Roman" w:cs="Times New Roman"/>
                <w:b/>
                <w:bCs/>
                <w:sz w:val="24"/>
                <w:szCs w:val="24"/>
              </w:rPr>
              <w:t xml:space="preserve">Оценка по буквенной системе </w:t>
            </w:r>
          </w:p>
        </w:tc>
        <w:tc>
          <w:tcPr>
            <w:tcW w:w="2044" w:type="dxa"/>
          </w:tcPr>
          <w:p w:rsidR="00EE1214" w:rsidRPr="00EE1214" w:rsidRDefault="00EE1214" w:rsidP="00EE1214">
            <w:pPr>
              <w:contextualSpacing/>
              <w:jc w:val="center"/>
              <w:rPr>
                <w:rFonts w:ascii="Times New Roman" w:hAnsi="Times New Roman" w:cs="Times New Roman"/>
                <w:b/>
                <w:bCs/>
                <w:sz w:val="24"/>
                <w:szCs w:val="24"/>
              </w:rPr>
            </w:pPr>
            <w:r w:rsidRPr="00EE1214">
              <w:rPr>
                <w:rFonts w:ascii="Times New Roman" w:hAnsi="Times New Roman" w:cs="Times New Roman"/>
                <w:b/>
                <w:bCs/>
                <w:sz w:val="24"/>
                <w:szCs w:val="24"/>
              </w:rPr>
              <w:t>Цифровой эквивалент оценки</w:t>
            </w:r>
          </w:p>
        </w:tc>
        <w:tc>
          <w:tcPr>
            <w:tcW w:w="3288" w:type="dxa"/>
          </w:tcPr>
          <w:p w:rsidR="00EE1214" w:rsidRPr="00EE1214" w:rsidRDefault="00EE1214" w:rsidP="00EE1214">
            <w:pPr>
              <w:contextualSpacing/>
              <w:jc w:val="center"/>
              <w:rPr>
                <w:rFonts w:ascii="Times New Roman" w:hAnsi="Times New Roman" w:cs="Times New Roman"/>
                <w:b/>
                <w:bCs/>
                <w:sz w:val="24"/>
                <w:szCs w:val="24"/>
              </w:rPr>
            </w:pPr>
            <w:r w:rsidRPr="00EE1214">
              <w:rPr>
                <w:rFonts w:ascii="Times New Roman" w:hAnsi="Times New Roman" w:cs="Times New Roman"/>
                <w:b/>
                <w:bCs/>
                <w:sz w:val="24"/>
                <w:szCs w:val="24"/>
              </w:rPr>
              <w:t xml:space="preserve">Оценка по традиционной системе </w:t>
            </w:r>
          </w:p>
        </w:tc>
      </w:tr>
      <w:tr w:rsidR="00EE1214" w:rsidRPr="00EE1214" w:rsidTr="00EE1214">
        <w:trPr>
          <w:trHeight w:val="315"/>
        </w:trPr>
        <w:tc>
          <w:tcPr>
            <w:tcW w:w="283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8</w:t>
            </w:r>
            <w:r w:rsidRPr="00EE1214">
              <w:rPr>
                <w:rFonts w:ascii="Times New Roman" w:hAnsi="Times New Roman" w:cs="Times New Roman"/>
                <w:sz w:val="24"/>
                <w:szCs w:val="24"/>
                <w:lang w:val="en-US"/>
              </w:rPr>
              <w:t>7</w:t>
            </w:r>
            <w:r w:rsidRPr="00EE1214">
              <w:rPr>
                <w:rFonts w:ascii="Times New Roman" w:hAnsi="Times New Roman" w:cs="Times New Roman"/>
                <w:sz w:val="24"/>
                <w:szCs w:val="24"/>
              </w:rPr>
              <w:t xml:space="preserve"> – 100</w:t>
            </w:r>
          </w:p>
        </w:tc>
        <w:tc>
          <w:tcPr>
            <w:tcW w:w="1662"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А</w:t>
            </w:r>
          </w:p>
        </w:tc>
        <w:tc>
          <w:tcPr>
            <w:tcW w:w="2044"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4,0</w:t>
            </w:r>
          </w:p>
        </w:tc>
        <w:tc>
          <w:tcPr>
            <w:tcW w:w="328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Отлично</w:t>
            </w:r>
          </w:p>
        </w:tc>
      </w:tr>
      <w:tr w:rsidR="00EE1214" w:rsidRPr="00EE1214" w:rsidTr="00EE1214">
        <w:trPr>
          <w:trHeight w:val="245"/>
        </w:trPr>
        <w:tc>
          <w:tcPr>
            <w:tcW w:w="2838" w:type="dxa"/>
          </w:tcPr>
          <w:p w:rsidR="00EE1214" w:rsidRPr="00EE1214" w:rsidRDefault="00EE1214" w:rsidP="00EE1214">
            <w:pPr>
              <w:contextualSpacing/>
              <w:jc w:val="center"/>
              <w:rPr>
                <w:rFonts w:ascii="Times New Roman" w:hAnsi="Times New Roman" w:cs="Times New Roman"/>
                <w:sz w:val="24"/>
                <w:szCs w:val="24"/>
                <w:lang w:val="en-US"/>
              </w:rPr>
            </w:pPr>
            <w:r w:rsidRPr="00EE1214">
              <w:rPr>
                <w:rFonts w:ascii="Times New Roman" w:hAnsi="Times New Roman" w:cs="Times New Roman"/>
                <w:sz w:val="24"/>
                <w:szCs w:val="24"/>
              </w:rPr>
              <w:t>80 – 8</w:t>
            </w:r>
            <w:r w:rsidRPr="00EE1214">
              <w:rPr>
                <w:rFonts w:ascii="Times New Roman" w:hAnsi="Times New Roman" w:cs="Times New Roman"/>
                <w:sz w:val="24"/>
                <w:szCs w:val="24"/>
                <w:lang w:val="en-US"/>
              </w:rPr>
              <w:t>6</w:t>
            </w:r>
          </w:p>
        </w:tc>
        <w:tc>
          <w:tcPr>
            <w:tcW w:w="1662"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 xml:space="preserve">В </w:t>
            </w:r>
          </w:p>
        </w:tc>
        <w:tc>
          <w:tcPr>
            <w:tcW w:w="2044"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3,33</w:t>
            </w:r>
          </w:p>
        </w:tc>
        <w:tc>
          <w:tcPr>
            <w:tcW w:w="3288" w:type="dxa"/>
            <w:vMerge w:val="restart"/>
          </w:tcPr>
          <w:p w:rsidR="00EE1214" w:rsidRPr="00EE1214" w:rsidRDefault="00EE1214" w:rsidP="00EE1214">
            <w:pPr>
              <w:contextualSpacing/>
              <w:jc w:val="center"/>
              <w:rPr>
                <w:rFonts w:ascii="Times New Roman" w:hAnsi="Times New Roman" w:cs="Times New Roman"/>
                <w:sz w:val="24"/>
                <w:szCs w:val="24"/>
              </w:rPr>
            </w:pPr>
          </w:p>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Хорошо</w:t>
            </w:r>
          </w:p>
        </w:tc>
      </w:tr>
      <w:tr w:rsidR="00EE1214" w:rsidRPr="00EE1214" w:rsidTr="00EE1214">
        <w:trPr>
          <w:trHeight w:val="245"/>
        </w:trPr>
        <w:tc>
          <w:tcPr>
            <w:tcW w:w="283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74 – 79</w:t>
            </w:r>
          </w:p>
        </w:tc>
        <w:tc>
          <w:tcPr>
            <w:tcW w:w="1662"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С</w:t>
            </w:r>
          </w:p>
        </w:tc>
        <w:tc>
          <w:tcPr>
            <w:tcW w:w="2044"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3,0</w:t>
            </w:r>
          </w:p>
        </w:tc>
        <w:tc>
          <w:tcPr>
            <w:tcW w:w="3288" w:type="dxa"/>
            <w:vMerge/>
          </w:tcPr>
          <w:p w:rsidR="00EE1214" w:rsidRPr="00EE1214" w:rsidRDefault="00EE1214" w:rsidP="00EE1214">
            <w:pPr>
              <w:contextualSpacing/>
              <w:jc w:val="center"/>
              <w:rPr>
                <w:rFonts w:ascii="Times New Roman" w:hAnsi="Times New Roman" w:cs="Times New Roman"/>
                <w:sz w:val="24"/>
                <w:szCs w:val="24"/>
              </w:rPr>
            </w:pPr>
          </w:p>
        </w:tc>
      </w:tr>
      <w:tr w:rsidR="00EE1214" w:rsidRPr="00EE1214" w:rsidTr="00EE1214">
        <w:trPr>
          <w:trHeight w:val="245"/>
        </w:trPr>
        <w:tc>
          <w:tcPr>
            <w:tcW w:w="283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68 -73</w:t>
            </w:r>
          </w:p>
        </w:tc>
        <w:tc>
          <w:tcPr>
            <w:tcW w:w="1662"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Д</w:t>
            </w:r>
          </w:p>
        </w:tc>
        <w:tc>
          <w:tcPr>
            <w:tcW w:w="2044"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2,33</w:t>
            </w:r>
          </w:p>
        </w:tc>
        <w:tc>
          <w:tcPr>
            <w:tcW w:w="3288" w:type="dxa"/>
            <w:vMerge w:val="restart"/>
          </w:tcPr>
          <w:p w:rsidR="00EE1214" w:rsidRPr="00EE1214" w:rsidRDefault="00EE1214" w:rsidP="00EE1214">
            <w:pPr>
              <w:contextualSpacing/>
              <w:rPr>
                <w:rFonts w:ascii="Times New Roman" w:hAnsi="Times New Roman" w:cs="Times New Roman"/>
                <w:sz w:val="24"/>
                <w:szCs w:val="24"/>
              </w:rPr>
            </w:pPr>
          </w:p>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Удовлетворительно</w:t>
            </w:r>
          </w:p>
        </w:tc>
      </w:tr>
      <w:tr w:rsidR="00EE1214" w:rsidRPr="00EE1214" w:rsidTr="00EE1214">
        <w:trPr>
          <w:trHeight w:val="245"/>
        </w:trPr>
        <w:tc>
          <w:tcPr>
            <w:tcW w:w="283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61 – 67</w:t>
            </w:r>
          </w:p>
        </w:tc>
        <w:tc>
          <w:tcPr>
            <w:tcW w:w="1662"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Е</w:t>
            </w:r>
          </w:p>
        </w:tc>
        <w:tc>
          <w:tcPr>
            <w:tcW w:w="2044"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2,0</w:t>
            </w:r>
          </w:p>
        </w:tc>
        <w:tc>
          <w:tcPr>
            <w:tcW w:w="3288" w:type="dxa"/>
            <w:vMerge/>
          </w:tcPr>
          <w:p w:rsidR="00EE1214" w:rsidRPr="00EE1214" w:rsidRDefault="00EE1214" w:rsidP="00EE1214">
            <w:pPr>
              <w:contextualSpacing/>
              <w:jc w:val="center"/>
              <w:rPr>
                <w:rFonts w:ascii="Times New Roman" w:hAnsi="Times New Roman" w:cs="Times New Roman"/>
                <w:sz w:val="24"/>
                <w:szCs w:val="24"/>
              </w:rPr>
            </w:pPr>
          </w:p>
        </w:tc>
      </w:tr>
      <w:tr w:rsidR="00EE1214" w:rsidRPr="00EE1214" w:rsidTr="00EE1214">
        <w:trPr>
          <w:trHeight w:val="259"/>
        </w:trPr>
        <w:tc>
          <w:tcPr>
            <w:tcW w:w="283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lang w:val="ky-KG"/>
              </w:rPr>
              <w:t>3</w:t>
            </w:r>
            <w:r w:rsidRPr="00EE1214">
              <w:rPr>
                <w:rFonts w:ascii="Times New Roman" w:hAnsi="Times New Roman" w:cs="Times New Roman"/>
                <w:sz w:val="24"/>
                <w:szCs w:val="24"/>
              </w:rPr>
              <w:t>1-60</w:t>
            </w:r>
          </w:p>
        </w:tc>
        <w:tc>
          <w:tcPr>
            <w:tcW w:w="1662" w:type="dxa"/>
          </w:tcPr>
          <w:p w:rsidR="00EE1214" w:rsidRPr="00EE1214" w:rsidRDefault="00EE1214" w:rsidP="00EE1214">
            <w:pPr>
              <w:contextualSpacing/>
              <w:jc w:val="center"/>
              <w:rPr>
                <w:rFonts w:ascii="Times New Roman" w:hAnsi="Times New Roman" w:cs="Times New Roman"/>
                <w:sz w:val="24"/>
                <w:szCs w:val="24"/>
                <w:lang w:val="en-US"/>
              </w:rPr>
            </w:pPr>
            <w:r w:rsidRPr="00EE1214">
              <w:rPr>
                <w:rFonts w:ascii="Times New Roman" w:hAnsi="Times New Roman" w:cs="Times New Roman"/>
                <w:sz w:val="24"/>
                <w:szCs w:val="24"/>
                <w:lang w:val="en-US"/>
              </w:rPr>
              <w:t>FX</w:t>
            </w:r>
          </w:p>
        </w:tc>
        <w:tc>
          <w:tcPr>
            <w:tcW w:w="2044" w:type="dxa"/>
          </w:tcPr>
          <w:p w:rsidR="00EE1214" w:rsidRPr="00EE1214" w:rsidRDefault="00EE1214" w:rsidP="00EE1214">
            <w:pPr>
              <w:contextualSpacing/>
              <w:jc w:val="center"/>
              <w:rPr>
                <w:rFonts w:ascii="Times New Roman" w:hAnsi="Times New Roman" w:cs="Times New Roman"/>
                <w:sz w:val="24"/>
                <w:szCs w:val="24"/>
                <w:lang w:val="en-US"/>
              </w:rPr>
            </w:pPr>
            <w:r w:rsidRPr="00EE1214">
              <w:rPr>
                <w:rFonts w:ascii="Times New Roman" w:hAnsi="Times New Roman" w:cs="Times New Roman"/>
                <w:sz w:val="24"/>
                <w:szCs w:val="24"/>
                <w:lang w:val="en-US"/>
              </w:rPr>
              <w:t>0</w:t>
            </w:r>
          </w:p>
        </w:tc>
        <w:tc>
          <w:tcPr>
            <w:tcW w:w="3288" w:type="dxa"/>
          </w:tcPr>
          <w:p w:rsidR="00EE1214" w:rsidRPr="00EE1214" w:rsidRDefault="00EE1214" w:rsidP="00EE1214">
            <w:pPr>
              <w:contextualSpacing/>
              <w:jc w:val="center"/>
              <w:rPr>
                <w:rFonts w:ascii="Times New Roman" w:hAnsi="Times New Roman" w:cs="Times New Roman"/>
                <w:sz w:val="24"/>
                <w:szCs w:val="24"/>
              </w:rPr>
            </w:pPr>
            <w:r w:rsidRPr="00EE1214">
              <w:rPr>
                <w:rFonts w:ascii="Times New Roman" w:hAnsi="Times New Roman" w:cs="Times New Roman"/>
                <w:sz w:val="24"/>
                <w:szCs w:val="24"/>
              </w:rPr>
              <w:t>Неудовлетворительно</w:t>
            </w:r>
          </w:p>
        </w:tc>
      </w:tr>
    </w:tbl>
    <w:p w:rsidR="00EE1214" w:rsidRPr="00EE1214" w:rsidRDefault="00EE1214" w:rsidP="00EE1214">
      <w:pPr>
        <w:pStyle w:val="51"/>
        <w:contextualSpacing/>
        <w:rPr>
          <w:rFonts w:ascii="Times New Roman" w:hAnsi="Times New Roman" w:cs="Times New Roman"/>
        </w:rPr>
      </w:pPr>
    </w:p>
    <w:p w:rsidR="00EE1214" w:rsidRPr="00EE1214" w:rsidRDefault="00EE1214" w:rsidP="00EE1214">
      <w:pPr>
        <w:contextualSpacing/>
        <w:jc w:val="both"/>
        <w:rPr>
          <w:rStyle w:val="af0"/>
          <w:rFonts w:ascii="Times New Roman" w:hAnsi="Times New Roman"/>
          <w:b/>
          <w:bCs/>
          <w:i w:val="0"/>
          <w:iCs/>
          <w:sz w:val="24"/>
          <w:szCs w:val="24"/>
        </w:rPr>
      </w:pPr>
    </w:p>
    <w:p w:rsidR="00EE1214" w:rsidRPr="00EE1214" w:rsidRDefault="00EE1214" w:rsidP="00EE1214">
      <w:pPr>
        <w:contextualSpacing/>
        <w:jc w:val="both"/>
        <w:rPr>
          <w:rFonts w:ascii="Times New Roman" w:hAnsi="Times New Roman" w:cs="Times New Roman"/>
          <w:b/>
          <w:bCs/>
          <w:sz w:val="24"/>
          <w:szCs w:val="24"/>
        </w:rPr>
      </w:pPr>
      <w:r w:rsidRPr="00693645">
        <w:rPr>
          <w:rFonts w:ascii="Times New Roman" w:hAnsi="Times New Roman"/>
          <w:i/>
          <w:iCs/>
          <w:sz w:val="24"/>
          <w:szCs w:val="24"/>
        </w:rPr>
        <w:t xml:space="preserve">Студент может набирать </w:t>
      </w:r>
      <w:proofErr w:type="gramStart"/>
      <w:r w:rsidRPr="00693645">
        <w:rPr>
          <w:rFonts w:ascii="Times New Roman" w:hAnsi="Times New Roman"/>
          <w:i/>
          <w:iCs/>
          <w:sz w:val="24"/>
          <w:szCs w:val="24"/>
        </w:rPr>
        <w:t>баллы  по</w:t>
      </w:r>
      <w:proofErr w:type="gramEnd"/>
      <w:r w:rsidRPr="00693645">
        <w:rPr>
          <w:rFonts w:ascii="Times New Roman" w:hAnsi="Times New Roman"/>
          <w:i/>
          <w:iCs/>
          <w:sz w:val="24"/>
          <w:szCs w:val="24"/>
        </w:rPr>
        <w:t xml:space="preserve"> всем видам занятий. На лекциях и практических занятиях – за активность, посещаемость и наличие конспектов. На рубежном контроле – максимум </w:t>
      </w:r>
      <w:r w:rsidR="008961E6">
        <w:rPr>
          <w:rFonts w:ascii="Times New Roman" w:hAnsi="Times New Roman"/>
          <w:i/>
          <w:iCs/>
          <w:sz w:val="24"/>
          <w:szCs w:val="24"/>
        </w:rPr>
        <w:t>30</w:t>
      </w:r>
      <w:r w:rsidRPr="00693645">
        <w:rPr>
          <w:rFonts w:ascii="Times New Roman" w:hAnsi="Times New Roman"/>
          <w:i/>
          <w:iCs/>
          <w:sz w:val="24"/>
          <w:szCs w:val="24"/>
        </w:rPr>
        <w:t xml:space="preserve"> баллов: за тест или письменный ответ. За выполнение СРС – баллы отдельно по плану.</w:t>
      </w:r>
    </w:p>
    <w:p w:rsidR="00EE1214" w:rsidRPr="00693645" w:rsidRDefault="00EE1214" w:rsidP="00EE1214">
      <w:pPr>
        <w:spacing w:after="0" w:line="240" w:lineRule="auto"/>
        <w:ind w:firstLine="708"/>
        <w:jc w:val="both"/>
        <w:rPr>
          <w:rFonts w:ascii="Times New Roman" w:hAnsi="Times New Roman"/>
          <w:iCs/>
          <w:sz w:val="24"/>
          <w:szCs w:val="24"/>
        </w:rPr>
      </w:pPr>
      <w:r w:rsidRPr="00693645">
        <w:rPr>
          <w:rFonts w:ascii="Times New Roman" w:hAnsi="Times New Roman"/>
          <w:iCs/>
          <w:sz w:val="24"/>
          <w:szCs w:val="24"/>
        </w:rPr>
        <w:t>Например:</w:t>
      </w:r>
    </w:p>
    <w:p w:rsidR="0070075D" w:rsidRDefault="00EE1214" w:rsidP="0070075D">
      <w:pPr>
        <w:spacing w:after="0" w:line="240" w:lineRule="auto"/>
        <w:ind w:right="425" w:firstLine="708"/>
        <w:jc w:val="both"/>
        <w:rPr>
          <w:rFonts w:ascii="Times New Roman" w:hAnsi="Times New Roman"/>
          <w:bCs/>
          <w:i/>
          <w:iCs/>
          <w:sz w:val="24"/>
          <w:szCs w:val="24"/>
        </w:rPr>
      </w:pPr>
      <w:r w:rsidRPr="00693645">
        <w:rPr>
          <w:rFonts w:ascii="Times New Roman" w:hAnsi="Times New Roman"/>
          <w:b/>
          <w:bCs/>
          <w:i/>
          <w:iCs/>
          <w:sz w:val="24"/>
          <w:szCs w:val="24"/>
        </w:rPr>
        <w:t>Модуль 1:</w:t>
      </w:r>
      <w:r w:rsidRPr="00693645">
        <w:rPr>
          <w:rFonts w:ascii="Times New Roman" w:hAnsi="Times New Roman"/>
          <w:bCs/>
          <w:i/>
          <w:iCs/>
          <w:sz w:val="24"/>
          <w:szCs w:val="24"/>
        </w:rPr>
        <w:t xml:space="preserve"> </w:t>
      </w:r>
      <w:r w:rsidR="008961E6" w:rsidRPr="00693645">
        <w:rPr>
          <w:rFonts w:ascii="Times New Roman" w:hAnsi="Times New Roman"/>
          <w:bCs/>
          <w:i/>
          <w:iCs/>
          <w:sz w:val="24"/>
          <w:szCs w:val="24"/>
        </w:rPr>
        <w:t>на одной</w:t>
      </w:r>
      <w:r w:rsidRPr="00693645">
        <w:rPr>
          <w:rFonts w:ascii="Times New Roman" w:hAnsi="Times New Roman"/>
          <w:bCs/>
          <w:i/>
          <w:iCs/>
          <w:sz w:val="24"/>
          <w:szCs w:val="24"/>
        </w:rPr>
        <w:t xml:space="preserve"> лекции студент может набрать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баллов</w:t>
      </w:r>
      <w:r w:rsidR="008961E6">
        <w:rPr>
          <w:rFonts w:ascii="Times New Roman" w:hAnsi="Times New Roman"/>
          <w:bCs/>
          <w:i/>
          <w:iCs/>
          <w:sz w:val="24"/>
          <w:szCs w:val="24"/>
        </w:rPr>
        <w:t xml:space="preserve">; </w:t>
      </w:r>
      <w:r w:rsidRPr="00693645">
        <w:rPr>
          <w:rFonts w:ascii="Times New Roman" w:hAnsi="Times New Roman"/>
          <w:bCs/>
          <w:i/>
          <w:iCs/>
          <w:sz w:val="24"/>
          <w:szCs w:val="24"/>
        </w:rPr>
        <w:t>на 1-ом практическом занятии – до</w:t>
      </w:r>
      <w:r w:rsidR="008961E6">
        <w:rPr>
          <w:rFonts w:ascii="Times New Roman" w:hAnsi="Times New Roman"/>
          <w:bCs/>
          <w:i/>
          <w:iCs/>
          <w:sz w:val="24"/>
          <w:szCs w:val="24"/>
        </w:rPr>
        <w:t xml:space="preserve"> 30</w:t>
      </w:r>
      <w:r w:rsidRPr="00693645">
        <w:rPr>
          <w:rFonts w:ascii="Times New Roman" w:hAnsi="Times New Roman"/>
          <w:bCs/>
          <w:i/>
          <w:iCs/>
          <w:sz w:val="24"/>
          <w:szCs w:val="24"/>
        </w:rPr>
        <w:t xml:space="preserve"> балл</w:t>
      </w:r>
      <w:r w:rsidR="008961E6">
        <w:rPr>
          <w:rFonts w:ascii="Times New Roman" w:hAnsi="Times New Roman"/>
          <w:bCs/>
          <w:i/>
          <w:iCs/>
          <w:sz w:val="24"/>
          <w:szCs w:val="24"/>
        </w:rPr>
        <w:t>ов;</w:t>
      </w:r>
      <w:r w:rsidRPr="00693645">
        <w:rPr>
          <w:rFonts w:ascii="Times New Roman" w:hAnsi="Times New Roman"/>
          <w:bCs/>
          <w:i/>
          <w:iCs/>
          <w:sz w:val="24"/>
          <w:szCs w:val="24"/>
        </w:rPr>
        <w:t xml:space="preserve"> на 1-ой СРС – до</w:t>
      </w:r>
      <w:r w:rsidR="008961E6">
        <w:rPr>
          <w:rFonts w:ascii="Times New Roman" w:hAnsi="Times New Roman"/>
          <w:bCs/>
          <w:i/>
          <w:iCs/>
          <w:sz w:val="24"/>
          <w:szCs w:val="24"/>
        </w:rPr>
        <w:t xml:space="preserve"> 30</w:t>
      </w:r>
      <w:r w:rsidRPr="00693645">
        <w:rPr>
          <w:rFonts w:ascii="Times New Roman" w:hAnsi="Times New Roman"/>
          <w:bCs/>
          <w:i/>
          <w:iCs/>
          <w:sz w:val="24"/>
          <w:szCs w:val="24"/>
        </w:rPr>
        <w:t xml:space="preserve"> баллов и на РК1 -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баллов, </w:t>
      </w:r>
      <w:r w:rsidRPr="00693645">
        <w:rPr>
          <w:rFonts w:ascii="Times New Roman" w:hAnsi="Times New Roman"/>
          <w:b/>
          <w:bCs/>
          <w:iCs/>
          <w:sz w:val="24"/>
          <w:szCs w:val="24"/>
        </w:rPr>
        <w:t>итого по модулю 1 студент может набрать до 30 баллов</w:t>
      </w:r>
      <w:r w:rsidRPr="00693645">
        <w:rPr>
          <w:rFonts w:ascii="Times New Roman" w:hAnsi="Times New Roman"/>
          <w:bCs/>
          <w:i/>
          <w:iCs/>
          <w:sz w:val="24"/>
          <w:szCs w:val="24"/>
        </w:rPr>
        <w:t>.</w:t>
      </w:r>
    </w:p>
    <w:p w:rsidR="00EE1214" w:rsidRPr="00693645" w:rsidRDefault="00EE1214" w:rsidP="0070075D">
      <w:pPr>
        <w:spacing w:after="0" w:line="240" w:lineRule="auto"/>
        <w:ind w:right="425" w:firstLine="708"/>
        <w:jc w:val="both"/>
        <w:rPr>
          <w:rFonts w:ascii="Times New Roman" w:hAnsi="Times New Roman"/>
          <w:bCs/>
          <w:i/>
          <w:iCs/>
          <w:sz w:val="24"/>
          <w:szCs w:val="24"/>
        </w:rPr>
      </w:pPr>
      <w:r w:rsidRPr="00693645">
        <w:rPr>
          <w:rFonts w:ascii="Times New Roman" w:hAnsi="Times New Roman"/>
          <w:b/>
          <w:bCs/>
          <w:i/>
          <w:iCs/>
          <w:sz w:val="24"/>
          <w:szCs w:val="24"/>
        </w:rPr>
        <w:t>Модуль 2:</w:t>
      </w:r>
      <w:r w:rsidRPr="00693645">
        <w:rPr>
          <w:rFonts w:ascii="Times New Roman" w:hAnsi="Times New Roman"/>
          <w:bCs/>
          <w:i/>
          <w:iCs/>
          <w:sz w:val="24"/>
          <w:szCs w:val="24"/>
        </w:rPr>
        <w:t xml:space="preserve"> на  одной лекции студент может набрать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баллов, на 1-ом практическом занятии –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баллов , на 1-ой СРС –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w:t>
      </w:r>
      <w:r w:rsidR="008961E6">
        <w:rPr>
          <w:rFonts w:ascii="Times New Roman" w:hAnsi="Times New Roman"/>
          <w:bCs/>
          <w:i/>
          <w:iCs/>
          <w:sz w:val="24"/>
          <w:szCs w:val="24"/>
        </w:rPr>
        <w:t>ов</w:t>
      </w:r>
      <w:r w:rsidRPr="00693645">
        <w:rPr>
          <w:rFonts w:ascii="Times New Roman" w:hAnsi="Times New Roman"/>
          <w:bCs/>
          <w:i/>
          <w:iCs/>
          <w:sz w:val="24"/>
          <w:szCs w:val="24"/>
        </w:rPr>
        <w:t xml:space="preserve">  и на РК2 - до </w:t>
      </w:r>
      <w:r w:rsidR="008961E6">
        <w:rPr>
          <w:rFonts w:ascii="Times New Roman" w:hAnsi="Times New Roman"/>
          <w:bCs/>
          <w:i/>
          <w:iCs/>
          <w:sz w:val="24"/>
          <w:szCs w:val="24"/>
        </w:rPr>
        <w:t>30</w:t>
      </w:r>
      <w:r w:rsidRPr="00693645">
        <w:rPr>
          <w:rFonts w:ascii="Times New Roman" w:hAnsi="Times New Roman"/>
          <w:bCs/>
          <w:i/>
          <w:iCs/>
          <w:sz w:val="24"/>
          <w:szCs w:val="24"/>
        </w:rPr>
        <w:t xml:space="preserve"> баллов, </w:t>
      </w:r>
      <w:r w:rsidRPr="00693645">
        <w:rPr>
          <w:rFonts w:ascii="Times New Roman" w:hAnsi="Times New Roman"/>
          <w:b/>
          <w:bCs/>
          <w:iCs/>
          <w:sz w:val="24"/>
          <w:szCs w:val="24"/>
        </w:rPr>
        <w:t>итого по модулю 2 студент может набрать до 30 баллов</w:t>
      </w:r>
      <w:r w:rsidRPr="00693645">
        <w:rPr>
          <w:rFonts w:ascii="Times New Roman" w:hAnsi="Times New Roman"/>
          <w:bCs/>
          <w:i/>
          <w:iCs/>
          <w:sz w:val="24"/>
          <w:szCs w:val="24"/>
        </w:rPr>
        <w:t>.</w:t>
      </w:r>
    </w:p>
    <w:p w:rsidR="00EE1214" w:rsidRPr="00693645" w:rsidRDefault="00EE1214" w:rsidP="00EE1214">
      <w:pPr>
        <w:tabs>
          <w:tab w:val="left" w:pos="284"/>
          <w:tab w:val="left" w:pos="567"/>
          <w:tab w:val="left" w:pos="3122"/>
        </w:tabs>
        <w:spacing w:after="0" w:line="240" w:lineRule="auto"/>
        <w:jc w:val="both"/>
        <w:rPr>
          <w:rFonts w:ascii="Times New Roman" w:hAnsi="Times New Roman"/>
          <w:b/>
          <w:i/>
          <w:iCs/>
          <w:sz w:val="24"/>
          <w:szCs w:val="24"/>
        </w:rPr>
      </w:pPr>
      <w:r w:rsidRPr="00693645">
        <w:rPr>
          <w:rFonts w:ascii="Times New Roman" w:hAnsi="Times New Roman"/>
          <w:b/>
          <w:bCs/>
          <w:i/>
          <w:iCs/>
          <w:sz w:val="24"/>
          <w:szCs w:val="24"/>
          <w:shd w:val="clear" w:color="auto" w:fill="FFFFFF"/>
        </w:rPr>
        <w:t>А) Оценивание текущей учебной деятельности.</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 xml:space="preserve">При оценивании усвоения каждой темы модуля студенту выставляются баллы за </w:t>
      </w:r>
      <w:r w:rsidRPr="00693645">
        <w:rPr>
          <w:rFonts w:ascii="Times New Roman" w:hAnsi="Times New Roman"/>
          <w:bCs/>
          <w:i/>
          <w:iCs/>
          <w:sz w:val="24"/>
          <w:szCs w:val="24"/>
        </w:rPr>
        <w:t xml:space="preserve">посещаемость </w:t>
      </w:r>
      <w:r w:rsidRPr="00693645">
        <w:rPr>
          <w:rFonts w:ascii="Times New Roman" w:hAnsi="Times New Roman"/>
          <w:i/>
          <w:iCs/>
          <w:sz w:val="24"/>
          <w:szCs w:val="24"/>
        </w:rPr>
        <w:t xml:space="preserve">и за сдачу </w:t>
      </w:r>
      <w:r w:rsidRPr="00693645">
        <w:rPr>
          <w:rFonts w:ascii="Times New Roman" w:hAnsi="Times New Roman"/>
          <w:bCs/>
          <w:i/>
          <w:iCs/>
          <w:sz w:val="24"/>
          <w:szCs w:val="24"/>
        </w:rPr>
        <w:t xml:space="preserve">контрольных работ. </w:t>
      </w:r>
      <w:r w:rsidRPr="00693645">
        <w:rPr>
          <w:rFonts w:ascii="Times New Roman" w:hAnsi="Times New Roman"/>
          <w:i/>
          <w:iCs/>
          <w:sz w:val="24"/>
          <w:szCs w:val="24"/>
        </w:rPr>
        <w:t>При этом учитываются все виды работ, предусмотренные методической разработкой для изучения темы.</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 xml:space="preserve">Основным отличием </w:t>
      </w:r>
      <w:r w:rsidRPr="00693645">
        <w:rPr>
          <w:rFonts w:ascii="Times New Roman" w:hAnsi="Times New Roman"/>
          <w:bCs/>
          <w:i/>
          <w:iCs/>
          <w:sz w:val="24"/>
          <w:szCs w:val="24"/>
        </w:rPr>
        <w:t xml:space="preserve">контрольных работ </w:t>
      </w:r>
      <w:r w:rsidRPr="00693645">
        <w:rPr>
          <w:rFonts w:ascii="Times New Roman" w:hAnsi="Times New Roman"/>
          <w:i/>
          <w:iCs/>
          <w:sz w:val="24"/>
          <w:szCs w:val="24"/>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b/>
          <w:bCs/>
          <w:i/>
          <w:iCs/>
          <w:sz w:val="24"/>
          <w:szCs w:val="24"/>
        </w:rPr>
        <w:t xml:space="preserve">Б) Рубежный контроль (коллоквиум) </w:t>
      </w:r>
      <w:r w:rsidRPr="00693645">
        <w:rPr>
          <w:rFonts w:ascii="Times New Roman" w:hAnsi="Times New Roman"/>
          <w:b/>
          <w:i/>
          <w:iCs/>
          <w:sz w:val="24"/>
          <w:szCs w:val="24"/>
        </w:rPr>
        <w:t>смысловых модулей проходит в два этапа:</w:t>
      </w:r>
    </w:p>
    <w:p w:rsidR="00EE1214" w:rsidRPr="00693645" w:rsidRDefault="00EE1214" w:rsidP="00EE1214">
      <w:pPr>
        <w:widowControl w:val="0"/>
        <w:numPr>
          <w:ilvl w:val="0"/>
          <w:numId w:val="9"/>
        </w:numPr>
        <w:tabs>
          <w:tab w:val="left" w:pos="284"/>
          <w:tab w:val="left" w:pos="567"/>
          <w:tab w:val="left" w:pos="831"/>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устное собеседование.</w:t>
      </w:r>
    </w:p>
    <w:p w:rsidR="00EE1214" w:rsidRPr="00693645" w:rsidRDefault="00EE1214" w:rsidP="00EE1214">
      <w:pPr>
        <w:widowControl w:val="0"/>
        <w:numPr>
          <w:ilvl w:val="0"/>
          <w:numId w:val="9"/>
        </w:numPr>
        <w:tabs>
          <w:tab w:val="left" w:pos="284"/>
          <w:tab w:val="left" w:pos="567"/>
          <w:tab w:val="left" w:pos="841"/>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письменный или компьютерный тестовый контроль;</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Для тестирования предлагаются 150-200 тестов по каждой теме, из которых компьютер или преподаватель произвольно выбирает 70 тестов по 3-4 вариантам.</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Студентам разрешено пересдавать только неудовлетворительные оценки, положительные оценки не пересдаются.</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bCs/>
          <w:i/>
          <w:iCs/>
          <w:sz w:val="24"/>
          <w:szCs w:val="24"/>
          <w:shd w:val="clear" w:color="auto" w:fill="FFFFFF"/>
        </w:rPr>
        <w:t>Оценивание внеаудиторной работы студентов.</w:t>
      </w:r>
    </w:p>
    <w:p w:rsidR="00EE1214" w:rsidRPr="00693645" w:rsidRDefault="00EE1214" w:rsidP="00EE1214">
      <w:pPr>
        <w:tabs>
          <w:tab w:val="left" w:pos="284"/>
          <w:tab w:val="left" w:pos="567"/>
          <w:tab w:val="left" w:pos="3122"/>
        </w:tabs>
        <w:spacing w:after="0" w:line="240" w:lineRule="auto"/>
        <w:jc w:val="both"/>
        <w:rPr>
          <w:rFonts w:ascii="Times New Roman" w:hAnsi="Times New Roman"/>
          <w:b/>
          <w:i/>
          <w:iCs/>
          <w:sz w:val="24"/>
          <w:szCs w:val="24"/>
        </w:rPr>
      </w:pPr>
      <w:r w:rsidRPr="00693645">
        <w:rPr>
          <w:rFonts w:ascii="Times New Roman" w:hAnsi="Times New Roman"/>
          <w:b/>
          <w:bCs/>
          <w:i/>
          <w:iCs/>
          <w:sz w:val="24"/>
          <w:szCs w:val="24"/>
        </w:rPr>
        <w:t xml:space="preserve">А) </w:t>
      </w:r>
      <w:r w:rsidRPr="00693645">
        <w:rPr>
          <w:rFonts w:ascii="Times New Roman" w:hAnsi="Times New Roman"/>
          <w:b/>
          <w:bCs/>
          <w:i/>
          <w:iCs/>
          <w:sz w:val="24"/>
          <w:szCs w:val="24"/>
          <w:shd w:val="clear" w:color="auto" w:fill="FFFFFF"/>
        </w:rPr>
        <w:t>Оценивание самостоятельной работы студентов.</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Уровень усвоения тем, которые выносятся лишь на самостоятельную работу, оцениваются на рубежном контроле.</w:t>
      </w:r>
    </w:p>
    <w:p w:rsidR="00EE1214" w:rsidRPr="00693645" w:rsidRDefault="00EE1214" w:rsidP="00EE1214">
      <w:pPr>
        <w:tabs>
          <w:tab w:val="left" w:pos="284"/>
          <w:tab w:val="left" w:pos="567"/>
          <w:tab w:val="left" w:pos="3122"/>
        </w:tabs>
        <w:spacing w:after="0" w:line="240" w:lineRule="auto"/>
        <w:jc w:val="both"/>
        <w:rPr>
          <w:rFonts w:ascii="Times New Roman" w:hAnsi="Times New Roman"/>
          <w:b/>
          <w:i/>
          <w:iCs/>
          <w:sz w:val="24"/>
          <w:szCs w:val="24"/>
        </w:rPr>
      </w:pPr>
      <w:r w:rsidRPr="00693645">
        <w:rPr>
          <w:rFonts w:ascii="Times New Roman" w:hAnsi="Times New Roman"/>
          <w:b/>
          <w:bCs/>
          <w:i/>
          <w:iCs/>
          <w:sz w:val="24"/>
          <w:szCs w:val="24"/>
          <w:shd w:val="clear" w:color="auto" w:fill="FFFFFF"/>
        </w:rPr>
        <w:t>Б) Оценивание индивидуальной работы (задания) студента.</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Студенты (по желанию) могут выбрать одно из индивидуальных заданий по теме модуля. Это может быть УИРС или НИРС в виде:</w:t>
      </w:r>
    </w:p>
    <w:p w:rsidR="00EE1214" w:rsidRPr="00693645" w:rsidRDefault="00EE1214" w:rsidP="00EE1214">
      <w:pPr>
        <w:widowControl w:val="0"/>
        <w:numPr>
          <w:ilvl w:val="0"/>
          <w:numId w:val="10"/>
        </w:num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подготовки обзора научной литературы (реферат);</w:t>
      </w:r>
    </w:p>
    <w:p w:rsidR="00EE1214" w:rsidRPr="00693645" w:rsidRDefault="00EE1214" w:rsidP="00EE1214">
      <w:pPr>
        <w:widowControl w:val="0"/>
        <w:numPr>
          <w:ilvl w:val="0"/>
          <w:numId w:val="10"/>
        </w:num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подготовки иллюстративного материала по рассматриваемым темам</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 xml:space="preserve">            (мультимедийная презентация, набор таблиц, схем, рисунков и т.п.);</w:t>
      </w:r>
    </w:p>
    <w:p w:rsidR="00EE1214" w:rsidRPr="00693645" w:rsidRDefault="00EE1214" w:rsidP="00EE1214">
      <w:pPr>
        <w:widowControl w:val="0"/>
        <w:numPr>
          <w:ilvl w:val="0"/>
          <w:numId w:val="10"/>
        </w:num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проведения научного исследования в рамках студенческого научного кружка</w:t>
      </w:r>
    </w:p>
    <w:p w:rsidR="00EE1214" w:rsidRPr="00693645" w:rsidRDefault="00EE1214" w:rsidP="00EE1214">
      <w:pPr>
        <w:widowControl w:val="0"/>
        <w:numPr>
          <w:ilvl w:val="0"/>
          <w:numId w:val="10"/>
        </w:num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публикация научных сообщений, доклады на научных конференциях и др.;</w:t>
      </w:r>
    </w:p>
    <w:p w:rsidR="00EE1214" w:rsidRPr="00693645" w:rsidRDefault="00EE1214" w:rsidP="00EE1214">
      <w:pPr>
        <w:widowControl w:val="0"/>
        <w:numPr>
          <w:ilvl w:val="0"/>
          <w:numId w:val="10"/>
        </w:num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участие в олимпиадах.</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EE1214" w:rsidRPr="00693645" w:rsidRDefault="00EE1214" w:rsidP="00EE1214">
      <w:pPr>
        <w:widowControl w:val="0"/>
        <w:numPr>
          <w:ilvl w:val="0"/>
          <w:numId w:val="8"/>
        </w:numPr>
        <w:tabs>
          <w:tab w:val="left" w:pos="284"/>
          <w:tab w:val="left" w:pos="567"/>
          <w:tab w:val="left" w:pos="1085"/>
          <w:tab w:val="left" w:pos="3122"/>
        </w:tabs>
        <w:spacing w:after="0" w:line="240" w:lineRule="auto"/>
        <w:jc w:val="both"/>
        <w:rPr>
          <w:rFonts w:ascii="Times New Roman" w:hAnsi="Times New Roman"/>
          <w:b/>
          <w:i/>
          <w:iCs/>
          <w:sz w:val="24"/>
          <w:szCs w:val="24"/>
        </w:rPr>
      </w:pPr>
      <w:r w:rsidRPr="00693645">
        <w:rPr>
          <w:rFonts w:ascii="Times New Roman" w:hAnsi="Times New Roman"/>
          <w:b/>
          <w:bCs/>
          <w:i/>
          <w:iCs/>
          <w:sz w:val="24"/>
          <w:szCs w:val="24"/>
          <w:shd w:val="clear" w:color="auto" w:fill="FFFFFF"/>
        </w:rPr>
        <w:t>Итоговый контроль - экзамен.</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693645">
        <w:rPr>
          <w:rFonts w:ascii="Times New Roman" w:hAnsi="Times New Roman"/>
          <w:bCs/>
          <w:i/>
          <w:iCs/>
          <w:sz w:val="24"/>
          <w:szCs w:val="24"/>
        </w:rPr>
        <w:t xml:space="preserve">не меньшую минимального количества </w:t>
      </w:r>
      <w:r w:rsidRPr="00693645">
        <w:rPr>
          <w:rFonts w:ascii="Times New Roman" w:hAnsi="Times New Roman"/>
          <w:i/>
          <w:iCs/>
          <w:sz w:val="24"/>
          <w:szCs w:val="24"/>
        </w:rPr>
        <w:t xml:space="preserve">(см. бюллетень </w:t>
      </w:r>
      <w:proofErr w:type="spellStart"/>
      <w:r w:rsidRPr="00693645">
        <w:rPr>
          <w:rFonts w:ascii="Times New Roman" w:hAnsi="Times New Roman"/>
          <w:i/>
          <w:iCs/>
          <w:sz w:val="24"/>
          <w:szCs w:val="24"/>
        </w:rPr>
        <w:t>ОшГУ</w:t>
      </w:r>
      <w:proofErr w:type="spellEnd"/>
      <w:r w:rsidRPr="00693645">
        <w:rPr>
          <w:rFonts w:ascii="Times New Roman" w:hAnsi="Times New Roman"/>
          <w:i/>
          <w:iCs/>
          <w:sz w:val="24"/>
          <w:szCs w:val="24"/>
        </w:rPr>
        <w:t xml:space="preserve"> №19.).</w:t>
      </w:r>
    </w:p>
    <w:p w:rsidR="00EE1214" w:rsidRPr="00693645" w:rsidRDefault="00EE1214" w:rsidP="00EE1214">
      <w:pPr>
        <w:tabs>
          <w:tab w:val="left" w:pos="284"/>
          <w:tab w:val="left" w:pos="567"/>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ab/>
      </w:r>
      <w:r w:rsidRPr="00693645">
        <w:rPr>
          <w:rFonts w:ascii="Times New Roman" w:hAnsi="Times New Roman"/>
          <w:i/>
          <w:iCs/>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EE1214" w:rsidRPr="00693645" w:rsidRDefault="00EE1214" w:rsidP="00EE1214">
      <w:pPr>
        <w:widowControl w:val="0"/>
        <w:tabs>
          <w:tab w:val="left" w:pos="3122"/>
        </w:tabs>
        <w:spacing w:after="0" w:line="240" w:lineRule="auto"/>
        <w:jc w:val="both"/>
        <w:rPr>
          <w:rFonts w:ascii="Times New Roman" w:hAnsi="Times New Roman"/>
          <w:bCs/>
          <w:i/>
          <w:iCs/>
          <w:sz w:val="24"/>
          <w:szCs w:val="24"/>
        </w:rPr>
      </w:pPr>
      <w:r w:rsidRPr="00693645">
        <w:rPr>
          <w:rFonts w:ascii="Times New Roman" w:hAnsi="Times New Roman"/>
          <w:b/>
          <w:bCs/>
          <w:i/>
          <w:iCs/>
          <w:sz w:val="24"/>
          <w:szCs w:val="24"/>
          <w:shd w:val="clear" w:color="auto" w:fill="FFFFFF"/>
        </w:rPr>
        <w:t>Политика курса:</w:t>
      </w:r>
    </w:p>
    <w:p w:rsidR="00EE1214" w:rsidRPr="00693645" w:rsidRDefault="00EE1214" w:rsidP="00EE1214">
      <w:pPr>
        <w:tabs>
          <w:tab w:val="left" w:pos="3122"/>
        </w:tabs>
        <w:spacing w:after="0" w:line="240" w:lineRule="auto"/>
        <w:ind w:firstLine="708"/>
        <w:jc w:val="both"/>
        <w:rPr>
          <w:rFonts w:ascii="Times New Roman" w:hAnsi="Times New Roman"/>
          <w:i/>
          <w:iCs/>
          <w:sz w:val="24"/>
          <w:szCs w:val="24"/>
        </w:rPr>
      </w:pPr>
      <w:r w:rsidRPr="00693645">
        <w:rPr>
          <w:rFonts w:ascii="Times New Roman" w:hAnsi="Times New Roman"/>
          <w:i/>
          <w:iCs/>
          <w:sz w:val="24"/>
          <w:szCs w:val="24"/>
        </w:rPr>
        <w:t xml:space="preserve">Организация учебного процесса осуществляется на основе кредитно-модульной системы соответственно </w:t>
      </w:r>
      <w:proofErr w:type="gramStart"/>
      <w:r w:rsidRPr="00693645">
        <w:rPr>
          <w:rFonts w:ascii="Times New Roman" w:hAnsi="Times New Roman"/>
          <w:i/>
          <w:iCs/>
          <w:sz w:val="24"/>
          <w:szCs w:val="24"/>
        </w:rPr>
        <w:t>требованиям ,</w:t>
      </w:r>
      <w:proofErr w:type="gramEnd"/>
      <w:r w:rsidRPr="00693645">
        <w:rPr>
          <w:rFonts w:ascii="Times New Roman" w:hAnsi="Times New Roman"/>
          <w:i/>
          <w:iCs/>
          <w:sz w:val="24"/>
          <w:szCs w:val="24"/>
        </w:rPr>
        <w:t xml:space="preserve"> с применением модульно-рейтинговой системы оценивания успеваемости студентов с помощью информационной системы </w:t>
      </w:r>
      <w:r w:rsidRPr="00693645">
        <w:rPr>
          <w:rFonts w:ascii="Times New Roman" w:hAnsi="Times New Roman"/>
          <w:i/>
          <w:iCs/>
          <w:sz w:val="24"/>
          <w:szCs w:val="24"/>
          <w:lang w:val="en-US"/>
        </w:rPr>
        <w:t>AVN</w:t>
      </w:r>
      <w:r w:rsidRPr="00693645">
        <w:rPr>
          <w:rFonts w:ascii="Times New Roman" w:hAnsi="Times New Roman"/>
          <w:i/>
          <w:iCs/>
          <w:sz w:val="24"/>
          <w:szCs w:val="24"/>
        </w:rPr>
        <w:t>.</w:t>
      </w:r>
    </w:p>
    <w:p w:rsidR="00EE1214" w:rsidRPr="00693645" w:rsidRDefault="00EE1214" w:rsidP="00EE1214">
      <w:pPr>
        <w:tabs>
          <w:tab w:val="left" w:pos="3122"/>
        </w:tabs>
        <w:spacing w:after="0" w:line="240" w:lineRule="auto"/>
        <w:ind w:firstLine="708"/>
        <w:jc w:val="both"/>
        <w:rPr>
          <w:rFonts w:ascii="Times New Roman" w:hAnsi="Times New Roman"/>
          <w:b/>
          <w:i/>
          <w:iCs/>
          <w:sz w:val="24"/>
          <w:szCs w:val="24"/>
        </w:rPr>
      </w:pPr>
    </w:p>
    <w:p w:rsidR="00EE1214" w:rsidRPr="00693645" w:rsidRDefault="00EE1214" w:rsidP="00EE1214">
      <w:pPr>
        <w:tabs>
          <w:tab w:val="left" w:pos="3122"/>
        </w:tabs>
        <w:spacing w:after="0" w:line="240" w:lineRule="auto"/>
        <w:ind w:firstLine="708"/>
        <w:jc w:val="both"/>
        <w:rPr>
          <w:rFonts w:ascii="Times New Roman" w:hAnsi="Times New Roman"/>
          <w:i/>
          <w:iCs/>
          <w:sz w:val="24"/>
          <w:szCs w:val="24"/>
        </w:rPr>
      </w:pPr>
      <w:r w:rsidRPr="00693645">
        <w:rPr>
          <w:rFonts w:ascii="Times New Roman" w:hAnsi="Times New Roman"/>
          <w:b/>
          <w:i/>
          <w:iCs/>
          <w:sz w:val="24"/>
          <w:szCs w:val="24"/>
        </w:rPr>
        <w:t>12. Политика курса.</w:t>
      </w:r>
    </w:p>
    <w:p w:rsidR="00EE1214" w:rsidRPr="00693645" w:rsidRDefault="00EE1214" w:rsidP="00EE1214">
      <w:pPr>
        <w:tabs>
          <w:tab w:val="left" w:pos="3122"/>
        </w:tabs>
        <w:spacing w:after="0" w:line="240" w:lineRule="auto"/>
        <w:ind w:firstLine="284"/>
        <w:jc w:val="both"/>
        <w:rPr>
          <w:rFonts w:ascii="Times New Roman" w:hAnsi="Times New Roman"/>
          <w:bCs/>
          <w:i/>
          <w:sz w:val="24"/>
          <w:szCs w:val="24"/>
          <w:bdr w:val="single" w:sz="18" w:space="0" w:color="F2DBDB" w:frame="1"/>
          <w:shd w:val="clear" w:color="auto" w:fill="F2DBDB"/>
        </w:rPr>
      </w:pPr>
      <w:r w:rsidRPr="00693645">
        <w:rPr>
          <w:rFonts w:ascii="Times New Roman" w:hAnsi="Times New Roman"/>
          <w:b/>
          <w:i/>
          <w:iCs/>
          <w:sz w:val="24"/>
          <w:szCs w:val="24"/>
        </w:rPr>
        <w:t>Требования:</w:t>
      </w:r>
    </w:p>
    <w:p w:rsidR="00EE1214" w:rsidRPr="00693645" w:rsidRDefault="00EE1214" w:rsidP="00EE1214">
      <w:pPr>
        <w:tabs>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1. Обязательное посещение занятий;</w:t>
      </w:r>
    </w:p>
    <w:p w:rsidR="00EE1214" w:rsidRPr="00693645" w:rsidRDefault="00EE1214" w:rsidP="00EE1214">
      <w:pPr>
        <w:tabs>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2. Активность во время лекционных и семинарских занятий;</w:t>
      </w:r>
    </w:p>
    <w:p w:rsidR="00EE1214" w:rsidRPr="00693645" w:rsidRDefault="00EE1214" w:rsidP="00EE1214">
      <w:pPr>
        <w:tabs>
          <w:tab w:val="left" w:pos="3122"/>
        </w:tabs>
        <w:spacing w:after="0" w:line="240" w:lineRule="auto"/>
        <w:jc w:val="both"/>
        <w:rPr>
          <w:rFonts w:ascii="Times New Roman" w:hAnsi="Times New Roman"/>
          <w:i/>
          <w:iCs/>
          <w:sz w:val="24"/>
          <w:szCs w:val="24"/>
        </w:rPr>
      </w:pPr>
      <w:r w:rsidRPr="00693645">
        <w:rPr>
          <w:rFonts w:ascii="Times New Roman" w:hAnsi="Times New Roman"/>
          <w:i/>
          <w:iCs/>
          <w:sz w:val="24"/>
          <w:szCs w:val="24"/>
        </w:rPr>
        <w:t xml:space="preserve">3. Подготовка к занятиям, к выполнению домашнего задания и СРС.  </w:t>
      </w:r>
    </w:p>
    <w:p w:rsidR="00EE1214" w:rsidRPr="00693645" w:rsidRDefault="00EE1214" w:rsidP="00EE1214">
      <w:pPr>
        <w:tabs>
          <w:tab w:val="left" w:pos="284"/>
          <w:tab w:val="left" w:pos="3122"/>
        </w:tabs>
        <w:spacing w:after="0" w:line="240" w:lineRule="auto"/>
        <w:jc w:val="both"/>
        <w:rPr>
          <w:rFonts w:ascii="Times New Roman" w:hAnsi="Times New Roman"/>
          <w:b/>
          <w:i/>
          <w:iCs/>
          <w:sz w:val="24"/>
          <w:szCs w:val="24"/>
        </w:rPr>
      </w:pPr>
      <w:r w:rsidRPr="00693645">
        <w:rPr>
          <w:rFonts w:ascii="Times New Roman" w:hAnsi="Times New Roman"/>
          <w:b/>
          <w:i/>
          <w:iCs/>
          <w:sz w:val="24"/>
          <w:szCs w:val="24"/>
        </w:rPr>
        <w:tab/>
        <w:t xml:space="preserve">Недопустимо:     </w:t>
      </w:r>
    </w:p>
    <w:p w:rsidR="00EE1214" w:rsidRPr="00693645" w:rsidRDefault="00EE1214" w:rsidP="00EE1214">
      <w:pPr>
        <w:numPr>
          <w:ilvl w:val="0"/>
          <w:numId w:val="11"/>
        </w:numPr>
        <w:tabs>
          <w:tab w:val="left" w:pos="284"/>
          <w:tab w:val="left" w:pos="3122"/>
        </w:tabs>
        <w:spacing w:after="0" w:line="240" w:lineRule="auto"/>
        <w:ind w:left="0"/>
        <w:rPr>
          <w:rFonts w:ascii="Times New Roman" w:hAnsi="Times New Roman"/>
          <w:i/>
          <w:iCs/>
          <w:sz w:val="24"/>
          <w:szCs w:val="24"/>
        </w:rPr>
      </w:pPr>
      <w:r w:rsidRPr="00693645">
        <w:rPr>
          <w:rFonts w:ascii="Times New Roman" w:hAnsi="Times New Roman"/>
          <w:i/>
          <w:iCs/>
          <w:sz w:val="24"/>
          <w:szCs w:val="24"/>
        </w:rPr>
        <w:t>Опоздание и уход с занятий;</w:t>
      </w:r>
    </w:p>
    <w:p w:rsidR="00EE1214" w:rsidRPr="00693645" w:rsidRDefault="00EE1214" w:rsidP="00EE1214">
      <w:pPr>
        <w:numPr>
          <w:ilvl w:val="0"/>
          <w:numId w:val="11"/>
        </w:numPr>
        <w:tabs>
          <w:tab w:val="left" w:pos="284"/>
          <w:tab w:val="left" w:pos="3122"/>
        </w:tabs>
        <w:spacing w:after="0" w:line="240" w:lineRule="auto"/>
        <w:ind w:left="0"/>
        <w:rPr>
          <w:rFonts w:ascii="Times New Roman" w:hAnsi="Times New Roman"/>
          <w:i/>
          <w:iCs/>
          <w:sz w:val="24"/>
          <w:szCs w:val="24"/>
        </w:rPr>
      </w:pPr>
      <w:r w:rsidRPr="00693645">
        <w:rPr>
          <w:rFonts w:ascii="Times New Roman" w:hAnsi="Times New Roman"/>
          <w:i/>
          <w:iCs/>
          <w:sz w:val="24"/>
          <w:szCs w:val="24"/>
        </w:rPr>
        <w:t xml:space="preserve"> Пользование сотовыми телефонами во время занятий;</w:t>
      </w:r>
    </w:p>
    <w:p w:rsidR="00EE1214" w:rsidRPr="00693645" w:rsidRDefault="00EE1214" w:rsidP="00EE1214">
      <w:pPr>
        <w:numPr>
          <w:ilvl w:val="0"/>
          <w:numId w:val="11"/>
        </w:numPr>
        <w:tabs>
          <w:tab w:val="left" w:pos="284"/>
          <w:tab w:val="left" w:pos="3122"/>
        </w:tabs>
        <w:spacing w:after="0" w:line="240" w:lineRule="auto"/>
        <w:ind w:left="0"/>
        <w:rPr>
          <w:rFonts w:ascii="Times New Roman" w:hAnsi="Times New Roman"/>
          <w:i/>
          <w:iCs/>
          <w:sz w:val="24"/>
          <w:szCs w:val="24"/>
        </w:rPr>
      </w:pPr>
      <w:r w:rsidRPr="00693645">
        <w:rPr>
          <w:rFonts w:ascii="Times New Roman" w:hAnsi="Times New Roman"/>
          <w:i/>
          <w:iCs/>
          <w:sz w:val="24"/>
          <w:szCs w:val="24"/>
        </w:rPr>
        <w:t>Обман и плагиат.</w:t>
      </w:r>
    </w:p>
    <w:p w:rsidR="00EE1214" w:rsidRPr="00693645" w:rsidRDefault="00EE1214" w:rsidP="00EE1214">
      <w:pPr>
        <w:numPr>
          <w:ilvl w:val="0"/>
          <w:numId w:val="11"/>
        </w:numPr>
        <w:tabs>
          <w:tab w:val="left" w:pos="284"/>
          <w:tab w:val="left" w:pos="3122"/>
        </w:tabs>
        <w:spacing w:after="0" w:line="240" w:lineRule="auto"/>
        <w:ind w:left="0"/>
        <w:rPr>
          <w:rFonts w:ascii="Times New Roman" w:hAnsi="Times New Roman"/>
          <w:b/>
          <w:bCs/>
          <w:sz w:val="24"/>
          <w:szCs w:val="24"/>
        </w:rPr>
      </w:pPr>
      <w:r w:rsidRPr="00693645">
        <w:rPr>
          <w:rFonts w:ascii="Times New Roman" w:hAnsi="Times New Roman"/>
          <w:sz w:val="24"/>
          <w:szCs w:val="24"/>
        </w:rPr>
        <w:t>Несвоевременная сдача заданий.</w:t>
      </w:r>
    </w:p>
    <w:p w:rsidR="00EE1214" w:rsidRPr="00EE1214" w:rsidRDefault="00EE1214" w:rsidP="00355DE7">
      <w:pPr>
        <w:pStyle w:val="a7"/>
        <w:ind w:left="2880"/>
        <w:rPr>
          <w:b/>
          <w:bCs/>
          <w:sz w:val="24"/>
          <w:szCs w:val="24"/>
        </w:rPr>
      </w:pPr>
      <w:r w:rsidRPr="00EE1214">
        <w:rPr>
          <w:rStyle w:val="af0"/>
          <w:b/>
          <w:bCs/>
          <w:i w:val="0"/>
          <w:iCs/>
          <w:sz w:val="24"/>
          <w:szCs w:val="24"/>
        </w:rPr>
        <w:t>Перечень вопросов и тем по формам контроля.</w:t>
      </w:r>
    </w:p>
    <w:p w:rsidR="00EE1214" w:rsidRPr="00693645" w:rsidRDefault="00EE1214" w:rsidP="00EE1214">
      <w:pPr>
        <w:spacing w:after="0" w:line="240" w:lineRule="auto"/>
        <w:jc w:val="center"/>
        <w:rPr>
          <w:rFonts w:ascii="Times New Roman" w:hAnsi="Times New Roman"/>
          <w:b/>
          <w:bCs/>
          <w:sz w:val="24"/>
          <w:szCs w:val="24"/>
        </w:rPr>
      </w:pPr>
      <w:r w:rsidRPr="00693645">
        <w:rPr>
          <w:rFonts w:ascii="Times New Roman" w:hAnsi="Times New Roman"/>
          <w:b/>
          <w:bCs/>
          <w:sz w:val="24"/>
          <w:szCs w:val="24"/>
        </w:rPr>
        <w:t>Модуль №1</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1.Проведите расспрос больных с заболеваниями органов дыхания.</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2. Расскажите основные жалобы больных с заболеваниями дыхательной системы.</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 xml:space="preserve">3.Проведите осмотр грудной клетки </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4.Покажите опознавательные линии грудной клетки.</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5. Дайте оценку формы грудной клетки.</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6. Опишите патологические формы грудной клетки.</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7. Дайте оценку дыхании в норме и при патологии.</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8. Раскройте основное содержание темы: этиологию, патогенез, классификацию, лечение пневмоний.</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 xml:space="preserve">9. Покажите методику опроса и </w:t>
      </w:r>
      <w:proofErr w:type="spellStart"/>
      <w:r w:rsidRPr="00693645">
        <w:rPr>
          <w:rFonts w:ascii="Times New Roman" w:hAnsi="Times New Roman"/>
          <w:iCs/>
          <w:sz w:val="24"/>
          <w:szCs w:val="24"/>
        </w:rPr>
        <w:t>физикального</w:t>
      </w:r>
      <w:proofErr w:type="spellEnd"/>
      <w:r w:rsidRPr="00693645">
        <w:rPr>
          <w:rFonts w:ascii="Times New Roman" w:hAnsi="Times New Roman"/>
          <w:iCs/>
          <w:sz w:val="24"/>
          <w:szCs w:val="24"/>
        </w:rPr>
        <w:t xml:space="preserve"> обследования больного с пневмонией (пальпацию, перкуссию, аускультацию)</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10. Сравните схожие с пневмониями нозологии. Проведите дифференциальный диагноз. Назначьте лечение.</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11.Раскройте этиологию, патогенез, клинику, диагностику и лечение бронхитов и ХОБЛ.</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 xml:space="preserve">12.Покажите </w:t>
      </w:r>
      <w:proofErr w:type="spellStart"/>
      <w:r w:rsidRPr="00693645">
        <w:rPr>
          <w:rFonts w:ascii="Times New Roman" w:hAnsi="Times New Roman"/>
          <w:iCs/>
          <w:sz w:val="24"/>
          <w:szCs w:val="24"/>
        </w:rPr>
        <w:t>физикальное</w:t>
      </w:r>
      <w:proofErr w:type="spellEnd"/>
      <w:r w:rsidRPr="00693645">
        <w:rPr>
          <w:rFonts w:ascii="Times New Roman" w:hAnsi="Times New Roman"/>
          <w:iCs/>
          <w:sz w:val="24"/>
          <w:szCs w:val="24"/>
        </w:rPr>
        <w:t xml:space="preserve"> обследование больного с обструктивным бронхитом</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 xml:space="preserve">13.Покажите </w:t>
      </w:r>
      <w:proofErr w:type="spellStart"/>
      <w:r w:rsidRPr="00693645">
        <w:rPr>
          <w:rFonts w:ascii="Times New Roman" w:hAnsi="Times New Roman"/>
          <w:iCs/>
          <w:sz w:val="24"/>
          <w:szCs w:val="24"/>
        </w:rPr>
        <w:t>физикальное</w:t>
      </w:r>
      <w:proofErr w:type="spellEnd"/>
      <w:r w:rsidRPr="00693645">
        <w:rPr>
          <w:rFonts w:ascii="Times New Roman" w:hAnsi="Times New Roman"/>
          <w:iCs/>
          <w:sz w:val="24"/>
          <w:szCs w:val="24"/>
        </w:rPr>
        <w:t xml:space="preserve"> обследование органов грудной клетки при БА, и аллергические пробы для уточнения вида аллергена.</w:t>
      </w:r>
    </w:p>
    <w:p w:rsidR="00EE1214" w:rsidRPr="00693645" w:rsidRDefault="00EE1214" w:rsidP="00EE1214">
      <w:pPr>
        <w:spacing w:after="0" w:line="240" w:lineRule="auto"/>
        <w:rPr>
          <w:rFonts w:ascii="Times New Roman" w:hAnsi="Times New Roman"/>
          <w:iCs/>
          <w:sz w:val="24"/>
          <w:szCs w:val="24"/>
        </w:rPr>
      </w:pPr>
      <w:r w:rsidRPr="00693645">
        <w:rPr>
          <w:rFonts w:ascii="Times New Roman" w:hAnsi="Times New Roman"/>
          <w:iCs/>
          <w:sz w:val="24"/>
          <w:szCs w:val="24"/>
        </w:rPr>
        <w:t xml:space="preserve">14.Сравните и проведите </w:t>
      </w:r>
      <w:proofErr w:type="spellStart"/>
      <w:proofErr w:type="gramStart"/>
      <w:r w:rsidRPr="00693645">
        <w:rPr>
          <w:rFonts w:ascii="Times New Roman" w:hAnsi="Times New Roman"/>
          <w:iCs/>
          <w:sz w:val="24"/>
          <w:szCs w:val="24"/>
        </w:rPr>
        <w:t>диф.диагноз</w:t>
      </w:r>
      <w:proofErr w:type="spellEnd"/>
      <w:proofErr w:type="gramEnd"/>
      <w:r w:rsidRPr="00693645">
        <w:rPr>
          <w:rFonts w:ascii="Times New Roman" w:hAnsi="Times New Roman"/>
          <w:iCs/>
          <w:sz w:val="24"/>
          <w:szCs w:val="24"/>
        </w:rPr>
        <w:t xml:space="preserve"> со схожей клинической картиной.</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15.Проведите расспрос больных с заболеваниями ССС.</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16.Перечислите и расскажите жалобы больных при патологии ССС.</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17.Обоснуйте боли в области сердца.</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18.Проведите объективное исследование больных с заболеваниями ССС.</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19.Продемонстрируйте сбор истории болезни и жизни больного с патологией ССС</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20. Объясните синдром артериальной гипертензии.</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 xml:space="preserve">21.Расскажите определение, </w:t>
      </w:r>
      <w:proofErr w:type="spellStart"/>
      <w:r w:rsidRPr="00693645">
        <w:rPr>
          <w:rFonts w:ascii="Times New Roman" w:hAnsi="Times New Roman"/>
          <w:sz w:val="24"/>
          <w:szCs w:val="24"/>
        </w:rPr>
        <w:t>этиопато</w:t>
      </w:r>
      <w:r>
        <w:rPr>
          <w:rFonts w:ascii="Times New Roman" w:hAnsi="Times New Roman"/>
          <w:sz w:val="24"/>
          <w:szCs w:val="24"/>
        </w:rPr>
        <w:t>генез</w:t>
      </w:r>
      <w:proofErr w:type="spellEnd"/>
      <w:r>
        <w:rPr>
          <w:rFonts w:ascii="Times New Roman" w:hAnsi="Times New Roman"/>
          <w:sz w:val="24"/>
          <w:szCs w:val="24"/>
        </w:rPr>
        <w:t xml:space="preserve">, клиническая картина и </w:t>
      </w:r>
      <w:r w:rsidRPr="00693645">
        <w:rPr>
          <w:rFonts w:ascii="Times New Roman" w:hAnsi="Times New Roman"/>
          <w:sz w:val="24"/>
          <w:szCs w:val="24"/>
        </w:rPr>
        <w:t>принципы лечения гипертонической болезни.</w:t>
      </w:r>
    </w:p>
    <w:p w:rsidR="00EE1214" w:rsidRPr="00693645" w:rsidRDefault="00EE1214" w:rsidP="00EE1214">
      <w:pPr>
        <w:spacing w:after="0" w:line="240" w:lineRule="auto"/>
        <w:rPr>
          <w:rFonts w:ascii="Times New Roman" w:hAnsi="Times New Roman"/>
          <w:sz w:val="24"/>
          <w:szCs w:val="24"/>
        </w:rPr>
      </w:pPr>
      <w:r w:rsidRPr="00693645">
        <w:rPr>
          <w:rFonts w:ascii="Times New Roman" w:hAnsi="Times New Roman"/>
          <w:sz w:val="24"/>
          <w:szCs w:val="24"/>
        </w:rPr>
        <w:t>22. Объясните гипертонический криз.</w:t>
      </w:r>
    </w:p>
    <w:p w:rsidR="00FC26C5" w:rsidRPr="00C66A23" w:rsidRDefault="00FC26C5" w:rsidP="00C66A23">
      <w:pPr>
        <w:contextualSpacing/>
        <w:rPr>
          <w:rFonts w:ascii="Times New Roman" w:hAnsi="Times New Roman" w:cs="Times New Roman"/>
        </w:rPr>
      </w:pPr>
    </w:p>
    <w:sectPr w:rsidR="00FC26C5" w:rsidRPr="00C66A23" w:rsidSect="00EC45BF">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99" w:rsidRDefault="00EF3F99">
      <w:pPr>
        <w:spacing w:after="0" w:line="240" w:lineRule="auto"/>
      </w:pPr>
      <w:r>
        <w:separator/>
      </w:r>
    </w:p>
  </w:endnote>
  <w:endnote w:type="continuationSeparator" w:id="0">
    <w:p w:rsidR="00EF3F99" w:rsidRDefault="00EF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97_Oktom_Times">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128798"/>
      <w:docPartObj>
        <w:docPartGallery w:val="Page Numbers (Bottom of Page)"/>
        <w:docPartUnique/>
      </w:docPartObj>
    </w:sdtPr>
    <w:sdtEndPr/>
    <w:sdtContent>
      <w:p w:rsidR="008961E6" w:rsidRDefault="008961E6">
        <w:pPr>
          <w:pStyle w:val="a6"/>
          <w:jc w:val="right"/>
        </w:pPr>
        <w:r>
          <w:fldChar w:fldCharType="begin"/>
        </w:r>
        <w:r>
          <w:instrText>PAGE   \* MERGEFORMAT</w:instrText>
        </w:r>
        <w:r>
          <w:fldChar w:fldCharType="separate"/>
        </w:r>
        <w:r>
          <w:rPr>
            <w:noProof/>
          </w:rPr>
          <w:t>14</w:t>
        </w:r>
        <w:r>
          <w:rPr>
            <w:noProof/>
          </w:rPr>
          <w:fldChar w:fldCharType="end"/>
        </w:r>
      </w:p>
    </w:sdtContent>
  </w:sdt>
  <w:p w:rsidR="008961E6" w:rsidRDefault="00896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99" w:rsidRDefault="00EF3F99">
      <w:pPr>
        <w:spacing w:after="0" w:line="240" w:lineRule="auto"/>
      </w:pPr>
      <w:r>
        <w:separator/>
      </w:r>
    </w:p>
  </w:footnote>
  <w:footnote w:type="continuationSeparator" w:id="0">
    <w:p w:rsidR="00EF3F99" w:rsidRDefault="00EF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34A4C94"/>
    <w:multiLevelType w:val="hybridMultilevel"/>
    <w:tmpl w:val="34366C68"/>
    <w:lvl w:ilvl="0" w:tplc="9F26EB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0B323E05"/>
    <w:multiLevelType w:val="hybridMultilevel"/>
    <w:tmpl w:val="5A94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83FAB"/>
    <w:multiLevelType w:val="hybridMultilevel"/>
    <w:tmpl w:val="6322AD68"/>
    <w:lvl w:ilvl="0" w:tplc="EA229E8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F142CF"/>
    <w:multiLevelType w:val="hybridMultilevel"/>
    <w:tmpl w:val="DC0407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4153A7"/>
    <w:multiLevelType w:val="hybridMultilevel"/>
    <w:tmpl w:val="5D969658"/>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234982"/>
    <w:multiLevelType w:val="hybridMultilevel"/>
    <w:tmpl w:val="B9D8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F09C7"/>
    <w:multiLevelType w:val="hybridMultilevel"/>
    <w:tmpl w:val="6760465A"/>
    <w:lvl w:ilvl="0" w:tplc="0419000F">
      <w:start w:val="1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9334F9"/>
    <w:multiLevelType w:val="hybridMultilevel"/>
    <w:tmpl w:val="C6229B28"/>
    <w:lvl w:ilvl="0" w:tplc="EC24D3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330FE0"/>
    <w:multiLevelType w:val="hybridMultilevel"/>
    <w:tmpl w:val="F8E8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B06DA"/>
    <w:multiLevelType w:val="hybridMultilevel"/>
    <w:tmpl w:val="843A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F62F9"/>
    <w:multiLevelType w:val="hybridMultilevel"/>
    <w:tmpl w:val="6F709ACE"/>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15:restartNumberingAfterBreak="0">
    <w:nsid w:val="2298550B"/>
    <w:multiLevelType w:val="hybridMultilevel"/>
    <w:tmpl w:val="931891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3F52917"/>
    <w:multiLevelType w:val="hybridMultilevel"/>
    <w:tmpl w:val="01100C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6303B51"/>
    <w:multiLevelType w:val="multilevel"/>
    <w:tmpl w:val="26303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7" w15:restartNumberingAfterBreak="0">
    <w:nsid w:val="2ACC1CB9"/>
    <w:multiLevelType w:val="hybridMultilevel"/>
    <w:tmpl w:val="750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F3306"/>
    <w:multiLevelType w:val="hybridMultilevel"/>
    <w:tmpl w:val="6DE8EC9A"/>
    <w:lvl w:ilvl="0" w:tplc="B8180F0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15:restartNumberingAfterBreak="0">
    <w:nsid w:val="308A58A3"/>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84F40"/>
    <w:multiLevelType w:val="hybridMultilevel"/>
    <w:tmpl w:val="FADC8CD6"/>
    <w:lvl w:ilvl="0" w:tplc="A588F8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1734DB"/>
    <w:multiLevelType w:val="hybridMultilevel"/>
    <w:tmpl w:val="6076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42216"/>
    <w:multiLevelType w:val="hybridMultilevel"/>
    <w:tmpl w:val="5D96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6820AB"/>
    <w:multiLevelType w:val="hybridMultilevel"/>
    <w:tmpl w:val="05840940"/>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17D2294"/>
    <w:multiLevelType w:val="hybridMultilevel"/>
    <w:tmpl w:val="29BA5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876F5"/>
    <w:multiLevelType w:val="hybridMultilevel"/>
    <w:tmpl w:val="59CEB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B9D0F8A"/>
    <w:multiLevelType w:val="hybridMultilevel"/>
    <w:tmpl w:val="AD2A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BA47CDF"/>
    <w:multiLevelType w:val="hybridMultilevel"/>
    <w:tmpl w:val="A6326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34" w15:restartNumberingAfterBreak="0">
    <w:nsid w:val="5D5F5BEC"/>
    <w:multiLevelType w:val="hybridMultilevel"/>
    <w:tmpl w:val="E76A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626E1"/>
    <w:multiLevelType w:val="hybridMultilevel"/>
    <w:tmpl w:val="96A84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1616F5"/>
    <w:multiLevelType w:val="hybridMultilevel"/>
    <w:tmpl w:val="1CFA14D8"/>
    <w:lvl w:ilvl="0" w:tplc="7CFADF40">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7" w15:restartNumberingAfterBreak="0">
    <w:nsid w:val="67742040"/>
    <w:multiLevelType w:val="hybridMultilevel"/>
    <w:tmpl w:val="F2EE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9B1EE5"/>
    <w:multiLevelType w:val="hybridMultilevel"/>
    <w:tmpl w:val="D9D6A69C"/>
    <w:lvl w:ilvl="0" w:tplc="2978497E">
      <w:start w:val="1"/>
      <w:numFmt w:val="decimal"/>
      <w:lvlText w:val="%1."/>
      <w:lvlJc w:val="left"/>
      <w:pPr>
        <w:ind w:left="288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FE97B9B"/>
    <w:multiLevelType w:val="hybridMultilevel"/>
    <w:tmpl w:val="05840940"/>
    <w:lvl w:ilvl="0" w:tplc="1F8C87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1CA3312"/>
    <w:multiLevelType w:val="hybridMultilevel"/>
    <w:tmpl w:val="0CBCDF5E"/>
    <w:lvl w:ilvl="0" w:tplc="0419000F">
      <w:start w:val="1"/>
      <w:numFmt w:val="decimal"/>
      <w:lvlText w:val="%1."/>
      <w:lvlJc w:val="left"/>
      <w:pPr>
        <w:tabs>
          <w:tab w:val="num" w:pos="720"/>
        </w:tabs>
        <w:ind w:left="720" w:hanging="360"/>
      </w:pPr>
      <w:rPr>
        <w:rFonts w:hint="default"/>
      </w:rPr>
    </w:lvl>
    <w:lvl w:ilvl="1" w:tplc="0B763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6E2957"/>
    <w:multiLevelType w:val="hybridMultilevel"/>
    <w:tmpl w:val="3530DC5A"/>
    <w:lvl w:ilvl="0" w:tplc="0419000F">
      <w:start w:val="1"/>
      <w:numFmt w:val="decimal"/>
      <w:lvlText w:val="%1."/>
      <w:lvlJc w:val="left"/>
      <w:pPr>
        <w:ind w:left="1220" w:hanging="360"/>
      </w:pPr>
      <w:rPr>
        <w:rFonts w:cs="Times New Roman"/>
      </w:rPr>
    </w:lvl>
    <w:lvl w:ilvl="1" w:tplc="04190019">
      <w:start w:val="1"/>
      <w:numFmt w:val="lowerLetter"/>
      <w:lvlText w:val="%2."/>
      <w:lvlJc w:val="left"/>
      <w:pPr>
        <w:ind w:left="1940" w:hanging="360"/>
      </w:pPr>
      <w:rPr>
        <w:rFonts w:cs="Times New Roman"/>
      </w:rPr>
    </w:lvl>
    <w:lvl w:ilvl="2" w:tplc="0419001B">
      <w:start w:val="1"/>
      <w:numFmt w:val="lowerRoman"/>
      <w:lvlText w:val="%3."/>
      <w:lvlJc w:val="right"/>
      <w:pPr>
        <w:ind w:left="2660" w:hanging="180"/>
      </w:pPr>
      <w:rPr>
        <w:rFonts w:cs="Times New Roman"/>
      </w:rPr>
    </w:lvl>
    <w:lvl w:ilvl="3" w:tplc="0419000F">
      <w:start w:val="1"/>
      <w:numFmt w:val="decimal"/>
      <w:lvlText w:val="%4."/>
      <w:lvlJc w:val="left"/>
      <w:pPr>
        <w:ind w:left="3380" w:hanging="360"/>
      </w:pPr>
      <w:rPr>
        <w:rFonts w:cs="Times New Roman"/>
      </w:rPr>
    </w:lvl>
    <w:lvl w:ilvl="4" w:tplc="04190019">
      <w:start w:val="1"/>
      <w:numFmt w:val="lowerLetter"/>
      <w:lvlText w:val="%5."/>
      <w:lvlJc w:val="left"/>
      <w:pPr>
        <w:ind w:left="4100" w:hanging="360"/>
      </w:pPr>
      <w:rPr>
        <w:rFonts w:cs="Times New Roman"/>
      </w:rPr>
    </w:lvl>
    <w:lvl w:ilvl="5" w:tplc="0419001B">
      <w:start w:val="1"/>
      <w:numFmt w:val="lowerRoman"/>
      <w:lvlText w:val="%6."/>
      <w:lvlJc w:val="right"/>
      <w:pPr>
        <w:ind w:left="4820" w:hanging="180"/>
      </w:pPr>
      <w:rPr>
        <w:rFonts w:cs="Times New Roman"/>
      </w:rPr>
    </w:lvl>
    <w:lvl w:ilvl="6" w:tplc="0419000F">
      <w:start w:val="1"/>
      <w:numFmt w:val="decimal"/>
      <w:lvlText w:val="%7."/>
      <w:lvlJc w:val="left"/>
      <w:pPr>
        <w:ind w:left="5540" w:hanging="360"/>
      </w:pPr>
      <w:rPr>
        <w:rFonts w:cs="Times New Roman"/>
      </w:rPr>
    </w:lvl>
    <w:lvl w:ilvl="7" w:tplc="04190019">
      <w:start w:val="1"/>
      <w:numFmt w:val="lowerLetter"/>
      <w:lvlText w:val="%8."/>
      <w:lvlJc w:val="left"/>
      <w:pPr>
        <w:ind w:left="6260" w:hanging="360"/>
      </w:pPr>
      <w:rPr>
        <w:rFonts w:cs="Times New Roman"/>
      </w:rPr>
    </w:lvl>
    <w:lvl w:ilvl="8" w:tplc="0419001B">
      <w:start w:val="1"/>
      <w:numFmt w:val="lowerRoman"/>
      <w:lvlText w:val="%9."/>
      <w:lvlJc w:val="right"/>
      <w:pPr>
        <w:ind w:left="6980" w:hanging="180"/>
      </w:pPr>
      <w:rPr>
        <w:rFonts w:cs="Times New Roman"/>
      </w:rPr>
    </w:lvl>
  </w:abstractNum>
  <w:abstractNum w:abstractNumId="42" w15:restartNumberingAfterBreak="0">
    <w:nsid w:val="737510A0"/>
    <w:multiLevelType w:val="hybridMultilevel"/>
    <w:tmpl w:val="6B74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8"/>
  </w:num>
  <w:num w:numId="4">
    <w:abstractNumId w:val="20"/>
  </w:num>
  <w:num w:numId="5">
    <w:abstractNumId w:val="16"/>
  </w:num>
  <w:num w:numId="6">
    <w:abstractNumId w:val="2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5"/>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0"/>
  </w:num>
  <w:num w:numId="20">
    <w:abstractNumId w:val="19"/>
  </w:num>
  <w:num w:numId="21">
    <w:abstractNumId w:val="9"/>
  </w:num>
  <w:num w:numId="22">
    <w:abstractNumId w:val="27"/>
  </w:num>
  <w:num w:numId="23">
    <w:abstractNumId w:val="21"/>
  </w:num>
  <w:num w:numId="24">
    <w:abstractNumId w:val="18"/>
  </w:num>
  <w:num w:numId="25">
    <w:abstractNumId w:val="37"/>
  </w:num>
  <w:num w:numId="26">
    <w:abstractNumId w:val="25"/>
  </w:num>
  <w:num w:numId="27">
    <w:abstractNumId w:val="12"/>
  </w:num>
  <w:num w:numId="28">
    <w:abstractNumId w:val="34"/>
  </w:num>
  <w:num w:numId="29">
    <w:abstractNumId w:val="1"/>
  </w:num>
  <w:num w:numId="30">
    <w:abstractNumId w:val="17"/>
  </w:num>
  <w:num w:numId="31">
    <w:abstractNumId w:val="42"/>
  </w:num>
  <w:num w:numId="32">
    <w:abstractNumId w:val="11"/>
  </w:num>
  <w:num w:numId="33">
    <w:abstractNumId w:val="23"/>
  </w:num>
  <w:num w:numId="34">
    <w:abstractNumId w:val="30"/>
  </w:num>
  <w:num w:numId="35">
    <w:abstractNumId w:val="36"/>
  </w:num>
  <w:num w:numId="36">
    <w:abstractNumId w:val="29"/>
  </w:num>
  <w:num w:numId="37">
    <w:abstractNumId w:val="26"/>
  </w:num>
  <w:num w:numId="38">
    <w:abstractNumId w:val="5"/>
  </w:num>
  <w:num w:numId="39">
    <w:abstractNumId w:val="22"/>
  </w:num>
  <w:num w:numId="40">
    <w:abstractNumId w:val="43"/>
  </w:num>
  <w:num w:numId="41">
    <w:abstractNumId w:val="6"/>
  </w:num>
  <w:num w:numId="42">
    <w:abstractNumId w:val="39"/>
  </w:num>
  <w:num w:numId="43">
    <w:abstractNumId w:val="15"/>
  </w:num>
  <w:num w:numId="44">
    <w:abstractNumId w:val="40"/>
  </w:num>
  <w:num w:numId="45">
    <w:abstractNumId w:val="2"/>
  </w:num>
  <w:num w:numId="4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743"/>
    <w:rsid w:val="00002AE6"/>
    <w:rsid w:val="0009049B"/>
    <w:rsid w:val="0009745F"/>
    <w:rsid w:val="000B3A74"/>
    <w:rsid w:val="000F02AE"/>
    <w:rsid w:val="00121719"/>
    <w:rsid w:val="00154F3C"/>
    <w:rsid w:val="001770D2"/>
    <w:rsid w:val="001F511F"/>
    <w:rsid w:val="001F6898"/>
    <w:rsid w:val="00222875"/>
    <w:rsid w:val="00230446"/>
    <w:rsid w:val="00270730"/>
    <w:rsid w:val="00297846"/>
    <w:rsid w:val="002A6169"/>
    <w:rsid w:val="00304BE8"/>
    <w:rsid w:val="003116ED"/>
    <w:rsid w:val="00312C9A"/>
    <w:rsid w:val="00330C7C"/>
    <w:rsid w:val="003475EF"/>
    <w:rsid w:val="00355DE7"/>
    <w:rsid w:val="0036449E"/>
    <w:rsid w:val="003935A6"/>
    <w:rsid w:val="00397580"/>
    <w:rsid w:val="003D3B32"/>
    <w:rsid w:val="004444CF"/>
    <w:rsid w:val="0046486D"/>
    <w:rsid w:val="0049482B"/>
    <w:rsid w:val="005A1653"/>
    <w:rsid w:val="005A2025"/>
    <w:rsid w:val="005F67BF"/>
    <w:rsid w:val="00625064"/>
    <w:rsid w:val="00657C66"/>
    <w:rsid w:val="00667F37"/>
    <w:rsid w:val="00674672"/>
    <w:rsid w:val="006C58C0"/>
    <w:rsid w:val="006F1896"/>
    <w:rsid w:val="006F7D3A"/>
    <w:rsid w:val="0070075D"/>
    <w:rsid w:val="00771106"/>
    <w:rsid w:val="007D7C2D"/>
    <w:rsid w:val="00814482"/>
    <w:rsid w:val="00822819"/>
    <w:rsid w:val="00825CB2"/>
    <w:rsid w:val="00836F88"/>
    <w:rsid w:val="00846F23"/>
    <w:rsid w:val="00854595"/>
    <w:rsid w:val="008709BA"/>
    <w:rsid w:val="008961E6"/>
    <w:rsid w:val="008C563C"/>
    <w:rsid w:val="00914581"/>
    <w:rsid w:val="00922DE0"/>
    <w:rsid w:val="00932594"/>
    <w:rsid w:val="009469E4"/>
    <w:rsid w:val="009712BB"/>
    <w:rsid w:val="00992708"/>
    <w:rsid w:val="009F78FD"/>
    <w:rsid w:val="00A001BB"/>
    <w:rsid w:val="00A213B9"/>
    <w:rsid w:val="00A22336"/>
    <w:rsid w:val="00A23404"/>
    <w:rsid w:val="00A64481"/>
    <w:rsid w:val="00A706AF"/>
    <w:rsid w:val="00AB0463"/>
    <w:rsid w:val="00AC503A"/>
    <w:rsid w:val="00AD0CF4"/>
    <w:rsid w:val="00AE4182"/>
    <w:rsid w:val="00B46D9C"/>
    <w:rsid w:val="00B727AE"/>
    <w:rsid w:val="00B81CBB"/>
    <w:rsid w:val="00BA52F6"/>
    <w:rsid w:val="00C12D2A"/>
    <w:rsid w:val="00C422C4"/>
    <w:rsid w:val="00C66A23"/>
    <w:rsid w:val="00CE553F"/>
    <w:rsid w:val="00D05F8D"/>
    <w:rsid w:val="00D13D6E"/>
    <w:rsid w:val="00D33C39"/>
    <w:rsid w:val="00DA35A3"/>
    <w:rsid w:val="00DA6242"/>
    <w:rsid w:val="00DB0256"/>
    <w:rsid w:val="00DE79FD"/>
    <w:rsid w:val="00DF4743"/>
    <w:rsid w:val="00E028CB"/>
    <w:rsid w:val="00E6500B"/>
    <w:rsid w:val="00E7110E"/>
    <w:rsid w:val="00E76132"/>
    <w:rsid w:val="00EA383D"/>
    <w:rsid w:val="00EC45BF"/>
    <w:rsid w:val="00ED0705"/>
    <w:rsid w:val="00EE1214"/>
    <w:rsid w:val="00EE220E"/>
    <w:rsid w:val="00EE4162"/>
    <w:rsid w:val="00EF3F99"/>
    <w:rsid w:val="00F4755A"/>
    <w:rsid w:val="00F8635A"/>
    <w:rsid w:val="00FC26C5"/>
    <w:rsid w:val="00FE27F1"/>
    <w:rsid w:val="00FE3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9CAF"/>
  <w15:docId w15:val="{6CF12BB0-3AE4-43AB-9B2B-221BDB3D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C66"/>
  </w:style>
  <w:style w:type="paragraph" w:styleId="1">
    <w:name w:val="heading 1"/>
    <w:basedOn w:val="a"/>
    <w:next w:val="a"/>
    <w:link w:val="10"/>
    <w:uiPriority w:val="99"/>
    <w:qFormat/>
    <w:rsid w:val="00312C9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D05F8D"/>
    <w:pPr>
      <w:keepNext/>
      <w:spacing w:before="240" w:after="60" w:line="276" w:lineRule="auto"/>
      <w:outlineLvl w:val="1"/>
    </w:pPr>
    <w:rPr>
      <w:rFonts w:ascii="Cambria" w:eastAsia="Calibri" w:hAnsi="Cambria" w:cs="Cambria"/>
      <w:b/>
      <w:bCs/>
      <w:i/>
      <w:iCs/>
      <w:sz w:val="28"/>
      <w:szCs w:val="28"/>
    </w:rPr>
  </w:style>
  <w:style w:type="paragraph" w:styleId="3">
    <w:name w:val="heading 3"/>
    <w:basedOn w:val="a"/>
    <w:next w:val="a"/>
    <w:link w:val="30"/>
    <w:uiPriority w:val="99"/>
    <w:qFormat/>
    <w:rsid w:val="00D05F8D"/>
    <w:pPr>
      <w:keepNext/>
      <w:spacing w:before="240" w:after="60" w:line="276" w:lineRule="auto"/>
      <w:outlineLvl w:val="2"/>
    </w:pPr>
    <w:rPr>
      <w:rFonts w:ascii="Cambria" w:eastAsia="Calibri" w:hAnsi="Cambria" w:cs="Cambria"/>
      <w:b/>
      <w:bCs/>
      <w:sz w:val="26"/>
      <w:szCs w:val="26"/>
    </w:rPr>
  </w:style>
  <w:style w:type="paragraph" w:styleId="4">
    <w:name w:val="heading 4"/>
    <w:basedOn w:val="a"/>
    <w:next w:val="a"/>
    <w:link w:val="40"/>
    <w:unhideWhenUsed/>
    <w:qFormat/>
    <w:rsid w:val="00355DE7"/>
    <w:pPr>
      <w:keepNext/>
      <w:keepLines/>
      <w:spacing w:before="200" w:after="0" w:line="240" w:lineRule="auto"/>
      <w:outlineLvl w:val="3"/>
    </w:pPr>
    <w:rPr>
      <w:rFonts w:asciiTheme="majorHAnsi" w:eastAsiaTheme="majorEastAsia" w:hAnsiTheme="majorHAnsi" w:cstheme="majorBidi"/>
      <w:b/>
      <w:bCs/>
      <w:i/>
      <w:iCs/>
      <w:color w:val="5B9BD5" w:themeColor="accent1"/>
      <w:sz w:val="28"/>
      <w:szCs w:val="28"/>
      <w:lang w:eastAsia="ru-RU"/>
    </w:rPr>
  </w:style>
  <w:style w:type="paragraph" w:styleId="5">
    <w:name w:val="heading 5"/>
    <w:basedOn w:val="a"/>
    <w:next w:val="a"/>
    <w:link w:val="50"/>
    <w:uiPriority w:val="99"/>
    <w:qFormat/>
    <w:rsid w:val="00D05F8D"/>
    <w:pPr>
      <w:spacing w:before="240" w:after="60" w:line="276" w:lineRule="auto"/>
      <w:outlineLvl w:val="4"/>
    </w:pPr>
    <w:rPr>
      <w:rFonts w:ascii="Calibri" w:eastAsia="Calibri" w:hAnsi="Calibri" w:cs="Calibri"/>
      <w:b/>
      <w:bCs/>
      <w:i/>
      <w:iCs/>
      <w:sz w:val="26"/>
      <w:szCs w:val="26"/>
      <w:lang w:eastAsia="ru-RU"/>
    </w:rPr>
  </w:style>
  <w:style w:type="paragraph" w:styleId="6">
    <w:name w:val="heading 6"/>
    <w:basedOn w:val="a"/>
    <w:next w:val="a"/>
    <w:link w:val="60"/>
    <w:unhideWhenUsed/>
    <w:qFormat/>
    <w:rsid w:val="006F1896"/>
    <w:pPr>
      <w:keepNext/>
      <w:keepLines/>
      <w:spacing w:before="200" w:after="0" w:line="240" w:lineRule="auto"/>
      <w:outlineLvl w:val="5"/>
    </w:pPr>
    <w:rPr>
      <w:rFonts w:asciiTheme="majorHAnsi" w:eastAsiaTheme="majorEastAsia" w:hAnsiTheme="majorHAnsi" w:cstheme="majorBidi"/>
      <w:i/>
      <w:iCs/>
      <w:color w:val="1F4D78" w:themeColor="accent1" w:themeShade="7F"/>
      <w:sz w:val="28"/>
      <w:szCs w:val="28"/>
      <w:lang w:eastAsia="ru-RU"/>
    </w:rPr>
  </w:style>
  <w:style w:type="paragraph" w:styleId="7">
    <w:name w:val="heading 7"/>
    <w:basedOn w:val="a"/>
    <w:next w:val="a"/>
    <w:link w:val="70"/>
    <w:unhideWhenUsed/>
    <w:qFormat/>
    <w:rsid w:val="006F1896"/>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paragraph" w:styleId="8">
    <w:name w:val="heading 8"/>
    <w:basedOn w:val="a"/>
    <w:next w:val="a"/>
    <w:link w:val="80"/>
    <w:uiPriority w:val="99"/>
    <w:qFormat/>
    <w:rsid w:val="00D05F8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05F8D"/>
    <w:pPr>
      <w:spacing w:before="240" w:after="60" w:line="240" w:lineRule="auto"/>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E76132"/>
    <w:rPr>
      <w:rFonts w:ascii="Times New Roman" w:eastAsia="Times New Roman" w:hAnsi="Times New Roman" w:cs="Times New Roman"/>
      <w:sz w:val="28"/>
      <w:szCs w:val="28"/>
      <w:lang w:eastAsia="ru-RU"/>
    </w:rPr>
  </w:style>
  <w:style w:type="paragraph" w:styleId="a4">
    <w:name w:val="header"/>
    <w:basedOn w:val="a"/>
    <w:link w:val="a3"/>
    <w:uiPriority w:val="99"/>
    <w:unhideWhenUsed/>
    <w:rsid w:val="00E7613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11">
    <w:name w:val="Верхний колонтитул Знак1"/>
    <w:basedOn w:val="a0"/>
    <w:uiPriority w:val="99"/>
    <w:semiHidden/>
    <w:rsid w:val="00E76132"/>
  </w:style>
  <w:style w:type="character" w:customStyle="1" w:styleId="a5">
    <w:name w:val="Нижний колонтитул Знак"/>
    <w:link w:val="a6"/>
    <w:uiPriority w:val="99"/>
    <w:rsid w:val="00E76132"/>
    <w:rPr>
      <w:rFonts w:ascii="Times New Roman" w:eastAsia="Times New Roman" w:hAnsi="Times New Roman" w:cs="Times New Roman"/>
      <w:sz w:val="28"/>
      <w:szCs w:val="28"/>
      <w:lang w:eastAsia="ru-RU"/>
    </w:rPr>
  </w:style>
  <w:style w:type="paragraph" w:styleId="a6">
    <w:name w:val="footer"/>
    <w:basedOn w:val="a"/>
    <w:link w:val="a5"/>
    <w:uiPriority w:val="99"/>
    <w:unhideWhenUsed/>
    <w:rsid w:val="00E7613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12">
    <w:name w:val="Нижний колонтитул Знак1"/>
    <w:basedOn w:val="a0"/>
    <w:uiPriority w:val="99"/>
    <w:semiHidden/>
    <w:rsid w:val="00E76132"/>
  </w:style>
  <w:style w:type="paragraph" w:styleId="a7">
    <w:name w:val="List Paragraph"/>
    <w:basedOn w:val="a"/>
    <w:link w:val="a8"/>
    <w:uiPriority w:val="34"/>
    <w:qFormat/>
    <w:rsid w:val="00E76132"/>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8">
    <w:name w:val="Абзац списка Знак"/>
    <w:link w:val="a7"/>
    <w:uiPriority w:val="34"/>
    <w:locked/>
    <w:rsid w:val="00E7613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312C9A"/>
    <w:rPr>
      <w:rFonts w:ascii="Arial" w:eastAsia="Times New Roman" w:hAnsi="Arial" w:cs="Times New Roman"/>
      <w:b/>
      <w:bCs/>
      <w:kern w:val="32"/>
      <w:sz w:val="32"/>
      <w:szCs w:val="32"/>
      <w:lang w:eastAsia="ru-RU"/>
    </w:rPr>
  </w:style>
  <w:style w:type="paragraph" w:styleId="a9">
    <w:name w:val="No Spacing"/>
    <w:uiPriority w:val="1"/>
    <w:qFormat/>
    <w:rsid w:val="00312C9A"/>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D05F8D"/>
    <w:rPr>
      <w:rFonts w:ascii="Cambria" w:eastAsia="Calibri" w:hAnsi="Cambria" w:cs="Cambria"/>
      <w:b/>
      <w:bCs/>
      <w:i/>
      <w:iCs/>
      <w:sz w:val="28"/>
      <w:szCs w:val="28"/>
    </w:rPr>
  </w:style>
  <w:style w:type="character" w:customStyle="1" w:styleId="30">
    <w:name w:val="Заголовок 3 Знак"/>
    <w:basedOn w:val="a0"/>
    <w:link w:val="3"/>
    <w:uiPriority w:val="99"/>
    <w:rsid w:val="00D05F8D"/>
    <w:rPr>
      <w:rFonts w:ascii="Cambria" w:eastAsia="Calibri" w:hAnsi="Cambria" w:cs="Cambria"/>
      <w:b/>
      <w:bCs/>
      <w:sz w:val="26"/>
      <w:szCs w:val="26"/>
    </w:rPr>
  </w:style>
  <w:style w:type="character" w:customStyle="1" w:styleId="50">
    <w:name w:val="Заголовок 5 Знак"/>
    <w:basedOn w:val="a0"/>
    <w:link w:val="5"/>
    <w:uiPriority w:val="99"/>
    <w:rsid w:val="00D05F8D"/>
    <w:rPr>
      <w:rFonts w:ascii="Calibri" w:eastAsia="Calibri" w:hAnsi="Calibri" w:cs="Calibri"/>
      <w:b/>
      <w:bCs/>
      <w:i/>
      <w:iCs/>
      <w:sz w:val="26"/>
      <w:szCs w:val="26"/>
      <w:lang w:eastAsia="ru-RU"/>
    </w:rPr>
  </w:style>
  <w:style w:type="character" w:customStyle="1" w:styleId="80">
    <w:name w:val="Заголовок 8 Знак"/>
    <w:basedOn w:val="a0"/>
    <w:link w:val="8"/>
    <w:uiPriority w:val="99"/>
    <w:rsid w:val="00D05F8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05F8D"/>
    <w:rPr>
      <w:rFonts w:ascii="Arial" w:eastAsia="Times New Roman" w:hAnsi="Arial" w:cs="Times New Roman"/>
      <w:sz w:val="20"/>
      <w:szCs w:val="20"/>
      <w:lang w:eastAsia="ru-RU"/>
    </w:rPr>
  </w:style>
  <w:style w:type="character" w:customStyle="1" w:styleId="Heading1Char">
    <w:name w:val="Heading 1 Char"/>
    <w:uiPriority w:val="99"/>
    <w:locked/>
    <w:rsid w:val="00D05F8D"/>
    <w:rPr>
      <w:rFonts w:ascii="Arial" w:hAnsi="Arial"/>
      <w:b/>
      <w:kern w:val="32"/>
      <w:sz w:val="32"/>
    </w:rPr>
  </w:style>
  <w:style w:type="character" w:customStyle="1" w:styleId="Heading3Char">
    <w:name w:val="Heading 3 Char"/>
    <w:uiPriority w:val="99"/>
    <w:semiHidden/>
    <w:locked/>
    <w:rsid w:val="00D05F8D"/>
    <w:rPr>
      <w:rFonts w:ascii="Cambria" w:hAnsi="Cambria"/>
      <w:b/>
      <w:sz w:val="26"/>
      <w:lang w:val="ru-RU" w:eastAsia="en-US"/>
    </w:rPr>
  </w:style>
  <w:style w:type="character" w:customStyle="1" w:styleId="Heading9Char">
    <w:name w:val="Heading 9 Char"/>
    <w:uiPriority w:val="99"/>
    <w:semiHidden/>
    <w:locked/>
    <w:rsid w:val="00D05F8D"/>
    <w:rPr>
      <w:rFonts w:ascii="Arial" w:hAnsi="Arial"/>
      <w:sz w:val="22"/>
      <w:lang w:val="ru-RU" w:eastAsia="ru-RU"/>
    </w:rPr>
  </w:style>
  <w:style w:type="paragraph" w:styleId="aa">
    <w:name w:val="Body Text Indent"/>
    <w:basedOn w:val="a"/>
    <w:link w:val="ab"/>
    <w:uiPriority w:val="99"/>
    <w:rsid w:val="00D05F8D"/>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b">
    <w:name w:val="Основной текст с отступом Знак"/>
    <w:basedOn w:val="a0"/>
    <w:link w:val="aa"/>
    <w:uiPriority w:val="99"/>
    <w:rsid w:val="00D05F8D"/>
    <w:rPr>
      <w:rFonts w:ascii="A97_Oktom_Times" w:eastAsia="Times New Roman" w:hAnsi="A97_Oktom_Times" w:cs="Times New Roman"/>
      <w:b/>
      <w:sz w:val="52"/>
      <w:szCs w:val="20"/>
      <w:lang w:eastAsia="ru-RU"/>
    </w:rPr>
  </w:style>
  <w:style w:type="paragraph" w:styleId="ac">
    <w:name w:val="Body Text"/>
    <w:basedOn w:val="a"/>
    <w:link w:val="ad"/>
    <w:uiPriority w:val="99"/>
    <w:rsid w:val="00D05F8D"/>
    <w:pPr>
      <w:spacing w:after="0" w:line="240" w:lineRule="auto"/>
      <w:jc w:val="both"/>
    </w:pPr>
    <w:rPr>
      <w:rFonts w:ascii="A97_Oktom_Times" w:eastAsia="Times New Roman" w:hAnsi="A97_Oktom_Times" w:cs="Times New Roman"/>
      <w:b/>
      <w:sz w:val="28"/>
      <w:szCs w:val="20"/>
      <w:lang w:eastAsia="ru-RU"/>
    </w:rPr>
  </w:style>
  <w:style w:type="character" w:customStyle="1" w:styleId="ad">
    <w:name w:val="Основной текст Знак"/>
    <w:basedOn w:val="a0"/>
    <w:link w:val="ac"/>
    <w:uiPriority w:val="99"/>
    <w:rsid w:val="00D05F8D"/>
    <w:rPr>
      <w:rFonts w:ascii="A97_Oktom_Times" w:eastAsia="Times New Roman" w:hAnsi="A97_Oktom_Times" w:cs="Times New Roman"/>
      <w:b/>
      <w:sz w:val="28"/>
      <w:szCs w:val="20"/>
      <w:lang w:eastAsia="ru-RU"/>
    </w:rPr>
  </w:style>
  <w:style w:type="character" w:customStyle="1" w:styleId="BodyTextChar">
    <w:name w:val="Body Text Char"/>
    <w:uiPriority w:val="99"/>
    <w:locked/>
    <w:rsid w:val="00D05F8D"/>
    <w:rPr>
      <w:rFonts w:ascii="A97_Oktom_Times" w:hAnsi="A97_Oktom_Times"/>
      <w:b/>
      <w:sz w:val="20"/>
    </w:rPr>
  </w:style>
  <w:style w:type="character" w:styleId="ae">
    <w:name w:val="Hyperlink"/>
    <w:uiPriority w:val="99"/>
    <w:rsid w:val="00D05F8D"/>
    <w:rPr>
      <w:rFonts w:cs="Times New Roman"/>
      <w:color w:val="0000FF"/>
      <w:u w:val="single"/>
    </w:rPr>
  </w:style>
  <w:style w:type="character" w:customStyle="1" w:styleId="HeaderChar1">
    <w:name w:val="Header Char1"/>
    <w:uiPriority w:val="99"/>
    <w:semiHidden/>
    <w:rsid w:val="00D05F8D"/>
    <w:rPr>
      <w:rFonts w:ascii="Times New Roman" w:eastAsia="Times New Roman" w:hAnsi="Times New Roman"/>
      <w:sz w:val="28"/>
      <w:szCs w:val="28"/>
    </w:rPr>
  </w:style>
  <w:style w:type="character" w:customStyle="1" w:styleId="FooterChar1">
    <w:name w:val="Footer Char1"/>
    <w:uiPriority w:val="99"/>
    <w:locked/>
    <w:rsid w:val="00D05F8D"/>
    <w:rPr>
      <w:sz w:val="24"/>
      <w:lang w:val="ru-RU" w:eastAsia="ru-RU"/>
    </w:rPr>
  </w:style>
  <w:style w:type="paragraph" w:customStyle="1" w:styleId="13">
    <w:name w:val="Без интервала1"/>
    <w:uiPriority w:val="99"/>
    <w:rsid w:val="00D05F8D"/>
    <w:pPr>
      <w:spacing w:after="0" w:line="240" w:lineRule="auto"/>
    </w:pPr>
    <w:rPr>
      <w:rFonts w:ascii="Calibri" w:eastAsia="Times New Roman" w:hAnsi="Calibri" w:cs="Calibri"/>
    </w:rPr>
  </w:style>
  <w:style w:type="paragraph" w:styleId="af">
    <w:name w:val="Normal (Web)"/>
    <w:basedOn w:val="a"/>
    <w:uiPriority w:val="99"/>
    <w:rsid w:val="00D05F8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0">
    <w:name w:val="Emphasis"/>
    <w:uiPriority w:val="99"/>
    <w:qFormat/>
    <w:rsid w:val="00D05F8D"/>
    <w:rPr>
      <w:rFonts w:cs="Times New Roman"/>
      <w:i/>
    </w:rPr>
  </w:style>
  <w:style w:type="character" w:styleId="af1">
    <w:name w:val="Strong"/>
    <w:uiPriority w:val="99"/>
    <w:qFormat/>
    <w:rsid w:val="00D05F8D"/>
    <w:rPr>
      <w:rFonts w:cs="Times New Roman"/>
      <w:b/>
    </w:rPr>
  </w:style>
  <w:style w:type="paragraph" w:customStyle="1" w:styleId="WW-">
    <w:name w:val="WW-Текст"/>
    <w:basedOn w:val="a"/>
    <w:uiPriority w:val="99"/>
    <w:rsid w:val="00D05F8D"/>
    <w:pPr>
      <w:suppressAutoHyphens/>
      <w:spacing w:after="0" w:line="240" w:lineRule="auto"/>
    </w:pPr>
    <w:rPr>
      <w:rFonts w:ascii="Courier New" w:eastAsia="Times New Roman" w:hAnsi="Courier New" w:cs="Courier New"/>
      <w:sz w:val="20"/>
      <w:szCs w:val="20"/>
      <w:lang w:eastAsia="ar-SA"/>
    </w:rPr>
  </w:style>
  <w:style w:type="character" w:styleId="af2">
    <w:name w:val="line number"/>
    <w:uiPriority w:val="99"/>
    <w:rsid w:val="00D05F8D"/>
    <w:rPr>
      <w:rFonts w:cs="Times New Roman"/>
    </w:rPr>
  </w:style>
  <w:style w:type="table" w:styleId="41">
    <w:name w:val="Table Classic 4"/>
    <w:basedOn w:val="a1"/>
    <w:uiPriority w:val="99"/>
    <w:rsid w:val="00D05F8D"/>
    <w:pPr>
      <w:spacing w:after="0" w:line="240" w:lineRule="auto"/>
    </w:pPr>
    <w:rPr>
      <w:rFonts w:ascii="Calibri" w:eastAsia="Calibri"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D05F8D"/>
    <w:rPr>
      <w:rFonts w:ascii="Cambria" w:hAnsi="Cambria"/>
      <w:b/>
      <w:sz w:val="26"/>
      <w:lang w:val="ru-RU" w:eastAsia="en-US"/>
    </w:rPr>
  </w:style>
  <w:style w:type="paragraph" w:styleId="af3">
    <w:name w:val="Plain Text"/>
    <w:aliases w:val="Знак2,Знак2 Знак,Знак,Знак2 Знак Знак Знак Знак Знак,Знак2 Знак Знак1 Знак Знак,Знак2 Знак Знак1 Знак Знак Знак"/>
    <w:basedOn w:val="a"/>
    <w:link w:val="14"/>
    <w:uiPriority w:val="99"/>
    <w:rsid w:val="00D05F8D"/>
    <w:pPr>
      <w:spacing w:after="0" w:line="240" w:lineRule="auto"/>
    </w:pPr>
    <w:rPr>
      <w:rFonts w:ascii="Courier New" w:eastAsia="Calibri" w:hAnsi="Courier New" w:cs="Courier New"/>
      <w:sz w:val="20"/>
      <w:szCs w:val="20"/>
      <w:lang w:eastAsia="ru-RU"/>
    </w:rPr>
  </w:style>
  <w:style w:type="character" w:customStyle="1" w:styleId="af4">
    <w:name w:val="Текст Знак"/>
    <w:basedOn w:val="a0"/>
    <w:uiPriority w:val="99"/>
    <w:semiHidden/>
    <w:rsid w:val="00D05F8D"/>
    <w:rPr>
      <w:rFonts w:ascii="Consolas" w:hAnsi="Consolas" w:cs="Consolas"/>
      <w:sz w:val="21"/>
      <w:szCs w:val="21"/>
    </w:rPr>
  </w:style>
  <w:style w:type="character" w:customStyle="1" w:styleId="14">
    <w:name w:val="Текст Знак1"/>
    <w:aliases w:val="Знак2 Знак1,Знак2 Знак Знак,Знак Знак,Знак2 Знак Знак Знак Знак Знак Знак,Знак2 Знак Знак1 Знак Знак Знак1,Знак2 Знак Знак1 Знак Знак Знак Знак"/>
    <w:link w:val="af3"/>
    <w:uiPriority w:val="99"/>
    <w:locked/>
    <w:rsid w:val="00D05F8D"/>
    <w:rPr>
      <w:rFonts w:ascii="Courier New" w:eastAsia="Calibri" w:hAnsi="Courier New" w:cs="Courier New"/>
      <w:sz w:val="20"/>
      <w:szCs w:val="20"/>
      <w:lang w:eastAsia="ru-RU"/>
    </w:rPr>
  </w:style>
  <w:style w:type="paragraph" w:styleId="af5">
    <w:name w:val="Balloon Text"/>
    <w:basedOn w:val="a"/>
    <w:link w:val="af6"/>
    <w:uiPriority w:val="99"/>
    <w:semiHidden/>
    <w:rsid w:val="00D05F8D"/>
    <w:pPr>
      <w:spacing w:after="0" w:line="240" w:lineRule="auto"/>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D05F8D"/>
    <w:rPr>
      <w:rFonts w:ascii="Tahoma" w:eastAsia="Times New Roman" w:hAnsi="Tahoma" w:cs="Times New Roman"/>
      <w:sz w:val="16"/>
      <w:szCs w:val="16"/>
      <w:lang w:eastAsia="ru-RU"/>
    </w:rPr>
  </w:style>
  <w:style w:type="paragraph" w:styleId="af7">
    <w:name w:val="Title"/>
    <w:basedOn w:val="a"/>
    <w:link w:val="af8"/>
    <w:uiPriority w:val="99"/>
    <w:qFormat/>
    <w:rsid w:val="00D05F8D"/>
    <w:pPr>
      <w:spacing w:after="0" w:line="240" w:lineRule="auto"/>
      <w:jc w:val="center"/>
    </w:pPr>
    <w:rPr>
      <w:rFonts w:ascii="Times New Roman" w:eastAsia="Times New Roman" w:hAnsi="Times New Roman" w:cs="Times New Roman"/>
      <w:b/>
      <w:caps/>
      <w:sz w:val="24"/>
      <w:szCs w:val="20"/>
      <w:lang w:eastAsia="ru-RU"/>
    </w:rPr>
  </w:style>
  <w:style w:type="character" w:customStyle="1" w:styleId="af8">
    <w:name w:val="Заголовок Знак"/>
    <w:basedOn w:val="a0"/>
    <w:link w:val="af7"/>
    <w:uiPriority w:val="99"/>
    <w:rsid w:val="00D05F8D"/>
    <w:rPr>
      <w:rFonts w:ascii="Times New Roman" w:eastAsia="Times New Roman" w:hAnsi="Times New Roman" w:cs="Times New Roman"/>
      <w:b/>
      <w:caps/>
      <w:sz w:val="24"/>
      <w:szCs w:val="20"/>
      <w:lang w:eastAsia="ru-RU"/>
    </w:rPr>
  </w:style>
  <w:style w:type="paragraph" w:styleId="af9">
    <w:name w:val="List Bullet"/>
    <w:basedOn w:val="a"/>
    <w:autoRedefine/>
    <w:uiPriority w:val="99"/>
    <w:rsid w:val="00D05F8D"/>
    <w:pPr>
      <w:spacing w:after="0" w:line="240" w:lineRule="auto"/>
    </w:pPr>
    <w:rPr>
      <w:rFonts w:ascii="Times New Roman" w:eastAsia="Times New Roman" w:hAnsi="Times New Roman" w:cs="Times New Roman"/>
      <w:bCs/>
      <w:sz w:val="28"/>
      <w:szCs w:val="28"/>
      <w:lang w:val="kk-KZ" w:eastAsia="ru-RU"/>
    </w:rPr>
  </w:style>
  <w:style w:type="character" w:customStyle="1" w:styleId="42">
    <w:name w:val="Основной текст (4)_"/>
    <w:link w:val="410"/>
    <w:uiPriority w:val="99"/>
    <w:locked/>
    <w:rsid w:val="00D05F8D"/>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D05F8D"/>
    <w:pPr>
      <w:widowControl w:val="0"/>
      <w:shd w:val="clear" w:color="auto" w:fill="FFFFFF"/>
      <w:spacing w:after="0" w:line="274" w:lineRule="exact"/>
      <w:ind w:hanging="300"/>
      <w:jc w:val="both"/>
    </w:pPr>
    <w:rPr>
      <w:rFonts w:ascii="Times New Roman" w:hAnsi="Times New Roman" w:cs="Times New Roman"/>
      <w:b/>
      <w:bCs/>
      <w:i/>
      <w:iCs/>
      <w:sz w:val="23"/>
      <w:szCs w:val="23"/>
    </w:rPr>
  </w:style>
  <w:style w:type="character" w:customStyle="1" w:styleId="11pt">
    <w:name w:val="Основной текст + 11 pt"/>
    <w:uiPriority w:val="99"/>
    <w:rsid w:val="00D05F8D"/>
    <w:rPr>
      <w:rFonts w:ascii="Times New Roman" w:hAnsi="Times New Roman" w:cs="Times New Roman"/>
      <w:b/>
      <w:sz w:val="22"/>
      <w:szCs w:val="22"/>
      <w:u w:val="none"/>
      <w:lang w:eastAsia="ru-RU"/>
    </w:rPr>
  </w:style>
  <w:style w:type="character" w:customStyle="1" w:styleId="71">
    <w:name w:val="Основной текст + 7"/>
    <w:aliases w:val="5 pt1"/>
    <w:uiPriority w:val="99"/>
    <w:rsid w:val="00D05F8D"/>
    <w:rPr>
      <w:rFonts w:ascii="Times New Roman" w:hAnsi="Times New Roman" w:cs="Times New Roman"/>
      <w:b/>
      <w:sz w:val="15"/>
      <w:szCs w:val="15"/>
      <w:u w:val="none"/>
      <w:lang w:eastAsia="ru-RU"/>
    </w:rPr>
  </w:style>
  <w:style w:type="character" w:customStyle="1" w:styleId="afa">
    <w:name w:val="Основной текст + Полужирный"/>
    <w:aliases w:val="Курсив10"/>
    <w:uiPriority w:val="99"/>
    <w:rsid w:val="00D05F8D"/>
    <w:rPr>
      <w:rFonts w:ascii="Times New Roman" w:hAnsi="Times New Roman" w:cs="Times New Roman"/>
      <w:b/>
      <w:bCs/>
      <w:i/>
      <w:iCs/>
      <w:sz w:val="23"/>
      <w:szCs w:val="23"/>
      <w:u w:val="none"/>
      <w:lang w:eastAsia="ru-RU"/>
    </w:rPr>
  </w:style>
  <w:style w:type="paragraph" w:customStyle="1" w:styleId="110">
    <w:name w:val="Без интервала11"/>
    <w:uiPriority w:val="99"/>
    <w:rsid w:val="00D05F8D"/>
    <w:pPr>
      <w:spacing w:after="0" w:line="240" w:lineRule="auto"/>
    </w:pPr>
    <w:rPr>
      <w:rFonts w:ascii="Calibri" w:eastAsia="Times New Roman" w:hAnsi="Calibri" w:cs="Calibri"/>
    </w:rPr>
  </w:style>
  <w:style w:type="character" w:customStyle="1" w:styleId="31">
    <w:name w:val="Заголовок №3_"/>
    <w:link w:val="310"/>
    <w:uiPriority w:val="99"/>
    <w:locked/>
    <w:rsid w:val="00D05F8D"/>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D05F8D"/>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D05F8D"/>
    <w:pPr>
      <w:widowControl w:val="0"/>
      <w:shd w:val="clear" w:color="auto" w:fill="FFFFFF"/>
      <w:spacing w:before="600" w:after="120" w:line="240" w:lineRule="atLeast"/>
      <w:outlineLvl w:val="2"/>
    </w:pPr>
    <w:rPr>
      <w:rFonts w:ascii="Times New Roman" w:hAnsi="Times New Roman" w:cs="Times New Roman"/>
      <w:b/>
      <w:bCs/>
      <w:sz w:val="26"/>
      <w:szCs w:val="26"/>
    </w:rPr>
  </w:style>
  <w:style w:type="paragraph" w:customStyle="1" w:styleId="21">
    <w:name w:val="Без интервала2"/>
    <w:uiPriority w:val="99"/>
    <w:rsid w:val="00D05F8D"/>
    <w:pPr>
      <w:spacing w:after="0" w:line="240" w:lineRule="auto"/>
    </w:pPr>
    <w:rPr>
      <w:rFonts w:ascii="Calibri" w:eastAsia="Times New Roman" w:hAnsi="Calibri" w:cs="Calibri"/>
    </w:rPr>
  </w:style>
  <w:style w:type="character" w:customStyle="1" w:styleId="43">
    <w:name w:val="Основной текст + Полужирный4"/>
    <w:aliases w:val="Курсив7"/>
    <w:uiPriority w:val="99"/>
    <w:rsid w:val="00D05F8D"/>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05F8D"/>
    <w:rPr>
      <w:rFonts w:ascii="Corbel" w:hAnsi="Corbel" w:cs="Corbel"/>
      <w:b/>
      <w:sz w:val="21"/>
      <w:szCs w:val="21"/>
      <w:u w:val="none"/>
      <w:lang w:eastAsia="ru-RU"/>
    </w:rPr>
  </w:style>
  <w:style w:type="paragraph" w:customStyle="1" w:styleId="32">
    <w:name w:val="Без интервала3"/>
    <w:uiPriority w:val="99"/>
    <w:rsid w:val="00D05F8D"/>
    <w:pPr>
      <w:spacing w:after="0" w:line="240" w:lineRule="auto"/>
    </w:pPr>
    <w:rPr>
      <w:rFonts w:ascii="Calibri" w:eastAsia="Times New Roman" w:hAnsi="Calibri" w:cs="Calibri"/>
    </w:rPr>
  </w:style>
  <w:style w:type="character" w:customStyle="1" w:styleId="610">
    <w:name w:val="Знак Знак61"/>
    <w:uiPriority w:val="99"/>
    <w:semiHidden/>
    <w:locked/>
    <w:rsid w:val="00D05F8D"/>
    <w:rPr>
      <w:rFonts w:ascii="Cambria" w:hAnsi="Cambria"/>
      <w:b/>
      <w:sz w:val="26"/>
      <w:lang w:val="ru-RU" w:eastAsia="en-US"/>
    </w:rPr>
  </w:style>
  <w:style w:type="paragraph" w:customStyle="1" w:styleId="44">
    <w:name w:val="Без интервала4"/>
    <w:uiPriority w:val="99"/>
    <w:rsid w:val="00D05F8D"/>
    <w:pPr>
      <w:spacing w:after="0" w:line="240" w:lineRule="auto"/>
    </w:pPr>
    <w:rPr>
      <w:rFonts w:ascii="Calibri" w:eastAsia="Times New Roman" w:hAnsi="Calibri" w:cs="Calibri"/>
    </w:rPr>
  </w:style>
  <w:style w:type="table" w:styleId="afb">
    <w:name w:val="Table Grid"/>
    <w:basedOn w:val="a1"/>
    <w:uiPriority w:val="99"/>
    <w:rsid w:val="00D05F8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1"/>
    <w:basedOn w:val="a"/>
    <w:next w:val="a"/>
    <w:uiPriority w:val="99"/>
    <w:rsid w:val="00D05F8D"/>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styleId="afc">
    <w:name w:val="List"/>
    <w:basedOn w:val="a"/>
    <w:uiPriority w:val="99"/>
    <w:rsid w:val="00D05F8D"/>
    <w:pPr>
      <w:spacing w:after="0" w:line="240" w:lineRule="auto"/>
      <w:ind w:left="283" w:hanging="283"/>
    </w:pPr>
    <w:rPr>
      <w:rFonts w:ascii="Times New Roman" w:eastAsia="Times New Roman" w:hAnsi="Times New Roman" w:cs="Times New Roman"/>
      <w:sz w:val="20"/>
      <w:szCs w:val="20"/>
      <w:lang w:eastAsia="ru-RU"/>
    </w:rPr>
  </w:style>
  <w:style w:type="paragraph" w:styleId="33">
    <w:name w:val="Body Text 3"/>
    <w:basedOn w:val="a"/>
    <w:link w:val="34"/>
    <w:uiPriority w:val="99"/>
    <w:semiHidden/>
    <w:rsid w:val="00D05F8D"/>
    <w:pPr>
      <w:spacing w:after="120" w:line="276" w:lineRule="auto"/>
    </w:pPr>
    <w:rPr>
      <w:rFonts w:ascii="Calibri" w:eastAsia="Calibri" w:hAnsi="Calibri" w:cs="Times New Roman"/>
      <w:sz w:val="16"/>
      <w:szCs w:val="16"/>
    </w:rPr>
  </w:style>
  <w:style w:type="character" w:customStyle="1" w:styleId="34">
    <w:name w:val="Основной текст 3 Знак"/>
    <w:basedOn w:val="a0"/>
    <w:link w:val="33"/>
    <w:uiPriority w:val="99"/>
    <w:semiHidden/>
    <w:rsid w:val="00D05F8D"/>
    <w:rPr>
      <w:rFonts w:ascii="Calibri" w:eastAsia="Calibri" w:hAnsi="Calibri" w:cs="Times New Roman"/>
      <w:sz w:val="16"/>
      <w:szCs w:val="16"/>
    </w:rPr>
  </w:style>
  <w:style w:type="table" w:customStyle="1" w:styleId="16">
    <w:name w:val="Светлая заливка1"/>
    <w:uiPriority w:val="99"/>
    <w:rsid w:val="00D05F8D"/>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fd">
    <w:name w:val="Текст выделеный курсивный"/>
    <w:uiPriority w:val="99"/>
    <w:rsid w:val="00D05F8D"/>
    <w:rPr>
      <w:b/>
      <w:i/>
    </w:rPr>
  </w:style>
  <w:style w:type="paragraph" w:styleId="afe">
    <w:name w:val="caption"/>
    <w:basedOn w:val="a"/>
    <w:uiPriority w:val="99"/>
    <w:qFormat/>
    <w:rsid w:val="00D05F8D"/>
    <w:pPr>
      <w:spacing w:after="0" w:line="240" w:lineRule="auto"/>
      <w:jc w:val="center"/>
    </w:pPr>
    <w:rPr>
      <w:rFonts w:ascii="Arial" w:eastAsia="Times New Roman" w:hAnsi="Arial" w:cs="Arial"/>
      <w:sz w:val="28"/>
      <w:szCs w:val="28"/>
      <w:lang w:eastAsia="ru-RU"/>
    </w:rPr>
  </w:style>
  <w:style w:type="numbering" w:customStyle="1" w:styleId="WW8Num8">
    <w:name w:val="WW8Num8"/>
    <w:rsid w:val="00D05F8D"/>
    <w:pPr>
      <w:numPr>
        <w:numId w:val="5"/>
      </w:numPr>
    </w:pPr>
  </w:style>
  <w:style w:type="paragraph" w:customStyle="1" w:styleId="51">
    <w:name w:val="Без интервала5"/>
    <w:rsid w:val="00EE1214"/>
    <w:pPr>
      <w:spacing w:after="0" w:line="240" w:lineRule="auto"/>
    </w:pPr>
    <w:rPr>
      <w:rFonts w:ascii="Calibri" w:eastAsia="Times New Roman" w:hAnsi="Calibri" w:cs="Calibri"/>
    </w:rPr>
  </w:style>
  <w:style w:type="character" w:customStyle="1" w:styleId="40">
    <w:name w:val="Заголовок 4 Знак"/>
    <w:basedOn w:val="a0"/>
    <w:link w:val="4"/>
    <w:rsid w:val="00355DE7"/>
    <w:rPr>
      <w:rFonts w:asciiTheme="majorHAnsi" w:eastAsiaTheme="majorEastAsia" w:hAnsiTheme="majorHAnsi" w:cstheme="majorBidi"/>
      <w:b/>
      <w:bCs/>
      <w:i/>
      <w:iCs/>
      <w:color w:val="5B9BD5" w:themeColor="accent1"/>
      <w:sz w:val="28"/>
      <w:szCs w:val="28"/>
      <w:lang w:eastAsia="ru-RU"/>
    </w:rPr>
  </w:style>
  <w:style w:type="paragraph" w:styleId="aff">
    <w:name w:val="Subtitle"/>
    <w:basedOn w:val="a"/>
    <w:next w:val="a"/>
    <w:link w:val="aff0"/>
    <w:qFormat/>
    <w:rsid w:val="00355DE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f0">
    <w:name w:val="Подзаголовок Знак"/>
    <w:basedOn w:val="a0"/>
    <w:link w:val="aff"/>
    <w:rsid w:val="00355DE7"/>
    <w:rPr>
      <w:rFonts w:asciiTheme="majorHAnsi" w:eastAsiaTheme="majorEastAsia" w:hAnsiTheme="majorHAnsi" w:cstheme="majorBidi"/>
      <w:i/>
      <w:iCs/>
      <w:color w:val="5B9BD5" w:themeColor="accent1"/>
      <w:spacing w:val="15"/>
      <w:sz w:val="24"/>
      <w:szCs w:val="24"/>
      <w:lang w:eastAsia="ru-RU"/>
    </w:rPr>
  </w:style>
  <w:style w:type="character" w:styleId="aff1">
    <w:name w:val="Subtle Emphasis"/>
    <w:basedOn w:val="a0"/>
    <w:uiPriority w:val="19"/>
    <w:qFormat/>
    <w:rsid w:val="00355DE7"/>
    <w:rPr>
      <w:i/>
      <w:iCs/>
      <w:color w:val="808080" w:themeColor="text1" w:themeTint="7F"/>
    </w:rPr>
  </w:style>
  <w:style w:type="character" w:customStyle="1" w:styleId="60">
    <w:name w:val="Заголовок 6 Знак"/>
    <w:basedOn w:val="a0"/>
    <w:link w:val="6"/>
    <w:rsid w:val="006F1896"/>
    <w:rPr>
      <w:rFonts w:asciiTheme="majorHAnsi" w:eastAsiaTheme="majorEastAsia" w:hAnsiTheme="majorHAnsi" w:cstheme="majorBidi"/>
      <w:i/>
      <w:iCs/>
      <w:color w:val="1F4D78" w:themeColor="accent1" w:themeShade="7F"/>
      <w:sz w:val="28"/>
      <w:szCs w:val="28"/>
      <w:lang w:eastAsia="ru-RU"/>
    </w:rPr>
  </w:style>
  <w:style w:type="character" w:customStyle="1" w:styleId="70">
    <w:name w:val="Заголовок 7 Знак"/>
    <w:basedOn w:val="a0"/>
    <w:link w:val="7"/>
    <w:rsid w:val="006F1896"/>
    <w:rPr>
      <w:rFonts w:asciiTheme="majorHAnsi" w:eastAsiaTheme="majorEastAsia" w:hAnsiTheme="majorHAnsi" w:cstheme="majorBidi"/>
      <w:i/>
      <w:iCs/>
      <w:color w:val="404040" w:themeColor="text1" w:themeTint="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inte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ru" TargetMode="External"/><Relationship Id="rId5" Type="http://schemas.openxmlformats.org/officeDocument/2006/relationships/footnotes" Target="footnotes.xml"/><Relationship Id="rId10" Type="http://schemas.openxmlformats.org/officeDocument/2006/relationships/hyperlink" Target="http://www.wedmedinfo.ru" TargetMode="External"/><Relationship Id="rId4" Type="http://schemas.openxmlformats.org/officeDocument/2006/relationships/webSettings" Target="webSettings.xml"/><Relationship Id="rId9" Type="http://schemas.openxmlformats.org/officeDocument/2006/relationships/hyperlink" Target="http://www.bankknig.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27</Pages>
  <Words>7426</Words>
  <Characters>42333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Professional</cp:lastModifiedBy>
  <cp:revision>45</cp:revision>
  <cp:lastPrinted>2023-10-11T05:58:00Z</cp:lastPrinted>
  <dcterms:created xsi:type="dcterms:W3CDTF">2019-12-06T09:02:00Z</dcterms:created>
  <dcterms:modified xsi:type="dcterms:W3CDTF">2023-10-23T09:20:00Z</dcterms:modified>
</cp:coreProperties>
</file>