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E5" w:rsidRPr="00015C34" w:rsidRDefault="00015C34">
      <w:r w:rsidRPr="00015C34">
        <w:t xml:space="preserve">                                                          </w:t>
      </w:r>
      <w:r w:rsidR="00E40DEE" w:rsidRPr="00015C34">
        <w:t>РЕЗУЛЬТАТЫ СРЕЗА ЗНАНИЙ</w:t>
      </w:r>
    </w:p>
    <w:p w:rsidR="00E40DEE" w:rsidRPr="00015C34" w:rsidRDefault="00E40DEE">
      <w:r w:rsidRPr="00015C34">
        <w:t xml:space="preserve">Наименование дисциплины: </w:t>
      </w:r>
      <w:r w:rsidR="00CA17F4" w:rsidRPr="00CA17F4">
        <w:rPr>
          <w:u w:val="single"/>
        </w:rPr>
        <w:t>Системная патологическая анатомия</w:t>
      </w:r>
    </w:p>
    <w:p w:rsidR="00E40DEE" w:rsidRPr="00015C34" w:rsidRDefault="00E40DEE">
      <w:r w:rsidRPr="00015C34">
        <w:t xml:space="preserve">Дата проведения: </w:t>
      </w:r>
      <w:r w:rsidRPr="00015C34">
        <w:rPr>
          <w:u w:val="single"/>
        </w:rPr>
        <w:t>02.11.2023</w:t>
      </w:r>
    </w:p>
    <w:p w:rsidR="00E40DEE" w:rsidRPr="00015C34" w:rsidRDefault="00E40DEE">
      <w:r w:rsidRPr="00015C34">
        <w:t>Общее количество студентов:</w:t>
      </w:r>
      <w:r w:rsidR="0066632A" w:rsidRPr="00015C34">
        <w:t xml:space="preserve"> 705</w:t>
      </w:r>
    </w:p>
    <w:p w:rsidR="00E40DEE" w:rsidRPr="00015C34" w:rsidRDefault="00E40DEE">
      <w:r w:rsidRPr="00015C34">
        <w:t>Количество участвующих:</w:t>
      </w:r>
      <w:r w:rsidR="00245C6F">
        <w:t xml:space="preserve"> 413</w:t>
      </w:r>
    </w:p>
    <w:p w:rsidR="00E40DEE" w:rsidRPr="00015C34" w:rsidRDefault="00E40DEE">
      <w:r w:rsidRPr="00015C34">
        <w:t>Отсутствующих:</w:t>
      </w:r>
      <w:r w:rsidR="00245C6F">
        <w:t xml:space="preserve"> 292</w:t>
      </w:r>
    </w:p>
    <w:p w:rsidR="00E40DEE" w:rsidRPr="00015C34" w:rsidRDefault="00E40DEE">
      <w:r w:rsidRPr="00015C34">
        <w:t>Общее количество тестовых заданий: 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559"/>
        <w:gridCol w:w="1500"/>
        <w:gridCol w:w="1500"/>
      </w:tblGrid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№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Группы</w:t>
            </w:r>
          </w:p>
        </w:tc>
        <w:tc>
          <w:tcPr>
            <w:tcW w:w="1843" w:type="dxa"/>
          </w:tcPr>
          <w:p w:rsidR="00E40DEE" w:rsidRPr="00015C34" w:rsidRDefault="00E40DEE">
            <w:r w:rsidRPr="00015C34">
              <w:t>Количество студ. в группе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Участвовали</w:t>
            </w:r>
          </w:p>
        </w:tc>
        <w:tc>
          <w:tcPr>
            <w:tcW w:w="1500" w:type="dxa"/>
          </w:tcPr>
          <w:p w:rsidR="00E40DEE" w:rsidRPr="00015C34" w:rsidRDefault="00E40DEE">
            <w:r w:rsidRPr="00015C34">
              <w:t>Абсолютная успеваемость</w:t>
            </w:r>
          </w:p>
        </w:tc>
        <w:tc>
          <w:tcPr>
            <w:tcW w:w="1500" w:type="dxa"/>
          </w:tcPr>
          <w:p w:rsidR="00E40DEE" w:rsidRPr="00015C34" w:rsidRDefault="00E40DEE">
            <w:r w:rsidRPr="00015C34">
              <w:t>Качественная успеваемость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1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ИНл-1-21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31</w:t>
            </w:r>
          </w:p>
        </w:tc>
        <w:tc>
          <w:tcPr>
            <w:tcW w:w="1559" w:type="dxa"/>
          </w:tcPr>
          <w:p w:rsidR="00E40DEE" w:rsidRPr="00015C34" w:rsidRDefault="00CA17F4">
            <w:r>
              <w:t>20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t>64,</w:t>
            </w:r>
            <w:r>
              <w:rPr>
                <w:lang w:val="en-US"/>
              </w:rPr>
              <w:t>51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57,43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2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ИНл-2-21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23</w:t>
            </w:r>
          </w:p>
        </w:tc>
        <w:tc>
          <w:tcPr>
            <w:tcW w:w="1559" w:type="dxa"/>
          </w:tcPr>
          <w:p w:rsidR="00E40DEE" w:rsidRPr="00015C34" w:rsidRDefault="00CA17F4">
            <w:r>
              <w:t>15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65,21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58,3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3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ИНл-3-21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245C6F">
            <w:r>
              <w:t>17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52,78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4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ИНл-4-21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CA17F4">
            <w:r>
              <w:t>22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71,5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5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ИНл-5-21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22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84,61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78,59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6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ИНл-6-21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245C6F">
            <w:r>
              <w:t>17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65,38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48,67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7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ИНл-7-21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CA17F4">
            <w:r>
              <w:t>22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91,66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82,32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>
            <w:r w:rsidRPr="00015C34">
              <w:t>8</w:t>
            </w:r>
          </w:p>
        </w:tc>
        <w:tc>
          <w:tcPr>
            <w:tcW w:w="1559" w:type="dxa"/>
          </w:tcPr>
          <w:p w:rsidR="00E40DEE" w:rsidRPr="00015C34" w:rsidRDefault="00E40DEE">
            <w:r w:rsidRPr="00015C34">
              <w:t>ИНл-8-21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>
            <w:r w:rsidRPr="00015C34">
              <w:t>15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57,69</w:t>
            </w:r>
          </w:p>
        </w:tc>
        <w:tc>
          <w:tcPr>
            <w:tcW w:w="1500" w:type="dxa"/>
          </w:tcPr>
          <w:p w:rsidR="00E40DEE" w:rsidRPr="000F2F7E" w:rsidRDefault="000F2F7E">
            <w:pPr>
              <w:rPr>
                <w:lang w:val="en-US"/>
              </w:rPr>
            </w:pPr>
            <w:r>
              <w:rPr>
                <w:lang w:val="en-US"/>
              </w:rPr>
              <w:t>49,7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9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ИНл-9-21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16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52,1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10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ИНл-10-21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19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65,51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57,76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11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ИНл-11</w:t>
            </w:r>
            <w:r w:rsidR="00B57477" w:rsidRPr="00015C34">
              <w:t>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17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65,38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58,4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12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ИНл-12-21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245C6F" w:rsidP="00E40DEE">
            <w:r>
              <w:t>18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66,5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13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ИНл-13-21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16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61,53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54,8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14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ИНл-14-21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1D6100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43,85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15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ИНл-15-21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15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53,57</w:t>
            </w:r>
          </w:p>
        </w:tc>
        <w:tc>
          <w:tcPr>
            <w:tcW w:w="1500" w:type="dxa"/>
          </w:tcPr>
          <w:p w:rsidR="00E40DEE" w:rsidRPr="000F2F7E" w:rsidRDefault="000F2F7E" w:rsidP="00E40DEE">
            <w:pPr>
              <w:rPr>
                <w:lang w:val="en-US"/>
              </w:rPr>
            </w:pPr>
            <w:r>
              <w:rPr>
                <w:lang w:val="en-US"/>
              </w:rPr>
              <w:t>45,9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16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ИНл-16-21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48,14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39,8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17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ИНл-17-21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12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41,37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39,75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18</w:t>
            </w:r>
          </w:p>
        </w:tc>
        <w:tc>
          <w:tcPr>
            <w:tcW w:w="1559" w:type="dxa"/>
          </w:tcPr>
          <w:p w:rsidR="00E40DEE" w:rsidRPr="00015C34" w:rsidRDefault="00E40DEE" w:rsidP="00E40DEE">
            <w:r w:rsidRPr="00015C34">
              <w:t>ИНл1</w:t>
            </w:r>
            <w:r w:rsidR="00B57477" w:rsidRPr="00015C34">
              <w:t>8-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51,85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47,45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19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ИНл-19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30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46,66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40,23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20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ИНл-20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12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42,85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38,75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21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ИНл-21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CA17F4" w:rsidP="00E40DEE">
            <w:r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48,27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42,35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22</w:t>
            </w:r>
          </w:p>
        </w:tc>
        <w:tc>
          <w:tcPr>
            <w:tcW w:w="1559" w:type="dxa"/>
          </w:tcPr>
          <w:p w:rsidR="00E40DEE" w:rsidRPr="00015C34" w:rsidRDefault="00E40DEE" w:rsidP="00B57477">
            <w:r w:rsidRPr="00015C34">
              <w:t>ИНл-</w:t>
            </w:r>
            <w:r w:rsidR="00B57477" w:rsidRPr="00015C34">
              <w:t>22-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48,27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44,5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23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ИНл-23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28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46,42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41,35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24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ИНл-24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15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57,69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53,87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25</w:t>
            </w:r>
          </w:p>
        </w:tc>
        <w:tc>
          <w:tcPr>
            <w:tcW w:w="1559" w:type="dxa"/>
          </w:tcPr>
          <w:p w:rsidR="00E40DEE" w:rsidRPr="00015C34" w:rsidRDefault="00B57477" w:rsidP="00E40DEE">
            <w:r w:rsidRPr="00015C34">
              <w:t>ИНл-25</w:t>
            </w:r>
            <w:r w:rsidR="00E40DEE" w:rsidRPr="00015C34">
              <w:t>-21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29</w:t>
            </w:r>
          </w:p>
        </w:tc>
        <w:tc>
          <w:tcPr>
            <w:tcW w:w="1559" w:type="dxa"/>
          </w:tcPr>
          <w:p w:rsidR="00E40DEE" w:rsidRPr="00015C34" w:rsidRDefault="004C29B1" w:rsidP="00E40DEE">
            <w:r w:rsidRPr="00015C34">
              <w:t>13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44,82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39,4</w:t>
            </w:r>
          </w:p>
        </w:tc>
      </w:tr>
      <w:tr w:rsidR="00E40DEE" w:rsidRPr="00015C34" w:rsidTr="0066632A">
        <w:tc>
          <w:tcPr>
            <w:tcW w:w="704" w:type="dxa"/>
          </w:tcPr>
          <w:p w:rsidR="00E40DEE" w:rsidRPr="00015C34" w:rsidRDefault="00E40DEE" w:rsidP="00E40DEE">
            <w:r w:rsidRPr="00015C34">
              <w:t>26</w:t>
            </w:r>
          </w:p>
        </w:tc>
        <w:tc>
          <w:tcPr>
            <w:tcW w:w="1559" w:type="dxa"/>
          </w:tcPr>
          <w:p w:rsidR="00E40DEE" w:rsidRPr="00015C34" w:rsidRDefault="00E40DEE" w:rsidP="00B57477">
            <w:r w:rsidRPr="00015C34">
              <w:t>ИНл-</w:t>
            </w:r>
            <w:r w:rsidR="00B57477" w:rsidRPr="00015C34">
              <w:t>26-</w:t>
            </w:r>
            <w:r w:rsidRPr="00015C34">
              <w:t>21</w:t>
            </w:r>
          </w:p>
        </w:tc>
        <w:tc>
          <w:tcPr>
            <w:tcW w:w="1843" w:type="dxa"/>
          </w:tcPr>
          <w:p w:rsidR="00E40DEE" w:rsidRPr="00015C34" w:rsidRDefault="0066632A" w:rsidP="00E40DEE">
            <w:r w:rsidRPr="00015C34">
              <w:t>27</w:t>
            </w:r>
          </w:p>
        </w:tc>
        <w:tc>
          <w:tcPr>
            <w:tcW w:w="1559" w:type="dxa"/>
          </w:tcPr>
          <w:p w:rsidR="00E40DEE" w:rsidRPr="00015C34" w:rsidRDefault="00245C6F" w:rsidP="00E40DEE">
            <w:r>
              <w:t>14</w:t>
            </w:r>
          </w:p>
        </w:tc>
        <w:tc>
          <w:tcPr>
            <w:tcW w:w="1500" w:type="dxa"/>
          </w:tcPr>
          <w:p w:rsidR="00E40DEE" w:rsidRPr="00A21B5B" w:rsidRDefault="00A21B5B" w:rsidP="00E40DEE">
            <w:pPr>
              <w:rPr>
                <w:lang w:val="en-US"/>
              </w:rPr>
            </w:pPr>
            <w:r>
              <w:rPr>
                <w:lang w:val="en-US"/>
              </w:rPr>
              <w:t>51,85</w:t>
            </w:r>
          </w:p>
        </w:tc>
        <w:tc>
          <w:tcPr>
            <w:tcW w:w="1500" w:type="dxa"/>
          </w:tcPr>
          <w:p w:rsidR="00E40DEE" w:rsidRPr="00044CC2" w:rsidRDefault="00044CC2" w:rsidP="00E40DEE">
            <w:pPr>
              <w:rPr>
                <w:lang w:val="en-US"/>
              </w:rPr>
            </w:pPr>
            <w:r>
              <w:rPr>
                <w:lang w:val="en-US"/>
              </w:rPr>
              <w:t>48,7</w:t>
            </w:r>
          </w:p>
        </w:tc>
      </w:tr>
      <w:tr w:rsidR="00E40DEE" w:rsidRPr="00015C34" w:rsidTr="0066632A">
        <w:tc>
          <w:tcPr>
            <w:tcW w:w="2263" w:type="dxa"/>
            <w:gridSpan w:val="2"/>
          </w:tcPr>
          <w:p w:rsidR="00E40DEE" w:rsidRPr="00015C34" w:rsidRDefault="00E40DEE">
            <w:r w:rsidRPr="00015C34">
              <w:t>Всего:</w:t>
            </w:r>
          </w:p>
        </w:tc>
        <w:tc>
          <w:tcPr>
            <w:tcW w:w="1843" w:type="dxa"/>
          </w:tcPr>
          <w:p w:rsidR="00E40DEE" w:rsidRPr="00015C34" w:rsidRDefault="0066632A">
            <w:r w:rsidRPr="00015C34">
              <w:t>705</w:t>
            </w:r>
          </w:p>
        </w:tc>
        <w:tc>
          <w:tcPr>
            <w:tcW w:w="1559" w:type="dxa"/>
          </w:tcPr>
          <w:p w:rsidR="00E40DEE" w:rsidRPr="00015C34" w:rsidRDefault="00245C6F">
            <w:r>
              <w:t>413</w:t>
            </w:r>
          </w:p>
        </w:tc>
        <w:tc>
          <w:tcPr>
            <w:tcW w:w="1500" w:type="dxa"/>
          </w:tcPr>
          <w:p w:rsidR="00E40DEE" w:rsidRPr="00A21B5B" w:rsidRDefault="00A21B5B">
            <w:pPr>
              <w:rPr>
                <w:lang w:val="en-US"/>
              </w:rPr>
            </w:pPr>
            <w:r>
              <w:rPr>
                <w:lang w:val="en-US"/>
              </w:rPr>
              <w:t>58,74</w:t>
            </w:r>
          </w:p>
        </w:tc>
        <w:tc>
          <w:tcPr>
            <w:tcW w:w="1500" w:type="dxa"/>
          </w:tcPr>
          <w:p w:rsidR="00E40DEE" w:rsidRPr="00044CC2" w:rsidRDefault="00044CC2">
            <w:pPr>
              <w:rPr>
                <w:lang w:val="en-US"/>
              </w:rPr>
            </w:pPr>
            <w:r>
              <w:rPr>
                <w:lang w:val="en-US"/>
              </w:rPr>
              <w:t>52,10</w:t>
            </w:r>
          </w:p>
        </w:tc>
      </w:tr>
    </w:tbl>
    <w:p w:rsidR="00E40DEE" w:rsidRPr="00015C34" w:rsidRDefault="00E40DEE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/>
    <w:p w:rsidR="00B57477" w:rsidRPr="00015C34" w:rsidRDefault="00B57477" w:rsidP="00A45030">
      <w:pPr>
        <w:ind w:left="-426"/>
      </w:pPr>
      <w:r w:rsidRPr="00015C34">
        <w:t>Аналитический отчет по результатам проверки остаточных знаний</w:t>
      </w:r>
    </w:p>
    <w:p w:rsidR="00B57477" w:rsidRPr="00015C34" w:rsidRDefault="00D54333" w:rsidP="00A45030">
      <w:pPr>
        <w:ind w:left="-426"/>
      </w:pPr>
      <w:r w:rsidRPr="00015C34">
        <w:t xml:space="preserve">Курс: </w:t>
      </w:r>
      <w:r w:rsidRPr="00015C34">
        <w:rPr>
          <w:u w:val="single"/>
        </w:rPr>
        <w:t>3</w:t>
      </w:r>
    </w:p>
    <w:p w:rsidR="00B57477" w:rsidRPr="00015C34" w:rsidRDefault="00B57477" w:rsidP="00A45030">
      <w:pPr>
        <w:ind w:left="-426"/>
      </w:pPr>
      <w:r w:rsidRPr="00015C34">
        <w:t xml:space="preserve">Дисциплина: </w:t>
      </w:r>
      <w:r w:rsidR="00CA17F4">
        <w:rPr>
          <w:u w:val="single"/>
        </w:rPr>
        <w:t>Системная патологическая анатомия</w:t>
      </w:r>
    </w:p>
    <w:p w:rsidR="00B57477" w:rsidRPr="00015C34" w:rsidRDefault="002E5A82" w:rsidP="00A45030">
      <w:pPr>
        <w:ind w:left="-426"/>
      </w:pPr>
      <w:r w:rsidRPr="00015C34">
        <w:t>1.  Цель среза знаний является осуществление контроля качества подготовки обучающихся на определение соответствия требованиям государственного образовательного стандарта высшего профессионального образования.</w:t>
      </w:r>
    </w:p>
    <w:p w:rsidR="00A45030" w:rsidRPr="00015C34" w:rsidRDefault="00245C6F" w:rsidP="00A45030">
      <w:pPr>
        <w:ind w:left="-426"/>
      </w:pPr>
      <w:r>
        <w:t>ВСЕГО: 413</w:t>
      </w:r>
      <w:r w:rsidR="00A45030" w:rsidRPr="00015C34">
        <w:t>студ.</w:t>
      </w:r>
    </w:p>
    <w:p w:rsidR="00A45030" w:rsidRPr="00015C34" w:rsidRDefault="00283A16" w:rsidP="00A45030">
      <w:pPr>
        <w:ind w:left="-426"/>
      </w:pPr>
      <w:r w:rsidRPr="00015C34">
        <w:t>Отлично :</w:t>
      </w:r>
      <w:r w:rsidR="00245C6F">
        <w:t>51</w:t>
      </w:r>
      <w:r w:rsidRPr="00015C34">
        <w:t xml:space="preserve"> </w:t>
      </w:r>
      <w:r w:rsidR="00A45030" w:rsidRPr="00015C34">
        <w:t>%</w:t>
      </w:r>
    </w:p>
    <w:p w:rsidR="00A45030" w:rsidRPr="00015C34" w:rsidRDefault="00A45030" w:rsidP="00A45030">
      <w:pPr>
        <w:ind w:left="-426"/>
      </w:pPr>
      <w:proofErr w:type="gramStart"/>
      <w:r w:rsidRPr="00015C34">
        <w:t xml:space="preserve">Хорошо </w:t>
      </w:r>
      <w:r w:rsidR="00283A16" w:rsidRPr="00015C34">
        <w:t>:</w:t>
      </w:r>
      <w:proofErr w:type="gramEnd"/>
      <w:r w:rsidR="00A21B5B">
        <w:t xml:space="preserve"> 40</w:t>
      </w:r>
      <w:r w:rsidRPr="00015C34">
        <w:t xml:space="preserve"> %</w:t>
      </w:r>
    </w:p>
    <w:p w:rsidR="00A45030" w:rsidRPr="00015C34" w:rsidRDefault="002E5A82" w:rsidP="00A45030">
      <w:pPr>
        <w:ind w:left="-426"/>
      </w:pPr>
      <w:proofErr w:type="gramStart"/>
      <w:r w:rsidRPr="00015C34">
        <w:t>Удовлетворительн</w:t>
      </w:r>
      <w:r w:rsidR="00A21B5B">
        <w:t>о</w:t>
      </w:r>
      <w:r w:rsidR="00A21B5B" w:rsidRPr="00A21B5B">
        <w:t>:</w:t>
      </w:r>
      <w:r w:rsidR="00A21B5B">
        <w:t xml:space="preserve">  9</w:t>
      </w:r>
      <w:proofErr w:type="gramEnd"/>
      <w:r w:rsidR="00A21B5B">
        <w:t xml:space="preserve"> </w:t>
      </w:r>
      <w:r w:rsidR="00A45030" w:rsidRPr="00015C34">
        <w:t>%</w:t>
      </w:r>
    </w:p>
    <w:p w:rsidR="00A45030" w:rsidRPr="00015C34" w:rsidRDefault="00A45030" w:rsidP="00A45030">
      <w:pPr>
        <w:ind w:left="-426"/>
      </w:pPr>
      <w:r w:rsidRPr="00015C34">
        <w:t>Неудовлетворительно</w:t>
      </w:r>
      <w:r w:rsidR="0067673D" w:rsidRPr="00015C34">
        <w:t>:</w:t>
      </w:r>
      <w:r w:rsidR="002E5A82" w:rsidRPr="00015C34">
        <w:t xml:space="preserve"> 0 </w:t>
      </w:r>
      <w:proofErr w:type="spellStart"/>
      <w:r w:rsidRPr="00015C34">
        <w:t>студ</w:t>
      </w:r>
      <w:proofErr w:type="spellEnd"/>
      <w:r w:rsidR="005E5D9D" w:rsidRPr="00015C34">
        <w:t xml:space="preserve"> </w:t>
      </w:r>
      <w:r w:rsidRPr="00015C34">
        <w:t>%</w:t>
      </w:r>
    </w:p>
    <w:p w:rsidR="00A45030" w:rsidRPr="00015C34" w:rsidRDefault="00A45030" w:rsidP="00A45030">
      <w:pPr>
        <w:ind w:left="-426"/>
      </w:pPr>
      <w:r w:rsidRPr="00015C34">
        <w:t>3. Анализ содержания контрольно-оценочных средств</w:t>
      </w:r>
      <w:r w:rsidR="005E5D9D" w:rsidRPr="00015C34">
        <w:t xml:space="preserve"> </w:t>
      </w:r>
      <w:r w:rsidRPr="00015C34">
        <w:t>(вид задания степень сложности):</w:t>
      </w:r>
    </w:p>
    <w:p w:rsidR="00A45030" w:rsidRPr="00015C34" w:rsidRDefault="00A45030" w:rsidP="00A45030">
      <w:pPr>
        <w:ind w:left="-426"/>
      </w:pPr>
    </w:p>
    <w:p w:rsidR="00A45030" w:rsidRPr="00015C34" w:rsidRDefault="00A45030" w:rsidP="00A45030">
      <w:pPr>
        <w:ind w:left="-426"/>
      </w:pPr>
      <w:r w:rsidRPr="00015C34">
        <w:t>4. Рекомендации и корректирующие меры:</w:t>
      </w:r>
    </w:p>
    <w:p w:rsidR="00A45030" w:rsidRDefault="00B047AA" w:rsidP="00A45030">
      <w:pPr>
        <w:ind w:left="-426"/>
      </w:pPr>
      <w:r>
        <w:t xml:space="preserve">Дополнительные меры по поощрению </w:t>
      </w:r>
      <w:proofErr w:type="gramStart"/>
      <w:r>
        <w:t>студентов  подготовке</w:t>
      </w:r>
      <w:proofErr w:type="gramEnd"/>
      <w:r>
        <w:t xml:space="preserve"> к  практическим занятиям и внедрить манипуляционные-лабораторные мероприятия по самостоятельным работам студентов.</w:t>
      </w:r>
    </w:p>
    <w:p w:rsidR="00044CC2" w:rsidRDefault="00044CC2" w:rsidP="00A45030">
      <w:pPr>
        <w:ind w:left="-426"/>
      </w:pPr>
    </w:p>
    <w:p w:rsidR="00044CC2" w:rsidRDefault="00044CC2" w:rsidP="00A45030">
      <w:pPr>
        <w:ind w:left="-426"/>
      </w:pPr>
    </w:p>
    <w:p w:rsidR="00044CC2" w:rsidRDefault="00044CC2" w:rsidP="00A45030">
      <w:pPr>
        <w:ind w:left="-426"/>
      </w:pPr>
    </w:p>
    <w:p w:rsidR="00044CC2" w:rsidRDefault="00F32461" w:rsidP="00A45030">
      <w:pPr>
        <w:ind w:left="-426"/>
      </w:pPr>
      <w:r w:rsidRPr="00F32461">
        <w:rPr>
          <w:rStyle w:val="a4"/>
        </w:rPr>
        <w:t xml:space="preserve"> </w:t>
      </w:r>
      <w:hyperlink r:id="rId4" w:history="1">
        <w:r w:rsidR="00044CC2" w:rsidRPr="004A1E26">
          <w:rPr>
            <w:rStyle w:val="a4"/>
          </w:rPr>
          <w:t>https://docs.google.com/forms/d/e/1FAIpQLSdDKWUE7u3rF86Zwq6x2T-5EvOoxhSOdLmgTiGWYXvUj_EfJg/viewform?usp=sharing</w:t>
        </w:r>
      </w:hyperlink>
    </w:p>
    <w:p w:rsidR="00044CC2" w:rsidRDefault="00F32461" w:rsidP="00A45030">
      <w:pPr>
        <w:ind w:left="-426"/>
      </w:pPr>
      <w:hyperlink r:id="rId5" w:history="1">
        <w:bookmarkStart w:id="0" w:name="_GoBack"/>
        <w:bookmarkEnd w:id="0"/>
        <w:r w:rsidRPr="00DC664B">
          <w:rPr>
            <w:rStyle w:val="a4"/>
          </w:rPr>
          <w:t xml:space="preserve"> https://docs.google.com/forms/d/e/1FAIpQLSfNXg837CgRRZRa-mfajin2-8kV8JIvOIl3YEFlzXMYY_c74g/viewform?usp=sharing</w:t>
        </w:r>
      </w:hyperlink>
    </w:p>
    <w:p w:rsidR="00044CC2" w:rsidRDefault="00F32461" w:rsidP="00A45030">
      <w:pPr>
        <w:ind w:left="-426"/>
      </w:pPr>
      <w:hyperlink r:id="rId6" w:history="1">
        <w:r w:rsidRPr="00DC664B">
          <w:rPr>
            <w:rStyle w:val="a4"/>
          </w:rPr>
          <w:t xml:space="preserve"> https://docs.google.com/forms/d/e/1FAIpQLSfBPwTbJ19N-GfrAUf5Hat4qcbZismJ6F4JRiTc-VQkdhOsbA/viewform?usp=sharing</w:t>
        </w:r>
      </w:hyperlink>
    </w:p>
    <w:p w:rsidR="00F32461" w:rsidRDefault="00F32461" w:rsidP="00F32461">
      <w:pPr>
        <w:tabs>
          <w:tab w:val="left" w:pos="1995"/>
        </w:tabs>
        <w:ind w:left="-426"/>
      </w:pPr>
      <w:hyperlink r:id="rId7" w:history="1">
        <w:r w:rsidRPr="00DC664B">
          <w:rPr>
            <w:rStyle w:val="a4"/>
          </w:rPr>
          <w:t>https://docs.google.com/forms/d/e/1FAIpQLSeupeyJpydoEpcFDGpzsXICLVNKfP0w39FX4N9ew3UTEQc_BA/viewform?usp=sf_link</w:t>
        </w:r>
      </w:hyperlink>
    </w:p>
    <w:p w:rsidR="00F32461" w:rsidRPr="00015C34" w:rsidRDefault="00F32461" w:rsidP="00F32461">
      <w:pPr>
        <w:tabs>
          <w:tab w:val="left" w:pos="1995"/>
        </w:tabs>
        <w:ind w:left="-426"/>
      </w:pPr>
    </w:p>
    <w:sectPr w:rsidR="00F32461" w:rsidRPr="000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D"/>
    <w:rsid w:val="00015C34"/>
    <w:rsid w:val="00044CC2"/>
    <w:rsid w:val="00046EE5"/>
    <w:rsid w:val="0006745D"/>
    <w:rsid w:val="000F2F7E"/>
    <w:rsid w:val="00195CF7"/>
    <w:rsid w:val="001D6100"/>
    <w:rsid w:val="00245C6F"/>
    <w:rsid w:val="00283A16"/>
    <w:rsid w:val="002E5A82"/>
    <w:rsid w:val="004C29B1"/>
    <w:rsid w:val="005E5D9D"/>
    <w:rsid w:val="0066632A"/>
    <w:rsid w:val="0067673D"/>
    <w:rsid w:val="00A21B5B"/>
    <w:rsid w:val="00A45030"/>
    <w:rsid w:val="00A818AD"/>
    <w:rsid w:val="00B047AA"/>
    <w:rsid w:val="00B57477"/>
    <w:rsid w:val="00CA17F4"/>
    <w:rsid w:val="00D54333"/>
    <w:rsid w:val="00E40DEE"/>
    <w:rsid w:val="00F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3BE9-305A-4CB2-9E56-A6F7C1F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C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2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upeyJpydoEpcFDGpzsXICLVNKfP0w39FX4N9ew3UTEQc_B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docs.google.com/forms/d/e/1FAIpQLSfBPwTbJ19N-GfrAUf5Hat4qcbZismJ6F4JRiTc-VQkdhOsbA/viewform?usp=sharing" TargetMode="External"/><Relationship Id="rId5" Type="http://schemas.openxmlformats.org/officeDocument/2006/relationships/hyperlink" Target="%20https://docs.google.com/forms/d/e/1FAIpQLSfNXg837CgRRZRa-mfajin2-8kV8JIvOIl3YEFlzXMYY_c74g/viewform?usp=sharing" TargetMode="External"/><Relationship Id="rId4" Type="http://schemas.openxmlformats.org/officeDocument/2006/relationships/hyperlink" Target="https://docs.google.com/forms/d/e/1FAIpQLSdDKWUE7u3rF86Zwq6x2T-5EvOoxhSOdLmgTiGWYXvUj_EfJg/viewform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2023-11-03T10:08:00Z</dcterms:created>
  <dcterms:modified xsi:type="dcterms:W3CDTF">2023-11-04T04:35:00Z</dcterms:modified>
</cp:coreProperties>
</file>