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0D" w:rsidRDefault="001415C6">
      <w:r>
        <w:t>Учебные пособия ХДТ за 2020-2023гг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5"/>
        <w:gridCol w:w="5267"/>
        <w:gridCol w:w="1854"/>
      </w:tblGrid>
      <w:tr w:rsidR="008F2785" w:rsidTr="001415C6">
        <w:tc>
          <w:tcPr>
            <w:tcW w:w="0" w:type="auto"/>
          </w:tcPr>
          <w:p w:rsidR="001415C6" w:rsidRDefault="001415C6">
            <w:r>
              <w:t>название</w:t>
            </w:r>
          </w:p>
        </w:tc>
        <w:tc>
          <w:tcPr>
            <w:tcW w:w="0" w:type="auto"/>
          </w:tcPr>
          <w:p w:rsidR="001415C6" w:rsidRDefault="001415C6">
            <w:r>
              <w:t>авторы</w:t>
            </w:r>
          </w:p>
        </w:tc>
        <w:tc>
          <w:tcPr>
            <w:tcW w:w="0" w:type="auto"/>
          </w:tcPr>
          <w:p w:rsidR="001415C6" w:rsidRDefault="001415C6">
            <w:r>
              <w:t>Дата выпуска, страниц.</w:t>
            </w:r>
          </w:p>
        </w:tc>
      </w:tr>
      <w:tr w:rsidR="008F2785" w:rsidTr="001415C6">
        <w:tc>
          <w:tcPr>
            <w:tcW w:w="0" w:type="auto"/>
          </w:tcPr>
          <w:p w:rsidR="001415C6" w:rsidRDefault="001415C6" w:rsidP="001415C6">
            <w:r>
              <w:t xml:space="preserve">Диагностика больных с острым тромбозом вен нижних конечностей </w:t>
            </w:r>
          </w:p>
        </w:tc>
        <w:tc>
          <w:tcPr>
            <w:tcW w:w="0" w:type="auto"/>
          </w:tcPr>
          <w:p w:rsidR="001415C6" w:rsidRDefault="001415C6">
            <w:proofErr w:type="spellStart"/>
            <w:r>
              <w:t>Райымбеков</w:t>
            </w:r>
            <w:proofErr w:type="spellEnd"/>
            <w:r>
              <w:t xml:space="preserve"> О.Р., </w:t>
            </w:r>
            <w:proofErr w:type="spellStart"/>
            <w:r>
              <w:t>Бейшеналиев</w:t>
            </w:r>
            <w:proofErr w:type="spellEnd"/>
            <w:r>
              <w:t xml:space="preserve"> А.С., </w:t>
            </w:r>
            <w:proofErr w:type="spellStart"/>
            <w:r>
              <w:t>Невреев</w:t>
            </w:r>
            <w:proofErr w:type="spellEnd"/>
            <w:r>
              <w:t xml:space="preserve"> А.А.</w:t>
            </w:r>
          </w:p>
        </w:tc>
        <w:tc>
          <w:tcPr>
            <w:tcW w:w="0" w:type="auto"/>
          </w:tcPr>
          <w:p w:rsidR="001415C6" w:rsidRDefault="008F2785">
            <w:r>
              <w:t xml:space="preserve">Ош. </w:t>
            </w:r>
            <w:r w:rsidR="001415C6">
              <w:t>2020г; 67стр.</w:t>
            </w:r>
          </w:p>
        </w:tc>
      </w:tr>
      <w:tr w:rsidR="008F2785" w:rsidTr="001415C6">
        <w:tc>
          <w:tcPr>
            <w:tcW w:w="0" w:type="auto"/>
          </w:tcPr>
          <w:p w:rsidR="001415C6" w:rsidRDefault="001415C6">
            <w:r>
              <w:t>Хирургическая профилактика тромбоэмболии легочной артерии у больных с острым тромбозом вен нижних конечностей.</w:t>
            </w:r>
          </w:p>
        </w:tc>
        <w:tc>
          <w:tcPr>
            <w:tcW w:w="0" w:type="auto"/>
          </w:tcPr>
          <w:p w:rsidR="001415C6" w:rsidRDefault="001415C6">
            <w:proofErr w:type="spellStart"/>
            <w:r>
              <w:t>Райымбеков</w:t>
            </w:r>
            <w:proofErr w:type="spellEnd"/>
            <w:r>
              <w:t xml:space="preserve"> О.Р., </w:t>
            </w:r>
            <w:proofErr w:type="spellStart"/>
            <w:r>
              <w:t>Бейшеналиев</w:t>
            </w:r>
            <w:proofErr w:type="spellEnd"/>
            <w:r>
              <w:t xml:space="preserve"> А.С., </w:t>
            </w:r>
            <w:proofErr w:type="spellStart"/>
            <w:r>
              <w:t>Ырысматова</w:t>
            </w:r>
            <w:proofErr w:type="spellEnd"/>
            <w:r>
              <w:t xml:space="preserve"> З.А.</w:t>
            </w:r>
          </w:p>
        </w:tc>
        <w:tc>
          <w:tcPr>
            <w:tcW w:w="0" w:type="auto"/>
          </w:tcPr>
          <w:p w:rsidR="001415C6" w:rsidRDefault="008F2785">
            <w:r>
              <w:t xml:space="preserve">Ош. </w:t>
            </w:r>
            <w:r w:rsidR="001415C6">
              <w:t>2020г; 32стр</w:t>
            </w:r>
          </w:p>
        </w:tc>
      </w:tr>
      <w:tr w:rsidR="008F2785" w:rsidTr="001415C6">
        <w:tc>
          <w:tcPr>
            <w:tcW w:w="0" w:type="auto"/>
          </w:tcPr>
          <w:p w:rsidR="001415C6" w:rsidRDefault="001415C6">
            <w:r>
              <w:t>Лучевая диагностика в урологии</w:t>
            </w:r>
          </w:p>
        </w:tc>
        <w:tc>
          <w:tcPr>
            <w:tcW w:w="0" w:type="auto"/>
          </w:tcPr>
          <w:p w:rsidR="001415C6" w:rsidRDefault="001415C6">
            <w:r>
              <w:t xml:space="preserve">Жунусов А.Т., </w:t>
            </w:r>
            <w:proofErr w:type="spellStart"/>
            <w:r>
              <w:t>Арынов</w:t>
            </w:r>
            <w:proofErr w:type="spellEnd"/>
            <w:r>
              <w:t xml:space="preserve"> З.С., Каримов Н.А., </w:t>
            </w:r>
            <w:r w:rsidR="008F2785">
              <w:t>Жунусов Н.А.</w:t>
            </w:r>
          </w:p>
        </w:tc>
        <w:tc>
          <w:tcPr>
            <w:tcW w:w="0" w:type="auto"/>
          </w:tcPr>
          <w:p w:rsidR="001415C6" w:rsidRDefault="008F2785">
            <w:r>
              <w:t>Ош. 2021; 92стр.</w:t>
            </w:r>
          </w:p>
        </w:tc>
      </w:tr>
      <w:tr w:rsidR="008F2785" w:rsidRPr="008F2785" w:rsidTr="001415C6">
        <w:tc>
          <w:tcPr>
            <w:tcW w:w="0" w:type="auto"/>
          </w:tcPr>
          <w:p w:rsidR="001415C6" w:rsidRPr="008F2785" w:rsidRDefault="008F2785">
            <w:pPr>
              <w:rPr>
                <w:lang w:val="en-US"/>
              </w:rPr>
            </w:pPr>
            <w:r>
              <w:rPr>
                <w:lang w:val="en-US"/>
              </w:rPr>
              <w:t>Pocket guide to clinical anatomy</w:t>
            </w:r>
          </w:p>
        </w:tc>
        <w:tc>
          <w:tcPr>
            <w:tcW w:w="0" w:type="auto"/>
          </w:tcPr>
          <w:p w:rsidR="001415C6" w:rsidRPr="008F2785" w:rsidRDefault="008F2785">
            <w:pPr>
              <w:rPr>
                <w:lang w:val="ky-KG"/>
              </w:rPr>
            </w:pPr>
            <w:r>
              <w:rPr>
                <w:lang w:val="ky-KG"/>
              </w:rPr>
              <w:t>Сакибаев К.Ш., Саид Али Аббас Рахат, Кенешбаев Б.К., Джолдубаев С. Дж.</w:t>
            </w:r>
          </w:p>
        </w:tc>
        <w:tc>
          <w:tcPr>
            <w:tcW w:w="0" w:type="auto"/>
          </w:tcPr>
          <w:p w:rsidR="001415C6" w:rsidRPr="008F2785" w:rsidRDefault="008F2785">
            <w:pPr>
              <w:rPr>
                <w:lang w:val="ky-KG"/>
              </w:rPr>
            </w:pPr>
            <w:r>
              <w:rPr>
                <w:lang w:val="ky-KG"/>
              </w:rPr>
              <w:t>Ош.2021; 58стр</w:t>
            </w:r>
          </w:p>
        </w:tc>
      </w:tr>
      <w:tr w:rsidR="008F2785" w:rsidRPr="008F2785" w:rsidTr="001415C6">
        <w:tc>
          <w:tcPr>
            <w:tcW w:w="0" w:type="auto"/>
          </w:tcPr>
          <w:p w:rsidR="001415C6" w:rsidRPr="008F2785" w:rsidRDefault="008F2785">
            <w:pPr>
              <w:rPr>
                <w:lang w:val="ky-KG"/>
              </w:rPr>
            </w:pPr>
            <w:r>
              <w:rPr>
                <w:lang w:val="ky-KG"/>
              </w:rPr>
              <w:t>Диагностика и лечение абсцессов головного мозга</w:t>
            </w:r>
          </w:p>
        </w:tc>
        <w:tc>
          <w:tcPr>
            <w:tcW w:w="0" w:type="auto"/>
          </w:tcPr>
          <w:p w:rsidR="001415C6" w:rsidRPr="008F2785" w:rsidRDefault="008F2785">
            <w:pPr>
              <w:rPr>
                <w:lang w:val="ky-KG"/>
              </w:rPr>
            </w:pPr>
            <w:r>
              <w:rPr>
                <w:lang w:val="ky-KG"/>
              </w:rPr>
              <w:t>Ырысов К.Б., Мамашарипов К.М.,  Ыдырысов И.Т., Туйбаев А.З., Машрапов Ш.Ж.</w:t>
            </w:r>
          </w:p>
        </w:tc>
        <w:tc>
          <w:tcPr>
            <w:tcW w:w="0" w:type="auto"/>
          </w:tcPr>
          <w:p w:rsidR="001415C6" w:rsidRPr="008F2785" w:rsidRDefault="008F2785">
            <w:pPr>
              <w:rPr>
                <w:lang w:val="ky-KG"/>
              </w:rPr>
            </w:pPr>
            <w:r>
              <w:rPr>
                <w:lang w:val="ky-KG"/>
              </w:rPr>
              <w:t>Ош. 2021</w:t>
            </w:r>
            <w:r w:rsidR="006E42F8">
              <w:rPr>
                <w:lang w:val="ky-KG"/>
              </w:rPr>
              <w:t>. 112стр</w:t>
            </w:r>
            <w:bookmarkStart w:id="0" w:name="_GoBack"/>
            <w:bookmarkEnd w:id="0"/>
          </w:p>
        </w:tc>
      </w:tr>
      <w:tr w:rsidR="008F2785" w:rsidRPr="008F2785" w:rsidTr="001415C6">
        <w:tc>
          <w:tcPr>
            <w:tcW w:w="0" w:type="auto"/>
          </w:tcPr>
          <w:p w:rsidR="001415C6" w:rsidRPr="008F2785" w:rsidRDefault="008F2785">
            <w:pPr>
              <w:rPr>
                <w:lang w:val="ky-KG"/>
              </w:rPr>
            </w:pPr>
            <w:r>
              <w:rPr>
                <w:lang w:val="ky-KG"/>
              </w:rPr>
              <w:t>Геморрой</w:t>
            </w:r>
          </w:p>
        </w:tc>
        <w:tc>
          <w:tcPr>
            <w:tcW w:w="0" w:type="auto"/>
          </w:tcPr>
          <w:p w:rsidR="001415C6" w:rsidRPr="008F2785" w:rsidRDefault="008F2785">
            <w:pPr>
              <w:rPr>
                <w:lang w:val="ky-KG"/>
              </w:rPr>
            </w:pPr>
            <w:r>
              <w:rPr>
                <w:lang w:val="ky-KG"/>
              </w:rPr>
              <w:t>Райымбеков О.Р., Жолболдуев Ж.М., Рустам уулу Э.</w:t>
            </w:r>
          </w:p>
        </w:tc>
        <w:tc>
          <w:tcPr>
            <w:tcW w:w="0" w:type="auto"/>
          </w:tcPr>
          <w:p w:rsidR="001415C6" w:rsidRPr="008F2785" w:rsidRDefault="008F2785">
            <w:pPr>
              <w:rPr>
                <w:lang w:val="ky-KG"/>
              </w:rPr>
            </w:pPr>
            <w:r>
              <w:rPr>
                <w:lang w:val="ky-KG"/>
              </w:rPr>
              <w:t>Ош. 2022</w:t>
            </w:r>
            <w:r w:rsidR="006E42F8">
              <w:rPr>
                <w:lang w:val="ky-KG"/>
              </w:rPr>
              <w:t xml:space="preserve"> 71стр</w:t>
            </w:r>
          </w:p>
        </w:tc>
      </w:tr>
    </w:tbl>
    <w:p w:rsidR="001415C6" w:rsidRPr="008F2785" w:rsidRDefault="001415C6">
      <w:pPr>
        <w:rPr>
          <w:lang w:val="ky-KG"/>
        </w:rPr>
      </w:pPr>
    </w:p>
    <w:sectPr w:rsidR="001415C6" w:rsidRPr="008F2785" w:rsidSect="00141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C6"/>
    <w:rsid w:val="000A2D0D"/>
    <w:rsid w:val="001415C6"/>
    <w:rsid w:val="006E42F8"/>
    <w:rsid w:val="00792ED6"/>
    <w:rsid w:val="008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2023-11-23T11:54:00Z</dcterms:created>
  <dcterms:modified xsi:type="dcterms:W3CDTF">2023-11-23T12:16:00Z</dcterms:modified>
</cp:coreProperties>
</file>