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A9" w:rsidRPr="001350AE" w:rsidRDefault="006466A9" w:rsidP="006466A9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  <w:r w:rsidRPr="001350AE">
        <w:rPr>
          <w:b/>
          <w:bCs/>
          <w:sz w:val="22"/>
          <w:szCs w:val="22"/>
        </w:rPr>
        <w:t xml:space="preserve">МИНИСТЕРСТВО ОБРАЗОВАНИЯ И НАУКИ </w:t>
      </w:r>
    </w:p>
    <w:p w:rsidR="006466A9" w:rsidRPr="001350AE" w:rsidRDefault="006466A9" w:rsidP="006466A9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КЫРГЫЗСКОЙ РЕСПУБЛИКИ</w:t>
      </w:r>
    </w:p>
    <w:p w:rsidR="006466A9" w:rsidRPr="001350AE" w:rsidRDefault="006466A9" w:rsidP="006466A9">
      <w:pPr>
        <w:spacing w:after="120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Ошский</w:t>
      </w:r>
      <w:proofErr w:type="spellEnd"/>
      <w:r w:rsidRPr="001350AE">
        <w:rPr>
          <w:b/>
          <w:bCs/>
          <w:sz w:val="22"/>
          <w:szCs w:val="22"/>
        </w:rPr>
        <w:t xml:space="preserve"> Государственный Университет</w:t>
      </w:r>
    </w:p>
    <w:p w:rsidR="006466A9" w:rsidRPr="001350AE" w:rsidRDefault="006466A9" w:rsidP="006466A9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Медицинский факультет</w:t>
      </w:r>
    </w:p>
    <w:p w:rsidR="006466A9" w:rsidRPr="001350AE" w:rsidRDefault="006466A9" w:rsidP="006466A9">
      <w:pPr>
        <w:spacing w:after="120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Кафедра </w:t>
      </w:r>
      <w:r w:rsidR="00DA4437">
        <w:rPr>
          <w:b/>
          <w:bCs/>
          <w:sz w:val="22"/>
          <w:szCs w:val="22"/>
        </w:rPr>
        <w:t>«О</w:t>
      </w:r>
      <w:bookmarkStart w:id="0" w:name="_GoBack"/>
      <w:bookmarkEnd w:id="0"/>
      <w:r w:rsidR="00DA4437">
        <w:rPr>
          <w:b/>
          <w:bCs/>
          <w:sz w:val="22"/>
          <w:szCs w:val="22"/>
        </w:rPr>
        <w:t>рганизация фармацевтического дела и фармакогнозия»</w:t>
      </w:r>
    </w:p>
    <w:p w:rsidR="006466A9" w:rsidRPr="001350AE" w:rsidRDefault="006466A9" w:rsidP="006466A9">
      <w:pPr>
        <w:spacing w:after="120"/>
        <w:jc w:val="center"/>
        <w:rPr>
          <w:b/>
          <w:bCs/>
          <w:sz w:val="22"/>
          <w:szCs w:val="22"/>
        </w:rPr>
      </w:pPr>
    </w:p>
    <w:p w:rsidR="006466A9" w:rsidRPr="001350AE" w:rsidRDefault="006466A9" w:rsidP="006466A9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         </w:t>
      </w:r>
      <w:r w:rsidRPr="001350AE">
        <w:rPr>
          <w:sz w:val="22"/>
          <w:szCs w:val="22"/>
          <w:lang w:val="ky-KG"/>
        </w:rPr>
        <w:t>“</w:t>
      </w:r>
      <w:r>
        <w:rPr>
          <w:sz w:val="22"/>
          <w:szCs w:val="22"/>
        </w:rPr>
        <w:t>Утверждено</w:t>
      </w:r>
      <w:r>
        <w:rPr>
          <w:sz w:val="22"/>
          <w:szCs w:val="22"/>
          <w:lang w:val="ky-KG"/>
        </w:rPr>
        <w:t>”                                                                   “</w:t>
      </w:r>
      <w:r w:rsidRPr="001350AE">
        <w:rPr>
          <w:sz w:val="22"/>
          <w:szCs w:val="22"/>
          <w:lang w:val="ky-KG"/>
        </w:rPr>
        <w:t>Согласовано”</w:t>
      </w:r>
    </w:p>
    <w:p w:rsidR="006466A9" w:rsidRPr="001350AE" w:rsidRDefault="006466A9" w:rsidP="006466A9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</w:rPr>
        <w:t xml:space="preserve">                       </w:t>
      </w:r>
      <w:r w:rsidRPr="001350AE">
        <w:rPr>
          <w:sz w:val="22"/>
          <w:szCs w:val="22"/>
        </w:rPr>
        <w:t>д</w:t>
      </w:r>
      <w:r w:rsidRPr="001350AE">
        <w:rPr>
          <w:sz w:val="22"/>
          <w:szCs w:val="22"/>
          <w:lang w:val="ky-KG"/>
        </w:rPr>
        <w:t xml:space="preserve">екан факультета                                                         председатель УМС </w:t>
      </w:r>
    </w:p>
    <w:p w:rsidR="006466A9" w:rsidRPr="001350AE" w:rsidRDefault="006466A9" w:rsidP="006466A9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профессор Ыдырысов И.Т.                                       </w:t>
      </w:r>
      <w:r w:rsidRPr="001350AE">
        <w:rPr>
          <w:sz w:val="22"/>
          <w:szCs w:val="22"/>
          <w:lang w:val="ky-KG"/>
        </w:rPr>
        <w:t xml:space="preserve"> </w:t>
      </w:r>
      <w:proofErr w:type="spellStart"/>
      <w:r w:rsidRPr="001350AE">
        <w:rPr>
          <w:sz w:val="22"/>
          <w:szCs w:val="22"/>
        </w:rPr>
        <w:t>ст.преп</w:t>
      </w:r>
      <w:proofErr w:type="spellEnd"/>
      <w:r w:rsidRPr="001350AE">
        <w:rPr>
          <w:sz w:val="22"/>
          <w:szCs w:val="22"/>
        </w:rPr>
        <w:t>. Турсунбаева А.Т.</w:t>
      </w:r>
    </w:p>
    <w:p w:rsidR="006466A9" w:rsidRPr="001350AE" w:rsidRDefault="006466A9" w:rsidP="006466A9">
      <w:pPr>
        <w:spacing w:after="120"/>
        <w:rPr>
          <w:sz w:val="22"/>
          <w:szCs w:val="22"/>
          <w:lang w:val="ky-KG"/>
        </w:rPr>
      </w:pPr>
      <w:r>
        <w:rPr>
          <w:sz w:val="22"/>
          <w:szCs w:val="22"/>
          <w:lang w:val="ky-KG"/>
        </w:rPr>
        <w:t xml:space="preserve">                 </w:t>
      </w:r>
      <w:r w:rsidRPr="001350AE">
        <w:rPr>
          <w:sz w:val="22"/>
          <w:szCs w:val="22"/>
          <w:lang w:val="ky-KG"/>
        </w:rPr>
        <w:t xml:space="preserve">__________________                                                    ____________________                                        </w:t>
      </w:r>
    </w:p>
    <w:p w:rsidR="006466A9" w:rsidRPr="001350AE" w:rsidRDefault="006466A9" w:rsidP="006466A9">
      <w:pPr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rPr>
          <w:sz w:val="22"/>
          <w:szCs w:val="22"/>
        </w:rPr>
      </w:pPr>
    </w:p>
    <w:p w:rsidR="006466A9" w:rsidRPr="001350AE" w:rsidRDefault="006466A9" w:rsidP="006466A9">
      <w:pPr>
        <w:ind w:left="708"/>
        <w:jc w:val="center"/>
        <w:rPr>
          <w:b/>
          <w:bCs/>
          <w:sz w:val="22"/>
          <w:szCs w:val="22"/>
        </w:rPr>
      </w:pPr>
      <w:proofErr w:type="spellStart"/>
      <w:r w:rsidRPr="001350AE">
        <w:rPr>
          <w:b/>
          <w:bCs/>
          <w:sz w:val="22"/>
          <w:szCs w:val="22"/>
        </w:rPr>
        <w:t>Силлабус</w:t>
      </w:r>
      <w:proofErr w:type="spellEnd"/>
    </w:p>
    <w:p w:rsidR="006466A9" w:rsidRPr="001350AE" w:rsidRDefault="006466A9" w:rsidP="006466A9">
      <w:pPr>
        <w:ind w:left="708"/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( </w:t>
      </w:r>
      <w:r w:rsidRPr="001350AE">
        <w:rPr>
          <w:b/>
          <w:bCs/>
          <w:sz w:val="22"/>
          <w:szCs w:val="22"/>
          <w:lang w:val="en-US"/>
        </w:rPr>
        <w:t>SYLLABUS</w:t>
      </w:r>
      <w:r w:rsidRPr="001350AE">
        <w:rPr>
          <w:b/>
          <w:bCs/>
          <w:sz w:val="22"/>
          <w:szCs w:val="22"/>
        </w:rPr>
        <w:t>)</w:t>
      </w:r>
    </w:p>
    <w:p w:rsidR="006466A9" w:rsidRPr="001350AE" w:rsidRDefault="006466A9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по дисциплине: «</w:t>
      </w:r>
      <w:r>
        <w:rPr>
          <w:b/>
          <w:bCs/>
          <w:sz w:val="22"/>
          <w:szCs w:val="22"/>
        </w:rPr>
        <w:t xml:space="preserve">Медицинское и фармацевтическое товароведение </w:t>
      </w:r>
      <w:r w:rsidRPr="001350AE">
        <w:rPr>
          <w:b/>
          <w:bCs/>
          <w:sz w:val="22"/>
          <w:szCs w:val="22"/>
        </w:rPr>
        <w:t>»</w:t>
      </w:r>
    </w:p>
    <w:p w:rsidR="006466A9" w:rsidRPr="001350AE" w:rsidRDefault="00617622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2023- 2024</w:t>
      </w:r>
      <w:r w:rsidR="006466A9" w:rsidRPr="001350AE">
        <w:rPr>
          <w:b/>
          <w:bCs/>
          <w:sz w:val="22"/>
          <w:szCs w:val="22"/>
        </w:rPr>
        <w:t xml:space="preserve"> учебный год</w:t>
      </w:r>
    </w:p>
    <w:p w:rsidR="006466A9" w:rsidRPr="001350AE" w:rsidRDefault="006466A9" w:rsidP="006466A9">
      <w:pPr>
        <w:jc w:val="center"/>
        <w:rPr>
          <w:sz w:val="22"/>
          <w:szCs w:val="22"/>
        </w:rPr>
      </w:pPr>
      <w:r w:rsidRPr="001350AE">
        <w:rPr>
          <w:b/>
          <w:bCs/>
          <w:sz w:val="22"/>
          <w:szCs w:val="22"/>
        </w:rPr>
        <w:t xml:space="preserve"> по специальности:</w:t>
      </w:r>
      <w:r w:rsidRPr="001350AE">
        <w:rPr>
          <w:sz w:val="22"/>
          <w:szCs w:val="22"/>
        </w:rPr>
        <w:t xml:space="preserve"> 560005-фармация</w:t>
      </w:r>
    </w:p>
    <w:p w:rsidR="006466A9" w:rsidRPr="001350AE" w:rsidRDefault="006466A9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  <w:tab w:val="left" w:pos="2628"/>
        </w:tabs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</w:tabs>
        <w:jc w:val="center"/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всего кредитов- 5, 2- курс, 3 </w:t>
      </w:r>
      <w:r w:rsidRPr="001350AE">
        <w:rPr>
          <w:b/>
          <w:bCs/>
          <w:sz w:val="22"/>
          <w:szCs w:val="22"/>
        </w:rPr>
        <w:t>семестр</w:t>
      </w: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часов- 150</w:t>
      </w:r>
      <w:r w:rsidRPr="001350AE">
        <w:rPr>
          <w:b/>
          <w:bCs/>
          <w:sz w:val="22"/>
          <w:szCs w:val="22"/>
        </w:rPr>
        <w:t>ч.</w:t>
      </w: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аудиторных- 75</w:t>
      </w:r>
      <w:r w:rsidRPr="001350AE">
        <w:rPr>
          <w:b/>
          <w:bCs/>
          <w:sz w:val="22"/>
          <w:szCs w:val="22"/>
        </w:rPr>
        <w:t>ч, из них</w:t>
      </w:r>
      <w:proofErr w:type="gramEnd"/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лекции-30</w:t>
      </w:r>
      <w:r w:rsidRPr="001350AE">
        <w:rPr>
          <w:b/>
          <w:bCs/>
          <w:sz w:val="22"/>
          <w:szCs w:val="22"/>
        </w:rPr>
        <w:t xml:space="preserve">ч </w:t>
      </w: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практические-45</w:t>
      </w:r>
      <w:r w:rsidRPr="001350AE">
        <w:rPr>
          <w:b/>
          <w:bCs/>
          <w:sz w:val="22"/>
          <w:szCs w:val="22"/>
        </w:rPr>
        <w:t>ч</w:t>
      </w: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СРС- 75</w:t>
      </w:r>
      <w:r w:rsidRPr="001350AE">
        <w:rPr>
          <w:b/>
          <w:bCs/>
          <w:sz w:val="22"/>
          <w:szCs w:val="22"/>
        </w:rPr>
        <w:t>ч</w:t>
      </w:r>
    </w:p>
    <w:p w:rsidR="006466A9" w:rsidRPr="001350AE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 w:rsidRPr="001350AE">
        <w:rPr>
          <w:b/>
          <w:bCs/>
          <w:sz w:val="22"/>
          <w:szCs w:val="22"/>
        </w:rPr>
        <w:t>количество модулей- 2</w:t>
      </w:r>
    </w:p>
    <w:p w:rsidR="006466A9" w:rsidRPr="006466A9" w:rsidRDefault="006466A9" w:rsidP="006466A9">
      <w:pPr>
        <w:tabs>
          <w:tab w:val="left" w:pos="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экзамен- 3</w:t>
      </w:r>
      <w:r w:rsidRPr="001350AE">
        <w:rPr>
          <w:b/>
          <w:bCs/>
          <w:sz w:val="22"/>
          <w:szCs w:val="22"/>
        </w:rPr>
        <w:t xml:space="preserve"> семестр</w:t>
      </w:r>
    </w:p>
    <w:p w:rsidR="006466A9" w:rsidRPr="001350AE" w:rsidRDefault="006466A9" w:rsidP="006466A9">
      <w:pPr>
        <w:rPr>
          <w:sz w:val="22"/>
          <w:szCs w:val="22"/>
        </w:rPr>
      </w:pPr>
    </w:p>
    <w:p w:rsidR="006466A9" w:rsidRDefault="006466A9" w:rsidP="006466A9">
      <w:pPr>
        <w:jc w:val="center"/>
        <w:rPr>
          <w:sz w:val="22"/>
          <w:szCs w:val="22"/>
        </w:rPr>
      </w:pPr>
    </w:p>
    <w:p w:rsidR="006466A9" w:rsidRDefault="006466A9" w:rsidP="006466A9">
      <w:pPr>
        <w:jc w:val="center"/>
        <w:rPr>
          <w:sz w:val="22"/>
          <w:szCs w:val="22"/>
        </w:rPr>
      </w:pPr>
    </w:p>
    <w:p w:rsidR="006466A9" w:rsidRDefault="006466A9" w:rsidP="006466A9">
      <w:pPr>
        <w:jc w:val="center"/>
        <w:rPr>
          <w:sz w:val="22"/>
          <w:szCs w:val="22"/>
        </w:rPr>
      </w:pPr>
    </w:p>
    <w:p w:rsidR="006466A9" w:rsidRDefault="006466A9" w:rsidP="006466A9">
      <w:pPr>
        <w:jc w:val="center"/>
        <w:rPr>
          <w:sz w:val="22"/>
          <w:szCs w:val="22"/>
        </w:rPr>
      </w:pPr>
    </w:p>
    <w:p w:rsidR="006466A9" w:rsidRDefault="006466A9" w:rsidP="006466A9">
      <w:pPr>
        <w:jc w:val="center"/>
        <w:rPr>
          <w:sz w:val="22"/>
          <w:szCs w:val="22"/>
        </w:rPr>
      </w:pPr>
    </w:p>
    <w:p w:rsidR="006466A9" w:rsidRPr="00B07E2F" w:rsidRDefault="00617622" w:rsidP="006466A9">
      <w:pPr>
        <w:ind w:left="426" w:hanging="14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ш</w:t>
      </w:r>
      <w:proofErr w:type="spellEnd"/>
      <w:r>
        <w:rPr>
          <w:sz w:val="22"/>
          <w:szCs w:val="22"/>
        </w:rPr>
        <w:t>, 2023</w:t>
      </w:r>
      <w:r w:rsidR="006466A9">
        <w:rPr>
          <w:sz w:val="22"/>
          <w:szCs w:val="22"/>
        </w:rPr>
        <w:t xml:space="preserve"> год</w:t>
      </w:r>
    </w:p>
    <w:p w:rsidR="006466A9" w:rsidRPr="00B07E2F" w:rsidRDefault="006466A9" w:rsidP="006466A9">
      <w:pPr>
        <w:rPr>
          <w:sz w:val="16"/>
          <w:szCs w:val="16"/>
        </w:rPr>
      </w:pPr>
    </w:p>
    <w:p w:rsidR="006466A9" w:rsidRPr="00F37C44" w:rsidRDefault="006466A9" w:rsidP="006466A9">
      <w:pPr>
        <w:rPr>
          <w:szCs w:val="22"/>
        </w:rPr>
      </w:pPr>
      <w:r w:rsidRPr="00F37C44">
        <w:rPr>
          <w:szCs w:val="22"/>
        </w:rPr>
        <w:lastRenderedPageBreak/>
        <w:t xml:space="preserve">Информация </w:t>
      </w:r>
      <w:proofErr w:type="gramStart"/>
      <w:r w:rsidRPr="00F37C44">
        <w:rPr>
          <w:szCs w:val="22"/>
        </w:rPr>
        <w:t>об</w:t>
      </w:r>
      <w:proofErr w:type="gramEnd"/>
      <w:r w:rsidRPr="00F37C44">
        <w:rPr>
          <w:szCs w:val="22"/>
        </w:rPr>
        <w:t xml:space="preserve"> преподавателе: </w:t>
      </w:r>
      <w:proofErr w:type="spellStart"/>
      <w:r w:rsidRPr="00F37C44">
        <w:rPr>
          <w:szCs w:val="22"/>
        </w:rPr>
        <w:t>Райымбердиева</w:t>
      </w:r>
      <w:proofErr w:type="spellEnd"/>
      <w:r w:rsidRPr="00F37C44">
        <w:rPr>
          <w:szCs w:val="22"/>
        </w:rPr>
        <w:t xml:space="preserve"> </w:t>
      </w:r>
      <w:proofErr w:type="spellStart"/>
      <w:r w:rsidRPr="00F37C44">
        <w:rPr>
          <w:szCs w:val="22"/>
        </w:rPr>
        <w:t>Э</w:t>
      </w:r>
      <w:r w:rsidR="00D629C1">
        <w:rPr>
          <w:szCs w:val="22"/>
        </w:rPr>
        <w:t>льнура</w:t>
      </w:r>
      <w:proofErr w:type="spellEnd"/>
      <w:r w:rsidR="00D629C1">
        <w:rPr>
          <w:szCs w:val="22"/>
        </w:rPr>
        <w:t xml:space="preserve"> </w:t>
      </w:r>
      <w:proofErr w:type="spellStart"/>
      <w:r w:rsidRPr="00F37C44">
        <w:rPr>
          <w:szCs w:val="22"/>
        </w:rPr>
        <w:t>Р</w:t>
      </w:r>
      <w:r w:rsidR="00D629C1">
        <w:rPr>
          <w:szCs w:val="22"/>
        </w:rPr>
        <w:t>ахманбердиевна</w:t>
      </w:r>
      <w:proofErr w:type="spellEnd"/>
      <w:r w:rsidRPr="00F37C44">
        <w:rPr>
          <w:szCs w:val="22"/>
        </w:rPr>
        <w:t xml:space="preserve">., </w:t>
      </w:r>
      <w:proofErr w:type="spellStart"/>
      <w:r w:rsidRPr="00F37C44">
        <w:rPr>
          <w:szCs w:val="22"/>
        </w:rPr>
        <w:t>Шекербек</w:t>
      </w:r>
      <w:proofErr w:type="spellEnd"/>
      <w:r w:rsidR="00D629C1">
        <w:rPr>
          <w:szCs w:val="22"/>
        </w:rPr>
        <w:t xml:space="preserve"> </w:t>
      </w:r>
      <w:proofErr w:type="spellStart"/>
      <w:r w:rsidRPr="00F37C44">
        <w:rPr>
          <w:szCs w:val="22"/>
        </w:rPr>
        <w:t>кызы</w:t>
      </w:r>
      <w:proofErr w:type="spellEnd"/>
      <w:r w:rsidR="00D629C1">
        <w:rPr>
          <w:szCs w:val="22"/>
        </w:rPr>
        <w:t xml:space="preserve"> </w:t>
      </w:r>
      <w:proofErr w:type="spellStart"/>
      <w:r w:rsidRPr="00F37C44">
        <w:rPr>
          <w:szCs w:val="22"/>
        </w:rPr>
        <w:t>Зирек</w:t>
      </w:r>
      <w:proofErr w:type="spellEnd"/>
    </w:p>
    <w:p w:rsidR="00DA4437" w:rsidRDefault="006466A9" w:rsidP="006466A9">
      <w:pPr>
        <w:rPr>
          <w:szCs w:val="22"/>
        </w:rPr>
      </w:pPr>
      <w:r w:rsidRPr="00F37C44">
        <w:rPr>
          <w:szCs w:val="22"/>
        </w:rPr>
        <w:t xml:space="preserve">Название кафедры: </w:t>
      </w:r>
      <w:r w:rsidR="00DA4437">
        <w:rPr>
          <w:szCs w:val="22"/>
        </w:rPr>
        <w:t>Организация фармацевтического дела и фармакогнозия</w:t>
      </w:r>
    </w:p>
    <w:p w:rsidR="006466A9" w:rsidRPr="00F37C44" w:rsidRDefault="006466A9" w:rsidP="006466A9">
      <w:pPr>
        <w:rPr>
          <w:szCs w:val="22"/>
        </w:rPr>
      </w:pPr>
      <w:r w:rsidRPr="00F37C44">
        <w:rPr>
          <w:szCs w:val="22"/>
        </w:rPr>
        <w:t>№306</w:t>
      </w:r>
    </w:p>
    <w:p w:rsidR="006466A9" w:rsidRPr="00F37C44" w:rsidRDefault="006466A9" w:rsidP="006466A9">
      <w:pPr>
        <w:rPr>
          <w:szCs w:val="22"/>
        </w:rPr>
      </w:pPr>
      <w:r w:rsidRPr="00F37C44">
        <w:rPr>
          <w:szCs w:val="22"/>
        </w:rPr>
        <w:t>График</w:t>
      </w:r>
      <w:r w:rsidR="00D629C1">
        <w:rPr>
          <w:szCs w:val="22"/>
        </w:rPr>
        <w:t xml:space="preserve"> работы: 14:00-  22:00</w:t>
      </w:r>
    </w:p>
    <w:p w:rsidR="006466A9" w:rsidRPr="00F37C44" w:rsidRDefault="006466A9" w:rsidP="006466A9">
      <w:pPr>
        <w:rPr>
          <w:szCs w:val="22"/>
        </w:rPr>
      </w:pPr>
      <w:r>
        <w:rPr>
          <w:szCs w:val="22"/>
        </w:rPr>
        <w:t>Контакты: 0999313177</w:t>
      </w:r>
      <w:r w:rsidRPr="00F37C44">
        <w:rPr>
          <w:szCs w:val="22"/>
        </w:rPr>
        <w:t>, 0706246027</w:t>
      </w:r>
    </w:p>
    <w:p w:rsidR="006466A9" w:rsidRPr="00F37C44" w:rsidRDefault="006466A9" w:rsidP="006466A9">
      <w:pPr>
        <w:rPr>
          <w:szCs w:val="22"/>
        </w:rPr>
      </w:pPr>
    </w:p>
    <w:p w:rsidR="006466A9" w:rsidRPr="00F37C44" w:rsidRDefault="006466A9" w:rsidP="006466A9">
      <w:pPr>
        <w:rPr>
          <w:szCs w:val="22"/>
        </w:rPr>
      </w:pPr>
    </w:p>
    <w:p w:rsidR="006466A9" w:rsidRPr="00F37C44" w:rsidRDefault="006466A9" w:rsidP="006466A9">
      <w:pPr>
        <w:rPr>
          <w:szCs w:val="22"/>
        </w:rPr>
      </w:pPr>
      <w:r w:rsidRPr="00F37C44">
        <w:rPr>
          <w:szCs w:val="22"/>
        </w:rPr>
        <w:t xml:space="preserve">Рассмотрено и обсуждено на заседании кафедры </w:t>
      </w:r>
      <w:r w:rsidR="00D629C1">
        <w:rPr>
          <w:szCs w:val="22"/>
        </w:rPr>
        <w:t>протокол № ______от «_____» 2023</w:t>
      </w:r>
      <w:r w:rsidRPr="00F37C44">
        <w:rPr>
          <w:szCs w:val="22"/>
        </w:rPr>
        <w:t xml:space="preserve">г.    </w:t>
      </w:r>
    </w:p>
    <w:p w:rsidR="006466A9" w:rsidRPr="00F37C44" w:rsidRDefault="006466A9" w:rsidP="006466A9">
      <w:pPr>
        <w:rPr>
          <w:szCs w:val="22"/>
        </w:rPr>
      </w:pPr>
      <w:r w:rsidRPr="00F37C44">
        <w:rPr>
          <w:szCs w:val="22"/>
        </w:rPr>
        <w:t xml:space="preserve">Зав. кафедрой, </w:t>
      </w:r>
      <w:proofErr w:type="spellStart"/>
      <w:r w:rsidRPr="00F37C44">
        <w:rPr>
          <w:szCs w:val="22"/>
        </w:rPr>
        <w:t>к</w:t>
      </w:r>
      <w:proofErr w:type="gramStart"/>
      <w:r w:rsidRPr="00F37C44">
        <w:rPr>
          <w:szCs w:val="22"/>
        </w:rPr>
        <w:t>.ф</w:t>
      </w:r>
      <w:proofErr w:type="gramEnd"/>
      <w:r w:rsidRPr="00F37C44">
        <w:rPr>
          <w:szCs w:val="22"/>
        </w:rPr>
        <w:t>арм.н</w:t>
      </w:r>
      <w:proofErr w:type="spellEnd"/>
      <w:r w:rsidRPr="00F37C44">
        <w:rPr>
          <w:szCs w:val="22"/>
        </w:rPr>
        <w:t>., доцент.:_____________</w:t>
      </w:r>
      <w:proofErr w:type="spellStart"/>
      <w:r w:rsidR="00DA4437">
        <w:rPr>
          <w:szCs w:val="22"/>
        </w:rPr>
        <w:t>Мирзаева</w:t>
      </w:r>
      <w:proofErr w:type="spellEnd"/>
      <w:r w:rsidR="00DA4437">
        <w:rPr>
          <w:szCs w:val="22"/>
        </w:rPr>
        <w:t xml:space="preserve"> М.Р</w:t>
      </w:r>
    </w:p>
    <w:p w:rsidR="006466A9" w:rsidRPr="00F37C44" w:rsidRDefault="006466A9" w:rsidP="006466A9">
      <w:pPr>
        <w:rPr>
          <w:szCs w:val="22"/>
        </w:rPr>
      </w:pPr>
    </w:p>
    <w:p w:rsidR="006466A9" w:rsidRPr="00F37C44" w:rsidRDefault="006466A9" w:rsidP="006466A9">
      <w:pPr>
        <w:rPr>
          <w:szCs w:val="22"/>
        </w:rPr>
      </w:pPr>
      <w:r w:rsidRPr="00F37C44">
        <w:rPr>
          <w:szCs w:val="22"/>
        </w:rPr>
        <w:t xml:space="preserve">Составители: </w:t>
      </w:r>
      <w:proofErr w:type="spellStart"/>
      <w:r w:rsidRPr="00F37C44">
        <w:rPr>
          <w:szCs w:val="22"/>
        </w:rPr>
        <w:t>Райымбердиева</w:t>
      </w:r>
      <w:proofErr w:type="spellEnd"/>
      <w:r w:rsidRPr="00F37C44">
        <w:rPr>
          <w:szCs w:val="22"/>
        </w:rPr>
        <w:t xml:space="preserve"> </w:t>
      </w:r>
      <w:proofErr w:type="spellStart"/>
      <w:r w:rsidRPr="00F37C44">
        <w:rPr>
          <w:szCs w:val="22"/>
        </w:rPr>
        <w:t>Э</w:t>
      </w:r>
      <w:r w:rsidR="00D629C1">
        <w:rPr>
          <w:szCs w:val="22"/>
        </w:rPr>
        <w:t>льнура</w:t>
      </w:r>
      <w:proofErr w:type="spellEnd"/>
      <w:r w:rsidR="00D629C1">
        <w:rPr>
          <w:szCs w:val="22"/>
        </w:rPr>
        <w:t xml:space="preserve"> </w:t>
      </w:r>
      <w:proofErr w:type="spellStart"/>
      <w:r w:rsidRPr="00F37C44">
        <w:rPr>
          <w:szCs w:val="22"/>
        </w:rPr>
        <w:t>Р</w:t>
      </w:r>
      <w:r w:rsidR="00D629C1">
        <w:rPr>
          <w:szCs w:val="22"/>
        </w:rPr>
        <w:t>ахманбердиевна</w:t>
      </w:r>
      <w:proofErr w:type="spellEnd"/>
      <w:r w:rsidRPr="00F37C44">
        <w:rPr>
          <w:szCs w:val="22"/>
        </w:rPr>
        <w:t xml:space="preserve">., </w:t>
      </w:r>
      <w:proofErr w:type="spellStart"/>
      <w:r w:rsidRPr="00F37C44">
        <w:rPr>
          <w:szCs w:val="22"/>
        </w:rPr>
        <w:t>Шекербек</w:t>
      </w:r>
      <w:proofErr w:type="spellEnd"/>
      <w:r w:rsidR="00D629C1">
        <w:rPr>
          <w:szCs w:val="22"/>
        </w:rPr>
        <w:t xml:space="preserve">  </w:t>
      </w:r>
      <w:proofErr w:type="spellStart"/>
      <w:r w:rsidRPr="00F37C44">
        <w:rPr>
          <w:szCs w:val="22"/>
        </w:rPr>
        <w:t>кызы</w:t>
      </w:r>
      <w:proofErr w:type="spellEnd"/>
      <w:r w:rsidR="00D629C1">
        <w:rPr>
          <w:szCs w:val="22"/>
        </w:rPr>
        <w:t xml:space="preserve">  </w:t>
      </w:r>
      <w:proofErr w:type="spellStart"/>
      <w:r w:rsidRPr="00F37C44">
        <w:rPr>
          <w:szCs w:val="22"/>
        </w:rPr>
        <w:t>Зирек</w:t>
      </w:r>
      <w:proofErr w:type="spellEnd"/>
    </w:p>
    <w:p w:rsidR="006466A9" w:rsidRPr="00F37C44" w:rsidRDefault="006466A9" w:rsidP="006466A9">
      <w:pPr>
        <w:rPr>
          <w:szCs w:val="22"/>
        </w:rPr>
      </w:pPr>
    </w:p>
    <w:p w:rsidR="006466A9" w:rsidRPr="00F37C44" w:rsidRDefault="006466A9" w:rsidP="006466A9">
      <w:pPr>
        <w:pStyle w:val="12"/>
        <w:shd w:val="clear" w:color="auto" w:fill="FFFFFF"/>
        <w:ind w:left="0"/>
        <w:rPr>
          <w:b/>
          <w:bCs/>
          <w:i/>
          <w:sz w:val="20"/>
          <w:szCs w:val="22"/>
        </w:rPr>
      </w:pPr>
      <w:r w:rsidRPr="00F37C44">
        <w:rPr>
          <w:b/>
          <w:sz w:val="20"/>
          <w:szCs w:val="22"/>
        </w:rPr>
        <w:t xml:space="preserve">1. </w:t>
      </w:r>
      <w:r w:rsidRPr="00F37C44">
        <w:rPr>
          <w:b/>
          <w:bCs/>
          <w:i/>
          <w:sz w:val="20"/>
          <w:szCs w:val="22"/>
        </w:rPr>
        <w:t>Цели и задачи дисциплины:</w:t>
      </w:r>
    </w:p>
    <w:p w:rsidR="006466A9" w:rsidRPr="00F37C44" w:rsidRDefault="006466A9" w:rsidP="006466A9">
      <w:pPr>
        <w:shd w:val="clear" w:color="auto" w:fill="FFFFFF"/>
        <w:ind w:firstLine="709"/>
        <w:jc w:val="both"/>
        <w:rPr>
          <w:b/>
          <w:bCs/>
          <w:szCs w:val="22"/>
        </w:rPr>
      </w:pPr>
    </w:p>
    <w:p w:rsidR="006466A9" w:rsidRPr="00F37C44" w:rsidRDefault="006466A9" w:rsidP="006466A9">
      <w:pPr>
        <w:rPr>
          <w:szCs w:val="22"/>
        </w:rPr>
      </w:pPr>
      <w:proofErr w:type="spellStart"/>
      <w:r w:rsidRPr="00F37C44">
        <w:rPr>
          <w:b/>
          <w:bCs/>
          <w:szCs w:val="22"/>
        </w:rPr>
        <w:t>Цель</w:t>
      </w:r>
      <w:proofErr w:type="gramStart"/>
      <w:r w:rsidRPr="00F37C44">
        <w:rPr>
          <w:b/>
          <w:bCs/>
          <w:szCs w:val="22"/>
        </w:rPr>
        <w:t>:</w:t>
      </w:r>
      <w:r w:rsidRPr="00F37C44">
        <w:rPr>
          <w:szCs w:val="22"/>
        </w:rPr>
        <w:t>С</w:t>
      </w:r>
      <w:proofErr w:type="gramEnd"/>
      <w:r w:rsidRPr="00F37C44">
        <w:rPr>
          <w:szCs w:val="22"/>
        </w:rPr>
        <w:t>формировать</w:t>
      </w:r>
      <w:proofErr w:type="spellEnd"/>
      <w:r w:rsidRPr="00F37C44">
        <w:rPr>
          <w:szCs w:val="22"/>
        </w:rPr>
        <w:t xml:space="preserve"> у студентов, товароведческое мышление и выбрать умение и навыки по товароведческому анализу и маркетинговым исследованиям медицинских и фармацевтических товаров, определению влияния условий хранения, виды упаковки на качество медицинских товаров, определению влияния условий хранения, виды упаковки на качество медицинских и фармацевтических товаров, делать объективные выводы о возможности использования изделий в медицинской и фармацевтической практике.</w:t>
      </w:r>
    </w:p>
    <w:p w:rsidR="006466A9" w:rsidRPr="00F37C44" w:rsidRDefault="006466A9" w:rsidP="006466A9">
      <w:pPr>
        <w:shd w:val="clear" w:color="auto" w:fill="FFFFFF"/>
        <w:ind w:firstLine="709"/>
        <w:rPr>
          <w:bCs/>
          <w:szCs w:val="22"/>
        </w:rPr>
      </w:pPr>
    </w:p>
    <w:p w:rsidR="006466A9" w:rsidRPr="00F37C44" w:rsidRDefault="006466A9" w:rsidP="006466A9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Задачи:</w:t>
      </w:r>
    </w:p>
    <w:p w:rsidR="006466A9" w:rsidRPr="00F37C44" w:rsidRDefault="006466A9" w:rsidP="006466A9">
      <w:pPr>
        <w:pStyle w:val="afe"/>
        <w:ind w:left="0"/>
        <w:rPr>
          <w:sz w:val="20"/>
          <w:szCs w:val="22"/>
        </w:rPr>
      </w:pPr>
      <w:r w:rsidRPr="00F37C44">
        <w:rPr>
          <w:sz w:val="20"/>
          <w:szCs w:val="22"/>
        </w:rPr>
        <w:t>Изучение основ товароведения, установление закономерностей формирования потребительных свойств и качества медицинских и фармацевтических товаров, факторов, формирующих и сохраняющих качество медицинских и фармацевтических товаров</w:t>
      </w:r>
      <w:r w:rsidRPr="00F37C44">
        <w:rPr>
          <w:color w:val="000000"/>
          <w:sz w:val="20"/>
          <w:szCs w:val="22"/>
        </w:rPr>
        <w:t>;</w:t>
      </w:r>
    </w:p>
    <w:p w:rsidR="006466A9" w:rsidRPr="00F37C44" w:rsidRDefault="006466A9" w:rsidP="006466A9">
      <w:pPr>
        <w:pStyle w:val="ad"/>
        <w:shd w:val="clear" w:color="auto" w:fill="FFFFFF"/>
        <w:rPr>
          <w:color w:val="000000"/>
          <w:sz w:val="20"/>
          <w:szCs w:val="22"/>
        </w:rPr>
      </w:pPr>
      <w:r w:rsidRPr="00F37C44">
        <w:rPr>
          <w:sz w:val="20"/>
          <w:szCs w:val="22"/>
        </w:rPr>
        <w:t xml:space="preserve">Выработка у студентов умений и навыков работы с утвержденными формами нормативно-технической документации, приказами и инструкциями Министерства здравоохранения </w:t>
      </w:r>
      <w:proofErr w:type="gramStart"/>
      <w:r w:rsidRPr="00F37C44">
        <w:rPr>
          <w:sz w:val="20"/>
          <w:szCs w:val="22"/>
        </w:rPr>
        <w:t>КР</w:t>
      </w:r>
      <w:proofErr w:type="gramEnd"/>
      <w:r w:rsidRPr="00F37C44">
        <w:rPr>
          <w:sz w:val="20"/>
          <w:szCs w:val="22"/>
        </w:rPr>
        <w:t>, законами, статистическими материалами, справочниками, используемыми в практической деятельности провизора</w:t>
      </w:r>
      <w:r w:rsidRPr="00F37C44">
        <w:rPr>
          <w:color w:val="000000"/>
          <w:sz w:val="20"/>
          <w:szCs w:val="22"/>
        </w:rPr>
        <w:t>;</w:t>
      </w:r>
    </w:p>
    <w:p w:rsidR="006466A9" w:rsidRDefault="006466A9" w:rsidP="006466A9">
      <w:pPr>
        <w:pStyle w:val="ad"/>
        <w:shd w:val="clear" w:color="auto" w:fill="FFFFFF"/>
        <w:rPr>
          <w:sz w:val="20"/>
          <w:szCs w:val="22"/>
        </w:rPr>
      </w:pPr>
      <w:r w:rsidRPr="00F37C44">
        <w:rPr>
          <w:sz w:val="20"/>
          <w:szCs w:val="22"/>
        </w:rPr>
        <w:t xml:space="preserve">Формирование практических умений и навыков определения рациональных способов, сохранности товаров в процессе транспортирования, хранения, эксплуатации, в свете решения основных задач по обеспечению населения лекарственными средствами различных фармакотерапевтических групп, гомеопатическими, </w:t>
      </w:r>
    </w:p>
    <w:p w:rsidR="006466A9" w:rsidRPr="00F37C44" w:rsidRDefault="006466A9" w:rsidP="006466A9">
      <w:pPr>
        <w:pStyle w:val="ad"/>
        <w:shd w:val="clear" w:color="auto" w:fill="FFFFFF"/>
        <w:rPr>
          <w:b/>
          <w:bCs/>
          <w:szCs w:val="22"/>
        </w:rPr>
      </w:pP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977"/>
        <w:gridCol w:w="3624"/>
      </w:tblGrid>
      <w:tr w:rsidR="006466A9" w:rsidRPr="00F37C44" w:rsidTr="00B279DA">
        <w:tc>
          <w:tcPr>
            <w:tcW w:w="3227" w:type="dxa"/>
          </w:tcPr>
          <w:p w:rsidR="006466A9" w:rsidRPr="00F37C44" w:rsidRDefault="006466A9" w:rsidP="00B279DA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>Код  РО ООП и его формулировка</w:t>
            </w:r>
          </w:p>
        </w:tc>
        <w:tc>
          <w:tcPr>
            <w:tcW w:w="2977" w:type="dxa"/>
          </w:tcPr>
          <w:p w:rsidR="006466A9" w:rsidRPr="00F37C44" w:rsidRDefault="006466A9" w:rsidP="00B279DA">
            <w:pPr>
              <w:jc w:val="both"/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 Компетенции</w:t>
            </w:r>
          </w:p>
        </w:tc>
        <w:tc>
          <w:tcPr>
            <w:tcW w:w="3624" w:type="dxa"/>
          </w:tcPr>
          <w:p w:rsidR="006466A9" w:rsidRPr="00F37C44" w:rsidRDefault="006466A9" w:rsidP="00B279DA">
            <w:pPr>
              <w:rPr>
                <w:b/>
                <w:i/>
                <w:szCs w:val="22"/>
              </w:rPr>
            </w:pPr>
            <w:r w:rsidRPr="00F37C44">
              <w:rPr>
                <w:b/>
                <w:i/>
                <w:szCs w:val="22"/>
              </w:rPr>
              <w:t xml:space="preserve"> РО </w:t>
            </w:r>
            <w:proofErr w:type="spellStart"/>
            <w:r w:rsidRPr="00F37C44">
              <w:rPr>
                <w:b/>
                <w:i/>
                <w:szCs w:val="22"/>
              </w:rPr>
              <w:t>дисц</w:t>
            </w:r>
            <w:proofErr w:type="spellEnd"/>
            <w:r w:rsidRPr="00F37C44">
              <w:rPr>
                <w:b/>
                <w:i/>
                <w:szCs w:val="22"/>
              </w:rPr>
              <w:t>. и его   формулировка</w:t>
            </w:r>
          </w:p>
          <w:p w:rsidR="006466A9" w:rsidRPr="00F37C44" w:rsidRDefault="006466A9" w:rsidP="00B279DA">
            <w:pPr>
              <w:jc w:val="both"/>
              <w:rPr>
                <w:b/>
                <w:i/>
                <w:szCs w:val="22"/>
              </w:rPr>
            </w:pPr>
          </w:p>
        </w:tc>
      </w:tr>
      <w:tr w:rsidR="006466A9" w:rsidRPr="00F37C44" w:rsidTr="00B279DA">
        <w:trPr>
          <w:trHeight w:val="558"/>
        </w:trPr>
        <w:tc>
          <w:tcPr>
            <w:tcW w:w="3227" w:type="dxa"/>
          </w:tcPr>
          <w:p w:rsidR="006466A9" w:rsidRPr="009B3488" w:rsidRDefault="006466A9" w:rsidP="00B279DA">
            <w:pPr>
              <w:rPr>
                <w:b/>
                <w:sz w:val="22"/>
                <w:szCs w:val="22"/>
              </w:rPr>
            </w:pPr>
            <w:r w:rsidRPr="009B3488">
              <w:rPr>
                <w:b/>
                <w:sz w:val="22"/>
                <w:szCs w:val="22"/>
              </w:rPr>
              <w:t>РО 3</w:t>
            </w:r>
            <w:r w:rsidRPr="00EE3B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B279DA">
              <w:rPr>
                <w:bCs/>
                <w:sz w:val="22"/>
                <w:szCs w:val="22"/>
              </w:rPr>
              <w:t>Ум</w:t>
            </w:r>
            <w:r w:rsidRPr="009B3488">
              <w:rPr>
                <w:b/>
                <w:bCs/>
                <w:sz w:val="22"/>
                <w:szCs w:val="22"/>
              </w:rPr>
              <w:t>еет проводить</w:t>
            </w:r>
            <w:r>
              <w:rPr>
                <w:b/>
                <w:bCs/>
                <w:sz w:val="22"/>
                <w:szCs w:val="22"/>
              </w:rPr>
              <w:t xml:space="preserve"> организационн</w:t>
            </w:r>
            <w:proofErr w:type="gramStart"/>
            <w:r>
              <w:rPr>
                <w:b/>
                <w:bCs/>
                <w:sz w:val="22"/>
                <w:szCs w:val="22"/>
              </w:rPr>
              <w:t>о-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парафармацевтической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продукции.</w:t>
            </w:r>
          </w:p>
          <w:p w:rsidR="006466A9" w:rsidRPr="00C35FE1" w:rsidRDefault="006466A9" w:rsidP="00B279D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6466A9" w:rsidRPr="008D0B12" w:rsidRDefault="006466A9" w:rsidP="00B279DA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2"/>
                <w:szCs w:val="24"/>
                <w:lang w:eastAsia="en-US"/>
              </w:rPr>
              <w:t>ПК</w:t>
            </w:r>
            <w:r w:rsidRPr="008D0B12">
              <w:rPr>
                <w:rFonts w:eastAsiaTheme="minorHAnsi"/>
                <w:b/>
                <w:bCs/>
                <w:color w:val="auto"/>
                <w:sz w:val="22"/>
                <w:szCs w:val="24"/>
                <w:lang w:eastAsia="en-US"/>
              </w:rPr>
              <w:t xml:space="preserve">-8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– </w:t>
            </w:r>
            <w:proofErr w:type="gram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способен</w:t>
            </w:r>
            <w:proofErr w:type="gram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и готов к обеспечению хранения лекарственных средств и медицинских</w:t>
            </w:r>
          </w:p>
          <w:p w:rsidR="006466A9" w:rsidRPr="008D0B12" w:rsidRDefault="006466A9" w:rsidP="00B279DA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изделий;</w:t>
            </w:r>
          </w:p>
          <w:p w:rsidR="006466A9" w:rsidRPr="008D0B12" w:rsidRDefault="006466A9" w:rsidP="00B279DA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2"/>
                <w:szCs w:val="24"/>
                <w:lang w:eastAsia="en-US"/>
              </w:rPr>
              <w:t>ПК</w:t>
            </w:r>
            <w:r w:rsidRPr="008D0B12">
              <w:rPr>
                <w:rFonts w:eastAsiaTheme="minorHAnsi"/>
                <w:b/>
                <w:bCs/>
                <w:color w:val="auto"/>
                <w:sz w:val="22"/>
                <w:szCs w:val="24"/>
                <w:lang w:eastAsia="en-US"/>
              </w:rPr>
              <w:t xml:space="preserve">-9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– </w:t>
            </w:r>
            <w:proofErr w:type="gram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способен</w:t>
            </w:r>
            <w:proofErr w:type="gram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и готов к осуществлению перевозки лекарственных средств с учетом</w:t>
            </w:r>
          </w:p>
          <w:p w:rsidR="006466A9" w:rsidRPr="008D0B12" w:rsidRDefault="006466A9" w:rsidP="00B279DA">
            <w:pPr>
              <w:rPr>
                <w:sz w:val="22"/>
                <w:szCs w:val="22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принципов транспортной логистики и соблюдения требований </w:t>
            </w:r>
            <w:proofErr w:type="spell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холодовой</w:t>
            </w:r>
            <w:proofErr w:type="spell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цепи;</w:t>
            </w:r>
          </w:p>
          <w:p w:rsidR="006466A9" w:rsidRPr="008D0B12" w:rsidRDefault="006466A9" w:rsidP="00B279DA">
            <w:pPr>
              <w:shd w:val="clear" w:color="auto" w:fill="FFFFFF"/>
              <w:spacing w:before="14" w:line="276" w:lineRule="auto"/>
              <w:ind w:right="15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24" w:type="dxa"/>
          </w:tcPr>
          <w:p w:rsidR="006466A9" w:rsidRPr="003D040A" w:rsidRDefault="006466A9" w:rsidP="00B279DA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– 1</w:t>
            </w:r>
          </w:p>
          <w:p w:rsidR="006466A9" w:rsidRDefault="006466A9" w:rsidP="00B279DA">
            <w:pPr>
              <w:shd w:val="clear" w:color="auto" w:fill="FFFFFF"/>
              <w:spacing w:line="276" w:lineRule="auto"/>
              <w:ind w:right="158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Знает и умеет определить качества медицинских и фармацевтических товаров классификацию и кодирование медицинских и фармацевтических товаров, их виды</w:t>
            </w:r>
          </w:p>
          <w:p w:rsidR="006466A9" w:rsidRPr="00613ED3" w:rsidRDefault="006466A9" w:rsidP="00B279DA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особенности маркировки, методы оценки основных показателей качества</w:t>
            </w:r>
          </w:p>
          <w:p w:rsidR="006466A9" w:rsidRPr="00613ED3" w:rsidRDefault="006466A9" w:rsidP="00B279DA">
            <w:pPr>
              <w:spacing w:line="276" w:lineRule="auto"/>
              <w:rPr>
                <w:b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t>организацию поставки</w:t>
            </w:r>
            <w:r>
              <w:rPr>
                <w:sz w:val="22"/>
                <w:szCs w:val="22"/>
              </w:rPr>
              <w:t>,</w:t>
            </w:r>
            <w:r w:rsidRPr="00613ED3">
              <w:rPr>
                <w:sz w:val="22"/>
                <w:szCs w:val="22"/>
              </w:rPr>
              <w:t xml:space="preserve"> от поставщиков; </w:t>
            </w:r>
          </w:p>
          <w:p w:rsidR="006466A9" w:rsidRPr="003D040A" w:rsidRDefault="006466A9" w:rsidP="00B279DA">
            <w:pPr>
              <w:shd w:val="clear" w:color="auto" w:fill="FFFFFF"/>
              <w:spacing w:line="276" w:lineRule="auto"/>
              <w:ind w:right="158"/>
              <w:rPr>
                <w:b/>
                <w:i/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медицинских и фармацевтических товаров</w:t>
            </w:r>
          </w:p>
        </w:tc>
      </w:tr>
      <w:tr w:rsidR="006466A9" w:rsidRPr="00F37C44" w:rsidTr="00B279DA">
        <w:trPr>
          <w:trHeight w:val="1550"/>
        </w:trPr>
        <w:tc>
          <w:tcPr>
            <w:tcW w:w="3227" w:type="dxa"/>
          </w:tcPr>
          <w:p w:rsidR="006466A9" w:rsidRDefault="006466A9" w:rsidP="00B279DA">
            <w:pPr>
              <w:jc w:val="both"/>
              <w:rPr>
                <w:sz w:val="22"/>
                <w:szCs w:val="22"/>
                <w:lang w:val="ky-KG"/>
              </w:rPr>
            </w:pPr>
          </w:p>
          <w:p w:rsidR="006466A9" w:rsidRPr="00C35FE1" w:rsidRDefault="006466A9" w:rsidP="00B279DA">
            <w:pPr>
              <w:jc w:val="both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РО4-</w:t>
            </w:r>
            <w:r w:rsidRPr="00C35FE1">
              <w:rPr>
                <w:b/>
                <w:sz w:val="22"/>
                <w:szCs w:val="22"/>
                <w:lang w:val="ky-KG"/>
              </w:rPr>
              <w:t xml:space="preserve">Способен и готов выполнять все виды контроля качества и химико-фармацевтического анализа на лекарственные средства и </w:t>
            </w:r>
            <w:r w:rsidRPr="00C35FE1">
              <w:rPr>
                <w:b/>
                <w:sz w:val="22"/>
                <w:szCs w:val="22"/>
                <w:lang w:val="ky-KG"/>
              </w:rPr>
              <w:lastRenderedPageBreak/>
              <w:t>сырье в соответствии с нормативными документами</w:t>
            </w:r>
          </w:p>
        </w:tc>
        <w:tc>
          <w:tcPr>
            <w:tcW w:w="2977" w:type="dxa"/>
          </w:tcPr>
          <w:p w:rsidR="006466A9" w:rsidRPr="008D0B12" w:rsidRDefault="006466A9" w:rsidP="00B279DA">
            <w:pPr>
              <w:rPr>
                <w:sz w:val="22"/>
                <w:szCs w:val="22"/>
              </w:rPr>
            </w:pPr>
          </w:p>
          <w:p w:rsidR="006466A9" w:rsidRPr="008D0B12" w:rsidRDefault="006466A9" w:rsidP="00B279DA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22"/>
                <w:szCs w:val="24"/>
                <w:lang w:eastAsia="en-US"/>
              </w:rPr>
              <w:t>ПК</w:t>
            </w:r>
            <w:r w:rsidRPr="008D0B12">
              <w:rPr>
                <w:rFonts w:eastAsiaTheme="minorHAnsi"/>
                <w:b/>
                <w:bCs/>
                <w:color w:val="auto"/>
                <w:sz w:val="22"/>
                <w:szCs w:val="24"/>
                <w:lang w:eastAsia="en-US"/>
              </w:rPr>
              <w:t xml:space="preserve">-21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– </w:t>
            </w:r>
            <w:proofErr w:type="gramStart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способен</w:t>
            </w:r>
            <w:proofErr w:type="gramEnd"/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 и готов к принятию мер по своевременному выявлению ЛС,</w:t>
            </w:r>
          </w:p>
          <w:p w:rsidR="006466A9" w:rsidRPr="008D0B12" w:rsidRDefault="006466A9" w:rsidP="00B279DA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 xml:space="preserve">пришедших в негодность, </w:t>
            </w: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lastRenderedPageBreak/>
              <w:t>ЛС с истекшим сроком годности, фальсифицированных,</w:t>
            </w:r>
          </w:p>
          <w:p w:rsidR="006466A9" w:rsidRPr="008D0B12" w:rsidRDefault="006466A9" w:rsidP="00B279DA">
            <w:pPr>
              <w:widowControl/>
              <w:rPr>
                <w:rFonts w:eastAsiaTheme="minorHAnsi"/>
                <w:color w:val="auto"/>
                <w:sz w:val="22"/>
                <w:szCs w:val="24"/>
                <w:lang w:eastAsia="en-US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контрафактных и недоброкачественных ЛС, изъятию их из обращения в целях</w:t>
            </w:r>
          </w:p>
          <w:p w:rsidR="006466A9" w:rsidRPr="008D0B12" w:rsidRDefault="006466A9" w:rsidP="00B279DA">
            <w:pPr>
              <w:widowControl/>
              <w:rPr>
                <w:sz w:val="22"/>
                <w:szCs w:val="22"/>
              </w:rPr>
            </w:pPr>
            <w:r w:rsidRPr="008D0B12">
              <w:rPr>
                <w:rFonts w:eastAsiaTheme="minorHAnsi"/>
                <w:color w:val="auto"/>
                <w:sz w:val="22"/>
                <w:szCs w:val="24"/>
                <w:lang w:eastAsia="en-US"/>
              </w:rPr>
              <w:t>дальнейшего уничтожения в соответствии с действующим законодательством</w:t>
            </w:r>
          </w:p>
          <w:p w:rsidR="006466A9" w:rsidRPr="008D0B12" w:rsidRDefault="006466A9" w:rsidP="00B279DA">
            <w:pPr>
              <w:rPr>
                <w:sz w:val="22"/>
                <w:szCs w:val="22"/>
              </w:rPr>
            </w:pPr>
          </w:p>
          <w:p w:rsidR="006466A9" w:rsidRPr="008D0B12" w:rsidRDefault="006466A9" w:rsidP="00B279D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624" w:type="dxa"/>
          </w:tcPr>
          <w:p w:rsidR="006466A9" w:rsidRPr="003D040A" w:rsidRDefault="006466A9" w:rsidP="00B279DA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3D040A">
              <w:rPr>
                <w:b/>
                <w:i/>
                <w:sz w:val="22"/>
                <w:szCs w:val="22"/>
              </w:rPr>
              <w:lastRenderedPageBreak/>
              <w:t>РОд</w:t>
            </w:r>
            <w:proofErr w:type="spellEnd"/>
            <w:r w:rsidRPr="003D040A">
              <w:rPr>
                <w:b/>
                <w:i/>
                <w:sz w:val="22"/>
                <w:szCs w:val="22"/>
              </w:rPr>
              <w:t xml:space="preserve"> -2</w:t>
            </w:r>
          </w:p>
          <w:p w:rsidR="006466A9" w:rsidRDefault="006466A9" w:rsidP="00B279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и умеет осуществлять контроль качество ЛС</w:t>
            </w:r>
          </w:p>
          <w:p w:rsidR="006466A9" w:rsidRDefault="006466A9" w:rsidP="00B279DA">
            <w:pPr>
              <w:jc w:val="both"/>
              <w:rPr>
                <w:sz w:val="22"/>
                <w:szCs w:val="22"/>
              </w:rPr>
            </w:pPr>
            <w:r w:rsidRPr="003D040A">
              <w:rPr>
                <w:sz w:val="22"/>
                <w:szCs w:val="22"/>
              </w:rPr>
              <w:t>регламентирующие деятельность провизора в вопросах приемки</w:t>
            </w:r>
            <w:r>
              <w:rPr>
                <w:sz w:val="22"/>
                <w:szCs w:val="22"/>
              </w:rPr>
              <w:t>, хранения, реализации,</w:t>
            </w:r>
          </w:p>
          <w:p w:rsidR="006466A9" w:rsidRPr="003D040A" w:rsidRDefault="006466A9" w:rsidP="00B279D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13ED3">
              <w:rPr>
                <w:sz w:val="22"/>
                <w:szCs w:val="22"/>
              </w:rPr>
              <w:lastRenderedPageBreak/>
              <w:t xml:space="preserve">факторы, оказывающие влияние на формирование и сохранение </w:t>
            </w:r>
            <w:proofErr w:type="spellStart"/>
            <w:r w:rsidRPr="00613ED3">
              <w:rPr>
                <w:sz w:val="22"/>
                <w:szCs w:val="22"/>
              </w:rPr>
              <w:t>качествамедицинских</w:t>
            </w:r>
            <w:proofErr w:type="spellEnd"/>
            <w:r w:rsidRPr="00613ED3">
              <w:rPr>
                <w:sz w:val="22"/>
                <w:szCs w:val="22"/>
              </w:rPr>
              <w:t xml:space="preserve"> и фармацевтических тов</w:t>
            </w:r>
            <w:r>
              <w:rPr>
                <w:sz w:val="22"/>
                <w:szCs w:val="22"/>
              </w:rPr>
              <w:t xml:space="preserve">аров в процессе их производства </w:t>
            </w:r>
            <w:r w:rsidRPr="00613ED3">
              <w:rPr>
                <w:sz w:val="22"/>
                <w:szCs w:val="22"/>
              </w:rPr>
              <w:t>хранения, транспортирования, применения или эксплуатации;</w:t>
            </w:r>
          </w:p>
        </w:tc>
      </w:tr>
    </w:tbl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Pr="00F37C44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Pr="00F37C44" w:rsidRDefault="006466A9" w:rsidP="006466A9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В результате освоения дисциплины студент должен</w:t>
      </w:r>
    </w:p>
    <w:p w:rsidR="006466A9" w:rsidRPr="00F37C44" w:rsidRDefault="006466A9" w:rsidP="006466A9">
      <w:pPr>
        <w:shd w:val="clear" w:color="auto" w:fill="FFFFFF"/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знать:</w:t>
      </w:r>
    </w:p>
    <w:p w:rsidR="006466A9" w:rsidRPr="00F37C44" w:rsidRDefault="006466A9" w:rsidP="006466A9">
      <w:pPr>
        <w:shd w:val="clear" w:color="auto" w:fill="FFFFFF"/>
        <w:ind w:left="1134" w:hanging="425"/>
        <w:jc w:val="both"/>
        <w:rPr>
          <w:b/>
          <w:bCs/>
          <w:szCs w:val="22"/>
        </w:rPr>
      </w:pPr>
    </w:p>
    <w:p w:rsidR="006466A9" w:rsidRPr="00F37C44" w:rsidRDefault="006466A9" w:rsidP="006466A9">
      <w:pPr>
        <w:pStyle w:val="afe"/>
        <w:numPr>
          <w:ilvl w:val="0"/>
          <w:numId w:val="10"/>
        </w:numPr>
        <w:jc w:val="both"/>
        <w:rPr>
          <w:sz w:val="20"/>
          <w:szCs w:val="22"/>
        </w:rPr>
      </w:pPr>
      <w:r w:rsidRPr="00F37C44">
        <w:rPr>
          <w:sz w:val="20"/>
          <w:szCs w:val="22"/>
        </w:rPr>
        <w:t>классификацию и кодирование медицинских и фармацевтических товаров, их виды;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>основные нормативные документы, регламентирующие деятельность провизора в вопросах приемки, хранения, реализации медицинских и фармацевтических товаров;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>факторы, оказывающие влияние на формирование и сохранение качества медицинских и фармацевтических товаров в процессе их производства, хранения, транспортирования, применения или эксплуатации;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>особенности маркировки медицинских и фармацевтических товаров;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 xml:space="preserve">организацию поставки медицинских и фармацевтических товаров от поставщиков; 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20"/>
          <w:szCs w:val="22"/>
        </w:rPr>
      </w:pPr>
      <w:r w:rsidRPr="00F37C44">
        <w:rPr>
          <w:sz w:val="20"/>
          <w:szCs w:val="22"/>
        </w:rPr>
        <w:t>методы оценки основных показателей качества медицинских и фармацевтических товаров;</w:t>
      </w:r>
    </w:p>
    <w:p w:rsidR="006466A9" w:rsidRPr="00F37C44" w:rsidRDefault="006466A9" w:rsidP="006466A9">
      <w:pPr>
        <w:shd w:val="clear" w:color="auto" w:fill="FFFFFF"/>
        <w:jc w:val="both"/>
        <w:rPr>
          <w:b/>
          <w:bCs/>
          <w:szCs w:val="22"/>
        </w:rPr>
      </w:pPr>
    </w:p>
    <w:p w:rsidR="006466A9" w:rsidRPr="00F37C44" w:rsidRDefault="006466A9" w:rsidP="006466A9">
      <w:pPr>
        <w:shd w:val="clear" w:color="auto" w:fill="FFFFFF"/>
        <w:tabs>
          <w:tab w:val="left" w:pos="6780"/>
        </w:tabs>
        <w:jc w:val="both"/>
        <w:rPr>
          <w:b/>
          <w:bCs/>
          <w:szCs w:val="22"/>
        </w:rPr>
      </w:pPr>
      <w:r w:rsidRPr="00F37C44">
        <w:rPr>
          <w:b/>
          <w:bCs/>
          <w:szCs w:val="22"/>
        </w:rPr>
        <w:t>уметь:</w:t>
      </w:r>
    </w:p>
    <w:p w:rsidR="006466A9" w:rsidRPr="00F37C44" w:rsidRDefault="006466A9" w:rsidP="006466A9">
      <w:pPr>
        <w:pStyle w:val="afe"/>
        <w:numPr>
          <w:ilvl w:val="0"/>
          <w:numId w:val="10"/>
        </w:numPr>
        <w:jc w:val="both"/>
        <w:rPr>
          <w:sz w:val="20"/>
          <w:szCs w:val="22"/>
        </w:rPr>
      </w:pPr>
      <w:r w:rsidRPr="00F37C44">
        <w:rPr>
          <w:sz w:val="20"/>
          <w:szCs w:val="22"/>
        </w:rPr>
        <w:t>проводить товароведческий анализ и маркетинговые исследования медицинских и фармацевтических товаров;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классифицировать медицинские и фармацевтические товары с учетом их основного применения, фирм и заводов-изготовителей</w:t>
      </w:r>
      <w:r w:rsidRPr="00F37C44">
        <w:rPr>
          <w:rFonts w:eastAsia="Calibri"/>
          <w:sz w:val="20"/>
          <w:szCs w:val="22"/>
        </w:rPr>
        <w:t xml:space="preserve">; 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определять показатели ассортимента, формировать оптимальный ассортимент для аптечных учреждений</w:t>
      </w:r>
      <w:r w:rsidRPr="00F37C44">
        <w:rPr>
          <w:rFonts w:eastAsia="Calibri"/>
          <w:sz w:val="20"/>
          <w:szCs w:val="22"/>
        </w:rPr>
        <w:t xml:space="preserve">; 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обеспечивать сохранность медицинских и фармацевтических товаров с учетом принципов хранения, особенностей потребительных свойств и экологических аспектов</w:t>
      </w:r>
      <w:r w:rsidRPr="00F37C44">
        <w:rPr>
          <w:rFonts w:eastAsia="Calibri"/>
          <w:sz w:val="20"/>
          <w:szCs w:val="22"/>
        </w:rPr>
        <w:t xml:space="preserve">; 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расшифровывать маркировку медицинских и фармацевтических товаров;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b/>
          <w:sz w:val="20"/>
          <w:szCs w:val="22"/>
        </w:rPr>
      </w:pPr>
      <w:r w:rsidRPr="00F37C44">
        <w:rPr>
          <w:sz w:val="20"/>
          <w:szCs w:val="22"/>
        </w:rPr>
        <w:t>осуществлять прием медицинских и фармацевтических товаров по количеству и качеству</w:t>
      </w:r>
      <w:r w:rsidRPr="00F37C44">
        <w:rPr>
          <w:rFonts w:eastAsia="Calibri"/>
          <w:sz w:val="20"/>
          <w:szCs w:val="22"/>
        </w:rPr>
        <w:t xml:space="preserve">. </w:t>
      </w:r>
    </w:p>
    <w:p w:rsidR="006466A9" w:rsidRPr="00F37C44" w:rsidRDefault="006466A9" w:rsidP="006466A9">
      <w:pPr>
        <w:shd w:val="clear" w:color="auto" w:fill="FFFFFF"/>
        <w:tabs>
          <w:tab w:val="left" w:pos="6780"/>
        </w:tabs>
        <w:ind w:left="1134" w:hanging="425"/>
        <w:jc w:val="both"/>
        <w:rPr>
          <w:szCs w:val="22"/>
        </w:rPr>
      </w:pPr>
    </w:p>
    <w:p w:rsidR="006466A9" w:rsidRPr="00F37C44" w:rsidRDefault="006466A9" w:rsidP="006466A9">
      <w:pPr>
        <w:shd w:val="clear" w:color="auto" w:fill="FFFFFF"/>
        <w:tabs>
          <w:tab w:val="left" w:pos="284"/>
          <w:tab w:val="left" w:pos="1134"/>
        </w:tabs>
        <w:rPr>
          <w:b/>
          <w:bCs/>
          <w:szCs w:val="22"/>
        </w:rPr>
      </w:pPr>
      <w:r w:rsidRPr="00F37C44">
        <w:rPr>
          <w:b/>
          <w:bCs/>
          <w:szCs w:val="22"/>
        </w:rPr>
        <w:t>владеть навыками:</w:t>
      </w:r>
    </w:p>
    <w:p w:rsidR="006466A9" w:rsidRPr="00F37C44" w:rsidRDefault="006466A9" w:rsidP="006466A9">
      <w:pPr>
        <w:shd w:val="clear" w:color="auto" w:fill="FFFFFF"/>
        <w:tabs>
          <w:tab w:val="left" w:pos="284"/>
          <w:tab w:val="left" w:pos="1134"/>
        </w:tabs>
        <w:ind w:left="1134" w:hanging="425"/>
        <w:rPr>
          <w:b/>
          <w:bCs/>
          <w:szCs w:val="22"/>
        </w:rPr>
      </w:pP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 xml:space="preserve">навыками работы с учебной, справочной товароведческой литературой, систематизации информации и использование для решения конкретных профессиональных задач; 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z w:val="20"/>
          <w:szCs w:val="22"/>
        </w:rPr>
        <w:t xml:space="preserve">способами товароведческой оценки качества медицинских и фармацевтических товаров; 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rPr>
          <w:sz w:val="20"/>
          <w:szCs w:val="22"/>
        </w:rPr>
      </w:pPr>
      <w:r w:rsidRPr="00F37C44">
        <w:rPr>
          <w:spacing w:val="-2"/>
          <w:sz w:val="20"/>
          <w:szCs w:val="22"/>
        </w:rPr>
        <w:t>методами стерилизации и дезинфекции в зависимости от</w:t>
      </w:r>
      <w:r w:rsidRPr="00F37C44">
        <w:rPr>
          <w:sz w:val="20"/>
          <w:szCs w:val="22"/>
        </w:rPr>
        <w:t xml:space="preserve"> химического состава, исходных материалов, функционального назначения медицинских и фармацевтических товаров;</w:t>
      </w:r>
    </w:p>
    <w:p w:rsidR="006466A9" w:rsidRPr="00F37C44" w:rsidRDefault="006466A9" w:rsidP="006466A9">
      <w:pPr>
        <w:pStyle w:val="af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sz w:val="20"/>
          <w:szCs w:val="22"/>
        </w:rPr>
      </w:pPr>
      <w:r w:rsidRPr="00F37C44">
        <w:rPr>
          <w:sz w:val="20"/>
          <w:szCs w:val="22"/>
        </w:rPr>
        <w:t>методами контроля потребительных свойств медицинских и фармацевтических товаров.</w:t>
      </w:r>
    </w:p>
    <w:p w:rsidR="006466A9" w:rsidRPr="00F37C44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Pr="00F37C44" w:rsidRDefault="006466A9" w:rsidP="006466A9">
      <w:pPr>
        <w:spacing w:line="276" w:lineRule="auto"/>
        <w:rPr>
          <w:b/>
          <w:bCs/>
          <w:i/>
          <w:szCs w:val="22"/>
        </w:rPr>
      </w:pPr>
    </w:p>
    <w:p w:rsidR="006466A9" w:rsidRPr="00F37C44" w:rsidRDefault="006466A9" w:rsidP="006466A9">
      <w:pPr>
        <w:rPr>
          <w:szCs w:val="22"/>
        </w:rPr>
      </w:pPr>
    </w:p>
    <w:p w:rsidR="006466A9" w:rsidRPr="00F37C44" w:rsidRDefault="006466A9" w:rsidP="006466A9">
      <w:pPr>
        <w:tabs>
          <w:tab w:val="num" w:pos="0"/>
          <w:tab w:val="left" w:pos="360"/>
        </w:tabs>
        <w:rPr>
          <w:b/>
          <w:szCs w:val="22"/>
        </w:rPr>
      </w:pPr>
    </w:p>
    <w:p w:rsidR="006466A9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6466A9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6466A9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6466A9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6466A9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6466A9" w:rsidRDefault="006466A9" w:rsidP="006466A9">
      <w:pPr>
        <w:pStyle w:val="31"/>
        <w:tabs>
          <w:tab w:val="left" w:pos="3861"/>
          <w:tab w:val="left" w:pos="4308"/>
        </w:tabs>
        <w:ind w:left="0" w:firstLine="0"/>
        <w:jc w:val="left"/>
        <w:rPr>
          <w:b/>
          <w:i/>
          <w:sz w:val="20"/>
          <w:szCs w:val="22"/>
        </w:rPr>
      </w:pPr>
    </w:p>
    <w:p w:rsidR="006466A9" w:rsidRDefault="006466A9" w:rsidP="006466A9">
      <w:pPr>
        <w:pStyle w:val="31"/>
        <w:tabs>
          <w:tab w:val="left" w:pos="3861"/>
          <w:tab w:val="left" w:pos="4308"/>
        </w:tabs>
        <w:ind w:left="0" w:firstLine="0"/>
        <w:jc w:val="left"/>
        <w:rPr>
          <w:b/>
          <w:i/>
          <w:sz w:val="20"/>
          <w:szCs w:val="22"/>
        </w:rPr>
      </w:pPr>
    </w:p>
    <w:p w:rsidR="006466A9" w:rsidRPr="00F37C44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</w:p>
    <w:p w:rsidR="006466A9" w:rsidRPr="00F37C44" w:rsidRDefault="006466A9" w:rsidP="006466A9">
      <w:pPr>
        <w:pStyle w:val="31"/>
        <w:tabs>
          <w:tab w:val="left" w:pos="3861"/>
        </w:tabs>
        <w:ind w:hanging="181"/>
        <w:jc w:val="center"/>
        <w:rPr>
          <w:b/>
          <w:i/>
          <w:sz w:val="20"/>
          <w:szCs w:val="22"/>
        </w:rPr>
      </w:pPr>
      <w:r w:rsidRPr="00F37C44">
        <w:rPr>
          <w:b/>
          <w:i/>
          <w:sz w:val="20"/>
          <w:szCs w:val="22"/>
        </w:rPr>
        <w:lastRenderedPageBreak/>
        <w:t xml:space="preserve">  3.Технологическая карта</w:t>
      </w:r>
    </w:p>
    <w:p w:rsidR="006466A9" w:rsidRPr="00F37C44" w:rsidRDefault="006466A9" w:rsidP="006466A9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0"/>
          <w:szCs w:val="22"/>
        </w:rPr>
      </w:pPr>
      <w:r w:rsidRPr="00F37C44">
        <w:rPr>
          <w:b/>
          <w:bCs/>
          <w:i/>
          <w:sz w:val="20"/>
          <w:szCs w:val="22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6466A9" w:rsidRPr="00F37C44" w:rsidTr="00B279DA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  <w:r w:rsidRPr="00F37C44">
              <w:rPr>
                <w:i/>
                <w:sz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proofErr w:type="spellStart"/>
            <w:r w:rsidRPr="00F37C44">
              <w:rPr>
                <w:i/>
                <w:sz w:val="20"/>
              </w:rPr>
              <w:t>аудит</w:t>
            </w:r>
            <w:proofErr w:type="gramStart"/>
            <w:r w:rsidRPr="00F37C44">
              <w:rPr>
                <w:i/>
                <w:sz w:val="20"/>
              </w:rPr>
              <w:t>.з</w:t>
            </w:r>
            <w:proofErr w:type="gramEnd"/>
            <w:r w:rsidRPr="00F37C44">
              <w:rPr>
                <w:i/>
                <w:sz w:val="20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лаб</w:t>
            </w:r>
            <w:proofErr w:type="gramStart"/>
            <w:r w:rsidRPr="00F37C44">
              <w:rPr>
                <w:i/>
                <w:sz w:val="20"/>
              </w:rPr>
              <w:t>.-</w:t>
            </w:r>
            <w:proofErr w:type="spellStart"/>
            <w:proofErr w:type="gramEnd"/>
            <w:r w:rsidRPr="00F37C44">
              <w:rPr>
                <w:i/>
                <w:sz w:val="20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СРС</w:t>
            </w:r>
          </w:p>
        </w:tc>
        <w:tc>
          <w:tcPr>
            <w:tcW w:w="2713" w:type="dxa"/>
            <w:gridSpan w:val="4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Модуль №1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Модуль №2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 xml:space="preserve">Итоговый контроль </w:t>
            </w:r>
          </w:p>
        </w:tc>
      </w:tr>
      <w:tr w:rsidR="006466A9" w:rsidRPr="00F37C44" w:rsidTr="00B279DA">
        <w:trPr>
          <w:cantSplit/>
          <w:trHeight w:val="435"/>
        </w:trPr>
        <w:tc>
          <w:tcPr>
            <w:tcW w:w="709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2126" w:type="dxa"/>
            <w:gridSpan w:val="3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 xml:space="preserve">Текущий 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ind w:left="88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 xml:space="preserve">Текущий 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</w:p>
        </w:tc>
      </w:tr>
      <w:tr w:rsidR="006466A9" w:rsidRPr="00F37C44" w:rsidTr="00B279DA">
        <w:trPr>
          <w:cantSplit/>
          <w:trHeight w:val="1226"/>
        </w:trPr>
        <w:tc>
          <w:tcPr>
            <w:tcW w:w="709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proofErr w:type="spellStart"/>
            <w:r w:rsidRPr="00F37C44">
              <w:rPr>
                <w:i/>
                <w:sz w:val="20"/>
              </w:rPr>
              <w:t>практ</w:t>
            </w:r>
            <w:proofErr w:type="spellEnd"/>
          </w:p>
        </w:tc>
        <w:tc>
          <w:tcPr>
            <w:tcW w:w="708" w:type="dxa"/>
            <w:textDirection w:val="btLr"/>
          </w:tcPr>
          <w:p w:rsidR="006466A9" w:rsidRPr="00F37C44" w:rsidRDefault="006466A9" w:rsidP="00B279DA">
            <w:pPr>
              <w:pStyle w:val="11"/>
              <w:ind w:left="113" w:right="113"/>
              <w:jc w:val="center"/>
              <w:outlineLvl w:val="0"/>
              <w:rPr>
                <w:i/>
                <w:sz w:val="20"/>
              </w:rPr>
            </w:pPr>
            <w:proofErr w:type="spellStart"/>
            <w:r w:rsidRPr="00F37C44">
              <w:rPr>
                <w:i/>
                <w:sz w:val="20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547" w:type="dxa"/>
            <w:textDirection w:val="btLr"/>
          </w:tcPr>
          <w:p w:rsidR="006466A9" w:rsidRPr="00F37C44" w:rsidRDefault="006466A9" w:rsidP="00B279DA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6466A9" w:rsidRPr="00F37C44" w:rsidRDefault="006466A9" w:rsidP="00B279DA">
            <w:pPr>
              <w:rPr>
                <w:i/>
                <w:szCs w:val="22"/>
              </w:rPr>
            </w:pPr>
            <w:r w:rsidRPr="00F37C44">
              <w:rPr>
                <w:i/>
                <w:szCs w:val="22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6466A9" w:rsidRPr="00F37C44" w:rsidRDefault="006466A9" w:rsidP="00B279DA">
            <w:pPr>
              <w:rPr>
                <w:i/>
                <w:szCs w:val="22"/>
              </w:rPr>
            </w:pPr>
            <w:proofErr w:type="spellStart"/>
            <w:r w:rsidRPr="00F37C44">
              <w:rPr>
                <w:i/>
                <w:szCs w:val="22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763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sz w:val="20"/>
              </w:rPr>
            </w:pPr>
          </w:p>
        </w:tc>
      </w:tr>
      <w:tr w:rsidR="006466A9" w:rsidRPr="00F37C44" w:rsidTr="00B279DA">
        <w:tc>
          <w:tcPr>
            <w:tcW w:w="709" w:type="dxa"/>
          </w:tcPr>
          <w:p w:rsidR="006466A9" w:rsidRPr="00F37C44" w:rsidRDefault="00D629C1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6466A9" w:rsidRPr="00F37C44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67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7" w:type="dxa"/>
          </w:tcPr>
          <w:p w:rsidR="00977BFF" w:rsidRPr="00F37C44" w:rsidRDefault="00977BFF" w:rsidP="00977BFF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8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7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</w:p>
        </w:tc>
        <w:tc>
          <w:tcPr>
            <w:tcW w:w="54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6466A9" w:rsidRPr="00F37C44" w:rsidRDefault="00977BFF" w:rsidP="00B279DA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</w:tcPr>
          <w:p w:rsidR="00977BFF" w:rsidRPr="00F37C44" w:rsidRDefault="00977BFF" w:rsidP="00977BFF">
            <w:pPr>
              <w:pStyle w:val="11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9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</w:p>
        </w:tc>
        <w:tc>
          <w:tcPr>
            <w:tcW w:w="763" w:type="dxa"/>
            <w:vMerge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</w:p>
        </w:tc>
      </w:tr>
      <w:tr w:rsidR="006466A9" w:rsidRPr="00F37C44" w:rsidTr="00B279DA">
        <w:tc>
          <w:tcPr>
            <w:tcW w:w="3686" w:type="dxa"/>
            <w:gridSpan w:val="6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Баллы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</w:p>
        </w:tc>
        <w:tc>
          <w:tcPr>
            <w:tcW w:w="709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58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</w:t>
            </w:r>
          </w:p>
        </w:tc>
        <w:tc>
          <w:tcPr>
            <w:tcW w:w="54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  <w:r w:rsidRPr="00F37C44">
              <w:rPr>
                <w:sz w:val="20"/>
              </w:rPr>
              <w:t>6</w:t>
            </w:r>
          </w:p>
        </w:tc>
        <w:tc>
          <w:tcPr>
            <w:tcW w:w="763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sz w:val="20"/>
              </w:rPr>
            </w:pPr>
          </w:p>
        </w:tc>
      </w:tr>
      <w:tr w:rsidR="006466A9" w:rsidRPr="00F37C44" w:rsidTr="00B279DA">
        <w:tc>
          <w:tcPr>
            <w:tcW w:w="3686" w:type="dxa"/>
            <w:gridSpan w:val="6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Итого модулей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2713" w:type="dxa"/>
            <w:gridSpan w:val="4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М</w:t>
            </w:r>
            <w:proofErr w:type="gramStart"/>
            <w:r w:rsidRPr="00F37C44">
              <w:rPr>
                <w:i/>
                <w:sz w:val="20"/>
              </w:rPr>
              <w:t>1</w:t>
            </w:r>
            <w:proofErr w:type="gramEnd"/>
            <w:r w:rsidRPr="00F37C44">
              <w:rPr>
                <w:i/>
                <w:sz w:val="20"/>
              </w:rPr>
              <w:t xml:space="preserve"> =5+14+5+6=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 б</w:t>
            </w:r>
          </w:p>
        </w:tc>
        <w:tc>
          <w:tcPr>
            <w:tcW w:w="2674" w:type="dxa"/>
            <w:gridSpan w:val="4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М</w:t>
            </w:r>
            <w:proofErr w:type="gramStart"/>
            <w:r w:rsidRPr="00F37C44">
              <w:rPr>
                <w:i/>
                <w:sz w:val="20"/>
              </w:rPr>
              <w:t>2</w:t>
            </w:r>
            <w:proofErr w:type="gramEnd"/>
            <w:r w:rsidRPr="00F37C44">
              <w:rPr>
                <w:i/>
                <w:sz w:val="20"/>
              </w:rPr>
              <w:t xml:space="preserve"> =5+14+5+6=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 б</w:t>
            </w:r>
          </w:p>
        </w:tc>
        <w:tc>
          <w:tcPr>
            <w:tcW w:w="763" w:type="dxa"/>
          </w:tcPr>
          <w:p w:rsidR="006466A9" w:rsidRPr="00F37C44" w:rsidRDefault="006466A9" w:rsidP="00B279DA">
            <w:pPr>
              <w:pStyle w:val="11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40 б</w:t>
            </w:r>
          </w:p>
        </w:tc>
      </w:tr>
      <w:tr w:rsidR="006466A9" w:rsidRPr="00F37C44" w:rsidTr="00B279DA">
        <w:tc>
          <w:tcPr>
            <w:tcW w:w="3686" w:type="dxa"/>
            <w:gridSpan w:val="6"/>
          </w:tcPr>
          <w:p w:rsidR="006466A9" w:rsidRPr="00F37C44" w:rsidRDefault="006466A9" w:rsidP="00B279DA">
            <w:pPr>
              <w:pStyle w:val="11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Общий балл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6150" w:type="dxa"/>
            <w:gridSpan w:val="9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М 1+М 2 +ИК =100баллов</w:t>
            </w:r>
          </w:p>
        </w:tc>
      </w:tr>
    </w:tbl>
    <w:p w:rsidR="006466A9" w:rsidRPr="00F37C44" w:rsidRDefault="006466A9" w:rsidP="006466A9">
      <w:pPr>
        <w:rPr>
          <w:b/>
          <w:szCs w:val="22"/>
        </w:rPr>
      </w:pPr>
    </w:p>
    <w:p w:rsidR="006466A9" w:rsidRPr="00F37C44" w:rsidRDefault="006466A9" w:rsidP="006466A9">
      <w:pPr>
        <w:rPr>
          <w:b/>
          <w:szCs w:val="22"/>
        </w:rPr>
      </w:pPr>
    </w:p>
    <w:p w:rsidR="006466A9" w:rsidRPr="00F37C44" w:rsidRDefault="006466A9" w:rsidP="006466A9">
      <w:pPr>
        <w:rPr>
          <w:b/>
          <w:szCs w:val="22"/>
        </w:rPr>
      </w:pPr>
    </w:p>
    <w:p w:rsidR="006466A9" w:rsidRPr="00F37C44" w:rsidRDefault="006466A9" w:rsidP="006466A9">
      <w:pPr>
        <w:ind w:left="1080" w:hanging="1080"/>
        <w:rPr>
          <w:b/>
          <w:szCs w:val="22"/>
        </w:rPr>
      </w:pPr>
      <w:r w:rsidRPr="00F37C44">
        <w:rPr>
          <w:b/>
          <w:szCs w:val="22"/>
        </w:rPr>
        <w:t xml:space="preserve">                                                                              4.Карта накопления баллов:</w:t>
      </w:r>
    </w:p>
    <w:p w:rsidR="006466A9" w:rsidRPr="00F37C44" w:rsidRDefault="006466A9" w:rsidP="006466A9">
      <w:pPr>
        <w:pStyle w:val="11"/>
        <w:jc w:val="center"/>
        <w:outlineLvl w:val="0"/>
        <w:rPr>
          <w:b/>
          <w:i/>
          <w:sz w:val="20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1"/>
        <w:gridCol w:w="756"/>
        <w:gridCol w:w="817"/>
        <w:gridCol w:w="975"/>
        <w:gridCol w:w="1258"/>
        <w:gridCol w:w="1104"/>
        <w:gridCol w:w="807"/>
      </w:tblGrid>
      <w:tr w:rsidR="006466A9" w:rsidRPr="00F37C44" w:rsidTr="00B279DA">
        <w:trPr>
          <w:trHeight w:val="287"/>
        </w:trPr>
        <w:tc>
          <w:tcPr>
            <w:tcW w:w="297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форма контроля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лекция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proofErr w:type="spellStart"/>
            <w:r w:rsidRPr="00F37C44">
              <w:rPr>
                <w:b/>
                <w:i/>
                <w:sz w:val="20"/>
              </w:rPr>
              <w:t>Лабпрак</w:t>
            </w:r>
            <w:proofErr w:type="spellEnd"/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ТК 1</w:t>
            </w: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ТК 2</w:t>
            </w: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СРС</w:t>
            </w: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РК</w:t>
            </w: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Итого</w:t>
            </w: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тестовый контроль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6</w:t>
            </w: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контрольная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устный опрос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0,5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проверка конспекта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лабораторно-практическая работа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0,3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rPr>
          <w:trHeight w:val="487"/>
        </w:trPr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решение ситуационных задач</w:t>
            </w:r>
          </w:p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outlineLvl w:val="0"/>
              <w:rPr>
                <w:i/>
                <w:sz w:val="20"/>
              </w:rPr>
            </w:pPr>
            <w:r w:rsidRPr="00F37C44">
              <w:rPr>
                <w:i/>
                <w:sz w:val="20"/>
              </w:rPr>
              <w:t>проверка практических навыков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0,2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всего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10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2</w:t>
            </w: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5</w:t>
            </w: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6</w:t>
            </w: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30</w:t>
            </w:r>
          </w:p>
        </w:tc>
      </w:tr>
      <w:tr w:rsidR="006466A9" w:rsidRPr="00F37C44" w:rsidTr="00B279DA">
        <w:tc>
          <w:tcPr>
            <w:tcW w:w="297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6466A9" w:rsidRPr="00F37C44" w:rsidRDefault="006466A9" w:rsidP="00B279DA">
            <w:pPr>
              <w:pStyle w:val="11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     1-24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1-36</w:t>
            </w:r>
          </w:p>
        </w:tc>
        <w:tc>
          <w:tcPr>
            <w:tcW w:w="81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 xml:space="preserve">Тема 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1-14</w:t>
            </w:r>
          </w:p>
        </w:tc>
        <w:tc>
          <w:tcPr>
            <w:tcW w:w="975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Тема 1</w:t>
            </w:r>
          </w:p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  <w:r w:rsidRPr="00F37C44">
              <w:rPr>
                <w:b/>
                <w:i/>
                <w:sz w:val="20"/>
              </w:rPr>
              <w:t>15-22</w:t>
            </w:r>
          </w:p>
        </w:tc>
        <w:tc>
          <w:tcPr>
            <w:tcW w:w="1258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1104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  <w:tc>
          <w:tcPr>
            <w:tcW w:w="807" w:type="dxa"/>
          </w:tcPr>
          <w:p w:rsidR="006466A9" w:rsidRPr="00F37C44" w:rsidRDefault="006466A9" w:rsidP="00B279DA">
            <w:pPr>
              <w:pStyle w:val="11"/>
              <w:jc w:val="center"/>
              <w:outlineLvl w:val="0"/>
              <w:rPr>
                <w:b/>
                <w:i/>
                <w:sz w:val="20"/>
              </w:rPr>
            </w:pPr>
          </w:p>
        </w:tc>
      </w:tr>
    </w:tbl>
    <w:p w:rsidR="006466A9" w:rsidRPr="00F37C44" w:rsidRDefault="006466A9" w:rsidP="006466A9">
      <w:pPr>
        <w:pStyle w:val="11"/>
        <w:jc w:val="center"/>
        <w:outlineLvl w:val="0"/>
        <w:rPr>
          <w:sz w:val="20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Default="006466A9" w:rsidP="006466A9">
      <w:pPr>
        <w:tabs>
          <w:tab w:val="left" w:pos="6030"/>
        </w:tabs>
        <w:rPr>
          <w:b/>
          <w:sz w:val="16"/>
          <w:szCs w:val="16"/>
        </w:rPr>
      </w:pPr>
    </w:p>
    <w:p w:rsidR="006466A9" w:rsidRPr="004A3CFE" w:rsidRDefault="006466A9" w:rsidP="006466A9">
      <w:pPr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2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942"/>
        <w:gridCol w:w="6538"/>
        <w:gridCol w:w="1117"/>
      </w:tblGrid>
      <w:tr w:rsidR="006466A9" w:rsidRPr="004A3CFE" w:rsidTr="00B279DA">
        <w:trPr>
          <w:trHeight w:val="310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медицинского товароведения.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История развития фармацевтического товароведения.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63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2-ая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медицинских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176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Классификация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290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3-ая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Кодирование медицинских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249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Штриховое кодирование фармацевтических и медицинских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21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4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4-ая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Основы материаловедения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Формирование  потребительских свойств медицинских и фармацевтических.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73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5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5-ая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Сохранение потребительских свойств медицинских и фармацевтических.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166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Упаковка  медицинских и фармацевтических товаров. 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11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6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6-ая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Маркировка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73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Классификация медицинской техники. 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73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7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7-ая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Маркетинговое исследование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166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Ассортиментная политика.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32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8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8-ая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Медицинские  приборы.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207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Медицинские   аппараты.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01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9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9-ая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Классификация медицинской техники.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301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Приемка медицинских и фармацевтических товаров.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  <w:r w:rsidRPr="00F37C44">
              <w:rPr>
                <w:sz w:val="18"/>
                <w:szCs w:val="18"/>
              </w:rPr>
              <w:t>1</w:t>
            </w:r>
          </w:p>
        </w:tc>
      </w:tr>
      <w:tr w:rsidR="006466A9" w:rsidRPr="004A3CFE" w:rsidTr="00B279DA">
        <w:trPr>
          <w:trHeight w:val="238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Модуль №1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  <w:szCs w:val="18"/>
              </w:rPr>
            </w:pPr>
          </w:p>
        </w:tc>
      </w:tr>
      <w:tr w:rsidR="006466A9" w:rsidRPr="00F37C44" w:rsidTr="00B279DA">
        <w:trPr>
          <w:trHeight w:val="298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10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10-ая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 Порядок оформления и заключение договоров с поставщиками.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404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Внешнеторговые контракты.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53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11-ая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Шовные материалы.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86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Хирургические иглы.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75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12-ая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Средства для инъекции и </w:t>
            </w:r>
            <w:proofErr w:type="spellStart"/>
            <w:r w:rsidRPr="00F37C44">
              <w:rPr>
                <w:bCs/>
                <w:i/>
                <w:kern w:val="24"/>
                <w:sz w:val="18"/>
              </w:rPr>
              <w:t>инфузии</w:t>
            </w:r>
            <w:proofErr w:type="spellEnd"/>
            <w:r w:rsidRPr="00F37C44">
              <w:rPr>
                <w:bCs/>
                <w:i/>
                <w:kern w:val="24"/>
                <w:sz w:val="18"/>
              </w:rPr>
              <w:t>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04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Специальные инструменты урологические.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38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13-ая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Общехирургические инструменты. Колющие, режущие.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  <w:proofErr w:type="spellStart"/>
            <w:r w:rsidRPr="00F37C44">
              <w:rPr>
                <w:bCs/>
                <w:i/>
                <w:kern w:val="24"/>
                <w:sz w:val="18"/>
              </w:rPr>
              <w:t>Офтальмологическиеустройства</w:t>
            </w:r>
            <w:proofErr w:type="spellEnd"/>
            <w:r w:rsidRPr="00F37C44">
              <w:rPr>
                <w:bCs/>
                <w:i/>
                <w:kern w:val="24"/>
                <w:sz w:val="18"/>
              </w:rPr>
              <w:t xml:space="preserve"> для проверки зрения.</w:t>
            </w:r>
          </w:p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87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14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14-ая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sz w:val="18"/>
              </w:rPr>
              <w:t>Устройства для коррекции зрения и защиты глаз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84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Очковая оптика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48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15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14-ая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Изделия санитарии и гигиены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73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Предметы ухода за больными.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456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16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15-ая неделя</w:t>
            </w: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Перевязочные материалы.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52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Требование использованию перевязочных средств.</w:t>
            </w:r>
          </w:p>
        </w:tc>
        <w:tc>
          <w:tcPr>
            <w:tcW w:w="1117" w:type="dxa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11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17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15-ая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Стерилизация перевязочных материалов</w:t>
            </w:r>
          </w:p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00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>Специальные инструменты гинекологические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84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18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16-ая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Инструменты для эмбриотомии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66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Специальные ЛОР инструменты.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45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19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16-ая 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bCs/>
                <w:i/>
                <w:kern w:val="24"/>
                <w:sz w:val="18"/>
              </w:rPr>
            </w:pPr>
            <w:r w:rsidRPr="00F37C44">
              <w:rPr>
                <w:bCs/>
                <w:i/>
                <w:kern w:val="24"/>
                <w:sz w:val="18"/>
              </w:rPr>
              <w:t xml:space="preserve">Методы обнаружение </w:t>
            </w:r>
            <w:proofErr w:type="gramStart"/>
            <w:r w:rsidRPr="00F37C44">
              <w:rPr>
                <w:bCs/>
                <w:i/>
                <w:kern w:val="24"/>
                <w:sz w:val="18"/>
              </w:rPr>
              <w:t>фальсифицированных</w:t>
            </w:r>
            <w:proofErr w:type="gramEnd"/>
            <w:r w:rsidRPr="00F37C44">
              <w:rPr>
                <w:bCs/>
                <w:i/>
                <w:kern w:val="24"/>
                <w:sz w:val="18"/>
              </w:rPr>
              <w:t xml:space="preserve"> ЛС.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39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bCs/>
                <w:i/>
                <w:kern w:val="24"/>
                <w:sz w:val="18"/>
                <w:szCs w:val="20"/>
              </w:rPr>
              <w:t xml:space="preserve"> Специальные стоматологические инструменты.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76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20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17-ая неделя</w:t>
            </w:r>
          </w:p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Качественная оценка инструментов.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19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Приемка, проверка, обработка изделий.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49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21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17-ая неделя</w:t>
            </w:r>
          </w:p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Качественная оценка инструментов.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330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Приемка, проверка, обработка изделий.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03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22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18-ая</w:t>
            </w:r>
          </w:p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неделя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Упаковка и транспортировка инструментов</w:t>
            </w:r>
          </w:p>
          <w:p w:rsidR="006466A9" w:rsidRPr="00F37C44" w:rsidRDefault="006466A9" w:rsidP="00B279DA">
            <w:pPr>
              <w:pStyle w:val="31"/>
              <w:tabs>
                <w:tab w:val="left" w:pos="3861"/>
              </w:tabs>
              <w:ind w:left="0" w:firstLine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Маркировка инструментов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104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tabs>
                <w:tab w:val="left" w:pos="3861"/>
              </w:tabs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\  Хранение инструментов.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70"/>
        </w:trPr>
        <w:tc>
          <w:tcPr>
            <w:tcW w:w="4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23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18-ая</w:t>
            </w:r>
          </w:p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неделя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widowControl/>
              <w:autoSpaceDE/>
              <w:autoSpaceDN/>
              <w:adjustRightInd/>
              <w:spacing w:after="200" w:line="276" w:lineRule="auto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Обработка и стерилизация   инструментов.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  <w:tr w:rsidR="006466A9" w:rsidRPr="00F37C44" w:rsidTr="00B279DA">
        <w:trPr>
          <w:trHeight w:val="218"/>
        </w:trPr>
        <w:tc>
          <w:tcPr>
            <w:tcW w:w="4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</w:p>
        </w:tc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pStyle w:val="31"/>
              <w:tabs>
                <w:tab w:val="left" w:pos="3861"/>
              </w:tabs>
              <w:ind w:left="0"/>
              <w:rPr>
                <w:i/>
                <w:sz w:val="18"/>
                <w:szCs w:val="20"/>
              </w:rPr>
            </w:pPr>
            <w:r w:rsidRPr="00F37C44">
              <w:rPr>
                <w:bCs/>
                <w:i/>
                <w:kern w:val="24"/>
                <w:sz w:val="18"/>
                <w:szCs w:val="20"/>
              </w:rPr>
              <w:t>Требования к инструментам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</w:tr>
    </w:tbl>
    <w:p w:rsidR="006466A9" w:rsidRPr="00960E6F" w:rsidRDefault="006466A9" w:rsidP="006466A9">
      <w:pPr>
        <w:ind w:firstLine="709"/>
        <w:rPr>
          <w:b/>
          <w:i/>
          <w:sz w:val="16"/>
          <w:szCs w:val="16"/>
          <w:lang w:val="ky-KG"/>
        </w:rPr>
      </w:pPr>
    </w:p>
    <w:p w:rsidR="006466A9" w:rsidRPr="004A3CFE" w:rsidRDefault="006466A9" w:rsidP="006466A9">
      <w:pPr>
        <w:rPr>
          <w:b/>
          <w:sz w:val="18"/>
          <w:szCs w:val="18"/>
        </w:rPr>
      </w:pPr>
      <w:r w:rsidRPr="008F6D9D">
        <w:rPr>
          <w:b/>
          <w:sz w:val="18"/>
          <w:szCs w:val="18"/>
          <w:lang w:val="ky-KG"/>
        </w:rPr>
        <w:t>Календарн</w:t>
      </w:r>
      <w:r>
        <w:rPr>
          <w:b/>
          <w:sz w:val="18"/>
          <w:szCs w:val="18"/>
          <w:lang w:val="ky-KG"/>
        </w:rPr>
        <w:t>о-тематический план по лекционны</w:t>
      </w:r>
      <w:r w:rsidRPr="008F6D9D">
        <w:rPr>
          <w:b/>
          <w:sz w:val="18"/>
          <w:szCs w:val="18"/>
          <w:lang w:val="ky-KG"/>
        </w:rPr>
        <w:t>х занят</w:t>
      </w:r>
      <w:r>
        <w:rPr>
          <w:b/>
          <w:sz w:val="18"/>
          <w:szCs w:val="18"/>
          <w:lang w:val="ky-KG"/>
        </w:rPr>
        <w:t>ий “Медицинское  и фармацевтическое товароведение”  для студентов 2</w:t>
      </w:r>
      <w:r w:rsidRPr="008F6D9D">
        <w:rPr>
          <w:b/>
          <w:sz w:val="18"/>
          <w:szCs w:val="18"/>
          <w:lang w:val="ky-KG"/>
        </w:rPr>
        <w:t xml:space="preserve"> курса </w:t>
      </w:r>
      <w:r>
        <w:rPr>
          <w:b/>
          <w:sz w:val="18"/>
          <w:szCs w:val="18"/>
          <w:lang w:val="en-US"/>
        </w:rPr>
        <w:t>III</w:t>
      </w:r>
      <w:r w:rsidRPr="008F6D9D">
        <w:rPr>
          <w:b/>
          <w:sz w:val="18"/>
          <w:szCs w:val="18"/>
        </w:rPr>
        <w:t xml:space="preserve"> семестр.</w:t>
      </w:r>
    </w:p>
    <w:p w:rsidR="006466A9" w:rsidRPr="00960E6F" w:rsidRDefault="006466A9" w:rsidP="006466A9">
      <w:pPr>
        <w:tabs>
          <w:tab w:val="left" w:pos="1053"/>
        </w:tabs>
        <w:ind w:firstLine="709"/>
        <w:rPr>
          <w:b/>
          <w:i/>
          <w:sz w:val="16"/>
          <w:szCs w:val="16"/>
        </w:rPr>
      </w:pPr>
    </w:p>
    <w:p w:rsidR="006466A9" w:rsidRPr="00F37C44" w:rsidRDefault="006466A9" w:rsidP="006466A9">
      <w:pPr>
        <w:ind w:firstLine="709"/>
        <w:jc w:val="center"/>
        <w:rPr>
          <w:b/>
          <w:i/>
          <w:sz w:val="18"/>
          <w:lang w:val="ky-KG"/>
        </w:rPr>
      </w:pPr>
    </w:p>
    <w:p w:rsidR="006466A9" w:rsidRPr="00F37C44" w:rsidRDefault="006466A9" w:rsidP="006466A9">
      <w:pPr>
        <w:rPr>
          <w:b/>
          <w:i/>
          <w:sz w:val="18"/>
          <w:lang w:val="ky-KG"/>
        </w:rPr>
      </w:pPr>
    </w:p>
    <w:p w:rsidR="006466A9" w:rsidRPr="00F37C44" w:rsidRDefault="006466A9" w:rsidP="006466A9">
      <w:pPr>
        <w:rPr>
          <w:b/>
          <w:i/>
          <w:sz w:val="18"/>
          <w:lang w:val="ky-KG"/>
        </w:rPr>
      </w:pPr>
    </w:p>
    <w:p w:rsidR="006466A9" w:rsidRDefault="006466A9" w:rsidP="006466A9">
      <w:pPr>
        <w:jc w:val="both"/>
        <w:rPr>
          <w:b/>
          <w:i/>
          <w:sz w:val="18"/>
        </w:rPr>
      </w:pPr>
    </w:p>
    <w:p w:rsidR="006466A9" w:rsidRPr="00F37C44" w:rsidRDefault="006466A9" w:rsidP="006466A9">
      <w:pPr>
        <w:ind w:firstLine="709"/>
        <w:jc w:val="center"/>
        <w:rPr>
          <w:b/>
          <w:i/>
          <w:sz w:val="18"/>
          <w:lang w:val="ky-KG"/>
        </w:rPr>
      </w:pPr>
      <w:r w:rsidRPr="00F37C44">
        <w:rPr>
          <w:b/>
          <w:i/>
          <w:sz w:val="18"/>
          <w:lang w:val="ky-KG"/>
        </w:rPr>
        <w:lastRenderedPageBreak/>
        <w:t>5.3. Самостоятельная работа студентов</w:t>
      </w:r>
    </w:p>
    <w:p w:rsidR="006466A9" w:rsidRDefault="006466A9" w:rsidP="006466A9">
      <w:pPr>
        <w:jc w:val="both"/>
        <w:rPr>
          <w:b/>
          <w:i/>
          <w:sz w:val="18"/>
        </w:rPr>
      </w:pPr>
    </w:p>
    <w:p w:rsidR="006466A9" w:rsidRPr="00F37C44" w:rsidRDefault="006466A9" w:rsidP="006466A9">
      <w:pPr>
        <w:jc w:val="both"/>
        <w:rPr>
          <w:b/>
          <w:i/>
          <w:sz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108"/>
        <w:gridCol w:w="4032"/>
        <w:gridCol w:w="788"/>
        <w:gridCol w:w="142"/>
        <w:gridCol w:w="850"/>
        <w:gridCol w:w="567"/>
        <w:gridCol w:w="709"/>
        <w:gridCol w:w="724"/>
      </w:tblGrid>
      <w:tr w:rsidR="006466A9" w:rsidRPr="00F37C44" w:rsidTr="00B279DA">
        <w:trPr>
          <w:trHeight w:val="119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№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proofErr w:type="gramStart"/>
            <w:r w:rsidRPr="00F37C44">
              <w:rPr>
                <w:i/>
                <w:sz w:val="18"/>
              </w:rPr>
              <w:t>п</w:t>
            </w:r>
            <w:proofErr w:type="gramEnd"/>
            <w:r w:rsidRPr="00F37C44">
              <w:rPr>
                <w:i/>
                <w:sz w:val="18"/>
              </w:rPr>
              <w:t>/п</w:t>
            </w:r>
          </w:p>
        </w:tc>
        <w:tc>
          <w:tcPr>
            <w:tcW w:w="1593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Темы заданий</w:t>
            </w:r>
          </w:p>
        </w:tc>
        <w:tc>
          <w:tcPr>
            <w:tcW w:w="4140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    Задания на СРС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930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К-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-во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час</w:t>
            </w:r>
          </w:p>
        </w:tc>
        <w:tc>
          <w:tcPr>
            <w:tcW w:w="850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Фор-</w:t>
            </w:r>
            <w:proofErr w:type="spellStart"/>
            <w:r w:rsidRPr="00F37C44">
              <w:rPr>
                <w:i/>
                <w:sz w:val="18"/>
              </w:rPr>
              <w:t>маконт</w:t>
            </w:r>
            <w:proofErr w:type="spellEnd"/>
            <w:r w:rsidRPr="00F37C44">
              <w:rPr>
                <w:i/>
                <w:sz w:val="18"/>
              </w:rPr>
              <w:t>-роля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Бал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-</w:t>
            </w:r>
            <w:proofErr w:type="spellStart"/>
            <w:r w:rsidRPr="00F37C44">
              <w:rPr>
                <w:i/>
                <w:sz w:val="18"/>
              </w:rPr>
              <w:t>лы</w:t>
            </w:r>
            <w:proofErr w:type="spellEnd"/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Срок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proofErr w:type="spellStart"/>
            <w:proofErr w:type="gramStart"/>
            <w:r w:rsidRPr="00F37C44">
              <w:rPr>
                <w:i/>
                <w:sz w:val="18"/>
              </w:rPr>
              <w:t>сда-чи</w:t>
            </w:r>
            <w:proofErr w:type="spellEnd"/>
            <w:proofErr w:type="gramEnd"/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</w:tr>
      <w:tr w:rsidR="006466A9" w:rsidRPr="00F37C44" w:rsidTr="00B279DA">
        <w:trPr>
          <w:trHeight w:val="255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8080" w:type="dxa"/>
            <w:gridSpan w:val="7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1.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</w:t>
            </w:r>
            <w:proofErr w:type="gramStart"/>
            <w:r w:rsidRPr="00F37C44">
              <w:rPr>
                <w:b/>
                <w:i/>
                <w:sz w:val="18"/>
              </w:rPr>
              <w:t>1</w:t>
            </w:r>
            <w:proofErr w:type="gramEnd"/>
            <w:r w:rsidRPr="00F37C44">
              <w:rPr>
                <w:b/>
                <w:i/>
                <w:sz w:val="18"/>
              </w:rPr>
              <w:t>.</w:t>
            </w:r>
          </w:p>
          <w:p w:rsidR="006466A9" w:rsidRPr="00F37C44" w:rsidRDefault="006466A9" w:rsidP="00B279DA">
            <w:pPr>
              <w:rPr>
                <w:i/>
                <w:sz w:val="18"/>
              </w:rPr>
            </w:pPr>
            <w:r w:rsidRPr="00F37C44">
              <w:rPr>
                <w:sz w:val="18"/>
              </w:rPr>
              <w:t>Эволюция развитие медицинского и фармацевтического товароведения.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pStyle w:val="12"/>
              <w:numPr>
                <w:ilvl w:val="0"/>
                <w:numId w:val="5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Изобразите,  схематически порядок и этапы развития медицинского и фармацевтического товароведения.</w:t>
            </w:r>
          </w:p>
          <w:p w:rsidR="006466A9" w:rsidRPr="00F37C44" w:rsidRDefault="006466A9" w:rsidP="00B279D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Объясните важность продвижения </w:t>
            </w:r>
            <w:proofErr w:type="spellStart"/>
            <w:r w:rsidRPr="00F37C44">
              <w:rPr>
                <w:i/>
                <w:sz w:val="18"/>
              </w:rPr>
              <w:t>МиФТ</w:t>
            </w:r>
            <w:proofErr w:type="spellEnd"/>
            <w:r w:rsidRPr="00F37C44">
              <w:rPr>
                <w:i/>
                <w:sz w:val="18"/>
              </w:rPr>
              <w:t>.</w:t>
            </w:r>
          </w:p>
          <w:p w:rsidR="006466A9" w:rsidRPr="00F37C44" w:rsidRDefault="006466A9" w:rsidP="00B279D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4"/>
              <w:contextualSpacing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РОт</w:t>
            </w:r>
            <w:proofErr w:type="spellEnd"/>
            <w:r w:rsidRPr="00F37C44">
              <w:rPr>
                <w:i/>
                <w:sz w:val="18"/>
              </w:rPr>
              <w:t xml:space="preserve">: знает историю и важность развития </w:t>
            </w:r>
            <w:proofErr w:type="spellStart"/>
            <w:r w:rsidRPr="00F37C44">
              <w:rPr>
                <w:i/>
                <w:sz w:val="18"/>
              </w:rPr>
              <w:t>МиФТ</w:t>
            </w:r>
            <w:proofErr w:type="spellEnd"/>
            <w:r w:rsidRPr="00F37C44">
              <w:rPr>
                <w:i/>
                <w:sz w:val="18"/>
              </w:rPr>
              <w:t>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1-я </w:t>
            </w:r>
            <w:proofErr w:type="spellStart"/>
            <w:r w:rsidRPr="00F37C44">
              <w:rPr>
                <w:i/>
                <w:sz w:val="18"/>
              </w:rPr>
              <w:t>нед</w:t>
            </w:r>
            <w:proofErr w:type="spellEnd"/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2.</w:t>
            </w:r>
          </w:p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sz w:val="18"/>
              </w:rPr>
              <w:t>История штрихового кодирования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numPr>
                <w:ilvl w:val="0"/>
                <w:numId w:val="7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Особенности истории развития штрихового кодирования</w:t>
            </w:r>
          </w:p>
          <w:p w:rsidR="006466A9" w:rsidRPr="00F37C44" w:rsidRDefault="006466A9" w:rsidP="00B279DA">
            <w:pPr>
              <w:pStyle w:val="12"/>
              <w:numPr>
                <w:ilvl w:val="0"/>
                <w:numId w:val="7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Изобразите схематически структуру товарного кода.</w:t>
            </w:r>
          </w:p>
          <w:p w:rsidR="006466A9" w:rsidRPr="00F37C44" w:rsidRDefault="006466A9" w:rsidP="00B279D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proofErr w:type="gramStart"/>
            <w:r w:rsidRPr="00F37C44">
              <w:rPr>
                <w:i/>
                <w:sz w:val="18"/>
              </w:rPr>
              <w:t>Каким</w:t>
            </w:r>
            <w:proofErr w:type="gramEnd"/>
            <w:r w:rsidRPr="00F37C44">
              <w:rPr>
                <w:i/>
                <w:sz w:val="18"/>
              </w:rPr>
              <w:t xml:space="preserve"> условия должны соответствовать информационно-рекламные материалы о ЛС.</w:t>
            </w:r>
          </w:p>
          <w:p w:rsidR="006466A9" w:rsidRPr="00F37C44" w:rsidRDefault="006466A9" w:rsidP="00B279DA">
            <w:pPr>
              <w:widowControl/>
              <w:autoSpaceDE/>
              <w:autoSpaceDN/>
              <w:adjustRightInd/>
              <w:spacing w:before="100" w:beforeAutospacing="1" w:after="100" w:after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знает историю развития штрихового кодирования.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6466A9" w:rsidRPr="00F37C44" w:rsidTr="00B279DA">
        <w:trPr>
          <w:trHeight w:val="351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3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3.</w:t>
            </w:r>
          </w:p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Методы изготовления изделий из пластмасс</w:t>
            </w:r>
          </w:p>
          <w:p w:rsidR="006466A9" w:rsidRPr="00F37C44" w:rsidRDefault="006466A9" w:rsidP="00B279DA">
            <w:pPr>
              <w:rPr>
                <w:i/>
                <w:sz w:val="18"/>
              </w:rPr>
            </w:pPr>
          </w:p>
        </w:tc>
        <w:tc>
          <w:tcPr>
            <w:tcW w:w="4032" w:type="dxa"/>
          </w:tcPr>
          <w:p w:rsidR="006466A9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1.</w:t>
            </w:r>
            <w:r w:rsidRPr="00F37C44">
              <w:rPr>
                <w:i/>
                <w:sz w:val="18"/>
                <w:szCs w:val="20"/>
              </w:rPr>
              <w:t>Изобразите схематически методы изготовления изделий из пластмасс.</w:t>
            </w:r>
          </w:p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2.</w:t>
            </w:r>
            <w:proofErr w:type="gramStart"/>
            <w:r w:rsidRPr="00F37C44">
              <w:rPr>
                <w:i/>
                <w:sz w:val="18"/>
                <w:szCs w:val="20"/>
              </w:rPr>
              <w:t>Каким</w:t>
            </w:r>
            <w:proofErr w:type="gramEnd"/>
            <w:r w:rsidRPr="00F37C44">
              <w:rPr>
                <w:i/>
                <w:sz w:val="18"/>
                <w:szCs w:val="20"/>
              </w:rPr>
              <w:t xml:space="preserve"> условия должны соответствовать информационно-рекламные материалы о ЛС.</w:t>
            </w:r>
          </w:p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4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4.</w:t>
            </w:r>
          </w:p>
          <w:p w:rsidR="006466A9" w:rsidRPr="00F37C44" w:rsidRDefault="006466A9" w:rsidP="00B279DA">
            <w:pPr>
              <w:rPr>
                <w:sz w:val="18"/>
              </w:rPr>
            </w:pPr>
            <w:r w:rsidRPr="00F37C44">
              <w:rPr>
                <w:sz w:val="18"/>
              </w:rPr>
              <w:t>Техническое регулирование и лицензирование производства и обращения медицинских товаров.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numPr>
                <w:ilvl w:val="0"/>
                <w:numId w:val="6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Сделайте презентацию государственной системы стандартизации медицинских товаров.</w:t>
            </w:r>
          </w:p>
          <w:p w:rsidR="006466A9" w:rsidRPr="00F37C44" w:rsidRDefault="006466A9" w:rsidP="00B279D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Укажите порядок проведения сертификации и лицензировании медицинских товаров.</w:t>
            </w:r>
          </w:p>
          <w:p w:rsidR="006466A9" w:rsidRPr="00F37C44" w:rsidRDefault="006466A9" w:rsidP="00B279DA">
            <w:pPr>
              <w:spacing w:before="100" w:beforeAutospacing="1"/>
              <w:ind w:left="2"/>
              <w:contextualSpacing/>
              <w:jc w:val="both"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РОт</w:t>
            </w:r>
            <w:proofErr w:type="spellEnd"/>
            <w:r w:rsidRPr="00F37C44">
              <w:rPr>
                <w:i/>
                <w:sz w:val="18"/>
              </w:rPr>
              <w:t>: умеет работать и проводить проверки в аптечных учреждениях.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6466A9" w:rsidRPr="00F37C44" w:rsidTr="00B279DA">
        <w:trPr>
          <w:trHeight w:val="667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5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  <w:r w:rsidRPr="00F37C44">
              <w:rPr>
                <w:b/>
                <w:i/>
                <w:sz w:val="18"/>
              </w:rPr>
              <w:t>Тема 5.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Приемка товаров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1.</w:t>
            </w:r>
            <w:r w:rsidRPr="00F37C44">
              <w:rPr>
                <w:i/>
                <w:sz w:val="18"/>
                <w:szCs w:val="20"/>
              </w:rPr>
              <w:t>Изобразите схематически способы приемки</w:t>
            </w:r>
          </w:p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2.</w:t>
            </w:r>
            <w:r w:rsidRPr="00F37C44">
              <w:rPr>
                <w:i/>
                <w:sz w:val="18"/>
                <w:szCs w:val="20"/>
              </w:rPr>
              <w:t>Претензионный порядок урегулирования споров при приемке.</w:t>
            </w:r>
          </w:p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3.Укажите порядок оформления и заключения договоров и контрактов с поставщиками.</w:t>
            </w:r>
          </w:p>
          <w:p w:rsidR="006466A9" w:rsidRPr="00F37C44" w:rsidRDefault="006466A9" w:rsidP="00B279DA">
            <w:pPr>
              <w:pStyle w:val="12"/>
              <w:ind w:left="2"/>
              <w:rPr>
                <w:i/>
                <w:sz w:val="18"/>
                <w:szCs w:val="20"/>
              </w:rPr>
            </w:pPr>
          </w:p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gramStart"/>
            <w:r w:rsidRPr="00F37C44">
              <w:rPr>
                <w:i/>
                <w:sz w:val="18"/>
                <w:szCs w:val="20"/>
              </w:rPr>
              <w:t>:З</w:t>
            </w:r>
            <w:proofErr w:type="gramEnd"/>
            <w:r w:rsidRPr="00F37C44">
              <w:rPr>
                <w:i/>
                <w:sz w:val="18"/>
                <w:szCs w:val="20"/>
              </w:rPr>
              <w:t>нает</w:t>
            </w:r>
            <w:proofErr w:type="spellEnd"/>
            <w:r w:rsidRPr="00F37C44">
              <w:rPr>
                <w:i/>
                <w:sz w:val="18"/>
                <w:szCs w:val="20"/>
              </w:rPr>
              <w:t xml:space="preserve"> способы приемки товара.</w:t>
            </w:r>
          </w:p>
          <w:p w:rsidR="006466A9" w:rsidRPr="00F37C44" w:rsidRDefault="006466A9" w:rsidP="00B279DA">
            <w:pPr>
              <w:pStyle w:val="12"/>
              <w:ind w:left="0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 xml:space="preserve">Умеет провести приемку товара по всем способам. 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1-я</w:t>
            </w:r>
          </w:p>
        </w:tc>
      </w:tr>
      <w:tr w:rsidR="006466A9" w:rsidRPr="00F37C44" w:rsidTr="00B279DA">
        <w:trPr>
          <w:trHeight w:val="687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7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6.</w:t>
            </w:r>
          </w:p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История развития оптических очков.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176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Сделайте презентацию, про развитие оптических очков</w:t>
            </w:r>
          </w:p>
          <w:p w:rsidR="006466A9" w:rsidRPr="00F37C44" w:rsidRDefault="006466A9" w:rsidP="00B279DA">
            <w:pPr>
              <w:ind w:left="362" w:hanging="360"/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не только проводить экспертизу очков</w:t>
            </w:r>
            <w:proofErr w:type="gramStart"/>
            <w:r w:rsidRPr="00F37C44">
              <w:rPr>
                <w:i/>
                <w:sz w:val="18"/>
              </w:rPr>
              <w:t xml:space="preserve"> ,</w:t>
            </w:r>
            <w:proofErr w:type="gramEnd"/>
            <w:r w:rsidRPr="00F37C44">
              <w:rPr>
                <w:i/>
                <w:sz w:val="18"/>
              </w:rPr>
              <w:t>но и знает историю их развития.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таблица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2-я</w:t>
            </w:r>
          </w:p>
        </w:tc>
      </w:tr>
      <w:tr w:rsidR="006466A9" w:rsidRPr="00F37C44" w:rsidTr="00B279DA">
        <w:trPr>
          <w:trHeight w:val="567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8.</w:t>
            </w:r>
          </w:p>
          <w:p w:rsidR="006466A9" w:rsidRPr="00F37C44" w:rsidRDefault="006466A9" w:rsidP="00B279DA">
            <w:pPr>
              <w:rPr>
                <w:bCs/>
                <w:sz w:val="18"/>
              </w:rPr>
            </w:pPr>
            <w:r w:rsidRPr="00F37C44">
              <w:rPr>
                <w:sz w:val="18"/>
              </w:rPr>
              <w:t>Санитарно-гигиенические изделия из латекса и резины.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1. Изобразите схематически виды изделий из латекса.</w:t>
            </w:r>
          </w:p>
          <w:p w:rsidR="006466A9" w:rsidRPr="00F37C44" w:rsidRDefault="006466A9" w:rsidP="00B279DA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2.Изобразите схематически виды изделий из резины.</w:t>
            </w:r>
          </w:p>
          <w:p w:rsidR="006466A9" w:rsidRPr="00F37C44" w:rsidRDefault="006466A9" w:rsidP="00B279DA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3. Объясните методы хранения и упаковки  </w:t>
            </w:r>
          </w:p>
          <w:p w:rsidR="006466A9" w:rsidRPr="00F37C44" w:rsidRDefault="006466A9" w:rsidP="00B279DA">
            <w:pPr>
              <w:widowControl/>
              <w:autoSpaceDE/>
              <w:autoSpaceDN/>
              <w:adjustRightInd/>
              <w:ind w:left="362"/>
              <w:contextualSpacing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Рот: умеет работать с информацией из различных источников, схематически изображать рекламу о ЛС.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 я</w:t>
            </w:r>
          </w:p>
        </w:tc>
      </w:tr>
      <w:tr w:rsidR="006466A9" w:rsidRPr="00F37C44" w:rsidTr="00B279DA">
        <w:trPr>
          <w:trHeight w:val="567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i/>
                <w:sz w:val="18"/>
              </w:rPr>
              <w:t>Тема 8.</w:t>
            </w:r>
          </w:p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sz w:val="18"/>
              </w:rPr>
              <w:t>Транспортирование различных видов МТ и ФТ.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numPr>
                <w:ilvl w:val="0"/>
                <w:numId w:val="21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Опишите, условия перевозки различных групп ФТ и МТ.</w:t>
            </w:r>
          </w:p>
          <w:p w:rsidR="006466A9" w:rsidRPr="00F37C44" w:rsidRDefault="006466A9" w:rsidP="00B279DA">
            <w:pPr>
              <w:pStyle w:val="12"/>
              <w:numPr>
                <w:ilvl w:val="0"/>
                <w:numId w:val="21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Расскажите виды перевозок грузов.</w:t>
            </w:r>
          </w:p>
          <w:p w:rsidR="006466A9" w:rsidRPr="00F37C44" w:rsidRDefault="006466A9" w:rsidP="00B279DA">
            <w:pPr>
              <w:pStyle w:val="12"/>
              <w:ind w:left="34"/>
              <w:rPr>
                <w:i/>
                <w:sz w:val="18"/>
                <w:szCs w:val="20"/>
              </w:rPr>
            </w:pPr>
          </w:p>
          <w:p w:rsidR="006466A9" w:rsidRPr="00F37C44" w:rsidRDefault="006466A9" w:rsidP="00B279DA">
            <w:pPr>
              <w:pStyle w:val="12"/>
              <w:ind w:left="3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 xml:space="preserve">: умеет осуществлять транспортировку </w:t>
            </w:r>
            <w:r w:rsidRPr="00F37C44">
              <w:rPr>
                <w:i/>
                <w:sz w:val="18"/>
                <w:szCs w:val="20"/>
              </w:rPr>
              <w:lastRenderedPageBreak/>
              <w:t>МТ и ФТ.</w:t>
            </w:r>
          </w:p>
          <w:p w:rsidR="006466A9" w:rsidRPr="00F37C44" w:rsidRDefault="006466A9" w:rsidP="00B279D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2"/>
              <w:contextualSpacing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2-я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9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Тема 9.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Средства торговой информации.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numPr>
                <w:ilvl w:val="0"/>
                <w:numId w:val="20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Опишите, информационные знаки.</w:t>
            </w:r>
          </w:p>
          <w:p w:rsidR="006466A9" w:rsidRPr="00F37C44" w:rsidRDefault="006466A9" w:rsidP="00B279DA">
            <w:pPr>
              <w:pStyle w:val="12"/>
              <w:numPr>
                <w:ilvl w:val="0"/>
                <w:numId w:val="20"/>
              </w:numPr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Расскажите требования для полной информативности о товаре.</w:t>
            </w:r>
          </w:p>
          <w:p w:rsidR="006466A9" w:rsidRPr="00F37C44" w:rsidRDefault="006466A9" w:rsidP="00B279DA">
            <w:pPr>
              <w:spacing w:before="100" w:beforeAutospacing="1" w:after="100" w:afterAutospacing="1"/>
              <w:ind w:left="2"/>
              <w:contextualSpacing/>
              <w:jc w:val="both"/>
              <w:rPr>
                <w:i/>
                <w:sz w:val="18"/>
              </w:rPr>
            </w:pPr>
            <w:proofErr w:type="spellStart"/>
            <w:r w:rsidRPr="00F37C44">
              <w:rPr>
                <w:i/>
                <w:sz w:val="18"/>
              </w:rPr>
              <w:t>РОт</w:t>
            </w:r>
            <w:proofErr w:type="spellEnd"/>
            <w:r w:rsidRPr="00F37C44">
              <w:rPr>
                <w:i/>
                <w:sz w:val="18"/>
              </w:rPr>
              <w:t>: умеет работать с информацией из различных источников, составлять и анализировать схему возможных вариантов.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схема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Зажим </w:t>
            </w:r>
            <w:proofErr w:type="spellStart"/>
            <w:r w:rsidRPr="00F37C44">
              <w:rPr>
                <w:sz w:val="18"/>
              </w:rPr>
              <w:t>Бильрота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11 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Зажим </w:t>
            </w:r>
            <w:proofErr w:type="spellStart"/>
            <w:r w:rsidRPr="00F37C44">
              <w:rPr>
                <w:sz w:val="18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Зажим Микулича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proofErr w:type="spellStart"/>
            <w:r w:rsidRPr="00F37C44">
              <w:rPr>
                <w:sz w:val="18"/>
              </w:rPr>
              <w:t>Анотамический</w:t>
            </w:r>
            <w:proofErr w:type="spellEnd"/>
            <w:r w:rsidRPr="00F37C44">
              <w:rPr>
                <w:sz w:val="18"/>
              </w:rPr>
              <w:t xml:space="preserve"> скальпель.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Корнцанг.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Ножницы хирургические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16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Пинцеты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17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Крючки </w:t>
            </w:r>
            <w:proofErr w:type="spellStart"/>
            <w:r w:rsidRPr="00F37C44">
              <w:rPr>
                <w:sz w:val="18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Крючки </w:t>
            </w:r>
            <w:proofErr w:type="spellStart"/>
            <w:r w:rsidRPr="00F37C44">
              <w:rPr>
                <w:sz w:val="18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19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Зонд </w:t>
            </w:r>
            <w:proofErr w:type="spellStart"/>
            <w:r w:rsidRPr="00F37C44">
              <w:rPr>
                <w:sz w:val="18"/>
              </w:rPr>
              <w:t>Кохера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20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Зонд маточный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21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Иглы хирургические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22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Игла держатель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23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Медицинские кусачки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24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Долото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25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Молоток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26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рефлектор Симановского</w:t>
            </w:r>
          </w:p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384"/>
              <w:rPr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27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 xml:space="preserve">воронки ушные с зеркальной поверхностью 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зеркала носовые двустворчатые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29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зеркала гортанные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7-я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30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Трахея расширители:</w:t>
            </w:r>
          </w:p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Вульфсона</w:t>
            </w:r>
          </w:p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ind w:left="1104"/>
              <w:rPr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7-я</w:t>
            </w:r>
          </w:p>
        </w:tc>
      </w:tr>
      <w:tr w:rsidR="006466A9" w:rsidRPr="00F37C44" w:rsidTr="00B279DA">
        <w:trPr>
          <w:trHeight w:val="519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 xml:space="preserve">             Модуль 1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30ч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5 б</w:t>
            </w:r>
          </w:p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8н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31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rFonts w:ascii="Arial" w:eastAsia="Times New Roman" w:hAnsi="Arial" w:cs="Arial"/>
                <w:color w:val="222222"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>Трахея расширители:</w:t>
            </w: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с кремальерой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32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Пила хирургическая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33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 xml:space="preserve">Распатор </w:t>
            </w: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рёберный </w:t>
            </w:r>
            <w:proofErr w:type="spellStart"/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Дуаэна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34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Жом кишечный.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9-я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35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Крючки (рано расширители)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37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proofErr w:type="spellStart"/>
            <w:proofErr w:type="gramStart"/>
            <w:r w:rsidRPr="00F37C44">
              <w:rPr>
                <w:sz w:val="18"/>
              </w:rPr>
              <w:t>Ампутацион-ные</w:t>
            </w:r>
            <w:proofErr w:type="spellEnd"/>
            <w:proofErr w:type="gramEnd"/>
            <w:r w:rsidRPr="00F37C44">
              <w:rPr>
                <w:sz w:val="18"/>
              </w:rPr>
              <w:t xml:space="preserve"> ножи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bCs/>
                <w:sz w:val="18"/>
              </w:rPr>
              <w:t>Коловорот с набором фрез 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39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Язык держатель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10-я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40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Лопатка </w:t>
            </w:r>
            <w:proofErr w:type="spellStart"/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Буяльского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41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 xml:space="preserve">Ложка </w:t>
            </w:r>
            <w:proofErr w:type="spellStart"/>
            <w:r w:rsidRPr="00F37C44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Фолькмана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42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Зеркала, </w:t>
            </w:r>
            <w:proofErr w:type="gramStart"/>
            <w:r w:rsidRPr="00F37C44">
              <w:rPr>
                <w:bCs/>
                <w:sz w:val="18"/>
              </w:rPr>
              <w:t>почечное</w:t>
            </w:r>
            <w:proofErr w:type="gram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43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 </w:t>
            </w:r>
            <w:proofErr w:type="gramStart"/>
            <w:r w:rsidRPr="00F37C44">
              <w:rPr>
                <w:bCs/>
                <w:sz w:val="18"/>
              </w:rPr>
              <w:t>печеночное</w:t>
            </w:r>
            <w:proofErr w:type="gram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11-я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44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Зеркала</w:t>
            </w:r>
          </w:p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 С подобное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45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Зеркала, </w:t>
            </w:r>
            <w:proofErr w:type="gramStart"/>
            <w:r w:rsidRPr="00F37C44">
              <w:rPr>
                <w:bCs/>
                <w:sz w:val="18"/>
              </w:rPr>
              <w:t>абдоминальное</w:t>
            </w:r>
            <w:proofErr w:type="gram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46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Зеркала, </w:t>
            </w:r>
            <w:proofErr w:type="gramStart"/>
            <w:r w:rsidRPr="00F37C44">
              <w:rPr>
                <w:bCs/>
                <w:sz w:val="18"/>
              </w:rPr>
              <w:t>гинекологическое</w:t>
            </w:r>
            <w:proofErr w:type="gram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12-я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47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Зажим</w:t>
            </w:r>
          </w:p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лапчатый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Зажим легочный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49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</w:t>
            </w:r>
            <w:proofErr w:type="spellStart"/>
            <w:r w:rsidRPr="00F37C44">
              <w:rPr>
                <w:bCs/>
                <w:sz w:val="18"/>
              </w:rPr>
              <w:t>брюшистый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50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остроконечный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13-я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51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офтальмологический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lastRenderedPageBreak/>
              <w:t>52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Скальпель ушной серповидный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презентация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53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24"/>
              <w:rPr>
                <w:bCs/>
                <w:sz w:val="18"/>
              </w:rPr>
            </w:pPr>
            <w:r w:rsidRPr="00F37C44">
              <w:rPr>
                <w:rFonts w:ascii="Arial" w:eastAsia="Times New Roman" w:hAnsi="Arial" w:cs="Arial"/>
                <w:color w:val="222222"/>
                <w:sz w:val="18"/>
              </w:rPr>
              <w:t xml:space="preserve">Иглы атравматические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54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Иглы режущие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55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Иглы колющие 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14-я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56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>Рано расширители Микулича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57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Рано расширители </w:t>
            </w:r>
            <w:proofErr w:type="spellStart"/>
            <w:r w:rsidRPr="00F37C44">
              <w:rPr>
                <w:bCs/>
                <w:sz w:val="18"/>
              </w:rPr>
              <w:t>Госсе</w:t>
            </w:r>
            <w:proofErr w:type="spellEnd"/>
          </w:p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58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Рано расширители  </w:t>
            </w:r>
            <w:proofErr w:type="spellStart"/>
            <w:r w:rsidRPr="00F37C44">
              <w:rPr>
                <w:bCs/>
                <w:sz w:val="18"/>
              </w:rPr>
              <w:t>Ру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реферат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59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Расширители </w:t>
            </w:r>
            <w:proofErr w:type="spellStart"/>
            <w:r w:rsidRPr="00F37C44">
              <w:rPr>
                <w:bCs/>
                <w:sz w:val="18"/>
              </w:rPr>
              <w:t>гинекологичес-киеГегара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6466A9" w:rsidRPr="00F37C44" w:rsidTr="00B279DA">
        <w:trPr>
          <w:trHeight w:val="954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60</w:t>
            </w: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Cs/>
                <w:sz w:val="18"/>
              </w:rPr>
            </w:pPr>
            <w:r w:rsidRPr="00F37C44">
              <w:rPr>
                <w:bCs/>
                <w:sz w:val="18"/>
              </w:rPr>
              <w:t xml:space="preserve">Крючок </w:t>
            </w:r>
            <w:proofErr w:type="spellStart"/>
            <w:r w:rsidRPr="00F37C44">
              <w:rPr>
                <w:bCs/>
                <w:sz w:val="18"/>
              </w:rPr>
              <w:t>Форабера</w:t>
            </w:r>
            <w:proofErr w:type="spellEnd"/>
          </w:p>
        </w:tc>
        <w:tc>
          <w:tcPr>
            <w:tcW w:w="4032" w:type="dxa"/>
          </w:tcPr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1.Опишите и нарисуйте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r w:rsidRPr="00F37C44">
              <w:rPr>
                <w:i/>
                <w:sz w:val="18"/>
                <w:szCs w:val="20"/>
              </w:rPr>
              <w:t>Определите качество инструмента.</w:t>
            </w:r>
          </w:p>
          <w:p w:rsidR="006466A9" w:rsidRPr="00F37C44" w:rsidRDefault="006466A9" w:rsidP="00B279DA">
            <w:pPr>
              <w:pStyle w:val="12"/>
              <w:ind w:left="394"/>
              <w:rPr>
                <w:i/>
                <w:sz w:val="18"/>
                <w:szCs w:val="20"/>
              </w:rPr>
            </w:pPr>
            <w:proofErr w:type="spellStart"/>
            <w:r w:rsidRPr="00F37C44">
              <w:rPr>
                <w:i/>
                <w:sz w:val="18"/>
                <w:szCs w:val="20"/>
              </w:rPr>
              <w:t>РОт</w:t>
            </w:r>
            <w:proofErr w:type="spellEnd"/>
            <w:r w:rsidRPr="00F37C44">
              <w:rPr>
                <w:i/>
                <w:sz w:val="18"/>
                <w:szCs w:val="20"/>
              </w:rPr>
              <w:t>: умеет работать с инструментом и определяет качество.</w:t>
            </w: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рисунок</w:t>
            </w: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  <w:r w:rsidRPr="00F37C44">
              <w:rPr>
                <w:i/>
                <w:sz w:val="18"/>
              </w:rPr>
              <w:t>1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sz w:val="18"/>
              </w:rPr>
            </w:pPr>
            <w:r w:rsidRPr="00F37C44">
              <w:rPr>
                <w:sz w:val="18"/>
              </w:rPr>
              <w:t>15-я</w:t>
            </w:r>
          </w:p>
        </w:tc>
      </w:tr>
      <w:tr w:rsidR="006466A9" w:rsidRPr="00F37C44" w:rsidTr="00B279DA">
        <w:trPr>
          <w:trHeight w:val="552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bCs/>
                <w:sz w:val="18"/>
              </w:rPr>
            </w:pPr>
            <w:r w:rsidRPr="00F37C44">
              <w:rPr>
                <w:b/>
                <w:bCs/>
                <w:sz w:val="18"/>
              </w:rPr>
              <w:t>Итого</w:t>
            </w:r>
          </w:p>
          <w:p w:rsidR="006466A9" w:rsidRPr="00F37C44" w:rsidRDefault="006466A9" w:rsidP="00B279DA">
            <w:pPr>
              <w:jc w:val="both"/>
              <w:rPr>
                <w:b/>
                <w:bCs/>
                <w:i/>
                <w:sz w:val="18"/>
              </w:rPr>
            </w:pPr>
            <w:r w:rsidRPr="00F37C44">
              <w:rPr>
                <w:b/>
                <w:bCs/>
                <w:sz w:val="18"/>
              </w:rPr>
              <w:t>модуль 2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30ч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5 б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 xml:space="preserve"> 16</w:t>
            </w:r>
          </w:p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proofErr w:type="spellStart"/>
            <w:r w:rsidRPr="00F37C44">
              <w:rPr>
                <w:b/>
                <w:sz w:val="18"/>
              </w:rPr>
              <w:t>нед</w:t>
            </w:r>
            <w:proofErr w:type="spellEnd"/>
          </w:p>
        </w:tc>
      </w:tr>
      <w:tr w:rsidR="006466A9" w:rsidRPr="00F37C44" w:rsidTr="00B279DA">
        <w:trPr>
          <w:trHeight w:val="552"/>
        </w:trPr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1701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bCs/>
                <w:sz w:val="18"/>
              </w:rPr>
            </w:pPr>
            <w:r w:rsidRPr="00F37C44">
              <w:rPr>
                <w:b/>
                <w:bCs/>
                <w:sz w:val="18"/>
              </w:rPr>
              <w:t>Всего:</w:t>
            </w:r>
          </w:p>
        </w:tc>
        <w:tc>
          <w:tcPr>
            <w:tcW w:w="4032" w:type="dxa"/>
          </w:tcPr>
          <w:p w:rsidR="006466A9" w:rsidRPr="00F37C44" w:rsidRDefault="006466A9" w:rsidP="00B279DA">
            <w:pPr>
              <w:jc w:val="both"/>
              <w:rPr>
                <w:i/>
                <w:sz w:val="18"/>
              </w:rPr>
            </w:pPr>
          </w:p>
        </w:tc>
        <w:tc>
          <w:tcPr>
            <w:tcW w:w="788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60ч</w:t>
            </w:r>
          </w:p>
        </w:tc>
        <w:tc>
          <w:tcPr>
            <w:tcW w:w="992" w:type="dxa"/>
            <w:gridSpan w:val="2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10б</w:t>
            </w:r>
          </w:p>
        </w:tc>
        <w:tc>
          <w:tcPr>
            <w:tcW w:w="709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</w:p>
        </w:tc>
        <w:tc>
          <w:tcPr>
            <w:tcW w:w="724" w:type="dxa"/>
          </w:tcPr>
          <w:p w:rsidR="006466A9" w:rsidRPr="00F37C44" w:rsidRDefault="006466A9" w:rsidP="00B279DA">
            <w:pPr>
              <w:jc w:val="both"/>
              <w:rPr>
                <w:b/>
                <w:sz w:val="18"/>
              </w:rPr>
            </w:pPr>
            <w:r w:rsidRPr="00F37C44">
              <w:rPr>
                <w:b/>
                <w:sz w:val="18"/>
              </w:rPr>
              <w:t>16нед</w:t>
            </w:r>
          </w:p>
        </w:tc>
      </w:tr>
    </w:tbl>
    <w:p w:rsidR="006466A9" w:rsidRPr="00F37C44" w:rsidRDefault="006466A9" w:rsidP="006466A9">
      <w:pPr>
        <w:jc w:val="both"/>
        <w:rPr>
          <w:b/>
          <w:i/>
          <w:sz w:val="18"/>
        </w:rPr>
      </w:pPr>
    </w:p>
    <w:p w:rsidR="006466A9" w:rsidRPr="00F37C44" w:rsidRDefault="006466A9" w:rsidP="006466A9">
      <w:pPr>
        <w:ind w:left="1080"/>
        <w:rPr>
          <w:b/>
          <w:sz w:val="18"/>
        </w:rPr>
      </w:pPr>
    </w:p>
    <w:p w:rsidR="006466A9" w:rsidRPr="00F37C44" w:rsidRDefault="006466A9" w:rsidP="006466A9">
      <w:pPr>
        <w:jc w:val="both"/>
        <w:rPr>
          <w:b/>
          <w:bCs/>
          <w:i/>
          <w:sz w:val="18"/>
        </w:rPr>
      </w:pPr>
      <w:r w:rsidRPr="00F37C44">
        <w:rPr>
          <w:b/>
          <w:sz w:val="18"/>
        </w:rPr>
        <w:t xml:space="preserve">  6.</w:t>
      </w:r>
      <w:r w:rsidRPr="00F37C44">
        <w:rPr>
          <w:b/>
          <w:bCs/>
          <w:i/>
          <w:sz w:val="18"/>
        </w:rPr>
        <w:t xml:space="preserve"> Учебно-методическое и информационное   обеспечение дисциплины</w:t>
      </w:r>
    </w:p>
    <w:p w:rsidR="006466A9" w:rsidRPr="00F37C44" w:rsidRDefault="006466A9" w:rsidP="006466A9">
      <w:pPr>
        <w:pStyle w:val="31"/>
        <w:ind w:left="0" w:firstLine="0"/>
        <w:jc w:val="center"/>
        <w:rPr>
          <w:b/>
          <w:bCs/>
          <w:sz w:val="18"/>
          <w:szCs w:val="20"/>
        </w:rPr>
      </w:pPr>
    </w:p>
    <w:p w:rsidR="006466A9" w:rsidRPr="00F37C44" w:rsidRDefault="006466A9" w:rsidP="006466A9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color w:val="auto"/>
          <w:sz w:val="18"/>
        </w:rPr>
      </w:pPr>
      <w:r w:rsidRPr="00F37C44">
        <w:rPr>
          <w:rFonts w:eastAsia="Times New Roman"/>
          <w:b/>
          <w:i/>
          <w:color w:val="auto"/>
          <w:sz w:val="18"/>
        </w:rPr>
        <w:t>Обязательная</w:t>
      </w:r>
    </w:p>
    <w:p w:rsidR="006466A9" w:rsidRPr="00F37C44" w:rsidRDefault="006466A9" w:rsidP="006466A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</w:rPr>
      </w:pPr>
      <w:r w:rsidRPr="00F37C44">
        <w:rPr>
          <w:sz w:val="18"/>
        </w:rPr>
        <w:t>Васнецова О.А. Медицинское и фармацевтическое товароведение: учебник для вузов / О.А. Васнецова. – М.</w:t>
      </w:r>
      <w:proofErr w:type="gramStart"/>
      <w:r w:rsidRPr="00F37C44">
        <w:rPr>
          <w:sz w:val="18"/>
        </w:rPr>
        <w:t xml:space="preserve"> :</w:t>
      </w:r>
      <w:proofErr w:type="gramEnd"/>
      <w:r w:rsidRPr="00F37C44">
        <w:rPr>
          <w:sz w:val="18"/>
        </w:rPr>
        <w:t xml:space="preserve"> ГЭОТАР-Медиа, 2009, 608 с.</w:t>
      </w:r>
    </w:p>
    <w:p w:rsidR="006466A9" w:rsidRPr="00F37C44" w:rsidRDefault="006466A9" w:rsidP="006466A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714" w:hanging="357"/>
        <w:jc w:val="both"/>
        <w:rPr>
          <w:sz w:val="18"/>
        </w:rPr>
      </w:pPr>
      <w:proofErr w:type="spellStart"/>
      <w:r w:rsidRPr="00F37C44">
        <w:rPr>
          <w:sz w:val="18"/>
        </w:rPr>
        <w:t>Умаров</w:t>
      </w:r>
      <w:proofErr w:type="spellEnd"/>
      <w:r w:rsidRPr="00F37C44">
        <w:rPr>
          <w:sz w:val="18"/>
        </w:rPr>
        <w:t xml:space="preserve"> С.З. Медицинское и фармацевтическое товароведение: Учебник / С.З. </w:t>
      </w:r>
      <w:proofErr w:type="spellStart"/>
      <w:r w:rsidRPr="00F37C44">
        <w:rPr>
          <w:sz w:val="18"/>
        </w:rPr>
        <w:t>Умаров</w:t>
      </w:r>
      <w:proofErr w:type="spellEnd"/>
      <w:r w:rsidRPr="00F37C44">
        <w:rPr>
          <w:sz w:val="18"/>
        </w:rPr>
        <w:t xml:space="preserve">, И.А. Наркевич, Н.Л. Костенко, Т.Н. </w:t>
      </w:r>
      <w:proofErr w:type="spellStart"/>
      <w:r w:rsidRPr="00F37C44">
        <w:rPr>
          <w:sz w:val="18"/>
        </w:rPr>
        <w:t>Пучинина</w:t>
      </w:r>
      <w:proofErr w:type="spellEnd"/>
      <w:r w:rsidRPr="00F37C44">
        <w:rPr>
          <w:sz w:val="18"/>
        </w:rPr>
        <w:t xml:space="preserve">. – 2-е изд., </w:t>
      </w:r>
      <w:proofErr w:type="spellStart"/>
      <w:r w:rsidRPr="00F37C44">
        <w:rPr>
          <w:sz w:val="18"/>
        </w:rPr>
        <w:t>испр</w:t>
      </w:r>
      <w:proofErr w:type="spellEnd"/>
      <w:r w:rsidRPr="00F37C44">
        <w:rPr>
          <w:sz w:val="18"/>
        </w:rPr>
        <w:t>. – М.: ГЭОТАР-МЕД, 2004. – 368 с.: ил.</w:t>
      </w:r>
    </w:p>
    <w:p w:rsidR="006466A9" w:rsidRPr="00F37C44" w:rsidRDefault="006466A9" w:rsidP="006466A9">
      <w:pPr>
        <w:pStyle w:val="11"/>
        <w:rPr>
          <w:sz w:val="18"/>
        </w:rPr>
      </w:pPr>
    </w:p>
    <w:p w:rsidR="006466A9" w:rsidRPr="00F37C44" w:rsidRDefault="006466A9" w:rsidP="006466A9">
      <w:pPr>
        <w:pStyle w:val="11"/>
        <w:rPr>
          <w:sz w:val="18"/>
        </w:rPr>
      </w:pPr>
      <w:r w:rsidRPr="00F37C44">
        <w:rPr>
          <w:sz w:val="18"/>
        </w:rPr>
        <w:t xml:space="preserve">Дополнительная </w:t>
      </w:r>
    </w:p>
    <w:p w:rsidR="006466A9" w:rsidRPr="00F37C44" w:rsidRDefault="006466A9" w:rsidP="006466A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 xml:space="preserve">Государственная Фармакопея Российской Федерации, XII издание, часть 1. - М.: Научный центр экспертизы средств медицинского применения, 2008, 704 </w:t>
      </w:r>
      <w:proofErr w:type="gramStart"/>
      <w:r w:rsidRPr="00F37C44">
        <w:rPr>
          <w:sz w:val="18"/>
        </w:rPr>
        <w:t>с</w:t>
      </w:r>
      <w:proofErr w:type="gramEnd"/>
    </w:p>
    <w:p w:rsidR="006466A9" w:rsidRPr="00F37C44" w:rsidRDefault="006466A9" w:rsidP="006466A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 xml:space="preserve">Государственная Фармакопея СССР, XI издание, </w:t>
      </w:r>
      <w:proofErr w:type="spellStart"/>
      <w:r w:rsidRPr="00F37C44">
        <w:rPr>
          <w:sz w:val="18"/>
        </w:rPr>
        <w:t>вып</w:t>
      </w:r>
      <w:proofErr w:type="spellEnd"/>
      <w:r w:rsidRPr="00F37C44">
        <w:rPr>
          <w:sz w:val="18"/>
        </w:rPr>
        <w:t>. 1. - М.: Медицина, 1987. - 336 с.</w:t>
      </w:r>
    </w:p>
    <w:p w:rsidR="006466A9" w:rsidRPr="00F37C44" w:rsidRDefault="006466A9" w:rsidP="006466A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18"/>
        </w:rPr>
      </w:pPr>
      <w:r w:rsidRPr="00F37C44">
        <w:rPr>
          <w:sz w:val="18"/>
        </w:rPr>
        <w:t xml:space="preserve">Государственная Фармакопея СССР, XI издание, </w:t>
      </w:r>
      <w:proofErr w:type="spellStart"/>
      <w:r w:rsidRPr="00F37C44">
        <w:rPr>
          <w:sz w:val="18"/>
        </w:rPr>
        <w:t>вып</w:t>
      </w:r>
      <w:proofErr w:type="spellEnd"/>
      <w:r w:rsidRPr="00F37C44">
        <w:rPr>
          <w:sz w:val="18"/>
        </w:rPr>
        <w:t>. 2. - М.: Медицина, 1989. - 400 с.</w:t>
      </w:r>
    </w:p>
    <w:p w:rsidR="006466A9" w:rsidRPr="00F37C44" w:rsidRDefault="006466A9" w:rsidP="006466A9">
      <w:pPr>
        <w:pStyle w:val="310"/>
        <w:numPr>
          <w:ilvl w:val="0"/>
          <w:numId w:val="13"/>
        </w:numPr>
        <w:tabs>
          <w:tab w:val="left" w:pos="360"/>
        </w:tabs>
        <w:spacing w:after="0" w:line="-260" w:lineRule="auto"/>
        <w:jc w:val="both"/>
        <w:rPr>
          <w:sz w:val="18"/>
        </w:rPr>
      </w:pPr>
      <w:r w:rsidRPr="00F37C44">
        <w:rPr>
          <w:sz w:val="18"/>
        </w:rPr>
        <w:t xml:space="preserve">Р.А. Галкин, </w:t>
      </w:r>
      <w:proofErr w:type="spellStart"/>
      <w:r w:rsidRPr="00F37C44">
        <w:rPr>
          <w:sz w:val="18"/>
        </w:rPr>
        <w:t>С.И.Двойников</w:t>
      </w:r>
      <w:proofErr w:type="spellEnd"/>
      <w:r w:rsidRPr="00F37C44">
        <w:rPr>
          <w:sz w:val="18"/>
        </w:rPr>
        <w:t xml:space="preserve"> «Маркетинг, лизинг, логистика в здравоохранении» - Самара, СГМУ, </w:t>
      </w:r>
      <w:smartTag w:uri="urn:schemas-microsoft-com:office:smarttags" w:element="metricconverter">
        <w:smartTagPr>
          <w:attr w:name="ProductID" w:val="1998 г"/>
        </w:smartTagPr>
        <w:r w:rsidRPr="00F37C44">
          <w:rPr>
            <w:sz w:val="18"/>
          </w:rPr>
          <w:t>1998 г</w:t>
        </w:r>
      </w:smartTag>
      <w:r w:rsidRPr="00F37C44">
        <w:rPr>
          <w:sz w:val="18"/>
        </w:rPr>
        <w:t>. – 176 стр.</w:t>
      </w:r>
    </w:p>
    <w:p w:rsidR="006466A9" w:rsidRPr="00F37C44" w:rsidRDefault="006466A9" w:rsidP="006466A9">
      <w:pPr>
        <w:pStyle w:val="310"/>
        <w:numPr>
          <w:ilvl w:val="0"/>
          <w:numId w:val="13"/>
        </w:numPr>
        <w:spacing w:after="0" w:line="-260" w:lineRule="auto"/>
        <w:jc w:val="both"/>
        <w:rPr>
          <w:sz w:val="18"/>
        </w:rPr>
      </w:pPr>
      <w:r w:rsidRPr="00F37C44">
        <w:rPr>
          <w:sz w:val="18"/>
        </w:rPr>
        <w:t>ГОСТы, ОСТы и ТУ на изделия медицинской техники.</w:t>
      </w:r>
    </w:p>
    <w:p w:rsidR="006466A9" w:rsidRPr="00F37C44" w:rsidRDefault="006466A9" w:rsidP="006466A9">
      <w:pPr>
        <w:widowControl/>
        <w:numPr>
          <w:ilvl w:val="0"/>
          <w:numId w:val="13"/>
        </w:numPr>
        <w:autoSpaceDE/>
        <w:autoSpaceDN/>
        <w:adjustRightInd/>
        <w:spacing w:line="-260" w:lineRule="auto"/>
        <w:rPr>
          <w:sz w:val="18"/>
        </w:rPr>
      </w:pPr>
      <w:r w:rsidRPr="00F37C44">
        <w:rPr>
          <w:sz w:val="18"/>
        </w:rPr>
        <w:t>ГОСТы и</w:t>
      </w:r>
      <w:proofErr w:type="gramStart"/>
      <w:r w:rsidRPr="00F37C44">
        <w:rPr>
          <w:sz w:val="18"/>
        </w:rPr>
        <w:t xml:space="preserve"> Т</w:t>
      </w:r>
      <w:proofErr w:type="gramEnd"/>
      <w:r w:rsidRPr="00F37C44">
        <w:rPr>
          <w:sz w:val="18"/>
        </w:rPr>
        <w:t>у на лекарственное растительное сырье и медицинские инструменты, перевязочные материалы и предметы ухода за больными.</w:t>
      </w:r>
    </w:p>
    <w:p w:rsidR="006466A9" w:rsidRPr="00F37C44" w:rsidRDefault="006466A9" w:rsidP="006466A9">
      <w:pPr>
        <w:pStyle w:val="310"/>
        <w:numPr>
          <w:ilvl w:val="0"/>
          <w:numId w:val="13"/>
        </w:numPr>
        <w:spacing w:after="0" w:line="-250" w:lineRule="auto"/>
        <w:jc w:val="both"/>
        <w:rPr>
          <w:spacing w:val="2"/>
          <w:sz w:val="18"/>
        </w:rPr>
      </w:pPr>
      <w:r w:rsidRPr="00F37C44">
        <w:rPr>
          <w:spacing w:val="2"/>
          <w:sz w:val="18"/>
        </w:rPr>
        <w:t>7.Машковский М.Д. Лекарственные средства: в 2-х томах.- М., Медицина, 1999.</w:t>
      </w:r>
    </w:p>
    <w:p w:rsidR="006466A9" w:rsidRPr="00C36289" w:rsidRDefault="006466A9" w:rsidP="006466A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18"/>
        </w:rPr>
      </w:pPr>
      <w:r w:rsidRPr="00F37C44">
        <w:rPr>
          <w:rFonts w:ascii="Times New Roman" w:hAnsi="Times New Roman"/>
          <w:sz w:val="18"/>
        </w:rPr>
        <w:lastRenderedPageBreak/>
        <w:t xml:space="preserve">Справочник </w:t>
      </w:r>
      <w:proofErr w:type="spellStart"/>
      <w:r w:rsidRPr="00F37C44">
        <w:rPr>
          <w:rFonts w:ascii="Times New Roman" w:hAnsi="Times New Roman"/>
          <w:sz w:val="18"/>
        </w:rPr>
        <w:t>Видаль</w:t>
      </w:r>
      <w:proofErr w:type="spellEnd"/>
      <w:r w:rsidRPr="00F37C44">
        <w:rPr>
          <w:rFonts w:ascii="Times New Roman" w:hAnsi="Times New Roman"/>
          <w:sz w:val="18"/>
        </w:rPr>
        <w:t xml:space="preserve">. Лекарственные препараты в России: Справочник-м.: Астра </w:t>
      </w:r>
      <w:proofErr w:type="spellStart"/>
      <w:proofErr w:type="gramStart"/>
      <w:r w:rsidRPr="00F37C44">
        <w:rPr>
          <w:rFonts w:ascii="Times New Roman" w:hAnsi="Times New Roman"/>
          <w:sz w:val="18"/>
        </w:rPr>
        <w:t>Фарм</w:t>
      </w:r>
      <w:proofErr w:type="spellEnd"/>
      <w:proofErr w:type="gramEnd"/>
      <w:r w:rsidRPr="00F37C44">
        <w:rPr>
          <w:rFonts w:ascii="Times New Roman" w:hAnsi="Times New Roman"/>
          <w:sz w:val="18"/>
        </w:rPr>
        <w:t xml:space="preserve"> Сервис, 2008. – 1473 с.</w:t>
      </w:r>
    </w:p>
    <w:p w:rsidR="006466A9" w:rsidRPr="00F37C44" w:rsidRDefault="006466A9" w:rsidP="006466A9">
      <w:pPr>
        <w:widowControl/>
        <w:autoSpaceDE/>
        <w:autoSpaceDN/>
        <w:adjustRightInd/>
        <w:spacing w:after="200" w:line="276" w:lineRule="auto"/>
        <w:jc w:val="both"/>
        <w:rPr>
          <w:b/>
          <w:sz w:val="18"/>
        </w:rPr>
      </w:pPr>
      <w:r w:rsidRPr="00F37C44">
        <w:rPr>
          <w:b/>
          <w:sz w:val="18"/>
        </w:rPr>
        <w:t>7.Интернет ресурсы:</w:t>
      </w:r>
    </w:p>
    <w:p w:rsidR="006466A9" w:rsidRPr="00F37C44" w:rsidRDefault="006466A9" w:rsidP="006466A9">
      <w:pPr>
        <w:pStyle w:val="Style16"/>
        <w:widowControl/>
        <w:numPr>
          <w:ilvl w:val="0"/>
          <w:numId w:val="29"/>
        </w:numPr>
        <w:jc w:val="left"/>
        <w:rPr>
          <w:rStyle w:val="FontStyle86"/>
          <w:color w:val="000000"/>
          <w:sz w:val="18"/>
          <w:szCs w:val="20"/>
        </w:rPr>
      </w:pPr>
      <w:r w:rsidRPr="00F37C44">
        <w:rPr>
          <w:rFonts w:eastAsia="Times New Roman"/>
          <w:color w:val="000000"/>
          <w:sz w:val="18"/>
          <w:szCs w:val="20"/>
          <w:lang w:val="en-US"/>
        </w:rPr>
        <w:t>http</w:t>
      </w:r>
      <w:r w:rsidRPr="00F37C44">
        <w:rPr>
          <w:rFonts w:eastAsia="Times New Roman"/>
          <w:color w:val="000000"/>
          <w:sz w:val="18"/>
          <w:szCs w:val="20"/>
        </w:rPr>
        <w:t>://</w:t>
      </w:r>
      <w:r w:rsidRPr="00F37C44">
        <w:rPr>
          <w:rFonts w:eastAsia="Times New Roman"/>
          <w:color w:val="000000"/>
          <w:sz w:val="18"/>
          <w:szCs w:val="20"/>
          <w:lang w:val="en-US"/>
        </w:rPr>
        <w:t>www</w:t>
      </w:r>
      <w:r w:rsidRPr="00F37C44">
        <w:rPr>
          <w:rFonts w:eastAsia="Times New Roman"/>
          <w:color w:val="000000"/>
          <w:sz w:val="18"/>
          <w:szCs w:val="20"/>
        </w:rPr>
        <w:t>.</w:t>
      </w:r>
      <w:r w:rsidRPr="00F37C44">
        <w:rPr>
          <w:rFonts w:eastAsia="Times New Roman"/>
          <w:color w:val="000000"/>
          <w:sz w:val="18"/>
          <w:szCs w:val="20"/>
          <w:lang w:val="en-AU"/>
        </w:rPr>
        <w:t>farm</w:t>
      </w:r>
      <w:r w:rsidRPr="00F37C44">
        <w:rPr>
          <w:rFonts w:eastAsia="Times New Roman"/>
          <w:color w:val="000000"/>
          <w:sz w:val="18"/>
          <w:szCs w:val="20"/>
        </w:rPr>
        <w:t>.</w:t>
      </w:r>
      <w:r w:rsidRPr="00F37C44">
        <w:rPr>
          <w:rFonts w:eastAsia="Times New Roman"/>
          <w:color w:val="000000"/>
          <w:sz w:val="18"/>
          <w:szCs w:val="20"/>
          <w:lang w:val="en-AU"/>
        </w:rPr>
        <w:t>kg</w:t>
      </w:r>
    </w:p>
    <w:p w:rsidR="006466A9" w:rsidRPr="00F37C44" w:rsidRDefault="006466A9" w:rsidP="006466A9">
      <w:pPr>
        <w:pStyle w:val="Style16"/>
        <w:widowControl/>
        <w:ind w:left="360"/>
        <w:jc w:val="left"/>
        <w:rPr>
          <w:rStyle w:val="FontStyle86"/>
          <w:color w:val="000000"/>
          <w:sz w:val="18"/>
          <w:szCs w:val="20"/>
        </w:rPr>
      </w:pPr>
    </w:p>
    <w:p w:rsidR="006466A9" w:rsidRPr="00F37C44" w:rsidRDefault="006466A9" w:rsidP="006466A9">
      <w:pPr>
        <w:pStyle w:val="Style16"/>
        <w:widowControl/>
        <w:numPr>
          <w:ilvl w:val="0"/>
          <w:numId w:val="29"/>
        </w:numPr>
        <w:jc w:val="left"/>
        <w:rPr>
          <w:sz w:val="18"/>
          <w:szCs w:val="20"/>
        </w:rPr>
      </w:pPr>
      <w:r w:rsidRPr="00F37C44">
        <w:rPr>
          <w:sz w:val="18"/>
          <w:szCs w:val="20"/>
          <w:shd w:val="clear" w:color="auto" w:fill="FFFFFF"/>
        </w:rPr>
        <w:t>www.med24info.com</w:t>
      </w:r>
    </w:p>
    <w:p w:rsidR="006466A9" w:rsidRPr="00F37C44" w:rsidRDefault="006466A9" w:rsidP="006466A9">
      <w:pPr>
        <w:rPr>
          <w:b/>
          <w:sz w:val="18"/>
        </w:rPr>
      </w:pPr>
    </w:p>
    <w:p w:rsidR="006466A9" w:rsidRPr="00F37C44" w:rsidRDefault="006466A9" w:rsidP="006466A9">
      <w:pPr>
        <w:rPr>
          <w:b/>
          <w:sz w:val="18"/>
        </w:rPr>
      </w:pPr>
      <w:r w:rsidRPr="00F37C44">
        <w:rPr>
          <w:b/>
          <w:sz w:val="18"/>
        </w:rPr>
        <w:t>8. информация об оценке</w:t>
      </w:r>
    </w:p>
    <w:p w:rsidR="006466A9" w:rsidRPr="00F37C44" w:rsidRDefault="006466A9" w:rsidP="006466A9">
      <w:pPr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6466A9" w:rsidRPr="00F37C44" w:rsidTr="00B279DA">
        <w:trPr>
          <w:trHeight w:val="736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>Рейтинг              (баллы)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b/>
                <w:bCs/>
                <w:sz w:val="18"/>
              </w:rPr>
            </w:pPr>
            <w:r w:rsidRPr="00F37C44">
              <w:rPr>
                <w:rFonts w:eastAsia="Times New Roman"/>
                <w:b/>
                <w:bCs/>
                <w:sz w:val="18"/>
              </w:rPr>
              <w:t xml:space="preserve">Оценка по традиционной системе </w:t>
            </w:r>
          </w:p>
        </w:tc>
      </w:tr>
      <w:tr w:rsidR="006466A9" w:rsidRPr="00F37C44" w:rsidTr="00B279DA">
        <w:trPr>
          <w:trHeight w:val="315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8</w:t>
            </w:r>
            <w:r w:rsidRPr="00F37C44">
              <w:rPr>
                <w:rFonts w:eastAsia="Times New Roman"/>
                <w:sz w:val="18"/>
                <w:lang w:val="en-US"/>
              </w:rPr>
              <w:t>7</w:t>
            </w:r>
            <w:r w:rsidRPr="00F37C44">
              <w:rPr>
                <w:rFonts w:eastAsia="Times New Roman"/>
                <w:sz w:val="18"/>
              </w:rPr>
              <w:t xml:space="preserve"> – 100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А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4,0</w:t>
            </w:r>
          </w:p>
        </w:tc>
        <w:tc>
          <w:tcPr>
            <w:tcW w:w="3288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Отлично</w:t>
            </w:r>
          </w:p>
        </w:tc>
      </w:tr>
      <w:tr w:rsidR="006466A9" w:rsidRPr="00F37C44" w:rsidTr="00B279DA">
        <w:trPr>
          <w:trHeight w:val="245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</w:rPr>
              <w:t>80 – 8</w:t>
            </w:r>
            <w:r w:rsidRPr="00F37C44">
              <w:rPr>
                <w:rFonts w:eastAsia="Times New Roman"/>
                <w:sz w:val="18"/>
                <w:lang w:val="en-US"/>
              </w:rPr>
              <w:t>6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 xml:space="preserve">В 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3,33</w:t>
            </w:r>
          </w:p>
        </w:tc>
        <w:tc>
          <w:tcPr>
            <w:tcW w:w="3288" w:type="dxa"/>
            <w:vMerge w:val="restart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</w:p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Хорошо</w:t>
            </w:r>
          </w:p>
        </w:tc>
      </w:tr>
      <w:tr w:rsidR="006466A9" w:rsidRPr="00F37C44" w:rsidTr="00B279DA">
        <w:trPr>
          <w:trHeight w:val="245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74 – 79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С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3,0</w:t>
            </w:r>
          </w:p>
        </w:tc>
        <w:tc>
          <w:tcPr>
            <w:tcW w:w="3288" w:type="dxa"/>
            <w:vMerge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6466A9" w:rsidRPr="00F37C44" w:rsidTr="00B279DA">
        <w:trPr>
          <w:trHeight w:val="245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68 -73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Д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2,33</w:t>
            </w:r>
          </w:p>
        </w:tc>
        <w:tc>
          <w:tcPr>
            <w:tcW w:w="3288" w:type="dxa"/>
            <w:vMerge w:val="restart"/>
          </w:tcPr>
          <w:p w:rsidR="006466A9" w:rsidRPr="00F37C44" w:rsidRDefault="006466A9" w:rsidP="00B279DA">
            <w:pPr>
              <w:rPr>
                <w:rFonts w:eastAsia="Times New Roman"/>
                <w:sz w:val="18"/>
              </w:rPr>
            </w:pPr>
          </w:p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Удовлетворительно</w:t>
            </w:r>
          </w:p>
        </w:tc>
      </w:tr>
      <w:tr w:rsidR="006466A9" w:rsidRPr="00F37C44" w:rsidTr="00B279DA">
        <w:trPr>
          <w:trHeight w:val="245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61 – 67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Е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2,0</w:t>
            </w:r>
          </w:p>
        </w:tc>
        <w:tc>
          <w:tcPr>
            <w:tcW w:w="3288" w:type="dxa"/>
            <w:vMerge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6466A9" w:rsidRPr="00F37C44" w:rsidTr="00B279DA">
        <w:trPr>
          <w:trHeight w:val="259"/>
          <w:jc w:val="center"/>
        </w:trPr>
        <w:tc>
          <w:tcPr>
            <w:tcW w:w="2266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  <w:lang w:val="ky-KG"/>
              </w:rPr>
              <w:t>3</w:t>
            </w:r>
            <w:r w:rsidRPr="00F37C44">
              <w:rPr>
                <w:rFonts w:eastAsia="Times New Roman"/>
                <w:sz w:val="18"/>
              </w:rPr>
              <w:t>1-60</w:t>
            </w:r>
          </w:p>
        </w:tc>
        <w:tc>
          <w:tcPr>
            <w:tcW w:w="1662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  <w:lang w:val="en-US"/>
              </w:rPr>
              <w:t>FX</w:t>
            </w:r>
          </w:p>
        </w:tc>
        <w:tc>
          <w:tcPr>
            <w:tcW w:w="2044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  <w:lang w:val="en-US"/>
              </w:rPr>
            </w:pPr>
            <w:r w:rsidRPr="00F37C44">
              <w:rPr>
                <w:rFonts w:eastAsia="Times New Roman"/>
                <w:sz w:val="18"/>
                <w:lang w:val="en-US"/>
              </w:rPr>
              <w:t>0</w:t>
            </w:r>
          </w:p>
        </w:tc>
        <w:tc>
          <w:tcPr>
            <w:tcW w:w="3288" w:type="dxa"/>
          </w:tcPr>
          <w:p w:rsidR="006466A9" w:rsidRPr="00F37C44" w:rsidRDefault="006466A9" w:rsidP="00B279DA">
            <w:pPr>
              <w:jc w:val="center"/>
              <w:rPr>
                <w:rFonts w:eastAsia="Times New Roman"/>
                <w:sz w:val="18"/>
              </w:rPr>
            </w:pPr>
            <w:r w:rsidRPr="00F37C44">
              <w:rPr>
                <w:rFonts w:eastAsia="Times New Roman"/>
                <w:sz w:val="18"/>
              </w:rPr>
              <w:t>Неудовлетворительно</w:t>
            </w:r>
          </w:p>
        </w:tc>
      </w:tr>
    </w:tbl>
    <w:p w:rsidR="006466A9" w:rsidRPr="00F37C44" w:rsidRDefault="006466A9" w:rsidP="006466A9">
      <w:pPr>
        <w:rPr>
          <w:b/>
          <w:sz w:val="18"/>
        </w:rPr>
      </w:pPr>
    </w:p>
    <w:p w:rsidR="006466A9" w:rsidRPr="00F37C44" w:rsidRDefault="006466A9" w:rsidP="006466A9">
      <w:pPr>
        <w:rPr>
          <w:b/>
          <w:sz w:val="18"/>
        </w:rPr>
      </w:pPr>
      <w:r w:rsidRPr="00F37C44">
        <w:rPr>
          <w:b/>
          <w:sz w:val="18"/>
        </w:rPr>
        <w:t>9. политика выставления оценок:</w:t>
      </w:r>
    </w:p>
    <w:p w:rsidR="006466A9" w:rsidRPr="00F37C44" w:rsidRDefault="006466A9" w:rsidP="006466A9">
      <w:pPr>
        <w:rPr>
          <w:b/>
          <w:sz w:val="18"/>
        </w:rPr>
      </w:pPr>
    </w:p>
    <w:p w:rsidR="006466A9" w:rsidRPr="00F37C44" w:rsidRDefault="006466A9" w:rsidP="006466A9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В  соответствии,  с картой накопления баллов, студент может  набирать баллы по всем видам  занятий.  </w:t>
      </w:r>
    </w:p>
    <w:p w:rsidR="006466A9" w:rsidRPr="00F37C44" w:rsidRDefault="006466A9" w:rsidP="006466A9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На лекциях за наличие конспекта без пропусков на занятия студент получает 5 баллов за 1 модуль,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F37C44">
        <w:rPr>
          <w:iCs/>
          <w:sz w:val="18"/>
        </w:rPr>
        <w:t xml:space="preserve">( </w:t>
      </w:r>
      <w:proofErr w:type="gramEnd"/>
      <w:r w:rsidRPr="00F37C44">
        <w:rPr>
          <w:iCs/>
          <w:sz w:val="18"/>
        </w:rPr>
        <w:t>в общем за один текущий контроль-6б);   СРС  за выполнение заданий  5б;</w:t>
      </w:r>
    </w:p>
    <w:p w:rsidR="006466A9" w:rsidRPr="00F37C44" w:rsidRDefault="006466A9" w:rsidP="006466A9">
      <w:pPr>
        <w:jc w:val="both"/>
        <w:rPr>
          <w:iCs/>
          <w:sz w:val="18"/>
        </w:rPr>
      </w:pPr>
      <w:r w:rsidRPr="00F37C44">
        <w:rPr>
          <w:iCs/>
          <w:sz w:val="18"/>
        </w:rPr>
        <w:t xml:space="preserve">за рубежный контроль - максимум 10б </w:t>
      </w:r>
      <w:proofErr w:type="spellStart"/>
      <w:r w:rsidRPr="00F37C44">
        <w:rPr>
          <w:iCs/>
          <w:sz w:val="18"/>
        </w:rPr>
        <w:t>за_наличие</w:t>
      </w:r>
      <w:proofErr w:type="spellEnd"/>
      <w:r w:rsidRPr="00F37C44">
        <w:rPr>
          <w:iCs/>
          <w:sz w:val="18"/>
        </w:rPr>
        <w:t xml:space="preserve"> конспекта 2б, на решение ситуационной задачи -2б, за проверку </w:t>
      </w:r>
      <w:proofErr w:type="gramStart"/>
      <w:r w:rsidRPr="00F37C44">
        <w:rPr>
          <w:iCs/>
          <w:sz w:val="18"/>
        </w:rPr>
        <w:t>практических</w:t>
      </w:r>
      <w:proofErr w:type="gramEnd"/>
      <w:r w:rsidRPr="00F37C44">
        <w:rPr>
          <w:iCs/>
          <w:sz w:val="18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6466A9" w:rsidRPr="00F37C44" w:rsidRDefault="006466A9" w:rsidP="006466A9">
      <w:pPr>
        <w:pStyle w:val="11"/>
        <w:jc w:val="center"/>
        <w:rPr>
          <w:b/>
          <w:color w:val="000000"/>
          <w:sz w:val="18"/>
        </w:rPr>
      </w:pPr>
    </w:p>
    <w:p w:rsidR="006466A9" w:rsidRPr="00F37C44" w:rsidRDefault="006466A9" w:rsidP="006466A9">
      <w:pPr>
        <w:rPr>
          <w:b/>
          <w:sz w:val="18"/>
        </w:rPr>
      </w:pPr>
      <w:r w:rsidRPr="00F37C44">
        <w:rPr>
          <w:b/>
          <w:sz w:val="18"/>
        </w:rPr>
        <w:t>10. политика курса:</w:t>
      </w:r>
    </w:p>
    <w:p w:rsidR="006466A9" w:rsidRPr="00F37C44" w:rsidRDefault="006466A9" w:rsidP="006466A9">
      <w:pPr>
        <w:rPr>
          <w:b/>
          <w:sz w:val="18"/>
        </w:rPr>
      </w:pPr>
    </w:p>
    <w:p w:rsidR="006466A9" w:rsidRPr="00F37C44" w:rsidRDefault="006466A9" w:rsidP="006466A9">
      <w:pPr>
        <w:rPr>
          <w:b/>
          <w:sz w:val="18"/>
        </w:rPr>
      </w:pPr>
    </w:p>
    <w:p w:rsidR="006466A9" w:rsidRPr="00F37C44" w:rsidRDefault="006466A9" w:rsidP="006466A9">
      <w:pPr>
        <w:jc w:val="center"/>
        <w:rPr>
          <w:i/>
          <w:sz w:val="18"/>
        </w:rPr>
      </w:pPr>
      <w:r w:rsidRPr="00F37C44">
        <w:rPr>
          <w:b/>
          <w:i/>
          <w:sz w:val="18"/>
        </w:rPr>
        <w:t>12. Политика курса.</w:t>
      </w:r>
    </w:p>
    <w:p w:rsidR="006466A9" w:rsidRPr="00F37C44" w:rsidRDefault="006466A9" w:rsidP="006466A9">
      <w:pPr>
        <w:jc w:val="both"/>
        <w:rPr>
          <w:i/>
          <w:sz w:val="18"/>
        </w:rPr>
      </w:pPr>
      <w:r w:rsidRPr="00F37C44">
        <w:rPr>
          <w:i/>
          <w:sz w:val="18"/>
        </w:rPr>
        <w:t xml:space="preserve">Недопустимо:     </w:t>
      </w:r>
    </w:p>
    <w:p w:rsidR="006466A9" w:rsidRPr="00F37C44" w:rsidRDefault="006466A9" w:rsidP="006466A9">
      <w:pPr>
        <w:tabs>
          <w:tab w:val="left" w:pos="0"/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>а) Опоздание и уход с занятий;</w:t>
      </w:r>
    </w:p>
    <w:p w:rsidR="006466A9" w:rsidRPr="00F37C44" w:rsidRDefault="006466A9" w:rsidP="006466A9">
      <w:pPr>
        <w:tabs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>б) Пользование сотовыми телефонами во  время   занятий;</w:t>
      </w:r>
    </w:p>
    <w:p w:rsidR="006466A9" w:rsidRPr="00F37C44" w:rsidRDefault="006466A9" w:rsidP="006466A9">
      <w:pPr>
        <w:tabs>
          <w:tab w:val="left" w:pos="900"/>
        </w:tabs>
        <w:jc w:val="both"/>
        <w:rPr>
          <w:i/>
          <w:sz w:val="18"/>
        </w:rPr>
      </w:pPr>
      <w:r w:rsidRPr="00F37C44">
        <w:rPr>
          <w:i/>
          <w:sz w:val="18"/>
        </w:rPr>
        <w:t xml:space="preserve">в) Обман и плагиат. </w:t>
      </w:r>
    </w:p>
    <w:p w:rsidR="006466A9" w:rsidRPr="00F076FA" w:rsidRDefault="006466A9" w:rsidP="006466A9">
      <w:pPr>
        <w:tabs>
          <w:tab w:val="left" w:pos="900"/>
        </w:tabs>
        <w:jc w:val="both"/>
        <w:rPr>
          <w:b/>
          <w:sz w:val="18"/>
        </w:rPr>
      </w:pPr>
      <w:r w:rsidRPr="00F37C44">
        <w:rPr>
          <w:i/>
          <w:sz w:val="18"/>
        </w:rPr>
        <w:t>г) Несвоевременная сдача заданий.</w:t>
      </w:r>
    </w:p>
    <w:p w:rsidR="006466A9" w:rsidRDefault="006466A9" w:rsidP="006466A9"/>
    <w:p w:rsidR="006466A9" w:rsidRDefault="006466A9" w:rsidP="006466A9"/>
    <w:p w:rsidR="006466A9" w:rsidRDefault="006466A9" w:rsidP="006466A9"/>
    <w:p w:rsidR="006466A9" w:rsidRDefault="006466A9" w:rsidP="006466A9"/>
    <w:p w:rsidR="006466A9" w:rsidRDefault="006466A9" w:rsidP="006466A9"/>
    <w:p w:rsidR="006466A9" w:rsidRDefault="006466A9" w:rsidP="006466A9"/>
    <w:p w:rsidR="006466A9" w:rsidRDefault="006466A9" w:rsidP="006466A9"/>
    <w:p w:rsidR="006466A9" w:rsidRDefault="006466A9" w:rsidP="006466A9"/>
    <w:p w:rsidR="00B279DA" w:rsidRDefault="00B279DA" w:rsidP="006466A9">
      <w:pPr>
        <w:ind w:left="-709" w:hanging="142"/>
      </w:pPr>
    </w:p>
    <w:sectPr w:rsidR="00B279DA" w:rsidSect="006466A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A25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A5D67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FA57FA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12F64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BF796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F400F8"/>
    <w:multiLevelType w:val="multilevel"/>
    <w:tmpl w:val="D12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8">
    <w:nsid w:val="14B768A0"/>
    <w:multiLevelType w:val="hybridMultilevel"/>
    <w:tmpl w:val="D50A77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16306417"/>
    <w:multiLevelType w:val="hybridMultilevel"/>
    <w:tmpl w:val="AAB0AE98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CB306C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051ADB"/>
    <w:multiLevelType w:val="hybridMultilevel"/>
    <w:tmpl w:val="9BD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720C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D23C66"/>
    <w:multiLevelType w:val="hybridMultilevel"/>
    <w:tmpl w:val="B870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BC6FDD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F860E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D16366"/>
    <w:multiLevelType w:val="hybridMultilevel"/>
    <w:tmpl w:val="4D1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EE6614B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D92DFD"/>
    <w:multiLevelType w:val="hybridMultilevel"/>
    <w:tmpl w:val="DB0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7FA0"/>
    <w:multiLevelType w:val="hybridMultilevel"/>
    <w:tmpl w:val="F3BA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D07C54"/>
    <w:multiLevelType w:val="multilevel"/>
    <w:tmpl w:val="0F34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C3024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B26F87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B552EB4"/>
    <w:multiLevelType w:val="multilevel"/>
    <w:tmpl w:val="45AA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7761A5"/>
    <w:multiLevelType w:val="multilevel"/>
    <w:tmpl w:val="9E3C0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F42417"/>
    <w:multiLevelType w:val="hybridMultilevel"/>
    <w:tmpl w:val="ABDCC2AC"/>
    <w:lvl w:ilvl="0" w:tplc="E4FAD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C4FEC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0">
    <w:nsid w:val="54E93020"/>
    <w:multiLevelType w:val="hybridMultilevel"/>
    <w:tmpl w:val="C9D6AB56"/>
    <w:lvl w:ilvl="0" w:tplc="0D8C28B4">
      <w:start w:val="15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482F07"/>
    <w:multiLevelType w:val="multilevel"/>
    <w:tmpl w:val="8F24D1A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C00011"/>
    <w:multiLevelType w:val="hybridMultilevel"/>
    <w:tmpl w:val="974A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D0E3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20758A"/>
    <w:multiLevelType w:val="hybridMultilevel"/>
    <w:tmpl w:val="73E4526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E4D09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033830"/>
    <w:multiLevelType w:val="hybridMultilevel"/>
    <w:tmpl w:val="6EEC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93803"/>
    <w:multiLevelType w:val="hybridMultilevel"/>
    <w:tmpl w:val="1CDEB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D42F1"/>
    <w:multiLevelType w:val="hybridMultilevel"/>
    <w:tmpl w:val="D64C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262055"/>
    <w:multiLevelType w:val="multilevel"/>
    <w:tmpl w:val="308EF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8BB5E32"/>
    <w:multiLevelType w:val="hybridMultilevel"/>
    <w:tmpl w:val="B8726E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6">
    <w:nsid w:val="7DB90783"/>
    <w:multiLevelType w:val="hybridMultilevel"/>
    <w:tmpl w:val="9E9AE854"/>
    <w:lvl w:ilvl="0" w:tplc="46B032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8630B9"/>
    <w:multiLevelType w:val="hybridMultilevel"/>
    <w:tmpl w:val="14CAD22C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621A25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8"/>
  </w:num>
  <w:num w:numId="10">
    <w:abstractNumId w:val="32"/>
  </w:num>
  <w:num w:numId="11">
    <w:abstractNumId w:val="34"/>
  </w:num>
  <w:num w:numId="12">
    <w:abstractNumId w:val="22"/>
  </w:num>
  <w:num w:numId="13">
    <w:abstractNumId w:val="42"/>
  </w:num>
  <w:num w:numId="14">
    <w:abstractNumId w:val="23"/>
  </w:num>
  <w:num w:numId="15">
    <w:abstractNumId w:val="26"/>
  </w:num>
  <w:num w:numId="16">
    <w:abstractNumId w:val="5"/>
  </w:num>
  <w:num w:numId="17">
    <w:abstractNumId w:val="27"/>
  </w:num>
  <w:num w:numId="18">
    <w:abstractNumId w:val="43"/>
  </w:num>
  <w:num w:numId="19">
    <w:abstractNumId w:val="48"/>
  </w:num>
  <w:num w:numId="20">
    <w:abstractNumId w:val="25"/>
  </w:num>
  <w:num w:numId="21">
    <w:abstractNumId w:val="29"/>
  </w:num>
  <w:num w:numId="22">
    <w:abstractNumId w:val="3"/>
  </w:num>
  <w:num w:numId="23">
    <w:abstractNumId w:val="0"/>
  </w:num>
  <w:num w:numId="24">
    <w:abstractNumId w:val="37"/>
  </w:num>
  <w:num w:numId="25">
    <w:abstractNumId w:val="46"/>
  </w:num>
  <w:num w:numId="26">
    <w:abstractNumId w:val="21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2"/>
  </w:num>
  <w:num w:numId="31">
    <w:abstractNumId w:val="30"/>
  </w:num>
  <w:num w:numId="32">
    <w:abstractNumId w:val="18"/>
  </w:num>
  <w:num w:numId="33">
    <w:abstractNumId w:val="33"/>
  </w:num>
  <w:num w:numId="34">
    <w:abstractNumId w:val="14"/>
  </w:num>
  <w:num w:numId="35">
    <w:abstractNumId w:val="38"/>
  </w:num>
  <w:num w:numId="36">
    <w:abstractNumId w:val="39"/>
  </w:num>
  <w:num w:numId="37">
    <w:abstractNumId w:val="16"/>
  </w:num>
  <w:num w:numId="38">
    <w:abstractNumId w:val="1"/>
  </w:num>
  <w:num w:numId="39">
    <w:abstractNumId w:val="4"/>
  </w:num>
  <w:num w:numId="40">
    <w:abstractNumId w:val="10"/>
  </w:num>
  <w:num w:numId="41">
    <w:abstractNumId w:val="35"/>
  </w:num>
  <w:num w:numId="42">
    <w:abstractNumId w:val="17"/>
  </w:num>
  <w:num w:numId="43">
    <w:abstractNumId w:val="24"/>
  </w:num>
  <w:num w:numId="44">
    <w:abstractNumId w:val="12"/>
  </w:num>
  <w:num w:numId="45">
    <w:abstractNumId w:val="49"/>
  </w:num>
  <w:num w:numId="46">
    <w:abstractNumId w:val="20"/>
  </w:num>
  <w:num w:numId="47">
    <w:abstractNumId w:val="13"/>
  </w:num>
  <w:num w:numId="48">
    <w:abstractNumId w:val="41"/>
  </w:num>
  <w:num w:numId="49">
    <w:abstractNumId w:val="2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85"/>
    <w:rsid w:val="000B669C"/>
    <w:rsid w:val="0011794D"/>
    <w:rsid w:val="00617622"/>
    <w:rsid w:val="006466A9"/>
    <w:rsid w:val="007D2D0A"/>
    <w:rsid w:val="00977BFF"/>
    <w:rsid w:val="00B279DA"/>
    <w:rsid w:val="00D629C1"/>
    <w:rsid w:val="00DA4437"/>
    <w:rsid w:val="00E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466A9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0"/>
    <w:next w:val="a0"/>
    <w:link w:val="20"/>
    <w:qFormat/>
    <w:rsid w:val="006466A9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0"/>
    <w:next w:val="a0"/>
    <w:link w:val="30"/>
    <w:qFormat/>
    <w:rsid w:val="006466A9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0"/>
    <w:next w:val="a0"/>
    <w:link w:val="40"/>
    <w:qFormat/>
    <w:rsid w:val="006466A9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0"/>
    <w:next w:val="a0"/>
    <w:link w:val="50"/>
    <w:qFormat/>
    <w:rsid w:val="006466A9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0"/>
    <w:next w:val="a0"/>
    <w:link w:val="60"/>
    <w:qFormat/>
    <w:rsid w:val="006466A9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0"/>
    <w:next w:val="a0"/>
    <w:link w:val="70"/>
    <w:qFormat/>
    <w:rsid w:val="006466A9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0"/>
    <w:next w:val="a0"/>
    <w:link w:val="80"/>
    <w:qFormat/>
    <w:rsid w:val="006466A9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466A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466A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466A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0"/>
    <w:link w:val="a5"/>
    <w:rsid w:val="006466A9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5">
    <w:name w:val="Текст Знак"/>
    <w:basedOn w:val="a1"/>
    <w:link w:val="a4"/>
    <w:rsid w:val="006466A9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6466A9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1"/>
    <w:link w:val="21"/>
    <w:rsid w:val="006466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6466A9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466A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6466A9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7">
    <w:name w:val="Название Знак"/>
    <w:basedOn w:val="a1"/>
    <w:link w:val="a6"/>
    <w:rsid w:val="006466A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6466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466A9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rsid w:val="006466A9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9">
    <w:name w:val="Текст выноски Знак"/>
    <w:basedOn w:val="a1"/>
    <w:link w:val="a8"/>
    <w:rsid w:val="006466A9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6466A9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a">
    <w:name w:val="Table Grid"/>
    <w:basedOn w:val="a2"/>
    <w:uiPriority w:val="59"/>
    <w:rsid w:val="006466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6466A9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c">
    <w:name w:val="Верхний колонтитул Знак"/>
    <w:basedOn w:val="a1"/>
    <w:link w:val="ab"/>
    <w:rsid w:val="006466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rmal (Web)"/>
    <w:basedOn w:val="a0"/>
    <w:uiPriority w:val="99"/>
    <w:rsid w:val="006466A9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1"/>
    <w:qFormat/>
    <w:rsid w:val="006466A9"/>
    <w:rPr>
      <w:rFonts w:cs="Times New Roman"/>
      <w:b/>
    </w:rPr>
  </w:style>
  <w:style w:type="paragraph" w:styleId="af">
    <w:name w:val="Subtitle"/>
    <w:basedOn w:val="a0"/>
    <w:link w:val="af0"/>
    <w:qFormat/>
    <w:rsid w:val="006466A9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0">
    <w:name w:val="Подзаголовок Знак"/>
    <w:basedOn w:val="a1"/>
    <w:link w:val="af"/>
    <w:rsid w:val="006466A9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0"/>
    <w:next w:val="a0"/>
    <w:autoRedefine/>
    <w:rsid w:val="006466A9"/>
    <w:pPr>
      <w:tabs>
        <w:tab w:val="right" w:leader="dot" w:pos="9540"/>
      </w:tabs>
    </w:pPr>
    <w:rPr>
      <w:color w:val="auto"/>
    </w:rPr>
  </w:style>
  <w:style w:type="character" w:styleId="af1">
    <w:name w:val="Hyperlink"/>
    <w:basedOn w:val="a1"/>
    <w:rsid w:val="006466A9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6466A9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6466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6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6466A9"/>
    <w:rPr>
      <w:rFonts w:ascii="Times New Roman" w:hAnsi="Times New Roman"/>
      <w:sz w:val="26"/>
    </w:rPr>
  </w:style>
  <w:style w:type="paragraph" w:customStyle="1" w:styleId="Style2">
    <w:name w:val="Style2"/>
    <w:basedOn w:val="a0"/>
    <w:rsid w:val="006466A9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6466A9"/>
    <w:pPr>
      <w:spacing w:line="322" w:lineRule="exact"/>
    </w:pPr>
    <w:rPr>
      <w:color w:val="auto"/>
      <w:sz w:val="24"/>
      <w:szCs w:val="24"/>
    </w:rPr>
  </w:style>
  <w:style w:type="paragraph" w:styleId="af4">
    <w:name w:val="Body Text"/>
    <w:basedOn w:val="a0"/>
    <w:link w:val="af5"/>
    <w:rsid w:val="006466A9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646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rsid w:val="006466A9"/>
    <w:pPr>
      <w:widowControl/>
      <w:autoSpaceDE/>
      <w:autoSpaceDN/>
      <w:adjustRightInd/>
    </w:pPr>
    <w:rPr>
      <w:color w:val="auto"/>
    </w:rPr>
  </w:style>
  <w:style w:type="character" w:customStyle="1" w:styleId="af7">
    <w:name w:val="Текст сноски Знак"/>
    <w:basedOn w:val="a1"/>
    <w:link w:val="af6"/>
    <w:rsid w:val="006466A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6466A9"/>
    <w:rPr>
      <w:color w:val="auto"/>
      <w:sz w:val="24"/>
      <w:szCs w:val="24"/>
    </w:rPr>
  </w:style>
  <w:style w:type="paragraph" w:customStyle="1" w:styleId="Style5">
    <w:name w:val="Style5"/>
    <w:basedOn w:val="a0"/>
    <w:rsid w:val="006466A9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6466A9"/>
    <w:rPr>
      <w:rFonts w:ascii="Times New Roman" w:hAnsi="Times New Roman"/>
      <w:b/>
      <w:sz w:val="26"/>
    </w:rPr>
  </w:style>
  <w:style w:type="paragraph" w:styleId="af8">
    <w:name w:val="footer"/>
    <w:basedOn w:val="a0"/>
    <w:link w:val="af9"/>
    <w:rsid w:val="006466A9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6466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rsid w:val="006466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rsid w:val="006466A9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Знак"/>
    <w:basedOn w:val="a0"/>
    <w:autoRedefine/>
    <w:rsid w:val="006466A9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b">
    <w:name w:val="FollowedHyperlink"/>
    <w:basedOn w:val="a1"/>
    <w:rsid w:val="006466A9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6466A9"/>
    <w:rPr>
      <w:b/>
      <w:sz w:val="24"/>
    </w:rPr>
  </w:style>
  <w:style w:type="character" w:customStyle="1" w:styleId="100">
    <w:name w:val="Знак Знак10"/>
    <w:locked/>
    <w:rsid w:val="006466A9"/>
    <w:rPr>
      <w:sz w:val="24"/>
    </w:rPr>
  </w:style>
  <w:style w:type="character" w:customStyle="1" w:styleId="51">
    <w:name w:val="Знак Знак5"/>
    <w:locked/>
    <w:rsid w:val="006466A9"/>
    <w:rPr>
      <w:lang w:eastAsia="ar-SA" w:bidi="ar-SA"/>
    </w:rPr>
  </w:style>
  <w:style w:type="character" w:customStyle="1" w:styleId="71">
    <w:name w:val="Знак Знак7"/>
    <w:locked/>
    <w:rsid w:val="006466A9"/>
    <w:rPr>
      <w:sz w:val="28"/>
    </w:rPr>
  </w:style>
  <w:style w:type="character" w:customStyle="1" w:styleId="23">
    <w:name w:val="Знак Знак2"/>
    <w:locked/>
    <w:rsid w:val="006466A9"/>
    <w:rPr>
      <w:sz w:val="24"/>
    </w:rPr>
  </w:style>
  <w:style w:type="character" w:customStyle="1" w:styleId="33">
    <w:name w:val="Знак Знак3"/>
    <w:locked/>
    <w:rsid w:val="006466A9"/>
    <w:rPr>
      <w:sz w:val="24"/>
    </w:rPr>
  </w:style>
  <w:style w:type="character" w:customStyle="1" w:styleId="41">
    <w:name w:val="Знак Знак4"/>
    <w:locked/>
    <w:rsid w:val="006466A9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6466A9"/>
    <w:rPr>
      <w:sz w:val="24"/>
    </w:rPr>
  </w:style>
  <w:style w:type="character" w:customStyle="1" w:styleId="9">
    <w:name w:val="Знак Знак9"/>
    <w:locked/>
    <w:rsid w:val="006466A9"/>
    <w:rPr>
      <w:rFonts w:ascii="Courier New" w:hAnsi="Courier New"/>
    </w:rPr>
  </w:style>
  <w:style w:type="character" w:customStyle="1" w:styleId="afc">
    <w:name w:val="Без интервала Знак"/>
    <w:locked/>
    <w:rsid w:val="006466A9"/>
  </w:style>
  <w:style w:type="paragraph" w:customStyle="1" w:styleId="msonormalcxspmiddle">
    <w:name w:val="msonormalcxspmiddle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d">
    <w:name w:val="список с точками"/>
    <w:basedOn w:val="a0"/>
    <w:rsid w:val="006466A9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0"/>
    <w:rsid w:val="006466A9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0"/>
    <w:rsid w:val="006466A9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0"/>
    <w:rsid w:val="006466A9"/>
    <w:rPr>
      <w:color w:val="auto"/>
      <w:sz w:val="24"/>
      <w:szCs w:val="24"/>
    </w:rPr>
  </w:style>
  <w:style w:type="character" w:customStyle="1" w:styleId="FontStyle70">
    <w:name w:val="Font Style70"/>
    <w:rsid w:val="006466A9"/>
    <w:rPr>
      <w:rFonts w:ascii="Times New Roman" w:hAnsi="Times New Roman"/>
      <w:b/>
      <w:sz w:val="22"/>
    </w:rPr>
  </w:style>
  <w:style w:type="character" w:customStyle="1" w:styleId="FontStyle86">
    <w:name w:val="Font Style86"/>
    <w:rsid w:val="006466A9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6466A9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e">
    <w:name w:val="List Paragraph"/>
    <w:basedOn w:val="a0"/>
    <w:uiPriority w:val="34"/>
    <w:qFormat/>
    <w:rsid w:val="006466A9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310">
    <w:name w:val="Основной текст 31"/>
    <w:basedOn w:val="a0"/>
    <w:rsid w:val="006466A9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  <w:style w:type="paragraph" w:customStyle="1" w:styleId="14">
    <w:name w:val="Обычный1"/>
    <w:rsid w:val="006466A9"/>
    <w:pPr>
      <w:widowControl w:val="0"/>
      <w:spacing w:after="0" w:line="260" w:lineRule="auto"/>
      <w:ind w:firstLine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текст1"/>
    <w:rsid w:val="0064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211">
    <w:name w:val="Основной текст (21)1"/>
    <w:basedOn w:val="a0"/>
    <w:rsid w:val="006466A9"/>
    <w:pPr>
      <w:widowControl/>
      <w:shd w:val="clear" w:color="auto" w:fill="FFFFFF"/>
      <w:suppressAutoHyphens/>
      <w:autoSpaceDE/>
      <w:autoSpaceDN/>
      <w:adjustRightInd/>
      <w:spacing w:before="300" w:after="420" w:line="0" w:lineRule="atLeast"/>
    </w:pPr>
    <w:rPr>
      <w:rFonts w:ascii="Verdana" w:eastAsia="Verdana" w:hAnsi="Verdana"/>
      <w:color w:val="auto"/>
      <w:sz w:val="26"/>
      <w:szCs w:val="26"/>
      <w:lang w:eastAsia="ar-SA"/>
    </w:rPr>
  </w:style>
  <w:style w:type="character" w:customStyle="1" w:styleId="212">
    <w:name w:val="Основной текст (21)"/>
    <w:rsid w:val="006466A9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">
    <w:name w:val="List Bullet"/>
    <w:basedOn w:val="a0"/>
    <w:uiPriority w:val="99"/>
    <w:unhideWhenUsed/>
    <w:rsid w:val="006466A9"/>
    <w:pPr>
      <w:numPr>
        <w:numId w:val="23"/>
      </w:numPr>
      <w:contextualSpacing/>
    </w:pPr>
  </w:style>
  <w:style w:type="character" w:customStyle="1" w:styleId="24">
    <w:name w:val="Основной текст (2)"/>
    <w:basedOn w:val="a1"/>
    <w:rsid w:val="0064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1"/>
    <w:rsid w:val="0064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Заголовок №13 (2)_"/>
    <w:basedOn w:val="a1"/>
    <w:link w:val="1320"/>
    <w:rsid w:val="006466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0"/>
    <w:link w:val="132"/>
    <w:rsid w:val="006466A9"/>
    <w:pPr>
      <w:shd w:val="clear" w:color="auto" w:fill="FFFFFF"/>
      <w:autoSpaceDE/>
      <w:autoSpaceDN/>
      <w:adjustRightInd/>
      <w:spacing w:before="180" w:line="250" w:lineRule="exact"/>
      <w:ind w:firstLine="400"/>
      <w:jc w:val="both"/>
    </w:pPr>
    <w:rPr>
      <w:rFonts w:eastAsia="Times New Roman"/>
      <w:b/>
      <w:bCs/>
      <w:color w:val="auto"/>
      <w:sz w:val="21"/>
      <w:szCs w:val="21"/>
      <w:lang w:eastAsia="en-US"/>
    </w:rPr>
  </w:style>
  <w:style w:type="character" w:customStyle="1" w:styleId="aff">
    <w:name w:val="Основной текст_"/>
    <w:basedOn w:val="a1"/>
    <w:link w:val="18"/>
    <w:rsid w:val="006466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ff"/>
    <w:rsid w:val="006466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0"/>
    <w:link w:val="aff"/>
    <w:rsid w:val="006466A9"/>
    <w:pPr>
      <w:shd w:val="clear" w:color="auto" w:fill="FFFFFF"/>
      <w:autoSpaceDE/>
      <w:autoSpaceDN/>
      <w:adjustRightInd/>
      <w:spacing w:before="180" w:line="250" w:lineRule="exact"/>
      <w:ind w:firstLine="380"/>
      <w:jc w:val="both"/>
    </w:pPr>
    <w:rPr>
      <w:rFonts w:eastAsia="Times New Roman"/>
      <w:color w:val="auto"/>
      <w:sz w:val="21"/>
      <w:szCs w:val="21"/>
      <w:lang w:eastAsia="en-US"/>
    </w:rPr>
  </w:style>
  <w:style w:type="character" w:customStyle="1" w:styleId="72">
    <w:name w:val="Основной текст7"/>
    <w:basedOn w:val="aff"/>
    <w:rsid w:val="0064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ff"/>
    <w:rsid w:val="0064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basedOn w:val="aff"/>
    <w:rsid w:val="0064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ff"/>
    <w:rsid w:val="0064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8">
    <w:name w:val="Основной текст (88)_"/>
    <w:basedOn w:val="a1"/>
    <w:link w:val="880"/>
    <w:rsid w:val="006466A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9">
    <w:name w:val="Основной текст (89)_"/>
    <w:basedOn w:val="a1"/>
    <w:link w:val="890"/>
    <w:rsid w:val="006466A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9ArialNarrow65pt">
    <w:name w:val="Основной текст (89) + Arial Narrow;6;5 pt;Полужирный;Курсив"/>
    <w:basedOn w:val="89"/>
    <w:rsid w:val="006466A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880">
    <w:name w:val="Основной текст (88)"/>
    <w:basedOn w:val="a0"/>
    <w:link w:val="88"/>
    <w:rsid w:val="006466A9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color w:val="auto"/>
      <w:sz w:val="8"/>
      <w:szCs w:val="8"/>
      <w:lang w:eastAsia="en-US"/>
    </w:rPr>
  </w:style>
  <w:style w:type="paragraph" w:customStyle="1" w:styleId="890">
    <w:name w:val="Основной текст (89)"/>
    <w:basedOn w:val="a0"/>
    <w:link w:val="89"/>
    <w:rsid w:val="006466A9"/>
    <w:pPr>
      <w:shd w:val="clear" w:color="auto" w:fill="FFFFFF"/>
      <w:autoSpaceDE/>
      <w:autoSpaceDN/>
      <w:adjustRightInd/>
      <w:spacing w:line="0" w:lineRule="atLeast"/>
      <w:ind w:hanging="140"/>
      <w:jc w:val="both"/>
    </w:pPr>
    <w:rPr>
      <w:rFonts w:eastAsia="Times New Roman"/>
      <w:color w:val="auto"/>
      <w:sz w:val="10"/>
      <w:szCs w:val="10"/>
      <w:lang w:eastAsia="en-US"/>
    </w:rPr>
  </w:style>
  <w:style w:type="paragraph" w:customStyle="1" w:styleId="txt">
    <w:name w:val="txt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6">
    <w:name w:val="Абзац списка2"/>
    <w:basedOn w:val="a0"/>
    <w:rsid w:val="006466A9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27">
    <w:name w:val="Без интервала2"/>
    <w:rsid w:val="006466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6466A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0"/>
    <w:rsid w:val="006466A9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6466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f1">
    <w:name w:val="Содержание"/>
    <w:basedOn w:val="a0"/>
    <w:rsid w:val="006466A9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paragraph" w:styleId="aff2">
    <w:name w:val="No Spacing"/>
    <w:qFormat/>
    <w:rsid w:val="006466A9"/>
    <w:pPr>
      <w:spacing w:after="0" w:line="240" w:lineRule="auto"/>
    </w:pPr>
  </w:style>
  <w:style w:type="character" w:customStyle="1" w:styleId="ft1">
    <w:name w:val="ft1"/>
    <w:basedOn w:val="a1"/>
    <w:rsid w:val="006466A9"/>
  </w:style>
  <w:style w:type="character" w:customStyle="1" w:styleId="ft2">
    <w:name w:val="ft2"/>
    <w:basedOn w:val="a1"/>
    <w:rsid w:val="006466A9"/>
  </w:style>
  <w:style w:type="paragraph" w:customStyle="1" w:styleId="p9">
    <w:name w:val="p9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">
    <w:name w:val="p2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3">
    <w:name w:val="p23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3">
    <w:name w:val="p13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8">
    <w:name w:val="ft8"/>
    <w:basedOn w:val="a1"/>
    <w:rsid w:val="006466A9"/>
  </w:style>
  <w:style w:type="paragraph" w:customStyle="1" w:styleId="p8">
    <w:name w:val="p8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55">
    <w:name w:val="p5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5">
    <w:name w:val="p1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31">
    <w:name w:val="p31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9">
    <w:name w:val="ft9"/>
    <w:basedOn w:val="a1"/>
    <w:rsid w:val="006466A9"/>
  </w:style>
  <w:style w:type="paragraph" w:customStyle="1" w:styleId="p152">
    <w:name w:val="p152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85">
    <w:name w:val="p18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4">
    <w:name w:val="p84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5">
    <w:name w:val="p8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0">
    <w:name w:val="p90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1">
    <w:name w:val="p91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8">
    <w:name w:val="p98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2">
    <w:name w:val="p82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1">
    <w:name w:val="p81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74">
    <w:name w:val="p74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65">
    <w:name w:val="p6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35">
    <w:name w:val="Абзац списка3"/>
    <w:basedOn w:val="a0"/>
    <w:rsid w:val="006466A9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36">
    <w:name w:val="Без интервала3"/>
    <w:rsid w:val="006466A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466A9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0"/>
    <w:next w:val="a0"/>
    <w:link w:val="20"/>
    <w:qFormat/>
    <w:rsid w:val="006466A9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0"/>
    <w:next w:val="a0"/>
    <w:link w:val="30"/>
    <w:qFormat/>
    <w:rsid w:val="006466A9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0"/>
    <w:next w:val="a0"/>
    <w:link w:val="40"/>
    <w:qFormat/>
    <w:rsid w:val="006466A9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0"/>
    <w:next w:val="a0"/>
    <w:link w:val="50"/>
    <w:qFormat/>
    <w:rsid w:val="006466A9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0"/>
    <w:next w:val="a0"/>
    <w:link w:val="60"/>
    <w:qFormat/>
    <w:rsid w:val="006466A9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0"/>
    <w:next w:val="a0"/>
    <w:link w:val="70"/>
    <w:qFormat/>
    <w:rsid w:val="006466A9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0"/>
    <w:next w:val="a0"/>
    <w:link w:val="80"/>
    <w:qFormat/>
    <w:rsid w:val="006466A9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466A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466A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466A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466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4">
    <w:name w:val="Plain Text"/>
    <w:basedOn w:val="a0"/>
    <w:link w:val="a5"/>
    <w:rsid w:val="006466A9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5">
    <w:name w:val="Текст Знак"/>
    <w:basedOn w:val="a1"/>
    <w:link w:val="a4"/>
    <w:rsid w:val="006466A9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6466A9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1"/>
    <w:link w:val="21"/>
    <w:rsid w:val="006466A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rsid w:val="006466A9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466A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Title"/>
    <w:basedOn w:val="a0"/>
    <w:link w:val="a7"/>
    <w:qFormat/>
    <w:rsid w:val="006466A9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7">
    <w:name w:val="Название Знак"/>
    <w:basedOn w:val="a1"/>
    <w:link w:val="a6"/>
    <w:rsid w:val="006466A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6466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466A9"/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rsid w:val="006466A9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9">
    <w:name w:val="Текст выноски Знак"/>
    <w:basedOn w:val="a1"/>
    <w:link w:val="a8"/>
    <w:rsid w:val="006466A9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2">
    <w:name w:val="Абзац списка1"/>
    <w:basedOn w:val="a0"/>
    <w:rsid w:val="006466A9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a">
    <w:name w:val="Table Grid"/>
    <w:basedOn w:val="a2"/>
    <w:uiPriority w:val="59"/>
    <w:rsid w:val="006466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rsid w:val="006466A9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c">
    <w:name w:val="Верхний колонтитул Знак"/>
    <w:basedOn w:val="a1"/>
    <w:link w:val="ab"/>
    <w:rsid w:val="006466A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d">
    <w:name w:val="Normal (Web)"/>
    <w:basedOn w:val="a0"/>
    <w:uiPriority w:val="99"/>
    <w:rsid w:val="006466A9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basedOn w:val="a1"/>
    <w:qFormat/>
    <w:rsid w:val="006466A9"/>
    <w:rPr>
      <w:rFonts w:cs="Times New Roman"/>
      <w:b/>
    </w:rPr>
  </w:style>
  <w:style w:type="paragraph" w:styleId="af">
    <w:name w:val="Subtitle"/>
    <w:basedOn w:val="a0"/>
    <w:link w:val="af0"/>
    <w:qFormat/>
    <w:rsid w:val="006466A9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0">
    <w:name w:val="Подзаголовок Знак"/>
    <w:basedOn w:val="a1"/>
    <w:link w:val="af"/>
    <w:rsid w:val="006466A9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3">
    <w:name w:val="toc 1"/>
    <w:basedOn w:val="a0"/>
    <w:next w:val="a0"/>
    <w:autoRedefine/>
    <w:rsid w:val="006466A9"/>
    <w:pPr>
      <w:tabs>
        <w:tab w:val="right" w:leader="dot" w:pos="9540"/>
      </w:tabs>
    </w:pPr>
    <w:rPr>
      <w:color w:val="auto"/>
    </w:rPr>
  </w:style>
  <w:style w:type="character" w:styleId="af1">
    <w:name w:val="Hyperlink"/>
    <w:basedOn w:val="a1"/>
    <w:rsid w:val="006466A9"/>
    <w:rPr>
      <w:rFonts w:cs="Times New Roman"/>
      <w:color w:val="0000FF"/>
      <w:u w:val="single"/>
    </w:rPr>
  </w:style>
  <w:style w:type="paragraph" w:styleId="af2">
    <w:name w:val="Body Text Indent"/>
    <w:basedOn w:val="a0"/>
    <w:link w:val="af3"/>
    <w:rsid w:val="006466A9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6466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6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6466A9"/>
    <w:rPr>
      <w:rFonts w:ascii="Times New Roman" w:hAnsi="Times New Roman"/>
      <w:sz w:val="26"/>
    </w:rPr>
  </w:style>
  <w:style w:type="paragraph" w:customStyle="1" w:styleId="Style2">
    <w:name w:val="Style2"/>
    <w:basedOn w:val="a0"/>
    <w:rsid w:val="006466A9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0"/>
    <w:rsid w:val="006466A9"/>
    <w:pPr>
      <w:spacing w:line="322" w:lineRule="exact"/>
    </w:pPr>
    <w:rPr>
      <w:color w:val="auto"/>
      <w:sz w:val="24"/>
      <w:szCs w:val="24"/>
    </w:rPr>
  </w:style>
  <w:style w:type="paragraph" w:styleId="af4">
    <w:name w:val="Body Text"/>
    <w:basedOn w:val="a0"/>
    <w:link w:val="af5"/>
    <w:rsid w:val="006466A9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5">
    <w:name w:val="Основной текст Знак"/>
    <w:basedOn w:val="a1"/>
    <w:link w:val="af4"/>
    <w:rsid w:val="006466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rsid w:val="006466A9"/>
    <w:pPr>
      <w:widowControl/>
      <w:autoSpaceDE/>
      <w:autoSpaceDN/>
      <w:adjustRightInd/>
    </w:pPr>
    <w:rPr>
      <w:color w:val="auto"/>
    </w:rPr>
  </w:style>
  <w:style w:type="character" w:customStyle="1" w:styleId="af7">
    <w:name w:val="Текст сноски Знак"/>
    <w:basedOn w:val="a1"/>
    <w:link w:val="af6"/>
    <w:rsid w:val="006466A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6466A9"/>
    <w:rPr>
      <w:color w:val="auto"/>
      <w:sz w:val="24"/>
      <w:szCs w:val="24"/>
    </w:rPr>
  </w:style>
  <w:style w:type="paragraph" w:customStyle="1" w:styleId="Style5">
    <w:name w:val="Style5"/>
    <w:basedOn w:val="a0"/>
    <w:rsid w:val="006466A9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6466A9"/>
    <w:rPr>
      <w:rFonts w:ascii="Times New Roman" w:hAnsi="Times New Roman"/>
      <w:b/>
      <w:sz w:val="26"/>
    </w:rPr>
  </w:style>
  <w:style w:type="paragraph" w:styleId="af8">
    <w:name w:val="footer"/>
    <w:basedOn w:val="a0"/>
    <w:link w:val="af9"/>
    <w:rsid w:val="006466A9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9">
    <w:name w:val="Нижний колонтитул Знак"/>
    <w:basedOn w:val="a1"/>
    <w:link w:val="af8"/>
    <w:rsid w:val="006466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1"/>
    <w:rsid w:val="006466A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1"/>
    <w:rsid w:val="006466A9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Знак"/>
    <w:basedOn w:val="a0"/>
    <w:autoRedefine/>
    <w:rsid w:val="006466A9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b">
    <w:name w:val="FollowedHyperlink"/>
    <w:basedOn w:val="a1"/>
    <w:rsid w:val="006466A9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6466A9"/>
    <w:rPr>
      <w:b/>
      <w:sz w:val="24"/>
    </w:rPr>
  </w:style>
  <w:style w:type="character" w:customStyle="1" w:styleId="100">
    <w:name w:val="Знак Знак10"/>
    <w:locked/>
    <w:rsid w:val="006466A9"/>
    <w:rPr>
      <w:sz w:val="24"/>
    </w:rPr>
  </w:style>
  <w:style w:type="character" w:customStyle="1" w:styleId="51">
    <w:name w:val="Знак Знак5"/>
    <w:locked/>
    <w:rsid w:val="006466A9"/>
    <w:rPr>
      <w:lang w:eastAsia="ar-SA" w:bidi="ar-SA"/>
    </w:rPr>
  </w:style>
  <w:style w:type="character" w:customStyle="1" w:styleId="71">
    <w:name w:val="Знак Знак7"/>
    <w:locked/>
    <w:rsid w:val="006466A9"/>
    <w:rPr>
      <w:sz w:val="28"/>
    </w:rPr>
  </w:style>
  <w:style w:type="character" w:customStyle="1" w:styleId="23">
    <w:name w:val="Знак Знак2"/>
    <w:locked/>
    <w:rsid w:val="006466A9"/>
    <w:rPr>
      <w:sz w:val="24"/>
    </w:rPr>
  </w:style>
  <w:style w:type="character" w:customStyle="1" w:styleId="33">
    <w:name w:val="Знак Знак3"/>
    <w:locked/>
    <w:rsid w:val="006466A9"/>
    <w:rPr>
      <w:sz w:val="24"/>
    </w:rPr>
  </w:style>
  <w:style w:type="character" w:customStyle="1" w:styleId="41">
    <w:name w:val="Знак Знак4"/>
    <w:locked/>
    <w:rsid w:val="006466A9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6466A9"/>
    <w:rPr>
      <w:sz w:val="24"/>
    </w:rPr>
  </w:style>
  <w:style w:type="character" w:customStyle="1" w:styleId="9">
    <w:name w:val="Знак Знак9"/>
    <w:locked/>
    <w:rsid w:val="006466A9"/>
    <w:rPr>
      <w:rFonts w:ascii="Courier New" w:hAnsi="Courier New"/>
    </w:rPr>
  </w:style>
  <w:style w:type="character" w:customStyle="1" w:styleId="afc">
    <w:name w:val="Без интервала Знак"/>
    <w:locked/>
    <w:rsid w:val="006466A9"/>
  </w:style>
  <w:style w:type="paragraph" w:customStyle="1" w:styleId="msonormalcxspmiddle">
    <w:name w:val="msonormalcxspmiddle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d">
    <w:name w:val="список с точками"/>
    <w:basedOn w:val="a0"/>
    <w:rsid w:val="006466A9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0"/>
    <w:rsid w:val="006466A9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0"/>
    <w:rsid w:val="006466A9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0"/>
    <w:rsid w:val="006466A9"/>
    <w:rPr>
      <w:color w:val="auto"/>
      <w:sz w:val="24"/>
      <w:szCs w:val="24"/>
    </w:rPr>
  </w:style>
  <w:style w:type="character" w:customStyle="1" w:styleId="FontStyle70">
    <w:name w:val="Font Style70"/>
    <w:rsid w:val="006466A9"/>
    <w:rPr>
      <w:rFonts w:ascii="Times New Roman" w:hAnsi="Times New Roman"/>
      <w:b/>
      <w:sz w:val="22"/>
    </w:rPr>
  </w:style>
  <w:style w:type="character" w:customStyle="1" w:styleId="FontStyle86">
    <w:name w:val="Font Style86"/>
    <w:rsid w:val="006466A9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6466A9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e">
    <w:name w:val="List Paragraph"/>
    <w:basedOn w:val="a0"/>
    <w:uiPriority w:val="34"/>
    <w:qFormat/>
    <w:rsid w:val="006466A9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310">
    <w:name w:val="Основной текст 31"/>
    <w:basedOn w:val="a0"/>
    <w:rsid w:val="006466A9"/>
    <w:pPr>
      <w:widowControl/>
      <w:overflowPunct w:val="0"/>
      <w:spacing w:after="120"/>
      <w:ind w:left="283"/>
      <w:textAlignment w:val="baseline"/>
    </w:pPr>
    <w:rPr>
      <w:rFonts w:eastAsia="Times New Roman"/>
      <w:color w:val="auto"/>
    </w:rPr>
  </w:style>
  <w:style w:type="paragraph" w:customStyle="1" w:styleId="14">
    <w:name w:val="Обычный1"/>
    <w:rsid w:val="006466A9"/>
    <w:pPr>
      <w:widowControl w:val="0"/>
      <w:spacing w:after="0" w:line="260" w:lineRule="auto"/>
      <w:ind w:firstLine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текст1"/>
    <w:rsid w:val="0064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paragraph" w:customStyle="1" w:styleId="211">
    <w:name w:val="Основной текст (21)1"/>
    <w:basedOn w:val="a0"/>
    <w:rsid w:val="006466A9"/>
    <w:pPr>
      <w:widowControl/>
      <w:shd w:val="clear" w:color="auto" w:fill="FFFFFF"/>
      <w:suppressAutoHyphens/>
      <w:autoSpaceDE/>
      <w:autoSpaceDN/>
      <w:adjustRightInd/>
      <w:spacing w:before="300" w:after="420" w:line="0" w:lineRule="atLeast"/>
    </w:pPr>
    <w:rPr>
      <w:rFonts w:ascii="Verdana" w:eastAsia="Verdana" w:hAnsi="Verdana"/>
      <w:color w:val="auto"/>
      <w:sz w:val="26"/>
      <w:szCs w:val="26"/>
      <w:lang w:eastAsia="ar-SA"/>
    </w:rPr>
  </w:style>
  <w:style w:type="character" w:customStyle="1" w:styleId="212">
    <w:name w:val="Основной текст (21)"/>
    <w:rsid w:val="006466A9"/>
    <w:rPr>
      <w:rFonts w:ascii="Verdana" w:eastAsia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">
    <w:name w:val="List Bullet"/>
    <w:basedOn w:val="a0"/>
    <w:uiPriority w:val="99"/>
    <w:unhideWhenUsed/>
    <w:rsid w:val="006466A9"/>
    <w:pPr>
      <w:numPr>
        <w:numId w:val="23"/>
      </w:numPr>
      <w:contextualSpacing/>
    </w:pPr>
  </w:style>
  <w:style w:type="character" w:customStyle="1" w:styleId="24">
    <w:name w:val="Основной текст (2)"/>
    <w:basedOn w:val="a1"/>
    <w:rsid w:val="0064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_"/>
    <w:basedOn w:val="a1"/>
    <w:rsid w:val="0064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Заголовок №13 (2)_"/>
    <w:basedOn w:val="a1"/>
    <w:link w:val="1320"/>
    <w:rsid w:val="006466A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20">
    <w:name w:val="Заголовок №13 (2)"/>
    <w:basedOn w:val="a0"/>
    <w:link w:val="132"/>
    <w:rsid w:val="006466A9"/>
    <w:pPr>
      <w:shd w:val="clear" w:color="auto" w:fill="FFFFFF"/>
      <w:autoSpaceDE/>
      <w:autoSpaceDN/>
      <w:adjustRightInd/>
      <w:spacing w:before="180" w:line="250" w:lineRule="exact"/>
      <w:ind w:firstLine="400"/>
      <w:jc w:val="both"/>
    </w:pPr>
    <w:rPr>
      <w:rFonts w:eastAsia="Times New Roman"/>
      <w:b/>
      <w:bCs/>
      <w:color w:val="auto"/>
      <w:sz w:val="21"/>
      <w:szCs w:val="21"/>
      <w:lang w:eastAsia="en-US"/>
    </w:rPr>
  </w:style>
  <w:style w:type="character" w:customStyle="1" w:styleId="aff">
    <w:name w:val="Основной текст_"/>
    <w:basedOn w:val="a1"/>
    <w:link w:val="18"/>
    <w:rsid w:val="006466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2">
    <w:name w:val="Основной текст4"/>
    <w:basedOn w:val="aff"/>
    <w:rsid w:val="006466A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8">
    <w:name w:val="Основной текст18"/>
    <w:basedOn w:val="a0"/>
    <w:link w:val="aff"/>
    <w:rsid w:val="006466A9"/>
    <w:pPr>
      <w:shd w:val="clear" w:color="auto" w:fill="FFFFFF"/>
      <w:autoSpaceDE/>
      <w:autoSpaceDN/>
      <w:adjustRightInd/>
      <w:spacing w:before="180" w:line="250" w:lineRule="exact"/>
      <w:ind w:firstLine="380"/>
      <w:jc w:val="both"/>
    </w:pPr>
    <w:rPr>
      <w:rFonts w:eastAsia="Times New Roman"/>
      <w:color w:val="auto"/>
      <w:sz w:val="21"/>
      <w:szCs w:val="21"/>
      <w:lang w:eastAsia="en-US"/>
    </w:rPr>
  </w:style>
  <w:style w:type="character" w:customStyle="1" w:styleId="72">
    <w:name w:val="Основной текст7"/>
    <w:basedOn w:val="aff"/>
    <w:rsid w:val="0064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ff"/>
    <w:rsid w:val="0064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0">
    <w:name w:val="Основной текст + Полужирный"/>
    <w:basedOn w:val="aff"/>
    <w:rsid w:val="0064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5"/>
    <w:basedOn w:val="aff"/>
    <w:rsid w:val="00646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8">
    <w:name w:val="Основной текст (88)_"/>
    <w:basedOn w:val="a1"/>
    <w:link w:val="880"/>
    <w:rsid w:val="006466A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9">
    <w:name w:val="Основной текст (89)_"/>
    <w:basedOn w:val="a1"/>
    <w:link w:val="890"/>
    <w:rsid w:val="006466A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89ArialNarrow65pt">
    <w:name w:val="Основной текст (89) + Arial Narrow;6;5 pt;Полужирный;Курсив"/>
    <w:basedOn w:val="89"/>
    <w:rsid w:val="006466A9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880">
    <w:name w:val="Основной текст (88)"/>
    <w:basedOn w:val="a0"/>
    <w:link w:val="88"/>
    <w:rsid w:val="006466A9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color w:val="auto"/>
      <w:sz w:val="8"/>
      <w:szCs w:val="8"/>
      <w:lang w:eastAsia="en-US"/>
    </w:rPr>
  </w:style>
  <w:style w:type="paragraph" w:customStyle="1" w:styleId="890">
    <w:name w:val="Основной текст (89)"/>
    <w:basedOn w:val="a0"/>
    <w:link w:val="89"/>
    <w:rsid w:val="006466A9"/>
    <w:pPr>
      <w:shd w:val="clear" w:color="auto" w:fill="FFFFFF"/>
      <w:autoSpaceDE/>
      <w:autoSpaceDN/>
      <w:adjustRightInd/>
      <w:spacing w:line="0" w:lineRule="atLeast"/>
      <w:ind w:hanging="140"/>
      <w:jc w:val="both"/>
    </w:pPr>
    <w:rPr>
      <w:rFonts w:eastAsia="Times New Roman"/>
      <w:color w:val="auto"/>
      <w:sz w:val="10"/>
      <w:szCs w:val="10"/>
      <w:lang w:eastAsia="en-US"/>
    </w:rPr>
  </w:style>
  <w:style w:type="paragraph" w:customStyle="1" w:styleId="txt">
    <w:name w:val="txt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26">
    <w:name w:val="Абзац списка2"/>
    <w:basedOn w:val="a0"/>
    <w:rsid w:val="006466A9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27">
    <w:name w:val="Без интервала2"/>
    <w:rsid w:val="006466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6466A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2">
    <w:name w:val="Абзац списка11"/>
    <w:basedOn w:val="a0"/>
    <w:rsid w:val="006466A9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6466A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ff1">
    <w:name w:val="Содержание"/>
    <w:basedOn w:val="a0"/>
    <w:rsid w:val="006466A9"/>
    <w:pPr>
      <w:widowControl/>
      <w:autoSpaceDE/>
      <w:autoSpaceDN/>
      <w:adjustRightInd/>
      <w:spacing w:after="120"/>
      <w:ind w:left="374"/>
    </w:pPr>
    <w:rPr>
      <w:rFonts w:eastAsia="Times New Roman"/>
      <w:b/>
      <w:color w:val="auto"/>
      <w:sz w:val="24"/>
      <w:szCs w:val="24"/>
    </w:rPr>
  </w:style>
  <w:style w:type="paragraph" w:styleId="aff2">
    <w:name w:val="No Spacing"/>
    <w:qFormat/>
    <w:rsid w:val="006466A9"/>
    <w:pPr>
      <w:spacing w:after="0" w:line="240" w:lineRule="auto"/>
    </w:pPr>
  </w:style>
  <w:style w:type="character" w:customStyle="1" w:styleId="ft1">
    <w:name w:val="ft1"/>
    <w:basedOn w:val="a1"/>
    <w:rsid w:val="006466A9"/>
  </w:style>
  <w:style w:type="character" w:customStyle="1" w:styleId="ft2">
    <w:name w:val="ft2"/>
    <w:basedOn w:val="a1"/>
    <w:rsid w:val="006466A9"/>
  </w:style>
  <w:style w:type="paragraph" w:customStyle="1" w:styleId="p9">
    <w:name w:val="p9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">
    <w:name w:val="p2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23">
    <w:name w:val="p23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3">
    <w:name w:val="p13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8">
    <w:name w:val="ft8"/>
    <w:basedOn w:val="a1"/>
    <w:rsid w:val="006466A9"/>
  </w:style>
  <w:style w:type="paragraph" w:customStyle="1" w:styleId="p8">
    <w:name w:val="p8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55">
    <w:name w:val="p5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5">
    <w:name w:val="p1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31">
    <w:name w:val="p31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ft9">
    <w:name w:val="ft9"/>
    <w:basedOn w:val="a1"/>
    <w:rsid w:val="006466A9"/>
  </w:style>
  <w:style w:type="paragraph" w:customStyle="1" w:styleId="p152">
    <w:name w:val="p152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185">
    <w:name w:val="p18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4">
    <w:name w:val="p84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5">
    <w:name w:val="p8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0">
    <w:name w:val="p90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1">
    <w:name w:val="p91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98">
    <w:name w:val="p98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2">
    <w:name w:val="p82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81">
    <w:name w:val="p81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74">
    <w:name w:val="p74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p65">
    <w:name w:val="p65"/>
    <w:basedOn w:val="a0"/>
    <w:rsid w:val="00646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35">
    <w:name w:val="Абзац списка3"/>
    <w:basedOn w:val="a0"/>
    <w:rsid w:val="006466A9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paragraph" w:customStyle="1" w:styleId="36">
    <w:name w:val="Без интервала3"/>
    <w:rsid w:val="006466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dcterms:created xsi:type="dcterms:W3CDTF">2022-09-13T13:50:00Z</dcterms:created>
  <dcterms:modified xsi:type="dcterms:W3CDTF">2023-11-27T13:03:00Z</dcterms:modified>
</cp:coreProperties>
</file>