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51" w:rsidRDefault="004F2AE8">
      <w:pPr>
        <w:spacing w:after="285" w:line="226" w:lineRule="auto"/>
        <w:ind w:left="4552" w:right="725" w:hanging="7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2841892</wp:posOffset>
            </wp:positionH>
            <wp:positionV relativeFrom="paragraph">
              <wp:posOffset>-191103</wp:posOffset>
            </wp:positionV>
            <wp:extent cx="615946" cy="539651"/>
            <wp:effectExtent l="0" t="0" r="0" b="0"/>
            <wp:wrapSquare wrapText="bothSides"/>
            <wp:docPr id="3390" name="Picture 3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0" name="Picture 3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46" cy="539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Утверждено приказом МЗ КР от 11 марта 2016г.№ 173</w:t>
      </w:r>
    </w:p>
    <w:p w:rsidR="00D45851" w:rsidRDefault="004F2AE8">
      <w:pPr>
        <w:pStyle w:val="1"/>
        <w:spacing w:after="145"/>
        <w:ind w:left="480"/>
      </w:pPr>
      <w:r>
        <w:rPr>
          <w:u w:val="single" w:color="000000"/>
        </w:rPr>
        <w:t xml:space="preserve">МИНИСТЕРСТВО ЗДРАВООХРАНЕНИЯ </w:t>
      </w:r>
      <w:proofErr w:type="spellStart"/>
      <w:r>
        <w:rPr>
          <w:u w:val="single" w:color="000000"/>
        </w:rPr>
        <w:t>кыргызской</w:t>
      </w:r>
      <w:proofErr w:type="spellEnd"/>
      <w:r>
        <w:rPr>
          <w:u w:val="single" w:color="000000"/>
        </w:rPr>
        <w:t xml:space="preserve"> РЕСПУБЛИКИ</w:t>
      </w:r>
    </w:p>
    <w:p w:rsidR="00D45851" w:rsidRDefault="004F2AE8">
      <w:pPr>
        <w:spacing w:after="334" w:line="245" w:lineRule="auto"/>
        <w:ind w:left="855" w:right="365" w:firstLine="562"/>
        <w:jc w:val="both"/>
      </w:pPr>
      <w:proofErr w:type="spellStart"/>
      <w:r>
        <w:rPr>
          <w:u w:val="single" w:color="000000"/>
        </w:rPr>
        <w:t>Ошский</w:t>
      </w:r>
      <w:proofErr w:type="spellEnd"/>
      <w:r>
        <w:rPr>
          <w:u w:val="single" w:color="000000"/>
        </w:rPr>
        <w:t xml:space="preserve"> городской Центр профилактики заболеваний и государственного </w:t>
      </w:r>
      <w:proofErr w:type="spellStart"/>
      <w:r>
        <w:rPr>
          <w:u w:val="single" w:color="000000"/>
        </w:rPr>
        <w:t>санитарноэпидемиологического</w:t>
      </w:r>
      <w:proofErr w:type="spellEnd"/>
      <w:r>
        <w:rPr>
          <w:u w:val="single" w:color="000000"/>
        </w:rPr>
        <w:t xml:space="preserve"> надзора с функциями координации деятельности службы </w:t>
      </w:r>
      <w:proofErr w:type="spellStart"/>
      <w:r>
        <w:rPr>
          <w:u w:val="single" w:color="000000"/>
        </w:rPr>
        <w:t>Ошской</w:t>
      </w:r>
      <w:proofErr w:type="spellEnd"/>
      <w:r>
        <w:rPr>
          <w:u w:val="single" w:color="000000"/>
        </w:rPr>
        <w:t xml:space="preserve"> области </w:t>
      </w:r>
      <w:r>
        <w:t>(наименование организации)</w:t>
      </w:r>
    </w:p>
    <w:p w:rsidR="00D45851" w:rsidRDefault="004F2AE8">
      <w:pPr>
        <w:tabs>
          <w:tab w:val="center" w:pos="1551"/>
          <w:tab w:val="center" w:pos="7998"/>
        </w:tabs>
        <w:spacing w:after="184"/>
      </w:pPr>
      <w:r>
        <w:rPr>
          <w:sz w:val="20"/>
        </w:rPr>
        <w:tab/>
      </w:r>
      <w:r w:rsidR="009A1E9F">
        <w:rPr>
          <w:sz w:val="20"/>
          <w:lang w:val="kk-KZ"/>
        </w:rPr>
        <w:t xml:space="preserve">        </w:t>
      </w:r>
      <w:bookmarkStart w:id="0" w:name="_GoBack"/>
      <w:bookmarkEnd w:id="0"/>
      <w:r>
        <w:rPr>
          <w:sz w:val="20"/>
        </w:rPr>
        <w:t>№</w:t>
      </w:r>
      <w:r>
        <w:rPr>
          <w:sz w:val="20"/>
          <w:u w:val="single" w:color="000000"/>
        </w:rPr>
        <w:t xml:space="preserve"> 04   </w:t>
      </w:r>
      <w:r w:rsidR="009A1E9F">
        <w:rPr>
          <w:sz w:val="20"/>
          <w:u w:val="single" w:color="000000"/>
          <w:lang w:val="kk-KZ"/>
        </w:rPr>
        <w:t xml:space="preserve">                                                          </w:t>
      </w:r>
      <w:r w:rsidR="009A1E9F" w:rsidRPr="009A1E9F">
        <w:rPr>
          <w:sz w:val="20"/>
          <w:u w:val="single" w:color="000000"/>
          <w:lang w:val="kk-KZ"/>
        </w:rPr>
        <w:t>Медицинская клиника ОШ ГУ</w:t>
      </w:r>
      <w:proofErr w:type="gramStart"/>
      <w:r>
        <w:rPr>
          <w:sz w:val="20"/>
        </w:rPr>
        <w:tab/>
        <w:t>«</w:t>
      </w:r>
      <w:r>
        <w:rPr>
          <w:sz w:val="20"/>
          <w:u w:val="single" w:color="000000"/>
        </w:rPr>
        <w:t xml:space="preserve"> 19</w:t>
      </w:r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</w:rPr>
        <w:t>» «</w:t>
      </w:r>
      <w:r>
        <w:rPr>
          <w:sz w:val="20"/>
          <w:u w:val="single" w:color="000000"/>
        </w:rPr>
        <w:t xml:space="preserve"> </w:t>
      </w:r>
      <w:proofErr w:type="spellStart"/>
      <w:r>
        <w:rPr>
          <w:sz w:val="20"/>
          <w:u w:val="single" w:color="000000"/>
        </w:rPr>
        <w:t>оз</w:t>
      </w:r>
      <w:proofErr w:type="spellEnd"/>
      <w:r>
        <w:rPr>
          <w:sz w:val="20"/>
          <w:u w:val="single" w:color="000000"/>
        </w:rPr>
        <w:t xml:space="preserve"> </w:t>
      </w:r>
      <w:r>
        <w:rPr>
          <w:sz w:val="20"/>
        </w:rPr>
        <w:t>»</w:t>
      </w:r>
      <w:r>
        <w:rPr>
          <w:sz w:val="20"/>
          <w:u w:val="single" w:color="000000"/>
        </w:rPr>
        <w:t xml:space="preserve"> 2021 </w:t>
      </w:r>
      <w:r>
        <w:rPr>
          <w:sz w:val="20"/>
        </w:rPr>
        <w:t>г.</w:t>
      </w:r>
    </w:p>
    <w:p w:rsidR="00D45851" w:rsidRDefault="004F2AE8">
      <w:pPr>
        <w:pStyle w:val="1"/>
      </w:pPr>
      <w:r>
        <w:t>САНИТАРНО-ЭШЩЕМИОЛОГИЧЕСКОГО ОБСЛЕДОВАНИЯ</w:t>
      </w:r>
    </w:p>
    <w:p w:rsidR="00D45851" w:rsidRDefault="004F2AE8">
      <w:pPr>
        <w:spacing w:after="353" w:line="241" w:lineRule="auto"/>
        <w:ind w:left="1462" w:right="948"/>
        <w:jc w:val="center"/>
      </w:pPr>
      <w:r>
        <w:rPr>
          <w:sz w:val="20"/>
        </w:rPr>
        <w:t>(о соответствии объекта санитарно-эпидемиологическим правилам, нормам и гигиеническим нормативам)</w:t>
      </w:r>
    </w:p>
    <w:tbl>
      <w:tblPr>
        <w:tblStyle w:val="TableGrid"/>
        <w:tblpPr w:vertAnchor="text" w:tblpX="768" w:tblpY="5"/>
        <w:tblOverlap w:val="never"/>
        <w:tblW w:w="948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1673"/>
        <w:gridCol w:w="1671"/>
        <w:gridCol w:w="3525"/>
      </w:tblGrid>
      <w:tr w:rsidR="00D45851">
        <w:trPr>
          <w:trHeight w:val="176"/>
        </w:trPr>
        <w:tc>
          <w:tcPr>
            <w:tcW w:w="26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45851" w:rsidRDefault="004F2AE8">
            <w:pPr>
              <w:ind w:left="269"/>
            </w:pPr>
            <w:r>
              <w:t xml:space="preserve">УЧЕБНЫИ КОРПУС 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5851" w:rsidRDefault="004F2AE8">
            <w:pPr>
              <w:ind w:left="223"/>
            </w:pPr>
            <w:r>
              <w:t xml:space="preserve">Финансы-ю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851" w:rsidRDefault="004F2AE8">
            <w:proofErr w:type="spellStart"/>
            <w:r>
              <w:t>ический</w:t>
            </w:r>
            <w:proofErr w:type="spellEnd"/>
            <w:r>
              <w:t xml:space="preserve"> </w:t>
            </w:r>
            <w:proofErr w:type="spellStart"/>
            <w:r>
              <w:t>колле</w:t>
            </w:r>
            <w:proofErr w:type="spellEnd"/>
            <w:r>
              <w:t xml:space="preserve"> 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851" w:rsidRPr="00BE6B3C" w:rsidRDefault="004F2AE8">
            <w:pPr>
              <w:rPr>
                <w:lang w:val="tr-TR"/>
              </w:rPr>
            </w:pPr>
            <w:proofErr w:type="spellStart"/>
            <w:r>
              <w:t>ОшГУ</w:t>
            </w:r>
            <w:proofErr w:type="spellEnd"/>
            <w:r w:rsidR="00BE6B3C">
              <w:rPr>
                <w:lang w:val="kk-KZ"/>
              </w:rPr>
              <w:t xml:space="preserve"> отделение теологии</w:t>
            </w:r>
          </w:p>
        </w:tc>
      </w:tr>
    </w:tbl>
    <w:p w:rsidR="00D45851" w:rsidRDefault="004F2AE8" w:rsidP="00BE6B3C">
      <w:pPr>
        <w:spacing w:after="0"/>
        <w:ind w:left="557" w:right="96"/>
      </w:pPr>
      <w:r>
        <w:rPr>
          <w:sz w:val="26"/>
        </w:rPr>
        <w:t xml:space="preserve">1. </w:t>
      </w:r>
    </w:p>
    <w:p w:rsidR="00BE6B3C" w:rsidRDefault="004F2AE8" w:rsidP="00BE6B3C">
      <w:pPr>
        <w:spacing w:after="3" w:line="225" w:lineRule="auto"/>
        <w:ind w:left="3409" w:right="4303" w:firstLine="783"/>
        <w:rPr>
          <w:sz w:val="16"/>
        </w:rPr>
      </w:pPr>
      <w:r>
        <w:rPr>
          <w:sz w:val="16"/>
        </w:rPr>
        <w:t>(адрес, принадлежность)</w:t>
      </w:r>
      <w:r w:rsidR="00BE6B3C" w:rsidRPr="00BE6B3C">
        <w:rPr>
          <w:sz w:val="16"/>
        </w:rPr>
        <w:t xml:space="preserve"> </w:t>
      </w:r>
      <w:r w:rsidR="00BE6B3C">
        <w:rPr>
          <w:sz w:val="16"/>
        </w:rPr>
        <w:t xml:space="preserve">(наименование объекта) </w:t>
      </w:r>
      <w:proofErr w:type="spellStart"/>
      <w:r w:rsidR="00BE6B3C">
        <w:rPr>
          <w:sz w:val="16"/>
        </w:rPr>
        <w:t>го</w:t>
      </w:r>
      <w:proofErr w:type="spellEnd"/>
      <w:r w:rsidR="00BE6B3C">
        <w:rPr>
          <w:sz w:val="16"/>
        </w:rPr>
        <w:t xml:space="preserve"> </w:t>
      </w:r>
    </w:p>
    <w:p w:rsidR="00BE6B3C" w:rsidRPr="00BE6B3C" w:rsidRDefault="00BE6B3C" w:rsidP="00BE6B3C">
      <w:pPr>
        <w:spacing w:after="3" w:line="225" w:lineRule="auto"/>
        <w:ind w:right="4303"/>
        <w:jc w:val="center"/>
        <w:rPr>
          <w:lang w:val="kk-KZ"/>
        </w:rPr>
      </w:pPr>
      <w:r>
        <w:rPr>
          <w:lang w:val="tr-TR"/>
        </w:rPr>
        <w:t xml:space="preserve">                       </w:t>
      </w:r>
      <w:r w:rsidRPr="00BE6B3C">
        <w:rPr>
          <w:lang w:val="kk-KZ"/>
        </w:rPr>
        <w:t>Ош ш., Исанова к., 77, тел.: (03222) 4.35.61, факс: (03222) 4.</w:t>
      </w:r>
      <w:r>
        <w:rPr>
          <w:lang w:val="kk-KZ"/>
        </w:rPr>
        <w:t>36.04</w:t>
      </w:r>
    </w:p>
    <w:p w:rsidR="00D45851" w:rsidRDefault="00D45851">
      <w:pPr>
        <w:spacing w:after="54"/>
        <w:ind w:left="2104" w:right="2118" w:hanging="10"/>
        <w:jc w:val="center"/>
      </w:pPr>
    </w:p>
    <w:p w:rsidR="00D45851" w:rsidRDefault="004F2AE8">
      <w:pPr>
        <w:spacing w:after="0"/>
        <w:ind w:left="576" w:right="48" w:hanging="10"/>
        <w:jc w:val="both"/>
      </w:pPr>
      <w:r>
        <w:rPr>
          <w:sz w:val="24"/>
        </w:rPr>
        <w:t>2.Представленные документы:</w:t>
      </w:r>
    </w:p>
    <w:p w:rsidR="00D45851" w:rsidRDefault="004F2AE8">
      <w:pPr>
        <w:spacing w:after="0"/>
        <w:ind w:right="14"/>
        <w:jc w:val="right"/>
      </w:pPr>
      <w:r>
        <w:rPr>
          <w:noProof/>
        </w:rPr>
        <w:drawing>
          <wp:inline distT="0" distB="0" distL="0" distR="0">
            <wp:extent cx="143314" cy="24391"/>
            <wp:effectExtent l="0" t="0" r="0" b="0"/>
            <wp:docPr id="3063" name="Picture 3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" name="Picture 30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31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Свидетельство о государственной перерегистрации юридического лица Серия ГГПО № 0019258 от</w:t>
      </w:r>
    </w:p>
    <w:p w:rsidR="00D45851" w:rsidRDefault="004F2AE8">
      <w:pPr>
        <w:spacing w:after="1" w:line="257" w:lineRule="auto"/>
        <w:ind w:left="571" w:hanging="10"/>
      </w:pPr>
      <w:r>
        <w:t xml:space="preserve">20.07.2016г. </w:t>
      </w:r>
      <w:proofErr w:type="spellStart"/>
      <w:proofErr w:type="gramStart"/>
      <w:r>
        <w:t>еги</w:t>
      </w:r>
      <w:proofErr w:type="spellEnd"/>
      <w:proofErr w:type="gramEnd"/>
      <w:r>
        <w:t xml:space="preserve"> а ионный номе 92413-3310-У-е ОКПО 02169105 технический </w:t>
      </w:r>
      <w:proofErr w:type="spellStart"/>
      <w:r>
        <w:t>паспо</w:t>
      </w:r>
      <w:proofErr w:type="spellEnd"/>
      <w:r>
        <w:t xml:space="preserve"> т ИНН 00207199610017</w:t>
      </w:r>
    </w:p>
    <w:p w:rsidR="00D45851" w:rsidRDefault="004F2AE8">
      <w:pPr>
        <w:spacing w:after="17"/>
        <w:ind w:left="2094"/>
      </w:pPr>
      <w:r>
        <w:rPr>
          <w:noProof/>
        </w:rPr>
        <mc:AlternateContent>
          <mc:Choice Requires="wpg">
            <w:drawing>
              <wp:inline distT="0" distB="0" distL="0" distR="0">
                <wp:extent cx="5171511" cy="21342"/>
                <wp:effectExtent l="0" t="0" r="0" b="0"/>
                <wp:docPr id="10119" name="Group 10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511" cy="21342"/>
                          <a:chOff x="0" y="0"/>
                          <a:chExt cx="5171511" cy="21342"/>
                        </a:xfrm>
                      </wpg:grpSpPr>
                      <wps:wsp>
                        <wps:cNvPr id="10118" name="Shape 10118"/>
                        <wps:cNvSpPr/>
                        <wps:spPr>
                          <a:xfrm>
                            <a:off x="0" y="0"/>
                            <a:ext cx="5171511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1511" h="21342">
                                <a:moveTo>
                                  <a:pt x="0" y="10671"/>
                                </a:moveTo>
                                <a:lnTo>
                                  <a:pt x="5171511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9" style="width:407.206pt;height:1.68048pt;mso-position-horizontal-relative:char;mso-position-vertical-relative:line" coordsize="51715,213">
                <v:shape id="Shape 10118" style="position:absolute;width:51715;height:213;left:0;top:0;" coordsize="5171511,21342" path="m0,10671l5171511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3" w:line="225" w:lineRule="auto"/>
        <w:ind w:left="552" w:hanging="10"/>
      </w:pPr>
      <w:r>
        <w:rPr>
          <w:sz w:val="16"/>
        </w:rPr>
        <w:t xml:space="preserve">(Свидетельство о государственной </w:t>
      </w:r>
      <w:proofErr w:type="spellStart"/>
      <w:r>
        <w:rPr>
          <w:sz w:val="16"/>
        </w:rPr>
        <w:t>регистрацищ</w:t>
      </w:r>
      <w:proofErr w:type="spellEnd"/>
      <w:r>
        <w:rPr>
          <w:sz w:val="16"/>
        </w:rPr>
        <w:t xml:space="preserve"> выданное </w:t>
      </w:r>
      <w:proofErr w:type="spellStart"/>
      <w:proofErr w:type="gramStart"/>
      <w:r>
        <w:rPr>
          <w:sz w:val="16"/>
        </w:rPr>
        <w:t>стат.органами</w:t>
      </w:r>
      <w:proofErr w:type="spellEnd"/>
      <w:proofErr w:type="gramEnd"/>
      <w:r>
        <w:rPr>
          <w:sz w:val="16"/>
        </w:rPr>
        <w:t xml:space="preserve"> №, дата выдачи, территориальный орган, ИНН)</w:t>
      </w:r>
    </w:p>
    <w:p w:rsidR="00D45851" w:rsidRDefault="004F2AE8">
      <w:pPr>
        <w:spacing w:after="18"/>
        <w:ind w:left="547"/>
      </w:pPr>
      <w:r>
        <w:rPr>
          <w:noProof/>
        </w:rPr>
        <mc:AlternateContent>
          <mc:Choice Requires="wpg">
            <w:drawing>
              <wp:inline distT="0" distB="0" distL="0" distR="0">
                <wp:extent cx="6156415" cy="12195"/>
                <wp:effectExtent l="0" t="0" r="0" b="0"/>
                <wp:docPr id="10121" name="Group 10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415" cy="12195"/>
                          <a:chOff x="0" y="0"/>
                          <a:chExt cx="6156415" cy="12195"/>
                        </a:xfrm>
                      </wpg:grpSpPr>
                      <wps:wsp>
                        <wps:cNvPr id="10120" name="Shape 10120"/>
                        <wps:cNvSpPr/>
                        <wps:spPr>
                          <a:xfrm>
                            <a:off x="0" y="0"/>
                            <a:ext cx="6156415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415" h="12195">
                                <a:moveTo>
                                  <a:pt x="0" y="6098"/>
                                </a:moveTo>
                                <a:lnTo>
                                  <a:pt x="6156415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1" style="width:484.757pt;height:0.960266pt;mso-position-horizontal-relative:char;mso-position-vertical-relative:line" coordsize="61564,121">
                <v:shape id="Shape 10120" style="position:absolute;width:61564;height:121;left:0;top:0;" coordsize="6156415,12195" path="m0,6098l6156415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3" w:line="225" w:lineRule="auto"/>
        <w:ind w:left="700" w:right="1532" w:hanging="158"/>
      </w:pPr>
      <w:r>
        <w:rPr>
          <w:sz w:val="16"/>
        </w:rPr>
        <w:t xml:space="preserve">(Документы, подтверждающие права собственности, договор об аренде N2, дата выдачи, орган выдачи) технический </w:t>
      </w:r>
      <w:proofErr w:type="spellStart"/>
      <w:r>
        <w:rPr>
          <w:sz w:val="16"/>
        </w:rPr>
        <w:t>паспо</w:t>
      </w:r>
      <w:proofErr w:type="spellEnd"/>
      <w:r>
        <w:rPr>
          <w:sz w:val="16"/>
        </w:rPr>
        <w:t xml:space="preserve"> ИНН 00207199610017</w:t>
      </w:r>
    </w:p>
    <w:p w:rsidR="00D45851" w:rsidRDefault="004F2AE8">
      <w:pPr>
        <w:spacing w:after="21"/>
        <w:ind w:left="4850"/>
      </w:pPr>
      <w:r>
        <w:rPr>
          <w:noProof/>
        </w:rPr>
        <mc:AlternateContent>
          <mc:Choice Requires="wpg">
            <w:drawing>
              <wp:inline distT="0" distB="0" distL="0" distR="0">
                <wp:extent cx="3418198" cy="18293"/>
                <wp:effectExtent l="0" t="0" r="0" b="0"/>
                <wp:docPr id="10123" name="Group 10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8198" cy="18293"/>
                          <a:chOff x="0" y="0"/>
                          <a:chExt cx="3418198" cy="18293"/>
                        </a:xfrm>
                      </wpg:grpSpPr>
                      <wps:wsp>
                        <wps:cNvPr id="10122" name="Shape 10122"/>
                        <wps:cNvSpPr/>
                        <wps:spPr>
                          <a:xfrm>
                            <a:off x="0" y="0"/>
                            <a:ext cx="341819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8198" h="18293">
                                <a:moveTo>
                                  <a:pt x="0" y="9147"/>
                                </a:moveTo>
                                <a:lnTo>
                                  <a:pt x="341819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3" style="width:269.149pt;height:1.44043pt;mso-position-horizontal-relative:char;mso-position-vertical-relative:line" coordsize="34181,182">
                <v:shape id="Shape 10122" style="position:absolute;width:34181;height:182;left:0;top:0;" coordsize="3418198,18293" path="m0,9147l3418198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3" w:line="225" w:lineRule="auto"/>
        <w:ind w:left="2929" w:right="2607" w:hanging="2387"/>
      </w:pPr>
      <w:r>
        <w:rPr>
          <w:sz w:val="16"/>
        </w:rPr>
        <w:t xml:space="preserve">(Акт государственной приемочной комиссии или технический паспорт объекта, устав организации) акт </w:t>
      </w:r>
      <w:proofErr w:type="spellStart"/>
      <w:r>
        <w:rPr>
          <w:sz w:val="16"/>
        </w:rPr>
        <w:t>санита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ного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обсле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ования</w:t>
      </w:r>
      <w:proofErr w:type="spellEnd"/>
      <w:r>
        <w:rPr>
          <w:sz w:val="16"/>
        </w:rPr>
        <w:t xml:space="preserve"> от 19.03.2021 </w:t>
      </w:r>
      <w:proofErr w:type="spellStart"/>
      <w:proofErr w:type="gramStart"/>
      <w:r>
        <w:rPr>
          <w:sz w:val="16"/>
        </w:rPr>
        <w:t>го</w:t>
      </w:r>
      <w:proofErr w:type="spellEnd"/>
      <w:proofErr w:type="gramEnd"/>
      <w:r>
        <w:rPr>
          <w:sz w:val="16"/>
        </w:rPr>
        <w:t xml:space="preserve"> а</w:t>
      </w:r>
    </w:p>
    <w:p w:rsidR="00D45851" w:rsidRDefault="004F2AE8">
      <w:pPr>
        <w:spacing w:after="22"/>
        <w:ind w:left="552"/>
      </w:pPr>
      <w:r>
        <w:rPr>
          <w:noProof/>
        </w:rPr>
        <w:drawing>
          <wp:inline distT="0" distB="0" distL="0" distR="0">
            <wp:extent cx="6162514" cy="24390"/>
            <wp:effectExtent l="0" t="0" r="0" b="0"/>
            <wp:docPr id="10106" name="Picture 10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" name="Picture 10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251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51" w:rsidRDefault="004F2AE8">
      <w:pPr>
        <w:spacing w:after="300" w:line="225" w:lineRule="auto"/>
        <w:ind w:left="1431" w:hanging="10"/>
      </w:pPr>
      <w:r>
        <w:rPr>
          <w:sz w:val="16"/>
        </w:rPr>
        <w:t xml:space="preserve">(Акт санитарного обследования </w:t>
      </w:r>
      <w:proofErr w:type="spellStart"/>
      <w:r>
        <w:rPr>
          <w:sz w:val="16"/>
        </w:rPr>
        <w:t>датщ</w:t>
      </w:r>
      <w:proofErr w:type="spellEnd"/>
      <w:r>
        <w:rPr>
          <w:sz w:val="16"/>
        </w:rPr>
        <w:t xml:space="preserve"> территориальный орган государственной </w:t>
      </w:r>
      <w:proofErr w:type="spellStart"/>
      <w:r>
        <w:rPr>
          <w:sz w:val="16"/>
        </w:rPr>
        <w:t>санэпидслужбы</w:t>
      </w:r>
      <w:proofErr w:type="spellEnd"/>
      <w:r>
        <w:rPr>
          <w:sz w:val="16"/>
        </w:rPr>
        <w:t>)</w:t>
      </w:r>
    </w:p>
    <w:p w:rsidR="00D45851" w:rsidRDefault="004F2AE8">
      <w:pPr>
        <w:spacing w:after="0"/>
        <w:ind w:left="576" w:right="48" w:hanging="10"/>
        <w:jc w:val="both"/>
      </w:pPr>
      <w:r>
        <w:rPr>
          <w:sz w:val="24"/>
        </w:rPr>
        <w:t>З.В результате экспертизы представленной документации и обследовании объекта установлено:</w:t>
      </w:r>
    </w:p>
    <w:p w:rsidR="00D45851" w:rsidRDefault="004F2AE8">
      <w:pPr>
        <w:spacing w:after="0"/>
        <w:ind w:left="576" w:right="48" w:hanging="10"/>
        <w:jc w:val="both"/>
      </w:pPr>
      <w:r>
        <w:rPr>
          <w:sz w:val="24"/>
        </w:rPr>
        <w:t>3.1. Строение: специальное строительство</w:t>
      </w:r>
    </w:p>
    <w:p w:rsidR="00D45851" w:rsidRDefault="004F2AE8">
      <w:pPr>
        <w:spacing w:after="43"/>
        <w:ind w:left="4903"/>
      </w:pPr>
      <w:r>
        <w:rPr>
          <w:noProof/>
        </w:rPr>
        <mc:AlternateContent>
          <mc:Choice Requires="wpg">
            <w:drawing>
              <wp:inline distT="0" distB="0" distL="0" distR="0">
                <wp:extent cx="3427345" cy="18293"/>
                <wp:effectExtent l="0" t="0" r="0" b="0"/>
                <wp:docPr id="10125" name="Group 10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345" cy="18293"/>
                          <a:chOff x="0" y="0"/>
                          <a:chExt cx="3427345" cy="18293"/>
                        </a:xfrm>
                      </wpg:grpSpPr>
                      <wps:wsp>
                        <wps:cNvPr id="10124" name="Shape 10124"/>
                        <wps:cNvSpPr/>
                        <wps:spPr>
                          <a:xfrm>
                            <a:off x="0" y="0"/>
                            <a:ext cx="3427345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345" h="18293">
                                <a:moveTo>
                                  <a:pt x="0" y="9147"/>
                                </a:moveTo>
                                <a:lnTo>
                                  <a:pt x="3427345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5" style="width:269.87pt;height:1.44043pt;mso-position-horizontal-relative:char;mso-position-vertical-relative:line" coordsize="34273,182">
                <v:shape id="Shape 10124" style="position:absolute;width:34273;height:182;left:0;top:0;" coordsize="3427345,18293" path="m0,9147l3427345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numPr>
          <w:ilvl w:val="0"/>
          <w:numId w:val="1"/>
        </w:numPr>
        <w:spacing w:after="200" w:line="245" w:lineRule="auto"/>
        <w:ind w:left="572" w:right="-13" w:hanging="20"/>
        <w:jc w:val="both"/>
      </w:pPr>
      <w:r>
        <w:t xml:space="preserve">2.Перечень помещений: </w:t>
      </w:r>
      <w:r>
        <w:rPr>
          <w:u w:val="single" w:color="000000"/>
        </w:rPr>
        <w:t xml:space="preserve">всего 65 помещений, в том числе деканат из 3х кабинетов, кафедра из 6х </w:t>
      </w:r>
      <w:r>
        <w:t xml:space="preserve">кабинетов а </w:t>
      </w:r>
      <w:proofErr w:type="spellStart"/>
      <w:r>
        <w:t>ито</w:t>
      </w:r>
      <w:proofErr w:type="spellEnd"/>
      <w:r>
        <w:t xml:space="preserve"> ия38 </w:t>
      </w:r>
      <w:proofErr w:type="gramStart"/>
      <w:r>
        <w:t>е .</w:t>
      </w:r>
      <w:proofErr w:type="gramEnd"/>
      <w:r>
        <w:t xml:space="preserve">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онный</w:t>
      </w:r>
      <w:proofErr w:type="spellEnd"/>
      <w:r>
        <w:t xml:space="preserve"> зал 2 </w:t>
      </w:r>
      <w:proofErr w:type="spellStart"/>
      <w:r>
        <w:t>компьюте</w:t>
      </w:r>
      <w:proofErr w:type="spellEnd"/>
      <w:r>
        <w:t xml:space="preserve"> </w:t>
      </w:r>
      <w:proofErr w:type="spellStart"/>
      <w:r>
        <w:t>ный</w:t>
      </w:r>
      <w:proofErr w:type="spellEnd"/>
      <w:r>
        <w:t xml:space="preserve"> класс 4 библиотека читальный зал 2.</w:t>
      </w:r>
    </w:p>
    <w:p w:rsidR="00D45851" w:rsidRDefault="004F2AE8">
      <w:pPr>
        <w:numPr>
          <w:ilvl w:val="1"/>
          <w:numId w:val="1"/>
        </w:numPr>
        <w:spacing w:after="1" w:line="245" w:lineRule="auto"/>
        <w:ind w:right="48" w:hanging="499"/>
        <w:jc w:val="both"/>
      </w:pPr>
      <w:r>
        <w:t xml:space="preserve">Площадь общая и на 1 рабочее место: </w:t>
      </w:r>
      <w:r>
        <w:rPr>
          <w:u w:val="single" w:color="000000"/>
        </w:rPr>
        <w:t xml:space="preserve">общая по техпаспорту, на 1 рабочее место 12,0 </w:t>
      </w:r>
      <w:proofErr w:type="spellStart"/>
      <w:proofErr w:type="gramStart"/>
      <w:r>
        <w:rPr>
          <w:u w:val="single" w:color="000000"/>
        </w:rPr>
        <w:t>кв.м</w:t>
      </w:r>
      <w:proofErr w:type="spellEnd"/>
      <w:proofErr w:type="gramEnd"/>
      <w:r>
        <w:t>, высота кабинетов более 2 8 м.</w:t>
      </w:r>
    </w:p>
    <w:p w:rsidR="00D45851" w:rsidRDefault="004F2AE8">
      <w:pPr>
        <w:spacing w:after="22"/>
        <w:ind w:left="3875"/>
      </w:pPr>
      <w:r>
        <w:rPr>
          <w:noProof/>
        </w:rPr>
        <mc:AlternateContent>
          <mc:Choice Requires="wpg">
            <w:drawing>
              <wp:inline distT="0" distB="0" distL="0" distR="0">
                <wp:extent cx="4104278" cy="21342"/>
                <wp:effectExtent l="0" t="0" r="0" b="0"/>
                <wp:docPr id="10127" name="Group 10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278" cy="21342"/>
                          <a:chOff x="0" y="0"/>
                          <a:chExt cx="4104278" cy="21342"/>
                        </a:xfrm>
                      </wpg:grpSpPr>
                      <wps:wsp>
                        <wps:cNvPr id="10126" name="Shape 10126"/>
                        <wps:cNvSpPr/>
                        <wps:spPr>
                          <a:xfrm>
                            <a:off x="0" y="0"/>
                            <a:ext cx="4104278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278" h="21342">
                                <a:moveTo>
                                  <a:pt x="0" y="10671"/>
                                </a:moveTo>
                                <a:lnTo>
                                  <a:pt x="4104278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7" style="width:323.171pt;height:1.68048pt;mso-position-horizontal-relative:char;mso-position-vertical-relative:line" coordsize="41042,213">
                <v:shape id="Shape 10126" style="position:absolute;width:41042;height:213;left:0;top:0;" coordsize="4104278,21342" path="m0,10671l4104278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252"/>
        <w:ind w:left="2104" w:hanging="10"/>
        <w:jc w:val="center"/>
      </w:pPr>
      <w:r>
        <w:rPr>
          <w:sz w:val="16"/>
        </w:rPr>
        <w:t>(высота менее 2,5м)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r>
        <w:rPr>
          <w:sz w:val="24"/>
        </w:rPr>
        <w:t xml:space="preserve">Внутренняя отделка </w:t>
      </w:r>
      <w:proofErr w:type="gramStart"/>
      <w:r>
        <w:rPr>
          <w:sz w:val="24"/>
        </w:rPr>
        <w:t>помещений :</w:t>
      </w:r>
      <w:proofErr w:type="gramEnd"/>
      <w:r>
        <w:rPr>
          <w:sz w:val="24"/>
        </w:rPr>
        <w:tab/>
        <w:t>соответствует</w:t>
      </w:r>
    </w:p>
    <w:p w:rsidR="00D45851" w:rsidRDefault="004F2AE8">
      <w:pPr>
        <w:spacing w:after="88"/>
        <w:ind w:left="2104" w:right="581" w:hanging="10"/>
        <w:jc w:val="center"/>
      </w:pPr>
      <w:r>
        <w:rPr>
          <w:sz w:val="16"/>
        </w:rPr>
        <w:t>(соответствует виду производства)</w:t>
      </w:r>
    </w:p>
    <w:p w:rsidR="00D45851" w:rsidRDefault="004F2AE8">
      <w:pPr>
        <w:numPr>
          <w:ilvl w:val="1"/>
          <w:numId w:val="1"/>
        </w:numPr>
        <w:spacing w:after="1" w:line="257" w:lineRule="auto"/>
        <w:ind w:right="48" w:hanging="499"/>
        <w:jc w:val="both"/>
      </w:pPr>
      <w:r>
        <w:t>Водоснабжение:</w:t>
      </w:r>
      <w:r>
        <w:tab/>
      </w:r>
      <w:r>
        <w:rPr>
          <w:noProof/>
        </w:rPr>
        <w:drawing>
          <wp:inline distT="0" distB="0" distL="0" distR="0">
            <wp:extent cx="1860037" cy="109759"/>
            <wp:effectExtent l="0" t="0" r="0" b="0"/>
            <wp:docPr id="3387" name="Picture 3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7" name="Picture 33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0037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ен</w:t>
      </w:r>
      <w:proofErr w:type="spellEnd"/>
      <w:r>
        <w:t xml:space="preserve"> </w:t>
      </w:r>
      <w:proofErr w:type="spellStart"/>
      <w:r>
        <w:t>альное</w:t>
      </w:r>
      <w:proofErr w:type="spellEnd"/>
    </w:p>
    <w:p w:rsidR="00D45851" w:rsidRDefault="004F2AE8">
      <w:pPr>
        <w:spacing w:after="19"/>
        <w:ind w:left="2603"/>
      </w:pPr>
      <w:r>
        <w:rPr>
          <w:noProof/>
        </w:rPr>
        <mc:AlternateContent>
          <mc:Choice Requires="wpg">
            <w:drawing>
              <wp:inline distT="0" distB="0" distL="0" distR="0">
                <wp:extent cx="2405851" cy="15244"/>
                <wp:effectExtent l="0" t="0" r="0" b="0"/>
                <wp:docPr id="10129" name="Group 10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5851" cy="15244"/>
                          <a:chOff x="0" y="0"/>
                          <a:chExt cx="2405851" cy="15244"/>
                        </a:xfrm>
                      </wpg:grpSpPr>
                      <wps:wsp>
                        <wps:cNvPr id="10128" name="Shape 10128"/>
                        <wps:cNvSpPr/>
                        <wps:spPr>
                          <a:xfrm>
                            <a:off x="0" y="0"/>
                            <a:ext cx="2405851" cy="1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5851" h="15244">
                                <a:moveTo>
                                  <a:pt x="0" y="7622"/>
                                </a:moveTo>
                                <a:lnTo>
                                  <a:pt x="2405851" y="7622"/>
                                </a:lnTo>
                              </a:path>
                            </a:pathLst>
                          </a:custGeom>
                          <a:ln w="152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9" style="width:189.437pt;height:1.20032pt;mso-position-horizontal-relative:char;mso-position-vertical-relative:line" coordsize="24058,152">
                <v:shape id="Shape 10128" style="position:absolute;width:24058;height:152;left:0;top:0;" coordsize="2405851,15244" path="m0,7622l2405851,7622">
                  <v:stroke weight="1.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101"/>
        <w:ind w:left="2104" w:right="619" w:hanging="10"/>
        <w:jc w:val="center"/>
      </w:pPr>
      <w:r>
        <w:rPr>
          <w:sz w:val="16"/>
        </w:rPr>
        <w:lastRenderedPageBreak/>
        <w:t>(центральное, местное, привозное)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r>
        <w:rPr>
          <w:sz w:val="24"/>
        </w:rPr>
        <w:t xml:space="preserve">Горячее водоснабжение: </w:t>
      </w:r>
      <w:r>
        <w:rPr>
          <w:noProof/>
        </w:rPr>
        <w:drawing>
          <wp:inline distT="0" distB="0" distL="0" distR="0">
            <wp:extent cx="850738" cy="15244"/>
            <wp:effectExtent l="0" t="0" r="0" b="0"/>
            <wp:docPr id="3403" name="Picture 3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3" name="Picture 34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073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центральное</w:t>
      </w:r>
    </w:p>
    <w:p w:rsidR="00D45851" w:rsidRDefault="004F2AE8">
      <w:pPr>
        <w:spacing w:after="26"/>
        <w:ind w:left="3515"/>
      </w:pPr>
      <w:r>
        <w:rPr>
          <w:noProof/>
        </w:rPr>
        <mc:AlternateContent>
          <mc:Choice Requires="wpg">
            <w:drawing>
              <wp:inline distT="0" distB="0" distL="0" distR="0">
                <wp:extent cx="2719922" cy="12195"/>
                <wp:effectExtent l="0" t="0" r="0" b="0"/>
                <wp:docPr id="10131" name="Group 10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922" cy="12195"/>
                          <a:chOff x="0" y="0"/>
                          <a:chExt cx="2719922" cy="12195"/>
                        </a:xfrm>
                      </wpg:grpSpPr>
                      <wps:wsp>
                        <wps:cNvPr id="10130" name="Shape 10130"/>
                        <wps:cNvSpPr/>
                        <wps:spPr>
                          <a:xfrm>
                            <a:off x="0" y="0"/>
                            <a:ext cx="271992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922" h="12195">
                                <a:moveTo>
                                  <a:pt x="0" y="6098"/>
                                </a:moveTo>
                                <a:lnTo>
                                  <a:pt x="2719922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1" style="width:214.167pt;height:0.960266pt;mso-position-horizontal-relative:char;mso-position-vertical-relative:line" coordsize="27199,121">
                <v:shape id="Shape 10130" style="position:absolute;width:27199;height:121;left:0;top:0;" coordsize="2719922,12195" path="m0,6098l2719922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54"/>
        <w:ind w:left="2104" w:right="816" w:hanging="10"/>
        <w:jc w:val="center"/>
      </w:pPr>
      <w:r>
        <w:rPr>
          <w:sz w:val="16"/>
        </w:rPr>
        <w:t>(центральная, местная)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proofErr w:type="spellStart"/>
      <w:proofErr w:type="gramStart"/>
      <w:r>
        <w:rPr>
          <w:sz w:val="24"/>
        </w:rPr>
        <w:t>Канализация:центральная</w:t>
      </w:r>
      <w:proofErr w:type="spellEnd"/>
      <w:proofErr w:type="gramEnd"/>
    </w:p>
    <w:p w:rsidR="00D45851" w:rsidRDefault="004F2AE8">
      <w:pPr>
        <w:spacing w:after="20"/>
        <w:ind w:left="2411" w:right="-19"/>
      </w:pPr>
      <w:r>
        <w:rPr>
          <w:noProof/>
        </w:rPr>
        <w:drawing>
          <wp:inline distT="0" distB="0" distL="0" distR="0">
            <wp:extent cx="5052590" cy="27440"/>
            <wp:effectExtent l="0" t="0" r="0" b="0"/>
            <wp:docPr id="10110" name="Picture 10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0" name="Picture 101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2590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51" w:rsidRDefault="004F2AE8">
      <w:pPr>
        <w:spacing w:after="54"/>
        <w:ind w:left="2104" w:right="571" w:hanging="10"/>
        <w:jc w:val="center"/>
      </w:pPr>
      <w:r>
        <w:rPr>
          <w:sz w:val="16"/>
        </w:rPr>
        <w:t>(центральная, местная)</w:t>
      </w:r>
    </w:p>
    <w:p w:rsidR="00D45851" w:rsidRDefault="004F2AE8">
      <w:pPr>
        <w:numPr>
          <w:ilvl w:val="1"/>
          <w:numId w:val="1"/>
        </w:numPr>
        <w:spacing w:after="1" w:line="257" w:lineRule="auto"/>
        <w:ind w:right="48" w:hanging="499"/>
        <w:jc w:val="both"/>
      </w:pPr>
      <w:proofErr w:type="spellStart"/>
      <w:proofErr w:type="gramStart"/>
      <w:r>
        <w:t>Вентиляция:естественная</w:t>
      </w:r>
      <w:proofErr w:type="spellEnd"/>
      <w:proofErr w:type="gramEnd"/>
      <w:r>
        <w:t xml:space="preserve"> п </w:t>
      </w:r>
      <w:proofErr w:type="spellStart"/>
      <w:r>
        <w:t>иточно</w:t>
      </w:r>
      <w:proofErr w:type="spellEnd"/>
      <w:r>
        <w:t>-вытяжная</w:t>
      </w:r>
    </w:p>
    <w:p w:rsidR="00D45851" w:rsidRDefault="004F2AE8">
      <w:pPr>
        <w:spacing w:after="21"/>
        <w:ind w:left="2545"/>
      </w:pPr>
      <w:r>
        <w:rPr>
          <w:noProof/>
        </w:rPr>
        <w:drawing>
          <wp:inline distT="0" distB="0" distL="0" distR="0">
            <wp:extent cx="4924522" cy="30490"/>
            <wp:effectExtent l="0" t="0" r="0" b="0"/>
            <wp:docPr id="10112" name="Picture 10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2" name="Picture 101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4522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51" w:rsidRDefault="004F2AE8">
      <w:pPr>
        <w:spacing w:after="54"/>
        <w:ind w:left="2104" w:right="1474" w:hanging="10"/>
        <w:jc w:val="center"/>
      </w:pPr>
      <w:r>
        <w:rPr>
          <w:sz w:val="16"/>
        </w:rPr>
        <w:t>(естественная, приточно-вытяжная, вытяжная, приточная)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proofErr w:type="spellStart"/>
      <w:proofErr w:type="gramStart"/>
      <w:r>
        <w:rPr>
          <w:sz w:val="24"/>
        </w:rPr>
        <w:t>Освещение:совме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енное</w:t>
      </w:r>
      <w:proofErr w:type="spellEnd"/>
    </w:p>
    <w:p w:rsidR="00D45851" w:rsidRDefault="004F2AE8">
      <w:pPr>
        <w:spacing w:after="8"/>
        <w:ind w:left="2199"/>
      </w:pPr>
      <w:r>
        <w:rPr>
          <w:noProof/>
        </w:rPr>
        <w:drawing>
          <wp:inline distT="0" distB="0" distL="0" distR="0">
            <wp:extent cx="5107477" cy="42685"/>
            <wp:effectExtent l="0" t="0" r="0" b="0"/>
            <wp:docPr id="10114" name="Picture 10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4" name="Picture 101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7477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51" w:rsidRDefault="004F2AE8">
      <w:pPr>
        <w:spacing w:after="54"/>
        <w:ind w:left="2104" w:right="711" w:hanging="10"/>
        <w:jc w:val="center"/>
      </w:pPr>
      <w:r>
        <w:rPr>
          <w:sz w:val="16"/>
        </w:rPr>
        <w:t>(естественное, искусственное)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proofErr w:type="spellStart"/>
      <w:proofErr w:type="gramStart"/>
      <w:r>
        <w:rPr>
          <w:sz w:val="24"/>
        </w:rPr>
        <w:t>Отопление:центральное</w:t>
      </w:r>
      <w:proofErr w:type="spellEnd"/>
      <w:proofErr w:type="gramEnd"/>
    </w:p>
    <w:p w:rsidR="00D45851" w:rsidRDefault="004F2AE8">
      <w:pPr>
        <w:spacing w:after="25"/>
        <w:ind w:left="2535"/>
      </w:pPr>
      <w:r>
        <w:rPr>
          <w:noProof/>
        </w:rPr>
        <w:drawing>
          <wp:inline distT="0" distB="0" distL="0" distR="0">
            <wp:extent cx="4857440" cy="24392"/>
            <wp:effectExtent l="0" t="0" r="0" b="0"/>
            <wp:docPr id="10116" name="Picture 10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6" name="Picture 101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57440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851" w:rsidRDefault="004F2AE8">
      <w:pPr>
        <w:spacing w:after="54"/>
        <w:ind w:left="2104" w:right="908" w:hanging="10"/>
        <w:jc w:val="center"/>
      </w:pPr>
      <w:r>
        <w:rPr>
          <w:sz w:val="16"/>
        </w:rPr>
        <w:t>(центральное, местное)</w:t>
      </w:r>
    </w:p>
    <w:p w:rsidR="00D45851" w:rsidRDefault="004F2AE8">
      <w:pPr>
        <w:numPr>
          <w:ilvl w:val="1"/>
          <w:numId w:val="1"/>
        </w:numPr>
        <w:spacing w:after="0"/>
        <w:ind w:right="48" w:hanging="499"/>
        <w:jc w:val="both"/>
      </w:pPr>
      <w:r>
        <w:rPr>
          <w:sz w:val="24"/>
        </w:rPr>
        <w:t>Санитарно-бытовые помещения: гардеробное. сан узел</w:t>
      </w:r>
      <w:r>
        <w:rPr>
          <w:noProof/>
        </w:rPr>
        <mc:AlternateContent>
          <mc:Choice Requires="wpg">
            <w:drawing>
              <wp:inline distT="0" distB="0" distL="0" distR="0">
                <wp:extent cx="2329619" cy="18293"/>
                <wp:effectExtent l="0" t="0" r="0" b="0"/>
                <wp:docPr id="10133" name="Group 10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619" cy="18293"/>
                          <a:chOff x="0" y="0"/>
                          <a:chExt cx="2329619" cy="18293"/>
                        </a:xfrm>
                      </wpg:grpSpPr>
                      <wps:wsp>
                        <wps:cNvPr id="10132" name="Shape 10132"/>
                        <wps:cNvSpPr/>
                        <wps:spPr>
                          <a:xfrm>
                            <a:off x="0" y="0"/>
                            <a:ext cx="2329619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619" h="18293">
                                <a:moveTo>
                                  <a:pt x="0" y="9147"/>
                                </a:moveTo>
                                <a:lnTo>
                                  <a:pt x="2329619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3" style="width:183.435pt;height:1.44043pt;mso-position-horizontal-relative:char;mso-position-vertical-relative:line" coordsize="23296,182">
                <v:shape id="Shape 10132" style="position:absolute;width:23296;height:182;left:0;top:0;" coordsize="2329619,18293" path="m0,9147l2329619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30"/>
        <w:ind w:left="566" w:right="48" w:firstLine="5167"/>
        <w:jc w:val="both"/>
      </w:pPr>
      <w:r>
        <w:rPr>
          <w:sz w:val="24"/>
        </w:rPr>
        <w:t xml:space="preserve">(гардеробные, душевые, туалет, умывальные) 3.12.Сведения о прохождении медицинских осмотров, гигиеническом обучении: </w:t>
      </w:r>
      <w:r>
        <w:rPr>
          <w:noProof/>
        </w:rPr>
        <w:drawing>
          <wp:inline distT="0" distB="0" distL="0" distR="0">
            <wp:extent cx="981855" cy="27440"/>
            <wp:effectExtent l="0" t="0" r="0" b="0"/>
            <wp:docPr id="3411" name="Picture 3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1" name="Picture 34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81855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медицинский осмотр и </w:t>
      </w:r>
      <w:proofErr w:type="spellStart"/>
      <w:r>
        <w:rPr>
          <w:sz w:val="24"/>
        </w:rPr>
        <w:t>гигиеническое__обучение</w:t>
      </w:r>
      <w:proofErr w:type="spellEnd"/>
      <w:r>
        <w:rPr>
          <w:sz w:val="24"/>
        </w:rPr>
        <w:t xml:space="preserve"> _со сроком до 2021 года</w:t>
      </w:r>
      <w:r>
        <w:rPr>
          <w:noProof/>
        </w:rPr>
        <mc:AlternateContent>
          <mc:Choice Requires="wpg">
            <w:drawing>
              <wp:inline distT="0" distB="0" distL="0" distR="0">
                <wp:extent cx="1783806" cy="18293"/>
                <wp:effectExtent l="0" t="0" r="0" b="0"/>
                <wp:docPr id="10135" name="Group 10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806" cy="18293"/>
                          <a:chOff x="0" y="0"/>
                          <a:chExt cx="1783806" cy="18293"/>
                        </a:xfrm>
                      </wpg:grpSpPr>
                      <wps:wsp>
                        <wps:cNvPr id="10134" name="Shape 10134"/>
                        <wps:cNvSpPr/>
                        <wps:spPr>
                          <a:xfrm>
                            <a:off x="0" y="0"/>
                            <a:ext cx="178380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806" h="18293">
                                <a:moveTo>
                                  <a:pt x="0" y="9147"/>
                                </a:moveTo>
                                <a:lnTo>
                                  <a:pt x="178380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35" style="width:140.457pt;height:1.44043pt;mso-position-horizontal-relative:char;mso-position-vertical-relative:line" coordsize="17838,182">
                <v:shape id="Shape 10134" style="position:absolute;width:17838;height:182;left:0;top:0;" coordsize="1783806,18293" path="m0,9147l1783806,9147">
                  <v:stroke weight="1.4404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spacing w:after="0"/>
        <w:ind w:left="552" w:right="134" w:hanging="10"/>
      </w:pPr>
      <w:r>
        <w:rPr>
          <w:sz w:val="24"/>
        </w:rPr>
        <w:t>4.0собые заметки:</w:t>
      </w:r>
    </w:p>
    <w:p w:rsidR="00D45851" w:rsidRDefault="004F2AE8">
      <w:pPr>
        <w:spacing w:after="446"/>
        <w:ind w:left="2478"/>
      </w:pPr>
      <w:r>
        <w:rPr>
          <w:noProof/>
        </w:rPr>
        <mc:AlternateContent>
          <mc:Choice Requires="wpg">
            <w:drawing>
              <wp:inline distT="0" distB="0" distL="0" distR="0">
                <wp:extent cx="4909277" cy="21342"/>
                <wp:effectExtent l="0" t="0" r="0" b="0"/>
                <wp:docPr id="10140" name="Group 10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9277" cy="21342"/>
                          <a:chOff x="0" y="0"/>
                          <a:chExt cx="4909277" cy="21342"/>
                        </a:xfrm>
                      </wpg:grpSpPr>
                      <wps:wsp>
                        <wps:cNvPr id="10139" name="Shape 10139"/>
                        <wps:cNvSpPr/>
                        <wps:spPr>
                          <a:xfrm>
                            <a:off x="0" y="0"/>
                            <a:ext cx="4909277" cy="21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9277" h="21342">
                                <a:moveTo>
                                  <a:pt x="0" y="10671"/>
                                </a:moveTo>
                                <a:lnTo>
                                  <a:pt x="4909277" y="10671"/>
                                </a:lnTo>
                              </a:path>
                            </a:pathLst>
                          </a:custGeom>
                          <a:ln w="213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0" style="width:386.557pt;height:1.68048pt;mso-position-horizontal-relative:char;mso-position-vertical-relative:line" coordsize="49092,213">
                <v:shape id="Shape 10139" style="position:absolute;width:49092;height:213;left:0;top:0;" coordsize="4909277,21342" path="m0,10671l4909277,10671">
                  <v:stroke weight="1.680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5851" w:rsidRDefault="004F2AE8">
      <w:pPr>
        <w:pStyle w:val="2"/>
      </w:pPr>
      <w:r>
        <w:rPr>
          <w:u w:val="none"/>
        </w:rPr>
        <w:t xml:space="preserve">Объект: </w:t>
      </w:r>
      <w:r>
        <w:t xml:space="preserve">УЧЕБНЫЙ КОРПУС №17 Финансы-юридический колледж </w:t>
      </w:r>
      <w:proofErr w:type="spellStart"/>
      <w:r>
        <w:t>ОшГУ</w:t>
      </w:r>
      <w:proofErr w:type="spellEnd"/>
      <w:r>
        <w:t xml:space="preserve"> г. Ош ул. Шакирова 271</w:t>
      </w:r>
    </w:p>
    <w:p w:rsidR="00D45851" w:rsidRDefault="004F2AE8">
      <w:pPr>
        <w:spacing w:after="375"/>
        <w:ind w:left="725"/>
        <w:jc w:val="center"/>
      </w:pPr>
      <w:r>
        <w:rPr>
          <w:sz w:val="16"/>
        </w:rPr>
        <w:t>(наименование объекта, адрес нахождения)</w:t>
      </w:r>
    </w:p>
    <w:p w:rsidR="00D45851" w:rsidRDefault="004F2AE8">
      <w:pPr>
        <w:spacing w:after="0" w:line="265" w:lineRule="auto"/>
        <w:ind w:left="-10" w:right="86" w:hanging="5"/>
        <w:jc w:val="both"/>
      </w:pPr>
      <w:r>
        <w:rPr>
          <w:u w:val="single" w:color="000000"/>
        </w:rPr>
        <w:t xml:space="preserve">Соответствует </w:t>
      </w:r>
      <w:r>
        <w:t>(не соответствует требованиям):</w:t>
      </w:r>
      <w:r>
        <w:rPr>
          <w:u w:val="single" w:color="000000"/>
        </w:rPr>
        <w:t xml:space="preserve"> пункта 2 статьи 10 технического Регламента №57 от 27.06.211г. «О безопасности зданий и сооружений». санитарно-эпидемиологические правила и нормативы приложения №6</w:t>
      </w:r>
      <w:r>
        <w:t xml:space="preserve"> </w:t>
      </w:r>
      <w:r>
        <w:rPr>
          <w:u w:val="single" w:color="000000"/>
        </w:rPr>
        <w:t>«Санитарно-эпидемиологические требования к условиям и организации обучения в</w:t>
      </w:r>
    </w:p>
    <w:tbl>
      <w:tblPr>
        <w:tblStyle w:val="TableGrid"/>
        <w:tblW w:w="10243" w:type="dxa"/>
        <w:tblInd w:w="0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3372"/>
        <w:gridCol w:w="3409"/>
        <w:gridCol w:w="3462"/>
      </w:tblGrid>
      <w:tr w:rsidR="00D45851">
        <w:trPr>
          <w:trHeight w:val="176"/>
        </w:trPr>
        <w:tc>
          <w:tcPr>
            <w:tcW w:w="33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45851" w:rsidRDefault="004F2AE8">
            <w:pPr>
              <w:ind w:left="5"/>
            </w:pPr>
            <w:r>
              <w:t xml:space="preserve">образовательных организациях»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45851" w:rsidRDefault="004F2AE8">
            <w:r>
              <w:t xml:space="preserve">ПП </w:t>
            </w:r>
            <w:proofErr w:type="spellStart"/>
            <w:r>
              <w:t>Кыргызской</w:t>
            </w:r>
            <w:proofErr w:type="spellEnd"/>
            <w:r>
              <w:t xml:space="preserve"> Республики от </w:t>
            </w:r>
          </w:p>
        </w:tc>
        <w:tc>
          <w:tcPr>
            <w:tcW w:w="34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5851" w:rsidRDefault="004F2AE8">
            <w:pPr>
              <w:jc w:val="right"/>
            </w:pPr>
            <w:r>
              <w:t>апреля 2016 года за №201 «Об</w:t>
            </w:r>
          </w:p>
        </w:tc>
      </w:tr>
    </w:tbl>
    <w:p w:rsidR="00D45851" w:rsidRDefault="004F2AE8">
      <w:pPr>
        <w:spacing w:after="1206" w:line="265" w:lineRule="auto"/>
        <w:ind w:left="-10" w:right="86" w:hanging="5"/>
        <w:jc w:val="both"/>
      </w:pPr>
      <w:r>
        <w:rPr>
          <w:u w:val="single" w:color="000000"/>
        </w:rPr>
        <w:t>утверждении актов области общественного здравоохранения»</w:t>
      </w:r>
    </w:p>
    <w:p w:rsidR="00D45851" w:rsidRDefault="004F2AE8">
      <w:pPr>
        <w:spacing w:after="0"/>
        <w:ind w:left="778" w:right="134" w:hanging="10"/>
      </w:pPr>
      <w:r>
        <w:rPr>
          <w:sz w:val="24"/>
        </w:rPr>
        <w:t>лавный</w:t>
      </w:r>
    </w:p>
    <w:p w:rsidR="00D45851" w:rsidRDefault="004F2AE8">
      <w:pPr>
        <w:tabs>
          <w:tab w:val="center" w:pos="2451"/>
          <w:tab w:val="center" w:pos="8219"/>
        </w:tabs>
        <w:spacing w:after="0"/>
      </w:pPr>
      <w:r>
        <w:rPr>
          <w:sz w:val="24"/>
        </w:rPr>
        <w:tab/>
        <w:t>Государственный санитарный врач:</w:t>
      </w:r>
      <w:r>
        <w:rPr>
          <w:sz w:val="24"/>
        </w:rPr>
        <w:tab/>
      </w:r>
      <w:proofErr w:type="spellStart"/>
      <w:r>
        <w:rPr>
          <w:sz w:val="24"/>
        </w:rPr>
        <w:t>г.Ош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Ошской</w:t>
      </w:r>
      <w:proofErr w:type="spellEnd"/>
      <w:r>
        <w:rPr>
          <w:sz w:val="24"/>
        </w:rPr>
        <w:t xml:space="preserve"> области</w:t>
      </w:r>
    </w:p>
    <w:p w:rsidR="00D45851" w:rsidRDefault="004F2AE8">
      <w:pPr>
        <w:tabs>
          <w:tab w:val="center" w:pos="2701"/>
          <w:tab w:val="center" w:pos="8156"/>
        </w:tabs>
        <w:spacing w:after="466" w:line="428" w:lineRule="auto"/>
      </w:pPr>
      <w:r>
        <w:rPr>
          <w:sz w:val="16"/>
        </w:rPr>
        <w:tab/>
        <w:t>(подчеркнуть)</w:t>
      </w:r>
      <w:r>
        <w:rPr>
          <w:sz w:val="16"/>
        </w:rPr>
        <w:tab/>
        <w:t>(наименование территории)</w:t>
      </w:r>
    </w:p>
    <w:p w:rsidR="00D45851" w:rsidRDefault="004F2AE8">
      <w:pPr>
        <w:tabs>
          <w:tab w:val="center" w:pos="5474"/>
          <w:tab w:val="center" w:pos="8367"/>
        </w:tabs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622045</wp:posOffset>
            </wp:positionH>
            <wp:positionV relativeFrom="paragraph">
              <wp:posOffset>-286594</wp:posOffset>
            </wp:positionV>
            <wp:extent cx="1622196" cy="1588465"/>
            <wp:effectExtent l="0" t="0" r="0" b="0"/>
            <wp:wrapSquare wrapText="bothSides"/>
            <wp:docPr id="10136" name="Picture 10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6" name="Picture 1013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2196" cy="158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1256287" cy="423794"/>
            <wp:effectExtent l="0" t="0" r="0" b="0"/>
            <wp:docPr id="5796" name="Picture 5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6" name="Picture 579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56287" cy="42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u w:val="single" w:color="000000"/>
        </w:rPr>
        <w:tab/>
      </w:r>
      <w:proofErr w:type="spellStart"/>
      <w:r>
        <w:rPr>
          <w:sz w:val="24"/>
          <w:u w:val="single" w:color="000000"/>
        </w:rPr>
        <w:t>Орозбаева</w:t>
      </w:r>
      <w:proofErr w:type="spellEnd"/>
      <w:r>
        <w:rPr>
          <w:sz w:val="24"/>
          <w:u w:val="single" w:color="000000"/>
        </w:rPr>
        <w:t xml:space="preserve"> СМ.</w:t>
      </w:r>
    </w:p>
    <w:p w:rsidR="00D45851" w:rsidRDefault="004F2AE8">
      <w:pPr>
        <w:tabs>
          <w:tab w:val="center" w:pos="5172"/>
          <w:tab w:val="center" w:pos="8471"/>
        </w:tabs>
        <w:spacing w:after="1132" w:line="428" w:lineRule="auto"/>
      </w:pPr>
      <w:r>
        <w:rPr>
          <w:sz w:val="16"/>
        </w:rPr>
        <w:tab/>
        <w:t>(подпись)</w:t>
      </w:r>
      <w:r>
        <w:rPr>
          <w:sz w:val="16"/>
        </w:rPr>
        <w:tab/>
        <w:t>(ФИО)</w:t>
      </w:r>
    </w:p>
    <w:p w:rsidR="00D45851" w:rsidRDefault="004F2AE8">
      <w:pPr>
        <w:spacing w:after="5" w:line="253" w:lineRule="auto"/>
        <w:ind w:left="595" w:right="547" w:hanging="10"/>
        <w:jc w:val="both"/>
      </w:pPr>
      <w:r>
        <w:rPr>
          <w:sz w:val="20"/>
        </w:rPr>
        <w:t xml:space="preserve">В случае несоблюдения санитарных норм и правил, предъявляемых к данному объекту, акт о соответствии </w:t>
      </w:r>
      <w:proofErr w:type="spellStart"/>
      <w:r>
        <w:rPr>
          <w:sz w:val="20"/>
        </w:rPr>
        <w:t>санитарно</w:t>
      </w:r>
      <w:proofErr w:type="spellEnd"/>
      <w:r>
        <w:rPr>
          <w:sz w:val="20"/>
        </w:rPr>
        <w:t xml:space="preserve"> — эпидемиологическим нормам, правилам и гигиеническим нормативам отзывается Центром профилактики заболеваний и государственного санитарно-эпидемиологического надзора до устранения выявленных нарушений.</w:t>
      </w:r>
    </w:p>
    <w:p w:rsidR="00D45851" w:rsidRDefault="004F2AE8">
      <w:pPr>
        <w:tabs>
          <w:tab w:val="center" w:pos="3906"/>
          <w:tab w:val="center" w:pos="8804"/>
        </w:tabs>
        <w:spacing w:after="39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5226399</wp:posOffset>
            </wp:positionH>
            <wp:positionV relativeFrom="paragraph">
              <wp:posOffset>1176867</wp:posOffset>
            </wp:positionV>
            <wp:extent cx="707424" cy="12195"/>
            <wp:effectExtent l="0" t="0" r="0" b="0"/>
            <wp:wrapSquare wrapText="bothSides"/>
            <wp:docPr id="5799" name="Picture 5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9" name="Picture 579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742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4125622" cy="1588465"/>
                <wp:effectExtent l="0" t="0" r="0" b="0"/>
                <wp:docPr id="9321" name="Group 9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622" cy="1588465"/>
                          <a:chOff x="0" y="0"/>
                          <a:chExt cx="4125622" cy="1588465"/>
                        </a:xfrm>
                      </wpg:grpSpPr>
                      <pic:pic xmlns:pic="http://schemas.openxmlformats.org/drawingml/2006/picture">
                        <pic:nvPicPr>
                          <pic:cNvPr id="10138" name="Picture 101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339" cy="1588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8" name="Rectangle 4188"/>
                        <wps:cNvSpPr/>
                        <wps:spPr>
                          <a:xfrm>
                            <a:off x="3829846" y="192079"/>
                            <a:ext cx="393382" cy="16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45851" w:rsidRDefault="004F2AE8">
                              <w:r>
                                <w:rPr>
                                  <w:spacing w:val="5"/>
                                  <w:w w:val="9"/>
                                  <w:sz w:val="20"/>
                                </w:rPr>
                                <w:t>ПИН)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21" style="width:324.852pt;height:125.076pt;mso-position-horizontal-relative:char;mso-position-vertical-relative:line" coordsize="41256,15884">
                <v:shape id="Picture 10138" style="position:absolute;width:38603;height:15884;left:0;top:0;" filled="f">
                  <v:imagedata r:id="rId20"/>
                </v:shape>
                <v:rect id="Rectangle 4188" style="position:absolute;width:3933;height:1622;left:38298;top:19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9"/>
                            <w:sz w:val="20"/>
                          </w:rPr>
                          <w:t xml:space="preserve">ПИН)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6"/>
        </w:rPr>
        <w:tab/>
        <w:t>(дата)</w:t>
      </w:r>
    </w:p>
    <w:p w:rsidR="00D45851" w:rsidRDefault="004F2AE8">
      <w:pPr>
        <w:spacing w:after="26"/>
        <w:ind w:left="634"/>
      </w:pPr>
      <w:r>
        <w:rPr>
          <w:sz w:val="18"/>
        </w:rPr>
        <w:t>Исмаилов З.М</w:t>
      </w:r>
    </w:p>
    <w:p w:rsidR="00D45851" w:rsidRDefault="004F2AE8">
      <w:pPr>
        <w:spacing w:after="5" w:line="253" w:lineRule="auto"/>
        <w:ind w:left="595" w:right="547" w:hanging="10"/>
        <w:jc w:val="both"/>
      </w:pPr>
      <w:r>
        <w:rPr>
          <w:sz w:val="20"/>
        </w:rPr>
        <w:t>055109 10 88</w:t>
      </w:r>
    </w:p>
    <w:sectPr w:rsidR="00D45851">
      <w:pgSz w:w="11803" w:h="16690"/>
      <w:pgMar w:top="512" w:right="884" w:bottom="2440" w:left="5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B20A0"/>
    <w:multiLevelType w:val="multilevel"/>
    <w:tmpl w:val="8BCEEEAC"/>
    <w:lvl w:ilvl="0">
      <w:start w:val="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51"/>
    <w:rsid w:val="004F2AE8"/>
    <w:rsid w:val="009A1E9F"/>
    <w:rsid w:val="00BE6B3C"/>
    <w:rsid w:val="00D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B5FA"/>
  <w15:docId w15:val="{074A0D01-444E-4297-8EC6-D18B6F3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1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206"/>
      <w:jc w:val="right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04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2023-11-27T06:17:00Z</dcterms:created>
  <dcterms:modified xsi:type="dcterms:W3CDTF">2023-11-27T06:27:00Z</dcterms:modified>
</cp:coreProperties>
</file>