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815"/>
        <w:gridCol w:w="5956"/>
        <w:gridCol w:w="723"/>
      </w:tblGrid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6" w:type="dxa"/>
          </w:tcPr>
          <w:p w:rsidR="008715B2" w:rsidRPr="009D4D82" w:rsidRDefault="00C93327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</w:tcPr>
          <w:p w:rsidR="008715B2" w:rsidRPr="009D4D82" w:rsidRDefault="00C93327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Пипетки (</w:t>
            </w:r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градуированная</w:t>
            </w:r>
            <w:proofErr w:type="gram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конический</w:t>
            </w:r>
            <w:proofErr w:type="gram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1000мл новинка крышка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конический 250 мл новинка крышка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Пипетка прямая стеклянная типа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ППС-01-20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Пипетка Пастера д/переноса жидкости</w:t>
            </w:r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иам.3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мл.стер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Стакан Н-1-50 с дел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Стакан Н-1-250 с дел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коническая КН-2-250-34 с дел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мерная 1-250-2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П-2-50-22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П-2-250-34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Стакан Н-1-100 с дел ТС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Колба коническ</w:t>
            </w:r>
            <w:r w:rsidR="009D4D82"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1000мл новинка крышка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Сушил</w:t>
            </w:r>
            <w:r w:rsidR="009D4D82"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ный шкаф ГП-20 </w:t>
            </w:r>
            <w:proofErr w:type="gramStart"/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инв</w:t>
            </w:r>
            <w:proofErr w:type="gramEnd"/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№12088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Термостат ТС-1/80СПУ </w:t>
            </w:r>
            <w:proofErr w:type="gramStart"/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инв</w:t>
            </w:r>
            <w:proofErr w:type="gramEnd"/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№12116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9D4D82" w:rsidP="00184FF9">
            <w:pPr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Аквадис</w:t>
            </w:r>
            <w:r w:rsidR="008715B2"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тиллятор</w:t>
            </w:r>
            <w:proofErr w:type="spellEnd"/>
            <w:r w:rsidR="008715B2"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ДЭ-4 </w:t>
            </w:r>
            <w:proofErr w:type="gramStart"/>
            <w:r w:rsidR="008715B2"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инв</w:t>
            </w:r>
            <w:proofErr w:type="gramEnd"/>
            <w:r w:rsidR="008715B2" w:rsidRPr="009D4D82">
              <w:rPr>
                <w:rFonts w:ascii="Times New Roman" w:eastAsia="Arial Unicode MS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№12091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INTEL Core I3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инв. № 3112.11272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Ксеро 3в </w:t>
            </w:r>
            <w:proofErr w:type="spell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ALL-in</w:t>
            </w:r>
            <w:proofErr w:type="spell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One Canon i-</w:t>
            </w:r>
            <w:proofErr w:type="spell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Sensys</w:t>
            </w:r>
            <w:proofErr w:type="spell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MF – 211 </w:t>
            </w:r>
            <w:proofErr w:type="spell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3112. 11356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INTEL CORE 13/21. Инв №3112.32436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INTEL CORE 13/21. </w:t>
            </w:r>
            <w:proofErr w:type="spellStart"/>
            <w:proofErr w:type="gram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proofErr w:type="gram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№3112.32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979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Intel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инв.№ 3112. 37313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Ксеро</w:t>
            </w:r>
            <w:proofErr w:type="spell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1, 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Canon –I-</w:t>
            </w:r>
            <w:proofErr w:type="spell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Sensys</w:t>
            </w:r>
            <w:proofErr w:type="spell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MF 232 W </w:t>
            </w:r>
            <w:proofErr w:type="spellStart"/>
            <w:proofErr w:type="gramStart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proofErr w:type="gramEnd"/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№3112, 40857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Микроскоп 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монокул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бюджетный МХ-05 Инв№44229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Микроскоп 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монокул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бюджетный МХ-05 Инв№44230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Микроскоп 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монокул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бюджетный МХ-05 Инв№44231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Микроскоп 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монокул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бюджетный МХ-05 Инв№44232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Intel Core 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№11243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Ксерокс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All-In-One Canon i-SENSYS MF-21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proofErr w:type="spellStart"/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№1</w:t>
            </w:r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1351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5B2" w:rsidRPr="009D4D82" w:rsidTr="00184FF9">
        <w:tc>
          <w:tcPr>
            <w:tcW w:w="815" w:type="dxa"/>
          </w:tcPr>
          <w:p w:rsidR="008715B2" w:rsidRPr="009D4D82" w:rsidRDefault="008715B2" w:rsidP="001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Микроскоп (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бинокуляр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Биомед</w:t>
            </w:r>
            <w:proofErr w:type="spell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gramStart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gramEnd"/>
            <w:r w:rsidRPr="009D4D82">
              <w:rPr>
                <w:rStyle w:val="6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№12090</w:t>
            </w:r>
          </w:p>
        </w:tc>
        <w:tc>
          <w:tcPr>
            <w:tcW w:w="723" w:type="dxa"/>
          </w:tcPr>
          <w:p w:rsidR="008715B2" w:rsidRPr="009D4D82" w:rsidRDefault="008715B2" w:rsidP="0018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93327" w:rsidRPr="00C93327" w:rsidRDefault="00C93327" w:rsidP="00C9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Кафедра </w:t>
      </w:r>
      <w:r w:rsidRPr="00C93327">
        <w:rPr>
          <w:rFonts w:ascii="Times New Roman" w:hAnsi="Times New Roman" w:cs="Times New Roman"/>
          <w:b/>
          <w:sz w:val="24"/>
          <w:szCs w:val="24"/>
        </w:rPr>
        <w:t>«</w:t>
      </w:r>
      <w:r w:rsidR="00EF2A70">
        <w:rPr>
          <w:rFonts w:ascii="Times New Roman" w:hAnsi="Times New Roman" w:cs="Times New Roman"/>
          <w:b/>
          <w:sz w:val="24"/>
          <w:szCs w:val="24"/>
        </w:rPr>
        <w:t>Организация фармацевтического дела и фармакогнозия</w:t>
      </w:r>
      <w:r w:rsidRPr="00C93327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B2" w:rsidRPr="009D4D82" w:rsidRDefault="00C93327" w:rsidP="00C9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B2" w:rsidRPr="009D4D82">
        <w:rPr>
          <w:rFonts w:ascii="Times New Roman" w:hAnsi="Times New Roman" w:cs="Times New Roman"/>
          <w:b/>
          <w:sz w:val="24"/>
          <w:szCs w:val="24"/>
        </w:rPr>
        <w:t>«МТБ»</w:t>
      </w:r>
    </w:p>
    <w:p w:rsidR="005427FC" w:rsidRPr="009D4D82" w:rsidRDefault="005427FC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8715B2">
      <w:pPr>
        <w:rPr>
          <w:rFonts w:ascii="Times New Roman" w:hAnsi="Times New Roman" w:cs="Times New Roman"/>
          <w:sz w:val="24"/>
          <w:szCs w:val="24"/>
        </w:rPr>
      </w:pPr>
    </w:p>
    <w:p w:rsidR="009D4D82" w:rsidRPr="009D4D82" w:rsidRDefault="009D4D82" w:rsidP="008715B2">
      <w:pPr>
        <w:rPr>
          <w:rFonts w:ascii="Times New Roman" w:hAnsi="Times New Roman" w:cs="Times New Roman"/>
          <w:sz w:val="24"/>
          <w:szCs w:val="24"/>
        </w:rPr>
      </w:pPr>
    </w:p>
    <w:p w:rsidR="009D4D82" w:rsidRPr="009D4D82" w:rsidRDefault="009D4D82" w:rsidP="008715B2">
      <w:pPr>
        <w:rPr>
          <w:rFonts w:ascii="Times New Roman" w:hAnsi="Times New Roman" w:cs="Times New Roman"/>
          <w:sz w:val="24"/>
          <w:szCs w:val="24"/>
        </w:rPr>
      </w:pPr>
    </w:p>
    <w:p w:rsidR="009D4D82" w:rsidRPr="009D4D82" w:rsidRDefault="009D4D82" w:rsidP="008715B2">
      <w:pPr>
        <w:rPr>
          <w:rFonts w:ascii="Times New Roman" w:hAnsi="Times New Roman" w:cs="Times New Roman"/>
          <w:sz w:val="24"/>
          <w:szCs w:val="24"/>
        </w:rPr>
      </w:pPr>
    </w:p>
    <w:p w:rsidR="009D4D82" w:rsidRPr="009D4D82" w:rsidRDefault="009D4D82" w:rsidP="008715B2">
      <w:pPr>
        <w:rPr>
          <w:rFonts w:ascii="Times New Roman" w:hAnsi="Times New Roman" w:cs="Times New Roman"/>
          <w:sz w:val="24"/>
          <w:szCs w:val="24"/>
        </w:rPr>
      </w:pPr>
    </w:p>
    <w:p w:rsidR="008715B2" w:rsidRPr="009D4D82" w:rsidRDefault="008715B2" w:rsidP="00184FF9">
      <w:pPr>
        <w:rPr>
          <w:rFonts w:ascii="Times New Roman" w:hAnsi="Times New Roman" w:cs="Times New Roman"/>
          <w:b/>
          <w:sz w:val="24"/>
          <w:szCs w:val="24"/>
        </w:rPr>
      </w:pPr>
      <w:r w:rsidRPr="009D4D82">
        <w:rPr>
          <w:rFonts w:ascii="Times New Roman" w:hAnsi="Times New Roman" w:cs="Times New Roman"/>
          <w:sz w:val="24"/>
          <w:szCs w:val="24"/>
        </w:rPr>
        <w:tab/>
      </w:r>
    </w:p>
    <w:p w:rsidR="008715B2" w:rsidRDefault="00184FF9" w:rsidP="0018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C93327">
        <w:rPr>
          <w:rFonts w:ascii="Times New Roman" w:hAnsi="Times New Roman" w:cs="Times New Roman"/>
          <w:b/>
          <w:sz w:val="24"/>
          <w:szCs w:val="24"/>
        </w:rPr>
        <w:t>«Фармацевтических дисциплин с курсом базисной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93327">
        <w:rPr>
          <w:rFonts w:ascii="Times New Roman" w:hAnsi="Times New Roman" w:cs="Times New Roman"/>
          <w:b/>
          <w:sz w:val="24"/>
          <w:szCs w:val="24"/>
        </w:rPr>
        <w:t xml:space="preserve"> клинической фармакологии»</w:t>
      </w:r>
    </w:p>
    <w:p w:rsidR="00184FF9" w:rsidRDefault="00184FF9" w:rsidP="00184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F9" w:rsidRPr="009D4D82" w:rsidRDefault="00D7778A" w:rsidP="00184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Книжный</w:t>
      </w:r>
      <w:r w:rsidR="00184FF9" w:rsidRPr="009D4D82">
        <w:rPr>
          <w:rFonts w:ascii="Times New Roman" w:hAnsi="Times New Roman" w:cs="Times New Roman"/>
          <w:b/>
          <w:sz w:val="24"/>
          <w:szCs w:val="24"/>
        </w:rPr>
        <w:t xml:space="preserve">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Парфейников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Р.С.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Сафиуллик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2004-2010гг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Музыра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Г.Ф. Лозовая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2004-2019гг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И.А. Наркевича  2016г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Д.А. Муравьева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И.А. Самылина.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Г.П. Яковлев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2016г                                             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Д.А. Муравьева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 И.А. Самылина</w:t>
            </w:r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Г.П. Яковлев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2011г                                          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фармакрология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фармакотерепия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 2015г. 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фармакрология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фармакотерепия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Д.Р. Лоуренс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2009г.   г. Москва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фармакрология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фармакотерепия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1993г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EF2A70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 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Д.А. Муравьева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1991г          </w:t>
            </w: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5B2" w:rsidRPr="009D4D82" w:rsidTr="00701056">
        <w:tc>
          <w:tcPr>
            <w:tcW w:w="534" w:type="dxa"/>
          </w:tcPr>
          <w:p w:rsidR="008715B2" w:rsidRPr="009D4D82" w:rsidRDefault="00EF2A70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251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Организация и экономика фармации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В.И. Криков     В.И. </w:t>
            </w: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Прокопишин</w:t>
            </w:r>
            <w:proofErr w:type="spellEnd"/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D4D82">
              <w:rPr>
                <w:rFonts w:ascii="Times New Roman" w:hAnsi="Times New Roman" w:cs="Times New Roman"/>
                <w:sz w:val="24"/>
                <w:szCs w:val="24"/>
              </w:rPr>
              <w:t xml:space="preserve">   1991г</w:t>
            </w:r>
          </w:p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5B2" w:rsidRPr="009D4D82" w:rsidRDefault="008715B2" w:rsidP="0070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715B2" w:rsidRPr="009D4D82" w:rsidRDefault="008715B2" w:rsidP="008715B2">
      <w:pPr>
        <w:tabs>
          <w:tab w:val="left" w:pos="3523"/>
        </w:tabs>
        <w:rPr>
          <w:rFonts w:ascii="Times New Roman" w:hAnsi="Times New Roman" w:cs="Times New Roman"/>
          <w:sz w:val="24"/>
          <w:szCs w:val="24"/>
        </w:rPr>
      </w:pPr>
    </w:p>
    <w:sectPr w:rsidR="008715B2" w:rsidRPr="009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EA" w:rsidRDefault="00392FEA" w:rsidP="008715B2">
      <w:pPr>
        <w:spacing w:after="0" w:line="240" w:lineRule="auto"/>
      </w:pPr>
      <w:r>
        <w:separator/>
      </w:r>
    </w:p>
  </w:endnote>
  <w:endnote w:type="continuationSeparator" w:id="0">
    <w:p w:rsidR="00392FEA" w:rsidRDefault="00392FEA" w:rsidP="008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EA" w:rsidRDefault="00392FEA" w:rsidP="008715B2">
      <w:pPr>
        <w:spacing w:after="0" w:line="240" w:lineRule="auto"/>
      </w:pPr>
      <w:r>
        <w:separator/>
      </w:r>
    </w:p>
  </w:footnote>
  <w:footnote w:type="continuationSeparator" w:id="0">
    <w:p w:rsidR="00392FEA" w:rsidRDefault="00392FEA" w:rsidP="0087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C9"/>
    <w:multiLevelType w:val="hybridMultilevel"/>
    <w:tmpl w:val="0BC0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24EE"/>
    <w:multiLevelType w:val="hybridMultilevel"/>
    <w:tmpl w:val="1332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8"/>
    <w:rsid w:val="00184FF9"/>
    <w:rsid w:val="00193E29"/>
    <w:rsid w:val="00287D63"/>
    <w:rsid w:val="00392FEA"/>
    <w:rsid w:val="005427FC"/>
    <w:rsid w:val="005B2534"/>
    <w:rsid w:val="008715B2"/>
    <w:rsid w:val="009D4D82"/>
    <w:rsid w:val="00B06A28"/>
    <w:rsid w:val="00C93327"/>
    <w:rsid w:val="00D7778A"/>
    <w:rsid w:val="00E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5B2"/>
    <w:pPr>
      <w:ind w:left="720"/>
      <w:contextualSpacing/>
    </w:pPr>
  </w:style>
  <w:style w:type="character" w:customStyle="1" w:styleId="65pt0pt">
    <w:name w:val="Основной текст + 6;5 pt;Интервал 0 pt"/>
    <w:basedOn w:val="a0"/>
    <w:rsid w:val="008715B2"/>
    <w:rPr>
      <w:rFonts w:ascii="Arial Unicode MS" w:eastAsia="Arial Unicode MS" w:hAnsi="Arial Unicode MS" w:cs="Arial Unicode MS"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7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5B2"/>
  </w:style>
  <w:style w:type="paragraph" w:styleId="a7">
    <w:name w:val="footer"/>
    <w:basedOn w:val="a"/>
    <w:link w:val="a8"/>
    <w:uiPriority w:val="99"/>
    <w:unhideWhenUsed/>
    <w:rsid w:val="0087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5B2"/>
    <w:pPr>
      <w:ind w:left="720"/>
      <w:contextualSpacing/>
    </w:pPr>
  </w:style>
  <w:style w:type="character" w:customStyle="1" w:styleId="65pt0pt">
    <w:name w:val="Основной текст + 6;5 pt;Интервал 0 pt"/>
    <w:basedOn w:val="a0"/>
    <w:rsid w:val="008715B2"/>
    <w:rPr>
      <w:rFonts w:ascii="Arial Unicode MS" w:eastAsia="Arial Unicode MS" w:hAnsi="Arial Unicode MS" w:cs="Arial Unicode MS"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7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5B2"/>
  </w:style>
  <w:style w:type="paragraph" w:styleId="a7">
    <w:name w:val="footer"/>
    <w:basedOn w:val="a"/>
    <w:link w:val="a8"/>
    <w:uiPriority w:val="99"/>
    <w:unhideWhenUsed/>
    <w:rsid w:val="0087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med1</cp:lastModifiedBy>
  <cp:revision>2</cp:revision>
  <dcterms:created xsi:type="dcterms:W3CDTF">2023-12-04T10:58:00Z</dcterms:created>
  <dcterms:modified xsi:type="dcterms:W3CDTF">2023-12-04T10:58:00Z</dcterms:modified>
</cp:coreProperties>
</file>