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1A" w:rsidRDefault="00EF431A" w:rsidP="00EF431A">
      <w:pPr>
        <w:spacing w:after="0" w:line="240" w:lineRule="auto"/>
        <w:ind w:firstLine="567"/>
        <w:jc w:val="both"/>
        <w:rPr>
          <w:rFonts w:ascii="Times New Roman" w:eastAsia="Calibri" w:hAnsi="Times New Roman" w:cs="Times New Roman"/>
          <w:b/>
          <w:sz w:val="24"/>
          <w:szCs w:val="24"/>
        </w:rPr>
      </w:pPr>
      <w:r w:rsidRPr="00EF431A">
        <w:rPr>
          <w:rFonts w:ascii="Times New Roman" w:eastAsia="Calibri" w:hAnsi="Times New Roman" w:cs="Times New Roman"/>
          <w:b/>
          <w:sz w:val="24"/>
          <w:szCs w:val="24"/>
        </w:rPr>
        <w:t>7. Өндүрүш менен байланыш (келишимдер, базалык ишканалар, практикалардын уюштурулушу ж.б.)</w:t>
      </w:r>
    </w:p>
    <w:p w:rsidR="00EF431A" w:rsidRPr="00EF431A" w:rsidRDefault="00EF431A" w:rsidP="00EF431A">
      <w:pPr>
        <w:spacing w:after="0" w:line="240" w:lineRule="auto"/>
        <w:ind w:firstLine="567"/>
        <w:jc w:val="both"/>
        <w:rPr>
          <w:rFonts w:ascii="Times New Roman" w:eastAsia="Calibri" w:hAnsi="Times New Roman" w:cs="Times New Roman"/>
          <w:b/>
          <w:sz w:val="28"/>
          <w:szCs w:val="24"/>
        </w:rPr>
      </w:pPr>
    </w:p>
    <w:p w:rsidR="00EF431A" w:rsidRPr="001557D6" w:rsidRDefault="00EF431A" w:rsidP="001557D6">
      <w:pPr>
        <w:spacing w:after="0" w:line="240" w:lineRule="auto"/>
        <w:jc w:val="both"/>
        <w:rPr>
          <w:rFonts w:ascii="Times New Roman" w:eastAsia="Times New Roman" w:hAnsi="Times New Roman" w:cs="Times New Roman"/>
          <w:sz w:val="28"/>
          <w:szCs w:val="24"/>
        </w:rPr>
      </w:pPr>
      <w:r w:rsidRPr="001557D6">
        <w:rPr>
          <w:rFonts w:ascii="Times New Roman" w:eastAsia="Times New Roman" w:hAnsi="Times New Roman" w:cs="Times New Roman"/>
          <w:sz w:val="28"/>
          <w:szCs w:val="24"/>
        </w:rPr>
        <w:t>Колледждеги</w:t>
      </w:r>
      <w:r w:rsidRPr="00EF431A">
        <w:rPr>
          <w:rFonts w:ascii="Times New Roman" w:eastAsia="Times New Roman" w:hAnsi="Times New Roman" w:cs="Times New Roman"/>
          <w:sz w:val="28"/>
          <w:szCs w:val="24"/>
        </w:rPr>
        <w:t xml:space="preserve"> бардык билим берүү программаларында практикаларды пландаштыруу, уюштуруу жана өткөрүү мамлекеттик билим берүү стандартынын, НББПнын, ОшМУнун №24 бюллетенинин, окуу планынын, окуу процессинин графигинин, практикалардын жумушчу программаларынын </w:t>
      </w:r>
      <w:r w:rsidRPr="001557D6">
        <w:rPr>
          <w:rFonts w:ascii="Times New Roman" w:eastAsia="Times New Roman" w:hAnsi="Times New Roman" w:cs="Times New Roman"/>
          <w:sz w:val="28"/>
          <w:szCs w:val="24"/>
        </w:rPr>
        <w:t xml:space="preserve">негизинде жүргүзүлөт. Азыркы учурда STEM инновациялык колледжинин </w:t>
      </w:r>
      <w:r w:rsidR="00294B4D" w:rsidRPr="001557D6">
        <w:rPr>
          <w:rFonts w:ascii="Times New Roman" w:eastAsia="Times New Roman" w:hAnsi="Times New Roman" w:cs="Times New Roman"/>
          <w:sz w:val="28"/>
          <w:szCs w:val="24"/>
        </w:rPr>
        <w:t>күндүзгү окуу бөлүмүндө</w:t>
      </w:r>
      <w:r w:rsidRPr="001557D6">
        <w:rPr>
          <w:rFonts w:ascii="Times New Roman" w:eastAsia="Times New Roman" w:hAnsi="Times New Roman" w:cs="Times New Roman"/>
          <w:sz w:val="28"/>
          <w:szCs w:val="24"/>
        </w:rPr>
        <w:t>11 база 1-2-курс</w:t>
      </w:r>
      <w:r w:rsidR="00294B4D" w:rsidRPr="001557D6">
        <w:rPr>
          <w:rFonts w:ascii="Times New Roman" w:eastAsia="Times New Roman" w:hAnsi="Times New Roman" w:cs="Times New Roman"/>
          <w:sz w:val="28"/>
          <w:szCs w:val="24"/>
        </w:rPr>
        <w:t xml:space="preserve"> жана 9 база 2-3-</w:t>
      </w:r>
      <w:r w:rsidRPr="001557D6">
        <w:rPr>
          <w:rFonts w:ascii="Times New Roman" w:eastAsia="Times New Roman" w:hAnsi="Times New Roman" w:cs="Times New Roman"/>
          <w:sz w:val="28"/>
          <w:szCs w:val="24"/>
        </w:rPr>
        <w:t>курстарында</w:t>
      </w:r>
      <w:r w:rsidR="00294B4D" w:rsidRPr="001557D6">
        <w:rPr>
          <w:rFonts w:ascii="Times New Roman" w:eastAsia="Times New Roman" w:hAnsi="Times New Roman" w:cs="Times New Roman"/>
          <w:sz w:val="28"/>
          <w:szCs w:val="24"/>
        </w:rPr>
        <w:t xml:space="preserve"> 1182 студент</w:t>
      </w:r>
      <w:r w:rsidRPr="001557D6">
        <w:rPr>
          <w:rFonts w:ascii="Times New Roman" w:eastAsia="Times New Roman" w:hAnsi="Times New Roman" w:cs="Times New Roman"/>
          <w:sz w:val="28"/>
          <w:szCs w:val="24"/>
        </w:rPr>
        <w:t xml:space="preserve"> </w:t>
      </w:r>
      <w:r w:rsidR="00294B4D" w:rsidRPr="001557D6">
        <w:rPr>
          <w:rFonts w:ascii="Times New Roman" w:eastAsia="Times New Roman" w:hAnsi="Times New Roman" w:cs="Times New Roman"/>
          <w:sz w:val="28"/>
          <w:szCs w:val="24"/>
        </w:rPr>
        <w:t>сырттан окуу бөлүмүндө 254</w:t>
      </w:r>
      <w:r w:rsidRPr="00EF431A">
        <w:rPr>
          <w:rFonts w:ascii="Times New Roman" w:eastAsia="Times New Roman" w:hAnsi="Times New Roman" w:cs="Times New Roman"/>
          <w:sz w:val="28"/>
          <w:szCs w:val="24"/>
        </w:rPr>
        <w:t xml:space="preserve"> билим алат.</w:t>
      </w:r>
    </w:p>
    <w:tbl>
      <w:tblPr>
        <w:tblpPr w:leftFromText="180" w:rightFromText="180" w:vertAnchor="text" w:horzAnchor="margin" w:tblpXSpec="center" w:tblpY="718"/>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182"/>
        <w:gridCol w:w="3054"/>
        <w:gridCol w:w="799"/>
        <w:gridCol w:w="35"/>
        <w:gridCol w:w="638"/>
        <w:gridCol w:w="1183"/>
        <w:gridCol w:w="1134"/>
        <w:gridCol w:w="850"/>
        <w:gridCol w:w="709"/>
        <w:gridCol w:w="992"/>
        <w:gridCol w:w="851"/>
        <w:gridCol w:w="18"/>
        <w:gridCol w:w="831"/>
        <w:gridCol w:w="39"/>
        <w:gridCol w:w="920"/>
        <w:gridCol w:w="17"/>
        <w:gridCol w:w="1183"/>
        <w:gridCol w:w="23"/>
        <w:gridCol w:w="11"/>
        <w:gridCol w:w="776"/>
        <w:gridCol w:w="12"/>
      </w:tblGrid>
      <w:tr w:rsidR="001557D6" w:rsidRPr="00EF431A" w:rsidTr="001557D6">
        <w:trPr>
          <w:gridAfter w:val="1"/>
          <w:wAfter w:w="12" w:type="dxa"/>
          <w:cantSplit/>
          <w:trHeight w:val="484"/>
        </w:trPr>
        <w:tc>
          <w:tcPr>
            <w:tcW w:w="756" w:type="dxa"/>
            <w:vMerge w:val="restart"/>
          </w:tcPr>
          <w:p w:rsidR="001557D6" w:rsidRPr="00EF431A" w:rsidRDefault="001557D6" w:rsidP="001557D6">
            <w:pPr>
              <w:spacing w:after="0" w:line="240" w:lineRule="auto"/>
              <w:jc w:val="center"/>
              <w:rPr>
                <w:rFonts w:ascii="Times New Roman" w:eastAsia="Times New Roman" w:hAnsi="Times New Roman" w:cs="Times New Roman"/>
                <w:b/>
                <w:szCs w:val="20"/>
                <w:lang w:eastAsia="ru-RU"/>
              </w:rPr>
            </w:pPr>
          </w:p>
          <w:p w:rsidR="001557D6" w:rsidRPr="00EF431A" w:rsidRDefault="001557D6" w:rsidP="001557D6">
            <w:pPr>
              <w:spacing w:after="0" w:line="240" w:lineRule="auto"/>
              <w:jc w:val="center"/>
              <w:rPr>
                <w:rFonts w:ascii="Times New Roman" w:eastAsia="Times New Roman" w:hAnsi="Times New Roman" w:cs="Times New Roman"/>
                <w:b/>
                <w:szCs w:val="20"/>
                <w:lang w:eastAsia="ru-RU"/>
              </w:rPr>
            </w:pPr>
          </w:p>
          <w:p w:rsidR="001557D6" w:rsidRPr="00EF431A" w:rsidRDefault="001557D6" w:rsidP="001557D6">
            <w:pPr>
              <w:spacing w:after="0" w:line="240" w:lineRule="auto"/>
              <w:jc w:val="center"/>
              <w:rPr>
                <w:rFonts w:ascii="Times New Roman" w:eastAsia="Times New Roman" w:hAnsi="Times New Roman" w:cs="Times New Roman"/>
                <w:b/>
                <w:szCs w:val="20"/>
                <w:lang w:eastAsia="ru-RU"/>
              </w:rPr>
            </w:pPr>
          </w:p>
          <w:p w:rsidR="001557D6" w:rsidRPr="00EF431A" w:rsidRDefault="001557D6" w:rsidP="001557D6">
            <w:pPr>
              <w:spacing w:after="0" w:line="240" w:lineRule="auto"/>
              <w:jc w:val="center"/>
              <w:rPr>
                <w:rFonts w:ascii="Times New Roman" w:eastAsia="Times New Roman" w:hAnsi="Times New Roman" w:cs="Times New Roman"/>
                <w:b/>
                <w:szCs w:val="20"/>
                <w:lang w:eastAsia="ru-RU"/>
              </w:rPr>
            </w:pPr>
          </w:p>
          <w:p w:rsidR="001557D6" w:rsidRPr="00EF431A" w:rsidRDefault="001557D6" w:rsidP="001557D6">
            <w:pPr>
              <w:spacing w:after="0" w:line="240" w:lineRule="auto"/>
              <w:jc w:val="center"/>
              <w:rPr>
                <w:rFonts w:ascii="Times New Roman" w:eastAsia="Times New Roman" w:hAnsi="Times New Roman" w:cs="Times New Roman"/>
                <w:b/>
                <w:szCs w:val="20"/>
                <w:lang w:eastAsia="ru-RU"/>
              </w:rPr>
            </w:pPr>
          </w:p>
          <w:p w:rsidR="001557D6" w:rsidRPr="00EF431A" w:rsidRDefault="001557D6" w:rsidP="001557D6">
            <w:pPr>
              <w:spacing w:after="0" w:line="240" w:lineRule="auto"/>
              <w:jc w:val="center"/>
              <w:rPr>
                <w:rFonts w:ascii="Times New Roman" w:eastAsia="Times New Roman" w:hAnsi="Times New Roman" w:cs="Times New Roman"/>
                <w:b/>
                <w:szCs w:val="20"/>
                <w:lang w:eastAsia="ru-RU"/>
              </w:rPr>
            </w:pPr>
          </w:p>
          <w:p w:rsidR="001557D6" w:rsidRPr="00EF431A" w:rsidRDefault="001557D6" w:rsidP="001557D6">
            <w:pPr>
              <w:spacing w:after="0" w:line="240" w:lineRule="auto"/>
              <w:rPr>
                <w:rFonts w:ascii="Times New Roman" w:eastAsia="Times New Roman" w:hAnsi="Times New Roman" w:cs="Times New Roman"/>
                <w:b/>
                <w:szCs w:val="20"/>
                <w:lang w:eastAsia="ru-RU"/>
              </w:rPr>
            </w:pPr>
          </w:p>
          <w:p w:rsidR="001557D6" w:rsidRPr="00EF431A" w:rsidRDefault="001557D6" w:rsidP="001557D6">
            <w:pPr>
              <w:spacing w:after="0" w:line="240" w:lineRule="auto"/>
              <w:rPr>
                <w:rFonts w:ascii="Times New Roman" w:eastAsia="Times New Roman" w:hAnsi="Times New Roman" w:cs="Times New Roman"/>
                <w:b/>
                <w:szCs w:val="20"/>
                <w:lang w:val="ru-RU" w:eastAsia="ru-RU"/>
              </w:rPr>
            </w:pPr>
            <w:r w:rsidRPr="00EF431A">
              <w:rPr>
                <w:rFonts w:ascii="Times New Roman" w:eastAsia="Times New Roman" w:hAnsi="Times New Roman" w:cs="Times New Roman"/>
                <w:b/>
                <w:szCs w:val="20"/>
                <w:lang w:val="ru-RU" w:eastAsia="ru-RU"/>
              </w:rPr>
              <w:t>№</w:t>
            </w:r>
          </w:p>
        </w:tc>
        <w:tc>
          <w:tcPr>
            <w:tcW w:w="1182" w:type="dxa"/>
            <w:vMerge w:val="restart"/>
          </w:tcPr>
          <w:p w:rsidR="001557D6" w:rsidRPr="00EF431A" w:rsidRDefault="001557D6" w:rsidP="001557D6">
            <w:pPr>
              <w:spacing w:after="0" w:line="240" w:lineRule="auto"/>
              <w:jc w:val="center"/>
              <w:rPr>
                <w:rFonts w:ascii="Times New Roman" w:eastAsia="Times New Roman" w:hAnsi="Times New Roman" w:cs="Times New Roman"/>
                <w:b/>
                <w:sz w:val="24"/>
                <w:szCs w:val="20"/>
                <w:lang w:val="ru-RU" w:eastAsia="ru-RU"/>
              </w:rPr>
            </w:pPr>
          </w:p>
          <w:p w:rsidR="001557D6" w:rsidRPr="00EF431A" w:rsidRDefault="001557D6" w:rsidP="001557D6">
            <w:pPr>
              <w:spacing w:after="0" w:line="240" w:lineRule="auto"/>
              <w:jc w:val="center"/>
              <w:rPr>
                <w:rFonts w:ascii="Times New Roman" w:eastAsia="Times New Roman" w:hAnsi="Times New Roman" w:cs="Times New Roman"/>
                <w:b/>
                <w:sz w:val="24"/>
                <w:szCs w:val="20"/>
                <w:lang w:val="ru-RU" w:eastAsia="ru-RU"/>
              </w:rPr>
            </w:pPr>
          </w:p>
          <w:p w:rsidR="001557D6" w:rsidRPr="00EF431A" w:rsidRDefault="001557D6" w:rsidP="001557D6">
            <w:pPr>
              <w:spacing w:after="0" w:line="240" w:lineRule="auto"/>
              <w:jc w:val="center"/>
              <w:rPr>
                <w:rFonts w:ascii="Times New Roman" w:eastAsia="Times New Roman" w:hAnsi="Times New Roman" w:cs="Times New Roman"/>
                <w:b/>
                <w:sz w:val="24"/>
                <w:szCs w:val="20"/>
                <w:lang w:val="ru-RU" w:eastAsia="ru-RU"/>
              </w:rPr>
            </w:pPr>
          </w:p>
          <w:p w:rsidR="001557D6" w:rsidRPr="00EF431A" w:rsidRDefault="001557D6" w:rsidP="001557D6">
            <w:pPr>
              <w:spacing w:after="0" w:line="240" w:lineRule="auto"/>
              <w:jc w:val="center"/>
              <w:rPr>
                <w:rFonts w:ascii="Times New Roman" w:eastAsia="Times New Roman" w:hAnsi="Times New Roman" w:cs="Times New Roman"/>
                <w:b/>
                <w:sz w:val="24"/>
                <w:szCs w:val="20"/>
                <w:lang w:val="ru-RU" w:eastAsia="ru-RU"/>
              </w:rPr>
            </w:pPr>
          </w:p>
          <w:p w:rsidR="001557D6" w:rsidRPr="00EF431A" w:rsidRDefault="001557D6" w:rsidP="001557D6">
            <w:pPr>
              <w:spacing w:after="0" w:line="240" w:lineRule="auto"/>
              <w:jc w:val="center"/>
              <w:rPr>
                <w:rFonts w:ascii="Times New Roman" w:eastAsia="Times New Roman" w:hAnsi="Times New Roman" w:cs="Times New Roman"/>
                <w:b/>
                <w:sz w:val="24"/>
                <w:szCs w:val="20"/>
                <w:lang w:val="ru-RU" w:eastAsia="ru-RU"/>
              </w:rPr>
            </w:pPr>
          </w:p>
          <w:p w:rsidR="001557D6" w:rsidRPr="00EF431A" w:rsidRDefault="001557D6" w:rsidP="001557D6">
            <w:pPr>
              <w:spacing w:after="0" w:line="240" w:lineRule="auto"/>
              <w:jc w:val="center"/>
              <w:rPr>
                <w:rFonts w:ascii="Times New Roman" w:eastAsia="Times New Roman" w:hAnsi="Times New Roman" w:cs="Times New Roman"/>
                <w:b/>
                <w:sz w:val="24"/>
                <w:szCs w:val="20"/>
                <w:lang w:val="ru-RU" w:eastAsia="ru-RU"/>
              </w:rPr>
            </w:pPr>
          </w:p>
          <w:p w:rsidR="001557D6" w:rsidRPr="00EF431A" w:rsidRDefault="001557D6" w:rsidP="001557D6">
            <w:pPr>
              <w:spacing w:after="0" w:line="240" w:lineRule="auto"/>
              <w:jc w:val="center"/>
              <w:rPr>
                <w:rFonts w:ascii="Times New Roman" w:eastAsia="Times New Roman" w:hAnsi="Times New Roman" w:cs="Times New Roman"/>
                <w:b/>
                <w:sz w:val="24"/>
                <w:szCs w:val="20"/>
                <w:lang w:eastAsia="ru-RU"/>
              </w:rPr>
            </w:pPr>
            <w:r w:rsidRPr="00EF431A">
              <w:rPr>
                <w:rFonts w:ascii="Times New Roman" w:eastAsia="Times New Roman" w:hAnsi="Times New Roman" w:cs="Times New Roman"/>
                <w:b/>
                <w:sz w:val="24"/>
                <w:szCs w:val="20"/>
                <w:lang w:eastAsia="ru-RU"/>
              </w:rPr>
              <w:t>Колледж</w:t>
            </w:r>
          </w:p>
        </w:tc>
        <w:tc>
          <w:tcPr>
            <w:tcW w:w="3054" w:type="dxa"/>
            <w:vMerge w:val="restart"/>
          </w:tcPr>
          <w:p w:rsidR="001557D6" w:rsidRPr="00EF431A" w:rsidRDefault="001557D6" w:rsidP="001557D6">
            <w:pPr>
              <w:spacing w:after="0" w:line="240" w:lineRule="auto"/>
              <w:jc w:val="center"/>
              <w:rPr>
                <w:rFonts w:ascii="Times New Roman" w:eastAsia="Times New Roman" w:hAnsi="Times New Roman" w:cs="Times New Roman"/>
                <w:b/>
                <w:sz w:val="24"/>
                <w:szCs w:val="20"/>
                <w:lang w:val="ru-RU" w:eastAsia="ru-RU"/>
              </w:rPr>
            </w:pPr>
          </w:p>
          <w:p w:rsidR="001557D6" w:rsidRPr="00EF431A" w:rsidRDefault="001557D6" w:rsidP="001557D6">
            <w:pPr>
              <w:spacing w:after="0" w:line="240" w:lineRule="auto"/>
              <w:jc w:val="center"/>
              <w:rPr>
                <w:rFonts w:ascii="Times New Roman" w:eastAsia="Times New Roman" w:hAnsi="Times New Roman" w:cs="Times New Roman"/>
                <w:b/>
                <w:sz w:val="24"/>
                <w:szCs w:val="20"/>
                <w:lang w:val="ru-RU" w:eastAsia="ru-RU"/>
              </w:rPr>
            </w:pPr>
          </w:p>
          <w:p w:rsidR="001557D6" w:rsidRPr="00EF431A" w:rsidRDefault="001557D6" w:rsidP="001557D6">
            <w:pPr>
              <w:spacing w:after="0" w:line="240" w:lineRule="auto"/>
              <w:jc w:val="center"/>
              <w:rPr>
                <w:rFonts w:ascii="Times New Roman" w:eastAsia="Times New Roman" w:hAnsi="Times New Roman" w:cs="Times New Roman"/>
                <w:b/>
                <w:sz w:val="24"/>
                <w:szCs w:val="20"/>
                <w:lang w:val="ru-RU" w:eastAsia="ru-RU"/>
              </w:rPr>
            </w:pPr>
          </w:p>
          <w:p w:rsidR="001557D6" w:rsidRPr="00EF431A" w:rsidRDefault="001557D6" w:rsidP="001557D6">
            <w:pPr>
              <w:spacing w:after="0" w:line="240" w:lineRule="auto"/>
              <w:jc w:val="center"/>
              <w:rPr>
                <w:rFonts w:ascii="Times New Roman" w:eastAsia="Times New Roman" w:hAnsi="Times New Roman" w:cs="Times New Roman"/>
                <w:b/>
                <w:sz w:val="24"/>
                <w:szCs w:val="20"/>
                <w:lang w:val="ru-RU" w:eastAsia="ru-RU"/>
              </w:rPr>
            </w:pPr>
          </w:p>
          <w:p w:rsidR="001557D6" w:rsidRPr="00EF431A" w:rsidRDefault="001557D6" w:rsidP="001557D6">
            <w:pPr>
              <w:spacing w:after="0" w:line="240" w:lineRule="auto"/>
              <w:jc w:val="center"/>
              <w:rPr>
                <w:rFonts w:ascii="Times New Roman" w:eastAsia="Times New Roman" w:hAnsi="Times New Roman" w:cs="Times New Roman"/>
                <w:b/>
                <w:sz w:val="24"/>
                <w:szCs w:val="20"/>
                <w:lang w:val="ru-RU" w:eastAsia="ru-RU"/>
              </w:rPr>
            </w:pPr>
          </w:p>
          <w:p w:rsidR="001557D6" w:rsidRPr="00EF431A" w:rsidRDefault="001557D6" w:rsidP="001557D6">
            <w:pPr>
              <w:spacing w:after="0" w:line="240" w:lineRule="auto"/>
              <w:jc w:val="center"/>
              <w:rPr>
                <w:rFonts w:ascii="Times New Roman" w:eastAsia="Times New Roman" w:hAnsi="Times New Roman" w:cs="Times New Roman"/>
                <w:b/>
                <w:sz w:val="24"/>
                <w:szCs w:val="20"/>
                <w:lang w:val="ru-RU" w:eastAsia="ru-RU"/>
              </w:rPr>
            </w:pPr>
          </w:p>
          <w:p w:rsidR="001557D6" w:rsidRPr="00EF431A" w:rsidRDefault="001557D6" w:rsidP="001557D6">
            <w:pPr>
              <w:spacing w:after="0" w:line="240" w:lineRule="auto"/>
              <w:jc w:val="center"/>
              <w:rPr>
                <w:rFonts w:ascii="Times New Roman" w:eastAsia="Times New Roman" w:hAnsi="Times New Roman" w:cs="Times New Roman"/>
                <w:b/>
                <w:sz w:val="24"/>
                <w:szCs w:val="20"/>
                <w:lang w:eastAsia="ru-RU"/>
              </w:rPr>
            </w:pPr>
            <w:r w:rsidRPr="00EF431A">
              <w:rPr>
                <w:rFonts w:ascii="Times New Roman" w:eastAsia="Times New Roman" w:hAnsi="Times New Roman" w:cs="Times New Roman"/>
                <w:b/>
                <w:sz w:val="24"/>
                <w:szCs w:val="20"/>
                <w:lang w:eastAsia="ru-RU"/>
              </w:rPr>
              <w:t>Бөлүм</w:t>
            </w:r>
          </w:p>
        </w:tc>
        <w:tc>
          <w:tcPr>
            <w:tcW w:w="1472" w:type="dxa"/>
            <w:gridSpan w:val="3"/>
          </w:tcPr>
          <w:p w:rsidR="001557D6" w:rsidRPr="00EF431A" w:rsidRDefault="001557D6" w:rsidP="001557D6">
            <w:pPr>
              <w:spacing w:after="0" w:line="240" w:lineRule="auto"/>
              <w:jc w:val="center"/>
              <w:rPr>
                <w:rFonts w:ascii="Times New Roman" w:eastAsia="Times New Roman" w:hAnsi="Times New Roman" w:cs="Times New Roman"/>
                <w:b/>
                <w:sz w:val="24"/>
                <w:szCs w:val="20"/>
                <w:lang w:val="ru-RU" w:eastAsia="ru-RU"/>
              </w:rPr>
            </w:pPr>
            <w:proofErr w:type="spellStart"/>
            <w:r w:rsidRPr="00EF431A">
              <w:rPr>
                <w:rFonts w:ascii="Times New Roman" w:eastAsia="Times New Roman" w:hAnsi="Times New Roman" w:cs="Times New Roman"/>
                <w:b/>
                <w:sz w:val="24"/>
                <w:szCs w:val="20"/>
                <w:lang w:val="ru-RU" w:eastAsia="ru-RU"/>
              </w:rPr>
              <w:t>Окуу-таанышуу</w:t>
            </w:r>
            <w:proofErr w:type="spellEnd"/>
          </w:p>
        </w:tc>
        <w:tc>
          <w:tcPr>
            <w:tcW w:w="3167" w:type="dxa"/>
            <w:gridSpan w:val="3"/>
          </w:tcPr>
          <w:p w:rsidR="001557D6" w:rsidRPr="00EF431A" w:rsidRDefault="001557D6" w:rsidP="001557D6">
            <w:pPr>
              <w:spacing w:after="0" w:line="240" w:lineRule="auto"/>
              <w:jc w:val="center"/>
              <w:rPr>
                <w:rFonts w:ascii="Times New Roman" w:eastAsia="Times New Roman" w:hAnsi="Times New Roman" w:cs="Times New Roman"/>
                <w:b/>
                <w:sz w:val="24"/>
                <w:szCs w:val="20"/>
                <w:lang w:val="ru-RU" w:eastAsia="ru-RU"/>
              </w:rPr>
            </w:pPr>
            <w:r w:rsidRPr="00EF431A">
              <w:rPr>
                <w:rFonts w:ascii="Times New Roman" w:eastAsia="Times New Roman" w:hAnsi="Times New Roman" w:cs="Times New Roman"/>
                <w:b/>
                <w:sz w:val="24"/>
                <w:szCs w:val="20"/>
                <w:lang w:eastAsia="ru-RU"/>
              </w:rPr>
              <w:t>Ө</w:t>
            </w:r>
            <w:proofErr w:type="spellStart"/>
            <w:r w:rsidRPr="00EF431A">
              <w:rPr>
                <w:rFonts w:ascii="Times New Roman" w:eastAsia="Times New Roman" w:hAnsi="Times New Roman" w:cs="Times New Roman"/>
                <w:b/>
                <w:sz w:val="24"/>
                <w:szCs w:val="20"/>
                <w:lang w:val="ru-RU" w:eastAsia="ru-RU"/>
              </w:rPr>
              <w:t>нд</w:t>
            </w:r>
            <w:proofErr w:type="spellEnd"/>
            <w:r w:rsidRPr="00EF431A">
              <w:rPr>
                <w:rFonts w:ascii="Times New Roman" w:eastAsia="Times New Roman" w:hAnsi="Times New Roman" w:cs="Times New Roman"/>
                <w:b/>
                <w:sz w:val="24"/>
                <w:szCs w:val="20"/>
                <w:lang w:eastAsia="ru-RU"/>
              </w:rPr>
              <w:t>ү</w:t>
            </w:r>
            <w:r w:rsidRPr="00EF431A">
              <w:rPr>
                <w:rFonts w:ascii="Times New Roman" w:eastAsia="Times New Roman" w:hAnsi="Times New Roman" w:cs="Times New Roman"/>
                <w:b/>
                <w:sz w:val="24"/>
                <w:szCs w:val="20"/>
                <w:lang w:val="ru-RU" w:eastAsia="ru-RU"/>
              </w:rPr>
              <w:t>р</w:t>
            </w:r>
            <w:r w:rsidRPr="00EF431A">
              <w:rPr>
                <w:rFonts w:ascii="Times New Roman" w:eastAsia="Times New Roman" w:hAnsi="Times New Roman" w:cs="Times New Roman"/>
                <w:b/>
                <w:sz w:val="24"/>
                <w:szCs w:val="20"/>
                <w:lang w:eastAsia="ru-RU"/>
              </w:rPr>
              <w:t>ү</w:t>
            </w:r>
            <w:proofErr w:type="spellStart"/>
            <w:r w:rsidRPr="00EF431A">
              <w:rPr>
                <w:rFonts w:ascii="Times New Roman" w:eastAsia="Times New Roman" w:hAnsi="Times New Roman" w:cs="Times New Roman"/>
                <w:b/>
                <w:sz w:val="24"/>
                <w:szCs w:val="20"/>
                <w:lang w:val="ru-RU" w:eastAsia="ru-RU"/>
              </w:rPr>
              <w:t>шт</w:t>
            </w:r>
            <w:proofErr w:type="spellEnd"/>
            <w:r w:rsidRPr="00EF431A">
              <w:rPr>
                <w:rFonts w:ascii="Times New Roman" w:eastAsia="Times New Roman" w:hAnsi="Times New Roman" w:cs="Times New Roman"/>
                <w:b/>
                <w:sz w:val="24"/>
                <w:szCs w:val="20"/>
                <w:lang w:eastAsia="ru-RU"/>
              </w:rPr>
              <w:t>ү</w:t>
            </w:r>
            <w:r w:rsidRPr="00EF431A">
              <w:rPr>
                <w:rFonts w:ascii="Times New Roman" w:eastAsia="Times New Roman" w:hAnsi="Times New Roman" w:cs="Times New Roman"/>
                <w:b/>
                <w:sz w:val="24"/>
                <w:szCs w:val="20"/>
                <w:lang w:val="ru-RU" w:eastAsia="ru-RU"/>
              </w:rPr>
              <w:t>к</w:t>
            </w:r>
          </w:p>
          <w:p w:rsidR="001557D6" w:rsidRPr="00EF431A" w:rsidRDefault="001557D6" w:rsidP="001557D6">
            <w:pPr>
              <w:spacing w:after="0" w:line="240" w:lineRule="auto"/>
              <w:jc w:val="center"/>
              <w:rPr>
                <w:rFonts w:ascii="Times New Roman" w:eastAsia="Times New Roman" w:hAnsi="Times New Roman" w:cs="Times New Roman"/>
                <w:b/>
                <w:sz w:val="24"/>
                <w:szCs w:val="20"/>
                <w:lang w:val="ru-RU" w:eastAsia="ru-RU"/>
              </w:rPr>
            </w:pPr>
            <w:r w:rsidRPr="00EF431A">
              <w:rPr>
                <w:rFonts w:ascii="Times New Roman" w:eastAsia="Times New Roman" w:hAnsi="Times New Roman" w:cs="Times New Roman"/>
                <w:b/>
                <w:sz w:val="24"/>
                <w:szCs w:val="20"/>
                <w:lang w:val="ru-RU" w:eastAsia="ru-RU"/>
              </w:rPr>
              <w:t>практика</w:t>
            </w:r>
          </w:p>
        </w:tc>
        <w:tc>
          <w:tcPr>
            <w:tcW w:w="2552" w:type="dxa"/>
            <w:gridSpan w:val="3"/>
          </w:tcPr>
          <w:p w:rsidR="001557D6" w:rsidRPr="00EF431A" w:rsidRDefault="001557D6" w:rsidP="001557D6">
            <w:pPr>
              <w:spacing w:after="0" w:line="240" w:lineRule="auto"/>
              <w:jc w:val="center"/>
              <w:rPr>
                <w:rFonts w:ascii="Times New Roman" w:eastAsia="Times New Roman" w:hAnsi="Times New Roman" w:cs="Times New Roman"/>
                <w:b/>
                <w:sz w:val="24"/>
                <w:szCs w:val="20"/>
                <w:lang w:val="ru-RU" w:eastAsia="ru-RU"/>
              </w:rPr>
            </w:pPr>
            <w:r w:rsidRPr="00EF431A">
              <w:rPr>
                <w:rFonts w:ascii="Times New Roman" w:eastAsia="Times New Roman" w:hAnsi="Times New Roman" w:cs="Times New Roman"/>
                <w:b/>
                <w:szCs w:val="20"/>
                <w:lang w:eastAsia="ru-RU"/>
              </w:rPr>
              <w:t>Дипломго чейинки</w:t>
            </w:r>
            <w:r w:rsidRPr="00EF431A">
              <w:rPr>
                <w:rFonts w:ascii="Times New Roman" w:eastAsia="Times New Roman" w:hAnsi="Times New Roman" w:cs="Times New Roman"/>
                <w:b/>
                <w:sz w:val="18"/>
                <w:szCs w:val="20"/>
                <w:lang w:val="ru-RU" w:eastAsia="ru-RU"/>
              </w:rPr>
              <w:t xml:space="preserve"> </w:t>
            </w:r>
            <w:r w:rsidRPr="00EF431A">
              <w:rPr>
                <w:rFonts w:ascii="Times New Roman" w:eastAsia="Times New Roman" w:hAnsi="Times New Roman" w:cs="Times New Roman"/>
                <w:b/>
                <w:sz w:val="24"/>
                <w:szCs w:val="20"/>
                <w:lang w:val="ru-RU" w:eastAsia="ru-RU"/>
              </w:rPr>
              <w:t>практика</w:t>
            </w:r>
          </w:p>
        </w:tc>
        <w:tc>
          <w:tcPr>
            <w:tcW w:w="3818" w:type="dxa"/>
            <w:gridSpan w:val="9"/>
          </w:tcPr>
          <w:p w:rsidR="001557D6" w:rsidRPr="00EF431A" w:rsidRDefault="001557D6" w:rsidP="001557D6">
            <w:pPr>
              <w:spacing w:after="0" w:line="240" w:lineRule="auto"/>
              <w:rPr>
                <w:rFonts w:ascii="Times New Roman" w:eastAsia="Times New Roman" w:hAnsi="Times New Roman" w:cs="Times New Roman"/>
                <w:b/>
                <w:sz w:val="24"/>
                <w:szCs w:val="20"/>
                <w:lang w:val="ru-RU" w:eastAsia="ru-RU"/>
              </w:rPr>
            </w:pPr>
          </w:p>
        </w:tc>
      </w:tr>
      <w:tr w:rsidR="001557D6" w:rsidRPr="00EF431A" w:rsidTr="001557D6">
        <w:trPr>
          <w:cantSplit/>
          <w:trHeight w:val="1404"/>
        </w:trPr>
        <w:tc>
          <w:tcPr>
            <w:tcW w:w="756" w:type="dxa"/>
            <w:vMerge/>
          </w:tcPr>
          <w:p w:rsidR="001557D6" w:rsidRPr="00EF431A" w:rsidRDefault="001557D6" w:rsidP="001557D6">
            <w:pPr>
              <w:spacing w:after="0" w:line="240" w:lineRule="auto"/>
              <w:jc w:val="center"/>
              <w:rPr>
                <w:rFonts w:ascii="Times New Roman" w:eastAsia="Times New Roman" w:hAnsi="Times New Roman" w:cs="Times New Roman"/>
                <w:sz w:val="24"/>
                <w:szCs w:val="20"/>
                <w:lang w:val="ru-RU" w:eastAsia="ru-RU"/>
              </w:rPr>
            </w:pPr>
          </w:p>
        </w:tc>
        <w:tc>
          <w:tcPr>
            <w:tcW w:w="1182" w:type="dxa"/>
            <w:vMerge/>
          </w:tcPr>
          <w:p w:rsidR="001557D6" w:rsidRPr="00EF431A" w:rsidRDefault="001557D6" w:rsidP="001557D6">
            <w:pPr>
              <w:spacing w:after="0" w:line="240" w:lineRule="auto"/>
              <w:jc w:val="center"/>
              <w:rPr>
                <w:rFonts w:ascii="Times New Roman" w:eastAsia="Times New Roman" w:hAnsi="Times New Roman" w:cs="Times New Roman"/>
                <w:sz w:val="24"/>
                <w:szCs w:val="20"/>
                <w:lang w:val="ru-RU" w:eastAsia="ru-RU"/>
              </w:rPr>
            </w:pPr>
          </w:p>
        </w:tc>
        <w:tc>
          <w:tcPr>
            <w:tcW w:w="3054" w:type="dxa"/>
            <w:vMerge/>
          </w:tcPr>
          <w:p w:rsidR="001557D6" w:rsidRPr="00EF431A" w:rsidRDefault="001557D6" w:rsidP="001557D6">
            <w:pPr>
              <w:spacing w:after="0" w:line="240" w:lineRule="auto"/>
              <w:jc w:val="center"/>
              <w:rPr>
                <w:rFonts w:ascii="Times New Roman" w:eastAsia="Times New Roman" w:hAnsi="Times New Roman" w:cs="Times New Roman"/>
                <w:sz w:val="24"/>
                <w:szCs w:val="20"/>
                <w:lang w:val="ru-RU" w:eastAsia="ru-RU"/>
              </w:rPr>
            </w:pPr>
          </w:p>
        </w:tc>
        <w:tc>
          <w:tcPr>
            <w:tcW w:w="799" w:type="dxa"/>
            <w:vMerge w:val="restart"/>
            <w:textDirection w:val="btLr"/>
          </w:tcPr>
          <w:p w:rsidR="001557D6" w:rsidRPr="00EF431A" w:rsidRDefault="001557D6" w:rsidP="001557D6">
            <w:pPr>
              <w:spacing w:after="0" w:line="240" w:lineRule="auto"/>
              <w:ind w:left="113" w:right="113"/>
              <w:jc w:val="center"/>
              <w:rPr>
                <w:rFonts w:ascii="Times New Roman" w:eastAsia="Times New Roman" w:hAnsi="Times New Roman" w:cs="Times New Roman"/>
                <w:b/>
                <w:szCs w:val="20"/>
                <w:lang w:eastAsia="ru-RU"/>
              </w:rPr>
            </w:pPr>
            <w:r w:rsidRPr="00EF431A">
              <w:rPr>
                <w:rFonts w:ascii="Times New Roman" w:eastAsia="Times New Roman" w:hAnsi="Times New Roman" w:cs="Times New Roman"/>
                <w:b/>
                <w:szCs w:val="20"/>
                <w:lang w:eastAsia="ru-RU"/>
              </w:rPr>
              <w:t xml:space="preserve"> </w:t>
            </w:r>
          </w:p>
          <w:p w:rsidR="001557D6" w:rsidRPr="00EF431A" w:rsidRDefault="001557D6" w:rsidP="001557D6">
            <w:pPr>
              <w:spacing w:after="0" w:line="240" w:lineRule="auto"/>
              <w:ind w:left="113" w:right="113"/>
              <w:jc w:val="center"/>
              <w:rPr>
                <w:rFonts w:ascii="Times New Roman" w:eastAsia="Times New Roman" w:hAnsi="Times New Roman" w:cs="Times New Roman"/>
                <w:b/>
                <w:szCs w:val="20"/>
                <w:lang w:val="ru-RU" w:eastAsia="ru-RU"/>
              </w:rPr>
            </w:pPr>
            <w:r w:rsidRPr="00EF431A">
              <w:rPr>
                <w:rFonts w:ascii="Times New Roman" w:eastAsia="Times New Roman" w:hAnsi="Times New Roman" w:cs="Times New Roman"/>
                <w:b/>
                <w:szCs w:val="20"/>
                <w:lang w:val="ru-RU" w:eastAsia="ru-RU"/>
              </w:rPr>
              <w:t>контракт</w:t>
            </w:r>
          </w:p>
          <w:p w:rsidR="001557D6" w:rsidRPr="00EF431A" w:rsidRDefault="001557D6" w:rsidP="001557D6">
            <w:pPr>
              <w:spacing w:after="0" w:line="240" w:lineRule="auto"/>
              <w:jc w:val="center"/>
              <w:rPr>
                <w:rFonts w:ascii="Times New Roman" w:eastAsia="Times New Roman" w:hAnsi="Times New Roman" w:cs="Times New Roman"/>
                <w:b/>
                <w:sz w:val="20"/>
                <w:szCs w:val="20"/>
                <w:lang w:val="ru-RU" w:eastAsia="ru-RU"/>
              </w:rPr>
            </w:pPr>
            <w:proofErr w:type="gramStart"/>
            <w:r w:rsidRPr="00EF431A">
              <w:rPr>
                <w:rFonts w:ascii="Times New Roman" w:eastAsia="Times New Roman" w:hAnsi="Times New Roman" w:cs="Times New Roman"/>
                <w:b/>
                <w:sz w:val="20"/>
                <w:szCs w:val="20"/>
                <w:lang w:val="ru-RU" w:eastAsia="ru-RU"/>
              </w:rPr>
              <w:t>к-б</w:t>
            </w:r>
            <w:proofErr w:type="gramEnd"/>
          </w:p>
          <w:p w:rsidR="001557D6" w:rsidRPr="00EF431A" w:rsidRDefault="001557D6" w:rsidP="001557D6">
            <w:pPr>
              <w:spacing w:after="0" w:line="240" w:lineRule="auto"/>
              <w:jc w:val="center"/>
              <w:rPr>
                <w:rFonts w:ascii="Times New Roman" w:eastAsia="Times New Roman" w:hAnsi="Times New Roman" w:cs="Times New Roman"/>
                <w:b/>
                <w:szCs w:val="20"/>
                <w:lang w:val="ru-RU" w:eastAsia="ru-RU"/>
              </w:rPr>
            </w:pPr>
          </w:p>
        </w:tc>
        <w:tc>
          <w:tcPr>
            <w:tcW w:w="673" w:type="dxa"/>
            <w:gridSpan w:val="2"/>
            <w:vMerge w:val="restart"/>
            <w:textDirection w:val="btLr"/>
          </w:tcPr>
          <w:p w:rsidR="001557D6" w:rsidRPr="00EF431A" w:rsidRDefault="001557D6" w:rsidP="001557D6">
            <w:pPr>
              <w:spacing w:after="0" w:line="240" w:lineRule="auto"/>
              <w:ind w:left="113" w:right="113"/>
              <w:jc w:val="center"/>
              <w:rPr>
                <w:rFonts w:ascii="Times New Roman" w:eastAsia="Times New Roman" w:hAnsi="Times New Roman" w:cs="Times New Roman"/>
                <w:b/>
                <w:szCs w:val="20"/>
                <w:lang w:val="ru-RU" w:eastAsia="ru-RU"/>
              </w:rPr>
            </w:pPr>
            <w:r w:rsidRPr="00EF431A">
              <w:rPr>
                <w:rFonts w:ascii="Times New Roman" w:eastAsia="Times New Roman" w:hAnsi="Times New Roman" w:cs="Times New Roman"/>
                <w:b/>
                <w:noProof/>
                <w:szCs w:val="20"/>
                <w:lang w:val="ru-RU" w:eastAsia="ru-RU"/>
              </w:rPr>
              <w:t>Вакансиядагы</w:t>
            </w:r>
            <w:r w:rsidRPr="00EF431A">
              <w:rPr>
                <w:rFonts w:ascii="Times New Roman" w:eastAsia="Times New Roman" w:hAnsi="Times New Roman" w:cs="Times New Roman"/>
                <w:b/>
                <w:szCs w:val="20"/>
                <w:lang w:val="ru-RU" w:eastAsia="ru-RU"/>
              </w:rPr>
              <w:t xml:space="preserve"> </w:t>
            </w:r>
            <w:proofErr w:type="spellStart"/>
            <w:r w:rsidRPr="00EF431A">
              <w:rPr>
                <w:rFonts w:ascii="Times New Roman" w:eastAsia="Times New Roman" w:hAnsi="Times New Roman" w:cs="Times New Roman"/>
                <w:b/>
                <w:szCs w:val="20"/>
                <w:lang w:val="ru-RU" w:eastAsia="ru-RU"/>
              </w:rPr>
              <w:t>саат</w:t>
            </w:r>
            <w:proofErr w:type="spellEnd"/>
          </w:p>
          <w:p w:rsidR="001557D6" w:rsidRPr="00EF431A" w:rsidRDefault="001557D6" w:rsidP="001557D6">
            <w:pPr>
              <w:spacing w:after="0" w:line="240" w:lineRule="auto"/>
              <w:ind w:left="113" w:right="113"/>
              <w:rPr>
                <w:rFonts w:ascii="Times New Roman" w:eastAsia="Times New Roman" w:hAnsi="Times New Roman" w:cs="Times New Roman"/>
                <w:b/>
                <w:sz w:val="20"/>
                <w:szCs w:val="20"/>
                <w:lang w:val="ru-RU" w:eastAsia="ru-RU"/>
              </w:rPr>
            </w:pPr>
            <w:r w:rsidRPr="00EF431A">
              <w:rPr>
                <w:rFonts w:ascii="Times New Roman" w:eastAsia="Times New Roman" w:hAnsi="Times New Roman" w:cs="Times New Roman"/>
                <w:b/>
                <w:szCs w:val="20"/>
                <w:lang w:val="ru-RU" w:eastAsia="ru-RU"/>
              </w:rPr>
              <w:t xml:space="preserve"> </w:t>
            </w:r>
            <w:proofErr w:type="gramStart"/>
            <w:r w:rsidRPr="00EF431A">
              <w:rPr>
                <w:rFonts w:ascii="Times New Roman" w:eastAsia="Times New Roman" w:hAnsi="Times New Roman" w:cs="Times New Roman"/>
                <w:b/>
                <w:sz w:val="20"/>
                <w:szCs w:val="20"/>
                <w:lang w:val="ru-RU" w:eastAsia="ru-RU"/>
              </w:rPr>
              <w:t>к-б</w:t>
            </w:r>
            <w:proofErr w:type="gramEnd"/>
          </w:p>
          <w:p w:rsidR="001557D6" w:rsidRPr="00EF431A" w:rsidRDefault="001557D6" w:rsidP="001557D6">
            <w:pPr>
              <w:spacing w:after="0" w:line="240" w:lineRule="auto"/>
              <w:jc w:val="center"/>
              <w:rPr>
                <w:rFonts w:ascii="Times New Roman" w:eastAsia="Times New Roman" w:hAnsi="Times New Roman" w:cs="Times New Roman"/>
                <w:b/>
                <w:szCs w:val="20"/>
                <w:lang w:val="ru-RU" w:eastAsia="ru-RU"/>
              </w:rPr>
            </w:pPr>
          </w:p>
        </w:tc>
        <w:tc>
          <w:tcPr>
            <w:tcW w:w="2317" w:type="dxa"/>
            <w:gridSpan w:val="2"/>
            <w:textDirection w:val="btLr"/>
          </w:tcPr>
          <w:p w:rsidR="001557D6" w:rsidRPr="00EF431A" w:rsidRDefault="001557D6" w:rsidP="001557D6">
            <w:pPr>
              <w:spacing w:after="0" w:line="240" w:lineRule="auto"/>
              <w:ind w:left="113" w:right="113"/>
              <w:jc w:val="center"/>
              <w:rPr>
                <w:rFonts w:ascii="Times New Roman" w:eastAsia="Times New Roman" w:hAnsi="Times New Roman" w:cs="Times New Roman"/>
                <w:b/>
                <w:szCs w:val="20"/>
                <w:lang w:val="ru-RU" w:eastAsia="ru-RU"/>
              </w:rPr>
            </w:pPr>
          </w:p>
          <w:p w:rsidR="001557D6" w:rsidRPr="00EF431A" w:rsidRDefault="001557D6" w:rsidP="001557D6">
            <w:pPr>
              <w:spacing w:after="0" w:line="240" w:lineRule="auto"/>
              <w:ind w:left="113" w:right="113"/>
              <w:jc w:val="center"/>
              <w:rPr>
                <w:rFonts w:ascii="Times New Roman" w:eastAsia="Times New Roman" w:hAnsi="Times New Roman" w:cs="Times New Roman"/>
                <w:b/>
                <w:szCs w:val="20"/>
                <w:lang w:val="ru-RU" w:eastAsia="ru-RU"/>
              </w:rPr>
            </w:pPr>
            <w:r w:rsidRPr="00EF431A">
              <w:rPr>
                <w:rFonts w:ascii="Times New Roman" w:eastAsia="Times New Roman" w:hAnsi="Times New Roman" w:cs="Times New Roman"/>
                <w:b/>
                <w:szCs w:val="20"/>
                <w:lang w:val="ru-RU" w:eastAsia="ru-RU"/>
              </w:rPr>
              <w:t>контракт</w:t>
            </w:r>
          </w:p>
        </w:tc>
        <w:tc>
          <w:tcPr>
            <w:tcW w:w="850" w:type="dxa"/>
            <w:vMerge w:val="restart"/>
            <w:textDirection w:val="btLr"/>
          </w:tcPr>
          <w:p w:rsidR="001557D6" w:rsidRPr="00EF431A" w:rsidRDefault="001557D6" w:rsidP="001557D6">
            <w:pPr>
              <w:spacing w:after="0" w:line="240" w:lineRule="auto"/>
              <w:ind w:left="113" w:right="113"/>
              <w:jc w:val="center"/>
              <w:rPr>
                <w:rFonts w:ascii="Times New Roman" w:eastAsia="Times New Roman" w:hAnsi="Times New Roman" w:cs="Times New Roman"/>
                <w:b/>
                <w:szCs w:val="20"/>
                <w:lang w:val="ru-RU" w:eastAsia="ru-RU"/>
              </w:rPr>
            </w:pPr>
            <w:proofErr w:type="spellStart"/>
            <w:r w:rsidRPr="00EF431A">
              <w:rPr>
                <w:rFonts w:ascii="Times New Roman" w:eastAsia="Times New Roman" w:hAnsi="Times New Roman" w:cs="Times New Roman"/>
                <w:b/>
                <w:szCs w:val="20"/>
                <w:lang w:val="ru-RU" w:eastAsia="ru-RU"/>
              </w:rPr>
              <w:t>Вакансиядагы</w:t>
            </w:r>
            <w:proofErr w:type="spellEnd"/>
            <w:r w:rsidRPr="00EF431A">
              <w:rPr>
                <w:rFonts w:ascii="Times New Roman" w:eastAsia="Times New Roman" w:hAnsi="Times New Roman" w:cs="Times New Roman"/>
                <w:b/>
                <w:szCs w:val="20"/>
                <w:lang w:val="ru-RU" w:eastAsia="ru-RU"/>
              </w:rPr>
              <w:t xml:space="preserve"> </w:t>
            </w:r>
            <w:proofErr w:type="spellStart"/>
            <w:r w:rsidRPr="00EF431A">
              <w:rPr>
                <w:rFonts w:ascii="Times New Roman" w:eastAsia="Times New Roman" w:hAnsi="Times New Roman" w:cs="Times New Roman"/>
                <w:b/>
                <w:szCs w:val="20"/>
                <w:lang w:val="ru-RU" w:eastAsia="ru-RU"/>
              </w:rPr>
              <w:t>саат</w:t>
            </w:r>
            <w:proofErr w:type="spellEnd"/>
          </w:p>
        </w:tc>
        <w:tc>
          <w:tcPr>
            <w:tcW w:w="1701" w:type="dxa"/>
            <w:gridSpan w:val="2"/>
            <w:textDirection w:val="btLr"/>
          </w:tcPr>
          <w:p w:rsidR="001557D6" w:rsidRPr="00EF431A" w:rsidRDefault="001557D6" w:rsidP="001557D6">
            <w:pPr>
              <w:spacing w:after="0" w:line="240" w:lineRule="auto"/>
              <w:ind w:left="113" w:right="113"/>
              <w:jc w:val="center"/>
              <w:rPr>
                <w:rFonts w:ascii="Times New Roman" w:eastAsia="Times New Roman" w:hAnsi="Times New Roman" w:cs="Times New Roman"/>
                <w:b/>
                <w:szCs w:val="20"/>
                <w:lang w:val="ru-RU" w:eastAsia="ru-RU"/>
              </w:rPr>
            </w:pPr>
          </w:p>
          <w:p w:rsidR="001557D6" w:rsidRPr="00EF431A" w:rsidRDefault="001557D6" w:rsidP="001557D6">
            <w:pPr>
              <w:spacing w:after="0" w:line="240" w:lineRule="auto"/>
              <w:ind w:left="113" w:right="113"/>
              <w:jc w:val="center"/>
              <w:rPr>
                <w:rFonts w:ascii="Times New Roman" w:eastAsia="Times New Roman" w:hAnsi="Times New Roman" w:cs="Times New Roman"/>
                <w:b/>
                <w:szCs w:val="20"/>
                <w:lang w:val="ru-RU" w:eastAsia="ru-RU"/>
              </w:rPr>
            </w:pPr>
            <w:r w:rsidRPr="00EF431A">
              <w:rPr>
                <w:rFonts w:ascii="Times New Roman" w:eastAsia="Times New Roman" w:hAnsi="Times New Roman" w:cs="Times New Roman"/>
                <w:b/>
                <w:szCs w:val="20"/>
                <w:lang w:val="ru-RU" w:eastAsia="ru-RU"/>
              </w:rPr>
              <w:t>контракт</w:t>
            </w:r>
          </w:p>
        </w:tc>
        <w:tc>
          <w:tcPr>
            <w:tcW w:w="869" w:type="dxa"/>
            <w:gridSpan w:val="2"/>
            <w:vMerge w:val="restart"/>
            <w:textDirection w:val="btLr"/>
          </w:tcPr>
          <w:p w:rsidR="001557D6" w:rsidRPr="00EF431A" w:rsidRDefault="001557D6" w:rsidP="001557D6">
            <w:pPr>
              <w:spacing w:after="0" w:line="240" w:lineRule="auto"/>
              <w:ind w:left="113" w:right="113"/>
              <w:jc w:val="center"/>
              <w:rPr>
                <w:rFonts w:ascii="Times New Roman" w:eastAsia="Times New Roman" w:hAnsi="Times New Roman" w:cs="Times New Roman"/>
                <w:b/>
                <w:sz w:val="24"/>
                <w:szCs w:val="24"/>
                <w:lang w:val="ru-RU" w:eastAsia="ru-RU"/>
              </w:rPr>
            </w:pPr>
            <w:proofErr w:type="spellStart"/>
            <w:r w:rsidRPr="00EF431A">
              <w:rPr>
                <w:rFonts w:ascii="Times New Roman" w:eastAsia="Times New Roman" w:hAnsi="Times New Roman" w:cs="Times New Roman"/>
                <w:b/>
                <w:szCs w:val="20"/>
                <w:lang w:val="ru-RU" w:eastAsia="ru-RU"/>
              </w:rPr>
              <w:t>Вакансиядагы</w:t>
            </w:r>
            <w:proofErr w:type="spellEnd"/>
            <w:r w:rsidRPr="00EF431A">
              <w:rPr>
                <w:rFonts w:ascii="Times New Roman" w:eastAsia="Times New Roman" w:hAnsi="Times New Roman" w:cs="Times New Roman"/>
                <w:b/>
                <w:szCs w:val="20"/>
                <w:lang w:val="ru-RU" w:eastAsia="ru-RU"/>
              </w:rPr>
              <w:t xml:space="preserve"> </w:t>
            </w:r>
            <w:proofErr w:type="spellStart"/>
            <w:r w:rsidRPr="00EF431A">
              <w:rPr>
                <w:rFonts w:ascii="Times New Roman" w:eastAsia="Times New Roman" w:hAnsi="Times New Roman" w:cs="Times New Roman"/>
                <w:b/>
                <w:szCs w:val="20"/>
                <w:lang w:val="ru-RU" w:eastAsia="ru-RU"/>
              </w:rPr>
              <w:t>саат</w:t>
            </w:r>
            <w:proofErr w:type="spellEnd"/>
          </w:p>
        </w:tc>
        <w:tc>
          <w:tcPr>
            <w:tcW w:w="870" w:type="dxa"/>
            <w:gridSpan w:val="2"/>
            <w:vMerge w:val="restart"/>
            <w:textDirection w:val="btLr"/>
          </w:tcPr>
          <w:p w:rsidR="001557D6" w:rsidRPr="00EF431A" w:rsidRDefault="001557D6" w:rsidP="001557D6">
            <w:pPr>
              <w:spacing w:after="0" w:line="240" w:lineRule="auto"/>
              <w:ind w:left="113" w:right="113"/>
              <w:jc w:val="center"/>
              <w:rPr>
                <w:rFonts w:ascii="Times New Roman" w:eastAsia="Times New Roman" w:hAnsi="Times New Roman" w:cs="Times New Roman"/>
                <w:b/>
                <w:sz w:val="24"/>
                <w:szCs w:val="24"/>
                <w:lang w:val="ru-RU" w:eastAsia="ru-RU"/>
              </w:rPr>
            </w:pPr>
            <w:r w:rsidRPr="00EF431A">
              <w:rPr>
                <w:rFonts w:ascii="Times New Roman" w:eastAsia="Times New Roman" w:hAnsi="Times New Roman" w:cs="Times New Roman"/>
                <w:b/>
                <w:sz w:val="24"/>
                <w:szCs w:val="24"/>
                <w:lang w:val="ru-RU" w:eastAsia="ru-RU"/>
              </w:rPr>
              <w:t>ЖАЛПЫ</w:t>
            </w:r>
            <w:r w:rsidRPr="00EF431A">
              <w:rPr>
                <w:rFonts w:ascii="Times New Roman" w:eastAsia="Times New Roman" w:hAnsi="Times New Roman" w:cs="Times New Roman"/>
                <w:b/>
                <w:sz w:val="24"/>
                <w:szCs w:val="24"/>
                <w:lang w:val="ru-RU" w:eastAsia="ru-RU"/>
              </w:rPr>
              <w:tab/>
            </w:r>
          </w:p>
          <w:p w:rsidR="001557D6" w:rsidRPr="00EF431A" w:rsidRDefault="001557D6" w:rsidP="001557D6">
            <w:pPr>
              <w:spacing w:after="0" w:line="240" w:lineRule="auto"/>
              <w:ind w:left="113" w:right="113"/>
              <w:jc w:val="center"/>
              <w:rPr>
                <w:rFonts w:ascii="Times New Roman" w:eastAsia="Times New Roman" w:hAnsi="Times New Roman" w:cs="Times New Roman"/>
                <w:b/>
                <w:sz w:val="24"/>
                <w:szCs w:val="24"/>
                <w:lang w:val="ru-RU" w:eastAsia="ru-RU"/>
              </w:rPr>
            </w:pPr>
            <w:r w:rsidRPr="00EF431A">
              <w:rPr>
                <w:rFonts w:ascii="Times New Roman" w:eastAsia="Times New Roman" w:hAnsi="Times New Roman" w:cs="Times New Roman"/>
                <w:b/>
                <w:sz w:val="24"/>
                <w:szCs w:val="24"/>
                <w:lang w:val="ru-RU" w:eastAsia="ru-RU"/>
              </w:rPr>
              <w:tab/>
            </w:r>
          </w:p>
        </w:tc>
        <w:tc>
          <w:tcPr>
            <w:tcW w:w="920" w:type="dxa"/>
            <w:vMerge w:val="restart"/>
            <w:textDirection w:val="btLr"/>
          </w:tcPr>
          <w:p w:rsidR="001557D6" w:rsidRPr="00EF431A" w:rsidRDefault="001557D6" w:rsidP="001557D6">
            <w:pPr>
              <w:spacing w:after="0" w:line="240" w:lineRule="auto"/>
              <w:ind w:left="113" w:right="113"/>
              <w:jc w:val="center"/>
              <w:rPr>
                <w:rFonts w:ascii="Times New Roman" w:eastAsia="Times New Roman" w:hAnsi="Times New Roman" w:cs="Times New Roman"/>
                <w:b/>
                <w:sz w:val="24"/>
                <w:szCs w:val="24"/>
                <w:lang w:eastAsia="ru-RU"/>
              </w:rPr>
            </w:pPr>
            <w:r w:rsidRPr="00EF431A">
              <w:rPr>
                <w:rFonts w:ascii="Times New Roman" w:eastAsia="Times New Roman" w:hAnsi="Times New Roman" w:cs="Times New Roman"/>
                <w:b/>
                <w:sz w:val="24"/>
                <w:szCs w:val="24"/>
                <w:lang w:eastAsia="ru-RU"/>
              </w:rPr>
              <w:t>КҮНДҮЗГҮ БӨЛҮМ</w:t>
            </w:r>
          </w:p>
        </w:tc>
        <w:tc>
          <w:tcPr>
            <w:tcW w:w="1234" w:type="dxa"/>
            <w:gridSpan w:val="4"/>
            <w:vMerge w:val="restart"/>
            <w:textDirection w:val="btLr"/>
          </w:tcPr>
          <w:p w:rsidR="001557D6" w:rsidRPr="00EF431A" w:rsidRDefault="001557D6" w:rsidP="001557D6">
            <w:pPr>
              <w:spacing w:after="0" w:line="240" w:lineRule="auto"/>
              <w:ind w:left="113" w:right="113"/>
              <w:jc w:val="center"/>
              <w:rPr>
                <w:rFonts w:ascii="Times New Roman" w:eastAsia="Times New Roman" w:hAnsi="Times New Roman" w:cs="Times New Roman"/>
                <w:b/>
                <w:sz w:val="24"/>
                <w:szCs w:val="24"/>
                <w:lang w:eastAsia="ru-RU"/>
              </w:rPr>
            </w:pPr>
            <w:r w:rsidRPr="00EF431A">
              <w:rPr>
                <w:rFonts w:ascii="Times New Roman" w:eastAsia="Times New Roman" w:hAnsi="Times New Roman" w:cs="Times New Roman"/>
                <w:b/>
                <w:sz w:val="24"/>
                <w:szCs w:val="24"/>
                <w:lang w:val="ru-RU" w:eastAsia="ru-RU"/>
              </w:rPr>
              <w:t xml:space="preserve">СЫРТКЫ  </w:t>
            </w:r>
            <w:r w:rsidRPr="00EF431A">
              <w:rPr>
                <w:rFonts w:ascii="Times New Roman" w:eastAsia="Times New Roman" w:hAnsi="Times New Roman" w:cs="Times New Roman"/>
                <w:b/>
                <w:sz w:val="24"/>
                <w:szCs w:val="24"/>
                <w:lang w:eastAsia="ru-RU"/>
              </w:rPr>
              <w:t>БӨЛҮМ</w:t>
            </w:r>
          </w:p>
        </w:tc>
        <w:tc>
          <w:tcPr>
            <w:tcW w:w="788" w:type="dxa"/>
            <w:gridSpan w:val="2"/>
            <w:vMerge w:val="restart"/>
            <w:textDirection w:val="btLr"/>
          </w:tcPr>
          <w:p w:rsidR="001557D6" w:rsidRPr="00EF431A" w:rsidRDefault="001557D6" w:rsidP="001557D6">
            <w:pPr>
              <w:spacing w:after="0" w:line="240" w:lineRule="auto"/>
              <w:ind w:left="113" w:right="113"/>
              <w:jc w:val="center"/>
              <w:rPr>
                <w:rFonts w:ascii="Times New Roman" w:eastAsia="Times New Roman" w:hAnsi="Times New Roman" w:cs="Times New Roman"/>
                <w:b/>
                <w:sz w:val="24"/>
                <w:szCs w:val="24"/>
                <w:lang w:eastAsia="ru-RU"/>
              </w:rPr>
            </w:pPr>
            <w:r w:rsidRPr="00EF431A">
              <w:rPr>
                <w:rFonts w:ascii="Times New Roman" w:eastAsia="Times New Roman" w:hAnsi="Times New Roman" w:cs="Times New Roman"/>
                <w:b/>
                <w:sz w:val="24"/>
                <w:szCs w:val="24"/>
                <w:lang w:eastAsia="ru-RU"/>
              </w:rPr>
              <w:t>ВАКАНЦИЯ</w:t>
            </w:r>
          </w:p>
        </w:tc>
      </w:tr>
      <w:tr w:rsidR="001557D6" w:rsidRPr="00EF431A" w:rsidTr="001557D6">
        <w:trPr>
          <w:cantSplit/>
          <w:trHeight w:val="1513"/>
        </w:trPr>
        <w:tc>
          <w:tcPr>
            <w:tcW w:w="756" w:type="dxa"/>
            <w:vMerge/>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
        </w:tc>
        <w:tc>
          <w:tcPr>
            <w:tcW w:w="1182" w:type="dxa"/>
            <w:vMerge/>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
        </w:tc>
        <w:tc>
          <w:tcPr>
            <w:tcW w:w="3054" w:type="dxa"/>
            <w:vMerge/>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
        </w:tc>
        <w:tc>
          <w:tcPr>
            <w:tcW w:w="799" w:type="dxa"/>
            <w:vMerge/>
          </w:tcPr>
          <w:p w:rsidR="001557D6" w:rsidRPr="00EF431A" w:rsidRDefault="001557D6" w:rsidP="001557D6">
            <w:pPr>
              <w:spacing w:after="0" w:line="240" w:lineRule="auto"/>
              <w:jc w:val="center"/>
              <w:rPr>
                <w:rFonts w:ascii="Times New Roman" w:eastAsia="Times New Roman" w:hAnsi="Times New Roman" w:cs="Times New Roman"/>
                <w:b/>
                <w:sz w:val="20"/>
                <w:szCs w:val="20"/>
                <w:lang w:val="ru-RU" w:eastAsia="ru-RU"/>
              </w:rPr>
            </w:pPr>
          </w:p>
        </w:tc>
        <w:tc>
          <w:tcPr>
            <w:tcW w:w="673" w:type="dxa"/>
            <w:gridSpan w:val="2"/>
            <w:vMerge/>
          </w:tcPr>
          <w:p w:rsidR="001557D6" w:rsidRPr="00EF431A" w:rsidRDefault="001557D6" w:rsidP="001557D6">
            <w:pPr>
              <w:spacing w:after="0" w:line="240" w:lineRule="auto"/>
              <w:jc w:val="center"/>
              <w:rPr>
                <w:rFonts w:ascii="Times New Roman" w:eastAsia="Times New Roman" w:hAnsi="Times New Roman" w:cs="Times New Roman"/>
                <w:b/>
                <w:sz w:val="20"/>
                <w:szCs w:val="20"/>
                <w:lang w:val="ru-RU" w:eastAsia="ru-RU"/>
              </w:rPr>
            </w:pPr>
          </w:p>
        </w:tc>
        <w:tc>
          <w:tcPr>
            <w:tcW w:w="1183" w:type="dxa"/>
          </w:tcPr>
          <w:p w:rsidR="001557D6" w:rsidRPr="00EF431A" w:rsidRDefault="001557D6" w:rsidP="001557D6">
            <w:pPr>
              <w:spacing w:after="0" w:line="240" w:lineRule="auto"/>
              <w:jc w:val="center"/>
              <w:rPr>
                <w:rFonts w:ascii="Times New Roman" w:eastAsia="Times New Roman" w:hAnsi="Times New Roman" w:cs="Times New Roman"/>
                <w:b/>
                <w:sz w:val="20"/>
                <w:szCs w:val="20"/>
                <w:lang w:val="ru-RU" w:eastAsia="ru-RU"/>
              </w:rPr>
            </w:pPr>
            <w:r w:rsidRPr="00EF431A">
              <w:rPr>
                <w:rFonts w:ascii="Times New Roman" w:eastAsia="Times New Roman" w:hAnsi="Times New Roman" w:cs="Times New Roman"/>
                <w:b/>
                <w:sz w:val="20"/>
                <w:szCs w:val="20"/>
                <w:lang w:val="ru-RU" w:eastAsia="ru-RU"/>
              </w:rPr>
              <w:t>к-б</w:t>
            </w:r>
          </w:p>
        </w:tc>
        <w:tc>
          <w:tcPr>
            <w:tcW w:w="1134" w:type="dxa"/>
          </w:tcPr>
          <w:p w:rsidR="001557D6" w:rsidRPr="00EF431A" w:rsidRDefault="001557D6" w:rsidP="001557D6">
            <w:pPr>
              <w:spacing w:after="0" w:line="240" w:lineRule="auto"/>
              <w:jc w:val="center"/>
              <w:rPr>
                <w:rFonts w:ascii="Times New Roman" w:eastAsia="Times New Roman" w:hAnsi="Times New Roman" w:cs="Times New Roman"/>
                <w:b/>
                <w:sz w:val="20"/>
                <w:szCs w:val="20"/>
                <w:lang w:val="ru-RU" w:eastAsia="ru-RU"/>
              </w:rPr>
            </w:pPr>
            <w:r w:rsidRPr="00EF431A">
              <w:rPr>
                <w:rFonts w:ascii="Times New Roman" w:eastAsia="Times New Roman" w:hAnsi="Times New Roman" w:cs="Times New Roman"/>
                <w:b/>
                <w:sz w:val="20"/>
                <w:szCs w:val="20"/>
                <w:lang w:val="ru-RU" w:eastAsia="ru-RU"/>
              </w:rPr>
              <w:t>с-б</w:t>
            </w:r>
          </w:p>
        </w:tc>
        <w:tc>
          <w:tcPr>
            <w:tcW w:w="850" w:type="dxa"/>
            <w:vMerge/>
            <w:textDirection w:val="btLr"/>
          </w:tcPr>
          <w:p w:rsidR="001557D6" w:rsidRPr="00EF431A" w:rsidRDefault="001557D6" w:rsidP="001557D6">
            <w:pPr>
              <w:spacing w:after="0" w:line="240" w:lineRule="auto"/>
              <w:jc w:val="center"/>
              <w:rPr>
                <w:rFonts w:ascii="Times New Roman" w:eastAsia="Times New Roman" w:hAnsi="Times New Roman" w:cs="Times New Roman"/>
                <w:b/>
                <w:sz w:val="20"/>
                <w:szCs w:val="20"/>
                <w:lang w:val="ru-RU" w:eastAsia="ru-RU"/>
              </w:rPr>
            </w:pPr>
          </w:p>
        </w:tc>
        <w:tc>
          <w:tcPr>
            <w:tcW w:w="709" w:type="dxa"/>
          </w:tcPr>
          <w:p w:rsidR="001557D6" w:rsidRPr="00EF431A" w:rsidRDefault="001557D6" w:rsidP="001557D6">
            <w:pPr>
              <w:spacing w:after="0" w:line="240" w:lineRule="auto"/>
              <w:jc w:val="center"/>
              <w:rPr>
                <w:rFonts w:ascii="Times New Roman" w:eastAsia="Times New Roman" w:hAnsi="Times New Roman" w:cs="Times New Roman"/>
                <w:b/>
                <w:sz w:val="20"/>
                <w:szCs w:val="20"/>
                <w:lang w:val="ru-RU" w:eastAsia="ru-RU"/>
              </w:rPr>
            </w:pPr>
            <w:r w:rsidRPr="00EF431A">
              <w:rPr>
                <w:rFonts w:ascii="Times New Roman" w:eastAsia="Times New Roman" w:hAnsi="Times New Roman" w:cs="Times New Roman"/>
                <w:b/>
                <w:sz w:val="20"/>
                <w:szCs w:val="20"/>
                <w:lang w:val="ru-RU" w:eastAsia="ru-RU"/>
              </w:rPr>
              <w:t>к-б</w:t>
            </w:r>
          </w:p>
        </w:tc>
        <w:tc>
          <w:tcPr>
            <w:tcW w:w="992" w:type="dxa"/>
          </w:tcPr>
          <w:p w:rsidR="001557D6" w:rsidRPr="00EF431A" w:rsidRDefault="001557D6" w:rsidP="001557D6">
            <w:pPr>
              <w:spacing w:after="0" w:line="240" w:lineRule="auto"/>
              <w:jc w:val="center"/>
              <w:rPr>
                <w:rFonts w:ascii="Times New Roman" w:eastAsia="Times New Roman" w:hAnsi="Times New Roman" w:cs="Times New Roman"/>
                <w:b/>
                <w:sz w:val="20"/>
                <w:szCs w:val="20"/>
                <w:lang w:val="ru-RU" w:eastAsia="ru-RU"/>
              </w:rPr>
            </w:pPr>
            <w:r w:rsidRPr="00EF431A">
              <w:rPr>
                <w:rFonts w:ascii="Times New Roman" w:eastAsia="Times New Roman" w:hAnsi="Times New Roman" w:cs="Times New Roman"/>
                <w:b/>
                <w:sz w:val="20"/>
                <w:szCs w:val="20"/>
                <w:lang w:val="ru-RU" w:eastAsia="ru-RU"/>
              </w:rPr>
              <w:t>с-б</w:t>
            </w:r>
          </w:p>
        </w:tc>
        <w:tc>
          <w:tcPr>
            <w:tcW w:w="869" w:type="dxa"/>
            <w:gridSpan w:val="2"/>
            <w:vMerge/>
          </w:tcPr>
          <w:p w:rsidR="001557D6" w:rsidRPr="00EF431A" w:rsidRDefault="001557D6" w:rsidP="001557D6">
            <w:pPr>
              <w:spacing w:after="0" w:line="240" w:lineRule="auto"/>
              <w:ind w:right="113"/>
              <w:jc w:val="center"/>
              <w:rPr>
                <w:rFonts w:ascii="Times New Roman" w:eastAsia="Times New Roman" w:hAnsi="Times New Roman" w:cs="Times New Roman"/>
                <w:sz w:val="28"/>
                <w:szCs w:val="20"/>
                <w:lang w:val="ru-RU" w:eastAsia="ru-RU"/>
              </w:rPr>
            </w:pPr>
          </w:p>
        </w:tc>
        <w:tc>
          <w:tcPr>
            <w:tcW w:w="870" w:type="dxa"/>
            <w:gridSpan w:val="2"/>
            <w:vMerge/>
          </w:tcPr>
          <w:p w:rsidR="001557D6" w:rsidRPr="00EF431A" w:rsidRDefault="001557D6" w:rsidP="001557D6">
            <w:pPr>
              <w:spacing w:after="0" w:line="240" w:lineRule="auto"/>
              <w:ind w:right="113"/>
              <w:jc w:val="center"/>
              <w:rPr>
                <w:rFonts w:ascii="Times New Roman" w:eastAsia="Times New Roman" w:hAnsi="Times New Roman" w:cs="Times New Roman"/>
                <w:sz w:val="28"/>
                <w:szCs w:val="20"/>
                <w:lang w:val="ru-RU" w:eastAsia="ru-RU"/>
              </w:rPr>
            </w:pPr>
          </w:p>
        </w:tc>
        <w:tc>
          <w:tcPr>
            <w:tcW w:w="920" w:type="dxa"/>
            <w:vMerge/>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
        </w:tc>
        <w:tc>
          <w:tcPr>
            <w:tcW w:w="1234" w:type="dxa"/>
            <w:gridSpan w:val="4"/>
            <w:vMerge/>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
        </w:tc>
        <w:tc>
          <w:tcPr>
            <w:tcW w:w="788" w:type="dxa"/>
            <w:gridSpan w:val="2"/>
            <w:vMerge/>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
        </w:tc>
      </w:tr>
      <w:tr w:rsidR="001557D6" w:rsidRPr="00EF431A" w:rsidTr="001557D6">
        <w:trPr>
          <w:cantSplit/>
          <w:trHeight w:val="637"/>
        </w:trPr>
        <w:tc>
          <w:tcPr>
            <w:tcW w:w="756"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sidRPr="00EF431A">
              <w:rPr>
                <w:rFonts w:ascii="Times New Roman" w:eastAsia="Times New Roman" w:hAnsi="Times New Roman" w:cs="Times New Roman"/>
                <w:sz w:val="28"/>
                <w:szCs w:val="20"/>
                <w:lang w:val="ru-RU" w:eastAsia="ru-RU"/>
              </w:rPr>
              <w:t>1</w:t>
            </w:r>
          </w:p>
        </w:tc>
        <w:tc>
          <w:tcPr>
            <w:tcW w:w="1182" w:type="dxa"/>
            <w:vMerge w:val="restart"/>
          </w:tcPr>
          <w:p w:rsidR="001557D6" w:rsidRPr="00EF431A" w:rsidRDefault="001557D6" w:rsidP="001557D6">
            <w:pPr>
              <w:spacing w:after="0" w:line="240" w:lineRule="auto"/>
              <w:jc w:val="center"/>
              <w:rPr>
                <w:rFonts w:ascii="Times New Roman" w:eastAsia="Times New Roman" w:hAnsi="Times New Roman" w:cs="Times New Roman"/>
                <w:b/>
                <w:sz w:val="28"/>
                <w:szCs w:val="20"/>
                <w:lang w:val="en-US" w:eastAsia="ru-RU"/>
              </w:rPr>
            </w:pPr>
          </w:p>
          <w:p w:rsidR="001557D6" w:rsidRPr="00EF431A" w:rsidRDefault="001557D6" w:rsidP="001557D6">
            <w:pPr>
              <w:spacing w:after="0" w:line="240" w:lineRule="auto"/>
              <w:jc w:val="center"/>
              <w:rPr>
                <w:rFonts w:ascii="Times New Roman" w:eastAsia="Times New Roman" w:hAnsi="Times New Roman" w:cs="Times New Roman"/>
                <w:b/>
                <w:sz w:val="28"/>
                <w:szCs w:val="20"/>
                <w:lang w:val="en-US" w:eastAsia="ru-RU"/>
              </w:rPr>
            </w:pPr>
          </w:p>
          <w:p w:rsidR="001557D6" w:rsidRPr="00EF431A" w:rsidRDefault="001557D6" w:rsidP="001557D6">
            <w:pPr>
              <w:spacing w:after="0" w:line="240" w:lineRule="auto"/>
              <w:jc w:val="center"/>
              <w:rPr>
                <w:rFonts w:ascii="Times New Roman" w:eastAsia="Times New Roman" w:hAnsi="Times New Roman" w:cs="Times New Roman"/>
                <w:b/>
                <w:sz w:val="28"/>
                <w:szCs w:val="20"/>
                <w:lang w:val="en-US" w:eastAsia="ru-RU"/>
              </w:rPr>
            </w:pPr>
          </w:p>
          <w:p w:rsidR="001557D6" w:rsidRPr="00EF431A" w:rsidRDefault="001557D6" w:rsidP="001557D6">
            <w:pPr>
              <w:spacing w:after="0" w:line="240" w:lineRule="auto"/>
              <w:jc w:val="center"/>
              <w:rPr>
                <w:rFonts w:ascii="Times New Roman" w:eastAsia="Times New Roman" w:hAnsi="Times New Roman" w:cs="Times New Roman"/>
                <w:b/>
                <w:sz w:val="28"/>
                <w:szCs w:val="20"/>
                <w:lang w:val="en-US" w:eastAsia="ru-RU"/>
              </w:rPr>
            </w:pPr>
          </w:p>
          <w:p w:rsidR="001557D6" w:rsidRPr="00EF431A" w:rsidRDefault="001557D6" w:rsidP="001557D6">
            <w:pPr>
              <w:spacing w:after="0" w:line="240" w:lineRule="auto"/>
              <w:jc w:val="center"/>
              <w:rPr>
                <w:rFonts w:ascii="Times New Roman" w:eastAsia="Times New Roman" w:hAnsi="Times New Roman" w:cs="Times New Roman"/>
                <w:sz w:val="28"/>
                <w:szCs w:val="20"/>
                <w:lang w:val="en-US" w:eastAsia="ru-RU"/>
              </w:rPr>
            </w:pPr>
            <w:r w:rsidRPr="00EF431A">
              <w:rPr>
                <w:rFonts w:ascii="Times New Roman" w:eastAsia="Times New Roman" w:hAnsi="Times New Roman" w:cs="Times New Roman"/>
                <w:b/>
                <w:sz w:val="28"/>
                <w:szCs w:val="20"/>
                <w:lang w:val="en-US" w:eastAsia="ru-RU"/>
              </w:rPr>
              <w:t>ST</w:t>
            </w:r>
            <w:r w:rsidRPr="00EF431A">
              <w:rPr>
                <w:rFonts w:ascii="Times New Roman" w:eastAsia="Times New Roman" w:hAnsi="Times New Roman" w:cs="Times New Roman"/>
                <w:sz w:val="28"/>
                <w:szCs w:val="20"/>
                <w:lang w:val="en-US" w:eastAsia="ru-RU"/>
              </w:rPr>
              <w:t xml:space="preserve">EM </w:t>
            </w:r>
          </w:p>
        </w:tc>
        <w:tc>
          <w:tcPr>
            <w:tcW w:w="3054"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roofErr w:type="spellStart"/>
            <w:r w:rsidRPr="00EF431A">
              <w:rPr>
                <w:rFonts w:ascii="Times New Roman" w:eastAsia="Times New Roman" w:hAnsi="Times New Roman" w:cs="Times New Roman"/>
                <w:sz w:val="28"/>
                <w:szCs w:val="20"/>
                <w:lang w:val="ru-RU" w:eastAsia="ru-RU"/>
              </w:rPr>
              <w:t>Профессионалдык</w:t>
            </w:r>
            <w:proofErr w:type="spellEnd"/>
            <w:r w:rsidRPr="00EF431A">
              <w:rPr>
                <w:rFonts w:ascii="Times New Roman" w:eastAsia="Times New Roman" w:hAnsi="Times New Roman" w:cs="Times New Roman"/>
                <w:sz w:val="28"/>
                <w:szCs w:val="20"/>
                <w:lang w:val="ru-RU" w:eastAsia="ru-RU"/>
              </w:rPr>
              <w:t xml:space="preserve"> </w:t>
            </w:r>
            <w:proofErr w:type="spellStart"/>
            <w:r w:rsidRPr="00EF431A">
              <w:rPr>
                <w:rFonts w:ascii="Times New Roman" w:eastAsia="Times New Roman" w:hAnsi="Times New Roman" w:cs="Times New Roman"/>
                <w:sz w:val="28"/>
                <w:szCs w:val="20"/>
                <w:lang w:val="ru-RU" w:eastAsia="ru-RU"/>
              </w:rPr>
              <w:t>дисциплиналар</w:t>
            </w:r>
            <w:proofErr w:type="spellEnd"/>
          </w:p>
        </w:tc>
        <w:tc>
          <w:tcPr>
            <w:tcW w:w="834" w:type="dxa"/>
            <w:gridSpan w:val="2"/>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sidRPr="00EF431A">
              <w:rPr>
                <w:rFonts w:ascii="Times New Roman" w:eastAsia="Times New Roman" w:hAnsi="Times New Roman" w:cs="Times New Roman"/>
                <w:sz w:val="28"/>
                <w:szCs w:val="20"/>
                <w:lang w:val="ru-RU" w:eastAsia="ru-RU"/>
              </w:rPr>
              <w:t>301</w:t>
            </w:r>
          </w:p>
        </w:tc>
        <w:tc>
          <w:tcPr>
            <w:tcW w:w="638"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w:t>
            </w:r>
          </w:p>
        </w:tc>
        <w:tc>
          <w:tcPr>
            <w:tcW w:w="1183"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sidRPr="00EF431A">
              <w:rPr>
                <w:rFonts w:ascii="Times New Roman" w:eastAsia="Times New Roman" w:hAnsi="Times New Roman" w:cs="Times New Roman"/>
                <w:sz w:val="28"/>
                <w:szCs w:val="20"/>
                <w:lang w:val="ru-RU" w:eastAsia="ru-RU"/>
              </w:rPr>
              <w:t>1306</w:t>
            </w:r>
          </w:p>
        </w:tc>
        <w:tc>
          <w:tcPr>
            <w:tcW w:w="1134"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w:t>
            </w:r>
          </w:p>
        </w:tc>
        <w:tc>
          <w:tcPr>
            <w:tcW w:w="850"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w:t>
            </w:r>
          </w:p>
        </w:tc>
        <w:tc>
          <w:tcPr>
            <w:tcW w:w="709"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w:t>
            </w:r>
          </w:p>
        </w:tc>
        <w:tc>
          <w:tcPr>
            <w:tcW w:w="992"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w:t>
            </w:r>
          </w:p>
        </w:tc>
        <w:tc>
          <w:tcPr>
            <w:tcW w:w="851"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w:t>
            </w:r>
          </w:p>
        </w:tc>
        <w:tc>
          <w:tcPr>
            <w:tcW w:w="849" w:type="dxa"/>
            <w:gridSpan w:val="2"/>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sidRPr="00EF431A">
              <w:rPr>
                <w:rFonts w:ascii="Times New Roman" w:eastAsia="Times New Roman" w:hAnsi="Times New Roman" w:cs="Times New Roman"/>
                <w:sz w:val="28"/>
                <w:szCs w:val="20"/>
                <w:lang w:val="ru-RU" w:eastAsia="ru-RU"/>
              </w:rPr>
              <w:t>1607</w:t>
            </w:r>
          </w:p>
        </w:tc>
        <w:tc>
          <w:tcPr>
            <w:tcW w:w="976" w:type="dxa"/>
            <w:gridSpan w:val="3"/>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sidRPr="00EF431A">
              <w:rPr>
                <w:rFonts w:ascii="Times New Roman" w:eastAsia="Times New Roman" w:hAnsi="Times New Roman" w:cs="Times New Roman"/>
                <w:sz w:val="28"/>
                <w:szCs w:val="20"/>
                <w:lang w:val="ru-RU" w:eastAsia="ru-RU"/>
              </w:rPr>
              <w:t>1607</w:t>
            </w:r>
          </w:p>
        </w:tc>
        <w:tc>
          <w:tcPr>
            <w:tcW w:w="1206" w:type="dxa"/>
            <w:gridSpan w:val="2"/>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w:t>
            </w:r>
          </w:p>
        </w:tc>
        <w:tc>
          <w:tcPr>
            <w:tcW w:w="799" w:type="dxa"/>
            <w:gridSpan w:val="3"/>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w:t>
            </w:r>
          </w:p>
        </w:tc>
      </w:tr>
      <w:tr w:rsidR="001557D6" w:rsidRPr="00EF431A" w:rsidTr="001557D6">
        <w:trPr>
          <w:cantSplit/>
          <w:trHeight w:val="637"/>
        </w:trPr>
        <w:tc>
          <w:tcPr>
            <w:tcW w:w="756"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sidRPr="00EF431A">
              <w:rPr>
                <w:rFonts w:ascii="Times New Roman" w:eastAsia="Times New Roman" w:hAnsi="Times New Roman" w:cs="Times New Roman"/>
                <w:sz w:val="28"/>
                <w:szCs w:val="20"/>
                <w:lang w:val="ru-RU" w:eastAsia="ru-RU"/>
              </w:rPr>
              <w:t>2</w:t>
            </w:r>
          </w:p>
        </w:tc>
        <w:tc>
          <w:tcPr>
            <w:tcW w:w="1182" w:type="dxa"/>
            <w:vMerge/>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
        </w:tc>
        <w:tc>
          <w:tcPr>
            <w:tcW w:w="3054"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roofErr w:type="spellStart"/>
            <w:r w:rsidRPr="00EF431A">
              <w:rPr>
                <w:rFonts w:ascii="Times New Roman" w:eastAsia="Times New Roman" w:hAnsi="Times New Roman" w:cs="Times New Roman"/>
                <w:sz w:val="28"/>
                <w:szCs w:val="20"/>
                <w:lang w:val="ru-RU" w:eastAsia="ru-RU"/>
              </w:rPr>
              <w:t>Адистештирилген</w:t>
            </w:r>
            <w:proofErr w:type="spellEnd"/>
            <w:r w:rsidRPr="00EF431A">
              <w:rPr>
                <w:rFonts w:ascii="Times New Roman" w:eastAsia="Times New Roman" w:hAnsi="Times New Roman" w:cs="Times New Roman"/>
                <w:sz w:val="28"/>
                <w:szCs w:val="20"/>
                <w:lang w:val="ru-RU" w:eastAsia="ru-RU"/>
              </w:rPr>
              <w:t xml:space="preserve"> </w:t>
            </w:r>
            <w:proofErr w:type="spellStart"/>
            <w:r w:rsidRPr="00EF431A">
              <w:rPr>
                <w:rFonts w:ascii="Times New Roman" w:eastAsia="Times New Roman" w:hAnsi="Times New Roman" w:cs="Times New Roman"/>
                <w:sz w:val="28"/>
                <w:szCs w:val="20"/>
                <w:lang w:val="ru-RU" w:eastAsia="ru-RU"/>
              </w:rPr>
              <w:t>дисциплиналар</w:t>
            </w:r>
            <w:proofErr w:type="spellEnd"/>
            <w:r w:rsidRPr="00EF431A">
              <w:rPr>
                <w:rFonts w:ascii="Times New Roman" w:eastAsia="Times New Roman" w:hAnsi="Times New Roman" w:cs="Times New Roman"/>
                <w:sz w:val="28"/>
                <w:szCs w:val="20"/>
                <w:lang w:val="ru-RU" w:eastAsia="ru-RU"/>
              </w:rPr>
              <w:t xml:space="preserve"> </w:t>
            </w:r>
            <w:proofErr w:type="spellStart"/>
            <w:r w:rsidRPr="00EF431A">
              <w:rPr>
                <w:rFonts w:ascii="Times New Roman" w:eastAsia="Times New Roman" w:hAnsi="Times New Roman" w:cs="Times New Roman"/>
                <w:sz w:val="28"/>
                <w:szCs w:val="20"/>
                <w:lang w:val="ru-RU" w:eastAsia="ru-RU"/>
              </w:rPr>
              <w:t>болуму</w:t>
            </w:r>
            <w:proofErr w:type="spellEnd"/>
          </w:p>
        </w:tc>
        <w:tc>
          <w:tcPr>
            <w:tcW w:w="834" w:type="dxa"/>
            <w:gridSpan w:val="2"/>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sidRPr="00EF431A">
              <w:rPr>
                <w:rFonts w:ascii="Times New Roman" w:eastAsia="Times New Roman" w:hAnsi="Times New Roman" w:cs="Times New Roman"/>
                <w:sz w:val="28"/>
                <w:szCs w:val="20"/>
                <w:lang w:val="ru-RU" w:eastAsia="ru-RU"/>
              </w:rPr>
              <w:t>274</w:t>
            </w:r>
          </w:p>
        </w:tc>
        <w:tc>
          <w:tcPr>
            <w:tcW w:w="638"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
        </w:tc>
        <w:tc>
          <w:tcPr>
            <w:tcW w:w="1183"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1579</w:t>
            </w:r>
          </w:p>
        </w:tc>
        <w:tc>
          <w:tcPr>
            <w:tcW w:w="1134"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303</w:t>
            </w:r>
          </w:p>
        </w:tc>
        <w:tc>
          <w:tcPr>
            <w:tcW w:w="850"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sidRPr="00EF431A">
              <w:rPr>
                <w:rFonts w:ascii="Times New Roman" w:eastAsia="Times New Roman" w:hAnsi="Times New Roman" w:cs="Times New Roman"/>
                <w:sz w:val="28"/>
                <w:szCs w:val="20"/>
                <w:lang w:val="ru-RU" w:eastAsia="ru-RU"/>
              </w:rPr>
              <w:t>1127</w:t>
            </w:r>
          </w:p>
        </w:tc>
        <w:tc>
          <w:tcPr>
            <w:tcW w:w="709"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101</w:t>
            </w:r>
          </w:p>
        </w:tc>
        <w:tc>
          <w:tcPr>
            <w:tcW w:w="992"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59</w:t>
            </w:r>
          </w:p>
        </w:tc>
        <w:tc>
          <w:tcPr>
            <w:tcW w:w="851"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162</w:t>
            </w:r>
          </w:p>
        </w:tc>
        <w:tc>
          <w:tcPr>
            <w:tcW w:w="849" w:type="dxa"/>
            <w:gridSpan w:val="2"/>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3605</w:t>
            </w:r>
          </w:p>
        </w:tc>
        <w:tc>
          <w:tcPr>
            <w:tcW w:w="976" w:type="dxa"/>
            <w:gridSpan w:val="3"/>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1954</w:t>
            </w:r>
          </w:p>
        </w:tc>
        <w:tc>
          <w:tcPr>
            <w:tcW w:w="1206" w:type="dxa"/>
            <w:gridSpan w:val="2"/>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362</w:t>
            </w:r>
          </w:p>
        </w:tc>
        <w:tc>
          <w:tcPr>
            <w:tcW w:w="799" w:type="dxa"/>
            <w:gridSpan w:val="3"/>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1289</w:t>
            </w:r>
          </w:p>
        </w:tc>
      </w:tr>
      <w:tr w:rsidR="001557D6" w:rsidRPr="00EF431A" w:rsidTr="001557D6">
        <w:trPr>
          <w:cantSplit/>
          <w:trHeight w:val="637"/>
        </w:trPr>
        <w:tc>
          <w:tcPr>
            <w:tcW w:w="756"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sidRPr="00EF431A">
              <w:rPr>
                <w:rFonts w:ascii="Times New Roman" w:eastAsia="Times New Roman" w:hAnsi="Times New Roman" w:cs="Times New Roman"/>
                <w:sz w:val="28"/>
                <w:szCs w:val="20"/>
                <w:lang w:val="ru-RU" w:eastAsia="ru-RU"/>
              </w:rPr>
              <w:t>3</w:t>
            </w:r>
          </w:p>
        </w:tc>
        <w:tc>
          <w:tcPr>
            <w:tcW w:w="1182" w:type="dxa"/>
            <w:vMerge/>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
        </w:tc>
        <w:tc>
          <w:tcPr>
            <w:tcW w:w="3054"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roofErr w:type="spellStart"/>
            <w:r w:rsidRPr="00EF431A">
              <w:rPr>
                <w:rFonts w:ascii="Times New Roman" w:eastAsia="Times New Roman" w:hAnsi="Times New Roman" w:cs="Times New Roman"/>
                <w:sz w:val="28"/>
                <w:szCs w:val="20"/>
                <w:lang w:val="ru-RU" w:eastAsia="ru-RU"/>
              </w:rPr>
              <w:t>Информациялык</w:t>
            </w:r>
            <w:proofErr w:type="spellEnd"/>
            <w:r w:rsidRPr="00EF431A">
              <w:rPr>
                <w:rFonts w:ascii="Times New Roman" w:eastAsia="Times New Roman" w:hAnsi="Times New Roman" w:cs="Times New Roman"/>
                <w:sz w:val="28"/>
                <w:szCs w:val="20"/>
                <w:lang w:val="ru-RU" w:eastAsia="ru-RU"/>
              </w:rPr>
              <w:t xml:space="preserve"> </w:t>
            </w:r>
            <w:proofErr w:type="spellStart"/>
            <w:r w:rsidRPr="00EF431A">
              <w:rPr>
                <w:rFonts w:ascii="Times New Roman" w:eastAsia="Times New Roman" w:hAnsi="Times New Roman" w:cs="Times New Roman"/>
                <w:sz w:val="28"/>
                <w:szCs w:val="20"/>
                <w:lang w:val="ru-RU" w:eastAsia="ru-RU"/>
              </w:rPr>
              <w:t>технологиялар</w:t>
            </w:r>
            <w:proofErr w:type="spellEnd"/>
          </w:p>
        </w:tc>
        <w:tc>
          <w:tcPr>
            <w:tcW w:w="834" w:type="dxa"/>
            <w:gridSpan w:val="2"/>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255</w:t>
            </w:r>
          </w:p>
        </w:tc>
        <w:tc>
          <w:tcPr>
            <w:tcW w:w="638"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
        </w:tc>
        <w:tc>
          <w:tcPr>
            <w:tcW w:w="1183"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324</w:t>
            </w:r>
          </w:p>
        </w:tc>
        <w:tc>
          <w:tcPr>
            <w:tcW w:w="1134"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
        </w:tc>
        <w:tc>
          <w:tcPr>
            <w:tcW w:w="850"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324</w:t>
            </w:r>
          </w:p>
        </w:tc>
        <w:tc>
          <w:tcPr>
            <w:tcW w:w="709"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w:t>
            </w:r>
          </w:p>
        </w:tc>
        <w:tc>
          <w:tcPr>
            <w:tcW w:w="992"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w:t>
            </w:r>
          </w:p>
        </w:tc>
        <w:tc>
          <w:tcPr>
            <w:tcW w:w="851"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w:t>
            </w:r>
          </w:p>
        </w:tc>
        <w:tc>
          <w:tcPr>
            <w:tcW w:w="849" w:type="dxa"/>
            <w:gridSpan w:val="2"/>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903</w:t>
            </w:r>
          </w:p>
        </w:tc>
        <w:tc>
          <w:tcPr>
            <w:tcW w:w="976" w:type="dxa"/>
            <w:gridSpan w:val="3"/>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579</w:t>
            </w:r>
          </w:p>
        </w:tc>
        <w:tc>
          <w:tcPr>
            <w:tcW w:w="1206" w:type="dxa"/>
            <w:gridSpan w:val="2"/>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
        </w:tc>
        <w:tc>
          <w:tcPr>
            <w:tcW w:w="799" w:type="dxa"/>
            <w:gridSpan w:val="3"/>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324</w:t>
            </w:r>
          </w:p>
        </w:tc>
      </w:tr>
      <w:tr w:rsidR="001557D6" w:rsidRPr="00EF431A" w:rsidTr="001557D6">
        <w:trPr>
          <w:cantSplit/>
          <w:trHeight w:val="956"/>
        </w:trPr>
        <w:tc>
          <w:tcPr>
            <w:tcW w:w="756"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sidRPr="00EF431A">
              <w:rPr>
                <w:rFonts w:ascii="Times New Roman" w:eastAsia="Times New Roman" w:hAnsi="Times New Roman" w:cs="Times New Roman"/>
                <w:sz w:val="28"/>
                <w:szCs w:val="20"/>
                <w:lang w:val="ru-RU" w:eastAsia="ru-RU"/>
              </w:rPr>
              <w:lastRenderedPageBreak/>
              <w:t>4</w:t>
            </w:r>
          </w:p>
        </w:tc>
        <w:tc>
          <w:tcPr>
            <w:tcW w:w="1182" w:type="dxa"/>
            <w:vMerge/>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
        </w:tc>
        <w:tc>
          <w:tcPr>
            <w:tcW w:w="3054"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proofErr w:type="spellStart"/>
            <w:r w:rsidRPr="00EF431A">
              <w:rPr>
                <w:rFonts w:ascii="Times New Roman" w:eastAsia="Times New Roman" w:hAnsi="Times New Roman" w:cs="Times New Roman"/>
                <w:sz w:val="28"/>
                <w:szCs w:val="20"/>
                <w:lang w:val="ru-RU" w:eastAsia="ru-RU"/>
              </w:rPr>
              <w:t>Информациялык-коммуникациялык</w:t>
            </w:r>
            <w:proofErr w:type="spellEnd"/>
            <w:r w:rsidRPr="00EF431A">
              <w:rPr>
                <w:rFonts w:ascii="Times New Roman" w:eastAsia="Times New Roman" w:hAnsi="Times New Roman" w:cs="Times New Roman"/>
                <w:sz w:val="28"/>
                <w:szCs w:val="20"/>
                <w:lang w:val="ru-RU" w:eastAsia="ru-RU"/>
              </w:rPr>
              <w:t xml:space="preserve"> </w:t>
            </w:r>
            <w:proofErr w:type="spellStart"/>
            <w:r w:rsidRPr="00EF431A">
              <w:rPr>
                <w:rFonts w:ascii="Times New Roman" w:eastAsia="Times New Roman" w:hAnsi="Times New Roman" w:cs="Times New Roman"/>
                <w:sz w:val="28"/>
                <w:szCs w:val="20"/>
                <w:lang w:val="ru-RU" w:eastAsia="ru-RU"/>
              </w:rPr>
              <w:t>дисциплиналар</w:t>
            </w:r>
            <w:proofErr w:type="spellEnd"/>
            <w:r w:rsidRPr="00EF431A">
              <w:rPr>
                <w:rFonts w:ascii="Times New Roman" w:eastAsia="Times New Roman" w:hAnsi="Times New Roman" w:cs="Times New Roman"/>
                <w:sz w:val="28"/>
                <w:szCs w:val="20"/>
                <w:lang w:val="ru-RU" w:eastAsia="ru-RU"/>
              </w:rPr>
              <w:t xml:space="preserve"> циклы</w:t>
            </w:r>
          </w:p>
        </w:tc>
        <w:tc>
          <w:tcPr>
            <w:tcW w:w="834" w:type="dxa"/>
            <w:gridSpan w:val="2"/>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sidRPr="00EF431A">
              <w:rPr>
                <w:rFonts w:ascii="Times New Roman" w:eastAsia="Times New Roman" w:hAnsi="Times New Roman" w:cs="Times New Roman"/>
                <w:sz w:val="28"/>
                <w:szCs w:val="20"/>
                <w:lang w:val="ru-RU" w:eastAsia="ru-RU"/>
              </w:rPr>
              <w:t>837</w:t>
            </w:r>
          </w:p>
        </w:tc>
        <w:tc>
          <w:tcPr>
            <w:tcW w:w="638"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sidRPr="00EF431A">
              <w:rPr>
                <w:rFonts w:ascii="Times New Roman" w:eastAsia="Times New Roman" w:hAnsi="Times New Roman" w:cs="Times New Roman"/>
                <w:sz w:val="28"/>
                <w:szCs w:val="20"/>
                <w:lang w:val="ru-RU" w:eastAsia="ru-RU"/>
              </w:rPr>
              <w:t>198</w:t>
            </w:r>
          </w:p>
        </w:tc>
        <w:tc>
          <w:tcPr>
            <w:tcW w:w="1183"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sidRPr="00EF431A">
              <w:rPr>
                <w:rFonts w:ascii="Times New Roman" w:eastAsia="Times New Roman" w:hAnsi="Times New Roman" w:cs="Times New Roman"/>
                <w:sz w:val="28"/>
                <w:szCs w:val="20"/>
                <w:lang w:val="ru-RU" w:eastAsia="ru-RU"/>
              </w:rPr>
              <w:t>1854</w:t>
            </w:r>
          </w:p>
        </w:tc>
        <w:tc>
          <w:tcPr>
            <w:tcW w:w="1134"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684</w:t>
            </w:r>
          </w:p>
        </w:tc>
        <w:tc>
          <w:tcPr>
            <w:tcW w:w="850"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sidRPr="00EF431A">
              <w:rPr>
                <w:rFonts w:ascii="Times New Roman" w:eastAsia="Times New Roman" w:hAnsi="Times New Roman" w:cs="Times New Roman"/>
                <w:sz w:val="28"/>
                <w:szCs w:val="20"/>
                <w:lang w:val="ru-RU" w:eastAsia="ru-RU"/>
              </w:rPr>
              <w:t>4</w:t>
            </w:r>
            <w:r w:rsidRPr="00EF431A">
              <w:rPr>
                <w:rFonts w:ascii="Times New Roman" w:eastAsia="Times New Roman" w:hAnsi="Times New Roman" w:cs="Times New Roman"/>
                <w:sz w:val="28"/>
                <w:szCs w:val="20"/>
                <w:lang w:eastAsia="ru-RU"/>
              </w:rPr>
              <w:t>6</w:t>
            </w:r>
            <w:r w:rsidRPr="00EF431A">
              <w:rPr>
                <w:rFonts w:ascii="Times New Roman" w:eastAsia="Times New Roman" w:hAnsi="Times New Roman" w:cs="Times New Roman"/>
                <w:sz w:val="28"/>
                <w:szCs w:val="20"/>
                <w:lang w:val="ru-RU" w:eastAsia="ru-RU"/>
              </w:rPr>
              <w:t>8</w:t>
            </w:r>
          </w:p>
        </w:tc>
        <w:tc>
          <w:tcPr>
            <w:tcW w:w="709"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w:t>
            </w:r>
          </w:p>
        </w:tc>
        <w:tc>
          <w:tcPr>
            <w:tcW w:w="992"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w:t>
            </w:r>
          </w:p>
        </w:tc>
        <w:tc>
          <w:tcPr>
            <w:tcW w:w="851" w:type="dxa"/>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val="ru-RU" w:eastAsia="ru-RU"/>
              </w:rPr>
              <w:t>-</w:t>
            </w:r>
          </w:p>
        </w:tc>
        <w:tc>
          <w:tcPr>
            <w:tcW w:w="849" w:type="dxa"/>
            <w:gridSpan w:val="2"/>
          </w:tcPr>
          <w:p w:rsidR="001557D6" w:rsidRPr="00EF431A" w:rsidRDefault="001557D6" w:rsidP="001557D6">
            <w:pPr>
              <w:spacing w:after="0" w:line="240" w:lineRule="auto"/>
              <w:jc w:val="center"/>
              <w:rPr>
                <w:rFonts w:ascii="Times New Roman" w:eastAsia="Times New Roman" w:hAnsi="Times New Roman" w:cs="Times New Roman"/>
                <w:sz w:val="28"/>
                <w:szCs w:val="20"/>
                <w:lang w:val="ru-RU" w:eastAsia="ru-RU"/>
              </w:rPr>
            </w:pPr>
            <w:r w:rsidRPr="00EF431A">
              <w:rPr>
                <w:rFonts w:ascii="Times New Roman" w:eastAsia="Times New Roman" w:hAnsi="Times New Roman" w:cs="Times New Roman"/>
                <w:sz w:val="28"/>
                <w:szCs w:val="20"/>
                <w:lang w:val="ru-RU" w:eastAsia="ru-RU"/>
              </w:rPr>
              <w:t>4041</w:t>
            </w:r>
          </w:p>
        </w:tc>
        <w:tc>
          <w:tcPr>
            <w:tcW w:w="959" w:type="dxa"/>
            <w:gridSpan w:val="2"/>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2691</w:t>
            </w:r>
          </w:p>
        </w:tc>
        <w:tc>
          <w:tcPr>
            <w:tcW w:w="1200" w:type="dxa"/>
            <w:gridSpan w:val="2"/>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684</w:t>
            </w:r>
          </w:p>
        </w:tc>
        <w:tc>
          <w:tcPr>
            <w:tcW w:w="822" w:type="dxa"/>
            <w:gridSpan w:val="4"/>
          </w:tcPr>
          <w:p w:rsidR="001557D6" w:rsidRPr="00EF431A" w:rsidRDefault="001557D6" w:rsidP="001557D6">
            <w:pPr>
              <w:spacing w:after="0" w:line="240" w:lineRule="auto"/>
              <w:jc w:val="center"/>
              <w:rPr>
                <w:rFonts w:ascii="Times New Roman" w:eastAsia="Times New Roman" w:hAnsi="Times New Roman" w:cs="Times New Roman"/>
                <w:sz w:val="28"/>
                <w:szCs w:val="20"/>
                <w:lang w:eastAsia="ru-RU"/>
              </w:rPr>
            </w:pPr>
            <w:r w:rsidRPr="00EF431A">
              <w:rPr>
                <w:rFonts w:ascii="Times New Roman" w:eastAsia="Times New Roman" w:hAnsi="Times New Roman" w:cs="Times New Roman"/>
                <w:sz w:val="28"/>
                <w:szCs w:val="20"/>
                <w:lang w:eastAsia="ru-RU"/>
              </w:rPr>
              <w:t>666</w:t>
            </w:r>
          </w:p>
        </w:tc>
      </w:tr>
    </w:tbl>
    <w:p w:rsidR="00EF431A" w:rsidRPr="00EF431A" w:rsidRDefault="00EF431A" w:rsidP="00EF431A">
      <w:pPr>
        <w:spacing w:after="0" w:line="240" w:lineRule="auto"/>
        <w:jc w:val="center"/>
        <w:rPr>
          <w:rFonts w:ascii="Times New Roman" w:eastAsia="Times New Roman" w:hAnsi="Times New Roman" w:cs="Times New Roman"/>
          <w:b/>
          <w:sz w:val="28"/>
          <w:szCs w:val="20"/>
          <w:lang w:eastAsia="ru-RU"/>
        </w:rPr>
      </w:pPr>
      <w:r w:rsidRPr="00EF431A">
        <w:rPr>
          <w:rFonts w:ascii="Times New Roman" w:eastAsia="Times New Roman" w:hAnsi="Times New Roman" w:cs="Times New Roman"/>
          <w:b/>
          <w:sz w:val="28"/>
          <w:szCs w:val="20"/>
          <w:lang w:eastAsia="ru-RU"/>
        </w:rPr>
        <w:lastRenderedPageBreak/>
        <w:t>ОшМУнун STEM инновациялык колледжинин 2023- 2024- жаны окуу жылындагы практикалык саат жүктөмдөрүнүн бөлүштүрүлүшү</w:t>
      </w:r>
    </w:p>
    <w:p w:rsidR="005E4776" w:rsidRPr="00692424" w:rsidRDefault="00997F43" w:rsidP="005E4776">
      <w:pPr>
        <w:rPr>
          <w:rFonts w:ascii="Times New Roman" w:hAnsi="Times New Roman" w:cs="Times New Roman"/>
          <w:sz w:val="28"/>
        </w:rPr>
      </w:pPr>
      <w:r w:rsidRPr="00692424">
        <w:rPr>
          <w:rFonts w:ascii="Times New Roman" w:hAnsi="Times New Roman" w:cs="Times New Roman"/>
          <w:sz w:val="28"/>
        </w:rPr>
        <w:t>Өндүрүштөр менен байланыштар жакшы түзүлгөн. Стейхолдерлер менен үзгүлтүксүз жолугушуулар, конференциялар жана мем</w:t>
      </w:r>
      <w:r w:rsidR="005E4776" w:rsidRPr="00692424">
        <w:rPr>
          <w:rFonts w:ascii="Times New Roman" w:hAnsi="Times New Roman" w:cs="Times New Roman"/>
          <w:sz w:val="28"/>
        </w:rPr>
        <w:t>орандумдар уюштурулуп турат. Мисалы: STEM инновациялык колледжинин Колдонмо геодезия адистигинин иш беруучулор менен жолугушуусу 2023-жылдын 3-февралында болуп өттү. Жолугушууга Ош, Баткен, Жалал-Абад облустарынын райондук кадастрларынын начальниктери, шаардык жана райондук архитектураларынын адистери жана колледждин ПО курамы катышышып НББПын жана студенттердин практика учурундагы көцгөйлөрүн талкуулашты, чечүү жолдорун жана сунуштарын беришти. 2023-ж.  21-октябрь күнү STEM инновациялык колледжинин 230701 “Колдонмо информатика” жана 220206 “Маалыматтарды иштеп чыгуунун автоматташтырган системалары жана башкаруу” адистиктери мекеме-ишканалар менен кызматташуу жөнүндө Меморандумга кол коюу аземи болуп өттү. Меморандумду ОшМУнун орто кесиптик билим берүү департаментинин директору м.и.к., доцент Мамажакып уулу Чыңгыз сөз сүйлөп, иш чараны ачып берди. Иш чаранын жүрүшүндө STEM инновациялык колледжинин директору ф.и.к., доцент Абдылакимова Бегайым Кенжематовна колледж боюнча презентация жасап, Алай районунун Үч-Дөбө айыл өкмөт, Насирдин Исанов айыл өкмөт, “Мастер Принт” полиграфиялык борбору, “Кыргызаэронавигация” мамлекеттик ишканасынын Ош шаарындагы филиалы, “Кадастр” мамлекеттик иш канасынын Ош шаарындагы филиалы, Бируни IT мектеби, Кара-суу райондук социалдык фонд башкармалыгы, “Тез Тап КейДжи” жарнамалык агенствосу, Кыргыз почтасы ачык акционердик коомунун Кара-Суу райондук филиалы, Мугалим өнүгүү борбору, ЖИ « Эргешов Т» авиакассасы, Араван районунун Алля Анаров айыл өкмөт, “Азия банк” жабык акционердик коому, “Финка банк” жабык акционердик коому Ош филиалы, “Коммерциялык банк Кыргызстан” ачык акционердик коому Ош филиалы мекеме-ишканалардын жетекчилери менен кызматташуу жөнүндө Меморандумга кол коюшту.</w:t>
      </w:r>
    </w:p>
    <w:p w:rsidR="00284B5B" w:rsidRDefault="005E4776" w:rsidP="005E4776">
      <w:pPr>
        <w:rPr>
          <w:rFonts w:ascii="Times New Roman" w:hAnsi="Times New Roman" w:cs="Times New Roman"/>
          <w:sz w:val="28"/>
        </w:rPr>
      </w:pPr>
      <w:r w:rsidRPr="00692424">
        <w:rPr>
          <w:rFonts w:ascii="Times New Roman" w:hAnsi="Times New Roman" w:cs="Times New Roman"/>
          <w:sz w:val="28"/>
        </w:rPr>
        <w:t xml:space="preserve">Кызматташуу жөнүндө Меморандумга кол коюу иш-чарасында катышуучулар STEM инновациялык колледжинин 230701 “Колдонмо информатика” жана 220206 “Маалыматтарды иштеп чыгуунун автоматташтырган системалары жана </w:t>
      </w:r>
      <w:r w:rsidRPr="00692424">
        <w:rPr>
          <w:rFonts w:ascii="Times New Roman" w:hAnsi="Times New Roman" w:cs="Times New Roman"/>
          <w:sz w:val="28"/>
        </w:rPr>
        <w:lastRenderedPageBreak/>
        <w:t>башкаруу” адистиктеринин НКББПлары менен таанышып, иш берүүчүлөр менен колледждин кызматташуусун, тажрыйба алмашуусун талкуулашты. Иш берүүчүлөргө анкеталар жасалып сурамжылоо да жүргүзүлдү.</w:t>
      </w:r>
    </w:p>
    <w:p w:rsidR="00692424" w:rsidRPr="00692424" w:rsidRDefault="00692424" w:rsidP="00692424">
      <w:pPr>
        <w:ind w:firstLine="708"/>
        <w:rPr>
          <w:rFonts w:ascii="Times New Roman" w:hAnsi="Times New Roman" w:cs="Times New Roman"/>
          <w:b/>
          <w:sz w:val="28"/>
        </w:rPr>
      </w:pPr>
      <w:r w:rsidRPr="00692424">
        <w:rPr>
          <w:rFonts w:ascii="Times New Roman" w:hAnsi="Times New Roman" w:cs="Times New Roman"/>
          <w:b/>
          <w:sz w:val="28"/>
        </w:rPr>
        <w:t>Практикалык базалардын тизмеси, келишимдердин (саны), күндөлүктөр, отчеттор жана алардын сакталышы.</w:t>
      </w:r>
    </w:p>
    <w:p w:rsidR="00692424" w:rsidRPr="00692424" w:rsidRDefault="00787CE6" w:rsidP="00692424">
      <w:pPr>
        <w:rPr>
          <w:rFonts w:ascii="Times New Roman" w:hAnsi="Times New Roman" w:cs="Times New Roman"/>
          <w:sz w:val="28"/>
        </w:rPr>
      </w:pPr>
      <w:r>
        <w:rPr>
          <w:rFonts w:ascii="Times New Roman" w:hAnsi="Times New Roman" w:cs="Times New Roman"/>
          <w:sz w:val="28"/>
        </w:rPr>
        <w:t xml:space="preserve">Колледжде 10 адистикте студенттер билим алышат жана теориялык жактан алган билимдерин өндүрүштөргө практикага чыгып бышыктап келишет. Жыл сайын студенттердин практикага чыга турган базаларын көбөйтүү максатында өндүрүштөр менен болгон келишимдер түзүлүп турат. </w:t>
      </w:r>
      <w:r w:rsidR="006812FA">
        <w:rPr>
          <w:rFonts w:ascii="Times New Roman" w:hAnsi="Times New Roman" w:cs="Times New Roman"/>
          <w:sz w:val="28"/>
        </w:rPr>
        <w:t>Азыркы учурда к</w:t>
      </w:r>
      <w:r w:rsidR="00692424" w:rsidRPr="00692424">
        <w:rPr>
          <w:rFonts w:ascii="Times New Roman" w:hAnsi="Times New Roman" w:cs="Times New Roman"/>
          <w:sz w:val="28"/>
        </w:rPr>
        <w:t xml:space="preserve">елишимдердин саны – </w:t>
      </w:r>
      <w:r w:rsidR="00692424">
        <w:rPr>
          <w:rFonts w:ascii="Times New Roman" w:hAnsi="Times New Roman" w:cs="Times New Roman"/>
          <w:sz w:val="28"/>
        </w:rPr>
        <w:t>87</w:t>
      </w:r>
      <w:r w:rsidR="00692424" w:rsidRPr="00692424">
        <w:rPr>
          <w:rFonts w:ascii="Times New Roman" w:hAnsi="Times New Roman" w:cs="Times New Roman"/>
          <w:sz w:val="28"/>
        </w:rPr>
        <w:t xml:space="preserve">. Келишимдер жаңы окуу жылына мамлекеттик, муниципиалдык жана жеке ишканалар менен мөөнөтү бүткөндөр жаңыланып турат. </w:t>
      </w:r>
    </w:p>
    <w:p w:rsidR="00692424" w:rsidRDefault="00692424" w:rsidP="00692424">
      <w:pPr>
        <w:rPr>
          <w:rFonts w:ascii="Times New Roman" w:hAnsi="Times New Roman" w:cs="Times New Roman"/>
          <w:sz w:val="28"/>
        </w:rPr>
      </w:pPr>
      <w:r w:rsidRPr="00692424">
        <w:rPr>
          <w:rFonts w:ascii="Times New Roman" w:hAnsi="Times New Roman" w:cs="Times New Roman"/>
          <w:sz w:val="28"/>
        </w:rPr>
        <w:t xml:space="preserve">Күндөлүктөр </w:t>
      </w:r>
      <w:r w:rsidR="00787CE6">
        <w:rPr>
          <w:rFonts w:ascii="Times New Roman" w:hAnsi="Times New Roman" w:cs="Times New Roman"/>
          <w:sz w:val="28"/>
        </w:rPr>
        <w:t xml:space="preserve">жана отчеттор колледждин өндүрүштүк </w:t>
      </w:r>
      <w:r w:rsidRPr="00692424">
        <w:rPr>
          <w:rFonts w:ascii="Times New Roman" w:hAnsi="Times New Roman" w:cs="Times New Roman"/>
          <w:sz w:val="28"/>
        </w:rPr>
        <w:t>практика жетекчисинде сакталып, мөөнөтү бүткөндөрү архивге тапшырылат.</w:t>
      </w:r>
    </w:p>
    <w:p w:rsidR="006812FA" w:rsidRDefault="006812FA" w:rsidP="006812FA">
      <w:pPr>
        <w:ind w:firstLine="708"/>
        <w:rPr>
          <w:rFonts w:ascii="Times New Roman" w:hAnsi="Times New Roman" w:cs="Times New Roman"/>
          <w:sz w:val="28"/>
        </w:rPr>
      </w:pPr>
      <w:r>
        <w:rPr>
          <w:rFonts w:ascii="Times New Roman" w:hAnsi="Times New Roman" w:cs="Times New Roman"/>
          <w:sz w:val="28"/>
        </w:rPr>
        <w:t>Студенттер окуу-таанышуу 3кр (2 жума) , окуу-өндүрүштүк 6кр(4 жума) жана өндүрүштүк 6кр(4 жума) практикаларына чыгышат.</w:t>
      </w:r>
    </w:p>
    <w:p w:rsidR="006812FA" w:rsidRPr="006812FA" w:rsidRDefault="006812FA" w:rsidP="006812FA">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STEM инновациялык колледжинин 2023-2024ж. өндүрүштөр менен болгон келишимдери</w:t>
      </w:r>
    </w:p>
    <w:tbl>
      <w:tblPr>
        <w:tblStyle w:val="a3"/>
        <w:tblW w:w="14560" w:type="dxa"/>
        <w:tblLook w:val="04A0" w:firstRow="1" w:lastRow="0" w:firstColumn="1" w:lastColumn="0" w:noHBand="0" w:noVBand="1"/>
      </w:tblPr>
      <w:tblGrid>
        <w:gridCol w:w="1570"/>
        <w:gridCol w:w="1918"/>
        <w:gridCol w:w="3421"/>
        <w:gridCol w:w="1570"/>
        <w:gridCol w:w="2064"/>
        <w:gridCol w:w="2426"/>
        <w:gridCol w:w="1591"/>
      </w:tblGrid>
      <w:tr w:rsidR="006812FA" w:rsidRPr="006812FA" w:rsidTr="00BD2B8C">
        <w:tc>
          <w:tcPr>
            <w:tcW w:w="1570" w:type="dxa"/>
          </w:tcPr>
          <w:p w:rsidR="006812FA" w:rsidRPr="006812FA" w:rsidRDefault="006812FA" w:rsidP="006812FA">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w:t>
            </w:r>
          </w:p>
        </w:tc>
        <w:tc>
          <w:tcPr>
            <w:tcW w:w="1918" w:type="dxa"/>
          </w:tcPr>
          <w:p w:rsidR="006812FA" w:rsidRPr="006812FA" w:rsidRDefault="006812FA" w:rsidP="006812FA">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Адистик</w:t>
            </w:r>
            <w:proofErr w:type="spellEnd"/>
            <w:r w:rsidRPr="006812FA">
              <w:rPr>
                <w:rFonts w:ascii="Times New Roman" w:eastAsia="Calibri" w:hAnsi="Times New Roman" w:cs="Times New Roman"/>
                <w:sz w:val="28"/>
                <w:szCs w:val="28"/>
              </w:rPr>
              <w:t xml:space="preserve"> </w:t>
            </w:r>
          </w:p>
        </w:tc>
        <w:tc>
          <w:tcPr>
            <w:tcW w:w="3421" w:type="dxa"/>
          </w:tcPr>
          <w:p w:rsidR="006812FA" w:rsidRPr="006812FA" w:rsidRDefault="006812FA" w:rsidP="006812FA">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Өндүрүш</w:t>
            </w:r>
            <w:proofErr w:type="spellEnd"/>
          </w:p>
        </w:tc>
        <w:tc>
          <w:tcPr>
            <w:tcW w:w="1570" w:type="dxa"/>
          </w:tcPr>
          <w:p w:rsidR="006812FA" w:rsidRPr="006812FA" w:rsidRDefault="006812FA" w:rsidP="006812FA">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Мөөнөтү</w:t>
            </w:r>
            <w:proofErr w:type="spellEnd"/>
            <w:r w:rsidRPr="006812FA">
              <w:rPr>
                <w:rFonts w:ascii="Times New Roman" w:eastAsia="Calibri" w:hAnsi="Times New Roman" w:cs="Times New Roman"/>
                <w:sz w:val="28"/>
                <w:szCs w:val="28"/>
              </w:rPr>
              <w:t xml:space="preserve"> </w:t>
            </w:r>
          </w:p>
        </w:tc>
        <w:tc>
          <w:tcPr>
            <w:tcW w:w="2064" w:type="dxa"/>
          </w:tcPr>
          <w:p w:rsidR="006812FA" w:rsidRPr="006812FA" w:rsidRDefault="006812FA" w:rsidP="006812FA">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Эскертүү</w:t>
            </w:r>
            <w:proofErr w:type="spellEnd"/>
            <w:r w:rsidRPr="006812FA">
              <w:rPr>
                <w:rFonts w:ascii="Times New Roman" w:eastAsia="Calibri" w:hAnsi="Times New Roman" w:cs="Times New Roman"/>
                <w:sz w:val="28"/>
                <w:szCs w:val="28"/>
              </w:rPr>
              <w:t xml:space="preserve"> </w:t>
            </w:r>
          </w:p>
        </w:tc>
        <w:tc>
          <w:tcPr>
            <w:tcW w:w="2426" w:type="dxa"/>
          </w:tcPr>
          <w:p w:rsidR="006812FA" w:rsidRPr="006812FA" w:rsidRDefault="006812FA" w:rsidP="006812FA">
            <w:pP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Студенттин</w:t>
            </w:r>
            <w:proofErr w:type="spellEnd"/>
            <w:r w:rsidRPr="006812FA">
              <w:rPr>
                <w:rFonts w:ascii="Times New Roman" w:eastAsia="Calibri" w:hAnsi="Times New Roman" w:cs="Times New Roman"/>
                <w:sz w:val="28"/>
                <w:szCs w:val="28"/>
              </w:rPr>
              <w:t xml:space="preserve"> саны</w:t>
            </w:r>
          </w:p>
        </w:tc>
        <w:tc>
          <w:tcPr>
            <w:tcW w:w="1591" w:type="dxa"/>
          </w:tcPr>
          <w:p w:rsidR="006812FA" w:rsidRPr="006812FA" w:rsidRDefault="006812FA" w:rsidP="006812FA">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Практикага</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чыккан</w:t>
            </w:r>
            <w:proofErr w:type="spellEnd"/>
            <w:r w:rsidRPr="006812FA">
              <w:rPr>
                <w:rFonts w:ascii="Times New Roman" w:eastAsia="Calibri" w:hAnsi="Times New Roman" w:cs="Times New Roman"/>
                <w:sz w:val="28"/>
                <w:szCs w:val="28"/>
              </w:rPr>
              <w:t xml:space="preserve"> дата</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w:t>
            </w:r>
          </w:p>
        </w:tc>
        <w:tc>
          <w:tcPr>
            <w:tcW w:w="1918" w:type="dxa"/>
            <w:vMerge w:val="restart"/>
          </w:tcPr>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Туризм </w:t>
            </w: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lang w:val="en-US"/>
              </w:rPr>
              <w:t xml:space="preserve">SILK WAY </w:t>
            </w:r>
            <w:r w:rsidRPr="006812FA">
              <w:rPr>
                <w:rFonts w:ascii="Times New Roman" w:eastAsia="Calibri" w:hAnsi="Times New Roman" w:cs="Times New Roman"/>
                <w:sz w:val="28"/>
                <w:szCs w:val="28"/>
              </w:rPr>
              <w:t>Бутик отель</w:t>
            </w:r>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2021.04.-2026.04.</w:t>
            </w:r>
          </w:p>
        </w:tc>
        <w:tc>
          <w:tcPr>
            <w:tcW w:w="2064" w:type="dxa"/>
          </w:tcPr>
          <w:p w:rsidR="00BD2B8C" w:rsidRPr="006812FA" w:rsidRDefault="00BD2B8C" w:rsidP="00BD2B8C">
            <w:pP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Мырзабек</w:t>
            </w:r>
            <w:proofErr w:type="spellEnd"/>
            <w:r w:rsidRPr="006812FA">
              <w:rPr>
                <w:rFonts w:ascii="Times New Roman" w:eastAsia="Calibri" w:hAnsi="Times New Roman" w:cs="Times New Roman"/>
                <w:sz w:val="28"/>
                <w:szCs w:val="28"/>
              </w:rPr>
              <w:t xml:space="preserve"> у. </w:t>
            </w:r>
            <w:proofErr w:type="spellStart"/>
            <w:r w:rsidRPr="006812FA">
              <w:rPr>
                <w:rFonts w:ascii="Times New Roman" w:eastAsia="Calibri" w:hAnsi="Times New Roman" w:cs="Times New Roman"/>
                <w:sz w:val="28"/>
                <w:szCs w:val="28"/>
              </w:rPr>
              <w:t>Артыкбай</w:t>
            </w:r>
            <w:proofErr w:type="spellEnd"/>
          </w:p>
        </w:tc>
        <w:tc>
          <w:tcPr>
            <w:tcW w:w="2426" w:type="dxa"/>
          </w:tcPr>
          <w:p w:rsidR="00BD2B8C" w:rsidRPr="006812FA" w:rsidRDefault="00BD2B8C" w:rsidP="00BD2B8C">
            <w:pPr>
              <w:rPr>
                <w:rFonts w:ascii="Times New Roman" w:eastAsia="Calibri" w:hAnsi="Times New Roman" w:cs="Times New Roman"/>
                <w:sz w:val="28"/>
                <w:szCs w:val="28"/>
              </w:rPr>
            </w:pPr>
          </w:p>
        </w:tc>
        <w:tc>
          <w:tcPr>
            <w:tcW w:w="1591" w:type="dxa"/>
          </w:tcPr>
          <w:p w:rsidR="00BD2B8C" w:rsidRDefault="00BD2B8C" w:rsidP="00BD2B8C">
            <w:r w:rsidRPr="007115B1">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lang w:val="en-US"/>
              </w:rPr>
              <w:t>TESS</w:t>
            </w:r>
            <w:r w:rsidRPr="006812FA">
              <w:rPr>
                <w:rFonts w:ascii="Times New Roman" w:eastAsia="Calibri" w:hAnsi="Times New Roman" w:cs="Times New Roman"/>
                <w:sz w:val="28"/>
                <w:szCs w:val="28"/>
              </w:rPr>
              <w:t xml:space="preserve"> отель</w:t>
            </w:r>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2021.03.-2026.12.</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Абдрахманова</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Шаиргуль</w:t>
            </w:r>
            <w:proofErr w:type="spellEnd"/>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Default="00BD2B8C" w:rsidP="00BD2B8C">
            <w:r w:rsidRPr="007115B1">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Сары-</w:t>
            </w:r>
            <w:proofErr w:type="spellStart"/>
            <w:r w:rsidRPr="006812FA">
              <w:rPr>
                <w:rFonts w:ascii="Times New Roman" w:eastAsia="Calibri" w:hAnsi="Times New Roman" w:cs="Times New Roman"/>
                <w:sz w:val="28"/>
                <w:szCs w:val="28"/>
              </w:rPr>
              <w:t>Челек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мамлекеттик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биосфералык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коругу</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2021.04.-2026.04.</w:t>
            </w:r>
          </w:p>
        </w:tc>
        <w:tc>
          <w:tcPr>
            <w:tcW w:w="2064"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Э. </w:t>
            </w:r>
            <w:proofErr w:type="spellStart"/>
            <w:r w:rsidRPr="006812FA">
              <w:rPr>
                <w:rFonts w:ascii="Times New Roman" w:eastAsia="Calibri" w:hAnsi="Times New Roman" w:cs="Times New Roman"/>
                <w:sz w:val="28"/>
                <w:szCs w:val="28"/>
              </w:rPr>
              <w:t>Токобаев</w:t>
            </w:r>
            <w:proofErr w:type="spellEnd"/>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Default="00BD2B8C" w:rsidP="00BD2B8C">
            <w:r w:rsidRPr="007115B1">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4</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Этно</w:t>
            </w:r>
            <w:proofErr w:type="spellEnd"/>
            <w:r w:rsidRPr="006812FA">
              <w:rPr>
                <w:rFonts w:ascii="Times New Roman" w:eastAsia="Calibri" w:hAnsi="Times New Roman" w:cs="Times New Roman"/>
                <w:sz w:val="28"/>
                <w:szCs w:val="28"/>
              </w:rPr>
              <w:t xml:space="preserve"> Бутик Отель</w:t>
            </w:r>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lang w:val="en-US"/>
              </w:rPr>
              <w:t>2021.04.-</w:t>
            </w:r>
            <w:r w:rsidRPr="006812FA">
              <w:rPr>
                <w:rFonts w:ascii="Times New Roman" w:eastAsia="Calibri" w:hAnsi="Times New Roman" w:cs="Times New Roman"/>
                <w:sz w:val="28"/>
                <w:szCs w:val="28"/>
              </w:rPr>
              <w:t>2026.04.</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Шералы</w:t>
            </w:r>
            <w:proofErr w:type="spellEnd"/>
            <w:r w:rsidRPr="006812FA">
              <w:rPr>
                <w:rFonts w:ascii="Times New Roman" w:eastAsia="Calibri" w:hAnsi="Times New Roman" w:cs="Times New Roman"/>
                <w:sz w:val="28"/>
                <w:szCs w:val="28"/>
              </w:rPr>
              <w:t xml:space="preserve"> у. </w:t>
            </w:r>
            <w:proofErr w:type="spellStart"/>
            <w:r w:rsidRPr="006812FA">
              <w:rPr>
                <w:rFonts w:ascii="Times New Roman" w:eastAsia="Calibri" w:hAnsi="Times New Roman" w:cs="Times New Roman"/>
                <w:sz w:val="28"/>
                <w:szCs w:val="28"/>
              </w:rPr>
              <w:t>Нурбек</w:t>
            </w:r>
            <w:proofErr w:type="spellEnd"/>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Default="00BD2B8C" w:rsidP="00BD2B8C">
            <w:r w:rsidRPr="007115B1">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lastRenderedPageBreak/>
              <w:t>5</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lang w:val="en-US"/>
              </w:rPr>
            </w:pPr>
            <w:r w:rsidRPr="006812FA">
              <w:rPr>
                <w:rFonts w:ascii="Times New Roman" w:eastAsia="Calibri" w:hAnsi="Times New Roman" w:cs="Times New Roman"/>
                <w:sz w:val="28"/>
                <w:szCs w:val="28"/>
                <w:lang w:val="en-US"/>
              </w:rPr>
              <w:t>Jannat Resort Osh</w:t>
            </w:r>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2021.04.-2026.04.</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Мухамедова</w:t>
            </w:r>
            <w:proofErr w:type="spellEnd"/>
            <w:r w:rsidRPr="006812FA">
              <w:rPr>
                <w:rFonts w:ascii="Times New Roman" w:eastAsia="Calibri" w:hAnsi="Times New Roman" w:cs="Times New Roman"/>
                <w:sz w:val="28"/>
                <w:szCs w:val="28"/>
              </w:rPr>
              <w:t xml:space="preserve"> Саида</w:t>
            </w:r>
          </w:p>
        </w:tc>
        <w:tc>
          <w:tcPr>
            <w:tcW w:w="2426"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9</w:t>
            </w:r>
          </w:p>
        </w:tc>
        <w:tc>
          <w:tcPr>
            <w:tcW w:w="1591" w:type="dxa"/>
          </w:tcPr>
          <w:p w:rsidR="00BD2B8C" w:rsidRDefault="00BD2B8C" w:rsidP="00BD2B8C">
            <w:r w:rsidRPr="007115B1">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lang w:val="en-US"/>
              </w:rPr>
            </w:pPr>
            <w:proofErr w:type="spellStart"/>
            <w:r w:rsidRPr="006812FA">
              <w:rPr>
                <w:rFonts w:ascii="Times New Roman" w:eastAsia="Calibri" w:hAnsi="Times New Roman" w:cs="Times New Roman"/>
                <w:sz w:val="28"/>
                <w:szCs w:val="28"/>
                <w:lang w:val="en-US"/>
              </w:rPr>
              <w:t>SunRise</w:t>
            </w:r>
            <w:proofErr w:type="spellEnd"/>
          </w:p>
        </w:tc>
        <w:tc>
          <w:tcPr>
            <w:tcW w:w="1570" w:type="dxa"/>
          </w:tcPr>
          <w:p w:rsidR="00BD2B8C" w:rsidRPr="006812FA" w:rsidRDefault="00BD2B8C" w:rsidP="00BD2B8C">
            <w:pPr>
              <w:jc w:val="center"/>
              <w:rPr>
                <w:rFonts w:ascii="Times New Roman" w:eastAsia="Calibri" w:hAnsi="Times New Roman" w:cs="Times New Roman"/>
              </w:rPr>
            </w:pPr>
            <w:r w:rsidRPr="006812FA">
              <w:rPr>
                <w:rFonts w:ascii="Times New Roman" w:eastAsia="Calibri" w:hAnsi="Times New Roman" w:cs="Times New Roman"/>
                <w:sz w:val="28"/>
              </w:rPr>
              <w:t>2023-2028</w:t>
            </w:r>
          </w:p>
        </w:tc>
        <w:tc>
          <w:tcPr>
            <w:tcW w:w="2064" w:type="dxa"/>
          </w:tcPr>
          <w:p w:rsidR="00BD2B8C" w:rsidRPr="006812FA" w:rsidRDefault="00BD2B8C" w:rsidP="00BD2B8C">
            <w:pPr>
              <w:jc w:val="center"/>
              <w:rPr>
                <w:rFonts w:ascii="Times New Roman" w:eastAsia="Calibri" w:hAnsi="Times New Roman" w:cs="Times New Roman"/>
                <w:sz w:val="28"/>
                <w:szCs w:val="28"/>
              </w:rPr>
            </w:pPr>
          </w:p>
        </w:tc>
        <w:tc>
          <w:tcPr>
            <w:tcW w:w="2426" w:type="dxa"/>
          </w:tcPr>
          <w:p w:rsidR="00BD2B8C" w:rsidRPr="006812FA" w:rsidRDefault="00BD2B8C" w:rsidP="00BD2B8C">
            <w:pPr>
              <w:jc w:val="center"/>
              <w:rPr>
                <w:rFonts w:ascii="Times New Roman" w:eastAsia="Calibri" w:hAnsi="Times New Roman" w:cs="Times New Roman"/>
                <w:sz w:val="28"/>
                <w:szCs w:val="28"/>
                <w:lang w:val="en-US"/>
              </w:rPr>
            </w:pPr>
            <w:r w:rsidRPr="006812FA">
              <w:rPr>
                <w:rFonts w:ascii="Times New Roman" w:eastAsia="Calibri" w:hAnsi="Times New Roman" w:cs="Times New Roman"/>
                <w:sz w:val="28"/>
                <w:szCs w:val="28"/>
                <w:lang w:val="en-US"/>
              </w:rPr>
              <w:t>5</w:t>
            </w:r>
          </w:p>
        </w:tc>
        <w:tc>
          <w:tcPr>
            <w:tcW w:w="1591" w:type="dxa"/>
          </w:tcPr>
          <w:p w:rsidR="00BD2B8C" w:rsidRDefault="00BD2B8C" w:rsidP="00BD2B8C">
            <w:r w:rsidRPr="007115B1">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lang w:val="en-US"/>
              </w:rPr>
            </w:pPr>
            <w:r w:rsidRPr="006812FA">
              <w:rPr>
                <w:rFonts w:ascii="Times New Roman" w:eastAsia="Calibri" w:hAnsi="Times New Roman" w:cs="Times New Roman"/>
                <w:sz w:val="28"/>
                <w:szCs w:val="28"/>
                <w:lang w:val="en-US"/>
              </w:rPr>
              <w:t>Classic</w:t>
            </w:r>
          </w:p>
        </w:tc>
        <w:tc>
          <w:tcPr>
            <w:tcW w:w="1570" w:type="dxa"/>
          </w:tcPr>
          <w:p w:rsidR="00BD2B8C" w:rsidRDefault="00BD2B8C" w:rsidP="00BD2B8C">
            <w:pPr>
              <w:jc w:val="center"/>
            </w:pPr>
            <w:r w:rsidRPr="00BC69C2">
              <w:rPr>
                <w:rFonts w:ascii="Times New Roman" w:eastAsia="Calibri" w:hAnsi="Times New Roman" w:cs="Times New Roman"/>
                <w:sz w:val="28"/>
              </w:rPr>
              <w:t>2023-2028</w:t>
            </w:r>
          </w:p>
        </w:tc>
        <w:tc>
          <w:tcPr>
            <w:tcW w:w="2064" w:type="dxa"/>
          </w:tcPr>
          <w:p w:rsidR="00BD2B8C" w:rsidRPr="006812FA" w:rsidRDefault="00BD2B8C" w:rsidP="00BD2B8C">
            <w:pPr>
              <w:jc w:val="center"/>
              <w:rPr>
                <w:rFonts w:ascii="Times New Roman" w:eastAsia="Calibri" w:hAnsi="Times New Roman" w:cs="Times New Roman"/>
                <w:sz w:val="28"/>
                <w:szCs w:val="28"/>
              </w:rPr>
            </w:pPr>
          </w:p>
        </w:tc>
        <w:tc>
          <w:tcPr>
            <w:tcW w:w="2426" w:type="dxa"/>
          </w:tcPr>
          <w:p w:rsidR="00BD2B8C" w:rsidRPr="006812FA" w:rsidRDefault="00BD2B8C" w:rsidP="00BD2B8C">
            <w:pPr>
              <w:jc w:val="center"/>
              <w:rPr>
                <w:rFonts w:ascii="Times New Roman" w:eastAsia="Calibri" w:hAnsi="Times New Roman" w:cs="Times New Roman"/>
                <w:sz w:val="28"/>
                <w:szCs w:val="28"/>
                <w:lang w:val="en-US"/>
              </w:rPr>
            </w:pPr>
            <w:r w:rsidRPr="006812FA">
              <w:rPr>
                <w:rFonts w:ascii="Times New Roman" w:eastAsia="Calibri" w:hAnsi="Times New Roman" w:cs="Times New Roman"/>
                <w:sz w:val="28"/>
                <w:szCs w:val="28"/>
                <w:lang w:val="en-US"/>
              </w:rPr>
              <w:t>3</w:t>
            </w:r>
          </w:p>
        </w:tc>
        <w:tc>
          <w:tcPr>
            <w:tcW w:w="1591" w:type="dxa"/>
          </w:tcPr>
          <w:p w:rsidR="00BD2B8C" w:rsidRDefault="00BD2B8C" w:rsidP="00BD2B8C">
            <w:r w:rsidRPr="007115B1">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Дистинация</w:t>
            </w:r>
            <w:proofErr w:type="spellEnd"/>
            <w:r w:rsidRPr="006812FA">
              <w:rPr>
                <w:rFonts w:ascii="Times New Roman" w:eastAsia="Calibri" w:hAnsi="Times New Roman" w:cs="Times New Roman"/>
                <w:sz w:val="28"/>
                <w:szCs w:val="28"/>
              </w:rPr>
              <w:t xml:space="preserve"> Ош</w:t>
            </w:r>
          </w:p>
        </w:tc>
        <w:tc>
          <w:tcPr>
            <w:tcW w:w="1570" w:type="dxa"/>
          </w:tcPr>
          <w:p w:rsidR="00BD2B8C" w:rsidRDefault="00BD2B8C" w:rsidP="00BD2B8C">
            <w:pPr>
              <w:jc w:val="center"/>
            </w:pPr>
            <w:r w:rsidRPr="00BC69C2">
              <w:rPr>
                <w:rFonts w:ascii="Times New Roman" w:eastAsia="Calibri" w:hAnsi="Times New Roman" w:cs="Times New Roman"/>
                <w:sz w:val="28"/>
              </w:rPr>
              <w:t>2023-2028</w:t>
            </w:r>
          </w:p>
        </w:tc>
        <w:tc>
          <w:tcPr>
            <w:tcW w:w="2064" w:type="dxa"/>
          </w:tcPr>
          <w:p w:rsidR="00BD2B8C" w:rsidRPr="006812FA" w:rsidRDefault="00BD2B8C" w:rsidP="00BD2B8C">
            <w:pPr>
              <w:jc w:val="center"/>
              <w:rPr>
                <w:rFonts w:ascii="Times New Roman" w:eastAsia="Calibri" w:hAnsi="Times New Roman" w:cs="Times New Roman"/>
                <w:sz w:val="28"/>
                <w:szCs w:val="28"/>
              </w:rPr>
            </w:pPr>
          </w:p>
        </w:tc>
        <w:tc>
          <w:tcPr>
            <w:tcW w:w="2426"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w:t>
            </w:r>
          </w:p>
        </w:tc>
        <w:tc>
          <w:tcPr>
            <w:tcW w:w="1591" w:type="dxa"/>
          </w:tcPr>
          <w:p w:rsidR="00BD2B8C" w:rsidRDefault="00BD2B8C" w:rsidP="00BD2B8C">
            <w:r w:rsidRPr="007115B1">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Ош Нуру</w:t>
            </w:r>
          </w:p>
        </w:tc>
        <w:tc>
          <w:tcPr>
            <w:tcW w:w="1570" w:type="dxa"/>
          </w:tcPr>
          <w:p w:rsidR="00BD2B8C" w:rsidRDefault="00BD2B8C" w:rsidP="00BD2B8C">
            <w:pPr>
              <w:jc w:val="center"/>
            </w:pPr>
            <w:r w:rsidRPr="00BC69C2">
              <w:rPr>
                <w:rFonts w:ascii="Times New Roman" w:eastAsia="Calibri" w:hAnsi="Times New Roman" w:cs="Times New Roman"/>
                <w:sz w:val="28"/>
              </w:rPr>
              <w:t>2023-2028</w:t>
            </w:r>
          </w:p>
        </w:tc>
        <w:tc>
          <w:tcPr>
            <w:tcW w:w="2064" w:type="dxa"/>
          </w:tcPr>
          <w:p w:rsidR="00BD2B8C" w:rsidRPr="006812FA" w:rsidRDefault="00BD2B8C" w:rsidP="00BD2B8C">
            <w:pPr>
              <w:jc w:val="center"/>
              <w:rPr>
                <w:rFonts w:ascii="Times New Roman" w:eastAsia="Calibri" w:hAnsi="Times New Roman" w:cs="Times New Roman"/>
                <w:sz w:val="28"/>
                <w:szCs w:val="28"/>
              </w:rPr>
            </w:pPr>
          </w:p>
        </w:tc>
        <w:tc>
          <w:tcPr>
            <w:tcW w:w="2426"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5</w:t>
            </w:r>
          </w:p>
        </w:tc>
        <w:tc>
          <w:tcPr>
            <w:tcW w:w="1591" w:type="dxa"/>
          </w:tcPr>
          <w:p w:rsidR="00BD2B8C" w:rsidRDefault="00BD2B8C" w:rsidP="00BD2B8C">
            <w:r w:rsidRPr="007115B1">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918" w:type="dxa"/>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Бий</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Ордо</w:t>
            </w:r>
            <w:proofErr w:type="spellEnd"/>
          </w:p>
        </w:tc>
        <w:tc>
          <w:tcPr>
            <w:tcW w:w="1570" w:type="dxa"/>
          </w:tcPr>
          <w:p w:rsidR="00BD2B8C" w:rsidRDefault="00BD2B8C" w:rsidP="00BD2B8C">
            <w:pPr>
              <w:jc w:val="center"/>
            </w:pPr>
            <w:r w:rsidRPr="00BC69C2">
              <w:rPr>
                <w:rFonts w:ascii="Times New Roman" w:eastAsia="Calibri" w:hAnsi="Times New Roman" w:cs="Times New Roman"/>
                <w:sz w:val="28"/>
              </w:rPr>
              <w:t>2023-2028</w:t>
            </w:r>
          </w:p>
        </w:tc>
        <w:tc>
          <w:tcPr>
            <w:tcW w:w="2064" w:type="dxa"/>
          </w:tcPr>
          <w:p w:rsidR="00BD2B8C" w:rsidRPr="006812FA" w:rsidRDefault="00BD2B8C" w:rsidP="00BD2B8C">
            <w:pPr>
              <w:jc w:val="center"/>
              <w:rPr>
                <w:rFonts w:ascii="Times New Roman" w:eastAsia="Calibri" w:hAnsi="Times New Roman" w:cs="Times New Roman"/>
                <w:sz w:val="28"/>
                <w:szCs w:val="28"/>
              </w:rPr>
            </w:pPr>
          </w:p>
        </w:tc>
        <w:tc>
          <w:tcPr>
            <w:tcW w:w="2426"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w:t>
            </w:r>
          </w:p>
        </w:tc>
        <w:tc>
          <w:tcPr>
            <w:tcW w:w="1591" w:type="dxa"/>
          </w:tcPr>
          <w:p w:rsidR="00BD2B8C" w:rsidRDefault="00BD2B8C" w:rsidP="00BD2B8C">
            <w:r w:rsidRPr="007115B1">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w:t>
            </w:r>
          </w:p>
        </w:tc>
        <w:tc>
          <w:tcPr>
            <w:tcW w:w="1918" w:type="dxa"/>
            <w:vMerge w:val="restart"/>
          </w:tcPr>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Ветеринария</w:t>
            </w:r>
          </w:p>
        </w:tc>
        <w:tc>
          <w:tcPr>
            <w:tcW w:w="3421"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Өзгөн</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райондук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ветеринардык</w:t>
            </w:r>
            <w:proofErr w:type="spellEnd"/>
            <w:r w:rsidRPr="006812FA">
              <w:rPr>
                <w:rFonts w:ascii="Times New Roman" w:eastAsia="Calibri" w:hAnsi="Times New Roman" w:cs="Times New Roman"/>
                <w:sz w:val="28"/>
                <w:szCs w:val="28"/>
              </w:rPr>
              <w:t xml:space="preserve"> баш-</w:t>
            </w:r>
            <w:proofErr w:type="spellStart"/>
            <w:r w:rsidRPr="006812FA">
              <w:rPr>
                <w:rFonts w:ascii="Times New Roman" w:eastAsia="Calibri" w:hAnsi="Times New Roman" w:cs="Times New Roman"/>
                <w:sz w:val="28"/>
                <w:szCs w:val="28"/>
              </w:rPr>
              <w:t>гы</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04.2023-05.2028</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Муратбаев</w:t>
            </w:r>
            <w:proofErr w:type="spellEnd"/>
            <w:r w:rsidRPr="006812FA">
              <w:rPr>
                <w:rFonts w:ascii="Times New Roman" w:eastAsia="Calibri" w:hAnsi="Times New Roman" w:cs="Times New Roman"/>
                <w:sz w:val="28"/>
                <w:szCs w:val="28"/>
              </w:rPr>
              <w:t xml:space="preserve"> С.</w:t>
            </w:r>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Default="00BD2B8C" w:rsidP="00BD2B8C">
            <w:r w:rsidRPr="008A6156">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Ноокат</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райондук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ветеринардык</w:t>
            </w:r>
            <w:proofErr w:type="spellEnd"/>
            <w:r w:rsidRPr="006812FA">
              <w:rPr>
                <w:rFonts w:ascii="Times New Roman" w:eastAsia="Calibri" w:hAnsi="Times New Roman" w:cs="Times New Roman"/>
                <w:sz w:val="28"/>
                <w:szCs w:val="28"/>
              </w:rPr>
              <w:t xml:space="preserve"> баш-</w:t>
            </w:r>
            <w:proofErr w:type="spellStart"/>
            <w:r w:rsidRPr="006812FA">
              <w:rPr>
                <w:rFonts w:ascii="Times New Roman" w:eastAsia="Calibri" w:hAnsi="Times New Roman" w:cs="Times New Roman"/>
                <w:sz w:val="28"/>
                <w:szCs w:val="28"/>
              </w:rPr>
              <w:t>гы</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25.04.2023-25.04.2028</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Кааров</w:t>
            </w:r>
            <w:proofErr w:type="spellEnd"/>
            <w:r w:rsidRPr="006812FA">
              <w:rPr>
                <w:rFonts w:ascii="Times New Roman" w:eastAsia="Calibri" w:hAnsi="Times New Roman" w:cs="Times New Roman"/>
                <w:sz w:val="28"/>
                <w:szCs w:val="28"/>
              </w:rPr>
              <w:t xml:space="preserve"> Э.Д.</w:t>
            </w:r>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Default="00BD2B8C" w:rsidP="00BD2B8C">
            <w:r w:rsidRPr="008A6156">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Ала-Бука </w:t>
            </w:r>
            <w:proofErr w:type="spellStart"/>
            <w:r w:rsidRPr="006812FA">
              <w:rPr>
                <w:rFonts w:ascii="Times New Roman" w:eastAsia="Calibri" w:hAnsi="Times New Roman" w:cs="Times New Roman"/>
                <w:sz w:val="28"/>
                <w:szCs w:val="28"/>
              </w:rPr>
              <w:t>райондук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ветеринардык</w:t>
            </w:r>
            <w:proofErr w:type="spellEnd"/>
            <w:r w:rsidRPr="006812FA">
              <w:rPr>
                <w:rFonts w:ascii="Times New Roman" w:eastAsia="Calibri" w:hAnsi="Times New Roman" w:cs="Times New Roman"/>
                <w:sz w:val="28"/>
                <w:szCs w:val="28"/>
              </w:rPr>
              <w:t xml:space="preserve"> баш-</w:t>
            </w:r>
            <w:proofErr w:type="spellStart"/>
            <w:r w:rsidRPr="006812FA">
              <w:rPr>
                <w:rFonts w:ascii="Times New Roman" w:eastAsia="Calibri" w:hAnsi="Times New Roman" w:cs="Times New Roman"/>
                <w:sz w:val="28"/>
                <w:szCs w:val="28"/>
              </w:rPr>
              <w:t>гы</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24.04.2023-24.04.2028</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Масалбек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у.Д</w:t>
            </w:r>
            <w:proofErr w:type="spellEnd"/>
            <w:r w:rsidRPr="006812FA">
              <w:rPr>
                <w:rFonts w:ascii="Times New Roman" w:eastAsia="Calibri" w:hAnsi="Times New Roman" w:cs="Times New Roman"/>
                <w:sz w:val="28"/>
                <w:szCs w:val="28"/>
              </w:rPr>
              <w:t>.</w:t>
            </w:r>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Default="00BD2B8C" w:rsidP="00BD2B8C">
            <w:r w:rsidRPr="008A6156">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4</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Ноокен</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райондук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ветеринардык</w:t>
            </w:r>
            <w:proofErr w:type="spellEnd"/>
            <w:r w:rsidRPr="006812FA">
              <w:rPr>
                <w:rFonts w:ascii="Times New Roman" w:eastAsia="Calibri" w:hAnsi="Times New Roman" w:cs="Times New Roman"/>
                <w:sz w:val="28"/>
                <w:szCs w:val="28"/>
              </w:rPr>
              <w:t xml:space="preserve"> баш-</w:t>
            </w:r>
            <w:proofErr w:type="spellStart"/>
            <w:r w:rsidRPr="006812FA">
              <w:rPr>
                <w:rFonts w:ascii="Times New Roman" w:eastAsia="Calibri" w:hAnsi="Times New Roman" w:cs="Times New Roman"/>
                <w:sz w:val="28"/>
                <w:szCs w:val="28"/>
              </w:rPr>
              <w:t>гы</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19.04.2023-19.04.2028</w:t>
            </w:r>
          </w:p>
        </w:tc>
        <w:tc>
          <w:tcPr>
            <w:tcW w:w="2064"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Ибрагимов М.М.</w:t>
            </w:r>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Default="00BD2B8C" w:rsidP="00BD2B8C">
            <w:r w:rsidRPr="008A6156">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5</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Араван </w:t>
            </w:r>
            <w:proofErr w:type="spellStart"/>
            <w:r w:rsidRPr="006812FA">
              <w:rPr>
                <w:rFonts w:ascii="Times New Roman" w:eastAsia="Calibri" w:hAnsi="Times New Roman" w:cs="Times New Roman"/>
                <w:sz w:val="28"/>
                <w:szCs w:val="28"/>
              </w:rPr>
              <w:t>райондук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ветеринардык</w:t>
            </w:r>
            <w:proofErr w:type="spellEnd"/>
            <w:r w:rsidRPr="006812FA">
              <w:rPr>
                <w:rFonts w:ascii="Times New Roman" w:eastAsia="Calibri" w:hAnsi="Times New Roman" w:cs="Times New Roman"/>
                <w:sz w:val="28"/>
                <w:szCs w:val="28"/>
              </w:rPr>
              <w:t xml:space="preserve"> баш-</w:t>
            </w:r>
            <w:proofErr w:type="spellStart"/>
            <w:r w:rsidRPr="006812FA">
              <w:rPr>
                <w:rFonts w:ascii="Times New Roman" w:eastAsia="Calibri" w:hAnsi="Times New Roman" w:cs="Times New Roman"/>
                <w:sz w:val="28"/>
                <w:szCs w:val="28"/>
              </w:rPr>
              <w:t>гы</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20.04.2023-20.04.2028</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Сулайманов</w:t>
            </w:r>
            <w:proofErr w:type="spellEnd"/>
            <w:r w:rsidRPr="006812FA">
              <w:rPr>
                <w:rFonts w:ascii="Times New Roman" w:eastAsia="Calibri" w:hAnsi="Times New Roman" w:cs="Times New Roman"/>
                <w:sz w:val="28"/>
                <w:szCs w:val="28"/>
              </w:rPr>
              <w:t xml:space="preserve"> А.К.</w:t>
            </w:r>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Default="00BD2B8C" w:rsidP="00BD2B8C">
            <w:r w:rsidRPr="008A6156">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6</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Кадамжай</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райондук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ветеринардык</w:t>
            </w:r>
            <w:proofErr w:type="spellEnd"/>
            <w:r w:rsidRPr="006812FA">
              <w:rPr>
                <w:rFonts w:ascii="Times New Roman" w:eastAsia="Calibri" w:hAnsi="Times New Roman" w:cs="Times New Roman"/>
                <w:sz w:val="28"/>
                <w:szCs w:val="28"/>
              </w:rPr>
              <w:t xml:space="preserve"> баш-</w:t>
            </w:r>
            <w:proofErr w:type="spellStart"/>
            <w:r w:rsidRPr="006812FA">
              <w:rPr>
                <w:rFonts w:ascii="Times New Roman" w:eastAsia="Calibri" w:hAnsi="Times New Roman" w:cs="Times New Roman"/>
                <w:sz w:val="28"/>
                <w:szCs w:val="28"/>
              </w:rPr>
              <w:t>гы</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27.04.2023-27.04.2028</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Эргешов</w:t>
            </w:r>
            <w:proofErr w:type="spellEnd"/>
            <w:r w:rsidRPr="006812FA">
              <w:rPr>
                <w:rFonts w:ascii="Times New Roman" w:eastAsia="Calibri" w:hAnsi="Times New Roman" w:cs="Times New Roman"/>
                <w:sz w:val="28"/>
                <w:szCs w:val="28"/>
              </w:rPr>
              <w:t xml:space="preserve"> С.</w:t>
            </w:r>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Default="00BD2B8C" w:rsidP="00BD2B8C">
            <w:r w:rsidRPr="008A6156">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7</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Лейлек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райондук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ветеринардык</w:t>
            </w:r>
            <w:proofErr w:type="spellEnd"/>
            <w:r w:rsidRPr="006812FA">
              <w:rPr>
                <w:rFonts w:ascii="Times New Roman" w:eastAsia="Calibri" w:hAnsi="Times New Roman" w:cs="Times New Roman"/>
                <w:sz w:val="28"/>
                <w:szCs w:val="28"/>
              </w:rPr>
              <w:t xml:space="preserve"> баш-</w:t>
            </w:r>
            <w:proofErr w:type="spellStart"/>
            <w:r w:rsidRPr="006812FA">
              <w:rPr>
                <w:rFonts w:ascii="Times New Roman" w:eastAsia="Calibri" w:hAnsi="Times New Roman" w:cs="Times New Roman"/>
                <w:sz w:val="28"/>
                <w:szCs w:val="28"/>
              </w:rPr>
              <w:t>гы</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26.04.2023-26.04.2028</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Полотов</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Абдусалам</w:t>
            </w:r>
            <w:proofErr w:type="spellEnd"/>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Default="00BD2B8C" w:rsidP="00BD2B8C">
            <w:r w:rsidRPr="008A6156">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lastRenderedPageBreak/>
              <w:t>8</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Баткен </w:t>
            </w:r>
            <w:proofErr w:type="spellStart"/>
            <w:r w:rsidRPr="006812FA">
              <w:rPr>
                <w:rFonts w:ascii="Times New Roman" w:eastAsia="Calibri" w:hAnsi="Times New Roman" w:cs="Times New Roman"/>
                <w:sz w:val="28"/>
                <w:szCs w:val="28"/>
              </w:rPr>
              <w:t>райондук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ветеринардык</w:t>
            </w:r>
            <w:proofErr w:type="spellEnd"/>
            <w:r w:rsidRPr="006812FA">
              <w:rPr>
                <w:rFonts w:ascii="Times New Roman" w:eastAsia="Calibri" w:hAnsi="Times New Roman" w:cs="Times New Roman"/>
                <w:sz w:val="28"/>
                <w:szCs w:val="28"/>
              </w:rPr>
              <w:t xml:space="preserve"> баш-</w:t>
            </w:r>
            <w:proofErr w:type="spellStart"/>
            <w:r w:rsidRPr="006812FA">
              <w:rPr>
                <w:rFonts w:ascii="Times New Roman" w:eastAsia="Calibri" w:hAnsi="Times New Roman" w:cs="Times New Roman"/>
                <w:sz w:val="28"/>
                <w:szCs w:val="28"/>
              </w:rPr>
              <w:t>гы</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27.04.2023-27.04.2028</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Таштанов</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Эркин</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Мусаевич</w:t>
            </w:r>
            <w:proofErr w:type="spellEnd"/>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Default="00BD2B8C" w:rsidP="00BD2B8C">
            <w:r w:rsidRPr="008A6156">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lastRenderedPageBreak/>
              <w:t>9</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Алай</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райондук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ветеринардык</w:t>
            </w:r>
            <w:proofErr w:type="spellEnd"/>
            <w:r w:rsidRPr="006812FA">
              <w:rPr>
                <w:rFonts w:ascii="Times New Roman" w:eastAsia="Calibri" w:hAnsi="Times New Roman" w:cs="Times New Roman"/>
                <w:sz w:val="28"/>
                <w:szCs w:val="28"/>
              </w:rPr>
              <w:t xml:space="preserve"> баш-</w:t>
            </w:r>
            <w:proofErr w:type="spellStart"/>
            <w:r w:rsidRPr="006812FA">
              <w:rPr>
                <w:rFonts w:ascii="Times New Roman" w:eastAsia="Calibri" w:hAnsi="Times New Roman" w:cs="Times New Roman"/>
                <w:sz w:val="28"/>
                <w:szCs w:val="28"/>
              </w:rPr>
              <w:t>гы</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16.04.2023-16.04.2028</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Омурзаков</w:t>
            </w:r>
            <w:proofErr w:type="spellEnd"/>
            <w:r w:rsidRPr="006812FA">
              <w:rPr>
                <w:rFonts w:ascii="Times New Roman" w:eastAsia="Calibri" w:hAnsi="Times New Roman" w:cs="Times New Roman"/>
                <w:sz w:val="28"/>
                <w:szCs w:val="28"/>
              </w:rPr>
              <w:t xml:space="preserve"> Ж.К.</w:t>
            </w:r>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Default="00BD2B8C" w:rsidP="00BD2B8C">
            <w:r w:rsidRPr="008A6156">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10</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Чон-Алай</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райондук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ветеринардык</w:t>
            </w:r>
            <w:proofErr w:type="spellEnd"/>
            <w:r w:rsidRPr="006812FA">
              <w:rPr>
                <w:rFonts w:ascii="Times New Roman" w:eastAsia="Calibri" w:hAnsi="Times New Roman" w:cs="Times New Roman"/>
                <w:sz w:val="28"/>
                <w:szCs w:val="28"/>
              </w:rPr>
              <w:t xml:space="preserve"> баш-</w:t>
            </w:r>
            <w:proofErr w:type="spellStart"/>
            <w:r w:rsidRPr="006812FA">
              <w:rPr>
                <w:rFonts w:ascii="Times New Roman" w:eastAsia="Calibri" w:hAnsi="Times New Roman" w:cs="Times New Roman"/>
                <w:sz w:val="28"/>
                <w:szCs w:val="28"/>
              </w:rPr>
              <w:t>гы</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27.04.2023-27.04.2028</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Токтокожоев</w:t>
            </w:r>
            <w:proofErr w:type="spellEnd"/>
            <w:r w:rsidRPr="006812FA">
              <w:rPr>
                <w:rFonts w:ascii="Times New Roman" w:eastAsia="Calibri" w:hAnsi="Times New Roman" w:cs="Times New Roman"/>
                <w:sz w:val="28"/>
                <w:szCs w:val="28"/>
              </w:rPr>
              <w:t xml:space="preserve"> К.</w:t>
            </w:r>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Default="00BD2B8C" w:rsidP="00BD2B8C">
            <w:r w:rsidRPr="008A6156">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11</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Кара-</w:t>
            </w:r>
            <w:proofErr w:type="spellStart"/>
            <w:r w:rsidRPr="006812FA">
              <w:rPr>
                <w:rFonts w:ascii="Times New Roman" w:eastAsia="Calibri" w:hAnsi="Times New Roman" w:cs="Times New Roman"/>
                <w:sz w:val="28"/>
                <w:szCs w:val="28"/>
              </w:rPr>
              <w:t>Кулжа</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райондук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ветеринардык</w:t>
            </w:r>
            <w:proofErr w:type="spellEnd"/>
            <w:r w:rsidRPr="006812FA">
              <w:rPr>
                <w:rFonts w:ascii="Times New Roman" w:eastAsia="Calibri" w:hAnsi="Times New Roman" w:cs="Times New Roman"/>
                <w:sz w:val="28"/>
                <w:szCs w:val="28"/>
              </w:rPr>
              <w:t xml:space="preserve"> баш-</w:t>
            </w:r>
            <w:proofErr w:type="spellStart"/>
            <w:r w:rsidRPr="006812FA">
              <w:rPr>
                <w:rFonts w:ascii="Times New Roman" w:eastAsia="Calibri" w:hAnsi="Times New Roman" w:cs="Times New Roman"/>
                <w:sz w:val="28"/>
                <w:szCs w:val="28"/>
              </w:rPr>
              <w:t>гы</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19.04.2023-19.04.2028</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Байтиков</w:t>
            </w:r>
            <w:proofErr w:type="spellEnd"/>
            <w:r w:rsidRPr="006812FA">
              <w:rPr>
                <w:rFonts w:ascii="Times New Roman" w:eastAsia="Calibri" w:hAnsi="Times New Roman" w:cs="Times New Roman"/>
                <w:sz w:val="28"/>
                <w:szCs w:val="28"/>
              </w:rPr>
              <w:t xml:space="preserve"> К.</w:t>
            </w:r>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Default="00BD2B8C" w:rsidP="00BD2B8C">
            <w:r w:rsidRPr="008A6156">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12</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Кара-</w:t>
            </w:r>
            <w:proofErr w:type="spellStart"/>
            <w:r w:rsidRPr="006812FA">
              <w:rPr>
                <w:rFonts w:ascii="Times New Roman" w:eastAsia="Calibri" w:hAnsi="Times New Roman" w:cs="Times New Roman"/>
                <w:sz w:val="28"/>
                <w:szCs w:val="28"/>
              </w:rPr>
              <w:t>Суу</w:t>
            </w:r>
            <w:proofErr w:type="spellEnd"/>
            <w:r w:rsidRPr="006812FA">
              <w:rPr>
                <w:rFonts w:ascii="Times New Roman" w:eastAsia="Calibri" w:hAnsi="Times New Roman" w:cs="Times New Roman"/>
                <w:sz w:val="28"/>
                <w:szCs w:val="28"/>
              </w:rPr>
              <w:t xml:space="preserve"> РФВКББ</w:t>
            </w:r>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01.03.2021-01.03.2026</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Сулайманов</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Арыстанбек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Кенешович</w:t>
            </w:r>
            <w:proofErr w:type="spellEnd"/>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Default="00BD2B8C" w:rsidP="00BD2B8C">
            <w:r w:rsidRPr="008A6156">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13</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Ош </w:t>
            </w:r>
            <w:proofErr w:type="spellStart"/>
            <w:r w:rsidRPr="006812FA">
              <w:rPr>
                <w:rFonts w:ascii="Times New Roman" w:eastAsia="Calibri" w:hAnsi="Times New Roman" w:cs="Times New Roman"/>
                <w:sz w:val="28"/>
                <w:szCs w:val="28"/>
              </w:rPr>
              <w:t>шаардык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ветеринардык</w:t>
            </w:r>
            <w:proofErr w:type="spellEnd"/>
            <w:r w:rsidRPr="006812FA">
              <w:rPr>
                <w:rFonts w:ascii="Times New Roman" w:eastAsia="Calibri" w:hAnsi="Times New Roman" w:cs="Times New Roman"/>
                <w:sz w:val="28"/>
                <w:szCs w:val="28"/>
              </w:rPr>
              <w:t xml:space="preserve"> ж-а </w:t>
            </w:r>
            <w:proofErr w:type="spellStart"/>
            <w:r w:rsidRPr="006812FA">
              <w:rPr>
                <w:rFonts w:ascii="Times New Roman" w:eastAsia="Calibri" w:hAnsi="Times New Roman" w:cs="Times New Roman"/>
                <w:sz w:val="28"/>
                <w:szCs w:val="28"/>
              </w:rPr>
              <w:t>фитосанитардык</w:t>
            </w:r>
            <w:proofErr w:type="spellEnd"/>
            <w:r w:rsidRPr="006812FA">
              <w:rPr>
                <w:rFonts w:ascii="Times New Roman" w:eastAsia="Calibri" w:hAnsi="Times New Roman" w:cs="Times New Roman"/>
                <w:sz w:val="28"/>
                <w:szCs w:val="28"/>
              </w:rPr>
              <w:t xml:space="preserve"> б-</w:t>
            </w:r>
            <w:proofErr w:type="spellStart"/>
            <w:r w:rsidRPr="006812FA">
              <w:rPr>
                <w:rFonts w:ascii="Times New Roman" w:eastAsia="Calibri" w:hAnsi="Times New Roman" w:cs="Times New Roman"/>
                <w:sz w:val="28"/>
                <w:szCs w:val="28"/>
              </w:rPr>
              <w:t>гы</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01.03.2021-01.03.2026</w:t>
            </w:r>
          </w:p>
        </w:tc>
        <w:tc>
          <w:tcPr>
            <w:tcW w:w="2064"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Абдуллаев С.</w:t>
            </w:r>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Default="00BD2B8C" w:rsidP="00BD2B8C">
            <w:r w:rsidRPr="008A6156">
              <w:rPr>
                <w:rFonts w:ascii="Times New Roman" w:hAnsi="Times New Roman" w:cs="Times New Roman"/>
                <w:sz w:val="28"/>
              </w:rPr>
              <w:t>25.09.2023-21.10.2023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w:t>
            </w:r>
          </w:p>
        </w:tc>
        <w:tc>
          <w:tcPr>
            <w:tcW w:w="1918" w:type="dxa"/>
            <w:vMerge w:val="restart"/>
          </w:tcPr>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ТОРАТс</w:t>
            </w:r>
            <w:proofErr w:type="spellEnd"/>
            <w:r w:rsidRPr="006812FA">
              <w:rPr>
                <w:rFonts w:ascii="Times New Roman" w:eastAsia="Calibri" w:hAnsi="Times New Roman" w:cs="Times New Roman"/>
                <w:sz w:val="28"/>
                <w:szCs w:val="28"/>
              </w:rPr>
              <w:t xml:space="preserve">          </w:t>
            </w:r>
          </w:p>
        </w:tc>
        <w:tc>
          <w:tcPr>
            <w:tcW w:w="3421" w:type="dxa"/>
          </w:tcPr>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Синьжи-Пирим</w:t>
            </w:r>
            <w:proofErr w:type="spellEnd"/>
          </w:p>
        </w:t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21.11.2023-08.12.2028</w:t>
            </w:r>
          </w:p>
        </w:tc>
        <w:tc>
          <w:tcPr>
            <w:tcW w:w="2064" w:type="dxa"/>
          </w:tcPr>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Базиев</w:t>
            </w:r>
            <w:proofErr w:type="spellEnd"/>
            <w:r w:rsidRPr="006812FA">
              <w:rPr>
                <w:rFonts w:ascii="Times New Roman" w:eastAsia="Calibri" w:hAnsi="Times New Roman" w:cs="Times New Roman"/>
                <w:sz w:val="28"/>
                <w:szCs w:val="28"/>
              </w:rPr>
              <w:t xml:space="preserve"> Т.Ж.</w:t>
            </w:r>
          </w:p>
        </w:tc>
        <w:tc>
          <w:tcPr>
            <w:tcW w:w="2426" w:type="dxa"/>
          </w:tcPr>
          <w:p w:rsidR="00C921EE" w:rsidRPr="006812FA" w:rsidRDefault="00C921EE" w:rsidP="00C921EE">
            <w:pPr>
              <w:jc w:val="center"/>
              <w:rPr>
                <w:rFonts w:ascii="Times New Roman" w:eastAsia="Calibri" w:hAnsi="Times New Roman" w:cs="Times New Roman"/>
                <w:sz w:val="28"/>
                <w:szCs w:val="28"/>
              </w:rPr>
            </w:pPr>
          </w:p>
        </w:tc>
        <w:tc>
          <w:tcPr>
            <w:tcW w:w="1591" w:type="dxa"/>
          </w:tcPr>
          <w:p w:rsidR="00C921EE" w:rsidRPr="00C921EE" w:rsidRDefault="00C921EE" w:rsidP="00C921EE">
            <w:pPr>
              <w:rPr>
                <w:rFonts w:ascii="Times New Roman" w:hAnsi="Times New Roman" w:cs="Times New Roman"/>
                <w:sz w:val="28"/>
              </w:rPr>
            </w:pPr>
            <w:r w:rsidRPr="00C921EE">
              <w:rPr>
                <w:rFonts w:ascii="Times New Roman" w:hAnsi="Times New Roman" w:cs="Times New Roman"/>
                <w:sz w:val="28"/>
              </w:rPr>
              <w:t>20.11.2023-2.12.2023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Ноокен</w:t>
            </w:r>
            <w:proofErr w:type="spellEnd"/>
            <w:r w:rsidRPr="006812FA">
              <w:rPr>
                <w:rFonts w:ascii="Times New Roman" w:eastAsia="Calibri" w:hAnsi="Times New Roman" w:cs="Times New Roman"/>
                <w:sz w:val="28"/>
                <w:szCs w:val="28"/>
              </w:rPr>
              <w:t xml:space="preserve"> р-ну, </w:t>
            </w:r>
            <w:proofErr w:type="spellStart"/>
            <w:r w:rsidRPr="006812FA">
              <w:rPr>
                <w:rFonts w:ascii="Times New Roman" w:eastAsia="Calibri" w:hAnsi="Times New Roman" w:cs="Times New Roman"/>
                <w:sz w:val="28"/>
                <w:szCs w:val="28"/>
              </w:rPr>
              <w:t>Масы</w:t>
            </w:r>
            <w:proofErr w:type="spellEnd"/>
            <w:r w:rsidRPr="006812FA">
              <w:rPr>
                <w:rFonts w:ascii="Times New Roman" w:eastAsia="Calibri" w:hAnsi="Times New Roman" w:cs="Times New Roman"/>
                <w:sz w:val="28"/>
                <w:szCs w:val="28"/>
              </w:rPr>
              <w:t xml:space="preserve"> а-ө</w:t>
            </w:r>
          </w:p>
        </w:t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11.11.2023-11.11.2024</w:t>
            </w:r>
          </w:p>
        </w:tc>
        <w:tc>
          <w:tcPr>
            <w:tcW w:w="2064" w:type="dxa"/>
          </w:tcPr>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Нарматов</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Азамат</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Эгембердиевич</w:t>
            </w:r>
            <w:proofErr w:type="spellEnd"/>
          </w:p>
        </w:tc>
        <w:tc>
          <w:tcPr>
            <w:tcW w:w="2426" w:type="dxa"/>
          </w:tcPr>
          <w:p w:rsidR="00C921EE" w:rsidRPr="006812FA" w:rsidRDefault="00C921EE" w:rsidP="00C921EE">
            <w:pPr>
              <w:jc w:val="center"/>
              <w:rPr>
                <w:rFonts w:ascii="Times New Roman" w:eastAsia="Calibri" w:hAnsi="Times New Roman" w:cs="Times New Roman"/>
                <w:sz w:val="28"/>
                <w:szCs w:val="28"/>
              </w:rPr>
            </w:pPr>
          </w:p>
        </w:tc>
        <w:tc>
          <w:tcPr>
            <w:tcW w:w="1591" w:type="dxa"/>
          </w:tcPr>
          <w:p w:rsidR="00C921EE" w:rsidRPr="00C921EE" w:rsidRDefault="00C921EE" w:rsidP="00C921EE">
            <w:pPr>
              <w:rPr>
                <w:rFonts w:ascii="Times New Roman" w:hAnsi="Times New Roman" w:cs="Times New Roman"/>
                <w:sz w:val="28"/>
              </w:rPr>
            </w:pPr>
            <w:r w:rsidRPr="00C921EE">
              <w:rPr>
                <w:rFonts w:ascii="Times New Roman" w:hAnsi="Times New Roman" w:cs="Times New Roman"/>
                <w:sz w:val="28"/>
              </w:rPr>
              <w:t>20.11.2023-2.12.2023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СТО </w:t>
            </w:r>
            <w:proofErr w:type="spellStart"/>
            <w:r w:rsidRPr="006812FA">
              <w:rPr>
                <w:rFonts w:ascii="Times New Roman" w:eastAsia="Calibri" w:hAnsi="Times New Roman" w:cs="Times New Roman"/>
                <w:sz w:val="28"/>
                <w:szCs w:val="28"/>
              </w:rPr>
              <w:t>Көк</w:t>
            </w:r>
            <w:proofErr w:type="spellEnd"/>
            <w:r w:rsidRPr="006812FA">
              <w:rPr>
                <w:rFonts w:ascii="Times New Roman" w:eastAsia="Calibri" w:hAnsi="Times New Roman" w:cs="Times New Roman"/>
                <w:sz w:val="28"/>
                <w:szCs w:val="28"/>
              </w:rPr>
              <w:t xml:space="preserve">-Жар </w:t>
            </w:r>
          </w:p>
        </w:t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20.11.2023-26.11.2026</w:t>
            </w:r>
          </w:p>
        </w:tc>
        <w:tc>
          <w:tcPr>
            <w:tcW w:w="2064" w:type="dxa"/>
          </w:tcPr>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Бактыбаев</w:t>
            </w:r>
            <w:proofErr w:type="spellEnd"/>
            <w:r w:rsidRPr="006812FA">
              <w:rPr>
                <w:rFonts w:ascii="Times New Roman" w:eastAsia="Calibri" w:hAnsi="Times New Roman" w:cs="Times New Roman"/>
                <w:sz w:val="28"/>
                <w:szCs w:val="28"/>
              </w:rPr>
              <w:t xml:space="preserve"> М.</w:t>
            </w:r>
          </w:p>
        </w:tc>
        <w:tc>
          <w:tcPr>
            <w:tcW w:w="2426" w:type="dxa"/>
          </w:tcPr>
          <w:p w:rsidR="00C921EE" w:rsidRPr="006812FA" w:rsidRDefault="00C921EE" w:rsidP="00C921EE">
            <w:pPr>
              <w:jc w:val="center"/>
              <w:rPr>
                <w:rFonts w:ascii="Times New Roman" w:eastAsia="Calibri" w:hAnsi="Times New Roman" w:cs="Times New Roman"/>
                <w:sz w:val="28"/>
                <w:szCs w:val="28"/>
              </w:rPr>
            </w:pPr>
          </w:p>
        </w:tc>
        <w:tc>
          <w:tcPr>
            <w:tcW w:w="1591" w:type="dxa"/>
          </w:tcPr>
          <w:p w:rsidR="00C921EE" w:rsidRPr="00C921EE" w:rsidRDefault="00C921EE" w:rsidP="00C921EE">
            <w:pPr>
              <w:rPr>
                <w:rFonts w:ascii="Times New Roman" w:hAnsi="Times New Roman" w:cs="Times New Roman"/>
                <w:sz w:val="28"/>
              </w:rPr>
            </w:pPr>
            <w:r w:rsidRPr="00C921EE">
              <w:rPr>
                <w:rFonts w:ascii="Times New Roman" w:hAnsi="Times New Roman" w:cs="Times New Roman"/>
                <w:sz w:val="28"/>
              </w:rPr>
              <w:t>20.11.2023-2.12.2023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4</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ЖК </w:t>
            </w:r>
          </w:p>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НПК “</w:t>
            </w:r>
            <w:proofErr w:type="spellStart"/>
            <w:r w:rsidRPr="006812FA">
              <w:rPr>
                <w:rFonts w:ascii="Times New Roman" w:eastAsia="Calibri" w:hAnsi="Times New Roman" w:cs="Times New Roman"/>
                <w:sz w:val="28"/>
                <w:szCs w:val="28"/>
              </w:rPr>
              <w:t>Атис</w:t>
            </w:r>
            <w:proofErr w:type="spellEnd"/>
            <w:r w:rsidRPr="006812FA">
              <w:rPr>
                <w:rFonts w:ascii="Times New Roman" w:eastAsia="Calibri" w:hAnsi="Times New Roman" w:cs="Times New Roman"/>
                <w:sz w:val="28"/>
                <w:szCs w:val="28"/>
              </w:rPr>
              <w:t>” “</w:t>
            </w:r>
            <w:proofErr w:type="spellStart"/>
            <w:r w:rsidRPr="006812FA">
              <w:rPr>
                <w:rFonts w:ascii="Times New Roman" w:eastAsia="Calibri" w:hAnsi="Times New Roman" w:cs="Times New Roman"/>
                <w:sz w:val="28"/>
                <w:szCs w:val="28"/>
              </w:rPr>
              <w:t>Тайота</w:t>
            </w:r>
            <w:proofErr w:type="spellEnd"/>
            <w:r w:rsidRPr="006812FA">
              <w:rPr>
                <w:rFonts w:ascii="Times New Roman" w:eastAsia="Calibri" w:hAnsi="Times New Roman" w:cs="Times New Roman"/>
                <w:sz w:val="28"/>
                <w:szCs w:val="28"/>
              </w:rPr>
              <w:t xml:space="preserve"> сервис”</w:t>
            </w:r>
          </w:p>
        </w:t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23.04.2021-12.2025</w:t>
            </w:r>
          </w:p>
        </w:tc>
        <w:tc>
          <w:tcPr>
            <w:tcW w:w="2064" w:type="dxa"/>
          </w:tcPr>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Атаханов</w:t>
            </w:r>
            <w:proofErr w:type="spellEnd"/>
            <w:r w:rsidRPr="006812FA">
              <w:rPr>
                <w:rFonts w:ascii="Times New Roman" w:eastAsia="Calibri" w:hAnsi="Times New Roman" w:cs="Times New Roman"/>
                <w:sz w:val="28"/>
                <w:szCs w:val="28"/>
              </w:rPr>
              <w:t xml:space="preserve"> Ш</w:t>
            </w:r>
          </w:p>
        </w:tc>
        <w:tc>
          <w:tcPr>
            <w:tcW w:w="2426" w:type="dxa"/>
          </w:tcPr>
          <w:p w:rsidR="00C921EE" w:rsidRPr="006812FA" w:rsidRDefault="00C921EE" w:rsidP="00C921EE">
            <w:pPr>
              <w:jc w:val="center"/>
              <w:rPr>
                <w:rFonts w:ascii="Times New Roman" w:eastAsia="Calibri" w:hAnsi="Times New Roman" w:cs="Times New Roman"/>
                <w:sz w:val="28"/>
                <w:szCs w:val="28"/>
              </w:rPr>
            </w:pPr>
          </w:p>
        </w:tc>
        <w:tc>
          <w:tcPr>
            <w:tcW w:w="1591" w:type="dxa"/>
          </w:tcPr>
          <w:p w:rsidR="00C921EE" w:rsidRPr="00C921EE" w:rsidRDefault="00C921EE" w:rsidP="00C921EE">
            <w:pPr>
              <w:rPr>
                <w:rFonts w:ascii="Times New Roman" w:hAnsi="Times New Roman" w:cs="Times New Roman"/>
                <w:sz w:val="28"/>
              </w:rPr>
            </w:pPr>
            <w:r w:rsidRPr="00C921EE">
              <w:rPr>
                <w:rFonts w:ascii="Times New Roman" w:hAnsi="Times New Roman" w:cs="Times New Roman"/>
                <w:sz w:val="28"/>
              </w:rPr>
              <w:t>20.11.2023-2.12.2023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5</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Ош </w:t>
            </w:r>
            <w:proofErr w:type="spellStart"/>
            <w:r w:rsidRPr="006812FA">
              <w:rPr>
                <w:rFonts w:ascii="Times New Roman" w:eastAsia="Calibri" w:hAnsi="Times New Roman" w:cs="Times New Roman"/>
                <w:sz w:val="28"/>
                <w:szCs w:val="28"/>
              </w:rPr>
              <w:t>шаардык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зелен.хоз</w:t>
            </w:r>
            <w:proofErr w:type="spellEnd"/>
            <w:r w:rsidRPr="006812FA">
              <w:rPr>
                <w:rFonts w:ascii="Times New Roman" w:eastAsia="Calibri" w:hAnsi="Times New Roman" w:cs="Times New Roman"/>
                <w:sz w:val="28"/>
                <w:szCs w:val="28"/>
              </w:rPr>
              <w:t>.</w:t>
            </w:r>
          </w:p>
        </w:t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14.04.2021-04.2026</w:t>
            </w:r>
          </w:p>
        </w:tc>
        <w:tc>
          <w:tcPr>
            <w:tcW w:w="2064" w:type="dxa"/>
          </w:tcPr>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Токторбаев</w:t>
            </w:r>
            <w:proofErr w:type="spellEnd"/>
            <w:r w:rsidRPr="006812FA">
              <w:rPr>
                <w:rFonts w:ascii="Times New Roman" w:eastAsia="Calibri" w:hAnsi="Times New Roman" w:cs="Times New Roman"/>
                <w:sz w:val="28"/>
                <w:szCs w:val="28"/>
              </w:rPr>
              <w:t xml:space="preserve"> Д.Ж.</w:t>
            </w:r>
          </w:p>
        </w:tc>
        <w:tc>
          <w:tcPr>
            <w:tcW w:w="2426" w:type="dxa"/>
          </w:tcPr>
          <w:p w:rsidR="00C921EE" w:rsidRPr="006812FA" w:rsidRDefault="00C921EE" w:rsidP="00C921EE">
            <w:pPr>
              <w:jc w:val="center"/>
              <w:rPr>
                <w:rFonts w:ascii="Times New Roman" w:eastAsia="Calibri" w:hAnsi="Times New Roman" w:cs="Times New Roman"/>
                <w:sz w:val="28"/>
                <w:szCs w:val="28"/>
              </w:rPr>
            </w:pPr>
          </w:p>
        </w:tc>
        <w:tc>
          <w:tcPr>
            <w:tcW w:w="1591" w:type="dxa"/>
          </w:tcPr>
          <w:p w:rsidR="00C921EE" w:rsidRPr="00C921EE" w:rsidRDefault="00C921EE" w:rsidP="00C921EE">
            <w:pPr>
              <w:rPr>
                <w:rFonts w:ascii="Times New Roman" w:hAnsi="Times New Roman" w:cs="Times New Roman"/>
                <w:sz w:val="28"/>
              </w:rPr>
            </w:pPr>
            <w:r w:rsidRPr="00C921EE">
              <w:rPr>
                <w:rFonts w:ascii="Times New Roman" w:hAnsi="Times New Roman" w:cs="Times New Roman"/>
                <w:sz w:val="28"/>
              </w:rPr>
              <w:t>20.11.2023-2.12.2023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lastRenderedPageBreak/>
              <w:t>6</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№54-кесиптик лицей</w:t>
            </w:r>
          </w:p>
        </w:t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04.2021-12.2026</w:t>
            </w:r>
          </w:p>
        </w:tc>
        <w:tc>
          <w:tcPr>
            <w:tcW w:w="2064"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Султанов М.А.</w:t>
            </w:r>
          </w:p>
        </w:tc>
        <w:tc>
          <w:tcPr>
            <w:tcW w:w="2426" w:type="dxa"/>
          </w:tcPr>
          <w:p w:rsidR="00C921EE" w:rsidRPr="006812FA" w:rsidRDefault="00C921EE" w:rsidP="00C921EE">
            <w:pPr>
              <w:jc w:val="center"/>
              <w:rPr>
                <w:rFonts w:ascii="Times New Roman" w:eastAsia="Calibri" w:hAnsi="Times New Roman" w:cs="Times New Roman"/>
                <w:sz w:val="28"/>
                <w:szCs w:val="28"/>
              </w:rPr>
            </w:pPr>
          </w:p>
        </w:tc>
        <w:tc>
          <w:tcPr>
            <w:tcW w:w="1591" w:type="dxa"/>
          </w:tcPr>
          <w:p w:rsidR="00C921EE" w:rsidRPr="00C921EE" w:rsidRDefault="00C921EE" w:rsidP="00C921EE">
            <w:pPr>
              <w:rPr>
                <w:rFonts w:ascii="Times New Roman" w:hAnsi="Times New Roman" w:cs="Times New Roman"/>
                <w:sz w:val="28"/>
              </w:rPr>
            </w:pPr>
            <w:r w:rsidRPr="00C921EE">
              <w:rPr>
                <w:rFonts w:ascii="Times New Roman" w:hAnsi="Times New Roman" w:cs="Times New Roman"/>
                <w:sz w:val="28"/>
              </w:rPr>
              <w:t>20.11.2023-2.12.2023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lastRenderedPageBreak/>
              <w:t>1</w:t>
            </w:r>
          </w:p>
        </w:tc>
        <w:tc>
          <w:tcPr>
            <w:tcW w:w="1918" w:type="dxa"/>
            <w:vMerge w:val="restart"/>
          </w:tcPr>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Колдонмо</w:t>
            </w:r>
            <w:proofErr w:type="spellEnd"/>
            <w:r w:rsidRPr="006812FA">
              <w:rPr>
                <w:rFonts w:ascii="Times New Roman" w:eastAsia="Calibri" w:hAnsi="Times New Roman" w:cs="Times New Roman"/>
                <w:sz w:val="28"/>
                <w:szCs w:val="28"/>
              </w:rPr>
              <w:t xml:space="preserve"> геодезия</w:t>
            </w: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“Кадастр” </w:t>
            </w:r>
            <w:proofErr w:type="spellStart"/>
            <w:r w:rsidRPr="006812FA">
              <w:rPr>
                <w:rFonts w:ascii="Times New Roman" w:eastAsia="Calibri" w:hAnsi="Times New Roman" w:cs="Times New Roman"/>
                <w:sz w:val="28"/>
                <w:szCs w:val="28"/>
              </w:rPr>
              <w:t>ММнин</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Аксы</w:t>
            </w:r>
            <w:proofErr w:type="spellEnd"/>
            <w:r w:rsidRPr="006812FA">
              <w:rPr>
                <w:rFonts w:ascii="Times New Roman" w:eastAsia="Calibri" w:hAnsi="Times New Roman" w:cs="Times New Roman"/>
                <w:sz w:val="28"/>
                <w:szCs w:val="28"/>
              </w:rPr>
              <w:t xml:space="preserve"> филиалы</w:t>
            </w:r>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22.04.2021-22.04.2026</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Мырзаматов</w:t>
            </w:r>
            <w:proofErr w:type="spellEnd"/>
            <w:r w:rsidRPr="006812FA">
              <w:rPr>
                <w:rFonts w:ascii="Times New Roman" w:eastAsia="Calibri" w:hAnsi="Times New Roman" w:cs="Times New Roman"/>
                <w:sz w:val="28"/>
                <w:szCs w:val="28"/>
              </w:rPr>
              <w:t xml:space="preserve"> Т.</w:t>
            </w:r>
          </w:p>
        </w:tc>
        <w:tc>
          <w:tcPr>
            <w:tcW w:w="2426"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w:t>
            </w:r>
          </w:p>
        </w:tc>
        <w:tc>
          <w:tcPr>
            <w:tcW w:w="1591" w:type="dxa"/>
          </w:tcPr>
          <w:p w:rsidR="00BD2B8C" w:rsidRPr="00BD2B8C" w:rsidRDefault="00BD2B8C" w:rsidP="00BD2B8C">
            <w:pPr>
              <w:rPr>
                <w:rFonts w:ascii="Times New Roman" w:hAnsi="Times New Roman" w:cs="Times New Roman"/>
                <w:sz w:val="28"/>
              </w:rPr>
            </w:pPr>
            <w:r w:rsidRPr="00BD2B8C">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Кара-</w:t>
            </w:r>
            <w:proofErr w:type="spellStart"/>
            <w:r w:rsidRPr="006812FA">
              <w:rPr>
                <w:rFonts w:ascii="Times New Roman" w:eastAsia="Calibri" w:hAnsi="Times New Roman" w:cs="Times New Roman"/>
                <w:sz w:val="28"/>
                <w:szCs w:val="28"/>
              </w:rPr>
              <w:t>Суу</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райондук</w:t>
            </w:r>
            <w:proofErr w:type="spellEnd"/>
            <w:r w:rsidRPr="006812FA">
              <w:rPr>
                <w:rFonts w:ascii="Times New Roman" w:eastAsia="Calibri" w:hAnsi="Times New Roman" w:cs="Times New Roman"/>
                <w:sz w:val="28"/>
                <w:szCs w:val="28"/>
              </w:rPr>
              <w:t xml:space="preserve"> Кызыл-</w:t>
            </w:r>
            <w:proofErr w:type="spellStart"/>
            <w:r w:rsidRPr="006812FA">
              <w:rPr>
                <w:rFonts w:ascii="Times New Roman" w:eastAsia="Calibri" w:hAnsi="Times New Roman" w:cs="Times New Roman"/>
                <w:sz w:val="28"/>
                <w:szCs w:val="28"/>
              </w:rPr>
              <w:t>Суу</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айыл</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окмоту</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15.09.2021-15.09.2024</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Токоев</w:t>
            </w:r>
            <w:proofErr w:type="spellEnd"/>
            <w:r w:rsidRPr="006812FA">
              <w:rPr>
                <w:rFonts w:ascii="Times New Roman" w:eastAsia="Calibri" w:hAnsi="Times New Roman" w:cs="Times New Roman"/>
                <w:sz w:val="28"/>
                <w:szCs w:val="28"/>
              </w:rPr>
              <w:t xml:space="preserve"> Муса</w:t>
            </w:r>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Pr="00BD2B8C" w:rsidRDefault="00BD2B8C" w:rsidP="00BD2B8C">
            <w:pPr>
              <w:rPr>
                <w:rFonts w:ascii="Times New Roman" w:hAnsi="Times New Roman" w:cs="Times New Roman"/>
                <w:sz w:val="28"/>
              </w:rPr>
            </w:pPr>
            <w:r w:rsidRPr="00BD2B8C">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ОсОО</w:t>
            </w:r>
            <w:proofErr w:type="spellEnd"/>
            <w:r w:rsidRPr="006812FA">
              <w:rPr>
                <w:rFonts w:ascii="Times New Roman" w:eastAsia="Calibri" w:hAnsi="Times New Roman" w:cs="Times New Roman"/>
                <w:sz w:val="28"/>
                <w:szCs w:val="28"/>
              </w:rPr>
              <w:t xml:space="preserve"> “Гео-Центр”</w:t>
            </w:r>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6.09.2021-06.09.2024</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Токтосунов</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Жумашбек</w:t>
            </w:r>
            <w:proofErr w:type="spellEnd"/>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Pr="00BD2B8C" w:rsidRDefault="00BD2B8C" w:rsidP="00BD2B8C">
            <w:pPr>
              <w:rPr>
                <w:rFonts w:ascii="Times New Roman" w:hAnsi="Times New Roman" w:cs="Times New Roman"/>
                <w:sz w:val="28"/>
              </w:rPr>
            </w:pPr>
            <w:r w:rsidRPr="00BD2B8C">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4</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Ош </w:t>
            </w:r>
            <w:proofErr w:type="spellStart"/>
            <w:r w:rsidRPr="006812FA">
              <w:rPr>
                <w:rFonts w:ascii="Times New Roman" w:eastAsia="Calibri" w:hAnsi="Times New Roman" w:cs="Times New Roman"/>
                <w:sz w:val="28"/>
                <w:szCs w:val="28"/>
              </w:rPr>
              <w:t>регионалдык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шаар</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куруу</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жана</w:t>
            </w:r>
            <w:proofErr w:type="spellEnd"/>
            <w:r w:rsidRPr="006812FA">
              <w:rPr>
                <w:rFonts w:ascii="Times New Roman" w:eastAsia="Calibri" w:hAnsi="Times New Roman" w:cs="Times New Roman"/>
                <w:sz w:val="28"/>
                <w:szCs w:val="28"/>
              </w:rPr>
              <w:t xml:space="preserve"> архитектура </w:t>
            </w:r>
            <w:proofErr w:type="spellStart"/>
            <w:r w:rsidRPr="006812FA">
              <w:rPr>
                <w:rFonts w:ascii="Times New Roman" w:eastAsia="Calibri" w:hAnsi="Times New Roman" w:cs="Times New Roman"/>
                <w:sz w:val="28"/>
                <w:szCs w:val="28"/>
              </w:rPr>
              <w:t>башкармасы</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22.12.2022-22.12.2027</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Токошев</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Алтынбек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Аскарбекович</w:t>
            </w:r>
            <w:proofErr w:type="spellEnd"/>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Pr="00BD2B8C" w:rsidRDefault="00BD2B8C" w:rsidP="00BD2B8C">
            <w:pPr>
              <w:rPr>
                <w:rFonts w:ascii="Times New Roman" w:hAnsi="Times New Roman" w:cs="Times New Roman"/>
                <w:sz w:val="28"/>
              </w:rPr>
            </w:pPr>
            <w:r w:rsidRPr="00BD2B8C">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5</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ОАО “</w:t>
            </w:r>
            <w:proofErr w:type="spellStart"/>
            <w:r w:rsidRPr="006812FA">
              <w:rPr>
                <w:rFonts w:ascii="Times New Roman" w:eastAsia="Calibri" w:hAnsi="Times New Roman" w:cs="Times New Roman"/>
                <w:sz w:val="28"/>
                <w:szCs w:val="28"/>
              </w:rPr>
              <w:t>Жалалабат</w:t>
            </w:r>
            <w:proofErr w:type="spellEnd"/>
            <w:r w:rsidRPr="006812FA">
              <w:rPr>
                <w:rFonts w:ascii="Times New Roman" w:eastAsia="Calibri" w:hAnsi="Times New Roman" w:cs="Times New Roman"/>
                <w:sz w:val="28"/>
                <w:szCs w:val="28"/>
              </w:rPr>
              <w:t xml:space="preserve"> АБЗ”</w:t>
            </w:r>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19.04.2021-15.05.2024</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Досалиев</w:t>
            </w:r>
            <w:proofErr w:type="spellEnd"/>
            <w:r w:rsidRPr="006812FA">
              <w:rPr>
                <w:rFonts w:ascii="Times New Roman" w:eastAsia="Calibri" w:hAnsi="Times New Roman" w:cs="Times New Roman"/>
                <w:sz w:val="28"/>
                <w:szCs w:val="28"/>
              </w:rPr>
              <w:t xml:space="preserve"> М.А.</w:t>
            </w:r>
          </w:p>
        </w:tc>
        <w:tc>
          <w:tcPr>
            <w:tcW w:w="2426" w:type="dxa"/>
          </w:tcPr>
          <w:p w:rsidR="00BD2B8C" w:rsidRPr="006812FA" w:rsidRDefault="00BD2B8C" w:rsidP="00BD2B8C">
            <w:pPr>
              <w:jc w:val="center"/>
              <w:rPr>
                <w:rFonts w:ascii="Times New Roman" w:eastAsia="Calibri" w:hAnsi="Times New Roman" w:cs="Times New Roman"/>
                <w:sz w:val="28"/>
                <w:szCs w:val="28"/>
              </w:rPr>
            </w:pPr>
          </w:p>
        </w:tc>
        <w:tc>
          <w:tcPr>
            <w:tcW w:w="1591" w:type="dxa"/>
          </w:tcPr>
          <w:p w:rsidR="00BD2B8C" w:rsidRPr="00BD2B8C" w:rsidRDefault="00BD2B8C" w:rsidP="00BD2B8C">
            <w:pPr>
              <w:rPr>
                <w:rFonts w:ascii="Times New Roman" w:hAnsi="Times New Roman" w:cs="Times New Roman"/>
                <w:sz w:val="28"/>
              </w:rPr>
            </w:pPr>
            <w:r w:rsidRPr="00BD2B8C">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6</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ОсОО</w:t>
            </w:r>
            <w:proofErr w:type="spellEnd"/>
            <w:r w:rsidRPr="006812FA">
              <w:rPr>
                <w:rFonts w:ascii="Times New Roman" w:eastAsia="Calibri" w:hAnsi="Times New Roman" w:cs="Times New Roman"/>
                <w:sz w:val="28"/>
                <w:szCs w:val="28"/>
              </w:rPr>
              <w:t xml:space="preserve"> “Азимут плюс”</w:t>
            </w:r>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27.09.2021-27.09.2026</w:t>
            </w:r>
          </w:p>
        </w:tc>
        <w:tc>
          <w:tcPr>
            <w:tcW w:w="2064"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Акынов К.</w:t>
            </w:r>
          </w:p>
        </w:tc>
        <w:tc>
          <w:tcPr>
            <w:tcW w:w="2426"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w:t>
            </w:r>
          </w:p>
        </w:tc>
        <w:tc>
          <w:tcPr>
            <w:tcW w:w="1591" w:type="dxa"/>
          </w:tcPr>
          <w:p w:rsidR="00BD2B8C" w:rsidRPr="00BD2B8C" w:rsidRDefault="00BD2B8C" w:rsidP="00BD2B8C">
            <w:pPr>
              <w:rPr>
                <w:rFonts w:ascii="Times New Roman" w:hAnsi="Times New Roman" w:cs="Times New Roman"/>
                <w:sz w:val="28"/>
              </w:rPr>
            </w:pPr>
            <w:r w:rsidRPr="00BD2B8C">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7</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Ош </w:t>
            </w:r>
            <w:proofErr w:type="spellStart"/>
            <w:r w:rsidRPr="006812FA">
              <w:rPr>
                <w:rFonts w:ascii="Times New Roman" w:eastAsia="Calibri" w:hAnsi="Times New Roman" w:cs="Times New Roman"/>
                <w:sz w:val="28"/>
                <w:szCs w:val="28"/>
              </w:rPr>
              <w:t>облустук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жерге</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жайгаштыруу</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боюнча</w:t>
            </w:r>
            <w:proofErr w:type="spellEnd"/>
            <w:r w:rsidRPr="006812FA">
              <w:rPr>
                <w:rFonts w:ascii="Times New Roman" w:eastAsia="Calibri" w:hAnsi="Times New Roman" w:cs="Times New Roman"/>
                <w:sz w:val="28"/>
                <w:szCs w:val="28"/>
              </w:rPr>
              <w:t xml:space="preserve"> мам. </w:t>
            </w:r>
            <w:proofErr w:type="spellStart"/>
            <w:r w:rsidRPr="006812FA">
              <w:rPr>
                <w:rFonts w:ascii="Times New Roman" w:eastAsia="Calibri" w:hAnsi="Times New Roman" w:cs="Times New Roman"/>
                <w:sz w:val="28"/>
                <w:szCs w:val="28"/>
              </w:rPr>
              <w:t>ишканасы</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18.11.2019-18.11.2024</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Толонов</w:t>
            </w:r>
            <w:proofErr w:type="spellEnd"/>
            <w:r w:rsidRPr="006812FA">
              <w:rPr>
                <w:rFonts w:ascii="Times New Roman" w:eastAsia="Calibri" w:hAnsi="Times New Roman" w:cs="Times New Roman"/>
                <w:sz w:val="28"/>
                <w:szCs w:val="28"/>
              </w:rPr>
              <w:t xml:space="preserve"> А.М.</w:t>
            </w:r>
          </w:p>
        </w:tc>
        <w:tc>
          <w:tcPr>
            <w:tcW w:w="2426"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7</w:t>
            </w:r>
          </w:p>
        </w:tc>
        <w:tc>
          <w:tcPr>
            <w:tcW w:w="1591" w:type="dxa"/>
          </w:tcPr>
          <w:p w:rsidR="00BD2B8C" w:rsidRPr="00BD2B8C" w:rsidRDefault="00BD2B8C" w:rsidP="00BD2B8C">
            <w:pPr>
              <w:rPr>
                <w:rFonts w:ascii="Times New Roman" w:hAnsi="Times New Roman" w:cs="Times New Roman"/>
                <w:sz w:val="28"/>
              </w:rPr>
            </w:pPr>
            <w:r w:rsidRPr="00BD2B8C">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8</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“Кадастр” </w:t>
            </w:r>
            <w:proofErr w:type="spellStart"/>
            <w:r w:rsidRPr="006812FA">
              <w:rPr>
                <w:rFonts w:ascii="Times New Roman" w:eastAsia="Calibri" w:hAnsi="Times New Roman" w:cs="Times New Roman"/>
                <w:sz w:val="28"/>
                <w:szCs w:val="28"/>
              </w:rPr>
              <w:t>ММнин</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Кадамжай</w:t>
            </w:r>
            <w:proofErr w:type="spellEnd"/>
            <w:r w:rsidRPr="006812FA">
              <w:rPr>
                <w:rFonts w:ascii="Times New Roman" w:eastAsia="Calibri" w:hAnsi="Times New Roman" w:cs="Times New Roman"/>
                <w:sz w:val="28"/>
                <w:szCs w:val="28"/>
              </w:rPr>
              <w:t xml:space="preserve"> филиалы</w:t>
            </w:r>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18.11.2019-18.11.2024</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Миталипов</w:t>
            </w:r>
            <w:proofErr w:type="spellEnd"/>
            <w:r w:rsidRPr="006812FA">
              <w:rPr>
                <w:rFonts w:ascii="Times New Roman" w:eastAsia="Calibri" w:hAnsi="Times New Roman" w:cs="Times New Roman"/>
                <w:sz w:val="28"/>
                <w:szCs w:val="28"/>
              </w:rPr>
              <w:t xml:space="preserve"> А.</w:t>
            </w:r>
          </w:p>
        </w:tc>
        <w:tc>
          <w:tcPr>
            <w:tcW w:w="2426"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w:t>
            </w:r>
          </w:p>
        </w:tc>
        <w:tc>
          <w:tcPr>
            <w:tcW w:w="1591" w:type="dxa"/>
          </w:tcPr>
          <w:p w:rsidR="00BD2B8C" w:rsidRPr="00BD2B8C" w:rsidRDefault="00BD2B8C" w:rsidP="00BD2B8C">
            <w:pPr>
              <w:rPr>
                <w:rFonts w:ascii="Times New Roman" w:hAnsi="Times New Roman" w:cs="Times New Roman"/>
                <w:sz w:val="28"/>
              </w:rPr>
            </w:pPr>
            <w:r w:rsidRPr="00BD2B8C">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9</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Ноокат</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райондук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архитектурасы</w:t>
            </w:r>
            <w:proofErr w:type="spellEnd"/>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27.10.2021-27.10.2026</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Акматов</w:t>
            </w:r>
            <w:proofErr w:type="spellEnd"/>
            <w:r w:rsidRPr="006812FA">
              <w:rPr>
                <w:rFonts w:ascii="Times New Roman" w:eastAsia="Calibri" w:hAnsi="Times New Roman" w:cs="Times New Roman"/>
                <w:sz w:val="28"/>
                <w:szCs w:val="28"/>
              </w:rPr>
              <w:t xml:space="preserve"> И.</w:t>
            </w:r>
          </w:p>
        </w:tc>
        <w:tc>
          <w:tcPr>
            <w:tcW w:w="2426"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w:t>
            </w:r>
          </w:p>
        </w:tc>
        <w:tc>
          <w:tcPr>
            <w:tcW w:w="1591" w:type="dxa"/>
          </w:tcPr>
          <w:p w:rsidR="00BD2B8C" w:rsidRPr="00BD2B8C" w:rsidRDefault="00BD2B8C" w:rsidP="00BD2B8C">
            <w:pPr>
              <w:rPr>
                <w:rFonts w:ascii="Times New Roman" w:hAnsi="Times New Roman" w:cs="Times New Roman"/>
                <w:sz w:val="28"/>
              </w:rPr>
            </w:pPr>
            <w:r w:rsidRPr="00BD2B8C">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10</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“Кадастр” </w:t>
            </w:r>
            <w:proofErr w:type="spellStart"/>
            <w:r w:rsidRPr="006812FA">
              <w:rPr>
                <w:rFonts w:ascii="Times New Roman" w:eastAsia="Calibri" w:hAnsi="Times New Roman" w:cs="Times New Roman"/>
                <w:sz w:val="28"/>
                <w:szCs w:val="28"/>
              </w:rPr>
              <w:t>ММнин</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Чоң-Алай</w:t>
            </w:r>
            <w:proofErr w:type="spellEnd"/>
            <w:r w:rsidRPr="006812FA">
              <w:rPr>
                <w:rFonts w:ascii="Times New Roman" w:eastAsia="Calibri" w:hAnsi="Times New Roman" w:cs="Times New Roman"/>
                <w:sz w:val="28"/>
                <w:szCs w:val="28"/>
              </w:rPr>
              <w:t xml:space="preserve"> филиалы</w:t>
            </w:r>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22.04.2021-27.10.2026</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Акматов</w:t>
            </w:r>
            <w:proofErr w:type="spellEnd"/>
            <w:r w:rsidRPr="006812FA">
              <w:rPr>
                <w:rFonts w:ascii="Times New Roman" w:eastAsia="Calibri" w:hAnsi="Times New Roman" w:cs="Times New Roman"/>
                <w:sz w:val="28"/>
                <w:szCs w:val="28"/>
              </w:rPr>
              <w:t xml:space="preserve"> И.</w:t>
            </w:r>
          </w:p>
        </w:tc>
        <w:tc>
          <w:tcPr>
            <w:tcW w:w="2426"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w:t>
            </w:r>
          </w:p>
        </w:tc>
        <w:tc>
          <w:tcPr>
            <w:tcW w:w="1591" w:type="dxa"/>
          </w:tcPr>
          <w:p w:rsidR="00BD2B8C" w:rsidRPr="00BD2B8C" w:rsidRDefault="00BD2B8C" w:rsidP="00BD2B8C">
            <w:pPr>
              <w:rPr>
                <w:rFonts w:ascii="Times New Roman" w:hAnsi="Times New Roman" w:cs="Times New Roman"/>
                <w:sz w:val="28"/>
              </w:rPr>
            </w:pPr>
            <w:r w:rsidRPr="00BD2B8C">
              <w:rPr>
                <w:rFonts w:ascii="Times New Roman" w:hAnsi="Times New Roman" w:cs="Times New Roman"/>
                <w:sz w:val="28"/>
              </w:rPr>
              <w:t>25.09.2023-21.10.2023</w:t>
            </w:r>
          </w:p>
        </w:tc>
      </w:tr>
      <w:tr w:rsidR="00BD2B8C" w:rsidRPr="006812FA" w:rsidTr="00BD2B8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11</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“Кадастр” </w:t>
            </w:r>
            <w:proofErr w:type="spellStart"/>
            <w:r w:rsidRPr="006812FA">
              <w:rPr>
                <w:rFonts w:ascii="Times New Roman" w:eastAsia="Calibri" w:hAnsi="Times New Roman" w:cs="Times New Roman"/>
                <w:sz w:val="28"/>
                <w:szCs w:val="28"/>
              </w:rPr>
              <w:t>ММнин</w:t>
            </w:r>
            <w:proofErr w:type="spellEnd"/>
            <w:r w:rsidRPr="006812FA">
              <w:rPr>
                <w:rFonts w:ascii="Times New Roman" w:eastAsia="Calibri" w:hAnsi="Times New Roman" w:cs="Times New Roman"/>
                <w:sz w:val="28"/>
                <w:szCs w:val="28"/>
              </w:rPr>
              <w:t xml:space="preserve"> Кара-</w:t>
            </w:r>
            <w:proofErr w:type="spellStart"/>
            <w:r w:rsidRPr="006812FA">
              <w:rPr>
                <w:rFonts w:ascii="Times New Roman" w:eastAsia="Calibri" w:hAnsi="Times New Roman" w:cs="Times New Roman"/>
                <w:sz w:val="28"/>
                <w:szCs w:val="28"/>
              </w:rPr>
              <w:t>Суу</w:t>
            </w:r>
            <w:proofErr w:type="spellEnd"/>
            <w:r w:rsidRPr="006812FA">
              <w:rPr>
                <w:rFonts w:ascii="Times New Roman" w:eastAsia="Calibri" w:hAnsi="Times New Roman" w:cs="Times New Roman"/>
                <w:sz w:val="28"/>
                <w:szCs w:val="28"/>
              </w:rPr>
              <w:t xml:space="preserve"> филиалы</w:t>
            </w:r>
          </w:p>
        </w:tc>
        <w:tc>
          <w:tcPr>
            <w:tcW w:w="1570"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26.05.2021-27.05.2024</w:t>
            </w:r>
          </w:p>
        </w:tc>
        <w:tc>
          <w:tcPr>
            <w:tcW w:w="2064" w:type="dxa"/>
          </w:tcPr>
          <w:p w:rsidR="00BD2B8C" w:rsidRPr="006812FA" w:rsidRDefault="00BD2B8C" w:rsidP="00BD2B8C">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Шерматов</w:t>
            </w:r>
            <w:proofErr w:type="spellEnd"/>
            <w:r w:rsidRPr="006812FA">
              <w:rPr>
                <w:rFonts w:ascii="Times New Roman" w:eastAsia="Calibri" w:hAnsi="Times New Roman" w:cs="Times New Roman"/>
                <w:sz w:val="28"/>
                <w:szCs w:val="28"/>
              </w:rPr>
              <w:t xml:space="preserve"> Р.</w:t>
            </w:r>
          </w:p>
        </w:tc>
        <w:tc>
          <w:tcPr>
            <w:tcW w:w="2426"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w:t>
            </w:r>
          </w:p>
        </w:tc>
        <w:tc>
          <w:tcPr>
            <w:tcW w:w="1591" w:type="dxa"/>
          </w:tcPr>
          <w:p w:rsidR="00BD2B8C" w:rsidRPr="00BD2B8C" w:rsidRDefault="00BD2B8C" w:rsidP="00BD2B8C">
            <w:pPr>
              <w:rPr>
                <w:rFonts w:ascii="Times New Roman" w:hAnsi="Times New Roman" w:cs="Times New Roman"/>
                <w:sz w:val="28"/>
              </w:rPr>
            </w:pPr>
            <w:r w:rsidRPr="00BD2B8C">
              <w:rPr>
                <w:rFonts w:ascii="Times New Roman" w:hAnsi="Times New Roman" w:cs="Times New Roman"/>
                <w:sz w:val="28"/>
              </w:rPr>
              <w:t>25.09.2023-21.10.2023</w:t>
            </w:r>
          </w:p>
        </w:tc>
      </w:tr>
      <w:tr w:rsidR="00BD2B8C" w:rsidRPr="006812FA" w:rsidTr="00BD2B8C">
        <w:tc>
          <w:tcPr>
            <w:tcW w:w="1570" w:type="dxa"/>
          </w:tcPr>
          <w:p w:rsidR="00BD2B8C" w:rsidRPr="006812FA" w:rsidRDefault="00566B1B" w:rsidP="00BD2B8C">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r w:rsidR="00313C4B">
              <w:rPr>
                <w:rFonts w:ascii="Times New Roman" w:eastAsia="Calibri" w:hAnsi="Times New Roman" w:cs="Times New Roman"/>
                <w:sz w:val="28"/>
                <w:szCs w:val="28"/>
              </w:rPr>
              <w:t>4</w:t>
            </w:r>
          </w:p>
        </w:tc>
        <w:tc>
          <w:tcPr>
            <w:tcW w:w="1918" w:type="dxa"/>
            <w:vMerge/>
          </w:tcPr>
          <w:p w:rsidR="00BD2B8C" w:rsidRPr="006812FA" w:rsidRDefault="00BD2B8C" w:rsidP="00BD2B8C">
            <w:pPr>
              <w:jc w:val="center"/>
              <w:rPr>
                <w:rFonts w:ascii="Times New Roman" w:eastAsia="Calibri" w:hAnsi="Times New Roman" w:cs="Times New Roman"/>
                <w:sz w:val="28"/>
                <w:szCs w:val="28"/>
              </w:rPr>
            </w:pPr>
          </w:p>
        </w:tc>
        <w:tc>
          <w:tcPr>
            <w:tcW w:w="3421"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“Кадастр” </w:t>
            </w:r>
            <w:proofErr w:type="spellStart"/>
            <w:r w:rsidRPr="006812FA">
              <w:rPr>
                <w:rFonts w:ascii="Times New Roman" w:eastAsia="Calibri" w:hAnsi="Times New Roman" w:cs="Times New Roman"/>
                <w:sz w:val="28"/>
                <w:szCs w:val="28"/>
              </w:rPr>
              <w:t>Алай</w:t>
            </w:r>
            <w:proofErr w:type="spellEnd"/>
            <w:r w:rsidRPr="006812FA">
              <w:rPr>
                <w:rFonts w:ascii="Times New Roman" w:eastAsia="Calibri" w:hAnsi="Times New Roman" w:cs="Times New Roman"/>
                <w:sz w:val="28"/>
                <w:szCs w:val="28"/>
              </w:rPr>
              <w:t xml:space="preserve"> филиалы</w:t>
            </w:r>
          </w:p>
        </w:tc>
        <w:tc>
          <w:tcPr>
            <w:tcW w:w="1570" w:type="dxa"/>
          </w:tcPr>
          <w:p w:rsidR="00BD2B8C" w:rsidRPr="006812FA" w:rsidRDefault="00BD2B8C" w:rsidP="00BD2B8C">
            <w:pPr>
              <w:jc w:val="center"/>
              <w:rPr>
                <w:rFonts w:ascii="Times New Roman" w:eastAsia="Calibri" w:hAnsi="Times New Roman" w:cs="Times New Roman"/>
                <w:sz w:val="28"/>
                <w:szCs w:val="28"/>
              </w:rPr>
            </w:pPr>
          </w:p>
        </w:tc>
        <w:tc>
          <w:tcPr>
            <w:tcW w:w="2064" w:type="dxa"/>
          </w:tcPr>
          <w:p w:rsidR="00BD2B8C" w:rsidRPr="006812FA" w:rsidRDefault="00BD2B8C" w:rsidP="00BD2B8C">
            <w:pPr>
              <w:jc w:val="center"/>
              <w:rPr>
                <w:rFonts w:ascii="Times New Roman" w:eastAsia="Calibri" w:hAnsi="Times New Roman" w:cs="Times New Roman"/>
                <w:sz w:val="28"/>
                <w:szCs w:val="28"/>
              </w:rPr>
            </w:pPr>
          </w:p>
        </w:tc>
        <w:tc>
          <w:tcPr>
            <w:tcW w:w="2426" w:type="dxa"/>
          </w:tcPr>
          <w:p w:rsidR="00BD2B8C" w:rsidRPr="006812FA" w:rsidRDefault="00BD2B8C" w:rsidP="00BD2B8C">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w:t>
            </w:r>
          </w:p>
        </w:tc>
        <w:tc>
          <w:tcPr>
            <w:tcW w:w="1591" w:type="dxa"/>
          </w:tcPr>
          <w:p w:rsidR="00BD2B8C" w:rsidRPr="00BD2B8C" w:rsidRDefault="00BD2B8C" w:rsidP="00BD2B8C">
            <w:pPr>
              <w:rPr>
                <w:rFonts w:ascii="Times New Roman" w:hAnsi="Times New Roman" w:cs="Times New Roman"/>
                <w:sz w:val="28"/>
              </w:rPr>
            </w:pPr>
            <w:r w:rsidRPr="00BD2B8C">
              <w:rPr>
                <w:rFonts w:ascii="Times New Roman" w:hAnsi="Times New Roman" w:cs="Times New Roman"/>
                <w:sz w:val="28"/>
              </w:rPr>
              <w:t>25.09.2023-21.10.2023</w:t>
            </w:r>
          </w:p>
        </w:tc>
      </w:tr>
      <w:tr w:rsidR="00C921EE" w:rsidRPr="006812FA" w:rsidTr="00BD2B8C">
        <w:tc>
          <w:tcPr>
            <w:tcW w:w="1570" w:type="dxa"/>
          </w:tcPr>
          <w:p w:rsidR="00C921EE" w:rsidRPr="00C921EE" w:rsidRDefault="00566B1B" w:rsidP="00C921EE">
            <w:pPr>
              <w:rPr>
                <w:rFonts w:ascii="Times New Roman" w:hAnsi="Times New Roman" w:cs="Times New Roman"/>
                <w:sz w:val="28"/>
              </w:rPr>
            </w:pPr>
            <w:r>
              <w:rPr>
                <w:rFonts w:ascii="Times New Roman" w:hAnsi="Times New Roman" w:cs="Times New Roman"/>
                <w:sz w:val="28"/>
              </w:rPr>
              <w:lastRenderedPageBreak/>
              <w:t>1</w:t>
            </w:r>
          </w:p>
        </w:tc>
        <w:tc>
          <w:tcPr>
            <w:tcW w:w="1918" w:type="dxa"/>
            <w:vMerge w:val="restart"/>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РМТ</w:t>
            </w:r>
          </w:p>
        </w:tc>
        <w:tc>
          <w:tcPr>
            <w:tcW w:w="3421"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ЧП “</w:t>
            </w:r>
            <w:proofErr w:type="spellStart"/>
            <w:r w:rsidRPr="006812FA">
              <w:rPr>
                <w:rFonts w:ascii="Times New Roman" w:eastAsia="Calibri" w:hAnsi="Times New Roman" w:cs="Times New Roman"/>
                <w:sz w:val="28"/>
                <w:szCs w:val="28"/>
              </w:rPr>
              <w:t>Ашырбай</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уулу</w:t>
            </w:r>
            <w:proofErr w:type="spellEnd"/>
            <w:r w:rsidRPr="006812FA">
              <w:rPr>
                <w:rFonts w:ascii="Times New Roman" w:eastAsia="Calibri" w:hAnsi="Times New Roman" w:cs="Times New Roman"/>
                <w:sz w:val="28"/>
                <w:szCs w:val="28"/>
              </w:rPr>
              <w:t xml:space="preserve"> Ж”</w:t>
            </w:r>
          </w:p>
        </w:t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6.04.2023-4.04.2024</w:t>
            </w:r>
          </w:p>
        </w:tc>
        <w:tc>
          <w:tcPr>
            <w:tcW w:w="2064" w:type="dxa"/>
          </w:tcPr>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Ашырбай</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уулу</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Жоомарт</w:t>
            </w:r>
            <w:proofErr w:type="spellEnd"/>
          </w:p>
        </w:tc>
        <w:tc>
          <w:tcPr>
            <w:tcW w:w="2426" w:type="dxa"/>
          </w:tcPr>
          <w:p w:rsidR="00C921EE" w:rsidRPr="006812FA" w:rsidRDefault="00C921EE" w:rsidP="00C921EE">
            <w:pPr>
              <w:jc w:val="center"/>
              <w:rPr>
                <w:rFonts w:ascii="Times New Roman" w:eastAsia="Calibri" w:hAnsi="Times New Roman" w:cs="Times New Roman"/>
                <w:sz w:val="28"/>
                <w:szCs w:val="28"/>
              </w:rPr>
            </w:pPr>
          </w:p>
        </w:tc>
        <w:tc>
          <w:tcPr>
            <w:tcW w:w="1591" w:type="dxa"/>
          </w:tcPr>
          <w:p w:rsidR="00C921EE" w:rsidRPr="00566B1B" w:rsidRDefault="00C921EE" w:rsidP="00C921EE">
            <w:pPr>
              <w:rPr>
                <w:rFonts w:ascii="Times New Roman" w:hAnsi="Times New Roman" w:cs="Times New Roman"/>
                <w:sz w:val="28"/>
              </w:rPr>
            </w:pPr>
            <w:r w:rsidRPr="00566B1B">
              <w:rPr>
                <w:rFonts w:ascii="Times New Roman" w:hAnsi="Times New Roman" w:cs="Times New Roman"/>
                <w:sz w:val="28"/>
              </w:rPr>
              <w:t>20.11.2023-2.12.2023</w:t>
            </w:r>
          </w:p>
        </w:tc>
      </w:tr>
      <w:tr w:rsidR="00C921EE" w:rsidRPr="006812FA" w:rsidTr="00BD2B8C">
        <w:tc>
          <w:tcPr>
            <w:tcW w:w="1570" w:type="dxa"/>
          </w:tcPr>
          <w:p w:rsidR="00C921EE" w:rsidRPr="00C921EE" w:rsidRDefault="00566B1B" w:rsidP="00C921EE">
            <w:pPr>
              <w:rPr>
                <w:rFonts w:ascii="Times New Roman" w:hAnsi="Times New Roman" w:cs="Times New Roman"/>
                <w:sz w:val="28"/>
              </w:rPr>
            </w:pPr>
            <w:r>
              <w:rPr>
                <w:rFonts w:ascii="Times New Roman" w:hAnsi="Times New Roman" w:cs="Times New Roman"/>
                <w:sz w:val="28"/>
              </w:rPr>
              <w:t>2</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Санаторий-профилакторий           К. </w:t>
            </w:r>
            <w:proofErr w:type="spellStart"/>
            <w:r w:rsidRPr="006812FA">
              <w:rPr>
                <w:rFonts w:ascii="Times New Roman" w:eastAsia="Calibri" w:hAnsi="Times New Roman" w:cs="Times New Roman"/>
                <w:sz w:val="28"/>
                <w:szCs w:val="28"/>
              </w:rPr>
              <w:t>Мамакеев</w:t>
            </w:r>
            <w:proofErr w:type="spellEnd"/>
          </w:p>
        </w:t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15.22.2022-15.22.2027</w:t>
            </w:r>
          </w:p>
        </w:tc>
        <w:tc>
          <w:tcPr>
            <w:tcW w:w="2064" w:type="dxa"/>
          </w:tcPr>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Ашимов</w:t>
            </w:r>
            <w:proofErr w:type="spellEnd"/>
            <w:r w:rsidRPr="006812FA">
              <w:rPr>
                <w:rFonts w:ascii="Times New Roman" w:eastAsia="Calibri" w:hAnsi="Times New Roman" w:cs="Times New Roman"/>
                <w:sz w:val="28"/>
                <w:szCs w:val="28"/>
              </w:rPr>
              <w:t xml:space="preserve"> А.</w:t>
            </w:r>
          </w:p>
        </w:tc>
        <w:tc>
          <w:tcPr>
            <w:tcW w:w="2426" w:type="dxa"/>
          </w:tcPr>
          <w:p w:rsidR="00C921EE" w:rsidRPr="006812FA" w:rsidRDefault="00C921EE" w:rsidP="00C921EE">
            <w:pPr>
              <w:jc w:val="center"/>
              <w:rPr>
                <w:rFonts w:ascii="Times New Roman" w:eastAsia="Calibri" w:hAnsi="Times New Roman" w:cs="Times New Roman"/>
                <w:sz w:val="28"/>
                <w:szCs w:val="28"/>
              </w:rPr>
            </w:pPr>
          </w:p>
        </w:tc>
        <w:tc>
          <w:tcPr>
            <w:tcW w:w="1591" w:type="dxa"/>
          </w:tcPr>
          <w:p w:rsidR="00C921EE" w:rsidRPr="00566B1B" w:rsidRDefault="00C921EE" w:rsidP="00C921EE">
            <w:pPr>
              <w:rPr>
                <w:rFonts w:ascii="Times New Roman" w:hAnsi="Times New Roman" w:cs="Times New Roman"/>
                <w:sz w:val="28"/>
              </w:rPr>
            </w:pPr>
            <w:r w:rsidRPr="00566B1B">
              <w:rPr>
                <w:rFonts w:ascii="Times New Roman" w:hAnsi="Times New Roman" w:cs="Times New Roman"/>
                <w:sz w:val="28"/>
              </w:rPr>
              <w:t>20.11.2023-2.12.2023</w:t>
            </w:r>
          </w:p>
        </w:tc>
      </w:tr>
      <w:tr w:rsidR="00C921EE" w:rsidRPr="006812FA" w:rsidTr="00BD2B8C">
        <w:tc>
          <w:tcPr>
            <w:tcW w:w="1570" w:type="dxa"/>
          </w:tcPr>
          <w:p w:rsidR="00C921EE" w:rsidRPr="00C921EE" w:rsidRDefault="00566B1B" w:rsidP="00C921EE">
            <w:pPr>
              <w:rPr>
                <w:rFonts w:ascii="Times New Roman" w:hAnsi="Times New Roman" w:cs="Times New Roman"/>
                <w:sz w:val="28"/>
              </w:rPr>
            </w:pPr>
            <w:r>
              <w:rPr>
                <w:rFonts w:ascii="Times New Roman" w:hAnsi="Times New Roman" w:cs="Times New Roman"/>
                <w:sz w:val="28"/>
              </w:rPr>
              <w:t>3</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Медицинская клиника </w:t>
            </w:r>
            <w:proofErr w:type="spellStart"/>
            <w:r w:rsidRPr="006812FA">
              <w:rPr>
                <w:rFonts w:ascii="Times New Roman" w:eastAsia="Calibri" w:hAnsi="Times New Roman" w:cs="Times New Roman"/>
                <w:sz w:val="28"/>
                <w:szCs w:val="28"/>
              </w:rPr>
              <w:t>ОшГУ</w:t>
            </w:r>
            <w:proofErr w:type="spellEnd"/>
          </w:p>
        </w:t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16.03.2021-16.03.2026</w:t>
            </w:r>
          </w:p>
        </w:tc>
        <w:tc>
          <w:tcPr>
            <w:tcW w:w="2064" w:type="dxa"/>
          </w:tcPr>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Иметова</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Жазгуль</w:t>
            </w:r>
            <w:proofErr w:type="spellEnd"/>
          </w:p>
        </w:tc>
        <w:tc>
          <w:tcPr>
            <w:tcW w:w="2426" w:type="dxa"/>
          </w:tcPr>
          <w:p w:rsidR="00C921EE" w:rsidRPr="006812FA" w:rsidRDefault="00C921EE" w:rsidP="00C921EE">
            <w:pPr>
              <w:jc w:val="center"/>
              <w:rPr>
                <w:rFonts w:ascii="Times New Roman" w:eastAsia="Calibri" w:hAnsi="Times New Roman" w:cs="Times New Roman"/>
                <w:sz w:val="28"/>
                <w:szCs w:val="28"/>
              </w:rPr>
            </w:pPr>
          </w:p>
        </w:tc>
        <w:tc>
          <w:tcPr>
            <w:tcW w:w="1591" w:type="dxa"/>
          </w:tcPr>
          <w:p w:rsidR="00C921EE" w:rsidRPr="00566B1B" w:rsidRDefault="00C921EE" w:rsidP="00C921EE">
            <w:pPr>
              <w:rPr>
                <w:rFonts w:ascii="Times New Roman" w:hAnsi="Times New Roman" w:cs="Times New Roman"/>
                <w:sz w:val="28"/>
              </w:rPr>
            </w:pPr>
            <w:r w:rsidRPr="00566B1B">
              <w:rPr>
                <w:rFonts w:ascii="Times New Roman" w:hAnsi="Times New Roman" w:cs="Times New Roman"/>
                <w:sz w:val="28"/>
              </w:rPr>
              <w:t>20.11.2023-2.12.2023</w:t>
            </w:r>
          </w:p>
        </w:tc>
      </w:tr>
      <w:tr w:rsidR="00C921EE" w:rsidRPr="006812FA" w:rsidTr="00BD2B8C">
        <w:tc>
          <w:tcPr>
            <w:tcW w:w="1570" w:type="dxa"/>
          </w:tcPr>
          <w:p w:rsidR="00C921EE" w:rsidRPr="00C921EE" w:rsidRDefault="00566B1B" w:rsidP="00C921EE">
            <w:pPr>
              <w:rPr>
                <w:rFonts w:ascii="Times New Roman" w:hAnsi="Times New Roman" w:cs="Times New Roman"/>
                <w:sz w:val="28"/>
              </w:rPr>
            </w:pPr>
            <w:r>
              <w:rPr>
                <w:rFonts w:ascii="Times New Roman" w:hAnsi="Times New Roman" w:cs="Times New Roman"/>
                <w:sz w:val="28"/>
              </w:rPr>
              <w:t>4</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ОАО “</w:t>
            </w:r>
            <w:proofErr w:type="spellStart"/>
            <w:r w:rsidRPr="006812FA">
              <w:rPr>
                <w:rFonts w:ascii="Times New Roman" w:eastAsia="Calibri" w:hAnsi="Times New Roman" w:cs="Times New Roman"/>
                <w:sz w:val="28"/>
                <w:szCs w:val="28"/>
              </w:rPr>
              <w:t>Ошмедтехника</w:t>
            </w:r>
            <w:proofErr w:type="spellEnd"/>
            <w:r w:rsidRPr="006812FA">
              <w:rPr>
                <w:rFonts w:ascii="Times New Roman" w:eastAsia="Calibri" w:hAnsi="Times New Roman" w:cs="Times New Roman"/>
                <w:sz w:val="28"/>
                <w:szCs w:val="28"/>
              </w:rPr>
              <w:t>”</w:t>
            </w:r>
          </w:p>
        </w:t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27.04.2021-27.04.2026</w:t>
            </w:r>
          </w:p>
        </w:tc>
        <w:tc>
          <w:tcPr>
            <w:tcW w:w="2064" w:type="dxa"/>
          </w:tcPr>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Касымжанов</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Сайдилло</w:t>
            </w:r>
            <w:proofErr w:type="spellEnd"/>
          </w:p>
        </w:tc>
        <w:tc>
          <w:tcPr>
            <w:tcW w:w="2426" w:type="dxa"/>
          </w:tcPr>
          <w:p w:rsidR="00C921EE" w:rsidRPr="006812FA" w:rsidRDefault="00C921EE" w:rsidP="00C921EE">
            <w:pPr>
              <w:jc w:val="center"/>
              <w:rPr>
                <w:rFonts w:ascii="Times New Roman" w:eastAsia="Calibri" w:hAnsi="Times New Roman" w:cs="Times New Roman"/>
                <w:sz w:val="28"/>
                <w:szCs w:val="28"/>
              </w:rPr>
            </w:pPr>
          </w:p>
        </w:tc>
        <w:tc>
          <w:tcPr>
            <w:tcW w:w="1591" w:type="dxa"/>
          </w:tcPr>
          <w:p w:rsidR="00C921EE" w:rsidRPr="00566B1B" w:rsidRDefault="00C921EE" w:rsidP="00C921EE">
            <w:pPr>
              <w:rPr>
                <w:rFonts w:ascii="Times New Roman" w:hAnsi="Times New Roman" w:cs="Times New Roman"/>
                <w:sz w:val="28"/>
              </w:rPr>
            </w:pPr>
            <w:r w:rsidRPr="00566B1B">
              <w:rPr>
                <w:rFonts w:ascii="Times New Roman" w:hAnsi="Times New Roman" w:cs="Times New Roman"/>
                <w:sz w:val="28"/>
              </w:rPr>
              <w:t>20.11.2023-2.12.2023</w:t>
            </w:r>
          </w:p>
        </w:tc>
      </w:tr>
      <w:tr w:rsidR="00C921EE" w:rsidRPr="006812FA" w:rsidTr="00BD2B8C">
        <w:tc>
          <w:tcPr>
            <w:tcW w:w="1570" w:type="dxa"/>
          </w:tcPr>
          <w:p w:rsidR="00C921EE" w:rsidRPr="00C921EE" w:rsidRDefault="00566B1B" w:rsidP="00C921EE">
            <w:pPr>
              <w:rPr>
                <w:rFonts w:ascii="Times New Roman" w:hAnsi="Times New Roman" w:cs="Times New Roman"/>
                <w:sz w:val="28"/>
              </w:rPr>
            </w:pPr>
            <w:r>
              <w:rPr>
                <w:rFonts w:ascii="Times New Roman" w:hAnsi="Times New Roman" w:cs="Times New Roman"/>
                <w:sz w:val="28"/>
              </w:rPr>
              <w:t>5</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Ош </w:t>
            </w:r>
            <w:proofErr w:type="spellStart"/>
            <w:r w:rsidRPr="006812FA">
              <w:rPr>
                <w:rFonts w:ascii="Times New Roman" w:eastAsia="Calibri" w:hAnsi="Times New Roman" w:cs="Times New Roman"/>
                <w:sz w:val="28"/>
                <w:szCs w:val="28"/>
              </w:rPr>
              <w:t>шаарынын</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уй-булоолук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дарыгерлер</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борбору</w:t>
            </w:r>
            <w:proofErr w:type="spellEnd"/>
          </w:p>
        </w:t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27.04.2021-27.04.2026</w:t>
            </w:r>
          </w:p>
        </w:tc>
        <w:tc>
          <w:tcPr>
            <w:tcW w:w="2064" w:type="dxa"/>
          </w:tcPr>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Шамшиев</w:t>
            </w:r>
            <w:proofErr w:type="spellEnd"/>
            <w:r w:rsidRPr="006812FA">
              <w:rPr>
                <w:rFonts w:ascii="Times New Roman" w:eastAsia="Calibri" w:hAnsi="Times New Roman" w:cs="Times New Roman"/>
                <w:sz w:val="28"/>
                <w:szCs w:val="28"/>
              </w:rPr>
              <w:t xml:space="preserve"> А.</w:t>
            </w:r>
          </w:p>
        </w:tc>
        <w:tc>
          <w:tcPr>
            <w:tcW w:w="2426" w:type="dxa"/>
          </w:tcPr>
          <w:p w:rsidR="00C921EE" w:rsidRPr="006812FA" w:rsidRDefault="00C921EE" w:rsidP="00C921EE">
            <w:pPr>
              <w:jc w:val="center"/>
              <w:rPr>
                <w:rFonts w:ascii="Times New Roman" w:eastAsia="Calibri" w:hAnsi="Times New Roman" w:cs="Times New Roman"/>
                <w:sz w:val="28"/>
                <w:szCs w:val="28"/>
              </w:rPr>
            </w:pPr>
          </w:p>
        </w:tc>
        <w:tc>
          <w:tcPr>
            <w:tcW w:w="1591" w:type="dxa"/>
          </w:tcPr>
          <w:p w:rsidR="00C921EE" w:rsidRPr="00566B1B" w:rsidRDefault="00C921EE" w:rsidP="00C921EE">
            <w:pPr>
              <w:rPr>
                <w:rFonts w:ascii="Times New Roman" w:hAnsi="Times New Roman" w:cs="Times New Roman"/>
                <w:sz w:val="28"/>
              </w:rPr>
            </w:pPr>
            <w:r w:rsidRPr="00566B1B">
              <w:rPr>
                <w:rFonts w:ascii="Times New Roman" w:hAnsi="Times New Roman" w:cs="Times New Roman"/>
                <w:sz w:val="28"/>
              </w:rPr>
              <w:t>20.11.2023-2.12.2023</w:t>
            </w:r>
          </w:p>
        </w:tc>
      </w:tr>
      <w:tr w:rsidR="00C921EE" w:rsidRPr="006812FA" w:rsidTr="00BD2B8C">
        <w:tc>
          <w:tcPr>
            <w:tcW w:w="1570" w:type="dxa"/>
          </w:tcPr>
          <w:p w:rsidR="00C921EE" w:rsidRPr="00C921EE" w:rsidRDefault="00566B1B" w:rsidP="00C921EE">
            <w:pPr>
              <w:rPr>
                <w:rFonts w:ascii="Times New Roman" w:hAnsi="Times New Roman" w:cs="Times New Roman"/>
                <w:sz w:val="28"/>
              </w:rPr>
            </w:pPr>
            <w:r>
              <w:rPr>
                <w:rFonts w:ascii="Times New Roman" w:hAnsi="Times New Roman" w:cs="Times New Roman"/>
                <w:sz w:val="28"/>
              </w:rPr>
              <w:t>6</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Ош </w:t>
            </w:r>
            <w:proofErr w:type="spellStart"/>
            <w:r w:rsidRPr="006812FA">
              <w:rPr>
                <w:rFonts w:ascii="Times New Roman" w:eastAsia="Calibri" w:hAnsi="Times New Roman" w:cs="Times New Roman"/>
                <w:sz w:val="28"/>
                <w:szCs w:val="28"/>
              </w:rPr>
              <w:t>облустар</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аралык</w:t>
            </w:r>
            <w:proofErr w:type="spellEnd"/>
            <w:r w:rsidRPr="006812FA">
              <w:rPr>
                <w:rFonts w:ascii="Times New Roman" w:eastAsia="Calibri" w:hAnsi="Times New Roman" w:cs="Times New Roman"/>
                <w:sz w:val="28"/>
                <w:szCs w:val="28"/>
              </w:rPr>
              <w:t xml:space="preserve"> стоматология </w:t>
            </w:r>
            <w:proofErr w:type="spellStart"/>
            <w:r w:rsidRPr="006812FA">
              <w:rPr>
                <w:rFonts w:ascii="Times New Roman" w:eastAsia="Calibri" w:hAnsi="Times New Roman" w:cs="Times New Roman"/>
                <w:sz w:val="28"/>
                <w:szCs w:val="28"/>
              </w:rPr>
              <w:t>борбору</w:t>
            </w:r>
            <w:proofErr w:type="spellEnd"/>
          </w:p>
        </w:t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27.04.2021-27.04.2026</w:t>
            </w:r>
          </w:p>
        </w:tc>
        <w:tc>
          <w:tcPr>
            <w:tcW w:w="2064" w:type="dxa"/>
          </w:tcPr>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Сыдыков</w:t>
            </w:r>
            <w:proofErr w:type="spellEnd"/>
            <w:r w:rsidRPr="006812FA">
              <w:rPr>
                <w:rFonts w:ascii="Times New Roman" w:eastAsia="Calibri" w:hAnsi="Times New Roman" w:cs="Times New Roman"/>
                <w:sz w:val="28"/>
                <w:szCs w:val="28"/>
              </w:rPr>
              <w:t xml:space="preserve"> А.М.</w:t>
            </w:r>
          </w:p>
        </w:tc>
        <w:tc>
          <w:tcPr>
            <w:tcW w:w="2426" w:type="dxa"/>
          </w:tcPr>
          <w:p w:rsidR="00C921EE" w:rsidRPr="006812FA" w:rsidRDefault="00C921EE" w:rsidP="00C921EE">
            <w:pPr>
              <w:jc w:val="center"/>
              <w:rPr>
                <w:rFonts w:ascii="Times New Roman" w:eastAsia="Calibri" w:hAnsi="Times New Roman" w:cs="Times New Roman"/>
                <w:sz w:val="28"/>
                <w:szCs w:val="28"/>
              </w:rPr>
            </w:pPr>
          </w:p>
        </w:tc>
        <w:tc>
          <w:tcPr>
            <w:tcW w:w="1591" w:type="dxa"/>
          </w:tcPr>
          <w:p w:rsidR="00C921EE" w:rsidRPr="00566B1B" w:rsidRDefault="00C921EE" w:rsidP="00C921EE">
            <w:pPr>
              <w:rPr>
                <w:rFonts w:ascii="Times New Roman" w:hAnsi="Times New Roman" w:cs="Times New Roman"/>
                <w:sz w:val="28"/>
              </w:rPr>
            </w:pPr>
            <w:r w:rsidRPr="00566B1B">
              <w:rPr>
                <w:rFonts w:ascii="Times New Roman" w:hAnsi="Times New Roman" w:cs="Times New Roman"/>
                <w:sz w:val="28"/>
              </w:rPr>
              <w:t>20.11.2023-2.12.2023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w:t>
            </w:r>
          </w:p>
        </w:tc>
        <w:tc>
          <w:tcPr>
            <w:tcW w:w="1918" w:type="dxa"/>
            <w:vMerge w:val="restart"/>
          </w:tcPr>
          <w:p w:rsidR="00C921EE" w:rsidRPr="006812FA" w:rsidRDefault="00C921EE" w:rsidP="00C921EE">
            <w:pPr>
              <w:jc w:val="center"/>
              <w:rPr>
                <w:rFonts w:ascii="Times New Roman" w:eastAsia="Calibri" w:hAnsi="Times New Roman" w:cs="Times New Roman"/>
                <w:sz w:val="28"/>
                <w:szCs w:val="28"/>
              </w:rPr>
            </w:pPr>
            <w:proofErr w:type="spellStart"/>
            <w:proofErr w:type="gramStart"/>
            <w:r w:rsidRPr="006812FA">
              <w:rPr>
                <w:rFonts w:ascii="Times New Roman" w:eastAsia="Calibri" w:hAnsi="Times New Roman" w:cs="Times New Roman"/>
                <w:sz w:val="28"/>
                <w:szCs w:val="28"/>
              </w:rPr>
              <w:t>АСОИс,ПИЭс</w:t>
            </w:r>
            <w:proofErr w:type="spellEnd"/>
            <w:proofErr w:type="gramEnd"/>
          </w:p>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ТОСВТс</w:t>
            </w:r>
            <w:proofErr w:type="spellEnd"/>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roofErr w:type="spellStart"/>
            <w:proofErr w:type="gramStart"/>
            <w:r w:rsidRPr="006812FA">
              <w:rPr>
                <w:rFonts w:ascii="Times New Roman" w:eastAsia="Calibri" w:hAnsi="Times New Roman" w:cs="Times New Roman"/>
                <w:sz w:val="28"/>
                <w:szCs w:val="28"/>
              </w:rPr>
              <w:t>АСОИс,ПИЭс</w:t>
            </w:r>
            <w:proofErr w:type="spellEnd"/>
            <w:proofErr w:type="gramEnd"/>
          </w:p>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ТОСВТс</w:t>
            </w:r>
            <w:proofErr w:type="spellEnd"/>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roofErr w:type="spellStart"/>
            <w:proofErr w:type="gramStart"/>
            <w:r w:rsidRPr="006812FA">
              <w:rPr>
                <w:rFonts w:ascii="Times New Roman" w:eastAsia="Calibri" w:hAnsi="Times New Roman" w:cs="Times New Roman"/>
                <w:sz w:val="28"/>
                <w:szCs w:val="28"/>
              </w:rPr>
              <w:t>АСОИс,ПИЭс</w:t>
            </w:r>
            <w:proofErr w:type="spellEnd"/>
            <w:proofErr w:type="gramEnd"/>
          </w:p>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ТОСВТс</w:t>
            </w:r>
            <w:proofErr w:type="spellEnd"/>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2B318A">
            <w:pPr>
              <w:rPr>
                <w:rFonts w:ascii="Times New Roman" w:eastAsia="Calibri" w:hAnsi="Times New Roman" w:cs="Times New Roman"/>
                <w:sz w:val="28"/>
                <w:szCs w:val="28"/>
              </w:rPr>
            </w:pPr>
          </w:p>
          <w:p w:rsidR="00C921EE" w:rsidRPr="006812FA" w:rsidRDefault="00C921EE" w:rsidP="00C921EE">
            <w:pP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roofErr w:type="spellStart"/>
            <w:proofErr w:type="gramStart"/>
            <w:r w:rsidRPr="006812FA">
              <w:rPr>
                <w:rFonts w:ascii="Times New Roman" w:eastAsia="Calibri" w:hAnsi="Times New Roman" w:cs="Times New Roman"/>
                <w:sz w:val="28"/>
                <w:szCs w:val="28"/>
              </w:rPr>
              <w:t>АСОИс,ПИЭс</w:t>
            </w:r>
            <w:proofErr w:type="spellEnd"/>
            <w:proofErr w:type="gramEnd"/>
          </w:p>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ТОСВТс</w:t>
            </w:r>
            <w:proofErr w:type="spellEnd"/>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lastRenderedPageBreak/>
              <w:t>«</w:t>
            </w:r>
            <w:proofErr w:type="spellStart"/>
            <w:r w:rsidRPr="006812FA">
              <w:rPr>
                <w:rFonts w:ascii="Times New Roman" w:eastAsia="Calibri" w:hAnsi="Times New Roman" w:cs="Times New Roman"/>
                <w:sz w:val="28"/>
                <w:szCs w:val="28"/>
              </w:rPr>
              <w:t>Жети</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түс</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полиграфиялык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борбору</w:t>
            </w:r>
            <w:proofErr w:type="spellEnd"/>
          </w:p>
        </w:tc>
        <w:tc>
          <w:tcPr>
            <w:tcW w:w="1570" w:type="dxa"/>
          </w:tcPr>
          <w:p w:rsidR="00C921EE" w:rsidRPr="006812FA" w:rsidRDefault="00C921EE" w:rsidP="00C921EE">
            <w:pPr>
              <w:jc w:val="center"/>
              <w:rPr>
                <w:rFonts w:ascii="Times New Roman" w:eastAsia="Calibri" w:hAnsi="Times New Roman" w:cs="Times New Roman"/>
                <w:sz w:val="28"/>
                <w:szCs w:val="28"/>
                <w:lang w:val="en-US"/>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bookmarkStart w:id="0" w:name="_GoBack"/>
            <w:bookmarkEnd w:id="0"/>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Ош </w:t>
            </w:r>
            <w:proofErr w:type="spellStart"/>
            <w:r w:rsidRPr="006812FA">
              <w:rPr>
                <w:rFonts w:ascii="Times New Roman" w:eastAsia="Calibri" w:hAnsi="Times New Roman" w:cs="Times New Roman"/>
                <w:sz w:val="28"/>
                <w:szCs w:val="28"/>
              </w:rPr>
              <w:t>облустук</w:t>
            </w:r>
            <w:proofErr w:type="spellEnd"/>
            <w:r w:rsidRPr="006812FA">
              <w:rPr>
                <w:rFonts w:ascii="Times New Roman" w:eastAsia="Calibri" w:hAnsi="Times New Roman" w:cs="Times New Roman"/>
                <w:sz w:val="28"/>
                <w:szCs w:val="28"/>
              </w:rPr>
              <w:t xml:space="preserve"> сел </w:t>
            </w:r>
            <w:proofErr w:type="spellStart"/>
            <w:r w:rsidRPr="006812FA">
              <w:rPr>
                <w:rFonts w:ascii="Times New Roman" w:eastAsia="Calibri" w:hAnsi="Times New Roman" w:cs="Times New Roman"/>
                <w:sz w:val="28"/>
                <w:szCs w:val="28"/>
              </w:rPr>
              <w:t>жана</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суу</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ташкындарынан</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коргоо</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бөлүмү</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w:t>
            </w:r>
            <w:proofErr w:type="spellStart"/>
            <w:r w:rsidRPr="006812FA">
              <w:rPr>
                <w:rFonts w:ascii="Times New Roman" w:eastAsia="Calibri" w:hAnsi="Times New Roman" w:cs="Times New Roman"/>
                <w:sz w:val="28"/>
                <w:szCs w:val="28"/>
              </w:rPr>
              <w:t>Глобал</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принт</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полиграфиялык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борбору</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4</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Ош </w:t>
            </w:r>
            <w:proofErr w:type="spellStart"/>
            <w:r w:rsidRPr="006812FA">
              <w:rPr>
                <w:rFonts w:ascii="Times New Roman" w:eastAsia="Calibri" w:hAnsi="Times New Roman" w:cs="Times New Roman"/>
                <w:sz w:val="28"/>
                <w:szCs w:val="28"/>
              </w:rPr>
              <w:t>облусттук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мамлекеттик</w:t>
            </w:r>
            <w:proofErr w:type="spellEnd"/>
            <w:r w:rsidRPr="006812FA">
              <w:rPr>
                <w:rFonts w:ascii="Times New Roman" w:eastAsia="Calibri" w:hAnsi="Times New Roman" w:cs="Times New Roman"/>
                <w:sz w:val="28"/>
                <w:szCs w:val="28"/>
              </w:rPr>
              <w:t xml:space="preserve"> статистика </w:t>
            </w:r>
            <w:proofErr w:type="spellStart"/>
            <w:r w:rsidRPr="006812FA">
              <w:rPr>
                <w:rFonts w:ascii="Times New Roman" w:eastAsia="Calibri" w:hAnsi="Times New Roman" w:cs="Times New Roman"/>
                <w:sz w:val="28"/>
                <w:szCs w:val="28"/>
              </w:rPr>
              <w:t>башкармалыгы</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5</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“Кадастр” </w:t>
            </w:r>
            <w:proofErr w:type="spellStart"/>
            <w:r w:rsidRPr="006812FA">
              <w:rPr>
                <w:rFonts w:ascii="Times New Roman" w:eastAsia="Calibri" w:hAnsi="Times New Roman" w:cs="Times New Roman"/>
                <w:sz w:val="28"/>
                <w:szCs w:val="28"/>
              </w:rPr>
              <w:t>мамлекеттик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мекемесинин</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ош</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филлиалы</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lastRenderedPageBreak/>
              <w:t>6</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“Рекорд” </w:t>
            </w:r>
            <w:proofErr w:type="spellStart"/>
            <w:r w:rsidRPr="006812FA">
              <w:rPr>
                <w:rFonts w:ascii="Times New Roman" w:eastAsia="Calibri" w:hAnsi="Times New Roman" w:cs="Times New Roman"/>
                <w:sz w:val="28"/>
                <w:szCs w:val="28"/>
              </w:rPr>
              <w:t>аналитикалык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билим</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берүү</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уюму</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lastRenderedPageBreak/>
              <w:t>7</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“ЮРД” ЗАО </w:t>
            </w:r>
            <w:proofErr w:type="spellStart"/>
            <w:r w:rsidRPr="006812FA">
              <w:rPr>
                <w:rFonts w:ascii="Times New Roman" w:eastAsia="Calibri" w:hAnsi="Times New Roman" w:cs="Times New Roman"/>
                <w:sz w:val="28"/>
                <w:szCs w:val="28"/>
              </w:rPr>
              <w:t>ЭкоИсламик</w:t>
            </w:r>
            <w:proofErr w:type="spellEnd"/>
            <w:r w:rsidRPr="006812FA">
              <w:rPr>
                <w:rFonts w:ascii="Times New Roman" w:eastAsia="Calibri" w:hAnsi="Times New Roman" w:cs="Times New Roman"/>
                <w:sz w:val="28"/>
                <w:szCs w:val="28"/>
              </w:rPr>
              <w:t xml:space="preserve"> банк”</w:t>
            </w:r>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8</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“Ош </w:t>
            </w:r>
            <w:proofErr w:type="spellStart"/>
            <w:r w:rsidRPr="006812FA">
              <w:rPr>
                <w:rFonts w:ascii="Times New Roman" w:eastAsia="Calibri" w:hAnsi="Times New Roman" w:cs="Times New Roman"/>
                <w:sz w:val="28"/>
                <w:szCs w:val="28"/>
              </w:rPr>
              <w:t>башкы</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суу</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чарба</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башкармалыгы</w:t>
            </w:r>
            <w:proofErr w:type="spellEnd"/>
            <w:r w:rsidRPr="006812FA">
              <w:rPr>
                <w:rFonts w:ascii="Times New Roman" w:eastAsia="Calibri" w:hAnsi="Times New Roman" w:cs="Times New Roman"/>
                <w:sz w:val="28"/>
                <w:szCs w:val="28"/>
              </w:rPr>
              <w:t>”</w:t>
            </w:r>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9</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“Арсенал” </w:t>
            </w:r>
            <w:proofErr w:type="spellStart"/>
            <w:r w:rsidRPr="006812FA">
              <w:rPr>
                <w:rFonts w:ascii="Times New Roman" w:eastAsia="Calibri" w:hAnsi="Times New Roman" w:cs="Times New Roman"/>
                <w:sz w:val="28"/>
                <w:szCs w:val="28"/>
              </w:rPr>
              <w:t>информациялык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техникалык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борбору</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10</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КРдин</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Элтр</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мамлекеттик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телерадио</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берүү</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компаниясы</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11</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Банк Компаньон</w:t>
            </w:r>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12</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Кара-</w:t>
            </w:r>
            <w:proofErr w:type="spellStart"/>
            <w:r w:rsidRPr="006812FA">
              <w:rPr>
                <w:rFonts w:ascii="Times New Roman" w:eastAsia="Calibri" w:hAnsi="Times New Roman" w:cs="Times New Roman"/>
                <w:sz w:val="28"/>
                <w:szCs w:val="28"/>
              </w:rPr>
              <w:t>Суу</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райондук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социалдык</w:t>
            </w:r>
            <w:proofErr w:type="spellEnd"/>
            <w:r w:rsidRPr="006812FA">
              <w:rPr>
                <w:rFonts w:ascii="Times New Roman" w:eastAsia="Calibri" w:hAnsi="Times New Roman" w:cs="Times New Roman"/>
                <w:sz w:val="28"/>
                <w:szCs w:val="28"/>
              </w:rPr>
              <w:t xml:space="preserve"> фонд </w:t>
            </w:r>
            <w:proofErr w:type="spellStart"/>
            <w:r w:rsidRPr="006812FA">
              <w:rPr>
                <w:rFonts w:ascii="Times New Roman" w:eastAsia="Calibri" w:hAnsi="Times New Roman" w:cs="Times New Roman"/>
                <w:sz w:val="28"/>
                <w:szCs w:val="28"/>
              </w:rPr>
              <w:t>башкармалыгы</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13</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w:t>
            </w:r>
            <w:proofErr w:type="spellStart"/>
            <w:r w:rsidRPr="006812FA">
              <w:rPr>
                <w:rFonts w:ascii="Times New Roman" w:eastAsia="Calibri" w:hAnsi="Times New Roman" w:cs="Times New Roman"/>
                <w:sz w:val="28"/>
                <w:szCs w:val="28"/>
              </w:rPr>
              <w:t>Мурас</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Принт</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полиграфиялык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борбору</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14</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Ош </w:t>
            </w:r>
            <w:proofErr w:type="spellStart"/>
            <w:r w:rsidRPr="006812FA">
              <w:rPr>
                <w:rFonts w:ascii="Times New Roman" w:eastAsia="Calibri" w:hAnsi="Times New Roman" w:cs="Times New Roman"/>
                <w:sz w:val="28"/>
                <w:szCs w:val="28"/>
              </w:rPr>
              <w:t>шаарынын</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мэриясынын</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уюштуруу</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кадрдык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иштер</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жана</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жергиликтүү</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өз</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алдынча</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башкаруу</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бөлүмү</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15</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w:t>
            </w:r>
            <w:proofErr w:type="spellStart"/>
            <w:r w:rsidRPr="006812FA">
              <w:rPr>
                <w:rFonts w:ascii="Times New Roman" w:eastAsia="Calibri" w:hAnsi="Times New Roman" w:cs="Times New Roman"/>
                <w:sz w:val="28"/>
                <w:szCs w:val="28"/>
              </w:rPr>
              <w:t>Заман</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жарнак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борбору</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16</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Программ менеджер </w:t>
            </w:r>
            <w:proofErr w:type="spellStart"/>
            <w:r w:rsidRPr="006812FA">
              <w:rPr>
                <w:rFonts w:ascii="Times New Roman" w:eastAsia="Calibri" w:hAnsi="Times New Roman" w:cs="Times New Roman"/>
                <w:sz w:val="28"/>
                <w:szCs w:val="28"/>
              </w:rPr>
              <w:t>ишканасы</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lastRenderedPageBreak/>
              <w:t>17</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ААК </w:t>
            </w:r>
            <w:proofErr w:type="spellStart"/>
            <w:r w:rsidRPr="006812FA">
              <w:rPr>
                <w:rFonts w:ascii="Times New Roman" w:eastAsia="Calibri" w:hAnsi="Times New Roman" w:cs="Times New Roman"/>
                <w:sz w:val="28"/>
                <w:szCs w:val="28"/>
              </w:rPr>
              <w:t>Филиалынын</w:t>
            </w:r>
            <w:proofErr w:type="spellEnd"/>
            <w:r w:rsidRPr="006812FA">
              <w:rPr>
                <w:rFonts w:ascii="Times New Roman" w:eastAsia="Calibri" w:hAnsi="Times New Roman" w:cs="Times New Roman"/>
                <w:sz w:val="28"/>
                <w:szCs w:val="28"/>
              </w:rPr>
              <w:t xml:space="preserve"> Ош </w:t>
            </w:r>
            <w:proofErr w:type="spellStart"/>
            <w:r w:rsidRPr="006812FA">
              <w:rPr>
                <w:rFonts w:ascii="Times New Roman" w:eastAsia="Calibri" w:hAnsi="Times New Roman" w:cs="Times New Roman"/>
                <w:sz w:val="28"/>
                <w:szCs w:val="28"/>
              </w:rPr>
              <w:t>шаардык</w:t>
            </w:r>
            <w:proofErr w:type="spellEnd"/>
            <w:r w:rsidRPr="006812FA">
              <w:rPr>
                <w:rFonts w:ascii="Times New Roman" w:eastAsia="Calibri" w:hAnsi="Times New Roman" w:cs="Times New Roman"/>
                <w:sz w:val="28"/>
                <w:szCs w:val="28"/>
              </w:rPr>
              <w:t xml:space="preserve"> ЖЭБ </w:t>
            </w:r>
            <w:proofErr w:type="spellStart"/>
            <w:r w:rsidRPr="006812FA">
              <w:rPr>
                <w:rFonts w:ascii="Times New Roman" w:eastAsia="Calibri" w:hAnsi="Times New Roman" w:cs="Times New Roman"/>
                <w:sz w:val="28"/>
                <w:szCs w:val="28"/>
              </w:rPr>
              <w:t>нин</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комуникациялык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жана</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маалыматтык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технологиялык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бөлүмү</w:t>
            </w:r>
            <w:proofErr w:type="spellEnd"/>
            <w:r w:rsidRPr="006812FA">
              <w:rPr>
                <w:rFonts w:ascii="Times New Roman" w:eastAsia="Calibri" w:hAnsi="Times New Roman" w:cs="Times New Roman"/>
                <w:sz w:val="28"/>
                <w:szCs w:val="28"/>
              </w:rPr>
              <w:t>”</w:t>
            </w:r>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lastRenderedPageBreak/>
              <w:t>18</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w:t>
            </w:r>
            <w:proofErr w:type="spellStart"/>
            <w:r w:rsidRPr="006812FA">
              <w:rPr>
                <w:rFonts w:ascii="Times New Roman" w:eastAsia="Calibri" w:hAnsi="Times New Roman" w:cs="Times New Roman"/>
                <w:sz w:val="28"/>
                <w:szCs w:val="28"/>
              </w:rPr>
              <w:t>Ансар</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коммерциялык</w:t>
            </w:r>
            <w:proofErr w:type="spellEnd"/>
            <w:r w:rsidRPr="006812FA">
              <w:rPr>
                <w:rFonts w:ascii="Times New Roman" w:eastAsia="Calibri" w:hAnsi="Times New Roman" w:cs="Times New Roman"/>
                <w:sz w:val="28"/>
                <w:szCs w:val="28"/>
              </w:rPr>
              <w:t xml:space="preserve"> </w:t>
            </w:r>
          </w:p>
          <w:p w:rsidR="00C921EE" w:rsidRPr="006812FA" w:rsidRDefault="00C921EE" w:rsidP="00C921EE">
            <w:pP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Эмес</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керектөө</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коперативи</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19</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“Азия банк” </w:t>
            </w:r>
            <w:proofErr w:type="spellStart"/>
            <w:r w:rsidRPr="006812FA">
              <w:rPr>
                <w:rFonts w:ascii="Times New Roman" w:eastAsia="Calibri" w:hAnsi="Times New Roman" w:cs="Times New Roman"/>
                <w:sz w:val="28"/>
                <w:szCs w:val="28"/>
              </w:rPr>
              <w:t>жабык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акционнердик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коому</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20</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w:t>
            </w:r>
            <w:proofErr w:type="spellStart"/>
            <w:r w:rsidRPr="006812FA">
              <w:rPr>
                <w:rFonts w:ascii="Times New Roman" w:eastAsia="Calibri" w:hAnsi="Times New Roman" w:cs="Times New Roman"/>
                <w:sz w:val="28"/>
                <w:szCs w:val="28"/>
              </w:rPr>
              <w:t>Дос</w:t>
            </w:r>
            <w:proofErr w:type="spellEnd"/>
            <w:r w:rsidRPr="006812FA">
              <w:rPr>
                <w:rFonts w:ascii="Times New Roman" w:eastAsia="Calibri" w:hAnsi="Times New Roman" w:cs="Times New Roman"/>
                <w:sz w:val="28"/>
                <w:szCs w:val="28"/>
              </w:rPr>
              <w:t xml:space="preserve">-Кредо банк” </w:t>
            </w:r>
            <w:proofErr w:type="spellStart"/>
            <w:r w:rsidRPr="006812FA">
              <w:rPr>
                <w:rFonts w:ascii="Times New Roman" w:eastAsia="Calibri" w:hAnsi="Times New Roman" w:cs="Times New Roman"/>
                <w:sz w:val="28"/>
                <w:szCs w:val="28"/>
              </w:rPr>
              <w:t>ачык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акционнердик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коому</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21</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“Финка банк” </w:t>
            </w:r>
            <w:proofErr w:type="spellStart"/>
            <w:r w:rsidRPr="006812FA">
              <w:rPr>
                <w:rFonts w:ascii="Times New Roman" w:eastAsia="Calibri" w:hAnsi="Times New Roman" w:cs="Times New Roman"/>
                <w:sz w:val="28"/>
                <w:szCs w:val="28"/>
              </w:rPr>
              <w:t>жабык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акционнердик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коому</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ош</w:t>
            </w:r>
            <w:proofErr w:type="spellEnd"/>
            <w:r w:rsidRPr="006812FA">
              <w:rPr>
                <w:rFonts w:ascii="Times New Roman" w:eastAsia="Calibri" w:hAnsi="Times New Roman" w:cs="Times New Roman"/>
                <w:sz w:val="28"/>
                <w:szCs w:val="28"/>
              </w:rPr>
              <w:t xml:space="preserve"> филиалы</w:t>
            </w:r>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22</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Мамлекеттик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кызмат</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жана</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жергиликтүү</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өз</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алдынча</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башкаруу</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жиштери</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боюнча</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мамлекеттик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агентикттин</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түштүк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аймактар</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аралык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башкармалыгы</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23</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“JIA” бизнес </w:t>
            </w:r>
            <w:proofErr w:type="spellStart"/>
            <w:r w:rsidRPr="006812FA">
              <w:rPr>
                <w:rFonts w:ascii="Times New Roman" w:eastAsia="Calibri" w:hAnsi="Times New Roman" w:cs="Times New Roman"/>
                <w:sz w:val="28"/>
                <w:szCs w:val="28"/>
              </w:rPr>
              <w:t>ассоциациясынын</w:t>
            </w:r>
            <w:proofErr w:type="spellEnd"/>
            <w:r w:rsidRPr="006812FA">
              <w:rPr>
                <w:rFonts w:ascii="Times New Roman" w:eastAsia="Calibri" w:hAnsi="Times New Roman" w:cs="Times New Roman"/>
                <w:sz w:val="28"/>
                <w:szCs w:val="28"/>
              </w:rPr>
              <w:t xml:space="preserve"> Ош филиалы </w:t>
            </w:r>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24</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ОсОО</w:t>
            </w:r>
            <w:proofErr w:type="spellEnd"/>
            <w:r w:rsidRPr="006812FA">
              <w:rPr>
                <w:rFonts w:ascii="Times New Roman" w:eastAsia="Calibri" w:hAnsi="Times New Roman" w:cs="Times New Roman"/>
                <w:sz w:val="28"/>
                <w:szCs w:val="28"/>
              </w:rPr>
              <w:t xml:space="preserve"> «Телефон»</w:t>
            </w:r>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25</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w:t>
            </w:r>
            <w:proofErr w:type="spellStart"/>
            <w:r w:rsidRPr="006812FA">
              <w:rPr>
                <w:rFonts w:ascii="Times New Roman" w:eastAsia="Calibri" w:hAnsi="Times New Roman" w:cs="Times New Roman"/>
                <w:sz w:val="28"/>
                <w:szCs w:val="28"/>
              </w:rPr>
              <w:t>Book</w:t>
            </w:r>
            <w:proofErr w:type="spellEnd"/>
            <w:r w:rsidRPr="006812FA">
              <w:rPr>
                <w:rFonts w:ascii="Times New Roman" w:eastAsia="Calibri" w:hAnsi="Times New Roman" w:cs="Times New Roman"/>
                <w:sz w:val="28"/>
                <w:szCs w:val="28"/>
              </w:rPr>
              <w:t xml:space="preserve"> дизайн» </w:t>
            </w:r>
            <w:proofErr w:type="spellStart"/>
            <w:r w:rsidRPr="006812FA">
              <w:rPr>
                <w:rFonts w:ascii="Times New Roman" w:eastAsia="Calibri" w:hAnsi="Times New Roman" w:cs="Times New Roman"/>
                <w:sz w:val="28"/>
                <w:szCs w:val="28"/>
              </w:rPr>
              <w:t>компьютердик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кызмат</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lastRenderedPageBreak/>
              <w:t>26</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ААК «РСК банк» Баткен </w:t>
            </w:r>
            <w:proofErr w:type="spellStart"/>
            <w:r w:rsidRPr="006812FA">
              <w:rPr>
                <w:rFonts w:ascii="Times New Roman" w:eastAsia="Calibri" w:hAnsi="Times New Roman" w:cs="Times New Roman"/>
                <w:sz w:val="28"/>
                <w:szCs w:val="28"/>
              </w:rPr>
              <w:t>филлиалы</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lastRenderedPageBreak/>
              <w:t>27</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w:t>
            </w:r>
            <w:proofErr w:type="spellStart"/>
            <w:r w:rsidRPr="006812FA">
              <w:rPr>
                <w:rFonts w:ascii="Times New Roman" w:eastAsia="Calibri" w:hAnsi="Times New Roman" w:cs="Times New Roman"/>
                <w:sz w:val="28"/>
                <w:szCs w:val="28"/>
              </w:rPr>
              <w:t>Global</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print</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полиграфиялык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борбору</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lang w:val="en-US"/>
              </w:rPr>
              <w:t>2022-2027</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28</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“Креатив” </w:t>
            </w:r>
            <w:proofErr w:type="spellStart"/>
            <w:r w:rsidRPr="006812FA">
              <w:rPr>
                <w:rFonts w:ascii="Times New Roman" w:eastAsia="Calibri" w:hAnsi="Times New Roman" w:cs="Times New Roman"/>
                <w:sz w:val="28"/>
                <w:szCs w:val="28"/>
              </w:rPr>
              <w:t>полиграфиялык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борбору</w:t>
            </w:r>
            <w:proofErr w:type="spellEnd"/>
          </w:p>
        </w:tc>
        <w:tc>
          <w:tcPr>
            <w:tcW w:w="1570" w:type="dxa"/>
          </w:tcPr>
          <w:p w:rsidR="00C921EE" w:rsidRPr="006812FA" w:rsidRDefault="00C921EE" w:rsidP="00C921EE">
            <w:pPr>
              <w:rPr>
                <w:rFonts w:ascii="Calibri" w:eastAsia="Calibri" w:hAnsi="Calibri" w:cs="Times New Roman"/>
                <w:lang w:val="en-US"/>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29</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РПА “</w:t>
            </w:r>
            <w:proofErr w:type="spellStart"/>
            <w:r w:rsidRPr="006812FA">
              <w:rPr>
                <w:rFonts w:ascii="Times New Roman" w:eastAsia="Calibri" w:hAnsi="Times New Roman" w:cs="Times New Roman"/>
                <w:sz w:val="28"/>
                <w:szCs w:val="28"/>
              </w:rPr>
              <w:t>Политра</w:t>
            </w:r>
            <w:proofErr w:type="spellEnd"/>
            <w:r w:rsidRPr="006812FA">
              <w:rPr>
                <w:rFonts w:ascii="Times New Roman" w:eastAsia="Calibri" w:hAnsi="Times New Roman" w:cs="Times New Roman"/>
                <w:sz w:val="28"/>
                <w:szCs w:val="28"/>
              </w:rPr>
              <w:t xml:space="preserve">” </w:t>
            </w:r>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30</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w:t>
            </w:r>
            <w:proofErr w:type="spellStart"/>
            <w:r w:rsidRPr="006812FA">
              <w:rPr>
                <w:rFonts w:ascii="Times New Roman" w:eastAsia="Calibri" w:hAnsi="Times New Roman" w:cs="Times New Roman"/>
                <w:sz w:val="28"/>
                <w:szCs w:val="28"/>
              </w:rPr>
              <w:t>Las</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Vegas</w:t>
            </w:r>
            <w:proofErr w:type="spellEnd"/>
            <w:r w:rsidRPr="006812FA">
              <w:rPr>
                <w:rFonts w:ascii="Times New Roman" w:eastAsia="Calibri" w:hAnsi="Times New Roman" w:cs="Times New Roman"/>
                <w:sz w:val="28"/>
                <w:szCs w:val="28"/>
              </w:rPr>
              <w:t>” ЧП</w:t>
            </w:r>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31</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“Пиксель” полиграфия</w:t>
            </w:r>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4</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32</w:t>
            </w:r>
          </w:p>
        </w:tc>
        <w:tc>
          <w:tcPr>
            <w:tcW w:w="1918" w:type="dxa"/>
            <w:vMerge w:val="restart"/>
          </w:tcPr>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
          <w:p w:rsidR="00C921EE" w:rsidRPr="006812FA" w:rsidRDefault="00C921EE" w:rsidP="00C921EE">
            <w:pPr>
              <w:jc w:val="center"/>
              <w:rPr>
                <w:rFonts w:ascii="Times New Roman" w:eastAsia="Calibri" w:hAnsi="Times New Roman" w:cs="Times New Roman"/>
                <w:sz w:val="28"/>
                <w:szCs w:val="28"/>
              </w:rPr>
            </w:pPr>
            <w:proofErr w:type="spellStart"/>
            <w:proofErr w:type="gramStart"/>
            <w:r w:rsidRPr="006812FA">
              <w:rPr>
                <w:rFonts w:ascii="Times New Roman" w:eastAsia="Calibri" w:hAnsi="Times New Roman" w:cs="Times New Roman"/>
                <w:sz w:val="28"/>
                <w:szCs w:val="28"/>
              </w:rPr>
              <w:t>АСОИс,ПИЭс</w:t>
            </w:r>
            <w:proofErr w:type="spellEnd"/>
            <w:proofErr w:type="gramEnd"/>
          </w:p>
          <w:p w:rsidR="00C921EE" w:rsidRPr="006812FA" w:rsidRDefault="00C921EE" w:rsidP="00C921EE">
            <w:pPr>
              <w:jc w:val="cente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ТОСВТс</w:t>
            </w:r>
            <w:proofErr w:type="spellEnd"/>
          </w:p>
        </w:tc>
        <w:tc>
          <w:tcPr>
            <w:tcW w:w="3421" w:type="dxa"/>
          </w:tcPr>
          <w:p w:rsidR="00C921EE" w:rsidRPr="006812FA" w:rsidRDefault="00C921EE" w:rsidP="00C921EE">
            <w:pP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Arsenalполиграфия</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борбору</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8</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33</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ОсОО</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Besoft</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Teach</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программалоо</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академиясы</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7</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34</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w:t>
            </w:r>
            <w:proofErr w:type="spellStart"/>
            <w:r w:rsidRPr="006812FA">
              <w:rPr>
                <w:rFonts w:ascii="Times New Roman" w:eastAsia="Calibri" w:hAnsi="Times New Roman" w:cs="Times New Roman"/>
                <w:sz w:val="28"/>
                <w:szCs w:val="28"/>
              </w:rPr>
              <w:t>Матрих</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компьютердик</w:t>
            </w:r>
            <w:proofErr w:type="spellEnd"/>
            <w:r w:rsidRPr="006812FA">
              <w:rPr>
                <w:rFonts w:ascii="Times New Roman" w:eastAsia="Calibri" w:hAnsi="Times New Roman" w:cs="Times New Roman"/>
                <w:sz w:val="28"/>
                <w:szCs w:val="28"/>
              </w:rPr>
              <w:t xml:space="preserve"> центр</w:t>
            </w:r>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35</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Мастер </w:t>
            </w:r>
            <w:proofErr w:type="spellStart"/>
            <w:r w:rsidRPr="006812FA">
              <w:rPr>
                <w:rFonts w:ascii="Times New Roman" w:eastAsia="Calibri" w:hAnsi="Times New Roman" w:cs="Times New Roman"/>
                <w:sz w:val="28"/>
                <w:szCs w:val="28"/>
              </w:rPr>
              <w:t>принт</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полиграфиялык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борбору</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36</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w:t>
            </w:r>
            <w:proofErr w:type="spellStart"/>
            <w:r w:rsidRPr="006812FA">
              <w:rPr>
                <w:rFonts w:ascii="Times New Roman" w:eastAsia="Calibri" w:hAnsi="Times New Roman" w:cs="Times New Roman"/>
                <w:sz w:val="28"/>
                <w:szCs w:val="28"/>
              </w:rPr>
              <w:t>АртСити</w:t>
            </w:r>
            <w:proofErr w:type="spellEnd"/>
            <w:r w:rsidRPr="006812FA">
              <w:rPr>
                <w:rFonts w:ascii="Times New Roman" w:eastAsia="Calibri" w:hAnsi="Times New Roman" w:cs="Times New Roman"/>
                <w:sz w:val="28"/>
                <w:szCs w:val="28"/>
              </w:rPr>
              <w:t>”</w:t>
            </w:r>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37</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Ош </w:t>
            </w:r>
            <w:proofErr w:type="spellStart"/>
            <w:r w:rsidRPr="006812FA">
              <w:rPr>
                <w:rFonts w:ascii="Times New Roman" w:eastAsia="Calibri" w:hAnsi="Times New Roman" w:cs="Times New Roman"/>
                <w:sz w:val="28"/>
                <w:szCs w:val="28"/>
              </w:rPr>
              <w:t>башкы</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суу-чарба</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башкыбашкармалыгы</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38</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Ош </w:t>
            </w:r>
            <w:proofErr w:type="spellStart"/>
            <w:r w:rsidRPr="006812FA">
              <w:rPr>
                <w:rFonts w:ascii="Times New Roman" w:eastAsia="Calibri" w:hAnsi="Times New Roman" w:cs="Times New Roman"/>
                <w:sz w:val="28"/>
                <w:szCs w:val="28"/>
              </w:rPr>
              <w:t>шаары</w:t>
            </w:r>
            <w:proofErr w:type="spellEnd"/>
            <w:r w:rsidRPr="006812FA">
              <w:rPr>
                <w:rFonts w:ascii="Times New Roman" w:eastAsia="Calibri" w:hAnsi="Times New Roman" w:cs="Times New Roman"/>
                <w:sz w:val="28"/>
                <w:szCs w:val="28"/>
              </w:rPr>
              <w:t xml:space="preserve"> M</w:t>
            </w:r>
            <w:proofErr w:type="spellStart"/>
            <w:r w:rsidRPr="006812FA">
              <w:rPr>
                <w:rFonts w:ascii="Times New Roman" w:eastAsia="Calibri" w:hAnsi="Times New Roman" w:cs="Times New Roman"/>
                <w:sz w:val="28"/>
                <w:szCs w:val="28"/>
                <w:lang w:val="en-US"/>
              </w:rPr>
              <w:t>olb</w:t>
            </w:r>
            <w:r w:rsidRPr="006812FA">
              <w:rPr>
                <w:rFonts w:ascii="Times New Roman" w:eastAsia="Calibri" w:hAnsi="Times New Roman" w:cs="Times New Roman"/>
                <w:sz w:val="28"/>
                <w:szCs w:val="28"/>
              </w:rPr>
              <w:t>ulak</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микрокредиттик</w:t>
            </w:r>
            <w:proofErr w:type="spellEnd"/>
            <w:r w:rsidRPr="006812FA">
              <w:rPr>
                <w:rFonts w:ascii="Times New Roman" w:eastAsia="Calibri" w:hAnsi="Times New Roman" w:cs="Times New Roman"/>
                <w:sz w:val="28"/>
                <w:szCs w:val="28"/>
              </w:rPr>
              <w:t xml:space="preserve"> компания</w:t>
            </w:r>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39</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lang w:val="en-US"/>
              </w:rPr>
            </w:pPr>
            <w:r w:rsidRPr="006812FA">
              <w:rPr>
                <w:rFonts w:ascii="Times New Roman" w:eastAsia="Calibri" w:hAnsi="Times New Roman" w:cs="Times New Roman"/>
                <w:sz w:val="28"/>
                <w:szCs w:val="28"/>
              </w:rPr>
              <w:t>ОАО</w:t>
            </w:r>
            <w:r w:rsidRPr="006812FA">
              <w:rPr>
                <w:rFonts w:ascii="Times New Roman" w:eastAsia="Calibri" w:hAnsi="Times New Roman" w:cs="Times New Roman"/>
                <w:sz w:val="28"/>
                <w:szCs w:val="28"/>
                <w:lang w:val="en-US"/>
              </w:rPr>
              <w:t xml:space="preserve"> Optima Bank- </w:t>
            </w:r>
            <w:r w:rsidRPr="006812FA">
              <w:rPr>
                <w:rFonts w:ascii="Times New Roman" w:eastAsia="Calibri" w:hAnsi="Times New Roman" w:cs="Times New Roman"/>
                <w:sz w:val="28"/>
                <w:szCs w:val="28"/>
              </w:rPr>
              <w:t>Ош</w:t>
            </w:r>
            <w:r w:rsidRPr="006812FA">
              <w:rPr>
                <w:rFonts w:ascii="Times New Roman" w:eastAsia="Calibri" w:hAnsi="Times New Roman" w:cs="Times New Roman"/>
                <w:sz w:val="28"/>
                <w:szCs w:val="28"/>
                <w:lang w:val="en-US"/>
              </w:rPr>
              <w:t xml:space="preserve"> </w:t>
            </w:r>
            <w:proofErr w:type="spellStart"/>
            <w:r w:rsidRPr="006812FA">
              <w:rPr>
                <w:rFonts w:ascii="Times New Roman" w:eastAsia="Calibri" w:hAnsi="Times New Roman" w:cs="Times New Roman"/>
                <w:sz w:val="28"/>
                <w:szCs w:val="28"/>
              </w:rPr>
              <w:t>шаары</w:t>
            </w:r>
            <w:proofErr w:type="spellEnd"/>
            <w:r w:rsidRPr="006812FA">
              <w:rPr>
                <w:rFonts w:ascii="Times New Roman" w:eastAsia="Calibri" w:hAnsi="Times New Roman" w:cs="Times New Roman"/>
                <w:sz w:val="28"/>
                <w:szCs w:val="28"/>
                <w:lang w:val="en-US"/>
              </w:rPr>
              <w:t xml:space="preserve"> </w:t>
            </w:r>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lastRenderedPageBreak/>
              <w:t>40</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 xml:space="preserve">ЖАК «Компаньон </w:t>
            </w:r>
            <w:proofErr w:type="spellStart"/>
            <w:r w:rsidRPr="006812FA">
              <w:rPr>
                <w:rFonts w:ascii="Times New Roman" w:eastAsia="Calibri" w:hAnsi="Times New Roman" w:cs="Times New Roman"/>
                <w:sz w:val="28"/>
                <w:szCs w:val="28"/>
              </w:rPr>
              <w:t>банкы</w:t>
            </w:r>
            <w:proofErr w:type="spellEnd"/>
            <w:r w:rsidRPr="006812FA">
              <w:rPr>
                <w:rFonts w:ascii="Times New Roman" w:eastAsia="Calibri" w:hAnsi="Times New Roman" w:cs="Times New Roman"/>
                <w:sz w:val="28"/>
                <w:szCs w:val="28"/>
              </w:rPr>
              <w:t>»</w:t>
            </w:r>
          </w:p>
        </w:tc>
        <w:tc>
          <w:tcPr>
            <w:tcW w:w="1570"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C921EE" w:rsidP="00C921EE">
            <w:pPr>
              <w:jc w:val="center"/>
              <w:rPr>
                <w:rFonts w:ascii="Times New Roman" w:eastAsia="Calibri" w:hAnsi="Times New Roman" w:cs="Times New Roman"/>
                <w:sz w:val="28"/>
                <w:szCs w:val="28"/>
              </w:rPr>
            </w:pPr>
            <w:r w:rsidRPr="006812FA">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lang w:val="en-US"/>
              </w:rPr>
            </w:pPr>
            <w:r w:rsidRPr="006812FA">
              <w:rPr>
                <w:rFonts w:ascii="Times New Roman" w:eastAsia="Calibri" w:hAnsi="Times New Roman" w:cs="Times New Roman"/>
                <w:sz w:val="28"/>
                <w:szCs w:val="28"/>
                <w:lang w:val="en-US"/>
              </w:rPr>
              <w:lastRenderedPageBreak/>
              <w:t>41</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Араван району “Банк Компаньон”</w:t>
            </w:r>
          </w:p>
        </w:tc>
        <w:tc>
          <w:tcPr>
            <w:tcW w:w="1570"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lang w:val="en-US"/>
              </w:rPr>
            </w:pPr>
            <w:r w:rsidRPr="006812FA">
              <w:rPr>
                <w:rFonts w:ascii="Times New Roman" w:eastAsia="Calibri" w:hAnsi="Times New Roman" w:cs="Times New Roman"/>
                <w:sz w:val="28"/>
                <w:szCs w:val="28"/>
                <w:lang w:val="en-US"/>
              </w:rPr>
              <w:t>42</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Кара-</w:t>
            </w:r>
            <w:proofErr w:type="spellStart"/>
            <w:r w:rsidRPr="006812FA">
              <w:rPr>
                <w:rFonts w:ascii="Times New Roman" w:eastAsia="Calibri" w:hAnsi="Times New Roman" w:cs="Times New Roman"/>
                <w:sz w:val="28"/>
                <w:szCs w:val="28"/>
              </w:rPr>
              <w:t>Суу</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райондук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Социалдык</w:t>
            </w:r>
            <w:proofErr w:type="spellEnd"/>
            <w:r w:rsidRPr="006812FA">
              <w:rPr>
                <w:rFonts w:ascii="Times New Roman" w:eastAsia="Calibri" w:hAnsi="Times New Roman" w:cs="Times New Roman"/>
                <w:sz w:val="28"/>
                <w:szCs w:val="28"/>
              </w:rPr>
              <w:t xml:space="preserve"> фонд </w:t>
            </w:r>
            <w:proofErr w:type="spellStart"/>
            <w:r w:rsidRPr="006812FA">
              <w:rPr>
                <w:rFonts w:ascii="Times New Roman" w:eastAsia="Calibri" w:hAnsi="Times New Roman" w:cs="Times New Roman"/>
                <w:sz w:val="28"/>
                <w:szCs w:val="28"/>
              </w:rPr>
              <w:t>башкармалыгы</w:t>
            </w:r>
            <w:proofErr w:type="spellEnd"/>
          </w:p>
        </w:tc>
        <w:tc>
          <w:tcPr>
            <w:tcW w:w="1570"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lang w:val="en-US"/>
              </w:rPr>
            </w:pPr>
            <w:r w:rsidRPr="006812FA">
              <w:rPr>
                <w:rFonts w:ascii="Times New Roman" w:eastAsia="Calibri" w:hAnsi="Times New Roman" w:cs="Times New Roman"/>
                <w:sz w:val="28"/>
                <w:szCs w:val="28"/>
                <w:lang w:val="en-US"/>
              </w:rPr>
              <w:t>43</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proofErr w:type="spellStart"/>
            <w:r w:rsidRPr="006812FA">
              <w:rPr>
                <w:rFonts w:ascii="Times New Roman" w:eastAsia="Calibri" w:hAnsi="Times New Roman" w:cs="Times New Roman"/>
                <w:sz w:val="28"/>
                <w:szCs w:val="28"/>
              </w:rPr>
              <w:t>Жапалак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айылдык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аймактык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башкармалыгы</w:t>
            </w:r>
            <w:proofErr w:type="spellEnd"/>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r w:rsidR="00C921EE" w:rsidRPr="006812FA" w:rsidTr="00BD2B8C">
        <w:tc>
          <w:tcPr>
            <w:tcW w:w="1570" w:type="dxa"/>
          </w:tcPr>
          <w:p w:rsidR="00C921EE" w:rsidRPr="006812FA" w:rsidRDefault="00C921EE" w:rsidP="00C921EE">
            <w:pPr>
              <w:jc w:val="center"/>
              <w:rPr>
                <w:rFonts w:ascii="Times New Roman" w:eastAsia="Calibri" w:hAnsi="Times New Roman" w:cs="Times New Roman"/>
                <w:sz w:val="28"/>
                <w:szCs w:val="28"/>
                <w:lang w:val="en-US"/>
              </w:rPr>
            </w:pPr>
            <w:r w:rsidRPr="006812FA">
              <w:rPr>
                <w:rFonts w:ascii="Times New Roman" w:eastAsia="Calibri" w:hAnsi="Times New Roman" w:cs="Times New Roman"/>
                <w:sz w:val="28"/>
                <w:szCs w:val="28"/>
                <w:lang w:val="en-US"/>
              </w:rPr>
              <w:t>46</w:t>
            </w:r>
          </w:p>
        </w:tc>
        <w:tc>
          <w:tcPr>
            <w:tcW w:w="1918" w:type="dxa"/>
            <w:vMerge/>
          </w:tcPr>
          <w:p w:rsidR="00C921EE" w:rsidRPr="006812FA" w:rsidRDefault="00C921EE" w:rsidP="00C921EE">
            <w:pPr>
              <w:jc w:val="center"/>
              <w:rPr>
                <w:rFonts w:ascii="Times New Roman" w:eastAsia="Calibri" w:hAnsi="Times New Roman" w:cs="Times New Roman"/>
                <w:sz w:val="28"/>
                <w:szCs w:val="28"/>
              </w:rPr>
            </w:pPr>
          </w:p>
        </w:tc>
        <w:tc>
          <w:tcPr>
            <w:tcW w:w="3421" w:type="dxa"/>
          </w:tcPr>
          <w:p w:rsidR="00C921EE" w:rsidRPr="006812FA" w:rsidRDefault="00C921EE" w:rsidP="00C921EE">
            <w:pPr>
              <w:rPr>
                <w:rFonts w:ascii="Times New Roman" w:eastAsia="Calibri" w:hAnsi="Times New Roman" w:cs="Times New Roman"/>
                <w:sz w:val="28"/>
                <w:szCs w:val="28"/>
              </w:rPr>
            </w:pPr>
            <w:r w:rsidRPr="006812FA">
              <w:rPr>
                <w:rFonts w:ascii="Times New Roman" w:eastAsia="Calibri" w:hAnsi="Times New Roman" w:cs="Times New Roman"/>
                <w:sz w:val="28"/>
                <w:szCs w:val="28"/>
              </w:rPr>
              <w:t>Кара-</w:t>
            </w:r>
            <w:proofErr w:type="spellStart"/>
            <w:r w:rsidRPr="006812FA">
              <w:rPr>
                <w:rFonts w:ascii="Times New Roman" w:eastAsia="Calibri" w:hAnsi="Times New Roman" w:cs="Times New Roman"/>
                <w:sz w:val="28"/>
                <w:szCs w:val="28"/>
              </w:rPr>
              <w:t>Суу</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райондук</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Кыргыз</w:t>
            </w:r>
            <w:proofErr w:type="spellEnd"/>
            <w:r w:rsidRPr="006812FA">
              <w:rPr>
                <w:rFonts w:ascii="Times New Roman" w:eastAsia="Calibri" w:hAnsi="Times New Roman" w:cs="Times New Roman"/>
                <w:sz w:val="28"/>
                <w:szCs w:val="28"/>
              </w:rPr>
              <w:t xml:space="preserve"> </w:t>
            </w:r>
            <w:proofErr w:type="spellStart"/>
            <w:r w:rsidRPr="006812FA">
              <w:rPr>
                <w:rFonts w:ascii="Times New Roman" w:eastAsia="Calibri" w:hAnsi="Times New Roman" w:cs="Times New Roman"/>
                <w:sz w:val="28"/>
                <w:szCs w:val="28"/>
              </w:rPr>
              <w:t>Почтасы</w:t>
            </w:r>
            <w:proofErr w:type="spellEnd"/>
            <w:r w:rsidRPr="006812FA">
              <w:rPr>
                <w:rFonts w:ascii="Times New Roman" w:eastAsia="Calibri" w:hAnsi="Times New Roman" w:cs="Times New Roman"/>
                <w:sz w:val="28"/>
                <w:szCs w:val="28"/>
              </w:rPr>
              <w:t>”</w:t>
            </w:r>
          </w:p>
        </w:tc>
        <w:tc>
          <w:tcPr>
            <w:tcW w:w="1570"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2023</w:t>
            </w:r>
            <w:r w:rsidRPr="006812FA">
              <w:rPr>
                <w:rFonts w:ascii="Times New Roman" w:eastAsia="Calibri" w:hAnsi="Times New Roman" w:cs="Times New Roman"/>
                <w:sz w:val="28"/>
                <w:szCs w:val="28"/>
                <w:lang w:val="en-US"/>
              </w:rPr>
              <w:t>-2028</w:t>
            </w:r>
          </w:p>
        </w:tc>
        <w:tc>
          <w:tcPr>
            <w:tcW w:w="2064" w:type="dxa"/>
          </w:tcPr>
          <w:p w:rsidR="00C921EE" w:rsidRPr="006812FA" w:rsidRDefault="00C921EE" w:rsidP="00C921EE">
            <w:pPr>
              <w:jc w:val="center"/>
              <w:rPr>
                <w:rFonts w:ascii="Times New Roman" w:eastAsia="Calibri" w:hAnsi="Times New Roman" w:cs="Times New Roman"/>
                <w:sz w:val="28"/>
                <w:szCs w:val="28"/>
              </w:rPr>
            </w:pPr>
          </w:p>
        </w:tc>
        <w:tc>
          <w:tcPr>
            <w:tcW w:w="2426" w:type="dxa"/>
          </w:tcPr>
          <w:p w:rsidR="00C921EE" w:rsidRPr="006812FA" w:rsidRDefault="00313C4B" w:rsidP="00C921EE">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91" w:type="dxa"/>
          </w:tcPr>
          <w:p w:rsidR="00C921EE" w:rsidRPr="006812FA" w:rsidRDefault="00C921EE" w:rsidP="00C921EE">
            <w:pPr>
              <w:rPr>
                <w:rFonts w:ascii="Calibri" w:eastAsia="Calibri" w:hAnsi="Calibri" w:cs="Times New Roman"/>
              </w:rPr>
            </w:pPr>
            <w:r w:rsidRPr="006812FA">
              <w:rPr>
                <w:rFonts w:ascii="Times New Roman" w:eastAsia="Calibri" w:hAnsi="Times New Roman" w:cs="Times New Roman"/>
                <w:sz w:val="28"/>
                <w:szCs w:val="28"/>
              </w:rPr>
              <w:t>4.12.2023-16.12.2023</w:t>
            </w:r>
          </w:p>
        </w:tc>
      </w:tr>
    </w:tbl>
    <w:p w:rsidR="006812FA" w:rsidRPr="00692424" w:rsidRDefault="006812FA" w:rsidP="006812FA">
      <w:pPr>
        <w:ind w:firstLine="708"/>
        <w:rPr>
          <w:rFonts w:ascii="Times New Roman" w:hAnsi="Times New Roman" w:cs="Times New Roman"/>
          <w:sz w:val="28"/>
        </w:rPr>
      </w:pPr>
    </w:p>
    <w:sectPr w:rsidR="006812FA" w:rsidRPr="00692424" w:rsidSect="00EF43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1A"/>
    <w:rsid w:val="001557D6"/>
    <w:rsid w:val="00284B5B"/>
    <w:rsid w:val="00294B4D"/>
    <w:rsid w:val="002B318A"/>
    <w:rsid w:val="00313C4B"/>
    <w:rsid w:val="00566B1B"/>
    <w:rsid w:val="005E4776"/>
    <w:rsid w:val="006812FA"/>
    <w:rsid w:val="00692424"/>
    <w:rsid w:val="00787CE6"/>
    <w:rsid w:val="00997F43"/>
    <w:rsid w:val="00BD2B8C"/>
    <w:rsid w:val="00C921EE"/>
    <w:rsid w:val="00EF431A"/>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FDE4"/>
  <w15:chartTrackingRefBased/>
  <w15:docId w15:val="{F084AB19-12E9-47AE-ADC1-DE276B6B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y-K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12F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1827</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2023-12-19T10:03:00Z</dcterms:created>
  <dcterms:modified xsi:type="dcterms:W3CDTF">2023-12-19T10:58:00Z</dcterms:modified>
</cp:coreProperties>
</file>