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3F7" w:rsidRDefault="001113F7" w:rsidP="000F4188">
      <w:pPr>
        <w:rPr>
          <w:rFonts w:ascii="Times New Roman" w:hAnsi="Times New Roman" w:cs="Times New Roman"/>
          <w:b/>
          <w:sz w:val="28"/>
          <w:szCs w:val="28"/>
        </w:rPr>
      </w:pPr>
    </w:p>
    <w:p w:rsidR="0063409A" w:rsidRPr="0063409A" w:rsidRDefault="0063409A" w:rsidP="000E70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b/>
          <w:color w:val="202124"/>
          <w:sz w:val="42"/>
          <w:szCs w:val="42"/>
        </w:rPr>
      </w:pPr>
      <w:r w:rsidRPr="000E7002">
        <w:rPr>
          <w:rFonts w:ascii="Times New Roman" w:eastAsia="Times New Roman" w:hAnsi="Times New Roman" w:cs="Times New Roman"/>
          <w:b/>
          <w:color w:val="202124"/>
          <w:sz w:val="42"/>
          <w:szCs w:val="42"/>
          <w:lang w:val="ky-KG"/>
        </w:rPr>
        <w:t>«Филологиялык билим» багыты боюнча ББП окутуунун максаттары жана натыйжалары «Кыргыз тили жана адабияты» профили 550300</w:t>
      </w:r>
    </w:p>
    <w:p w:rsidR="001113F7" w:rsidRPr="000E7002" w:rsidRDefault="001113F7" w:rsidP="000E7002">
      <w:pPr>
        <w:jc w:val="both"/>
        <w:rPr>
          <w:rFonts w:ascii="Times New Roman" w:hAnsi="Times New Roman" w:cs="Times New Roman"/>
          <w:b/>
          <w:sz w:val="28"/>
          <w:szCs w:val="28"/>
        </w:rPr>
      </w:pPr>
    </w:p>
    <w:p w:rsidR="0063409A" w:rsidRPr="000E7002" w:rsidRDefault="005511E1" w:rsidP="000E7002">
      <w:pPr>
        <w:pStyle w:val="HTML"/>
        <w:shd w:val="clear" w:color="auto" w:fill="F8F9FA"/>
        <w:spacing w:line="540" w:lineRule="atLeast"/>
        <w:jc w:val="both"/>
        <w:rPr>
          <w:rFonts w:ascii="Times New Roman" w:eastAsia="Times New Roman" w:hAnsi="Times New Roman" w:cs="Times New Roman"/>
          <w:color w:val="202124"/>
          <w:sz w:val="42"/>
          <w:szCs w:val="42"/>
          <w:lang w:val="ky-KG"/>
        </w:rPr>
      </w:pPr>
      <w:r w:rsidRPr="000E7002">
        <w:rPr>
          <w:rFonts w:ascii="Times New Roman" w:hAnsi="Times New Roman" w:cs="Times New Roman"/>
          <w:b/>
          <w:color w:val="FF0000"/>
          <w:sz w:val="24"/>
          <w:szCs w:val="24"/>
        </w:rPr>
        <w:t xml:space="preserve">          </w:t>
      </w:r>
      <w:r w:rsidR="0063409A" w:rsidRPr="000E7002">
        <w:rPr>
          <w:rFonts w:ascii="Times New Roman" w:eastAsia="Times New Roman" w:hAnsi="Times New Roman" w:cs="Times New Roman"/>
          <w:b/>
          <w:color w:val="202124"/>
          <w:sz w:val="42"/>
          <w:szCs w:val="42"/>
          <w:lang w:val="ky-KG"/>
        </w:rPr>
        <w:t>1-максат.</w:t>
      </w:r>
      <w:r w:rsidR="0063409A" w:rsidRPr="000E7002">
        <w:rPr>
          <w:rFonts w:ascii="Times New Roman" w:eastAsia="Times New Roman" w:hAnsi="Times New Roman" w:cs="Times New Roman"/>
          <w:color w:val="202124"/>
          <w:sz w:val="42"/>
          <w:szCs w:val="42"/>
          <w:lang w:val="ky-KG"/>
        </w:rPr>
        <w:t xml:space="preserve"> Билим берүү тармагынын кыргыз филологиясы багытында ийгиликтүү иштөөгө жөндөмдүү, Кыргыз республикасынын малекеттик билим берүү талаптарына ылайык универсалдуу, кесиптик компетенцияларга ээ болгон квалификациялуу адистерди даярдоо.</w:t>
      </w:r>
    </w:p>
    <w:p w:rsidR="001113F7" w:rsidRPr="000E7002" w:rsidRDefault="001113F7" w:rsidP="000E7002">
      <w:pPr>
        <w:ind w:left="567" w:hanging="567"/>
        <w:jc w:val="both"/>
        <w:rPr>
          <w:rFonts w:ascii="Times New Roman" w:eastAsia="Times New Roman" w:hAnsi="Times New Roman" w:cs="Times New Roman"/>
          <w:sz w:val="24"/>
          <w:szCs w:val="24"/>
          <w:lang w:val="ky-KG"/>
        </w:rPr>
      </w:pPr>
    </w:p>
    <w:p w:rsidR="001113F7" w:rsidRPr="000E7002" w:rsidRDefault="001113F7" w:rsidP="000E7002">
      <w:pPr>
        <w:ind w:left="567"/>
        <w:jc w:val="both"/>
        <w:rPr>
          <w:rFonts w:ascii="Times New Roman" w:eastAsia="Times New Roman" w:hAnsi="Times New Roman" w:cs="Times New Roman"/>
          <w:sz w:val="24"/>
          <w:szCs w:val="24"/>
          <w:lang w:val="ky-KG"/>
        </w:rPr>
      </w:pPr>
    </w:p>
    <w:p w:rsidR="0063409A" w:rsidRDefault="00AC74BE" w:rsidP="000E7002">
      <w:pPr>
        <w:pStyle w:val="HTML"/>
        <w:shd w:val="clear" w:color="auto" w:fill="F8F9FA"/>
        <w:spacing w:line="540" w:lineRule="atLeast"/>
        <w:jc w:val="both"/>
        <w:rPr>
          <w:rFonts w:ascii="Times New Roman" w:eastAsia="Times New Roman" w:hAnsi="Times New Roman" w:cs="Times New Roman"/>
          <w:color w:val="202124"/>
          <w:sz w:val="42"/>
          <w:szCs w:val="42"/>
          <w:lang w:val="ky-KG"/>
        </w:rPr>
      </w:pPr>
      <w:r w:rsidRPr="000E7002">
        <w:rPr>
          <w:rFonts w:ascii="Times New Roman" w:hAnsi="Times New Roman" w:cs="Times New Roman"/>
          <w:b/>
          <w:color w:val="FF0000"/>
          <w:sz w:val="24"/>
          <w:szCs w:val="24"/>
          <w:lang w:val="ky-KG"/>
        </w:rPr>
        <w:t xml:space="preserve">          </w:t>
      </w:r>
      <w:r w:rsidR="0063409A" w:rsidRPr="000E7002">
        <w:rPr>
          <w:rFonts w:ascii="Times New Roman" w:eastAsia="Times New Roman" w:hAnsi="Times New Roman" w:cs="Times New Roman"/>
          <w:b/>
          <w:color w:val="202124"/>
          <w:sz w:val="42"/>
          <w:szCs w:val="42"/>
          <w:lang w:val="ky-KG"/>
        </w:rPr>
        <w:t>2-максат.</w:t>
      </w:r>
      <w:r w:rsidR="0063409A" w:rsidRPr="000E7002">
        <w:rPr>
          <w:rFonts w:ascii="Times New Roman" w:eastAsia="Times New Roman" w:hAnsi="Times New Roman" w:cs="Times New Roman"/>
          <w:color w:val="202124"/>
          <w:sz w:val="42"/>
          <w:szCs w:val="42"/>
          <w:lang w:val="ky-KG"/>
        </w:rPr>
        <w:t xml:space="preserve"> </w:t>
      </w:r>
      <w:r w:rsidR="004F6731" w:rsidRPr="000E7002">
        <w:rPr>
          <w:rFonts w:ascii="Times New Roman" w:eastAsia="Times New Roman" w:hAnsi="Times New Roman" w:cs="Times New Roman"/>
          <w:color w:val="202124"/>
          <w:sz w:val="42"/>
          <w:szCs w:val="42"/>
          <w:lang w:val="ky-KG"/>
        </w:rPr>
        <w:t>Студенттин м</w:t>
      </w:r>
      <w:r w:rsidR="0063409A" w:rsidRPr="000E7002">
        <w:rPr>
          <w:rFonts w:ascii="Times New Roman" w:eastAsia="Times New Roman" w:hAnsi="Times New Roman" w:cs="Times New Roman"/>
          <w:color w:val="202124"/>
          <w:sz w:val="42"/>
          <w:szCs w:val="42"/>
          <w:lang w:val="ky-KG"/>
        </w:rPr>
        <w:t>аданий, адеп-ахлактык баалуулуктарын, кесиптик жана этикалык жоопкерчиликти, критикалык ой жүгүртүү жөндөмүн, өзүн-өзү өнүктүрүүсүн калыптандыруу.</w:t>
      </w:r>
    </w:p>
    <w:p w:rsidR="000E7002" w:rsidRPr="000E7002" w:rsidRDefault="000E7002" w:rsidP="000E7002">
      <w:pPr>
        <w:pStyle w:val="HTML"/>
        <w:shd w:val="clear" w:color="auto" w:fill="F8F9FA"/>
        <w:spacing w:line="540" w:lineRule="atLeast"/>
        <w:jc w:val="both"/>
        <w:rPr>
          <w:rFonts w:ascii="Times New Roman" w:eastAsia="Times New Roman" w:hAnsi="Times New Roman" w:cs="Times New Roman"/>
          <w:color w:val="202124"/>
          <w:sz w:val="42"/>
          <w:szCs w:val="42"/>
          <w:lang w:val="ky-KG"/>
        </w:rPr>
      </w:pPr>
    </w:p>
    <w:tbl>
      <w:tblPr>
        <w:tblStyle w:val="a3"/>
        <w:tblpPr w:leftFromText="180" w:rightFromText="180" w:vertAnchor="text" w:horzAnchor="margin" w:tblpY="-566"/>
        <w:tblW w:w="14992" w:type="dxa"/>
        <w:tblLook w:val="04A0" w:firstRow="1" w:lastRow="0" w:firstColumn="1" w:lastColumn="0" w:noHBand="0" w:noVBand="1"/>
      </w:tblPr>
      <w:tblGrid>
        <w:gridCol w:w="3827"/>
        <w:gridCol w:w="11165"/>
      </w:tblGrid>
      <w:tr w:rsidR="00E4337E" w:rsidRPr="00A005D5" w:rsidTr="00A755AC">
        <w:tc>
          <w:tcPr>
            <w:tcW w:w="3827" w:type="dxa"/>
          </w:tcPr>
          <w:p w:rsidR="000E7002" w:rsidRPr="000E7002" w:rsidRDefault="000E7002" w:rsidP="000E70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42"/>
                <w:szCs w:val="42"/>
              </w:rPr>
            </w:pPr>
            <w:r w:rsidRPr="000E7002">
              <w:rPr>
                <w:rFonts w:ascii="inherit" w:eastAsia="Times New Roman" w:hAnsi="inherit" w:cs="Courier New"/>
                <w:color w:val="202124"/>
                <w:sz w:val="42"/>
                <w:szCs w:val="42"/>
                <w:lang w:val="ky-KG"/>
              </w:rPr>
              <w:lastRenderedPageBreak/>
              <w:t>Оку</w:t>
            </w:r>
            <w:r>
              <w:rPr>
                <w:rFonts w:ascii="inherit" w:eastAsia="Times New Roman" w:hAnsi="inherit" w:cs="Courier New"/>
                <w:color w:val="202124"/>
                <w:sz w:val="42"/>
                <w:szCs w:val="42"/>
                <w:lang w:val="ky-KG"/>
              </w:rPr>
              <w:t>ту</w:t>
            </w:r>
            <w:r w:rsidRPr="000E7002">
              <w:rPr>
                <w:rFonts w:ascii="inherit" w:eastAsia="Times New Roman" w:hAnsi="inherit" w:cs="Courier New"/>
                <w:color w:val="202124"/>
                <w:sz w:val="42"/>
                <w:szCs w:val="42"/>
                <w:lang w:val="ky-KG"/>
              </w:rPr>
              <w:t>унун натыйжалары</w:t>
            </w:r>
          </w:p>
          <w:p w:rsidR="00E4337E" w:rsidRPr="00A005D5" w:rsidRDefault="00E4337E" w:rsidP="00A755AC">
            <w:pPr>
              <w:jc w:val="center"/>
              <w:rPr>
                <w:b/>
                <w:sz w:val="28"/>
                <w:szCs w:val="28"/>
              </w:rPr>
            </w:pPr>
          </w:p>
        </w:tc>
        <w:tc>
          <w:tcPr>
            <w:tcW w:w="11165" w:type="dxa"/>
          </w:tcPr>
          <w:p w:rsidR="000E7002" w:rsidRPr="000E7002" w:rsidRDefault="000E7002" w:rsidP="000E7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42"/>
                <w:szCs w:val="42"/>
              </w:rPr>
            </w:pPr>
            <w:r w:rsidRPr="000E7002">
              <w:rPr>
                <w:rFonts w:ascii="inherit" w:eastAsia="Times New Roman" w:hAnsi="inherit" w:cs="Courier New"/>
                <w:color w:val="202124"/>
                <w:sz w:val="42"/>
                <w:szCs w:val="42"/>
                <w:lang w:val="ky-KG"/>
              </w:rPr>
              <w:t>Компетенциялар</w:t>
            </w:r>
          </w:p>
          <w:p w:rsidR="00E4337E" w:rsidRPr="00A005D5" w:rsidRDefault="00E4337E" w:rsidP="00A755AC">
            <w:pPr>
              <w:jc w:val="center"/>
              <w:rPr>
                <w:b/>
                <w:sz w:val="28"/>
                <w:szCs w:val="28"/>
              </w:rPr>
            </w:pPr>
          </w:p>
        </w:tc>
      </w:tr>
      <w:tr w:rsidR="00E4337E" w:rsidRPr="00374FE4" w:rsidTr="00A755AC">
        <w:tc>
          <w:tcPr>
            <w:tcW w:w="3827" w:type="dxa"/>
          </w:tcPr>
          <w:p w:rsidR="00E4337E" w:rsidRDefault="00E4337E" w:rsidP="00A755AC">
            <w:pPr>
              <w:rPr>
                <w:rStyle w:val="2"/>
                <w:rFonts w:ascii="Times New Roman" w:hAnsi="Times New Roman" w:cs="Times New Roman"/>
                <w:color w:val="000000"/>
                <w:sz w:val="20"/>
                <w:szCs w:val="20"/>
                <w:lang w:val="ky-KG"/>
              </w:rPr>
            </w:pPr>
            <w:r>
              <w:rPr>
                <w:rFonts w:ascii="Times New Roman" w:hAnsi="Times New Roman" w:cs="Times New Roman"/>
                <w:b/>
                <w:color w:val="C00000"/>
                <w:sz w:val="20"/>
                <w:szCs w:val="20"/>
              </w:rPr>
              <w:t xml:space="preserve">РО1 </w:t>
            </w:r>
            <w:r>
              <w:rPr>
                <w:rFonts w:ascii="Times New Roman" w:hAnsi="Times New Roman" w:cs="Times New Roman"/>
                <w:sz w:val="20"/>
                <w:szCs w:val="20"/>
              </w:rPr>
              <w:t xml:space="preserve">– ориентируется в современном мире, используя основные положения естественных и гуманитарных наук в </w:t>
            </w:r>
            <w:r>
              <w:rPr>
                <w:rStyle w:val="2"/>
                <w:rFonts w:ascii="Times New Roman" w:hAnsi="Times New Roman" w:cs="Times New Roman"/>
                <w:color w:val="000000"/>
                <w:sz w:val="20"/>
                <w:szCs w:val="20"/>
              </w:rPr>
              <w:t>профессиональной деятельности.</w:t>
            </w:r>
          </w:p>
          <w:p w:rsidR="003B2792" w:rsidRPr="003B2792" w:rsidRDefault="003B2792" w:rsidP="00A755AC">
            <w:pPr>
              <w:rPr>
                <w:rStyle w:val="2"/>
                <w:rFonts w:ascii="Times New Roman" w:hAnsi="Times New Roman" w:cs="Times New Roman"/>
                <w:color w:val="000000"/>
                <w:sz w:val="20"/>
                <w:szCs w:val="20"/>
                <w:lang w:val="ky-KG"/>
              </w:rPr>
            </w:pPr>
          </w:p>
          <w:p w:rsidR="000E7002" w:rsidRPr="000E7002" w:rsidRDefault="000E7002" w:rsidP="000E70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lang w:val="ky-KG"/>
              </w:rPr>
            </w:pPr>
            <w:r w:rsidRPr="000E7002">
              <w:rPr>
                <w:rFonts w:ascii="Times New Roman" w:eastAsia="Times New Roman" w:hAnsi="Times New Roman" w:cs="Times New Roman"/>
                <w:color w:val="202124"/>
                <w:sz w:val="28"/>
                <w:szCs w:val="28"/>
                <w:lang w:val="ky-KG"/>
              </w:rPr>
              <w:t>О</w:t>
            </w:r>
            <w:r>
              <w:rPr>
                <w:rFonts w:ascii="Times New Roman" w:eastAsia="Times New Roman" w:hAnsi="Times New Roman" w:cs="Times New Roman"/>
                <w:color w:val="202124"/>
                <w:sz w:val="28"/>
                <w:szCs w:val="28"/>
                <w:lang w:val="ky-KG"/>
              </w:rPr>
              <w:t>Н-</w:t>
            </w:r>
            <w:r w:rsidRPr="000E7002">
              <w:rPr>
                <w:rFonts w:ascii="Times New Roman" w:eastAsia="Times New Roman" w:hAnsi="Times New Roman" w:cs="Times New Roman"/>
                <w:color w:val="202124"/>
                <w:sz w:val="28"/>
                <w:szCs w:val="28"/>
                <w:lang w:val="ky-KG"/>
              </w:rPr>
              <w:t xml:space="preserve">1 –табигый жана гуманитардык илимдердин негизги принциптерин </w:t>
            </w:r>
            <w:r w:rsidR="00B015E4" w:rsidRPr="000E7002">
              <w:rPr>
                <w:rFonts w:ascii="Times New Roman" w:eastAsia="Times New Roman" w:hAnsi="Times New Roman" w:cs="Times New Roman"/>
                <w:color w:val="202124"/>
                <w:sz w:val="28"/>
                <w:szCs w:val="28"/>
                <w:lang w:val="ky-KG"/>
              </w:rPr>
              <w:t>профессионалдык ишмердүүлү</w:t>
            </w:r>
            <w:r w:rsidR="00A972CD">
              <w:rPr>
                <w:rFonts w:ascii="Times New Roman" w:eastAsia="Times New Roman" w:hAnsi="Times New Roman" w:cs="Times New Roman"/>
                <w:color w:val="202124"/>
                <w:sz w:val="28"/>
                <w:szCs w:val="28"/>
                <w:lang w:val="ky-KG"/>
              </w:rPr>
              <w:t>гүндө</w:t>
            </w:r>
            <w:r w:rsidR="00B015E4" w:rsidRPr="000E7002">
              <w:rPr>
                <w:rFonts w:ascii="Times New Roman" w:eastAsia="Times New Roman" w:hAnsi="Times New Roman" w:cs="Times New Roman"/>
                <w:color w:val="202124"/>
                <w:sz w:val="28"/>
                <w:szCs w:val="28"/>
                <w:lang w:val="ky-KG"/>
              </w:rPr>
              <w:t xml:space="preserve"> </w:t>
            </w:r>
            <w:r w:rsidRPr="000E7002">
              <w:rPr>
                <w:rFonts w:ascii="Times New Roman" w:eastAsia="Times New Roman" w:hAnsi="Times New Roman" w:cs="Times New Roman"/>
                <w:color w:val="202124"/>
                <w:sz w:val="28"/>
                <w:szCs w:val="28"/>
                <w:lang w:val="ky-KG"/>
              </w:rPr>
              <w:t>колдонуу менен заманбап дүйнө</w:t>
            </w:r>
            <w:r w:rsidR="00A972CD">
              <w:rPr>
                <w:rFonts w:ascii="Times New Roman" w:eastAsia="Times New Roman" w:hAnsi="Times New Roman" w:cs="Times New Roman"/>
                <w:color w:val="202124"/>
                <w:sz w:val="28"/>
                <w:szCs w:val="28"/>
                <w:lang w:val="ky-KG"/>
              </w:rPr>
              <w:t xml:space="preserve"> таанууга</w:t>
            </w:r>
            <w:r w:rsidRPr="000E7002">
              <w:rPr>
                <w:rFonts w:ascii="Times New Roman" w:eastAsia="Times New Roman" w:hAnsi="Times New Roman" w:cs="Times New Roman"/>
                <w:color w:val="202124"/>
                <w:sz w:val="28"/>
                <w:szCs w:val="28"/>
                <w:lang w:val="ky-KG"/>
              </w:rPr>
              <w:t xml:space="preserve"> багыттоо.</w:t>
            </w:r>
          </w:p>
          <w:p w:rsidR="000E7002" w:rsidRPr="000E7002" w:rsidRDefault="000E7002" w:rsidP="00A755AC">
            <w:pPr>
              <w:rPr>
                <w:lang w:val="ky-KG"/>
              </w:rPr>
            </w:pPr>
          </w:p>
        </w:tc>
        <w:tc>
          <w:tcPr>
            <w:tcW w:w="11165" w:type="dxa"/>
          </w:tcPr>
          <w:p w:rsidR="009320FD" w:rsidRPr="009320FD" w:rsidRDefault="009320FD" w:rsidP="009320FD">
            <w:pPr>
              <w:pStyle w:val="a5"/>
              <w:tabs>
                <w:tab w:val="left" w:pos="0"/>
              </w:tabs>
              <w:ind w:left="0" w:right="57"/>
              <w:rPr>
                <w:rFonts w:ascii="Times New Roman" w:hAnsi="Times New Roman"/>
                <w:color w:val="000000" w:themeColor="text1"/>
                <w:sz w:val="20"/>
                <w:szCs w:val="20"/>
                <w:lang w:val="ky-KG"/>
              </w:rPr>
            </w:pPr>
            <w:r w:rsidRPr="009320FD">
              <w:rPr>
                <w:rFonts w:ascii="Times New Roman" w:hAnsi="Times New Roman"/>
                <w:b/>
                <w:color w:val="000000" w:themeColor="text1"/>
                <w:sz w:val="20"/>
                <w:szCs w:val="20"/>
              </w:rPr>
              <w:t>ОК–1.</w:t>
            </w:r>
            <w:r w:rsidRPr="009320FD">
              <w:rPr>
                <w:rFonts w:ascii="Times New Roman" w:hAnsi="Times New Roman"/>
                <w:color w:val="000000" w:themeColor="text1"/>
                <w:sz w:val="20"/>
                <w:szCs w:val="20"/>
              </w:rPr>
              <w:t xml:space="preserve"> Способен критически   оценивать и использовать научные знания об окружающем мире, ориентироваться в ценностях жизни, культуры и занимать активную гражданскую позицию, проявлять уважение к людям и толерантность</w:t>
            </w:r>
            <w:r w:rsidR="00842B46">
              <w:rPr>
                <w:rFonts w:ascii="Times New Roman" w:hAnsi="Times New Roman"/>
                <w:color w:val="000000" w:themeColor="text1"/>
                <w:sz w:val="20"/>
                <w:szCs w:val="20"/>
                <w:lang w:val="ky-KG"/>
              </w:rPr>
              <w:t>.</w:t>
            </w:r>
          </w:p>
          <w:p w:rsidR="009320FD" w:rsidRPr="009320FD" w:rsidRDefault="009320FD" w:rsidP="009320FD">
            <w:pPr>
              <w:pStyle w:val="a5"/>
              <w:tabs>
                <w:tab w:val="left" w:pos="0"/>
              </w:tabs>
              <w:ind w:left="0" w:right="57"/>
              <w:rPr>
                <w:rFonts w:ascii="Times New Roman" w:hAnsi="Times New Roman"/>
                <w:color w:val="000000" w:themeColor="text1"/>
                <w:sz w:val="20"/>
                <w:szCs w:val="20"/>
                <w:lang w:val="ky-KG"/>
              </w:rPr>
            </w:pPr>
            <w:r w:rsidRPr="009320FD">
              <w:rPr>
                <w:rFonts w:ascii="Times New Roman" w:hAnsi="Times New Roman"/>
                <w:b/>
                <w:color w:val="000000" w:themeColor="text1"/>
                <w:sz w:val="20"/>
                <w:szCs w:val="20"/>
              </w:rPr>
              <w:t xml:space="preserve">ИК-2. </w:t>
            </w:r>
            <w:r w:rsidRPr="009320FD">
              <w:rPr>
                <w:rFonts w:ascii="Times New Roman" w:hAnsi="Times New Roman"/>
                <w:color w:val="000000" w:themeColor="text1"/>
                <w:sz w:val="20"/>
                <w:szCs w:val="20"/>
              </w:rPr>
              <w:t xml:space="preserve">Способен приобретать и применять новые знания с использованием информационных технологий </w:t>
            </w:r>
            <w:r w:rsidRPr="009320FD">
              <w:rPr>
                <w:rFonts w:ascii="Times New Roman" w:hAnsi="Times New Roman"/>
                <w:bCs/>
                <w:iCs/>
                <w:color w:val="000000" w:themeColor="text1"/>
                <w:sz w:val="20"/>
                <w:szCs w:val="20"/>
              </w:rPr>
              <w:t>для решения сложных проблем в области работы и обучения</w:t>
            </w:r>
            <w:r w:rsidR="00842B46">
              <w:rPr>
                <w:rFonts w:ascii="Times New Roman" w:hAnsi="Times New Roman"/>
                <w:color w:val="000000" w:themeColor="text1"/>
                <w:sz w:val="20"/>
                <w:szCs w:val="20"/>
                <w:lang w:val="ky-KG"/>
              </w:rPr>
              <w:t>.</w:t>
            </w:r>
          </w:p>
          <w:p w:rsidR="00E4337E" w:rsidRPr="00B86BEF" w:rsidRDefault="00E4337E" w:rsidP="00A755AC">
            <w:pPr>
              <w:pStyle w:val="a4"/>
              <w:spacing w:before="0" w:beforeAutospacing="0" w:after="0" w:afterAutospacing="0"/>
              <w:jc w:val="both"/>
              <w:rPr>
                <w:rStyle w:val="2"/>
                <w:rFonts w:ascii="Times New Roman" w:hAnsi="Times New Roman" w:cs="Times New Roman"/>
                <w:sz w:val="20"/>
                <w:szCs w:val="24"/>
                <w:shd w:val="clear" w:color="auto" w:fill="auto"/>
              </w:rPr>
            </w:pPr>
            <w:r w:rsidRPr="00967A1E">
              <w:rPr>
                <w:rStyle w:val="2"/>
                <w:rFonts w:ascii="Times New Roman" w:hAnsi="Times New Roman" w:cs="Times New Roman"/>
                <w:b/>
                <w:color w:val="FF0000"/>
                <w:sz w:val="20"/>
                <w:szCs w:val="20"/>
              </w:rPr>
              <w:t>ПК-3</w:t>
            </w:r>
            <w:r w:rsidRPr="003C46F1">
              <w:rPr>
                <w:rStyle w:val="2"/>
                <w:rFonts w:ascii="Times New Roman" w:hAnsi="Times New Roman" w:cs="Times New Roman"/>
                <w:b/>
                <w:color w:val="000000"/>
                <w:sz w:val="20"/>
                <w:szCs w:val="20"/>
              </w:rPr>
              <w:t>-</w:t>
            </w:r>
            <w:r w:rsidRPr="00B86BEF">
              <w:rPr>
                <w:sz w:val="20"/>
              </w:rPr>
              <w:t xml:space="preserve">способен формировать оптимальные условия для образовательного процесса в соответствии с принципами личностно-ориентированного образования и образования для устойчивого развития (здоровый образ жизни, охрана природы и рациональное природопользование, </w:t>
            </w:r>
            <w:proofErr w:type="spellStart"/>
            <w:r w:rsidRPr="00B86BEF">
              <w:rPr>
                <w:sz w:val="20"/>
              </w:rPr>
              <w:t>энергоэффективность</w:t>
            </w:r>
            <w:proofErr w:type="spellEnd"/>
            <w:r w:rsidRPr="00B86BEF">
              <w:rPr>
                <w:sz w:val="20"/>
              </w:rPr>
              <w:t xml:space="preserve">, культурное многообразие, </w:t>
            </w:r>
            <w:proofErr w:type="spellStart"/>
            <w:r w:rsidRPr="00B86BEF">
              <w:rPr>
                <w:sz w:val="20"/>
              </w:rPr>
              <w:t>гендер</w:t>
            </w:r>
            <w:proofErr w:type="spellEnd"/>
            <w:r w:rsidRPr="00B86BEF">
              <w:rPr>
                <w:sz w:val="20"/>
              </w:rPr>
              <w:t>, инклюзия и др.)</w:t>
            </w:r>
            <w:r w:rsidR="00842B46">
              <w:rPr>
                <w:sz w:val="20"/>
              </w:rPr>
              <w:t>.</w:t>
            </w:r>
          </w:p>
          <w:p w:rsidR="00E4337E" w:rsidRPr="00967A1E" w:rsidRDefault="00E4337E" w:rsidP="00A755AC">
            <w:pPr>
              <w:pStyle w:val="a4"/>
              <w:spacing w:before="0" w:beforeAutospacing="0" w:after="0" w:afterAutospacing="0"/>
              <w:jc w:val="both"/>
              <w:rPr>
                <w:rStyle w:val="2"/>
                <w:rFonts w:ascii="Times New Roman" w:hAnsi="Times New Roman" w:cs="Times New Roman"/>
                <w:color w:val="000000" w:themeColor="text1"/>
                <w:sz w:val="20"/>
                <w:szCs w:val="24"/>
                <w:shd w:val="clear" w:color="auto" w:fill="auto"/>
              </w:rPr>
            </w:pPr>
            <w:r w:rsidRPr="00967A1E">
              <w:rPr>
                <w:rStyle w:val="2"/>
                <w:rFonts w:ascii="Times New Roman" w:hAnsi="Times New Roman" w:cs="Times New Roman"/>
                <w:b/>
                <w:color w:val="FF0000"/>
                <w:sz w:val="20"/>
                <w:szCs w:val="20"/>
              </w:rPr>
              <w:t>ПК-5</w:t>
            </w:r>
            <w:r w:rsidRPr="003C46F1">
              <w:rPr>
                <w:rStyle w:val="2"/>
                <w:rFonts w:ascii="Times New Roman" w:hAnsi="Times New Roman" w:cs="Times New Roman"/>
                <w:b/>
                <w:color w:val="000000"/>
                <w:sz w:val="20"/>
                <w:szCs w:val="20"/>
              </w:rPr>
              <w:t>-</w:t>
            </w:r>
            <w:r>
              <w:rPr>
                <w:color w:val="000000" w:themeColor="text1"/>
                <w:sz w:val="20"/>
              </w:rPr>
              <w:t>с</w:t>
            </w:r>
            <w:r w:rsidRPr="00967A1E">
              <w:rPr>
                <w:color w:val="000000" w:themeColor="text1"/>
                <w:sz w:val="20"/>
              </w:rPr>
              <w:t>пособен создавать и реализовывать условия и принципы духовно-нравственного воспитания обучающихся на основе базовых национальных ценностей.</w:t>
            </w:r>
          </w:p>
          <w:p w:rsidR="001A2FEB" w:rsidRDefault="009320FD" w:rsidP="009320FD">
            <w:pPr>
              <w:shd w:val="clear" w:color="auto" w:fill="FFFFFF"/>
              <w:tabs>
                <w:tab w:val="left" w:pos="993"/>
              </w:tabs>
              <w:jc w:val="both"/>
              <w:rPr>
                <w:rFonts w:ascii="Times New Roman" w:hAnsi="Times New Roman" w:cs="Times New Roman"/>
                <w:color w:val="000000" w:themeColor="text1"/>
                <w:sz w:val="20"/>
                <w:szCs w:val="20"/>
                <w:lang w:val="ky-KG"/>
              </w:rPr>
            </w:pPr>
            <w:r>
              <w:rPr>
                <w:rFonts w:ascii="Times New Roman" w:hAnsi="Times New Roman" w:cs="Times New Roman"/>
                <w:b/>
                <w:color w:val="000000" w:themeColor="text1"/>
                <w:sz w:val="20"/>
                <w:szCs w:val="20"/>
              </w:rPr>
              <w:t>СЛК-1-</w:t>
            </w:r>
            <w:r w:rsidRPr="009320FD">
              <w:rPr>
                <w:rFonts w:ascii="Times New Roman" w:hAnsi="Times New Roman" w:cs="Times New Roman"/>
                <w:b/>
                <w:color w:val="000000" w:themeColor="text1"/>
                <w:sz w:val="20"/>
                <w:szCs w:val="20"/>
              </w:rPr>
              <w:t xml:space="preserve"> </w:t>
            </w:r>
            <w:r w:rsidRPr="009320FD">
              <w:rPr>
                <w:rFonts w:ascii="Times New Roman" w:hAnsi="Times New Roman" w:cs="Times New Roman"/>
                <w:color w:val="000000" w:themeColor="text1"/>
                <w:sz w:val="20"/>
                <w:szCs w:val="20"/>
              </w:rPr>
              <w:t>Способен обеспечить достижение целей в профессиональной деятельности отдельных лиц или групп</w:t>
            </w:r>
            <w:r w:rsidR="00842B46">
              <w:rPr>
                <w:rFonts w:ascii="Times New Roman" w:hAnsi="Times New Roman" w:cs="Times New Roman"/>
                <w:color w:val="000000" w:themeColor="text1"/>
                <w:sz w:val="20"/>
                <w:szCs w:val="20"/>
              </w:rPr>
              <w:t>.</w:t>
            </w:r>
          </w:p>
          <w:p w:rsidR="009320FD" w:rsidRPr="009320FD" w:rsidRDefault="009320FD" w:rsidP="009320FD">
            <w:pPr>
              <w:shd w:val="clear" w:color="auto" w:fill="FFFFFF"/>
              <w:tabs>
                <w:tab w:val="left" w:pos="993"/>
              </w:tabs>
              <w:jc w:val="both"/>
              <w:rPr>
                <w:rFonts w:ascii="Times New Roman" w:hAnsi="Times New Roman" w:cs="Times New Roman"/>
                <w:color w:val="000000" w:themeColor="text1"/>
                <w:sz w:val="20"/>
                <w:szCs w:val="20"/>
              </w:rPr>
            </w:pPr>
            <w:r w:rsidRPr="009320FD">
              <w:rPr>
                <w:rFonts w:ascii="Times New Roman" w:hAnsi="Times New Roman" w:cs="Times New Roman"/>
                <w:color w:val="000000" w:themeColor="text1"/>
                <w:sz w:val="20"/>
                <w:szCs w:val="20"/>
              </w:rPr>
              <w:tab/>
            </w:r>
          </w:p>
          <w:p w:rsidR="00E4337E" w:rsidRDefault="001A2FEB" w:rsidP="00A755AC">
            <w:pPr>
              <w:rPr>
                <w:rFonts w:ascii="Times New Roman" w:hAnsi="Times New Roman"/>
                <w:sz w:val="24"/>
                <w:szCs w:val="24"/>
                <w:lang w:val="ky-KG"/>
              </w:rPr>
            </w:pPr>
            <w:r w:rsidRPr="00405D50">
              <w:rPr>
                <w:rFonts w:ascii="Times New Roman" w:hAnsi="Times New Roman"/>
                <w:b/>
                <w:sz w:val="24"/>
                <w:szCs w:val="24"/>
                <w:lang w:val="ky-KG"/>
              </w:rPr>
              <w:t>ЖИК-1</w:t>
            </w:r>
            <w:r w:rsidRPr="00405D50">
              <w:rPr>
                <w:rFonts w:ascii="Times New Roman" w:hAnsi="Times New Roman"/>
                <w:sz w:val="24"/>
                <w:szCs w:val="24"/>
                <w:lang w:val="ky-KG"/>
              </w:rPr>
              <w:t>. Бизди курчап турган дүйнө жөнүндөгү илимий билимдерди колдонууга жана ага сын көз менен кароого, турмуш баалуулуктарына, маданиятка багыт алууга, активдүү жарандык позицияга ээ болууга, адамдарды урматтоого жана толеранттуулукка жөндөмдүү болуу</w:t>
            </w:r>
            <w:r>
              <w:rPr>
                <w:rFonts w:ascii="Times New Roman" w:hAnsi="Times New Roman"/>
                <w:sz w:val="24"/>
                <w:szCs w:val="24"/>
                <w:lang w:val="ky-KG"/>
              </w:rPr>
              <w:t>;</w:t>
            </w:r>
          </w:p>
          <w:p w:rsidR="001A2FEB" w:rsidRDefault="001A2FEB" w:rsidP="00A755AC">
            <w:pPr>
              <w:rPr>
                <w:rFonts w:ascii="Times New Roman" w:hAnsi="Times New Roman"/>
                <w:bCs/>
                <w:sz w:val="24"/>
                <w:szCs w:val="24"/>
                <w:lang w:val="ky-KG"/>
              </w:rPr>
            </w:pPr>
            <w:r w:rsidRPr="00405D50">
              <w:rPr>
                <w:rFonts w:ascii="Times New Roman" w:hAnsi="Times New Roman"/>
                <w:b/>
                <w:bCs/>
                <w:sz w:val="24"/>
                <w:szCs w:val="24"/>
                <w:lang w:val="ky-KG"/>
              </w:rPr>
              <w:t>ИК-2.</w:t>
            </w:r>
            <w:r w:rsidRPr="00405D50">
              <w:rPr>
                <w:rFonts w:ascii="Times New Roman" w:hAnsi="Times New Roman"/>
                <w:bCs/>
                <w:sz w:val="24"/>
                <w:szCs w:val="24"/>
                <w:lang w:val="ky-KG"/>
              </w:rPr>
              <w:t xml:space="preserve"> Иш жана окуу чөйрөсүндөгү татаал маселелерди чечүү үчүн маалыматтык технологияларды колдонуу менен жаңы билимдерди алууга жана колдонууга жөндөмдүү болуу;</w:t>
            </w:r>
          </w:p>
          <w:p w:rsidR="001A2FEB" w:rsidRPr="00405D50" w:rsidRDefault="001A2FEB" w:rsidP="001A2FEB">
            <w:pPr>
              <w:widowControl w:val="0"/>
              <w:autoSpaceDE w:val="0"/>
              <w:autoSpaceDN w:val="0"/>
              <w:adjustRightInd w:val="0"/>
              <w:ind w:right="142"/>
              <w:jc w:val="both"/>
              <w:rPr>
                <w:rFonts w:ascii="Times New Roman" w:hAnsi="Times New Roman"/>
                <w:bCs/>
                <w:sz w:val="24"/>
                <w:szCs w:val="24"/>
                <w:lang w:val="ky-KG"/>
              </w:rPr>
            </w:pPr>
            <w:r w:rsidRPr="00405D50">
              <w:rPr>
                <w:rFonts w:ascii="Times New Roman" w:hAnsi="Times New Roman"/>
                <w:b/>
                <w:bCs/>
                <w:sz w:val="24"/>
                <w:szCs w:val="24"/>
                <w:lang w:val="ky-KG"/>
              </w:rPr>
              <w:t>КК-3.</w:t>
            </w:r>
            <w:r w:rsidRPr="00405D50">
              <w:rPr>
                <w:rFonts w:ascii="Times New Roman" w:hAnsi="Times New Roman"/>
                <w:bCs/>
                <w:sz w:val="24"/>
                <w:szCs w:val="24"/>
                <w:lang w:val="ky-KG"/>
              </w:rPr>
              <w:t xml:space="preserve"> Окуу процесси үчүн окутуунун инсанга жана туруктуу өнүгүүгө (сергек жашоо, жаратылышты коргоо жана рационалдуу колдонуу, энергоэффективдүүлүк, маданий көп түрдүүлүк, гендер, инклюзия ж.б.) багытталган принциптерине оптималдуу шарт түзүүгө жөндөмдүү;</w:t>
            </w:r>
          </w:p>
          <w:p w:rsidR="001A2FEB" w:rsidRDefault="001A2FEB" w:rsidP="001A2FEB">
            <w:pPr>
              <w:widowControl w:val="0"/>
              <w:autoSpaceDE w:val="0"/>
              <w:autoSpaceDN w:val="0"/>
              <w:adjustRightInd w:val="0"/>
              <w:ind w:right="142"/>
              <w:jc w:val="both"/>
              <w:rPr>
                <w:rFonts w:ascii="Times New Roman" w:hAnsi="Times New Roman"/>
                <w:sz w:val="24"/>
                <w:szCs w:val="24"/>
                <w:lang w:val="ky-KG"/>
              </w:rPr>
            </w:pPr>
            <w:r w:rsidRPr="00405D50">
              <w:rPr>
                <w:rFonts w:ascii="Times New Roman" w:hAnsi="Times New Roman"/>
                <w:b/>
                <w:bCs/>
                <w:sz w:val="24"/>
                <w:szCs w:val="24"/>
                <w:lang w:val="ky-KG"/>
              </w:rPr>
              <w:t>КК-5.</w:t>
            </w:r>
            <w:r w:rsidRPr="00405D50">
              <w:rPr>
                <w:rFonts w:ascii="Times New Roman" w:hAnsi="Times New Roman"/>
                <w:bCs/>
                <w:sz w:val="24"/>
                <w:szCs w:val="24"/>
                <w:lang w:val="ky-KG"/>
              </w:rPr>
              <w:t xml:space="preserve"> </w:t>
            </w:r>
            <w:r w:rsidRPr="00405D50">
              <w:rPr>
                <w:rFonts w:ascii="Times New Roman" w:hAnsi="Times New Roman"/>
                <w:sz w:val="24"/>
                <w:szCs w:val="24"/>
                <w:lang w:val="ky-KG"/>
              </w:rPr>
              <w:t xml:space="preserve">Туруктуу улуттук баалуулуктардын негизинде окуучуларды руханий-нравалык жактан тарбиялоонун принциптери менен шарттарын түзүүгө </w:t>
            </w:r>
            <w:r>
              <w:rPr>
                <w:rFonts w:ascii="Times New Roman" w:hAnsi="Times New Roman"/>
                <w:sz w:val="24"/>
                <w:szCs w:val="24"/>
                <w:lang w:val="ky-KG"/>
              </w:rPr>
              <w:t>жөндөмдүү.</w:t>
            </w:r>
          </w:p>
          <w:p w:rsidR="001A2FEB" w:rsidRPr="001A2FEB" w:rsidRDefault="001A2FEB" w:rsidP="00A755AC">
            <w:pPr>
              <w:rPr>
                <w:rFonts w:ascii="Times New Roman" w:hAnsi="Times New Roman" w:cs="Times New Roman"/>
                <w:sz w:val="20"/>
                <w:szCs w:val="20"/>
                <w:lang w:val="ky-KG"/>
              </w:rPr>
            </w:pPr>
          </w:p>
        </w:tc>
      </w:tr>
      <w:tr w:rsidR="00E4337E" w:rsidRPr="00374FE4" w:rsidTr="00A755AC">
        <w:tc>
          <w:tcPr>
            <w:tcW w:w="3827" w:type="dxa"/>
          </w:tcPr>
          <w:p w:rsidR="00E4337E" w:rsidRDefault="00E4337E" w:rsidP="00A755AC">
            <w:pPr>
              <w:rPr>
                <w:rFonts w:ascii="Times New Roman" w:hAnsi="Times New Roman" w:cs="Times New Roman"/>
                <w:sz w:val="20"/>
                <w:szCs w:val="20"/>
                <w:lang w:val="ky-KG"/>
              </w:rPr>
            </w:pPr>
            <w:r>
              <w:rPr>
                <w:rFonts w:ascii="Times New Roman" w:hAnsi="Times New Roman" w:cs="Times New Roman"/>
                <w:b/>
                <w:color w:val="C00000"/>
                <w:sz w:val="20"/>
                <w:szCs w:val="20"/>
              </w:rPr>
              <w:t xml:space="preserve">РО2 - </w:t>
            </w:r>
            <w:r>
              <w:rPr>
                <w:rFonts w:ascii="Times New Roman" w:hAnsi="Times New Roman" w:cs="Times New Roman"/>
                <w:sz w:val="20"/>
                <w:szCs w:val="20"/>
              </w:rPr>
              <w:t>владеет тремя языками: русским языком на уровне С1, государственным языком на уровне В2, одним из иностранных языков на уровне В1; продуцирует речевую деятельность в различных жизненных ситуациях.</w:t>
            </w:r>
          </w:p>
          <w:p w:rsidR="003B2792" w:rsidRPr="003B2792" w:rsidRDefault="003B2792" w:rsidP="00A755AC">
            <w:pPr>
              <w:rPr>
                <w:rFonts w:ascii="Times New Roman" w:hAnsi="Times New Roman" w:cs="Times New Roman"/>
                <w:sz w:val="20"/>
                <w:szCs w:val="20"/>
                <w:lang w:val="ky-KG"/>
              </w:rPr>
            </w:pPr>
          </w:p>
          <w:p w:rsidR="00A972CD" w:rsidRPr="00A972CD" w:rsidRDefault="00374FE4" w:rsidP="00A972C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lang w:val="ky-KG"/>
              </w:rPr>
            </w:pPr>
            <w:bookmarkStart w:id="0" w:name="_GoBack"/>
            <w:r w:rsidRPr="00374FE4">
              <w:rPr>
                <w:rFonts w:ascii="Times New Roman" w:eastAsia="Times New Roman" w:hAnsi="Times New Roman" w:cs="Times New Roman"/>
                <w:b/>
                <w:color w:val="202124"/>
                <w:sz w:val="28"/>
                <w:szCs w:val="28"/>
                <w:lang w:val="ky-KG"/>
              </w:rPr>
              <w:t>ОН-2</w:t>
            </w:r>
            <w:r>
              <w:rPr>
                <w:rFonts w:ascii="Times New Roman" w:eastAsia="Times New Roman" w:hAnsi="Times New Roman" w:cs="Times New Roman"/>
                <w:color w:val="202124"/>
                <w:sz w:val="28"/>
                <w:szCs w:val="28"/>
                <w:lang w:val="ky-KG"/>
              </w:rPr>
              <w:t xml:space="preserve">. </w:t>
            </w:r>
            <w:bookmarkEnd w:id="0"/>
            <w:r w:rsidR="00A972CD">
              <w:rPr>
                <w:rFonts w:ascii="Times New Roman" w:eastAsia="Times New Roman" w:hAnsi="Times New Roman" w:cs="Times New Roman"/>
                <w:color w:val="202124"/>
                <w:sz w:val="28"/>
                <w:szCs w:val="28"/>
                <w:lang w:val="ky-KG"/>
              </w:rPr>
              <w:t>А</w:t>
            </w:r>
            <w:r w:rsidR="00A972CD" w:rsidRPr="00A972CD">
              <w:rPr>
                <w:rFonts w:ascii="Times New Roman" w:eastAsia="Times New Roman" w:hAnsi="Times New Roman" w:cs="Times New Roman"/>
                <w:color w:val="202124"/>
                <w:sz w:val="28"/>
                <w:szCs w:val="28"/>
                <w:lang w:val="ky-KG"/>
              </w:rPr>
              <w:t>р кандай турмуштук кырдаал</w:t>
            </w:r>
            <w:r w:rsidR="00A972CD">
              <w:rPr>
                <w:rFonts w:ascii="Times New Roman" w:eastAsia="Times New Roman" w:hAnsi="Times New Roman" w:cs="Times New Roman"/>
                <w:color w:val="202124"/>
                <w:sz w:val="28"/>
                <w:szCs w:val="28"/>
                <w:lang w:val="ky-KG"/>
              </w:rPr>
              <w:t xml:space="preserve">га ылайык </w:t>
            </w:r>
            <w:r w:rsidR="00A972CD" w:rsidRPr="00A972CD">
              <w:rPr>
                <w:rFonts w:ascii="Times New Roman" w:eastAsia="Times New Roman" w:hAnsi="Times New Roman" w:cs="Times New Roman"/>
                <w:color w:val="202124"/>
                <w:sz w:val="28"/>
                <w:szCs w:val="28"/>
                <w:lang w:val="ky-KG"/>
              </w:rPr>
              <w:t>үч тилде сүйлөө</w:t>
            </w:r>
            <w:r w:rsidR="003B2792">
              <w:rPr>
                <w:rFonts w:ascii="Times New Roman" w:eastAsia="Times New Roman" w:hAnsi="Times New Roman" w:cs="Times New Roman"/>
                <w:color w:val="202124"/>
                <w:sz w:val="28"/>
                <w:szCs w:val="28"/>
                <w:lang w:val="ky-KG"/>
              </w:rPr>
              <w:t>гө</w:t>
            </w:r>
            <w:r w:rsidR="00A972CD" w:rsidRPr="00A972CD">
              <w:rPr>
                <w:rFonts w:ascii="Times New Roman" w:eastAsia="Times New Roman" w:hAnsi="Times New Roman" w:cs="Times New Roman"/>
                <w:color w:val="202124"/>
                <w:sz w:val="28"/>
                <w:szCs w:val="28"/>
                <w:lang w:val="ky-KG"/>
              </w:rPr>
              <w:t xml:space="preserve"> </w:t>
            </w:r>
            <w:r w:rsidR="003B2792">
              <w:rPr>
                <w:rFonts w:ascii="Times New Roman" w:eastAsia="Times New Roman" w:hAnsi="Times New Roman" w:cs="Times New Roman"/>
                <w:color w:val="202124"/>
                <w:sz w:val="28"/>
                <w:szCs w:val="28"/>
                <w:lang w:val="ky-KG"/>
              </w:rPr>
              <w:t>жөндөмдүү</w:t>
            </w:r>
            <w:r w:rsidR="00A972CD" w:rsidRPr="00A972CD">
              <w:rPr>
                <w:rFonts w:ascii="Times New Roman" w:eastAsia="Times New Roman" w:hAnsi="Times New Roman" w:cs="Times New Roman"/>
                <w:color w:val="202124"/>
                <w:sz w:val="28"/>
                <w:szCs w:val="28"/>
                <w:lang w:val="ky-KG"/>
              </w:rPr>
              <w:t>: орус тилин С1 деңгээлинде, мамлекеттик тилди В2 деңгээлинде, чет</w:t>
            </w:r>
            <w:r w:rsidR="003B2792">
              <w:rPr>
                <w:rFonts w:ascii="Times New Roman" w:eastAsia="Times New Roman" w:hAnsi="Times New Roman" w:cs="Times New Roman"/>
                <w:color w:val="202124"/>
                <w:sz w:val="28"/>
                <w:szCs w:val="28"/>
                <w:lang w:val="ky-KG"/>
              </w:rPr>
              <w:t xml:space="preserve"> тилдердин бирин В1 деңгээлинде.</w:t>
            </w:r>
            <w:r w:rsidR="00A972CD" w:rsidRPr="00A972CD">
              <w:rPr>
                <w:rFonts w:ascii="Times New Roman" w:eastAsia="Times New Roman" w:hAnsi="Times New Roman" w:cs="Times New Roman"/>
                <w:color w:val="202124"/>
                <w:sz w:val="28"/>
                <w:szCs w:val="28"/>
                <w:lang w:val="ky-KG"/>
              </w:rPr>
              <w:t xml:space="preserve"> </w:t>
            </w:r>
          </w:p>
          <w:p w:rsidR="00A972CD" w:rsidRPr="00A972CD" w:rsidRDefault="00A972CD" w:rsidP="00A755AC">
            <w:pPr>
              <w:rPr>
                <w:rFonts w:ascii="Times New Roman" w:hAnsi="Times New Roman" w:cs="Times New Roman"/>
                <w:sz w:val="20"/>
                <w:szCs w:val="20"/>
                <w:lang w:val="ky-KG"/>
              </w:rPr>
            </w:pPr>
          </w:p>
        </w:tc>
        <w:tc>
          <w:tcPr>
            <w:tcW w:w="11165" w:type="dxa"/>
          </w:tcPr>
          <w:p w:rsidR="00E4337E" w:rsidRPr="00967A1E" w:rsidRDefault="00E4337E" w:rsidP="00A755AC">
            <w:pPr>
              <w:pStyle w:val="a5"/>
              <w:tabs>
                <w:tab w:val="left" w:pos="0"/>
              </w:tabs>
              <w:ind w:left="0" w:right="57"/>
              <w:rPr>
                <w:rFonts w:ascii="Times New Roman" w:hAnsi="Times New Roman"/>
                <w:color w:val="000000" w:themeColor="text1"/>
                <w:sz w:val="20"/>
                <w:szCs w:val="24"/>
                <w:lang w:val="ky-KG"/>
              </w:rPr>
            </w:pPr>
            <w:r>
              <w:rPr>
                <w:rStyle w:val="2"/>
                <w:rFonts w:ascii="Times New Roman" w:hAnsi="Times New Roman" w:cs="Times New Roman"/>
                <w:b/>
                <w:color w:val="E36C0A" w:themeColor="accent6" w:themeShade="BF"/>
                <w:sz w:val="20"/>
                <w:szCs w:val="20"/>
              </w:rPr>
              <w:lastRenderedPageBreak/>
              <w:t xml:space="preserve">ИК-1 </w:t>
            </w:r>
            <w:r>
              <w:rPr>
                <w:rStyle w:val="2"/>
                <w:rFonts w:ascii="Times New Roman" w:hAnsi="Times New Roman" w:cs="Times New Roman"/>
                <w:color w:val="000000"/>
                <w:sz w:val="20"/>
                <w:szCs w:val="20"/>
              </w:rPr>
              <w:t>-</w:t>
            </w:r>
            <w:r w:rsidRPr="00967A1E">
              <w:rPr>
                <w:rFonts w:ascii="Times New Roman" w:hAnsi="Times New Roman"/>
                <w:color w:val="000000" w:themeColor="text1"/>
                <w:sz w:val="20"/>
                <w:szCs w:val="24"/>
              </w:rPr>
              <w:t xml:space="preserve">способен вести деловое общение на государственном, официальном и на одном из иностранных языков в </w:t>
            </w:r>
            <w:r w:rsidRPr="00967A1E">
              <w:rPr>
                <w:rFonts w:ascii="Times New Roman" w:hAnsi="Times New Roman"/>
                <w:bCs/>
                <w:iCs/>
                <w:color w:val="000000" w:themeColor="text1"/>
                <w:sz w:val="20"/>
                <w:szCs w:val="24"/>
              </w:rPr>
              <w:t>области работы и обучения</w:t>
            </w:r>
            <w:r w:rsidR="009320FD">
              <w:rPr>
                <w:rFonts w:ascii="Times New Roman" w:hAnsi="Times New Roman"/>
                <w:color w:val="000000" w:themeColor="text1"/>
                <w:sz w:val="20"/>
                <w:szCs w:val="24"/>
                <w:lang w:val="ky-KG"/>
              </w:rPr>
              <w:t>.</w:t>
            </w:r>
          </w:p>
          <w:p w:rsidR="00E4337E" w:rsidRPr="00967A1E" w:rsidRDefault="00E4337E" w:rsidP="00A755AC">
            <w:pPr>
              <w:pStyle w:val="a5"/>
              <w:tabs>
                <w:tab w:val="left" w:pos="0"/>
              </w:tabs>
              <w:ind w:left="0" w:right="57"/>
              <w:rPr>
                <w:rFonts w:ascii="Times New Roman" w:hAnsi="Times New Roman"/>
                <w:color w:val="000000" w:themeColor="text1"/>
                <w:szCs w:val="24"/>
                <w:lang w:val="ky-KG"/>
              </w:rPr>
            </w:pPr>
            <w:r>
              <w:rPr>
                <w:rFonts w:ascii="Times New Roman" w:hAnsi="Times New Roman"/>
                <w:b/>
                <w:color w:val="C00000"/>
                <w:sz w:val="20"/>
                <w:szCs w:val="20"/>
              </w:rPr>
              <w:t>ПК-13-</w:t>
            </w:r>
            <w:r w:rsidRPr="003242D3">
              <w:t xml:space="preserve"> </w:t>
            </w:r>
            <w:r>
              <w:rPr>
                <w:rFonts w:ascii="Times New Roman" w:hAnsi="Times New Roman"/>
                <w:sz w:val="20"/>
              </w:rPr>
              <w:t>в</w:t>
            </w:r>
            <w:r w:rsidRPr="00967A1E">
              <w:rPr>
                <w:rFonts w:ascii="Times New Roman" w:hAnsi="Times New Roman"/>
                <w:sz w:val="20"/>
              </w:rPr>
              <w:t>ладеет навыками восприятия, понимания, а также многоаспектного анализа устной и письменной речи на изучаемом языке</w:t>
            </w:r>
            <w:r w:rsidR="009320FD">
              <w:rPr>
                <w:rFonts w:ascii="Times New Roman" w:hAnsi="Times New Roman"/>
                <w:sz w:val="20"/>
              </w:rPr>
              <w:t>.</w:t>
            </w:r>
          </w:p>
          <w:p w:rsidR="009320FD" w:rsidRDefault="009320FD" w:rsidP="009320FD">
            <w:pPr>
              <w:pStyle w:val="a4"/>
              <w:spacing w:before="0" w:beforeAutospacing="0" w:after="0" w:afterAutospacing="0"/>
              <w:jc w:val="both"/>
              <w:rPr>
                <w:sz w:val="20"/>
                <w:szCs w:val="20"/>
              </w:rPr>
            </w:pPr>
            <w:r w:rsidRPr="009320FD">
              <w:rPr>
                <w:b/>
                <w:sz w:val="20"/>
                <w:szCs w:val="20"/>
              </w:rPr>
              <w:t xml:space="preserve">ПК-14. </w:t>
            </w:r>
            <w:r w:rsidRPr="009320FD">
              <w:rPr>
                <w:sz w:val="20"/>
                <w:szCs w:val="20"/>
              </w:rPr>
              <w:t>Способен применять методы, приемы анализа, интерпретации, обработки, создания и трансформации различных типов и видов текстов</w:t>
            </w:r>
            <w:r>
              <w:rPr>
                <w:sz w:val="20"/>
                <w:szCs w:val="20"/>
              </w:rPr>
              <w:t>.</w:t>
            </w:r>
          </w:p>
          <w:p w:rsidR="00E4337E" w:rsidRDefault="00E4337E" w:rsidP="009320FD">
            <w:pPr>
              <w:pStyle w:val="a4"/>
              <w:spacing w:before="0" w:beforeAutospacing="0" w:after="0" w:afterAutospacing="0"/>
              <w:jc w:val="both"/>
              <w:rPr>
                <w:sz w:val="20"/>
                <w:szCs w:val="20"/>
              </w:rPr>
            </w:pPr>
            <w:r w:rsidRPr="009320FD">
              <w:rPr>
                <w:b/>
                <w:color w:val="C00000"/>
                <w:sz w:val="20"/>
                <w:szCs w:val="20"/>
              </w:rPr>
              <w:t>ПК-16-</w:t>
            </w:r>
            <w:r w:rsidRPr="009320FD">
              <w:rPr>
                <w:sz w:val="20"/>
                <w:szCs w:val="20"/>
              </w:rPr>
              <w:t xml:space="preserve"> умеет выстраивать стратегию устного и письменного общения на изучаемом языке в соответствии с социо</w:t>
            </w:r>
            <w:r w:rsidR="009320FD">
              <w:rPr>
                <w:sz w:val="20"/>
                <w:szCs w:val="20"/>
              </w:rPr>
              <w:t>культурными особенностями языка.</w:t>
            </w:r>
          </w:p>
          <w:p w:rsidR="009320FD" w:rsidRDefault="009320FD" w:rsidP="00A755AC">
            <w:pPr>
              <w:pStyle w:val="a4"/>
              <w:spacing w:before="0" w:beforeAutospacing="0" w:after="0" w:afterAutospacing="0"/>
              <w:jc w:val="both"/>
              <w:rPr>
                <w:color w:val="000000" w:themeColor="text1"/>
                <w:sz w:val="20"/>
                <w:szCs w:val="20"/>
                <w:lang w:val="ky-KG"/>
              </w:rPr>
            </w:pPr>
            <w:r>
              <w:rPr>
                <w:b/>
                <w:color w:val="000000" w:themeColor="text1"/>
                <w:sz w:val="20"/>
                <w:szCs w:val="20"/>
              </w:rPr>
              <w:t>СЛК-1-</w:t>
            </w:r>
            <w:r w:rsidRPr="009320FD">
              <w:rPr>
                <w:b/>
                <w:color w:val="000000" w:themeColor="text1"/>
                <w:sz w:val="20"/>
                <w:szCs w:val="20"/>
              </w:rPr>
              <w:t xml:space="preserve"> </w:t>
            </w:r>
            <w:r w:rsidRPr="009320FD">
              <w:rPr>
                <w:color w:val="000000" w:themeColor="text1"/>
                <w:sz w:val="20"/>
                <w:szCs w:val="20"/>
              </w:rPr>
              <w:t>Способен обеспечить достижение целей в профессиональной деятельности отдельных лиц или групп</w:t>
            </w:r>
            <w:r w:rsidR="00842B46">
              <w:rPr>
                <w:color w:val="000000" w:themeColor="text1"/>
                <w:sz w:val="20"/>
                <w:szCs w:val="20"/>
              </w:rPr>
              <w:t>.</w:t>
            </w:r>
          </w:p>
          <w:p w:rsidR="00E0308C" w:rsidRDefault="00E0308C" w:rsidP="00A755AC">
            <w:pPr>
              <w:pStyle w:val="a4"/>
              <w:spacing w:before="0" w:beforeAutospacing="0" w:after="0" w:afterAutospacing="0"/>
              <w:jc w:val="both"/>
              <w:rPr>
                <w:color w:val="000000" w:themeColor="text1"/>
                <w:sz w:val="20"/>
                <w:szCs w:val="20"/>
                <w:lang w:val="ky-KG"/>
              </w:rPr>
            </w:pPr>
          </w:p>
          <w:p w:rsidR="00E0308C" w:rsidRDefault="00E0308C" w:rsidP="00E0308C">
            <w:pPr>
              <w:widowControl w:val="0"/>
              <w:autoSpaceDE w:val="0"/>
              <w:autoSpaceDN w:val="0"/>
              <w:adjustRightInd w:val="0"/>
              <w:ind w:right="142"/>
              <w:jc w:val="both"/>
              <w:rPr>
                <w:rFonts w:ascii="Times New Roman" w:hAnsi="Times New Roman"/>
                <w:bCs/>
                <w:sz w:val="24"/>
                <w:szCs w:val="24"/>
                <w:lang w:val="ky-KG"/>
              </w:rPr>
            </w:pPr>
            <w:r w:rsidRPr="00405D50">
              <w:rPr>
                <w:rFonts w:ascii="Times New Roman" w:hAnsi="Times New Roman"/>
                <w:b/>
                <w:bCs/>
                <w:sz w:val="24"/>
                <w:szCs w:val="24"/>
                <w:lang w:val="ky-KG"/>
              </w:rPr>
              <w:t>ИК-1.</w:t>
            </w:r>
            <w:r w:rsidRPr="00405D50">
              <w:rPr>
                <w:rFonts w:ascii="Times New Roman" w:hAnsi="Times New Roman"/>
                <w:bCs/>
                <w:sz w:val="24"/>
                <w:szCs w:val="24"/>
                <w:lang w:val="ky-KG"/>
              </w:rPr>
              <w:t xml:space="preserve"> Мамлекеттик, расмий тилде жана иш, окуу чөйрөсүндөгү чет тилдердин биринде иштиктүү баарлашуу жүргүзүүгө жөндөмдүү болуу;</w:t>
            </w:r>
          </w:p>
          <w:p w:rsidR="00E0308C" w:rsidRPr="00405D50" w:rsidRDefault="00E0308C" w:rsidP="00E0308C">
            <w:pPr>
              <w:widowControl w:val="0"/>
              <w:autoSpaceDE w:val="0"/>
              <w:autoSpaceDN w:val="0"/>
              <w:adjustRightInd w:val="0"/>
              <w:ind w:right="142"/>
              <w:jc w:val="both"/>
              <w:rPr>
                <w:rFonts w:ascii="Times New Roman" w:hAnsi="Times New Roman"/>
                <w:sz w:val="24"/>
                <w:szCs w:val="24"/>
                <w:lang w:val="ky-KG"/>
              </w:rPr>
            </w:pPr>
            <w:r w:rsidRPr="00405D50">
              <w:rPr>
                <w:rFonts w:ascii="Times New Roman" w:hAnsi="Times New Roman"/>
                <w:b/>
                <w:sz w:val="24"/>
                <w:szCs w:val="24"/>
                <w:lang w:val="ky-KG"/>
              </w:rPr>
              <w:t>КК-13.</w:t>
            </w:r>
            <w:r w:rsidRPr="00405D50">
              <w:rPr>
                <w:rFonts w:ascii="Times New Roman" w:hAnsi="Times New Roman"/>
                <w:sz w:val="24"/>
                <w:szCs w:val="24"/>
                <w:lang w:val="ky-KG"/>
              </w:rPr>
              <w:t xml:space="preserve"> Үйрөнүлгөн тилдеги оозеки жана жазуу кебин кабылдоо, түшүнүү, ошондой эле көп кырдуу анализдөө билгичтиктерине ээ;</w:t>
            </w:r>
          </w:p>
          <w:p w:rsidR="00E0308C" w:rsidRPr="00405D50" w:rsidRDefault="00E0308C" w:rsidP="00E0308C">
            <w:pPr>
              <w:widowControl w:val="0"/>
              <w:autoSpaceDE w:val="0"/>
              <w:autoSpaceDN w:val="0"/>
              <w:adjustRightInd w:val="0"/>
              <w:ind w:right="142"/>
              <w:jc w:val="both"/>
              <w:rPr>
                <w:rFonts w:ascii="Times New Roman" w:hAnsi="Times New Roman"/>
                <w:sz w:val="24"/>
                <w:szCs w:val="24"/>
                <w:lang w:val="ky-KG"/>
              </w:rPr>
            </w:pPr>
            <w:r w:rsidRPr="00405D50">
              <w:rPr>
                <w:rFonts w:ascii="Times New Roman" w:hAnsi="Times New Roman"/>
                <w:b/>
                <w:sz w:val="24"/>
                <w:szCs w:val="24"/>
                <w:lang w:val="ky-KG"/>
              </w:rPr>
              <w:t>КК-14</w:t>
            </w:r>
            <w:r w:rsidRPr="00405D50">
              <w:rPr>
                <w:rFonts w:ascii="Times New Roman" w:hAnsi="Times New Roman"/>
                <w:sz w:val="24"/>
                <w:szCs w:val="24"/>
                <w:lang w:val="ky-KG"/>
              </w:rPr>
              <w:t>. Тексттердин ар түрдүү типтерин жана түрлөрүн чечмелөө, иштеп чыгуу, түзүү жана трансформациялоо, усулдарды, анализ ыкмаларын колдонууга жөндөмдүү;</w:t>
            </w:r>
          </w:p>
          <w:p w:rsidR="00E0308C" w:rsidRPr="00405D50" w:rsidRDefault="00E0308C" w:rsidP="00E0308C">
            <w:pPr>
              <w:pStyle w:val="a4"/>
              <w:spacing w:before="0" w:beforeAutospacing="0" w:after="0" w:afterAutospacing="0"/>
              <w:ind w:right="142"/>
              <w:jc w:val="both"/>
              <w:rPr>
                <w:lang w:val="ky-KG"/>
              </w:rPr>
            </w:pPr>
            <w:r w:rsidRPr="00405D50">
              <w:rPr>
                <w:b/>
                <w:lang w:val="ky-KG"/>
              </w:rPr>
              <w:lastRenderedPageBreak/>
              <w:t>КК-16.</w:t>
            </w:r>
            <w:r w:rsidRPr="00405D50">
              <w:rPr>
                <w:lang w:val="ky-KG"/>
              </w:rPr>
              <w:t xml:space="preserve"> Үйрөнүлгөн тилде тилдин социомаданий өзгөчөлүктөрүнө ылайык оозеки жана жазуу түрүндө баарлашуу стратегияларын түзүүгө жөндөмдүү;</w:t>
            </w:r>
          </w:p>
          <w:p w:rsidR="00E0308C" w:rsidRPr="003F515B" w:rsidRDefault="00E0308C" w:rsidP="003F515B">
            <w:pPr>
              <w:widowControl w:val="0"/>
              <w:autoSpaceDE w:val="0"/>
              <w:autoSpaceDN w:val="0"/>
              <w:adjustRightInd w:val="0"/>
              <w:ind w:right="142"/>
              <w:jc w:val="both"/>
              <w:rPr>
                <w:rStyle w:val="2"/>
                <w:rFonts w:ascii="Times New Roman" w:hAnsi="Times New Roman" w:cstheme="minorBidi"/>
                <w:bCs/>
                <w:sz w:val="24"/>
                <w:szCs w:val="24"/>
                <w:shd w:val="clear" w:color="auto" w:fill="auto"/>
                <w:lang w:val="ky-KG"/>
              </w:rPr>
            </w:pPr>
            <w:r w:rsidRPr="00405D50">
              <w:rPr>
                <w:rFonts w:ascii="Times New Roman" w:hAnsi="Times New Roman"/>
                <w:b/>
                <w:bCs/>
                <w:sz w:val="24"/>
                <w:szCs w:val="24"/>
                <w:lang w:val="ky-KG"/>
              </w:rPr>
              <w:t>КИЖМК-1.</w:t>
            </w:r>
            <w:r w:rsidRPr="00405D50">
              <w:rPr>
                <w:rFonts w:ascii="Times New Roman" w:hAnsi="Times New Roman"/>
                <w:bCs/>
                <w:sz w:val="24"/>
                <w:szCs w:val="24"/>
                <w:lang w:val="ky-KG"/>
              </w:rPr>
              <w:t xml:space="preserve"> Белгилүү бир адамдардын же топтордун   кесиптик ишмердигинде максаттарга жетишүүнү камсыздоого жөндөмдүү болуу.</w:t>
            </w:r>
          </w:p>
        </w:tc>
      </w:tr>
      <w:tr w:rsidR="00E4337E" w:rsidRPr="00374FE4" w:rsidTr="00A755AC">
        <w:tc>
          <w:tcPr>
            <w:tcW w:w="3827" w:type="dxa"/>
          </w:tcPr>
          <w:p w:rsidR="00E4337E" w:rsidRDefault="00E4337E" w:rsidP="00A755AC">
            <w:pPr>
              <w:rPr>
                <w:rStyle w:val="2"/>
                <w:rFonts w:ascii="Times New Roman" w:hAnsi="Times New Roman" w:cs="Times New Roman"/>
                <w:color w:val="000000"/>
                <w:sz w:val="20"/>
                <w:szCs w:val="20"/>
                <w:lang w:val="ky-KG"/>
              </w:rPr>
            </w:pPr>
            <w:r>
              <w:rPr>
                <w:rFonts w:ascii="Times New Roman" w:hAnsi="Times New Roman" w:cs="Times New Roman"/>
                <w:b/>
                <w:color w:val="C00000"/>
                <w:sz w:val="20"/>
                <w:szCs w:val="20"/>
              </w:rPr>
              <w:lastRenderedPageBreak/>
              <w:t xml:space="preserve">РО3 - </w:t>
            </w:r>
            <w:r>
              <w:rPr>
                <w:rStyle w:val="2"/>
                <w:rFonts w:ascii="Times New Roman" w:hAnsi="Times New Roman" w:cs="Times New Roman"/>
                <w:color w:val="000000"/>
                <w:sz w:val="20"/>
                <w:szCs w:val="20"/>
              </w:rPr>
              <w:t xml:space="preserve">использует психолого-педагогические компетентности для решения профессиональных задач </w:t>
            </w:r>
            <w:proofErr w:type="gramStart"/>
            <w:r>
              <w:rPr>
                <w:rStyle w:val="2"/>
                <w:rFonts w:ascii="Times New Roman" w:hAnsi="Times New Roman" w:cs="Times New Roman"/>
                <w:color w:val="000000"/>
                <w:sz w:val="20"/>
                <w:szCs w:val="20"/>
              </w:rPr>
              <w:t>и  внедряет</w:t>
            </w:r>
            <w:proofErr w:type="gramEnd"/>
            <w:r>
              <w:rPr>
                <w:rStyle w:val="2"/>
                <w:rFonts w:ascii="Times New Roman" w:hAnsi="Times New Roman" w:cs="Times New Roman"/>
                <w:color w:val="000000"/>
                <w:sz w:val="20"/>
                <w:szCs w:val="20"/>
              </w:rPr>
              <w:t xml:space="preserve"> результаты педагогических исследований в профессиональной деятельности.</w:t>
            </w:r>
          </w:p>
          <w:p w:rsidR="003B2792" w:rsidRPr="003B2792" w:rsidRDefault="003B2792" w:rsidP="003B27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lang w:val="ky-KG"/>
              </w:rPr>
            </w:pPr>
            <w:r>
              <w:rPr>
                <w:rFonts w:ascii="Times New Roman" w:eastAsia="Times New Roman" w:hAnsi="Times New Roman" w:cs="Times New Roman"/>
                <w:color w:val="202124"/>
                <w:sz w:val="28"/>
                <w:szCs w:val="28"/>
                <w:lang w:val="ky-KG"/>
              </w:rPr>
              <w:t>П</w:t>
            </w:r>
            <w:r w:rsidRPr="003B2792">
              <w:rPr>
                <w:rFonts w:ascii="Times New Roman" w:eastAsia="Times New Roman" w:hAnsi="Times New Roman" w:cs="Times New Roman"/>
                <w:color w:val="202124"/>
                <w:sz w:val="28"/>
                <w:szCs w:val="28"/>
                <w:lang w:val="ky-KG"/>
              </w:rPr>
              <w:t xml:space="preserve">едагогикалык </w:t>
            </w:r>
            <w:r>
              <w:rPr>
                <w:rFonts w:ascii="Times New Roman" w:eastAsia="Times New Roman" w:hAnsi="Times New Roman" w:cs="Times New Roman"/>
                <w:color w:val="202124"/>
                <w:sz w:val="28"/>
                <w:szCs w:val="28"/>
                <w:lang w:val="ky-KG"/>
              </w:rPr>
              <w:t>изилдөө</w:t>
            </w:r>
            <w:r w:rsidRPr="003B2792">
              <w:rPr>
                <w:rFonts w:ascii="Times New Roman" w:eastAsia="Times New Roman" w:hAnsi="Times New Roman" w:cs="Times New Roman"/>
                <w:color w:val="202124"/>
                <w:sz w:val="28"/>
                <w:szCs w:val="28"/>
                <w:lang w:val="ky-KG"/>
              </w:rPr>
              <w:t xml:space="preserve"> натыйжаларын кесиптик ишмердүүлү</w:t>
            </w:r>
            <w:r>
              <w:rPr>
                <w:rFonts w:ascii="Times New Roman" w:eastAsia="Times New Roman" w:hAnsi="Times New Roman" w:cs="Times New Roman"/>
                <w:color w:val="202124"/>
                <w:sz w:val="28"/>
                <w:szCs w:val="28"/>
                <w:lang w:val="ky-KG"/>
              </w:rPr>
              <w:t>гөндө пайдаланып, к</w:t>
            </w:r>
            <w:r w:rsidRPr="003B2792">
              <w:rPr>
                <w:rFonts w:ascii="Times New Roman" w:eastAsia="Times New Roman" w:hAnsi="Times New Roman" w:cs="Times New Roman"/>
                <w:color w:val="202124"/>
                <w:sz w:val="28"/>
                <w:szCs w:val="28"/>
                <w:lang w:val="ky-KG"/>
              </w:rPr>
              <w:t>есип</w:t>
            </w:r>
            <w:r>
              <w:rPr>
                <w:rFonts w:ascii="Times New Roman" w:eastAsia="Times New Roman" w:hAnsi="Times New Roman" w:cs="Times New Roman"/>
                <w:color w:val="202124"/>
                <w:sz w:val="28"/>
                <w:szCs w:val="28"/>
                <w:lang w:val="ky-KG"/>
              </w:rPr>
              <w:t xml:space="preserve">ке байланыштуу </w:t>
            </w:r>
            <w:r w:rsidRPr="003B2792">
              <w:rPr>
                <w:rFonts w:ascii="Times New Roman" w:eastAsia="Times New Roman" w:hAnsi="Times New Roman" w:cs="Times New Roman"/>
                <w:color w:val="202124"/>
                <w:sz w:val="28"/>
                <w:szCs w:val="28"/>
                <w:lang w:val="ky-KG"/>
              </w:rPr>
              <w:t xml:space="preserve"> маселелерди чечүү үчүн психологиялык-педагоги</w:t>
            </w:r>
            <w:r>
              <w:rPr>
                <w:rFonts w:ascii="Times New Roman" w:eastAsia="Times New Roman" w:hAnsi="Times New Roman" w:cs="Times New Roman"/>
                <w:color w:val="202124"/>
                <w:sz w:val="28"/>
                <w:szCs w:val="28"/>
                <w:lang w:val="ky-KG"/>
              </w:rPr>
              <w:t>калык компетенцияларды колдонот.</w:t>
            </w:r>
          </w:p>
          <w:p w:rsidR="003B2792" w:rsidRPr="003B2792" w:rsidRDefault="003B2792" w:rsidP="00A755AC">
            <w:pPr>
              <w:rPr>
                <w:rStyle w:val="2"/>
                <w:rFonts w:ascii="Times New Roman" w:hAnsi="Times New Roman" w:cs="Times New Roman"/>
                <w:color w:val="000000"/>
                <w:sz w:val="20"/>
                <w:szCs w:val="20"/>
                <w:lang w:val="ky-KG"/>
              </w:rPr>
            </w:pPr>
          </w:p>
          <w:p w:rsidR="00E4337E" w:rsidRPr="003B2792" w:rsidRDefault="00E4337E" w:rsidP="00A755AC">
            <w:pPr>
              <w:rPr>
                <w:rFonts w:ascii="Times New Roman" w:hAnsi="Times New Roman" w:cs="Times New Roman"/>
                <w:sz w:val="20"/>
                <w:szCs w:val="20"/>
                <w:lang w:val="ky-KG"/>
              </w:rPr>
            </w:pPr>
          </w:p>
        </w:tc>
        <w:tc>
          <w:tcPr>
            <w:tcW w:w="11165" w:type="dxa"/>
          </w:tcPr>
          <w:p w:rsidR="00E4337E" w:rsidRPr="00967A1E" w:rsidRDefault="00E4337E" w:rsidP="00A755AC">
            <w:pPr>
              <w:pStyle w:val="a4"/>
              <w:spacing w:before="0" w:beforeAutospacing="0" w:after="0" w:afterAutospacing="0"/>
              <w:jc w:val="both"/>
              <w:rPr>
                <w:rStyle w:val="2"/>
                <w:rFonts w:ascii="Times New Roman" w:hAnsi="Times New Roman" w:cs="Times New Roman"/>
                <w:sz w:val="20"/>
                <w:szCs w:val="24"/>
                <w:shd w:val="clear" w:color="auto" w:fill="auto"/>
              </w:rPr>
            </w:pPr>
            <w:r>
              <w:rPr>
                <w:rStyle w:val="2"/>
                <w:rFonts w:ascii="Times New Roman" w:hAnsi="Times New Roman" w:cs="Times New Roman"/>
                <w:b/>
                <w:color w:val="C00000"/>
                <w:sz w:val="20"/>
                <w:szCs w:val="20"/>
              </w:rPr>
              <w:t>ПК-1-</w:t>
            </w:r>
            <w:r>
              <w:t xml:space="preserve"> </w:t>
            </w:r>
            <w:r>
              <w:rPr>
                <w:sz w:val="20"/>
              </w:rPr>
              <w:t>г</w:t>
            </w:r>
            <w:r w:rsidRPr="00967A1E">
              <w:rPr>
                <w:sz w:val="20"/>
              </w:rPr>
              <w:t>отов</w:t>
            </w:r>
            <w:r w:rsidRPr="003242D3">
              <w:t xml:space="preserve"> </w:t>
            </w:r>
            <w:r w:rsidRPr="00967A1E">
              <w:rPr>
                <w:sz w:val="20"/>
              </w:rPr>
              <w:t>использовать психолого-педагогические знания для решения профессиональных задач и способен использовать результаты педагогических исследований в профессиональной деятельности;</w:t>
            </w:r>
          </w:p>
          <w:p w:rsidR="00E4337E" w:rsidRPr="00967A1E" w:rsidRDefault="00E4337E" w:rsidP="00A755AC">
            <w:pPr>
              <w:pStyle w:val="a4"/>
              <w:spacing w:before="0" w:beforeAutospacing="0" w:after="0" w:afterAutospacing="0"/>
              <w:jc w:val="both"/>
              <w:rPr>
                <w:rStyle w:val="2"/>
                <w:rFonts w:ascii="Times New Roman" w:hAnsi="Times New Roman" w:cs="Times New Roman"/>
                <w:sz w:val="20"/>
                <w:szCs w:val="24"/>
                <w:shd w:val="clear" w:color="auto" w:fill="auto"/>
              </w:rPr>
            </w:pPr>
            <w:r>
              <w:rPr>
                <w:rStyle w:val="2"/>
                <w:rFonts w:ascii="Times New Roman" w:hAnsi="Times New Roman" w:cs="Times New Roman"/>
                <w:b/>
                <w:color w:val="C00000"/>
                <w:sz w:val="20"/>
                <w:szCs w:val="20"/>
              </w:rPr>
              <w:t>ПК-2-</w:t>
            </w:r>
            <w:r>
              <w:t xml:space="preserve"> </w:t>
            </w:r>
            <w:r>
              <w:rPr>
                <w:sz w:val="20"/>
              </w:rPr>
              <w:t>в</w:t>
            </w:r>
            <w:r w:rsidRPr="00967A1E">
              <w:rPr>
                <w:sz w:val="20"/>
              </w:rPr>
              <w:t>ладеет способами решения методических проблем (модели, методы, технологии и приёмы обучения) и способен применять технологии оценивания качества обучения;</w:t>
            </w:r>
          </w:p>
          <w:p w:rsidR="00E4337E" w:rsidRPr="00967A1E" w:rsidRDefault="00E4337E" w:rsidP="00A755AC">
            <w:pPr>
              <w:pStyle w:val="a4"/>
              <w:spacing w:before="0" w:beforeAutospacing="0" w:after="0" w:afterAutospacing="0"/>
              <w:jc w:val="both"/>
              <w:rPr>
                <w:rStyle w:val="2"/>
                <w:rFonts w:ascii="Times New Roman" w:hAnsi="Times New Roman" w:cs="Times New Roman"/>
                <w:sz w:val="20"/>
                <w:szCs w:val="24"/>
                <w:shd w:val="clear" w:color="auto" w:fill="auto"/>
              </w:rPr>
            </w:pPr>
            <w:r>
              <w:rPr>
                <w:rStyle w:val="2"/>
                <w:rFonts w:ascii="Times New Roman" w:hAnsi="Times New Roman" w:cs="Times New Roman"/>
                <w:b/>
                <w:color w:val="C00000"/>
                <w:sz w:val="20"/>
                <w:szCs w:val="20"/>
              </w:rPr>
              <w:t>ПК-4-</w:t>
            </w:r>
            <w:r>
              <w:t xml:space="preserve"> </w:t>
            </w:r>
            <w:r>
              <w:rPr>
                <w:sz w:val="20"/>
              </w:rPr>
              <w:t>в</w:t>
            </w:r>
            <w:r w:rsidRPr="00967A1E">
              <w:rPr>
                <w:sz w:val="20"/>
              </w:rPr>
              <w:t>ладеет способами, техникой, методикой и приёмами социализации обучаемых и способен создавать условия для профессионального самоопределения обучающихся;</w:t>
            </w:r>
          </w:p>
          <w:p w:rsidR="00E4337E" w:rsidRPr="00967A1E" w:rsidRDefault="00E4337E" w:rsidP="00A755AC">
            <w:pPr>
              <w:pStyle w:val="a4"/>
              <w:spacing w:before="0" w:beforeAutospacing="0" w:after="0" w:afterAutospacing="0"/>
              <w:jc w:val="both"/>
              <w:rPr>
                <w:rStyle w:val="2"/>
                <w:rFonts w:ascii="Times New Roman" w:hAnsi="Times New Roman" w:cs="Times New Roman"/>
                <w:sz w:val="20"/>
                <w:szCs w:val="24"/>
                <w:shd w:val="clear" w:color="auto" w:fill="auto"/>
              </w:rPr>
            </w:pPr>
            <w:r>
              <w:rPr>
                <w:rStyle w:val="2"/>
                <w:rFonts w:ascii="Times New Roman" w:hAnsi="Times New Roman" w:cs="Times New Roman"/>
                <w:b/>
                <w:color w:val="C00000"/>
                <w:sz w:val="20"/>
                <w:szCs w:val="20"/>
              </w:rPr>
              <w:t>ПК-10-</w:t>
            </w:r>
            <w:r>
              <w:rPr>
                <w:sz w:val="20"/>
              </w:rPr>
              <w:t>у</w:t>
            </w:r>
            <w:r w:rsidRPr="00967A1E">
              <w:rPr>
                <w:sz w:val="20"/>
              </w:rPr>
              <w:t>меет диагностировать уровень развития учащихся в различных областях (умственное, социальное, моральное и т.д.) и, соответственно, проводить профилактическую работу для недопущения различных негативных влияний (насилия, употребления наркотиков и алкоголя и т.д.);</w:t>
            </w:r>
          </w:p>
          <w:p w:rsidR="00E4337E" w:rsidRPr="00967A1E" w:rsidRDefault="00E4337E" w:rsidP="00A755AC">
            <w:pPr>
              <w:pStyle w:val="a4"/>
              <w:spacing w:before="0" w:beforeAutospacing="0" w:after="0" w:afterAutospacing="0"/>
              <w:jc w:val="both"/>
              <w:rPr>
                <w:rStyle w:val="2"/>
                <w:rFonts w:ascii="Times New Roman" w:hAnsi="Times New Roman" w:cs="Times New Roman"/>
                <w:sz w:val="20"/>
                <w:szCs w:val="24"/>
                <w:shd w:val="clear" w:color="auto" w:fill="auto"/>
              </w:rPr>
            </w:pPr>
            <w:r>
              <w:rPr>
                <w:rStyle w:val="2"/>
                <w:rFonts w:ascii="Times New Roman" w:hAnsi="Times New Roman" w:cs="Times New Roman"/>
                <w:b/>
                <w:color w:val="C00000"/>
                <w:sz w:val="20"/>
                <w:szCs w:val="20"/>
              </w:rPr>
              <w:t>ПК-11-</w:t>
            </w:r>
            <w:r>
              <w:rPr>
                <w:sz w:val="20"/>
              </w:rPr>
              <w:t>в</w:t>
            </w:r>
            <w:r w:rsidRPr="00967A1E">
              <w:rPr>
                <w:sz w:val="20"/>
              </w:rPr>
              <w:t>ладеет широким диапазоном интегрированных общих и профессиональных знаний, включая критическое понимание теорий и принципов в области работы и обучения;</w:t>
            </w:r>
          </w:p>
          <w:p w:rsidR="00E4337E" w:rsidRDefault="00E4337E" w:rsidP="00A755AC">
            <w:pPr>
              <w:pStyle w:val="a4"/>
              <w:spacing w:before="0" w:beforeAutospacing="0" w:after="0" w:afterAutospacing="0"/>
              <w:jc w:val="both"/>
              <w:rPr>
                <w:sz w:val="20"/>
              </w:rPr>
            </w:pPr>
            <w:r>
              <w:rPr>
                <w:rStyle w:val="2"/>
                <w:rFonts w:ascii="Times New Roman" w:hAnsi="Times New Roman" w:cs="Times New Roman"/>
                <w:b/>
                <w:color w:val="C00000"/>
                <w:sz w:val="20"/>
                <w:szCs w:val="20"/>
              </w:rPr>
              <w:t>ПК-18-</w:t>
            </w:r>
            <w:r>
              <w:rPr>
                <w:sz w:val="20"/>
              </w:rPr>
              <w:t>у</w:t>
            </w:r>
            <w:r w:rsidRPr="00967A1E">
              <w:rPr>
                <w:sz w:val="20"/>
              </w:rPr>
              <w:t>меет ставить задачи по собственному развитию на основе проведённой профессиональной рефлексии.</w:t>
            </w:r>
          </w:p>
          <w:p w:rsidR="00FE56B2" w:rsidRDefault="00FE56B2" w:rsidP="00A755AC">
            <w:pPr>
              <w:pStyle w:val="a4"/>
              <w:spacing w:before="0" w:beforeAutospacing="0" w:after="0" w:afterAutospacing="0"/>
              <w:jc w:val="both"/>
              <w:rPr>
                <w:color w:val="000000" w:themeColor="text1"/>
                <w:sz w:val="20"/>
                <w:szCs w:val="20"/>
                <w:lang w:val="ky-KG"/>
              </w:rPr>
            </w:pPr>
            <w:r>
              <w:rPr>
                <w:b/>
                <w:color w:val="000000" w:themeColor="text1"/>
                <w:sz w:val="20"/>
                <w:szCs w:val="20"/>
              </w:rPr>
              <w:t>СЛК-1-</w:t>
            </w:r>
            <w:r w:rsidRPr="009320FD">
              <w:rPr>
                <w:b/>
                <w:color w:val="000000" w:themeColor="text1"/>
                <w:sz w:val="20"/>
                <w:szCs w:val="20"/>
              </w:rPr>
              <w:t xml:space="preserve"> </w:t>
            </w:r>
            <w:r w:rsidRPr="009320FD">
              <w:rPr>
                <w:color w:val="000000" w:themeColor="text1"/>
                <w:sz w:val="20"/>
                <w:szCs w:val="20"/>
              </w:rPr>
              <w:t>Способен обеспечить достижение целей в профессиональной деятельности отдельных лиц или групп</w:t>
            </w:r>
            <w:r>
              <w:rPr>
                <w:color w:val="000000" w:themeColor="text1"/>
                <w:sz w:val="20"/>
                <w:szCs w:val="20"/>
              </w:rPr>
              <w:t>.</w:t>
            </w:r>
          </w:p>
          <w:p w:rsidR="003F515B" w:rsidRDefault="003F515B" w:rsidP="00A755AC">
            <w:pPr>
              <w:pStyle w:val="a4"/>
              <w:spacing w:before="0" w:beforeAutospacing="0" w:after="0" w:afterAutospacing="0"/>
              <w:jc w:val="both"/>
              <w:rPr>
                <w:color w:val="000000" w:themeColor="text1"/>
                <w:sz w:val="20"/>
                <w:szCs w:val="20"/>
                <w:lang w:val="ky-KG"/>
              </w:rPr>
            </w:pPr>
          </w:p>
          <w:p w:rsidR="00200056" w:rsidRPr="00405D50" w:rsidRDefault="00200056" w:rsidP="00200056">
            <w:pPr>
              <w:widowControl w:val="0"/>
              <w:autoSpaceDE w:val="0"/>
              <w:autoSpaceDN w:val="0"/>
              <w:adjustRightInd w:val="0"/>
              <w:ind w:right="142"/>
              <w:jc w:val="both"/>
              <w:rPr>
                <w:rFonts w:ascii="Times New Roman" w:hAnsi="Times New Roman"/>
                <w:bCs/>
                <w:sz w:val="24"/>
                <w:szCs w:val="24"/>
                <w:lang w:val="ky-KG"/>
              </w:rPr>
            </w:pPr>
            <w:r w:rsidRPr="00405D50">
              <w:rPr>
                <w:rFonts w:ascii="Times New Roman" w:hAnsi="Times New Roman"/>
                <w:b/>
                <w:bCs/>
                <w:sz w:val="24"/>
                <w:szCs w:val="24"/>
                <w:lang w:val="ky-KG"/>
              </w:rPr>
              <w:t>КК-1.</w:t>
            </w:r>
            <w:r w:rsidRPr="00405D50">
              <w:rPr>
                <w:rFonts w:ascii="Times New Roman" w:hAnsi="Times New Roman"/>
                <w:bCs/>
                <w:sz w:val="24"/>
                <w:szCs w:val="24"/>
                <w:lang w:val="ky-KG"/>
              </w:rPr>
              <w:t xml:space="preserve"> Кесиптик маселелерди чечүүдө психологиялык-педагогикалык билимди колдоно алат жана кесиптик ишмердүүлүгүндө педагогикалык изилдөөнүн жыйынтыктарын колдонууга жөндөмдүү;</w:t>
            </w:r>
          </w:p>
          <w:p w:rsidR="00200056" w:rsidRPr="00405D50" w:rsidRDefault="00200056" w:rsidP="00200056">
            <w:pPr>
              <w:widowControl w:val="0"/>
              <w:autoSpaceDE w:val="0"/>
              <w:autoSpaceDN w:val="0"/>
              <w:adjustRightInd w:val="0"/>
              <w:ind w:right="142"/>
              <w:jc w:val="both"/>
              <w:rPr>
                <w:rFonts w:ascii="Times New Roman" w:hAnsi="Times New Roman"/>
                <w:bCs/>
                <w:sz w:val="24"/>
                <w:szCs w:val="24"/>
                <w:lang w:val="ky-KG"/>
              </w:rPr>
            </w:pPr>
            <w:r w:rsidRPr="00405D50">
              <w:rPr>
                <w:rFonts w:ascii="Times New Roman" w:hAnsi="Times New Roman"/>
                <w:b/>
                <w:bCs/>
                <w:sz w:val="24"/>
                <w:szCs w:val="24"/>
                <w:lang w:val="ky-KG"/>
              </w:rPr>
              <w:t>КК-2</w:t>
            </w:r>
            <w:r w:rsidRPr="00405D50">
              <w:rPr>
                <w:rFonts w:ascii="Times New Roman" w:hAnsi="Times New Roman"/>
                <w:bCs/>
                <w:sz w:val="24"/>
                <w:szCs w:val="24"/>
                <w:lang w:val="ky-KG"/>
              </w:rPr>
              <w:t>. Методикалык маселелерди чечүү ыкмаларын (моделдер, методика, окутуунун технологиялары жана ыкмалары) билет жана окутуунун сапатын  баалоо технологияларын колдонууга жөндөмдүү;</w:t>
            </w:r>
          </w:p>
          <w:p w:rsidR="00200056" w:rsidRPr="00405D50" w:rsidRDefault="00200056" w:rsidP="00200056">
            <w:pPr>
              <w:widowControl w:val="0"/>
              <w:autoSpaceDE w:val="0"/>
              <w:autoSpaceDN w:val="0"/>
              <w:adjustRightInd w:val="0"/>
              <w:ind w:right="142"/>
              <w:jc w:val="both"/>
              <w:rPr>
                <w:rFonts w:ascii="Times New Roman" w:hAnsi="Times New Roman"/>
                <w:bCs/>
                <w:sz w:val="24"/>
                <w:szCs w:val="24"/>
                <w:lang w:val="ky-KG"/>
              </w:rPr>
            </w:pPr>
            <w:r w:rsidRPr="00405D50">
              <w:rPr>
                <w:rFonts w:ascii="Times New Roman" w:hAnsi="Times New Roman"/>
                <w:b/>
                <w:bCs/>
                <w:sz w:val="24"/>
                <w:szCs w:val="24"/>
                <w:lang w:val="ky-KG"/>
              </w:rPr>
              <w:t>КК-4</w:t>
            </w:r>
            <w:r w:rsidRPr="00405D50">
              <w:rPr>
                <w:rFonts w:ascii="Times New Roman" w:hAnsi="Times New Roman"/>
                <w:bCs/>
                <w:sz w:val="24"/>
                <w:szCs w:val="24"/>
                <w:lang w:val="ky-KG"/>
              </w:rPr>
              <w:t>. Окутулгандарды социалдаштыруунун ыкмаларын, техникасын, методикасын билет жана  окуучулардын кесиптик өзүн-өзү аныктоосу үчүн шарт түзүүгө жөндөмдүү;</w:t>
            </w:r>
          </w:p>
          <w:p w:rsidR="00200056" w:rsidRPr="00405D50" w:rsidRDefault="00200056" w:rsidP="00200056">
            <w:pPr>
              <w:widowControl w:val="0"/>
              <w:autoSpaceDE w:val="0"/>
              <w:autoSpaceDN w:val="0"/>
              <w:adjustRightInd w:val="0"/>
              <w:ind w:right="142"/>
              <w:jc w:val="both"/>
              <w:rPr>
                <w:rFonts w:ascii="Times New Roman" w:hAnsi="Times New Roman"/>
                <w:bCs/>
                <w:sz w:val="24"/>
                <w:szCs w:val="24"/>
                <w:lang w:val="ky-KG"/>
              </w:rPr>
            </w:pPr>
            <w:r w:rsidRPr="00405D50">
              <w:rPr>
                <w:rFonts w:ascii="Times New Roman" w:hAnsi="Times New Roman"/>
                <w:b/>
                <w:bCs/>
                <w:sz w:val="24"/>
                <w:szCs w:val="24"/>
                <w:lang w:val="ky-KG"/>
              </w:rPr>
              <w:t>КК-10</w:t>
            </w:r>
            <w:r w:rsidRPr="00405D50">
              <w:rPr>
                <w:rFonts w:ascii="Times New Roman" w:hAnsi="Times New Roman"/>
                <w:bCs/>
                <w:sz w:val="24"/>
                <w:szCs w:val="24"/>
                <w:lang w:val="ky-KG"/>
              </w:rPr>
              <w:t>. Окуучулардын ар кандай чөйрөдөгү (акыл, коомдук, моралдык ж.б.) өнүгүү деңгээлин аныктай алат жана ага жараша ар түрдүү терс таасирлерге (зомбулук, ичимдик жана баңги заттарын колдонуу ж.б.) жол бербөө үчүн алдын алуу иштерин жүргүзүүгө жөндөмдүү;</w:t>
            </w:r>
          </w:p>
          <w:p w:rsidR="00200056" w:rsidRPr="00405D50" w:rsidRDefault="00200056" w:rsidP="00200056">
            <w:pPr>
              <w:widowControl w:val="0"/>
              <w:autoSpaceDE w:val="0"/>
              <w:autoSpaceDN w:val="0"/>
              <w:adjustRightInd w:val="0"/>
              <w:ind w:right="142"/>
              <w:jc w:val="both"/>
              <w:rPr>
                <w:rFonts w:ascii="Times New Roman" w:hAnsi="Times New Roman"/>
                <w:sz w:val="24"/>
                <w:szCs w:val="24"/>
                <w:lang w:val="ky-KG"/>
              </w:rPr>
            </w:pPr>
            <w:r w:rsidRPr="00405D50">
              <w:rPr>
                <w:rFonts w:ascii="Times New Roman" w:hAnsi="Times New Roman"/>
                <w:b/>
                <w:sz w:val="24"/>
                <w:szCs w:val="24"/>
                <w:lang w:val="ky-KG"/>
              </w:rPr>
              <w:t>КК-11</w:t>
            </w:r>
            <w:r w:rsidRPr="00405D50">
              <w:rPr>
                <w:rFonts w:ascii="Times New Roman" w:hAnsi="Times New Roman"/>
                <w:sz w:val="24"/>
                <w:szCs w:val="24"/>
                <w:lang w:val="ky-KG"/>
              </w:rPr>
              <w:t xml:space="preserve">. Интеграцияланган жалпы жана кесиптик билимдердин, анын ичинде иш жана окуу чөйрөсүндөгү теориялар менен принциптерди сын ой жүгүртүү менен түшүнүүнү камтыган билимдердин кеңири диапазонуна ээ; </w:t>
            </w:r>
          </w:p>
          <w:p w:rsidR="003F515B" w:rsidRDefault="00200056" w:rsidP="00200056">
            <w:pPr>
              <w:pStyle w:val="a4"/>
              <w:spacing w:before="0" w:beforeAutospacing="0" w:after="0" w:afterAutospacing="0"/>
              <w:ind w:right="142"/>
              <w:jc w:val="both"/>
              <w:rPr>
                <w:lang w:val="ky-KG"/>
              </w:rPr>
            </w:pPr>
            <w:r w:rsidRPr="00405D50">
              <w:rPr>
                <w:b/>
                <w:lang w:val="ky-KG"/>
              </w:rPr>
              <w:t>КК-18.</w:t>
            </w:r>
            <w:r w:rsidRPr="00405D50">
              <w:rPr>
                <w:lang w:val="ky-KG"/>
              </w:rPr>
              <w:t xml:space="preserve"> Жүргүзүлгөн кесиптик рефлексиянын негизинде жеке өнүгүү боюнча милдеттерди кое алат.</w:t>
            </w:r>
          </w:p>
          <w:p w:rsidR="00200056" w:rsidRPr="00200056" w:rsidRDefault="00200056" w:rsidP="00200056">
            <w:pPr>
              <w:pStyle w:val="a4"/>
              <w:spacing w:before="0" w:beforeAutospacing="0" w:after="0" w:afterAutospacing="0"/>
              <w:ind w:right="142"/>
              <w:jc w:val="both"/>
              <w:rPr>
                <w:rStyle w:val="2"/>
                <w:rFonts w:ascii="Times New Roman" w:hAnsi="Times New Roman" w:cs="Times New Roman"/>
                <w:sz w:val="24"/>
                <w:szCs w:val="24"/>
                <w:shd w:val="clear" w:color="auto" w:fill="auto"/>
                <w:lang w:val="ky-KG"/>
              </w:rPr>
            </w:pPr>
            <w:r w:rsidRPr="00405D50">
              <w:rPr>
                <w:b/>
                <w:bCs/>
                <w:lang w:val="ky-KG"/>
              </w:rPr>
              <w:t>КИЖМК-1.</w:t>
            </w:r>
            <w:r w:rsidRPr="00405D50">
              <w:rPr>
                <w:bCs/>
                <w:lang w:val="ky-KG"/>
              </w:rPr>
              <w:t xml:space="preserve"> Белгилүү бир адамдардын же топтордун   кесиптик ишмердигинде максаттарга жетишүүнү камсыздоого жөндөмдүү болуу.</w:t>
            </w:r>
          </w:p>
        </w:tc>
      </w:tr>
      <w:tr w:rsidR="00E4337E" w:rsidRPr="00374FE4" w:rsidTr="00A755AC">
        <w:tc>
          <w:tcPr>
            <w:tcW w:w="3827" w:type="dxa"/>
          </w:tcPr>
          <w:p w:rsidR="003B2792" w:rsidRDefault="00E4337E" w:rsidP="00A755AC">
            <w:pPr>
              <w:rPr>
                <w:rStyle w:val="2"/>
                <w:rFonts w:ascii="Times New Roman" w:hAnsi="Times New Roman" w:cs="Times New Roman"/>
                <w:color w:val="000000"/>
                <w:sz w:val="20"/>
                <w:szCs w:val="20"/>
                <w:lang w:val="ky-KG"/>
              </w:rPr>
            </w:pPr>
            <w:r>
              <w:rPr>
                <w:rFonts w:ascii="Times New Roman" w:hAnsi="Times New Roman" w:cs="Times New Roman"/>
                <w:b/>
                <w:color w:val="C00000"/>
                <w:sz w:val="20"/>
                <w:szCs w:val="20"/>
              </w:rPr>
              <w:t xml:space="preserve">РО4– </w:t>
            </w:r>
            <w:r>
              <w:rPr>
                <w:rFonts w:ascii="Times New Roman" w:hAnsi="Times New Roman" w:cs="Times New Roman"/>
                <w:sz w:val="20"/>
                <w:szCs w:val="20"/>
              </w:rPr>
              <w:t xml:space="preserve">осуществляет </w:t>
            </w:r>
            <w:proofErr w:type="gramStart"/>
            <w:r>
              <w:rPr>
                <w:rStyle w:val="2"/>
                <w:rFonts w:ascii="Times New Roman" w:hAnsi="Times New Roman" w:cs="Times New Roman"/>
                <w:color w:val="000000"/>
                <w:sz w:val="20"/>
                <w:szCs w:val="20"/>
              </w:rPr>
              <w:t>педагогическую  деятельность</w:t>
            </w:r>
            <w:proofErr w:type="gramEnd"/>
            <w:r>
              <w:rPr>
                <w:rStyle w:val="2"/>
                <w:rFonts w:ascii="Times New Roman" w:hAnsi="Times New Roman" w:cs="Times New Roman"/>
                <w:color w:val="000000"/>
                <w:sz w:val="20"/>
                <w:szCs w:val="20"/>
              </w:rPr>
              <w:t>, использует различные  формы, методы  обучения (активные, интерактивные,</w:t>
            </w:r>
            <w:r>
              <w:rPr>
                <w:rFonts w:ascii="Times New Roman" w:hAnsi="Times New Roman" w:cs="Times New Roman"/>
                <w:sz w:val="20"/>
                <w:szCs w:val="20"/>
              </w:rPr>
              <w:t xml:space="preserve"> интегрированные)  и </w:t>
            </w:r>
            <w:r>
              <w:rPr>
                <w:rStyle w:val="2"/>
                <w:rFonts w:ascii="Times New Roman" w:hAnsi="Times New Roman" w:cs="Times New Roman"/>
                <w:color w:val="000000"/>
                <w:sz w:val="20"/>
                <w:szCs w:val="20"/>
              </w:rPr>
              <w:t>технологии оценивания.</w:t>
            </w:r>
          </w:p>
          <w:p w:rsidR="00E4337E" w:rsidRDefault="00E4337E" w:rsidP="00A755AC">
            <w:pPr>
              <w:rPr>
                <w:rStyle w:val="2"/>
                <w:rFonts w:ascii="Times New Roman" w:hAnsi="Times New Roman" w:cs="Times New Roman"/>
                <w:color w:val="000000"/>
                <w:sz w:val="20"/>
                <w:szCs w:val="20"/>
                <w:lang w:val="ky-KG"/>
              </w:rPr>
            </w:pPr>
            <w:r w:rsidRPr="003B2792">
              <w:rPr>
                <w:rStyle w:val="2"/>
                <w:rFonts w:ascii="Times New Roman" w:hAnsi="Times New Roman" w:cs="Times New Roman"/>
                <w:color w:val="000000"/>
                <w:sz w:val="20"/>
                <w:szCs w:val="20"/>
                <w:lang w:val="ky-KG"/>
              </w:rPr>
              <w:t xml:space="preserve"> </w:t>
            </w:r>
          </w:p>
          <w:p w:rsidR="003B2792" w:rsidRPr="003B2792" w:rsidRDefault="003B2792" w:rsidP="003B27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lang w:val="ky-KG"/>
              </w:rPr>
            </w:pPr>
            <w:r>
              <w:rPr>
                <w:rFonts w:ascii="Times New Roman" w:eastAsia="Times New Roman" w:hAnsi="Times New Roman" w:cs="Times New Roman"/>
                <w:color w:val="202124"/>
                <w:sz w:val="28"/>
                <w:szCs w:val="28"/>
                <w:lang w:val="ky-KG"/>
              </w:rPr>
              <w:lastRenderedPageBreak/>
              <w:t>А</w:t>
            </w:r>
            <w:r w:rsidRPr="003B2792">
              <w:rPr>
                <w:rFonts w:ascii="Times New Roman" w:eastAsia="Times New Roman" w:hAnsi="Times New Roman" w:cs="Times New Roman"/>
                <w:color w:val="202124"/>
                <w:sz w:val="28"/>
                <w:szCs w:val="28"/>
                <w:lang w:val="ky-KG"/>
              </w:rPr>
              <w:t xml:space="preserve">р кандай </w:t>
            </w:r>
            <w:r>
              <w:rPr>
                <w:rFonts w:ascii="Times New Roman" w:eastAsia="Times New Roman" w:hAnsi="Times New Roman" w:cs="Times New Roman"/>
                <w:color w:val="202124"/>
                <w:sz w:val="28"/>
                <w:szCs w:val="28"/>
                <w:lang w:val="ky-KG"/>
              </w:rPr>
              <w:t>ыкмаларды</w:t>
            </w:r>
            <w:r w:rsidRPr="003B2792">
              <w:rPr>
                <w:rFonts w:ascii="Times New Roman" w:eastAsia="Times New Roman" w:hAnsi="Times New Roman" w:cs="Times New Roman"/>
                <w:color w:val="202124"/>
                <w:sz w:val="28"/>
                <w:szCs w:val="28"/>
                <w:lang w:val="ky-KG"/>
              </w:rPr>
              <w:t>, окутуу методдорун (активдүү, интерактивдүү, интеграцияланган) жана баалоо технологияларын педагогикалык ишмердүүлү</w:t>
            </w:r>
            <w:r>
              <w:rPr>
                <w:rFonts w:ascii="Times New Roman" w:eastAsia="Times New Roman" w:hAnsi="Times New Roman" w:cs="Times New Roman"/>
                <w:color w:val="202124"/>
                <w:sz w:val="28"/>
                <w:szCs w:val="28"/>
                <w:lang w:val="ky-KG"/>
              </w:rPr>
              <w:t>гүн</w:t>
            </w:r>
            <w:r w:rsidRPr="003B2792">
              <w:rPr>
                <w:rFonts w:ascii="Times New Roman" w:eastAsia="Times New Roman" w:hAnsi="Times New Roman" w:cs="Times New Roman"/>
                <w:color w:val="202124"/>
                <w:sz w:val="28"/>
                <w:szCs w:val="28"/>
                <w:lang w:val="ky-KG"/>
              </w:rPr>
              <w:t xml:space="preserve"> жүргүз</w:t>
            </w:r>
            <w:r>
              <w:rPr>
                <w:rFonts w:ascii="Times New Roman" w:eastAsia="Times New Roman" w:hAnsi="Times New Roman" w:cs="Times New Roman"/>
                <w:color w:val="202124"/>
                <w:sz w:val="28"/>
                <w:szCs w:val="28"/>
                <w:lang w:val="ky-KG"/>
              </w:rPr>
              <w:t xml:space="preserve">үүдө </w:t>
            </w:r>
            <w:r w:rsidRPr="003B2792">
              <w:rPr>
                <w:rFonts w:ascii="Times New Roman" w:eastAsia="Times New Roman" w:hAnsi="Times New Roman" w:cs="Times New Roman"/>
                <w:color w:val="202124"/>
                <w:sz w:val="28"/>
                <w:szCs w:val="28"/>
                <w:lang w:val="ky-KG"/>
              </w:rPr>
              <w:t>колдонот.</w:t>
            </w:r>
          </w:p>
          <w:p w:rsidR="003B2792" w:rsidRPr="003B2792" w:rsidRDefault="003B2792" w:rsidP="00A755AC">
            <w:pPr>
              <w:rPr>
                <w:rFonts w:ascii="Times New Roman" w:hAnsi="Times New Roman" w:cs="Times New Roman"/>
                <w:sz w:val="20"/>
                <w:szCs w:val="20"/>
                <w:lang w:val="ky-KG"/>
              </w:rPr>
            </w:pPr>
          </w:p>
        </w:tc>
        <w:tc>
          <w:tcPr>
            <w:tcW w:w="11165" w:type="dxa"/>
          </w:tcPr>
          <w:p w:rsidR="00E4337E" w:rsidRDefault="00E4337E" w:rsidP="00A755AC">
            <w:pPr>
              <w:pStyle w:val="21"/>
              <w:shd w:val="clear" w:color="auto" w:fill="auto"/>
              <w:spacing w:after="0" w:line="240" w:lineRule="auto"/>
              <w:ind w:firstLine="0"/>
              <w:rPr>
                <w:rStyle w:val="2"/>
                <w:rFonts w:ascii="Times New Roman" w:hAnsi="Times New Roman" w:cs="Times New Roman"/>
                <w:color w:val="000000"/>
                <w:sz w:val="20"/>
                <w:szCs w:val="20"/>
              </w:rPr>
            </w:pPr>
            <w:r>
              <w:rPr>
                <w:rStyle w:val="2"/>
                <w:rFonts w:ascii="Times New Roman" w:hAnsi="Times New Roman" w:cs="Times New Roman"/>
                <w:b/>
                <w:color w:val="C00000"/>
                <w:sz w:val="20"/>
                <w:szCs w:val="20"/>
              </w:rPr>
              <w:lastRenderedPageBreak/>
              <w:t xml:space="preserve">ПК-2 </w:t>
            </w:r>
            <w:r>
              <w:rPr>
                <w:rStyle w:val="2"/>
                <w:rFonts w:ascii="Times New Roman" w:hAnsi="Times New Roman" w:cs="Times New Roman"/>
                <w:color w:val="000000"/>
                <w:sz w:val="20"/>
                <w:szCs w:val="20"/>
              </w:rPr>
              <w:t>- владеет способами решения методических проблем (модели, методы, технологии и приёмы обучения) и способен применять технологии оценивания качества обучения;</w:t>
            </w:r>
          </w:p>
          <w:p w:rsidR="00E4337E" w:rsidRPr="00967A1E" w:rsidRDefault="00E4337E" w:rsidP="00A755AC">
            <w:pPr>
              <w:pStyle w:val="a4"/>
              <w:spacing w:before="0" w:beforeAutospacing="0" w:after="0" w:afterAutospacing="0"/>
              <w:jc w:val="both"/>
              <w:rPr>
                <w:rStyle w:val="2"/>
                <w:rFonts w:ascii="Times New Roman" w:hAnsi="Times New Roman" w:cs="Times New Roman"/>
                <w:sz w:val="20"/>
                <w:szCs w:val="24"/>
                <w:shd w:val="clear" w:color="auto" w:fill="auto"/>
              </w:rPr>
            </w:pPr>
            <w:r>
              <w:rPr>
                <w:rStyle w:val="2"/>
                <w:rFonts w:ascii="Times New Roman" w:hAnsi="Times New Roman" w:cs="Times New Roman"/>
                <w:b/>
                <w:color w:val="C00000"/>
                <w:sz w:val="20"/>
                <w:szCs w:val="20"/>
              </w:rPr>
              <w:t>ПК-7-</w:t>
            </w:r>
            <w:r>
              <w:rPr>
                <w:sz w:val="20"/>
              </w:rPr>
              <w:t>у</w:t>
            </w:r>
            <w:r w:rsidRPr="00967A1E">
              <w:rPr>
                <w:sz w:val="20"/>
              </w:rPr>
              <w:t>меет самостоятельно выбирать образовательные программы, подбирает к ним дидактические материалы и умеет использовать их после адаптации в учебном процессе на основе педагогической рефлексии;</w:t>
            </w:r>
          </w:p>
          <w:p w:rsidR="00842B46" w:rsidRPr="00842B46" w:rsidRDefault="00842B46" w:rsidP="00842B46">
            <w:pPr>
              <w:pStyle w:val="a4"/>
              <w:spacing w:before="0" w:beforeAutospacing="0" w:after="0" w:afterAutospacing="0"/>
              <w:jc w:val="both"/>
              <w:rPr>
                <w:sz w:val="20"/>
                <w:szCs w:val="20"/>
              </w:rPr>
            </w:pPr>
            <w:r w:rsidRPr="00842B46">
              <w:rPr>
                <w:b/>
                <w:sz w:val="20"/>
                <w:szCs w:val="20"/>
              </w:rPr>
              <w:t xml:space="preserve">ПК-8 </w:t>
            </w:r>
            <w:r w:rsidRPr="00842B46">
              <w:rPr>
                <w:sz w:val="20"/>
                <w:szCs w:val="20"/>
              </w:rPr>
              <w:t>Способен планировать учебные занятия по предмету (предметам) с учётом специфики тем и разделов программы и в соответствии с учебным планом;</w:t>
            </w:r>
          </w:p>
          <w:p w:rsidR="00E4337E" w:rsidRPr="00CC4EE2" w:rsidRDefault="00E4337E" w:rsidP="00A755AC">
            <w:pPr>
              <w:pStyle w:val="a4"/>
              <w:spacing w:before="0" w:beforeAutospacing="0" w:after="0" w:afterAutospacing="0"/>
              <w:jc w:val="both"/>
              <w:rPr>
                <w:rStyle w:val="2"/>
                <w:rFonts w:ascii="Times New Roman" w:hAnsi="Times New Roman" w:cs="Times New Roman"/>
                <w:sz w:val="24"/>
                <w:szCs w:val="24"/>
                <w:shd w:val="clear" w:color="auto" w:fill="auto"/>
              </w:rPr>
            </w:pPr>
            <w:r>
              <w:rPr>
                <w:rStyle w:val="2"/>
                <w:rFonts w:ascii="Times New Roman" w:hAnsi="Times New Roman" w:cs="Times New Roman"/>
                <w:b/>
                <w:color w:val="C00000"/>
                <w:sz w:val="20"/>
                <w:szCs w:val="20"/>
              </w:rPr>
              <w:t>ПК-9-</w:t>
            </w:r>
            <w:r>
              <w:t xml:space="preserve"> </w:t>
            </w:r>
            <w:r>
              <w:rPr>
                <w:sz w:val="20"/>
              </w:rPr>
              <w:t>с</w:t>
            </w:r>
            <w:r w:rsidRPr="00967A1E">
              <w:rPr>
                <w:sz w:val="20"/>
              </w:rPr>
              <w:t>пособен осуществлять педагогическую деятельность, используя интерактивные формы и методы обучения;</w:t>
            </w:r>
          </w:p>
          <w:p w:rsidR="00E4337E" w:rsidRPr="00CC4EE2" w:rsidRDefault="00E4337E" w:rsidP="00A755AC">
            <w:pPr>
              <w:pStyle w:val="a4"/>
              <w:spacing w:before="0" w:beforeAutospacing="0" w:after="0" w:afterAutospacing="0"/>
              <w:jc w:val="both"/>
            </w:pPr>
            <w:r>
              <w:rPr>
                <w:b/>
                <w:color w:val="C00000"/>
                <w:sz w:val="20"/>
                <w:szCs w:val="20"/>
              </w:rPr>
              <w:t>ПК-17-</w:t>
            </w:r>
            <w:r w:rsidRPr="003242D3">
              <w:t xml:space="preserve"> </w:t>
            </w:r>
            <w:r>
              <w:rPr>
                <w:sz w:val="20"/>
              </w:rPr>
              <w:t>с</w:t>
            </w:r>
            <w:r w:rsidRPr="00967A1E">
              <w:rPr>
                <w:sz w:val="20"/>
              </w:rPr>
              <w:t xml:space="preserve">пособен применять методы интегрированного </w:t>
            </w:r>
            <w:proofErr w:type="gramStart"/>
            <w:r w:rsidRPr="00967A1E">
              <w:rPr>
                <w:sz w:val="20"/>
              </w:rPr>
              <w:t>обучения  языку</w:t>
            </w:r>
            <w:proofErr w:type="gramEnd"/>
            <w:r w:rsidRPr="00967A1E">
              <w:rPr>
                <w:sz w:val="20"/>
              </w:rPr>
              <w:t xml:space="preserve"> и литературы (CLIL);</w:t>
            </w:r>
          </w:p>
          <w:p w:rsidR="00FE56B2" w:rsidRDefault="00E4337E" w:rsidP="00A755AC">
            <w:pPr>
              <w:pStyle w:val="a4"/>
              <w:spacing w:before="0" w:beforeAutospacing="0" w:after="0" w:afterAutospacing="0"/>
              <w:jc w:val="both"/>
              <w:rPr>
                <w:sz w:val="20"/>
              </w:rPr>
            </w:pPr>
            <w:r>
              <w:rPr>
                <w:b/>
                <w:color w:val="C00000"/>
                <w:sz w:val="20"/>
                <w:szCs w:val="20"/>
              </w:rPr>
              <w:lastRenderedPageBreak/>
              <w:t>ПК-18-</w:t>
            </w:r>
            <w:r w:rsidRPr="0001529B">
              <w:t xml:space="preserve"> </w:t>
            </w:r>
            <w:r>
              <w:rPr>
                <w:sz w:val="20"/>
              </w:rPr>
              <w:t>у</w:t>
            </w:r>
            <w:r w:rsidRPr="00967A1E">
              <w:rPr>
                <w:sz w:val="20"/>
              </w:rPr>
              <w:t>меет ставить задачи по собственному развитию на основе проведённой профессиональной рефлексии.</w:t>
            </w:r>
          </w:p>
          <w:p w:rsidR="00E4337E" w:rsidRDefault="00FE56B2" w:rsidP="00A755AC">
            <w:pPr>
              <w:pStyle w:val="a4"/>
              <w:spacing w:before="0" w:beforeAutospacing="0" w:after="0" w:afterAutospacing="0"/>
              <w:jc w:val="both"/>
              <w:rPr>
                <w:b/>
                <w:color w:val="000000" w:themeColor="text1"/>
                <w:sz w:val="20"/>
              </w:rPr>
            </w:pPr>
            <w:r>
              <w:rPr>
                <w:b/>
                <w:color w:val="000000" w:themeColor="text1"/>
                <w:sz w:val="20"/>
                <w:szCs w:val="20"/>
              </w:rPr>
              <w:t>СЛК-1-</w:t>
            </w:r>
            <w:r w:rsidRPr="009320FD">
              <w:rPr>
                <w:b/>
                <w:color w:val="000000" w:themeColor="text1"/>
                <w:sz w:val="20"/>
                <w:szCs w:val="20"/>
              </w:rPr>
              <w:t xml:space="preserve"> </w:t>
            </w:r>
            <w:r w:rsidRPr="009320FD">
              <w:rPr>
                <w:color w:val="000000" w:themeColor="text1"/>
                <w:sz w:val="20"/>
                <w:szCs w:val="20"/>
              </w:rPr>
              <w:t>Способен обеспечить достижение целей в профессиональной деятельности отдельных лиц или групп</w:t>
            </w:r>
            <w:r>
              <w:rPr>
                <w:color w:val="000000" w:themeColor="text1"/>
                <w:sz w:val="20"/>
                <w:szCs w:val="20"/>
              </w:rPr>
              <w:t>.</w:t>
            </w:r>
            <w:r w:rsidR="00E4337E" w:rsidRPr="00967A1E">
              <w:rPr>
                <w:b/>
                <w:color w:val="000000" w:themeColor="text1"/>
                <w:sz w:val="20"/>
              </w:rPr>
              <w:t xml:space="preserve"> </w:t>
            </w:r>
          </w:p>
          <w:p w:rsidR="00200056" w:rsidRPr="00405D50" w:rsidRDefault="00200056" w:rsidP="00200056">
            <w:pPr>
              <w:widowControl w:val="0"/>
              <w:autoSpaceDE w:val="0"/>
              <w:autoSpaceDN w:val="0"/>
              <w:adjustRightInd w:val="0"/>
              <w:ind w:right="142"/>
              <w:jc w:val="both"/>
              <w:rPr>
                <w:rFonts w:ascii="Times New Roman" w:hAnsi="Times New Roman"/>
                <w:bCs/>
                <w:sz w:val="24"/>
                <w:szCs w:val="24"/>
                <w:lang w:val="ky-KG"/>
              </w:rPr>
            </w:pPr>
            <w:r w:rsidRPr="00405D50">
              <w:rPr>
                <w:rFonts w:ascii="Times New Roman" w:hAnsi="Times New Roman"/>
                <w:b/>
                <w:bCs/>
                <w:sz w:val="24"/>
                <w:szCs w:val="24"/>
                <w:lang w:val="ky-KG"/>
              </w:rPr>
              <w:t>КК-2</w:t>
            </w:r>
            <w:r w:rsidRPr="00405D50">
              <w:rPr>
                <w:rFonts w:ascii="Times New Roman" w:hAnsi="Times New Roman"/>
                <w:bCs/>
                <w:sz w:val="24"/>
                <w:szCs w:val="24"/>
                <w:lang w:val="ky-KG"/>
              </w:rPr>
              <w:t>. Методикалык маселелерди чечүү ыкмаларын (моделдер, методика, окутуунун технологиялары жана ыкмалары) билет жана окутуунун сапатын  баалоо технологияларын колдонууга жөндөмдүү;</w:t>
            </w:r>
          </w:p>
          <w:p w:rsidR="00200056" w:rsidRPr="00405D50" w:rsidRDefault="00200056" w:rsidP="00200056">
            <w:pPr>
              <w:widowControl w:val="0"/>
              <w:autoSpaceDE w:val="0"/>
              <w:autoSpaceDN w:val="0"/>
              <w:adjustRightInd w:val="0"/>
              <w:ind w:right="142"/>
              <w:jc w:val="both"/>
              <w:rPr>
                <w:rFonts w:ascii="Times New Roman" w:hAnsi="Times New Roman"/>
                <w:bCs/>
                <w:sz w:val="24"/>
                <w:szCs w:val="24"/>
                <w:lang w:val="ky-KG"/>
              </w:rPr>
            </w:pPr>
            <w:r w:rsidRPr="00405D50">
              <w:rPr>
                <w:rFonts w:ascii="Times New Roman" w:hAnsi="Times New Roman"/>
                <w:b/>
                <w:bCs/>
                <w:sz w:val="24"/>
                <w:szCs w:val="24"/>
                <w:lang w:val="ky-KG"/>
              </w:rPr>
              <w:t>КК-7</w:t>
            </w:r>
            <w:r w:rsidRPr="00405D50">
              <w:rPr>
                <w:rFonts w:ascii="Times New Roman" w:hAnsi="Times New Roman"/>
                <w:bCs/>
                <w:sz w:val="24"/>
                <w:szCs w:val="24"/>
                <w:lang w:val="ky-KG"/>
              </w:rPr>
              <w:t>. Окуу программаларын өз алдынча тандай билет, аларга дидактикалык материалдарды ылайыктайт жана педагогикалык рефлексиянын негизинде окуу процессине адаптапциялангандан кийин аларды колдоно алат;</w:t>
            </w:r>
          </w:p>
          <w:p w:rsidR="00200056" w:rsidRDefault="00200056" w:rsidP="00200056">
            <w:pPr>
              <w:widowControl w:val="0"/>
              <w:autoSpaceDE w:val="0"/>
              <w:autoSpaceDN w:val="0"/>
              <w:adjustRightInd w:val="0"/>
              <w:ind w:right="142"/>
              <w:jc w:val="both"/>
              <w:rPr>
                <w:rFonts w:ascii="Times New Roman" w:hAnsi="Times New Roman"/>
                <w:bCs/>
                <w:sz w:val="24"/>
                <w:szCs w:val="24"/>
                <w:lang w:val="ky-KG"/>
              </w:rPr>
            </w:pPr>
            <w:r w:rsidRPr="00405D50">
              <w:rPr>
                <w:rFonts w:ascii="Times New Roman" w:hAnsi="Times New Roman"/>
                <w:b/>
                <w:bCs/>
                <w:sz w:val="24"/>
                <w:szCs w:val="24"/>
                <w:lang w:val="ky-KG"/>
              </w:rPr>
              <w:t>КК-8</w:t>
            </w:r>
            <w:r w:rsidRPr="00405D50">
              <w:rPr>
                <w:rFonts w:ascii="Times New Roman" w:hAnsi="Times New Roman"/>
                <w:bCs/>
                <w:sz w:val="24"/>
                <w:szCs w:val="24"/>
                <w:lang w:val="ky-KG"/>
              </w:rPr>
              <w:t>. Программалардын темалары менен бөлүмдөрүнүн бөтөнчөлүгүн эске алуу менен жана окуу планына ылайык предмет (предметтер) боюнча окуу сабактарын пландаштырууга жөндөмдүү;</w:t>
            </w:r>
          </w:p>
          <w:p w:rsidR="00200056" w:rsidRPr="00405D50" w:rsidRDefault="00200056" w:rsidP="00200056">
            <w:pPr>
              <w:widowControl w:val="0"/>
              <w:autoSpaceDE w:val="0"/>
              <w:autoSpaceDN w:val="0"/>
              <w:adjustRightInd w:val="0"/>
              <w:ind w:right="142"/>
              <w:jc w:val="both"/>
              <w:rPr>
                <w:rFonts w:ascii="Times New Roman" w:hAnsi="Times New Roman"/>
                <w:sz w:val="24"/>
                <w:szCs w:val="24"/>
                <w:lang w:val="ky-KG"/>
              </w:rPr>
            </w:pPr>
            <w:r w:rsidRPr="00405D50">
              <w:rPr>
                <w:rFonts w:ascii="Times New Roman" w:hAnsi="Times New Roman"/>
                <w:b/>
                <w:sz w:val="24"/>
                <w:szCs w:val="24"/>
                <w:lang w:val="ky-KG"/>
              </w:rPr>
              <w:t>КК-9</w:t>
            </w:r>
            <w:r w:rsidRPr="00405D50">
              <w:rPr>
                <w:rFonts w:ascii="Times New Roman" w:hAnsi="Times New Roman"/>
                <w:sz w:val="24"/>
                <w:szCs w:val="24"/>
                <w:lang w:val="ky-KG"/>
              </w:rPr>
              <w:t xml:space="preserve">. Интерактивдүү формаларды жана окутуу усулдарын колдонуу менен педагогикалык ишмердикти жүзөгө ашырууга жөндөмдүү; </w:t>
            </w:r>
          </w:p>
          <w:p w:rsidR="00200056" w:rsidRPr="00405D50" w:rsidRDefault="00200056" w:rsidP="00200056">
            <w:pPr>
              <w:pStyle w:val="a4"/>
              <w:spacing w:before="0" w:beforeAutospacing="0" w:after="0" w:afterAutospacing="0"/>
              <w:ind w:right="142"/>
              <w:jc w:val="both"/>
              <w:rPr>
                <w:lang w:val="ky-KG"/>
              </w:rPr>
            </w:pPr>
            <w:r w:rsidRPr="00405D50">
              <w:rPr>
                <w:b/>
                <w:lang w:val="ky-KG"/>
              </w:rPr>
              <w:t>КК-17.</w:t>
            </w:r>
            <w:r w:rsidRPr="00405D50">
              <w:rPr>
                <w:lang w:val="ky-KG"/>
              </w:rPr>
              <w:t xml:space="preserve"> Тилге жана адабиятка интеграциялап окутуу усулдарын колдонууга жөндөмдүү;</w:t>
            </w:r>
          </w:p>
          <w:p w:rsidR="00200056" w:rsidRPr="00405D50" w:rsidRDefault="00200056" w:rsidP="00200056">
            <w:pPr>
              <w:pStyle w:val="a4"/>
              <w:spacing w:before="0" w:beforeAutospacing="0" w:after="0" w:afterAutospacing="0"/>
              <w:ind w:right="142"/>
              <w:jc w:val="both"/>
              <w:rPr>
                <w:lang w:val="ky-KG"/>
              </w:rPr>
            </w:pPr>
            <w:r w:rsidRPr="00405D50">
              <w:rPr>
                <w:b/>
                <w:lang w:val="ky-KG"/>
              </w:rPr>
              <w:t>КК-18.</w:t>
            </w:r>
            <w:r w:rsidRPr="00405D50">
              <w:rPr>
                <w:lang w:val="ky-KG"/>
              </w:rPr>
              <w:t xml:space="preserve"> Жүргүзүлгөн кесиптик рефлексиянын негизинде жеке өнүгүү боюнча милдеттерди кое алат.</w:t>
            </w:r>
          </w:p>
          <w:p w:rsidR="00200056" w:rsidRPr="00200056" w:rsidRDefault="00200056" w:rsidP="00200056">
            <w:pPr>
              <w:widowControl w:val="0"/>
              <w:autoSpaceDE w:val="0"/>
              <w:autoSpaceDN w:val="0"/>
              <w:adjustRightInd w:val="0"/>
              <w:ind w:right="142"/>
              <w:jc w:val="both"/>
              <w:rPr>
                <w:rFonts w:ascii="Times New Roman" w:hAnsi="Times New Roman"/>
                <w:bCs/>
                <w:sz w:val="24"/>
                <w:szCs w:val="24"/>
                <w:lang w:val="ky-KG"/>
              </w:rPr>
            </w:pPr>
            <w:r w:rsidRPr="00405D50">
              <w:rPr>
                <w:rFonts w:ascii="Times New Roman" w:hAnsi="Times New Roman"/>
                <w:b/>
                <w:bCs/>
                <w:sz w:val="24"/>
                <w:szCs w:val="24"/>
                <w:lang w:val="ky-KG"/>
              </w:rPr>
              <w:t>КИЖМК-1.</w:t>
            </w:r>
            <w:r w:rsidRPr="00405D50">
              <w:rPr>
                <w:rFonts w:ascii="Times New Roman" w:hAnsi="Times New Roman"/>
                <w:bCs/>
                <w:sz w:val="24"/>
                <w:szCs w:val="24"/>
                <w:lang w:val="ky-KG"/>
              </w:rPr>
              <w:t xml:space="preserve"> Белгилүү бир адамдардын же топтордун   кесиптик ишмердигинде максаттарга жетишүүнү камсыздоого жөндөмдүү болуу.</w:t>
            </w:r>
          </w:p>
        </w:tc>
      </w:tr>
      <w:tr w:rsidR="00E4337E" w:rsidRPr="00374FE4" w:rsidTr="00A755AC">
        <w:tc>
          <w:tcPr>
            <w:tcW w:w="3827" w:type="dxa"/>
          </w:tcPr>
          <w:p w:rsidR="00E4337E" w:rsidRDefault="00E4337E" w:rsidP="00A755AC">
            <w:pPr>
              <w:rPr>
                <w:rFonts w:ascii="Times New Roman" w:hAnsi="Times New Roman" w:cs="Times New Roman"/>
                <w:sz w:val="20"/>
                <w:szCs w:val="20"/>
                <w:lang w:val="ky-KG"/>
              </w:rPr>
            </w:pPr>
            <w:r>
              <w:rPr>
                <w:rFonts w:ascii="Times New Roman" w:hAnsi="Times New Roman" w:cs="Times New Roman"/>
                <w:b/>
                <w:color w:val="C00000"/>
                <w:sz w:val="20"/>
                <w:szCs w:val="20"/>
              </w:rPr>
              <w:lastRenderedPageBreak/>
              <w:t xml:space="preserve">РО5 – </w:t>
            </w:r>
            <w:r>
              <w:rPr>
                <w:rFonts w:ascii="Times New Roman" w:hAnsi="Times New Roman" w:cs="Times New Roman"/>
                <w:sz w:val="20"/>
                <w:szCs w:val="20"/>
              </w:rPr>
              <w:t>использует знания об основных закономерностях и тенденциях развития изучаемого языка и литературы в профессиональной деятельности.</w:t>
            </w:r>
          </w:p>
          <w:p w:rsidR="003B2792" w:rsidRDefault="003B2792" w:rsidP="00A755AC">
            <w:pPr>
              <w:rPr>
                <w:rFonts w:ascii="Times New Roman" w:hAnsi="Times New Roman" w:cs="Times New Roman"/>
                <w:sz w:val="20"/>
                <w:szCs w:val="20"/>
                <w:lang w:val="ky-KG"/>
              </w:rPr>
            </w:pPr>
          </w:p>
          <w:p w:rsidR="003B2792" w:rsidRPr="003B2792" w:rsidRDefault="003B2792" w:rsidP="003B27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lang w:val="ky-KG"/>
              </w:rPr>
            </w:pPr>
            <w:r>
              <w:rPr>
                <w:rFonts w:ascii="Times New Roman" w:eastAsia="Times New Roman" w:hAnsi="Times New Roman" w:cs="Times New Roman"/>
                <w:color w:val="202124"/>
                <w:sz w:val="28"/>
                <w:szCs w:val="28"/>
                <w:lang w:val="ky-KG"/>
              </w:rPr>
              <w:t>Кыргыз тили жана адабият</w:t>
            </w:r>
            <w:r w:rsidRPr="003B2792">
              <w:rPr>
                <w:rFonts w:ascii="Times New Roman" w:eastAsia="Times New Roman" w:hAnsi="Times New Roman" w:cs="Times New Roman"/>
                <w:color w:val="202124"/>
                <w:sz w:val="28"/>
                <w:szCs w:val="28"/>
                <w:lang w:val="ky-KG"/>
              </w:rPr>
              <w:t>ын</w:t>
            </w:r>
            <w:r>
              <w:rPr>
                <w:rFonts w:ascii="Times New Roman" w:eastAsia="Times New Roman" w:hAnsi="Times New Roman" w:cs="Times New Roman"/>
                <w:color w:val="202124"/>
                <w:sz w:val="28"/>
                <w:szCs w:val="28"/>
                <w:lang w:val="ky-KG"/>
              </w:rPr>
              <w:t>ын</w:t>
            </w:r>
            <w:r w:rsidRPr="003B2792">
              <w:rPr>
                <w:rFonts w:ascii="Times New Roman" w:eastAsia="Times New Roman" w:hAnsi="Times New Roman" w:cs="Times New Roman"/>
                <w:color w:val="202124"/>
                <w:sz w:val="28"/>
                <w:szCs w:val="28"/>
                <w:lang w:val="ky-KG"/>
              </w:rPr>
              <w:t xml:space="preserve"> өнүгүүсүнүн негизги мыйзам ченемдүүлүктөрү жана тенденциялары жөнүндөгү билимдерин кесиптик ишмердүүлү</w:t>
            </w:r>
            <w:r>
              <w:rPr>
                <w:rFonts w:ascii="Times New Roman" w:eastAsia="Times New Roman" w:hAnsi="Times New Roman" w:cs="Times New Roman"/>
                <w:color w:val="202124"/>
                <w:sz w:val="28"/>
                <w:szCs w:val="28"/>
                <w:lang w:val="ky-KG"/>
              </w:rPr>
              <w:t>гүнд</w:t>
            </w:r>
            <w:r w:rsidRPr="003B2792">
              <w:rPr>
                <w:rFonts w:ascii="Times New Roman" w:eastAsia="Times New Roman" w:hAnsi="Times New Roman" w:cs="Times New Roman"/>
                <w:color w:val="202124"/>
                <w:sz w:val="28"/>
                <w:szCs w:val="28"/>
                <w:lang w:val="ky-KG"/>
              </w:rPr>
              <w:t>ө колдонот</w:t>
            </w:r>
            <w:r>
              <w:rPr>
                <w:rFonts w:ascii="Times New Roman" w:eastAsia="Times New Roman" w:hAnsi="Times New Roman" w:cs="Times New Roman"/>
                <w:color w:val="202124"/>
                <w:sz w:val="28"/>
                <w:szCs w:val="28"/>
                <w:lang w:val="ky-KG"/>
              </w:rPr>
              <w:t>.</w:t>
            </w:r>
          </w:p>
          <w:p w:rsidR="003B2792" w:rsidRPr="003B2792" w:rsidRDefault="003B2792" w:rsidP="00A755AC">
            <w:pPr>
              <w:rPr>
                <w:rFonts w:ascii="Times New Roman" w:hAnsi="Times New Roman" w:cs="Times New Roman"/>
                <w:b/>
                <w:sz w:val="20"/>
                <w:szCs w:val="20"/>
                <w:lang w:val="ky-KG"/>
              </w:rPr>
            </w:pPr>
          </w:p>
        </w:tc>
        <w:tc>
          <w:tcPr>
            <w:tcW w:w="11165" w:type="dxa"/>
          </w:tcPr>
          <w:p w:rsidR="00E4337E" w:rsidRPr="001113F7" w:rsidRDefault="00E4337E" w:rsidP="00A755AC">
            <w:pPr>
              <w:rPr>
                <w:rFonts w:ascii="Times New Roman" w:hAnsi="Times New Roman" w:cs="Times New Roman"/>
                <w:sz w:val="20"/>
                <w:szCs w:val="20"/>
              </w:rPr>
            </w:pPr>
            <w:r w:rsidRPr="001113F7">
              <w:rPr>
                <w:rFonts w:ascii="Times New Roman" w:hAnsi="Times New Roman" w:cs="Times New Roman"/>
                <w:b/>
                <w:color w:val="C00000"/>
                <w:sz w:val="20"/>
                <w:szCs w:val="20"/>
              </w:rPr>
              <w:t>ПК-12-</w:t>
            </w:r>
            <w:r w:rsidRPr="001113F7">
              <w:rPr>
                <w:sz w:val="20"/>
                <w:szCs w:val="20"/>
              </w:rPr>
              <w:t xml:space="preserve"> </w:t>
            </w:r>
            <w:r w:rsidRPr="001113F7">
              <w:rPr>
                <w:rFonts w:ascii="Times New Roman" w:hAnsi="Times New Roman" w:cs="Times New Roman"/>
                <w:sz w:val="20"/>
                <w:szCs w:val="20"/>
              </w:rPr>
              <w:t>владеет знаниями о литературе изучаемого языка в ее историческом развитии и в современном состоянии;</w:t>
            </w:r>
          </w:p>
          <w:p w:rsidR="007F4EA7" w:rsidRPr="001113F7" w:rsidRDefault="007F4EA7" w:rsidP="007F4EA7">
            <w:pPr>
              <w:pStyle w:val="a4"/>
              <w:spacing w:before="0" w:beforeAutospacing="0" w:after="0" w:afterAutospacing="0"/>
              <w:jc w:val="both"/>
              <w:rPr>
                <w:sz w:val="20"/>
                <w:szCs w:val="20"/>
              </w:rPr>
            </w:pPr>
            <w:r w:rsidRPr="001113F7">
              <w:rPr>
                <w:b/>
                <w:sz w:val="20"/>
                <w:szCs w:val="20"/>
              </w:rPr>
              <w:t>ПК-13.</w:t>
            </w:r>
            <w:r w:rsidRPr="001113F7">
              <w:rPr>
                <w:sz w:val="20"/>
                <w:szCs w:val="20"/>
              </w:rPr>
              <w:t xml:space="preserve"> Владеет навыками восприятия, понимания, а также многоаспектного анализа устной и письменной речи на изучаемом языке;</w:t>
            </w:r>
          </w:p>
          <w:p w:rsidR="00E4337E" w:rsidRPr="003242D3" w:rsidRDefault="00E4337E" w:rsidP="00A755AC">
            <w:pPr>
              <w:pStyle w:val="a4"/>
              <w:spacing w:before="0" w:beforeAutospacing="0" w:after="0" w:afterAutospacing="0"/>
              <w:jc w:val="both"/>
            </w:pPr>
            <w:r>
              <w:rPr>
                <w:rStyle w:val="2"/>
                <w:rFonts w:ascii="Times New Roman" w:hAnsi="Times New Roman" w:cs="Times New Roman"/>
                <w:b/>
                <w:color w:val="C00000"/>
                <w:sz w:val="20"/>
                <w:szCs w:val="20"/>
              </w:rPr>
              <w:t>ПК-14-</w:t>
            </w:r>
            <w:r>
              <w:rPr>
                <w:sz w:val="20"/>
              </w:rPr>
              <w:t>с</w:t>
            </w:r>
            <w:r w:rsidRPr="00967A1E">
              <w:rPr>
                <w:sz w:val="20"/>
              </w:rPr>
              <w:t xml:space="preserve">пособен применять методы, приемы анализа, интерпретации, обработки, создания и трансформации различных типов и видов текстов; </w:t>
            </w:r>
          </w:p>
          <w:p w:rsidR="00E4337E" w:rsidRPr="003242D3" w:rsidRDefault="00E4337E" w:rsidP="00A755AC">
            <w:pPr>
              <w:pStyle w:val="a4"/>
              <w:spacing w:before="0" w:beforeAutospacing="0" w:after="0" w:afterAutospacing="0"/>
              <w:jc w:val="both"/>
            </w:pPr>
            <w:r>
              <w:rPr>
                <w:rStyle w:val="2"/>
                <w:rFonts w:ascii="Times New Roman" w:hAnsi="Times New Roman" w:cs="Times New Roman"/>
                <w:b/>
                <w:color w:val="C00000"/>
                <w:sz w:val="20"/>
                <w:szCs w:val="20"/>
              </w:rPr>
              <w:t>ПК-15-</w:t>
            </w:r>
            <w:r>
              <w:rPr>
                <w:sz w:val="20"/>
              </w:rPr>
              <w:t>с</w:t>
            </w:r>
            <w:r w:rsidRPr="00967A1E">
              <w:rPr>
                <w:sz w:val="20"/>
              </w:rPr>
              <w:t>пособен самостоятельно анализировать и интерпретировать с лингвистической (и литературоведческой) точки зрения различные типы текстов;</w:t>
            </w:r>
          </w:p>
          <w:p w:rsidR="00E4337E" w:rsidRPr="00967A1E" w:rsidRDefault="00E4337E" w:rsidP="00A755AC">
            <w:pPr>
              <w:pStyle w:val="a4"/>
              <w:spacing w:before="0" w:beforeAutospacing="0" w:after="0" w:afterAutospacing="0"/>
              <w:jc w:val="both"/>
              <w:rPr>
                <w:rStyle w:val="2"/>
                <w:rFonts w:ascii="Times New Roman" w:hAnsi="Times New Roman" w:cs="Times New Roman"/>
                <w:sz w:val="20"/>
                <w:szCs w:val="24"/>
                <w:shd w:val="clear" w:color="auto" w:fill="auto"/>
              </w:rPr>
            </w:pPr>
            <w:r>
              <w:rPr>
                <w:rStyle w:val="2"/>
                <w:rFonts w:ascii="Times New Roman" w:hAnsi="Times New Roman" w:cs="Times New Roman"/>
                <w:b/>
                <w:color w:val="C00000"/>
                <w:sz w:val="20"/>
                <w:szCs w:val="20"/>
              </w:rPr>
              <w:t>ПК-16-</w:t>
            </w:r>
            <w:r w:rsidRPr="003242D3">
              <w:t xml:space="preserve"> </w:t>
            </w:r>
            <w:r>
              <w:rPr>
                <w:sz w:val="20"/>
              </w:rPr>
              <w:t>у</w:t>
            </w:r>
            <w:r w:rsidRPr="00967A1E">
              <w:rPr>
                <w:sz w:val="20"/>
              </w:rPr>
              <w:t>меет выстраивать стратегию устного и письменного общения на изучаемом языке в соответствии с социокультурными особенностями языка;</w:t>
            </w:r>
          </w:p>
          <w:p w:rsidR="00E4337E" w:rsidRDefault="00FE56B2" w:rsidP="00A755AC">
            <w:pPr>
              <w:rPr>
                <w:rFonts w:ascii="Times New Roman" w:hAnsi="Times New Roman" w:cs="Times New Roman"/>
                <w:color w:val="000000" w:themeColor="text1"/>
                <w:sz w:val="20"/>
                <w:szCs w:val="20"/>
              </w:rPr>
            </w:pPr>
            <w:r w:rsidRPr="00FE56B2">
              <w:rPr>
                <w:rFonts w:ascii="Times New Roman" w:hAnsi="Times New Roman" w:cs="Times New Roman"/>
                <w:b/>
                <w:color w:val="000000" w:themeColor="text1"/>
                <w:sz w:val="20"/>
                <w:szCs w:val="20"/>
              </w:rPr>
              <w:t xml:space="preserve">СЛК-1- </w:t>
            </w:r>
            <w:r w:rsidRPr="00FE56B2">
              <w:rPr>
                <w:rFonts w:ascii="Times New Roman" w:hAnsi="Times New Roman" w:cs="Times New Roman"/>
                <w:color w:val="000000" w:themeColor="text1"/>
                <w:sz w:val="20"/>
                <w:szCs w:val="20"/>
              </w:rPr>
              <w:t>Способен обеспечить достижение целей в профессиональной деятельности отдельных лиц или групп.</w:t>
            </w:r>
          </w:p>
          <w:p w:rsidR="00200056" w:rsidRDefault="00200056" w:rsidP="00A755AC">
            <w:pPr>
              <w:rPr>
                <w:rFonts w:ascii="Times New Roman" w:hAnsi="Times New Roman" w:cs="Times New Roman"/>
                <w:color w:val="000000" w:themeColor="text1"/>
                <w:sz w:val="20"/>
                <w:szCs w:val="20"/>
              </w:rPr>
            </w:pPr>
          </w:p>
          <w:p w:rsidR="00200056" w:rsidRPr="00405D50" w:rsidRDefault="00200056" w:rsidP="00200056">
            <w:pPr>
              <w:widowControl w:val="0"/>
              <w:autoSpaceDE w:val="0"/>
              <w:autoSpaceDN w:val="0"/>
              <w:adjustRightInd w:val="0"/>
              <w:ind w:right="142"/>
              <w:jc w:val="both"/>
              <w:rPr>
                <w:rFonts w:ascii="Times New Roman" w:hAnsi="Times New Roman"/>
                <w:sz w:val="24"/>
                <w:szCs w:val="24"/>
                <w:lang w:val="ky-KG"/>
              </w:rPr>
            </w:pPr>
            <w:r w:rsidRPr="00405D50">
              <w:rPr>
                <w:rFonts w:ascii="Times New Roman" w:hAnsi="Times New Roman"/>
                <w:b/>
                <w:sz w:val="24"/>
                <w:szCs w:val="24"/>
                <w:lang w:val="ky-KG"/>
              </w:rPr>
              <w:t>КК-12</w:t>
            </w:r>
            <w:r w:rsidRPr="00405D50">
              <w:rPr>
                <w:rFonts w:ascii="Times New Roman" w:hAnsi="Times New Roman"/>
                <w:sz w:val="24"/>
                <w:szCs w:val="24"/>
                <w:lang w:val="ky-KG"/>
              </w:rPr>
              <w:t xml:space="preserve">. Өзү үйрөнгөн тилинин адабияты жөнүндө анын тарыхый өнүгүү жана азыркы абалында билимдерге ээ; </w:t>
            </w:r>
          </w:p>
          <w:p w:rsidR="00200056" w:rsidRPr="00405D50" w:rsidRDefault="00200056" w:rsidP="00200056">
            <w:pPr>
              <w:widowControl w:val="0"/>
              <w:autoSpaceDE w:val="0"/>
              <w:autoSpaceDN w:val="0"/>
              <w:adjustRightInd w:val="0"/>
              <w:ind w:right="142"/>
              <w:jc w:val="both"/>
              <w:rPr>
                <w:rFonts w:ascii="Times New Roman" w:hAnsi="Times New Roman"/>
                <w:sz w:val="24"/>
                <w:szCs w:val="24"/>
                <w:lang w:val="ky-KG"/>
              </w:rPr>
            </w:pPr>
            <w:r w:rsidRPr="00405D50">
              <w:rPr>
                <w:rFonts w:ascii="Times New Roman" w:hAnsi="Times New Roman"/>
                <w:b/>
                <w:sz w:val="24"/>
                <w:szCs w:val="24"/>
                <w:lang w:val="ky-KG"/>
              </w:rPr>
              <w:t>КК-13.</w:t>
            </w:r>
            <w:r w:rsidRPr="00405D50">
              <w:rPr>
                <w:rFonts w:ascii="Times New Roman" w:hAnsi="Times New Roman"/>
                <w:sz w:val="24"/>
                <w:szCs w:val="24"/>
                <w:lang w:val="ky-KG"/>
              </w:rPr>
              <w:t xml:space="preserve"> Үйрөнүлгөн тилдеги оозеки жана жазуу кебин кабылдоо, түшүнүү, ошондой эле көп кырдуу анализдөө билгичтиктерине ээ;</w:t>
            </w:r>
          </w:p>
          <w:p w:rsidR="00200056" w:rsidRPr="00405D50" w:rsidRDefault="00200056" w:rsidP="00200056">
            <w:pPr>
              <w:widowControl w:val="0"/>
              <w:autoSpaceDE w:val="0"/>
              <w:autoSpaceDN w:val="0"/>
              <w:adjustRightInd w:val="0"/>
              <w:ind w:right="142"/>
              <w:jc w:val="both"/>
              <w:rPr>
                <w:rFonts w:ascii="Times New Roman" w:hAnsi="Times New Roman"/>
                <w:sz w:val="24"/>
                <w:szCs w:val="24"/>
                <w:lang w:val="ky-KG"/>
              </w:rPr>
            </w:pPr>
            <w:r w:rsidRPr="00405D50">
              <w:rPr>
                <w:rFonts w:ascii="Times New Roman" w:hAnsi="Times New Roman"/>
                <w:b/>
                <w:sz w:val="24"/>
                <w:szCs w:val="24"/>
                <w:lang w:val="ky-KG"/>
              </w:rPr>
              <w:t>КК-14</w:t>
            </w:r>
            <w:r w:rsidRPr="00405D50">
              <w:rPr>
                <w:rFonts w:ascii="Times New Roman" w:hAnsi="Times New Roman"/>
                <w:sz w:val="24"/>
                <w:szCs w:val="24"/>
                <w:lang w:val="ky-KG"/>
              </w:rPr>
              <w:t>. Тексттердин ар түрдүү типтерин жана түрлөрүн чечмелөө, иштеп чыгуу, түзүү жана трансформациялоо, усулдарды, анализ ыкмаларын колдонууга жөндөмдүү;</w:t>
            </w:r>
          </w:p>
          <w:p w:rsidR="00200056" w:rsidRPr="00405D50" w:rsidRDefault="00200056" w:rsidP="00200056">
            <w:pPr>
              <w:pStyle w:val="a4"/>
              <w:spacing w:before="0" w:beforeAutospacing="0" w:after="0" w:afterAutospacing="0"/>
              <w:ind w:right="142"/>
              <w:jc w:val="both"/>
              <w:rPr>
                <w:lang w:val="ky-KG"/>
              </w:rPr>
            </w:pPr>
            <w:r w:rsidRPr="00405D50">
              <w:rPr>
                <w:b/>
                <w:lang w:val="ky-KG"/>
              </w:rPr>
              <w:t>КК-15.</w:t>
            </w:r>
            <w:r w:rsidRPr="00405D50">
              <w:rPr>
                <w:lang w:val="ky-KG"/>
              </w:rPr>
              <w:t xml:space="preserve"> Тексттердин ар түрдүү типтерин лингвистикалык (адабият таануучулук дагы) көз карашта өз алдынча анализдөөгө, чечмелөөгө жөндөмдүү;</w:t>
            </w:r>
          </w:p>
          <w:p w:rsidR="00200056" w:rsidRPr="00405D50" w:rsidRDefault="00200056" w:rsidP="00200056">
            <w:pPr>
              <w:pStyle w:val="a4"/>
              <w:spacing w:before="0" w:beforeAutospacing="0" w:after="0" w:afterAutospacing="0"/>
              <w:ind w:right="142"/>
              <w:jc w:val="both"/>
              <w:rPr>
                <w:lang w:val="ky-KG"/>
              </w:rPr>
            </w:pPr>
            <w:r w:rsidRPr="00405D50">
              <w:rPr>
                <w:b/>
                <w:lang w:val="ky-KG"/>
              </w:rPr>
              <w:t>КК-16.</w:t>
            </w:r>
            <w:r w:rsidRPr="00405D50">
              <w:rPr>
                <w:lang w:val="ky-KG"/>
              </w:rPr>
              <w:t xml:space="preserve"> Үйрөнүлгөн тилде тилдин социомаданий өзгөчөлүктөрүнө ылайык оозеки жана жазуу түрүндө баарлашуу стратегияларын түзүүгө жөндөмдүү;</w:t>
            </w:r>
          </w:p>
          <w:p w:rsidR="00200056" w:rsidRPr="00200056" w:rsidRDefault="00200056" w:rsidP="00A755AC">
            <w:pPr>
              <w:rPr>
                <w:rFonts w:ascii="Times New Roman" w:hAnsi="Times New Roman" w:cs="Times New Roman"/>
                <w:color w:val="000000"/>
                <w:sz w:val="20"/>
                <w:szCs w:val="20"/>
                <w:shd w:val="clear" w:color="auto" w:fill="FFFFFF"/>
                <w:lang w:val="ky-KG"/>
              </w:rPr>
            </w:pPr>
            <w:r w:rsidRPr="00405D50">
              <w:rPr>
                <w:rFonts w:ascii="Times New Roman" w:hAnsi="Times New Roman"/>
                <w:b/>
                <w:bCs/>
                <w:sz w:val="24"/>
                <w:szCs w:val="24"/>
                <w:lang w:val="ky-KG"/>
              </w:rPr>
              <w:t>КИЖМК-1.</w:t>
            </w:r>
            <w:r w:rsidRPr="00405D50">
              <w:rPr>
                <w:rFonts w:ascii="Times New Roman" w:hAnsi="Times New Roman"/>
                <w:bCs/>
                <w:sz w:val="24"/>
                <w:szCs w:val="24"/>
                <w:lang w:val="ky-KG"/>
              </w:rPr>
              <w:t xml:space="preserve"> Белгилүү бир адамдардын же топтордун   кесиптик ишмердигинде максаттарга жетишүүнү камсыздоого жөндөмдүү болуу.</w:t>
            </w:r>
          </w:p>
        </w:tc>
      </w:tr>
      <w:tr w:rsidR="00E4337E" w:rsidRPr="00374FE4" w:rsidTr="00A755AC">
        <w:tc>
          <w:tcPr>
            <w:tcW w:w="3827" w:type="dxa"/>
          </w:tcPr>
          <w:p w:rsidR="00E4337E" w:rsidRDefault="00E4337E" w:rsidP="00A755AC">
            <w:pPr>
              <w:rPr>
                <w:rFonts w:ascii="Times New Roman" w:hAnsi="Times New Roman" w:cs="Times New Roman"/>
                <w:sz w:val="20"/>
                <w:szCs w:val="20"/>
                <w:lang w:val="ky-KG"/>
              </w:rPr>
            </w:pPr>
            <w:r>
              <w:rPr>
                <w:rFonts w:ascii="Times New Roman" w:hAnsi="Times New Roman" w:cs="Times New Roman"/>
                <w:b/>
                <w:color w:val="C00000"/>
                <w:sz w:val="20"/>
                <w:szCs w:val="20"/>
              </w:rPr>
              <w:t xml:space="preserve">РО6 – </w:t>
            </w:r>
            <w:r>
              <w:rPr>
                <w:rFonts w:ascii="Times New Roman" w:hAnsi="Times New Roman" w:cs="Times New Roman"/>
                <w:sz w:val="20"/>
                <w:szCs w:val="20"/>
              </w:rPr>
              <w:t xml:space="preserve">владеет методами и приемами научного описания, исследования и </w:t>
            </w:r>
            <w:r>
              <w:rPr>
                <w:rFonts w:ascii="Times New Roman" w:hAnsi="Times New Roman" w:cs="Times New Roman"/>
                <w:sz w:val="20"/>
                <w:szCs w:val="20"/>
              </w:rPr>
              <w:lastRenderedPageBreak/>
              <w:t>проектной деятельностью в области языкознания и литературоведения.</w:t>
            </w:r>
          </w:p>
          <w:p w:rsidR="006B108E" w:rsidRDefault="006B108E" w:rsidP="00A755AC">
            <w:pPr>
              <w:rPr>
                <w:rFonts w:ascii="Times New Roman" w:hAnsi="Times New Roman" w:cs="Times New Roman"/>
                <w:sz w:val="20"/>
                <w:szCs w:val="20"/>
                <w:lang w:val="ky-KG"/>
              </w:rPr>
            </w:pPr>
          </w:p>
          <w:p w:rsidR="006B108E" w:rsidRPr="006B108E" w:rsidRDefault="002472DE" w:rsidP="006B10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lang w:val="ky-KG"/>
              </w:rPr>
            </w:pPr>
            <w:r>
              <w:rPr>
                <w:rFonts w:ascii="Times New Roman" w:eastAsia="Times New Roman" w:hAnsi="Times New Roman" w:cs="Times New Roman"/>
                <w:color w:val="202124"/>
                <w:sz w:val="28"/>
                <w:szCs w:val="28"/>
                <w:lang w:val="ky-KG"/>
              </w:rPr>
              <w:t>Т</w:t>
            </w:r>
            <w:r w:rsidR="006B108E" w:rsidRPr="006B108E">
              <w:rPr>
                <w:rFonts w:ascii="Times New Roman" w:eastAsia="Times New Roman" w:hAnsi="Times New Roman" w:cs="Times New Roman"/>
                <w:color w:val="202124"/>
                <w:sz w:val="28"/>
                <w:szCs w:val="28"/>
                <w:lang w:val="ky-KG"/>
              </w:rPr>
              <w:t xml:space="preserve">ил илими жана адабият таануу жаатындагы илимий сыпаттоо, илимий-изилдөө жана долбоордук иш-чаралардын ыкмаларын жана </w:t>
            </w:r>
            <w:r w:rsidR="006B108E">
              <w:rPr>
                <w:rFonts w:ascii="Times New Roman" w:eastAsia="Times New Roman" w:hAnsi="Times New Roman" w:cs="Times New Roman"/>
                <w:color w:val="202124"/>
                <w:sz w:val="28"/>
                <w:szCs w:val="28"/>
                <w:lang w:val="ky-KG"/>
              </w:rPr>
              <w:t>методдорун</w:t>
            </w:r>
            <w:r w:rsidR="006B108E" w:rsidRPr="006B108E">
              <w:rPr>
                <w:rFonts w:ascii="Times New Roman" w:eastAsia="Times New Roman" w:hAnsi="Times New Roman" w:cs="Times New Roman"/>
                <w:color w:val="202124"/>
                <w:sz w:val="28"/>
                <w:szCs w:val="28"/>
                <w:lang w:val="ky-KG"/>
              </w:rPr>
              <w:t xml:space="preserve"> өздөштүрөт.</w:t>
            </w:r>
          </w:p>
          <w:p w:rsidR="006B108E" w:rsidRPr="006B108E" w:rsidRDefault="006B108E" w:rsidP="00A755AC">
            <w:pPr>
              <w:rPr>
                <w:rFonts w:ascii="Times New Roman" w:hAnsi="Times New Roman" w:cs="Times New Roman"/>
                <w:sz w:val="20"/>
                <w:szCs w:val="20"/>
                <w:lang w:val="ky-KG"/>
              </w:rPr>
            </w:pPr>
          </w:p>
        </w:tc>
        <w:tc>
          <w:tcPr>
            <w:tcW w:w="11165" w:type="dxa"/>
          </w:tcPr>
          <w:p w:rsidR="00AC27B2" w:rsidRPr="001113F7" w:rsidRDefault="00AC27B2" w:rsidP="00AC27B2">
            <w:pPr>
              <w:pStyle w:val="a5"/>
              <w:tabs>
                <w:tab w:val="left" w:pos="0"/>
              </w:tabs>
              <w:ind w:left="0" w:right="57"/>
              <w:rPr>
                <w:rFonts w:ascii="Times New Roman" w:hAnsi="Times New Roman"/>
                <w:color w:val="000000" w:themeColor="text1"/>
                <w:sz w:val="20"/>
                <w:szCs w:val="20"/>
                <w:lang w:val="ky-KG"/>
              </w:rPr>
            </w:pPr>
            <w:r w:rsidRPr="001113F7">
              <w:rPr>
                <w:rFonts w:ascii="Times New Roman" w:hAnsi="Times New Roman"/>
                <w:b/>
                <w:color w:val="000000" w:themeColor="text1"/>
                <w:sz w:val="20"/>
                <w:szCs w:val="20"/>
              </w:rPr>
              <w:lastRenderedPageBreak/>
              <w:t xml:space="preserve">ИК-2. </w:t>
            </w:r>
            <w:r w:rsidRPr="001113F7">
              <w:rPr>
                <w:rFonts w:ascii="Times New Roman" w:hAnsi="Times New Roman"/>
                <w:color w:val="000000" w:themeColor="text1"/>
                <w:sz w:val="20"/>
                <w:szCs w:val="20"/>
              </w:rPr>
              <w:t xml:space="preserve">Способен приобретать и применять новые знания с использованием информационных технологий </w:t>
            </w:r>
            <w:r w:rsidRPr="001113F7">
              <w:rPr>
                <w:rFonts w:ascii="Times New Roman" w:hAnsi="Times New Roman"/>
                <w:bCs/>
                <w:iCs/>
                <w:color w:val="000000" w:themeColor="text1"/>
                <w:sz w:val="20"/>
                <w:szCs w:val="20"/>
              </w:rPr>
              <w:t>для решения сложных проблем в области работы и обучения</w:t>
            </w:r>
            <w:r w:rsidRPr="001113F7">
              <w:rPr>
                <w:rFonts w:ascii="Times New Roman" w:hAnsi="Times New Roman"/>
                <w:color w:val="000000" w:themeColor="text1"/>
                <w:sz w:val="20"/>
                <w:szCs w:val="20"/>
                <w:lang w:val="ky-KG"/>
              </w:rPr>
              <w:t>;</w:t>
            </w:r>
          </w:p>
          <w:p w:rsidR="009B1157" w:rsidRPr="001113F7" w:rsidRDefault="00AC27B2" w:rsidP="007F4EA7">
            <w:pPr>
              <w:tabs>
                <w:tab w:val="left" w:pos="638"/>
              </w:tabs>
              <w:autoSpaceDE w:val="0"/>
              <w:autoSpaceDN w:val="0"/>
              <w:adjustRightInd w:val="0"/>
              <w:rPr>
                <w:rFonts w:ascii="Times New Roman" w:hAnsi="Times New Roman" w:cs="Times New Roman"/>
                <w:b/>
                <w:bCs/>
                <w:iCs/>
                <w:color w:val="000000" w:themeColor="text1"/>
                <w:sz w:val="20"/>
                <w:szCs w:val="20"/>
                <w:lang w:val="ky-KG"/>
              </w:rPr>
            </w:pPr>
            <w:r w:rsidRPr="001113F7">
              <w:rPr>
                <w:rFonts w:ascii="Times New Roman" w:hAnsi="Times New Roman" w:cs="Times New Roman"/>
                <w:b/>
                <w:bCs/>
                <w:iCs/>
                <w:color w:val="000000" w:themeColor="text1"/>
                <w:sz w:val="20"/>
                <w:szCs w:val="20"/>
              </w:rPr>
              <w:lastRenderedPageBreak/>
              <w:t>ИК-3.</w:t>
            </w:r>
            <w:r w:rsidRPr="001113F7">
              <w:rPr>
                <w:rFonts w:ascii="Times New Roman" w:hAnsi="Times New Roman" w:cs="Times New Roman"/>
                <w:bCs/>
                <w:iCs/>
                <w:color w:val="000000" w:themeColor="text1"/>
                <w:sz w:val="20"/>
                <w:szCs w:val="20"/>
              </w:rPr>
              <w:t xml:space="preserve"> Способен использовать предпринимательские знания и навыки в</w:t>
            </w:r>
            <w:r w:rsidRPr="001113F7">
              <w:rPr>
                <w:rFonts w:ascii="Times New Roman" w:hAnsi="Times New Roman" w:cs="Times New Roman"/>
                <w:color w:val="000000" w:themeColor="text1"/>
                <w:sz w:val="20"/>
                <w:szCs w:val="20"/>
              </w:rPr>
              <w:t xml:space="preserve"> </w:t>
            </w:r>
            <w:r w:rsidRPr="001113F7">
              <w:rPr>
                <w:rFonts w:ascii="Times New Roman" w:hAnsi="Times New Roman" w:cs="Times New Roman"/>
                <w:bCs/>
                <w:iCs/>
                <w:color w:val="000000" w:themeColor="text1"/>
                <w:sz w:val="20"/>
                <w:szCs w:val="20"/>
              </w:rPr>
              <w:t>профессиональной деятельности</w:t>
            </w:r>
            <w:r w:rsidR="009B1157" w:rsidRPr="001113F7">
              <w:rPr>
                <w:rFonts w:ascii="Times New Roman" w:hAnsi="Times New Roman" w:cs="Times New Roman"/>
                <w:b/>
                <w:bCs/>
                <w:iCs/>
                <w:color w:val="000000" w:themeColor="text1"/>
                <w:sz w:val="20"/>
                <w:szCs w:val="20"/>
                <w:lang w:val="ky-KG"/>
              </w:rPr>
              <w:t>.</w:t>
            </w:r>
          </w:p>
          <w:p w:rsidR="009B1157" w:rsidRPr="001113F7" w:rsidRDefault="007F4EA7" w:rsidP="009B1157">
            <w:pPr>
              <w:pStyle w:val="a4"/>
              <w:spacing w:before="0" w:beforeAutospacing="0" w:after="0" w:afterAutospacing="0"/>
              <w:jc w:val="both"/>
              <w:rPr>
                <w:b/>
                <w:sz w:val="20"/>
                <w:szCs w:val="20"/>
              </w:rPr>
            </w:pPr>
            <w:r w:rsidRPr="001113F7">
              <w:rPr>
                <w:b/>
                <w:sz w:val="20"/>
                <w:szCs w:val="20"/>
              </w:rPr>
              <w:t>ПК-6.</w:t>
            </w:r>
            <w:r w:rsidRPr="001113F7">
              <w:rPr>
                <w:sz w:val="20"/>
                <w:szCs w:val="20"/>
              </w:rPr>
              <w:t xml:space="preserve"> </w:t>
            </w:r>
            <w:r w:rsidRPr="001113F7">
              <w:rPr>
                <w:color w:val="000000" w:themeColor="text1"/>
                <w:sz w:val="20"/>
                <w:szCs w:val="20"/>
              </w:rPr>
              <w:t>Способен участвовать в экспертно-консультативной работе по вопросам образования и воспитания, способен участвовать в работе инновационных проектов, а также разрабатывать проекты с учетом конкретных социально-культурных параметров</w:t>
            </w:r>
            <w:r w:rsidR="009B1157" w:rsidRPr="001113F7">
              <w:rPr>
                <w:b/>
                <w:sz w:val="20"/>
                <w:szCs w:val="20"/>
              </w:rPr>
              <w:t xml:space="preserve"> </w:t>
            </w:r>
          </w:p>
          <w:p w:rsidR="009B1157" w:rsidRPr="001113F7" w:rsidRDefault="009B1157" w:rsidP="009B1157">
            <w:pPr>
              <w:pStyle w:val="a4"/>
              <w:spacing w:before="0" w:beforeAutospacing="0" w:after="0" w:afterAutospacing="0"/>
              <w:jc w:val="both"/>
              <w:rPr>
                <w:sz w:val="20"/>
                <w:szCs w:val="20"/>
              </w:rPr>
            </w:pPr>
            <w:r w:rsidRPr="001113F7">
              <w:rPr>
                <w:b/>
                <w:sz w:val="20"/>
                <w:szCs w:val="20"/>
              </w:rPr>
              <w:t>ПК-11.</w:t>
            </w:r>
            <w:r w:rsidRPr="001113F7">
              <w:rPr>
                <w:sz w:val="20"/>
                <w:szCs w:val="20"/>
              </w:rPr>
              <w:t xml:space="preserve"> Владеет широким диапазоном интегрированных общих и профессиональных знаний, включая критическое понимание теорий и принципов в области работы и обучения;</w:t>
            </w:r>
          </w:p>
          <w:p w:rsidR="007F4EA7" w:rsidRDefault="00FE56B2" w:rsidP="007F4EA7">
            <w:pPr>
              <w:pStyle w:val="a4"/>
              <w:spacing w:before="0" w:beforeAutospacing="0" w:after="0" w:afterAutospacing="0"/>
              <w:jc w:val="both"/>
              <w:rPr>
                <w:color w:val="000000" w:themeColor="text1"/>
                <w:sz w:val="20"/>
                <w:szCs w:val="20"/>
              </w:rPr>
            </w:pPr>
            <w:r>
              <w:rPr>
                <w:b/>
                <w:color w:val="000000" w:themeColor="text1"/>
                <w:sz w:val="20"/>
                <w:szCs w:val="20"/>
              </w:rPr>
              <w:t>СЛК-1-</w:t>
            </w:r>
            <w:r w:rsidRPr="009320FD">
              <w:rPr>
                <w:b/>
                <w:color w:val="000000" w:themeColor="text1"/>
                <w:sz w:val="20"/>
                <w:szCs w:val="20"/>
              </w:rPr>
              <w:t xml:space="preserve"> </w:t>
            </w:r>
            <w:r w:rsidRPr="009320FD">
              <w:rPr>
                <w:color w:val="000000" w:themeColor="text1"/>
                <w:sz w:val="20"/>
                <w:szCs w:val="20"/>
              </w:rPr>
              <w:t>Способен обеспечить достижение целей в профессиональной деятельности отдельных лиц или групп</w:t>
            </w:r>
            <w:r w:rsidR="002D19AD">
              <w:rPr>
                <w:color w:val="000000" w:themeColor="text1"/>
                <w:sz w:val="20"/>
                <w:szCs w:val="20"/>
              </w:rPr>
              <w:t>.</w:t>
            </w:r>
          </w:p>
          <w:p w:rsidR="002D19AD" w:rsidRDefault="002D19AD" w:rsidP="007F4EA7">
            <w:pPr>
              <w:pStyle w:val="a4"/>
              <w:spacing w:before="0" w:beforeAutospacing="0" w:after="0" w:afterAutospacing="0"/>
              <w:jc w:val="both"/>
            </w:pPr>
          </w:p>
          <w:p w:rsidR="002D19AD" w:rsidRPr="00405D50" w:rsidRDefault="002D19AD" w:rsidP="002D19AD">
            <w:pPr>
              <w:widowControl w:val="0"/>
              <w:autoSpaceDE w:val="0"/>
              <w:autoSpaceDN w:val="0"/>
              <w:adjustRightInd w:val="0"/>
              <w:ind w:right="142"/>
              <w:jc w:val="both"/>
              <w:rPr>
                <w:rFonts w:ascii="Times New Roman" w:hAnsi="Times New Roman"/>
                <w:bCs/>
                <w:sz w:val="24"/>
                <w:szCs w:val="24"/>
                <w:lang w:val="ky-KG"/>
              </w:rPr>
            </w:pPr>
            <w:r w:rsidRPr="00405D50">
              <w:rPr>
                <w:rFonts w:ascii="Times New Roman" w:hAnsi="Times New Roman"/>
                <w:b/>
                <w:bCs/>
                <w:sz w:val="24"/>
                <w:szCs w:val="24"/>
                <w:lang w:val="ky-KG"/>
              </w:rPr>
              <w:t>ИК-2.</w:t>
            </w:r>
            <w:r w:rsidRPr="00405D50">
              <w:rPr>
                <w:rFonts w:ascii="Times New Roman" w:hAnsi="Times New Roman"/>
                <w:bCs/>
                <w:sz w:val="24"/>
                <w:szCs w:val="24"/>
                <w:lang w:val="ky-KG"/>
              </w:rPr>
              <w:t xml:space="preserve"> Иш жана окуу чөйрөсүндөгү татаал маселелерди чечүү үчүн маалыматтык технологияларды колдонуу менен жаңы билимдерди алууга жана колдонууга жөндөмдүү болуу;   </w:t>
            </w:r>
          </w:p>
          <w:p w:rsidR="007F4EA7" w:rsidRPr="002D19AD" w:rsidRDefault="002D19AD" w:rsidP="002D19AD">
            <w:pPr>
              <w:rPr>
                <w:rStyle w:val="2"/>
                <w:rFonts w:ascii="Times New Roman" w:hAnsi="Times New Roman" w:cs="Times New Roman"/>
                <w:b/>
                <w:color w:val="C00000"/>
                <w:sz w:val="20"/>
                <w:szCs w:val="20"/>
                <w:lang w:val="ky-KG"/>
              </w:rPr>
            </w:pPr>
            <w:r w:rsidRPr="00405D50">
              <w:rPr>
                <w:rFonts w:ascii="Times New Roman" w:hAnsi="Times New Roman"/>
                <w:b/>
                <w:bCs/>
                <w:sz w:val="24"/>
                <w:szCs w:val="24"/>
                <w:lang w:val="ky-KG"/>
              </w:rPr>
              <w:t>ИК-3.</w:t>
            </w:r>
            <w:r w:rsidRPr="00405D50">
              <w:rPr>
                <w:rFonts w:ascii="Times New Roman" w:hAnsi="Times New Roman"/>
                <w:bCs/>
                <w:sz w:val="24"/>
                <w:szCs w:val="24"/>
                <w:lang w:val="ky-KG"/>
              </w:rPr>
              <w:t xml:space="preserve"> Кесиптик ишмердигинде ишкердик билимдерди жана билгичтиктерди колдонууга жөндөмдүү болуу</w:t>
            </w:r>
          </w:p>
          <w:p w:rsidR="002D19AD" w:rsidRPr="00405D50" w:rsidRDefault="002D19AD" w:rsidP="002D19AD">
            <w:pPr>
              <w:widowControl w:val="0"/>
              <w:autoSpaceDE w:val="0"/>
              <w:autoSpaceDN w:val="0"/>
              <w:adjustRightInd w:val="0"/>
              <w:ind w:right="142"/>
              <w:jc w:val="both"/>
              <w:rPr>
                <w:rFonts w:ascii="Times New Roman" w:hAnsi="Times New Roman"/>
                <w:bCs/>
                <w:sz w:val="24"/>
                <w:szCs w:val="24"/>
                <w:lang w:val="ky-KG"/>
              </w:rPr>
            </w:pPr>
            <w:r w:rsidRPr="00405D50">
              <w:rPr>
                <w:rFonts w:ascii="Times New Roman" w:hAnsi="Times New Roman"/>
                <w:b/>
                <w:sz w:val="24"/>
                <w:szCs w:val="24"/>
                <w:lang w:val="ky-KG"/>
              </w:rPr>
              <w:t>КК-6</w:t>
            </w:r>
            <w:r w:rsidRPr="00405D50">
              <w:rPr>
                <w:rFonts w:ascii="Times New Roman" w:hAnsi="Times New Roman"/>
                <w:sz w:val="24"/>
                <w:szCs w:val="24"/>
                <w:lang w:val="ky-KG"/>
              </w:rPr>
              <w:t xml:space="preserve">. Билим берүү жана тарбия маселелери боюнча эксперттик-кеңеш берүүчүлүк иштерге катышууга, инновациялык долбоорлорго катышууга, ошондой эле учурдагы коомдук-маданий параметрлерди эске алуу менен долбоорлорду иштеп чыгууга жөндөмдүү; </w:t>
            </w:r>
          </w:p>
          <w:p w:rsidR="007F4EA7" w:rsidRPr="002D19AD" w:rsidRDefault="002D19AD" w:rsidP="002D19AD">
            <w:pPr>
              <w:widowControl w:val="0"/>
              <w:autoSpaceDE w:val="0"/>
              <w:autoSpaceDN w:val="0"/>
              <w:adjustRightInd w:val="0"/>
              <w:ind w:right="142"/>
              <w:jc w:val="both"/>
              <w:rPr>
                <w:rFonts w:ascii="Times New Roman" w:hAnsi="Times New Roman"/>
                <w:sz w:val="24"/>
                <w:szCs w:val="24"/>
                <w:lang w:val="ky-KG"/>
              </w:rPr>
            </w:pPr>
            <w:r w:rsidRPr="00405D50">
              <w:rPr>
                <w:rFonts w:ascii="Times New Roman" w:hAnsi="Times New Roman"/>
                <w:b/>
                <w:sz w:val="24"/>
                <w:szCs w:val="24"/>
                <w:lang w:val="ky-KG"/>
              </w:rPr>
              <w:t>КК-11</w:t>
            </w:r>
            <w:r w:rsidRPr="00405D50">
              <w:rPr>
                <w:rFonts w:ascii="Times New Roman" w:hAnsi="Times New Roman"/>
                <w:sz w:val="24"/>
                <w:szCs w:val="24"/>
                <w:lang w:val="ky-KG"/>
              </w:rPr>
              <w:t xml:space="preserve">. Интеграцияланган жалпы жана кесиптик билимдердин, анын ичинде иш жана окуу чөйрөсүндөгү теориялар менен принциптерди сын ой жүгүртүү менен түшүнүүнү камтыган билимдердин кеңири диапазонуна ээ; </w:t>
            </w:r>
          </w:p>
          <w:p w:rsidR="002D19AD" w:rsidRPr="00A96F4A" w:rsidRDefault="002D19AD" w:rsidP="00A755AC">
            <w:pPr>
              <w:pStyle w:val="21"/>
              <w:shd w:val="clear" w:color="auto" w:fill="auto"/>
              <w:spacing w:after="0" w:line="240" w:lineRule="auto"/>
              <w:ind w:firstLine="0"/>
              <w:rPr>
                <w:rFonts w:ascii="Times New Roman" w:hAnsi="Times New Roman" w:cs="Times New Roman"/>
                <w:sz w:val="20"/>
                <w:szCs w:val="20"/>
                <w:lang w:val="ky-KG"/>
              </w:rPr>
            </w:pPr>
            <w:r w:rsidRPr="00405D50">
              <w:rPr>
                <w:rFonts w:ascii="Times New Roman" w:hAnsi="Times New Roman"/>
                <w:b/>
                <w:bCs/>
                <w:sz w:val="24"/>
                <w:szCs w:val="24"/>
                <w:lang w:val="ky-KG"/>
              </w:rPr>
              <w:t>КИЖМК-1.</w:t>
            </w:r>
            <w:r w:rsidRPr="00405D50">
              <w:rPr>
                <w:rFonts w:ascii="Times New Roman" w:hAnsi="Times New Roman"/>
                <w:bCs/>
                <w:sz w:val="24"/>
                <w:szCs w:val="24"/>
                <w:lang w:val="ky-KG"/>
              </w:rPr>
              <w:t xml:space="preserve"> Белгилүү бир адамдардын же топтордун   кесиптик ишмердигинде максаттарга жетишүүнү камсыздоого жөндөмдүү болуу.</w:t>
            </w:r>
          </w:p>
        </w:tc>
      </w:tr>
      <w:tr w:rsidR="00E4337E" w:rsidRPr="00374FE4" w:rsidTr="00A755AC">
        <w:tc>
          <w:tcPr>
            <w:tcW w:w="3827" w:type="dxa"/>
          </w:tcPr>
          <w:p w:rsidR="00E4337E" w:rsidRPr="00A96F4A" w:rsidRDefault="00E4337E" w:rsidP="00A755AC">
            <w:pPr>
              <w:rPr>
                <w:lang w:val="ky-KG"/>
              </w:rPr>
            </w:pPr>
          </w:p>
        </w:tc>
        <w:tc>
          <w:tcPr>
            <w:tcW w:w="11165" w:type="dxa"/>
          </w:tcPr>
          <w:p w:rsidR="00E4337E" w:rsidRPr="00A96F4A" w:rsidRDefault="00E4337E" w:rsidP="00A755AC">
            <w:pPr>
              <w:rPr>
                <w:lang w:val="ky-KG"/>
              </w:rPr>
            </w:pPr>
          </w:p>
        </w:tc>
      </w:tr>
    </w:tbl>
    <w:p w:rsidR="001113F7" w:rsidRPr="00AC27B2" w:rsidRDefault="001113F7" w:rsidP="00342CA6">
      <w:pPr>
        <w:rPr>
          <w:b/>
          <w:lang w:val="ky-KG"/>
        </w:rPr>
      </w:pPr>
    </w:p>
    <w:p w:rsidR="00A005D5" w:rsidRPr="00A96F4A" w:rsidRDefault="00A005D5">
      <w:pPr>
        <w:rPr>
          <w:lang w:val="ky-KG"/>
        </w:rPr>
      </w:pPr>
    </w:p>
    <w:p w:rsidR="00115C85" w:rsidRDefault="00115C85" w:rsidP="00115C85">
      <w:pPr>
        <w:spacing w:line="23" w:lineRule="atLeast"/>
        <w:ind w:firstLine="709"/>
        <w:rPr>
          <w:rFonts w:ascii="Times New Roman" w:hAnsi="Times New Roman"/>
          <w:b/>
          <w:bCs/>
          <w:sz w:val="24"/>
          <w:szCs w:val="24"/>
          <w:lang w:val="ky-KG"/>
        </w:rPr>
      </w:pPr>
    </w:p>
    <w:p w:rsidR="00342CA6" w:rsidRDefault="00342CA6" w:rsidP="00115C85">
      <w:pPr>
        <w:spacing w:line="23" w:lineRule="atLeast"/>
        <w:ind w:firstLine="709"/>
        <w:rPr>
          <w:b/>
          <w:sz w:val="24"/>
          <w:szCs w:val="24"/>
          <w:lang w:val="ky-KG"/>
        </w:rPr>
      </w:pPr>
    </w:p>
    <w:p w:rsidR="00115C85" w:rsidRDefault="00115C85" w:rsidP="00115C85">
      <w:pPr>
        <w:spacing w:line="23" w:lineRule="atLeast"/>
        <w:ind w:firstLine="709"/>
        <w:rPr>
          <w:b/>
          <w:sz w:val="24"/>
          <w:szCs w:val="24"/>
          <w:lang w:val="ky-KG"/>
        </w:rPr>
      </w:pPr>
    </w:p>
    <w:p w:rsidR="00115C85" w:rsidRDefault="00115C85" w:rsidP="00115C85">
      <w:pPr>
        <w:spacing w:line="23" w:lineRule="atLeast"/>
        <w:ind w:firstLine="709"/>
        <w:rPr>
          <w:b/>
          <w:sz w:val="24"/>
          <w:szCs w:val="24"/>
          <w:lang w:val="ky-KG"/>
        </w:rPr>
      </w:pPr>
    </w:p>
    <w:p w:rsidR="00115C85" w:rsidRDefault="00115C85" w:rsidP="00115C85">
      <w:pPr>
        <w:spacing w:line="23" w:lineRule="atLeast"/>
        <w:ind w:firstLine="709"/>
        <w:rPr>
          <w:b/>
          <w:sz w:val="24"/>
          <w:szCs w:val="24"/>
          <w:lang w:val="ky-KG"/>
        </w:rPr>
      </w:pPr>
    </w:p>
    <w:p w:rsidR="00115C85" w:rsidRDefault="00115C85" w:rsidP="00115C85">
      <w:pPr>
        <w:spacing w:line="23" w:lineRule="atLeast"/>
        <w:ind w:firstLine="709"/>
        <w:rPr>
          <w:b/>
          <w:sz w:val="24"/>
          <w:szCs w:val="24"/>
          <w:lang w:val="ky-KG"/>
        </w:rPr>
      </w:pPr>
    </w:p>
    <w:p w:rsidR="00115C85" w:rsidRDefault="00115C85" w:rsidP="00115C85">
      <w:pPr>
        <w:spacing w:line="23" w:lineRule="atLeast"/>
        <w:ind w:firstLine="709"/>
        <w:rPr>
          <w:b/>
          <w:sz w:val="24"/>
          <w:szCs w:val="24"/>
          <w:lang w:val="ky-KG"/>
        </w:rPr>
      </w:pPr>
    </w:p>
    <w:sectPr w:rsidR="00115C85" w:rsidSect="000F4188">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FD0046"/>
    <w:multiLevelType w:val="hybridMultilevel"/>
    <w:tmpl w:val="3ABA730A"/>
    <w:lvl w:ilvl="0" w:tplc="44B2DB6C">
      <w:start w:val="5"/>
      <w:numFmt w:val="bullet"/>
      <w:lvlText w:val="–"/>
      <w:lvlJc w:val="left"/>
      <w:pPr>
        <w:ind w:left="927" w:hanging="360"/>
      </w:pPr>
      <w:rPr>
        <w:rFonts w:ascii="Times New Roman" w:eastAsia="Calibri"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4BB936BB"/>
    <w:multiLevelType w:val="hybridMultilevel"/>
    <w:tmpl w:val="5D167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BD"/>
    <w:rsid w:val="00070FA9"/>
    <w:rsid w:val="000E7002"/>
    <w:rsid w:val="000F4188"/>
    <w:rsid w:val="0010258F"/>
    <w:rsid w:val="001113F7"/>
    <w:rsid w:val="00115C85"/>
    <w:rsid w:val="001234BB"/>
    <w:rsid w:val="00134EB4"/>
    <w:rsid w:val="00173116"/>
    <w:rsid w:val="001A2FEB"/>
    <w:rsid w:val="001F0912"/>
    <w:rsid w:val="00200056"/>
    <w:rsid w:val="00204B0C"/>
    <w:rsid w:val="002432EE"/>
    <w:rsid w:val="002472DE"/>
    <w:rsid w:val="00270F85"/>
    <w:rsid w:val="00287B18"/>
    <w:rsid w:val="002D19AD"/>
    <w:rsid w:val="00342CA6"/>
    <w:rsid w:val="00374FE4"/>
    <w:rsid w:val="003945C6"/>
    <w:rsid w:val="003B2792"/>
    <w:rsid w:val="003C46F1"/>
    <w:rsid w:val="003D0275"/>
    <w:rsid w:val="003F515B"/>
    <w:rsid w:val="00440AFB"/>
    <w:rsid w:val="004C6CC9"/>
    <w:rsid w:val="004E55F1"/>
    <w:rsid w:val="004F6731"/>
    <w:rsid w:val="00503DA7"/>
    <w:rsid w:val="005179A5"/>
    <w:rsid w:val="00523677"/>
    <w:rsid w:val="00530069"/>
    <w:rsid w:val="005511E1"/>
    <w:rsid w:val="00571CCA"/>
    <w:rsid w:val="0059320E"/>
    <w:rsid w:val="005C5CDD"/>
    <w:rsid w:val="00602684"/>
    <w:rsid w:val="00630601"/>
    <w:rsid w:val="0063409A"/>
    <w:rsid w:val="00660B2B"/>
    <w:rsid w:val="006874F8"/>
    <w:rsid w:val="006B108E"/>
    <w:rsid w:val="006C45B9"/>
    <w:rsid w:val="006D11CF"/>
    <w:rsid w:val="007F4EA7"/>
    <w:rsid w:val="007F5481"/>
    <w:rsid w:val="00842B46"/>
    <w:rsid w:val="0085086A"/>
    <w:rsid w:val="008A24D7"/>
    <w:rsid w:val="009320FD"/>
    <w:rsid w:val="00952388"/>
    <w:rsid w:val="0095767B"/>
    <w:rsid w:val="00967A1E"/>
    <w:rsid w:val="00970B97"/>
    <w:rsid w:val="0098349C"/>
    <w:rsid w:val="009B1157"/>
    <w:rsid w:val="00A005D5"/>
    <w:rsid w:val="00A27FB2"/>
    <w:rsid w:val="00A96F4A"/>
    <w:rsid w:val="00A972CD"/>
    <w:rsid w:val="00AA6C93"/>
    <w:rsid w:val="00AC27B2"/>
    <w:rsid w:val="00AC74BE"/>
    <w:rsid w:val="00B015E4"/>
    <w:rsid w:val="00B45EBD"/>
    <w:rsid w:val="00B86BEF"/>
    <w:rsid w:val="00BD2630"/>
    <w:rsid w:val="00BE72D7"/>
    <w:rsid w:val="00C07708"/>
    <w:rsid w:val="00C07D5B"/>
    <w:rsid w:val="00C90275"/>
    <w:rsid w:val="00CA5496"/>
    <w:rsid w:val="00CC4EE2"/>
    <w:rsid w:val="00D736E2"/>
    <w:rsid w:val="00DB69A3"/>
    <w:rsid w:val="00DB7F25"/>
    <w:rsid w:val="00DE05CC"/>
    <w:rsid w:val="00E0308C"/>
    <w:rsid w:val="00E42343"/>
    <w:rsid w:val="00E4337E"/>
    <w:rsid w:val="00ED59BC"/>
    <w:rsid w:val="00EF39E7"/>
    <w:rsid w:val="00F022EE"/>
    <w:rsid w:val="00F12944"/>
    <w:rsid w:val="00F936E5"/>
    <w:rsid w:val="00FE56B2"/>
    <w:rsid w:val="00FE6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02EE7-F4C0-4E4A-A193-4DAAA2DD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locked/>
    <w:rsid w:val="00B45EBD"/>
    <w:rPr>
      <w:rFonts w:ascii="Segoe UI" w:hAnsi="Segoe UI" w:cs="Segoe UI"/>
      <w:sz w:val="15"/>
      <w:szCs w:val="15"/>
      <w:shd w:val="clear" w:color="auto" w:fill="FFFFFF"/>
    </w:rPr>
  </w:style>
  <w:style w:type="paragraph" w:customStyle="1" w:styleId="21">
    <w:name w:val="Основной текст (2)1"/>
    <w:basedOn w:val="a"/>
    <w:link w:val="2"/>
    <w:rsid w:val="00B45EBD"/>
    <w:pPr>
      <w:widowControl w:val="0"/>
      <w:shd w:val="clear" w:color="auto" w:fill="FFFFFF"/>
      <w:spacing w:after="120" w:line="230" w:lineRule="exact"/>
      <w:ind w:hanging="460"/>
    </w:pPr>
    <w:rPr>
      <w:rFonts w:ascii="Segoe UI" w:hAnsi="Segoe UI" w:cs="Segoe UI"/>
      <w:sz w:val="15"/>
      <w:szCs w:val="15"/>
    </w:rPr>
  </w:style>
  <w:style w:type="table" w:styleId="a3">
    <w:name w:val="Table Grid"/>
    <w:basedOn w:val="a1"/>
    <w:uiPriority w:val="59"/>
    <w:rsid w:val="00B45EB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rsid w:val="00B86BE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86BEF"/>
    <w:pPr>
      <w:ind w:left="720"/>
      <w:contextualSpacing/>
    </w:pPr>
    <w:rPr>
      <w:rFonts w:ascii="Calibri" w:eastAsia="Times New Roman" w:hAnsi="Calibri" w:cs="Times New Roman"/>
    </w:rPr>
  </w:style>
  <w:style w:type="paragraph" w:styleId="HTML">
    <w:name w:val="HTML Preformatted"/>
    <w:basedOn w:val="a"/>
    <w:link w:val="HTML0"/>
    <w:uiPriority w:val="99"/>
    <w:semiHidden/>
    <w:unhideWhenUsed/>
    <w:rsid w:val="0063409A"/>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63409A"/>
    <w:rPr>
      <w:rFonts w:ascii="Consolas" w:hAnsi="Consolas" w:cs="Consolas"/>
      <w:sz w:val="20"/>
      <w:szCs w:val="20"/>
    </w:rPr>
  </w:style>
  <w:style w:type="character" w:customStyle="1" w:styleId="y2iqfc">
    <w:name w:val="y2iqfc"/>
    <w:basedOn w:val="a0"/>
    <w:rsid w:val="00A97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3926">
      <w:bodyDiv w:val="1"/>
      <w:marLeft w:val="0"/>
      <w:marRight w:val="0"/>
      <w:marTop w:val="0"/>
      <w:marBottom w:val="0"/>
      <w:divBdr>
        <w:top w:val="none" w:sz="0" w:space="0" w:color="auto"/>
        <w:left w:val="none" w:sz="0" w:space="0" w:color="auto"/>
        <w:bottom w:val="none" w:sz="0" w:space="0" w:color="auto"/>
        <w:right w:val="none" w:sz="0" w:space="0" w:color="auto"/>
      </w:divBdr>
    </w:div>
    <w:div w:id="187718612">
      <w:bodyDiv w:val="1"/>
      <w:marLeft w:val="0"/>
      <w:marRight w:val="0"/>
      <w:marTop w:val="0"/>
      <w:marBottom w:val="0"/>
      <w:divBdr>
        <w:top w:val="none" w:sz="0" w:space="0" w:color="auto"/>
        <w:left w:val="none" w:sz="0" w:space="0" w:color="auto"/>
        <w:bottom w:val="none" w:sz="0" w:space="0" w:color="auto"/>
        <w:right w:val="none" w:sz="0" w:space="0" w:color="auto"/>
      </w:divBdr>
      <w:divsChild>
        <w:div w:id="1409958946">
          <w:marLeft w:val="0"/>
          <w:marRight w:val="0"/>
          <w:marTop w:val="0"/>
          <w:marBottom w:val="0"/>
          <w:divBdr>
            <w:top w:val="none" w:sz="0" w:space="0" w:color="auto"/>
            <w:left w:val="none" w:sz="0" w:space="0" w:color="auto"/>
            <w:bottom w:val="none" w:sz="0" w:space="0" w:color="auto"/>
            <w:right w:val="none" w:sz="0" w:space="0" w:color="auto"/>
          </w:divBdr>
        </w:div>
      </w:divsChild>
    </w:div>
    <w:div w:id="258677829">
      <w:bodyDiv w:val="1"/>
      <w:marLeft w:val="0"/>
      <w:marRight w:val="0"/>
      <w:marTop w:val="0"/>
      <w:marBottom w:val="0"/>
      <w:divBdr>
        <w:top w:val="none" w:sz="0" w:space="0" w:color="auto"/>
        <w:left w:val="none" w:sz="0" w:space="0" w:color="auto"/>
        <w:bottom w:val="none" w:sz="0" w:space="0" w:color="auto"/>
        <w:right w:val="none" w:sz="0" w:space="0" w:color="auto"/>
      </w:divBdr>
    </w:div>
    <w:div w:id="400178264">
      <w:bodyDiv w:val="1"/>
      <w:marLeft w:val="0"/>
      <w:marRight w:val="0"/>
      <w:marTop w:val="0"/>
      <w:marBottom w:val="0"/>
      <w:divBdr>
        <w:top w:val="none" w:sz="0" w:space="0" w:color="auto"/>
        <w:left w:val="none" w:sz="0" w:space="0" w:color="auto"/>
        <w:bottom w:val="none" w:sz="0" w:space="0" w:color="auto"/>
        <w:right w:val="none" w:sz="0" w:space="0" w:color="auto"/>
      </w:divBdr>
    </w:div>
    <w:div w:id="771702889">
      <w:bodyDiv w:val="1"/>
      <w:marLeft w:val="0"/>
      <w:marRight w:val="0"/>
      <w:marTop w:val="0"/>
      <w:marBottom w:val="0"/>
      <w:divBdr>
        <w:top w:val="none" w:sz="0" w:space="0" w:color="auto"/>
        <w:left w:val="none" w:sz="0" w:space="0" w:color="auto"/>
        <w:bottom w:val="none" w:sz="0" w:space="0" w:color="auto"/>
        <w:right w:val="none" w:sz="0" w:space="0" w:color="auto"/>
      </w:divBdr>
    </w:div>
    <w:div w:id="826826477">
      <w:bodyDiv w:val="1"/>
      <w:marLeft w:val="0"/>
      <w:marRight w:val="0"/>
      <w:marTop w:val="0"/>
      <w:marBottom w:val="0"/>
      <w:divBdr>
        <w:top w:val="none" w:sz="0" w:space="0" w:color="auto"/>
        <w:left w:val="none" w:sz="0" w:space="0" w:color="auto"/>
        <w:bottom w:val="none" w:sz="0" w:space="0" w:color="auto"/>
        <w:right w:val="none" w:sz="0" w:space="0" w:color="auto"/>
      </w:divBdr>
    </w:div>
    <w:div w:id="873998765">
      <w:bodyDiv w:val="1"/>
      <w:marLeft w:val="0"/>
      <w:marRight w:val="0"/>
      <w:marTop w:val="0"/>
      <w:marBottom w:val="0"/>
      <w:divBdr>
        <w:top w:val="none" w:sz="0" w:space="0" w:color="auto"/>
        <w:left w:val="none" w:sz="0" w:space="0" w:color="auto"/>
        <w:bottom w:val="none" w:sz="0" w:space="0" w:color="auto"/>
        <w:right w:val="none" w:sz="0" w:space="0" w:color="auto"/>
      </w:divBdr>
    </w:div>
    <w:div w:id="986014603">
      <w:bodyDiv w:val="1"/>
      <w:marLeft w:val="0"/>
      <w:marRight w:val="0"/>
      <w:marTop w:val="0"/>
      <w:marBottom w:val="0"/>
      <w:divBdr>
        <w:top w:val="none" w:sz="0" w:space="0" w:color="auto"/>
        <w:left w:val="none" w:sz="0" w:space="0" w:color="auto"/>
        <w:bottom w:val="none" w:sz="0" w:space="0" w:color="auto"/>
        <w:right w:val="none" w:sz="0" w:space="0" w:color="auto"/>
      </w:divBdr>
    </w:div>
    <w:div w:id="1006787637">
      <w:bodyDiv w:val="1"/>
      <w:marLeft w:val="0"/>
      <w:marRight w:val="0"/>
      <w:marTop w:val="0"/>
      <w:marBottom w:val="0"/>
      <w:divBdr>
        <w:top w:val="none" w:sz="0" w:space="0" w:color="auto"/>
        <w:left w:val="none" w:sz="0" w:space="0" w:color="auto"/>
        <w:bottom w:val="none" w:sz="0" w:space="0" w:color="auto"/>
        <w:right w:val="none" w:sz="0" w:space="0" w:color="auto"/>
      </w:divBdr>
    </w:div>
    <w:div w:id="1044864210">
      <w:bodyDiv w:val="1"/>
      <w:marLeft w:val="0"/>
      <w:marRight w:val="0"/>
      <w:marTop w:val="0"/>
      <w:marBottom w:val="0"/>
      <w:divBdr>
        <w:top w:val="none" w:sz="0" w:space="0" w:color="auto"/>
        <w:left w:val="none" w:sz="0" w:space="0" w:color="auto"/>
        <w:bottom w:val="none" w:sz="0" w:space="0" w:color="auto"/>
        <w:right w:val="none" w:sz="0" w:space="0" w:color="auto"/>
      </w:divBdr>
    </w:div>
    <w:div w:id="1828663634">
      <w:bodyDiv w:val="1"/>
      <w:marLeft w:val="0"/>
      <w:marRight w:val="0"/>
      <w:marTop w:val="0"/>
      <w:marBottom w:val="0"/>
      <w:divBdr>
        <w:top w:val="none" w:sz="0" w:space="0" w:color="auto"/>
        <w:left w:val="none" w:sz="0" w:space="0" w:color="auto"/>
        <w:bottom w:val="none" w:sz="0" w:space="0" w:color="auto"/>
        <w:right w:val="none" w:sz="0" w:space="0" w:color="auto"/>
      </w:divBdr>
    </w:div>
    <w:div w:id="20784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1918</Words>
  <Characters>10935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ош му</dc:creator>
  <cp:keywords/>
  <dc:description/>
  <cp:lastModifiedBy>TechLine</cp:lastModifiedBy>
  <cp:revision>3</cp:revision>
  <cp:lastPrinted>2022-10-28T09:14:00Z</cp:lastPrinted>
  <dcterms:created xsi:type="dcterms:W3CDTF">2024-01-11T14:20:00Z</dcterms:created>
  <dcterms:modified xsi:type="dcterms:W3CDTF">2024-01-17T10:35:00Z</dcterms:modified>
</cp:coreProperties>
</file>