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FE" w:rsidRPr="00312292" w:rsidRDefault="00CE44FE" w:rsidP="00CE44FE">
      <w:pPr>
        <w:tabs>
          <w:tab w:val="left" w:pos="1134"/>
        </w:tabs>
        <w:jc w:val="both"/>
        <w:rPr>
          <w:b/>
        </w:rPr>
      </w:pPr>
      <w:r w:rsidRPr="00312292">
        <w:rPr>
          <w:b/>
        </w:rPr>
        <w:t>5</w:t>
      </w:r>
      <w:r w:rsidRPr="00312292">
        <w:rPr>
          <w:b/>
          <w:lang w:val="ky-KG"/>
        </w:rPr>
        <w:t>-форма</w:t>
      </w:r>
      <w:r w:rsidRPr="00312292">
        <w:rPr>
          <w:b/>
        </w:rPr>
        <w:t xml:space="preserve">. </w:t>
      </w:r>
      <w:r w:rsidRPr="00312292">
        <w:rPr>
          <w:b/>
          <w:lang w:val="ky-KG"/>
        </w:rPr>
        <w:t>Окутуучунун а</w:t>
      </w:r>
      <w:proofErr w:type="spellStart"/>
      <w:r w:rsidRPr="00312292">
        <w:rPr>
          <w:b/>
        </w:rPr>
        <w:t>нкета</w:t>
      </w:r>
      <w:proofErr w:type="spellEnd"/>
      <w:r w:rsidRPr="00312292">
        <w:rPr>
          <w:b/>
          <w:lang w:val="ky-KG"/>
        </w:rPr>
        <w:t>сы</w:t>
      </w:r>
    </w:p>
    <w:p w:rsidR="00CE44FE" w:rsidRPr="00312292" w:rsidRDefault="00CE44FE" w:rsidP="00CE44FE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3600"/>
        </w:tabs>
        <w:spacing w:line="276" w:lineRule="auto"/>
        <w:ind w:left="-357"/>
        <w:jc w:val="both"/>
        <w:rPr>
          <w:color w:val="000000"/>
        </w:rPr>
      </w:pPr>
    </w:p>
    <w:p w:rsidR="00CE44FE" w:rsidRPr="00312292" w:rsidRDefault="00CE44FE" w:rsidP="00CE44FE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3600"/>
        </w:tabs>
        <w:spacing w:line="276" w:lineRule="auto"/>
        <w:ind w:left="-357"/>
        <w:jc w:val="both"/>
        <w:rPr>
          <w:color w:val="000000"/>
          <w:lang w:val="ky-KG"/>
        </w:rPr>
      </w:pPr>
    </w:p>
    <w:tbl>
      <w:tblPr>
        <w:tblW w:w="91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7"/>
        <w:gridCol w:w="6571"/>
      </w:tblGrid>
      <w:tr w:rsidR="00CE44FE" w:rsidRPr="00312292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Окутуучунун аты-жөнү</w:t>
            </w:r>
          </w:p>
        </w:tc>
        <w:tc>
          <w:tcPr>
            <w:tcW w:w="6571" w:type="dxa"/>
            <w:vAlign w:val="center"/>
          </w:tcPr>
          <w:p w:rsidR="00CE44FE" w:rsidRPr="00312292" w:rsidRDefault="00EB1663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EB1663">
              <w:rPr>
                <w:lang w:val="ky-KG"/>
              </w:rPr>
              <w:t>Табалдиева Медергүл Турдумаматовна</w:t>
            </w:r>
          </w:p>
        </w:tc>
      </w:tr>
      <w:tr w:rsidR="00CE44FE" w:rsidRPr="00EB1663" w:rsidTr="007767F6">
        <w:tc>
          <w:tcPr>
            <w:tcW w:w="2607" w:type="dxa"/>
            <w:vAlign w:val="center"/>
          </w:tcPr>
          <w:p w:rsidR="00CE44FE" w:rsidRPr="00312292" w:rsidRDefault="00CE44FE" w:rsidP="00CE44FE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Д</w:t>
            </w:r>
            <w:proofErr w:type="spellStart"/>
            <w:r w:rsidRPr="00312292">
              <w:rPr>
                <w:b/>
              </w:rPr>
              <w:t>исциплин</w:t>
            </w:r>
            <w:proofErr w:type="spellEnd"/>
            <w:r w:rsidRPr="00312292">
              <w:rPr>
                <w:b/>
                <w:lang w:val="ky-KG"/>
              </w:rPr>
              <w:t>а</w:t>
            </w:r>
            <w:proofErr w:type="spellStart"/>
            <w:r w:rsidRPr="00312292">
              <w:rPr>
                <w:b/>
              </w:rPr>
              <w:t>лардын</w:t>
            </w:r>
            <w:proofErr w:type="spellEnd"/>
            <w:r w:rsidRPr="00312292">
              <w:rPr>
                <w:b/>
                <w:lang w:val="ky-KG"/>
              </w:rPr>
              <w:t xml:space="preserve"> аталышы</w:t>
            </w:r>
          </w:p>
        </w:tc>
        <w:tc>
          <w:tcPr>
            <w:tcW w:w="6571" w:type="dxa"/>
            <w:vAlign w:val="center"/>
          </w:tcPr>
          <w:p w:rsidR="002C16AB" w:rsidRPr="00153AA3" w:rsidRDefault="002C16AB" w:rsidP="00153AA3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153AA3">
              <w:rPr>
                <w:lang w:val="ky-KG"/>
              </w:rPr>
              <w:t>Жаңы кыргыз адабияты</w:t>
            </w:r>
          </w:p>
          <w:p w:rsidR="002C16AB" w:rsidRDefault="002C16AB" w:rsidP="002C16AB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Айтматов таануу</w:t>
            </w:r>
            <w:r w:rsidR="00312292" w:rsidRPr="002C16AB">
              <w:rPr>
                <w:lang w:val="ky-KG"/>
              </w:rPr>
              <w:t xml:space="preserve"> </w:t>
            </w:r>
          </w:p>
          <w:p w:rsidR="002C16AB" w:rsidRDefault="00312292" w:rsidP="002C16AB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2C16AB">
              <w:rPr>
                <w:lang w:val="ky-KG"/>
              </w:rPr>
              <w:t xml:space="preserve">Кыргыз профессионал адабияты (1960-1990), </w:t>
            </w:r>
          </w:p>
          <w:p w:rsidR="002C16AB" w:rsidRDefault="00312292" w:rsidP="002C16AB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2C16AB">
              <w:rPr>
                <w:lang w:val="ky-KG"/>
              </w:rPr>
              <w:t xml:space="preserve">Кыргыз профессионал адабияты (1990-2020), </w:t>
            </w:r>
          </w:p>
          <w:p w:rsidR="00CE44FE" w:rsidRPr="002C16AB" w:rsidRDefault="00312292" w:rsidP="002C16AB">
            <w:pPr>
              <w:pStyle w:val="a5"/>
              <w:numPr>
                <w:ilvl w:val="0"/>
                <w:numId w:val="4"/>
              </w:num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2C16AB">
              <w:rPr>
                <w:lang w:val="ky-KG"/>
              </w:rPr>
              <w:t>Кыргыз адабий сынынын тарыхы</w:t>
            </w:r>
          </w:p>
        </w:tc>
      </w:tr>
      <w:tr w:rsidR="00CE44FE" w:rsidRPr="00E161A5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spacing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Кызматы жана наамдары</w:t>
            </w:r>
          </w:p>
        </w:tc>
        <w:tc>
          <w:tcPr>
            <w:tcW w:w="6571" w:type="dxa"/>
            <w:vAlign w:val="center"/>
          </w:tcPr>
          <w:p w:rsidR="00CE44FE" w:rsidRPr="00312292" w:rsidRDefault="00EB1663" w:rsidP="00312292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EB1663">
              <w:rPr>
                <w:lang w:val="ky-KG"/>
              </w:rPr>
              <w:t>ОшМУнун кыргыз адабияты кафедрасынын улук окутуучусу, факультеттин магистратура бөлүмүнүн башчысы </w:t>
            </w:r>
          </w:p>
        </w:tc>
      </w:tr>
      <w:tr w:rsidR="00CE44FE" w:rsidRPr="00E161A5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Негизги билими</w:t>
            </w:r>
          </w:p>
        </w:tc>
        <w:tc>
          <w:tcPr>
            <w:tcW w:w="6571" w:type="dxa"/>
            <w:vAlign w:val="center"/>
          </w:tcPr>
          <w:p w:rsidR="00CE44FE" w:rsidRPr="00312292" w:rsidRDefault="00EB1663" w:rsidP="00C44BED">
            <w:pPr>
              <w:spacing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2003</w:t>
            </w:r>
            <w:r w:rsidR="00C44BED" w:rsidRPr="00312292">
              <w:rPr>
                <w:lang w:val="ky-KG"/>
              </w:rPr>
              <w:t xml:space="preserve">-жылы </w:t>
            </w:r>
            <w:r w:rsidR="00522E61" w:rsidRPr="00312292">
              <w:rPr>
                <w:lang w:val="ky-KG"/>
              </w:rPr>
              <w:t>ОшМУнун кыргыз филологиясы факультети</w:t>
            </w:r>
            <w:r w:rsidR="00C44BED" w:rsidRPr="00312292">
              <w:rPr>
                <w:lang w:val="ky-KG"/>
              </w:rPr>
              <w:t>ни</w:t>
            </w:r>
            <w:r w:rsidR="00522E61" w:rsidRPr="00312292">
              <w:rPr>
                <w:lang w:val="ky-KG"/>
              </w:rPr>
              <w:t xml:space="preserve">н </w:t>
            </w:r>
            <w:r w:rsidR="00C44BED" w:rsidRPr="00312292">
              <w:rPr>
                <w:lang w:val="ky-KG"/>
              </w:rPr>
              <w:t xml:space="preserve">кыргыз тили жана адабияты адистигин </w:t>
            </w:r>
            <w:r w:rsidR="00522E61" w:rsidRPr="00312292">
              <w:rPr>
                <w:lang w:val="ky-KG"/>
              </w:rPr>
              <w:t>аяктаган</w:t>
            </w:r>
            <w:r w:rsidR="00C44BED" w:rsidRPr="00312292">
              <w:rPr>
                <w:lang w:val="ky-KG"/>
              </w:rPr>
              <w:t>.</w:t>
            </w:r>
          </w:p>
        </w:tc>
      </w:tr>
      <w:tr w:rsidR="00CE44FE" w:rsidRPr="00312292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Башка билим берүү мекемелериндеги иши</w:t>
            </w:r>
          </w:p>
        </w:tc>
        <w:tc>
          <w:tcPr>
            <w:tcW w:w="6571" w:type="dxa"/>
            <w:vAlign w:val="center"/>
          </w:tcPr>
          <w:p w:rsidR="00CE44FE" w:rsidRPr="00312292" w:rsidRDefault="00613FD3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312292">
              <w:rPr>
                <w:lang w:val="ky-KG"/>
              </w:rPr>
              <w:t>Ж</w:t>
            </w:r>
            <w:r w:rsidR="00C44BED" w:rsidRPr="00312292">
              <w:rPr>
                <w:lang w:val="ky-KG"/>
              </w:rPr>
              <w:t>ок</w:t>
            </w:r>
          </w:p>
        </w:tc>
      </w:tr>
      <w:tr w:rsidR="00CE44FE" w:rsidRPr="00312292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</w:rPr>
            </w:pPr>
            <w:r w:rsidRPr="00312292">
              <w:rPr>
                <w:b/>
                <w:lang w:val="ky-KG"/>
              </w:rPr>
              <w:t xml:space="preserve">Предметтик же чектеш тармактарда </w:t>
            </w:r>
            <w:proofErr w:type="spellStart"/>
            <w:r w:rsidRPr="00312292">
              <w:rPr>
                <w:b/>
              </w:rPr>
              <w:t>академиялык</w:t>
            </w:r>
            <w:proofErr w:type="spellEnd"/>
            <w:r w:rsidRPr="00312292">
              <w:rPr>
                <w:b/>
              </w:rPr>
              <w:t xml:space="preserve"> же </w:t>
            </w:r>
            <w:proofErr w:type="spellStart"/>
            <w:r w:rsidRPr="00312292">
              <w:rPr>
                <w:b/>
              </w:rPr>
              <w:t>өндүрүштүкиштердегитажрыйбасы</w:t>
            </w:r>
            <w:proofErr w:type="spellEnd"/>
          </w:p>
        </w:tc>
        <w:tc>
          <w:tcPr>
            <w:tcW w:w="6571" w:type="dxa"/>
            <w:vAlign w:val="center"/>
          </w:tcPr>
          <w:p w:rsidR="00CE44FE" w:rsidRPr="00312292" w:rsidRDefault="00613FD3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312292">
              <w:rPr>
                <w:lang w:val="ky-KG"/>
              </w:rPr>
              <w:t>Ж</w:t>
            </w:r>
            <w:r w:rsidR="006C4E2A" w:rsidRPr="00312292">
              <w:rPr>
                <w:lang w:val="ky-KG"/>
              </w:rPr>
              <w:t>ок</w:t>
            </w:r>
          </w:p>
        </w:tc>
      </w:tr>
      <w:tr w:rsidR="00CE44FE" w:rsidRPr="00E161A5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</w:rPr>
            </w:pPr>
            <w:r w:rsidRPr="00312292">
              <w:rPr>
                <w:b/>
                <w:lang w:val="ky-KG"/>
              </w:rPr>
              <w:t>Предметтик же чектеш тармактарда илимий-изилдөөчүлүк ишмердүүлүгү</w:t>
            </w:r>
          </w:p>
        </w:tc>
        <w:tc>
          <w:tcPr>
            <w:tcW w:w="6571" w:type="dxa"/>
            <w:vAlign w:val="center"/>
          </w:tcPr>
          <w:p w:rsidR="00421343" w:rsidRDefault="00421343" w:rsidP="00421343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 w:rsidRPr="00421343">
              <w:rPr>
                <w:lang w:val="ky-KG"/>
              </w:rPr>
              <w:t xml:space="preserve">Кыргызско-бурятские фольклорные параллели / (А.Мурзакметов        менен авторлош) Мир Центральной Азии – </w:t>
            </w:r>
            <w:r w:rsidRPr="00421343">
              <w:rPr>
                <w:lang w:val="en-US"/>
              </w:rPr>
              <w:t>V</w:t>
            </w:r>
            <w:r w:rsidRPr="00421343">
              <w:rPr>
                <w:lang w:val="ky-KG"/>
              </w:rPr>
              <w:t>: сб. науч. ст.  - Новосибрск: СО РАН, 2022. (363-365-бб.) ISBN: 978-5-6047889-8-1</w:t>
            </w:r>
          </w:p>
          <w:p w:rsidR="00E161A5" w:rsidRPr="00E161A5" w:rsidRDefault="00E161A5" w:rsidP="00E161A5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spacing w:before="120" w:after="120" w:line="276" w:lineRule="auto"/>
              <w:rPr>
                <w:sz w:val="18"/>
                <w:lang w:val="ky-KG"/>
              </w:rPr>
            </w:pPr>
            <w:r w:rsidRPr="00E161A5">
              <w:rPr>
                <w:sz w:val="18"/>
                <w:lang w:val="ky-KG"/>
              </w:rPr>
              <w:t>МУХТАР БОРБУГУЛОВДУН ОРУС АДАБИЯТЫНЫН КЫРГЫЗ АДАБИЯТЫНА ТИЙГИЗГЕН ТААСИРИ ТУУРАЛУУ ИЗИЛДӨӨЛӨРҮ</w:t>
            </w:r>
            <w:r w:rsidRPr="00E161A5">
              <w:rPr>
                <w:sz w:val="18"/>
                <w:lang w:val="ky-KG"/>
              </w:rPr>
              <w:t xml:space="preserve"> </w:t>
            </w:r>
            <w:r w:rsidRPr="00E161A5">
              <w:rPr>
                <w:sz w:val="20"/>
                <w:szCs w:val="20"/>
                <w:lang w:val="ky-KG"/>
              </w:rPr>
              <w:t xml:space="preserve">- 2021 </w:t>
            </w:r>
            <w:r>
              <w:rPr>
                <w:sz w:val="20"/>
                <w:szCs w:val="20"/>
                <w:lang w:val="ky-KG"/>
              </w:rPr>
              <w:t>(575.2) DOI:</w:t>
            </w:r>
            <w:r w:rsidRPr="00E161A5">
              <w:rPr>
                <w:sz w:val="20"/>
                <w:szCs w:val="20"/>
                <w:lang w:val="ky-KG"/>
              </w:rPr>
              <w:t>10.52754/16947452_2021_2_4_1137</w:t>
            </w:r>
          </w:p>
          <w:p w:rsidR="00CE44FE" w:rsidRPr="00E161A5" w:rsidRDefault="00E161A5" w:rsidP="005F74F3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spacing w:before="120" w:after="120" w:line="276" w:lineRule="auto"/>
              <w:jc w:val="both"/>
              <w:rPr>
                <w:sz w:val="12"/>
                <w:lang w:val="ky-KG"/>
              </w:rPr>
            </w:pPr>
            <w:r w:rsidRPr="00E161A5">
              <w:rPr>
                <w:sz w:val="18"/>
                <w:lang w:val="ky-KG"/>
              </w:rPr>
              <w:t>МУХТАР БОРБУГУЛОВДУН УЛУТТУК МЕНЕН ИНТЕРНАЦИОНАЛДЫКТЫН БИРИМДИГИ ТУУРАСЫНДАГЫ ИЗИЛДӨӨЛӨРҮ</w:t>
            </w:r>
            <w:r w:rsidRPr="00E161A5">
              <w:rPr>
                <w:sz w:val="18"/>
                <w:lang w:val="ky-KG"/>
              </w:rPr>
              <w:t xml:space="preserve">-2021. </w:t>
            </w:r>
            <w:r w:rsidRPr="00E161A5">
              <w:rPr>
                <w:sz w:val="18"/>
              </w:rPr>
              <w:t>(575.2) DOI: 10.52754/16947452_2021_2_4_1144</w:t>
            </w:r>
          </w:p>
        </w:tc>
      </w:tr>
      <w:tr w:rsidR="00CE44FE" w:rsidRPr="005F74F3" w:rsidTr="007767F6">
        <w:tc>
          <w:tcPr>
            <w:tcW w:w="2607" w:type="dxa"/>
            <w:vAlign w:val="center"/>
          </w:tcPr>
          <w:p w:rsidR="00CE44FE" w:rsidRPr="005F74F3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 xml:space="preserve">Илимий жана кесиптик коомдорго мүчөлүгү </w:t>
            </w:r>
          </w:p>
        </w:tc>
        <w:tc>
          <w:tcPr>
            <w:tcW w:w="6571" w:type="dxa"/>
            <w:vAlign w:val="center"/>
          </w:tcPr>
          <w:p w:rsidR="00CE44FE" w:rsidRPr="005F74F3" w:rsidRDefault="008D1B1D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>-</w:t>
            </w:r>
            <w:bookmarkStart w:id="0" w:name="_GoBack"/>
            <w:bookmarkEnd w:id="0"/>
          </w:p>
        </w:tc>
      </w:tr>
      <w:tr w:rsidR="00CE44FE" w:rsidRPr="00312292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>Сыйлыктары менен премиялары</w:t>
            </w:r>
          </w:p>
        </w:tc>
        <w:tc>
          <w:tcPr>
            <w:tcW w:w="6571" w:type="dxa"/>
            <w:vAlign w:val="center"/>
          </w:tcPr>
          <w:p w:rsidR="00EB1663" w:rsidRPr="00EB1663" w:rsidRDefault="00EB1663" w:rsidP="00EB1663">
            <w:pPr>
              <w:numPr>
                <w:ilvl w:val="0"/>
                <w:numId w:val="3"/>
              </w:numPr>
              <w:rPr>
                <w:lang w:val="ky-KG"/>
              </w:rPr>
            </w:pPr>
            <w:r w:rsidRPr="00EB1663">
              <w:rPr>
                <w:lang w:val="ky-KG"/>
              </w:rPr>
              <w:t>Кыргыз филологиясы жана журналистика факультетинин Ардак грамотасы (2008)</w:t>
            </w:r>
          </w:p>
          <w:p w:rsidR="00EB1663" w:rsidRPr="00EB1663" w:rsidRDefault="00EB1663" w:rsidP="00EB1663">
            <w:pPr>
              <w:numPr>
                <w:ilvl w:val="0"/>
                <w:numId w:val="3"/>
              </w:numPr>
              <w:rPr>
                <w:lang w:val="ky-KG"/>
              </w:rPr>
            </w:pPr>
            <w:r w:rsidRPr="00EB1663">
              <w:rPr>
                <w:lang w:val="ky-KG"/>
              </w:rPr>
              <w:t>ОшМУнун Ардак грамотасы (2013);</w:t>
            </w:r>
          </w:p>
          <w:p w:rsidR="00EB1663" w:rsidRPr="00EB1663" w:rsidRDefault="00EB1663" w:rsidP="00EB1663">
            <w:pPr>
              <w:numPr>
                <w:ilvl w:val="0"/>
                <w:numId w:val="3"/>
              </w:numPr>
              <w:rPr>
                <w:lang w:val="ky-KG"/>
              </w:rPr>
            </w:pPr>
            <w:r w:rsidRPr="00EB1663">
              <w:rPr>
                <w:lang w:val="ky-KG"/>
              </w:rPr>
              <w:t>Ош шаардык билим берүү башкармалыгынын Ардак грамотасы (2014);</w:t>
            </w:r>
          </w:p>
          <w:p w:rsidR="00EB1663" w:rsidRPr="00EB1663" w:rsidRDefault="00EB1663" w:rsidP="00EB1663">
            <w:pPr>
              <w:numPr>
                <w:ilvl w:val="0"/>
                <w:numId w:val="3"/>
              </w:numPr>
              <w:rPr>
                <w:lang w:val="ky-KG"/>
              </w:rPr>
            </w:pPr>
            <w:r w:rsidRPr="00EB1663">
              <w:rPr>
                <w:lang w:val="ky-KG"/>
              </w:rPr>
              <w:lastRenderedPageBreak/>
              <w:t>КРдин «Кыргыз тили» коомунун “Ыйык тил”  төш белгиси  (2018)</w:t>
            </w:r>
          </w:p>
          <w:p w:rsidR="00EB1663" w:rsidRPr="00EB1663" w:rsidRDefault="00EB1663" w:rsidP="00EB1663">
            <w:pPr>
              <w:numPr>
                <w:ilvl w:val="0"/>
                <w:numId w:val="3"/>
              </w:numPr>
            </w:pPr>
            <w:r w:rsidRPr="00EB1663">
              <w:rPr>
                <w:lang w:val="ky-KG"/>
              </w:rPr>
              <w:t>Ош шаардык мэриясынын Ар</w:t>
            </w:r>
            <w:proofErr w:type="spellStart"/>
            <w:r w:rsidRPr="00EB1663">
              <w:t>дак</w:t>
            </w:r>
            <w:proofErr w:type="spellEnd"/>
            <w:r w:rsidRPr="00EB1663">
              <w:t xml:space="preserve"> </w:t>
            </w:r>
            <w:proofErr w:type="spellStart"/>
            <w:r w:rsidRPr="00EB1663">
              <w:t>грамотасы</w:t>
            </w:r>
            <w:proofErr w:type="spellEnd"/>
            <w:r w:rsidRPr="00EB1663">
              <w:t xml:space="preserve"> (201</w:t>
            </w:r>
            <w:r w:rsidRPr="00EB1663">
              <w:rPr>
                <w:lang w:val="ky-KG"/>
              </w:rPr>
              <w:t>9</w:t>
            </w:r>
            <w:r w:rsidRPr="00EB1663">
              <w:t>)</w:t>
            </w:r>
          </w:p>
          <w:p w:rsidR="00EB1663" w:rsidRPr="00EB1663" w:rsidRDefault="00EB1663" w:rsidP="00EB1663">
            <w:pPr>
              <w:numPr>
                <w:ilvl w:val="0"/>
                <w:numId w:val="3"/>
              </w:numPr>
            </w:pPr>
            <w:proofErr w:type="spellStart"/>
            <w:r w:rsidRPr="00EB1663">
              <w:t>КРдин</w:t>
            </w:r>
            <w:proofErr w:type="spellEnd"/>
            <w:r w:rsidRPr="00EB1663">
              <w:t xml:space="preserve"> </w:t>
            </w:r>
            <w:proofErr w:type="spellStart"/>
            <w:r w:rsidRPr="00EB1663">
              <w:t>билим</w:t>
            </w:r>
            <w:proofErr w:type="spellEnd"/>
            <w:r w:rsidRPr="00EB1663">
              <w:t xml:space="preserve"> </w:t>
            </w:r>
            <w:proofErr w:type="spellStart"/>
            <w:r w:rsidRPr="00EB1663">
              <w:t>бер</w:t>
            </w:r>
            <w:proofErr w:type="spellEnd"/>
            <w:r w:rsidRPr="00EB1663">
              <w:rPr>
                <w:lang w:val="ky-KG"/>
              </w:rPr>
              <w:t xml:space="preserve">үү </w:t>
            </w:r>
            <w:proofErr w:type="spellStart"/>
            <w:r w:rsidRPr="00EB1663">
              <w:t>жана</w:t>
            </w:r>
            <w:proofErr w:type="spellEnd"/>
            <w:r w:rsidRPr="00EB1663">
              <w:t xml:space="preserve"> </w:t>
            </w:r>
            <w:proofErr w:type="spellStart"/>
            <w:r w:rsidRPr="00EB1663">
              <w:t>илим</w:t>
            </w:r>
            <w:proofErr w:type="spellEnd"/>
            <w:r w:rsidRPr="00EB1663">
              <w:t xml:space="preserve"> </w:t>
            </w:r>
            <w:proofErr w:type="spellStart"/>
            <w:r w:rsidRPr="00EB1663">
              <w:t>министрлигинин</w:t>
            </w:r>
            <w:proofErr w:type="spellEnd"/>
            <w:r w:rsidRPr="00EB1663">
              <w:t xml:space="preserve">  </w:t>
            </w:r>
            <w:proofErr w:type="spellStart"/>
            <w:r w:rsidRPr="00EB1663">
              <w:t>Ардак</w:t>
            </w:r>
            <w:proofErr w:type="spellEnd"/>
            <w:r w:rsidRPr="00EB1663">
              <w:t xml:space="preserve"> </w:t>
            </w:r>
            <w:proofErr w:type="spellStart"/>
            <w:r w:rsidRPr="00EB1663">
              <w:t>грамотасы</w:t>
            </w:r>
            <w:proofErr w:type="spellEnd"/>
            <w:r w:rsidRPr="00EB1663">
              <w:t xml:space="preserve"> (2019)</w:t>
            </w:r>
          </w:p>
          <w:p w:rsidR="0038132A" w:rsidRPr="00EB1663" w:rsidRDefault="0038132A" w:rsidP="00AD69C8">
            <w:pPr>
              <w:tabs>
                <w:tab w:val="left" w:pos="1134"/>
              </w:tabs>
              <w:spacing w:before="120" w:after="120" w:line="276" w:lineRule="auto"/>
              <w:jc w:val="both"/>
            </w:pPr>
          </w:p>
        </w:tc>
      </w:tr>
      <w:tr w:rsidR="00CE44FE" w:rsidRPr="00312292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lastRenderedPageBreak/>
              <w:t>Адистигин жогорулатуусу</w:t>
            </w:r>
          </w:p>
        </w:tc>
        <w:tc>
          <w:tcPr>
            <w:tcW w:w="6571" w:type="dxa"/>
            <w:vAlign w:val="center"/>
          </w:tcPr>
          <w:p w:rsidR="00312292" w:rsidRDefault="00312292" w:rsidP="0031229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“Кыргыз тили жана адабиятын окутууда инновациялык технологияларды  колдонуу” (72 саат). Күбөлүк № 0240. 2021.</w:t>
            </w:r>
          </w:p>
          <w:p w:rsidR="00153AA3" w:rsidRPr="00AD69C8" w:rsidRDefault="00312292" w:rsidP="00AD69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“Манастаануу” квалификация жогорулатуу курсу (72 саат). Сертификат. 2022.</w:t>
            </w:r>
          </w:p>
          <w:p w:rsidR="00AD69C8" w:rsidRPr="00AD69C8" w:rsidRDefault="00AD69C8" w:rsidP="00AD69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69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“Мугалимдин устаттыгы жана окутуунун жаңы технологиялары”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(72 саат). Сертификат. 2023.</w:t>
            </w:r>
          </w:p>
        </w:tc>
      </w:tr>
      <w:tr w:rsidR="00CE44FE" w:rsidRPr="008B24F8" w:rsidTr="007767F6">
        <w:tc>
          <w:tcPr>
            <w:tcW w:w="2607" w:type="dxa"/>
            <w:vAlign w:val="center"/>
          </w:tcPr>
          <w:p w:rsidR="00CE44FE" w:rsidRPr="00312292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 w:rsidRPr="00312292">
              <w:rPr>
                <w:b/>
                <w:lang w:val="ky-KG"/>
              </w:rPr>
              <w:t xml:space="preserve">Башка иштери </w:t>
            </w:r>
          </w:p>
        </w:tc>
        <w:tc>
          <w:tcPr>
            <w:tcW w:w="6571" w:type="dxa"/>
            <w:vAlign w:val="center"/>
          </w:tcPr>
          <w:p w:rsidR="00CE44FE" w:rsidRPr="00312292" w:rsidRDefault="008B24F8" w:rsidP="00D56FD4">
            <w:pPr>
              <w:tabs>
                <w:tab w:val="left" w:pos="1134"/>
              </w:tabs>
              <w:spacing w:before="120" w:line="276" w:lineRule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Жок </w:t>
            </w:r>
          </w:p>
        </w:tc>
      </w:tr>
    </w:tbl>
    <w:p w:rsidR="002F7126" w:rsidRPr="00312292" w:rsidRDefault="002F7126">
      <w:pPr>
        <w:rPr>
          <w:lang w:val="ky-KG"/>
        </w:rPr>
      </w:pPr>
    </w:p>
    <w:sectPr w:rsidR="002F7126" w:rsidRPr="00312292" w:rsidSect="00FA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EB52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D1F37"/>
    <w:multiLevelType w:val="hybridMultilevel"/>
    <w:tmpl w:val="1876BE32"/>
    <w:lvl w:ilvl="0" w:tplc="3B1E66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82BC2"/>
    <w:multiLevelType w:val="hybridMultilevel"/>
    <w:tmpl w:val="E0360652"/>
    <w:lvl w:ilvl="0" w:tplc="EC10E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6222B9"/>
    <w:multiLevelType w:val="hybridMultilevel"/>
    <w:tmpl w:val="EC3E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4172A"/>
    <w:multiLevelType w:val="hybridMultilevel"/>
    <w:tmpl w:val="A4C45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F4"/>
    <w:rsid w:val="00006DDE"/>
    <w:rsid w:val="000352F4"/>
    <w:rsid w:val="0003577C"/>
    <w:rsid w:val="00086947"/>
    <w:rsid w:val="000A6A16"/>
    <w:rsid w:val="00153AA3"/>
    <w:rsid w:val="001C5A43"/>
    <w:rsid w:val="002C16AB"/>
    <w:rsid w:val="002F7126"/>
    <w:rsid w:val="00312292"/>
    <w:rsid w:val="0038132A"/>
    <w:rsid w:val="00421343"/>
    <w:rsid w:val="004C65D2"/>
    <w:rsid w:val="004F55FA"/>
    <w:rsid w:val="00522E61"/>
    <w:rsid w:val="005F74F3"/>
    <w:rsid w:val="00613FD3"/>
    <w:rsid w:val="006C4E2A"/>
    <w:rsid w:val="006E6E05"/>
    <w:rsid w:val="00737662"/>
    <w:rsid w:val="007B7413"/>
    <w:rsid w:val="00847F7A"/>
    <w:rsid w:val="0085722D"/>
    <w:rsid w:val="008B24F8"/>
    <w:rsid w:val="008D1B1D"/>
    <w:rsid w:val="009136AD"/>
    <w:rsid w:val="00A309D9"/>
    <w:rsid w:val="00A77AD7"/>
    <w:rsid w:val="00AD69C8"/>
    <w:rsid w:val="00BF1599"/>
    <w:rsid w:val="00C44BED"/>
    <w:rsid w:val="00C5416E"/>
    <w:rsid w:val="00C842DA"/>
    <w:rsid w:val="00CE44FE"/>
    <w:rsid w:val="00D56FD4"/>
    <w:rsid w:val="00DB1FCB"/>
    <w:rsid w:val="00DF0803"/>
    <w:rsid w:val="00E161A5"/>
    <w:rsid w:val="00EB1663"/>
    <w:rsid w:val="00EF176C"/>
    <w:rsid w:val="00F414B5"/>
    <w:rsid w:val="00F7193C"/>
    <w:rsid w:val="00FA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A9C09-65CB-4453-8852-D399A0A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6A16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1229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12292"/>
  </w:style>
  <w:style w:type="paragraph" w:styleId="a5">
    <w:name w:val="List Paragraph"/>
    <w:basedOn w:val="a"/>
    <w:uiPriority w:val="34"/>
    <w:qFormat/>
    <w:rsid w:val="002C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2022</cp:lastModifiedBy>
  <cp:revision>2</cp:revision>
  <dcterms:created xsi:type="dcterms:W3CDTF">2024-02-05T09:33:00Z</dcterms:created>
  <dcterms:modified xsi:type="dcterms:W3CDTF">2024-02-05T09:33:00Z</dcterms:modified>
</cp:coreProperties>
</file>